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6947A464" w:rsidR="004F0988" w:rsidRPr="00127E7B" w:rsidRDefault="008A6D4A" w:rsidP="00170F2F">
            <w:pPr>
              <w:pStyle w:val="ZA"/>
              <w:framePr w:w="0" w:hRule="auto" w:wrap="auto" w:vAnchor="margin" w:hAnchor="text" w:yAlign="inline"/>
            </w:pPr>
            <w:bookmarkStart w:id="0" w:name="page1"/>
            <w:r w:rsidRPr="00127E7B">
              <w:rPr>
                <w:sz w:val="64"/>
              </w:rPr>
              <w:t>3GPP TS 29.</w:t>
            </w:r>
            <w:r w:rsidR="0027537A" w:rsidRPr="00127E7B">
              <w:rPr>
                <w:sz w:val="64"/>
              </w:rPr>
              <w:t>536</w:t>
            </w:r>
            <w:r w:rsidRPr="00127E7B">
              <w:rPr>
                <w:sz w:val="64"/>
              </w:rPr>
              <w:t xml:space="preserve"> </w:t>
            </w:r>
            <w:r w:rsidRPr="00127E7B">
              <w:t>V</w:t>
            </w:r>
            <w:r w:rsidR="00923E1C">
              <w:t>17</w:t>
            </w:r>
            <w:r w:rsidRPr="00127E7B">
              <w:t>.</w:t>
            </w:r>
            <w:r w:rsidR="00170F2F">
              <w:t>2</w:t>
            </w:r>
            <w:r w:rsidRPr="00127E7B">
              <w:t>.</w:t>
            </w:r>
            <w:r w:rsidR="00A92ED0" w:rsidRPr="00127E7B">
              <w:t>0</w:t>
            </w:r>
            <w:r w:rsidRPr="00127E7B">
              <w:t xml:space="preserve"> </w:t>
            </w:r>
            <w:r w:rsidRPr="00127E7B">
              <w:rPr>
                <w:sz w:val="32"/>
              </w:rPr>
              <w:t>(202</w:t>
            </w:r>
            <w:r w:rsidR="00D7500C">
              <w:rPr>
                <w:sz w:val="32"/>
              </w:rPr>
              <w:t>2</w:t>
            </w:r>
            <w:r w:rsidRPr="00127E7B">
              <w:rPr>
                <w:sz w:val="32"/>
              </w:rPr>
              <w:t>-</w:t>
            </w:r>
            <w:r w:rsidR="00D7500C">
              <w:rPr>
                <w:sz w:val="32"/>
              </w:rPr>
              <w:t>0</w:t>
            </w:r>
            <w:r w:rsidR="00170F2F">
              <w:rPr>
                <w:sz w:val="32"/>
              </w:rPr>
              <w:t>9</w:t>
            </w:r>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1" w:name="spectype2"/>
            <w:r w:rsidRPr="00127E7B">
              <w:t>Specification</w:t>
            </w:r>
            <w:bookmarkEnd w:id="1"/>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58021097"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r w:rsidR="009E02C9">
              <w:t>;</w:t>
            </w:r>
          </w:p>
          <w:p w14:paraId="58B49C3F" w14:textId="77777777" w:rsidR="008A6D4A" w:rsidRPr="00127E7B" w:rsidRDefault="008A6D4A" w:rsidP="008A6D4A">
            <w:pPr>
              <w:pStyle w:val="ZT"/>
              <w:framePr w:wrap="auto" w:hAnchor="text" w:yAlign="inline"/>
            </w:pPr>
            <w:r w:rsidRPr="00127E7B">
              <w:t>Stage 3</w:t>
            </w:r>
          </w:p>
          <w:p w14:paraId="23DAF741" w14:textId="77777777" w:rsidR="008A6D4A" w:rsidRPr="00127E7B" w:rsidRDefault="008A6D4A" w:rsidP="008A6D4A">
            <w:pPr>
              <w:pStyle w:val="ZT"/>
              <w:framePr w:wrap="auto" w:hAnchor="text" w:yAlign="inline"/>
              <w:rPr>
                <w:i/>
                <w:sz w:val="28"/>
              </w:rPr>
            </w:pPr>
            <w:r w:rsidRPr="00127E7B">
              <w:t>(</w:t>
            </w:r>
            <w:r w:rsidRPr="00127E7B">
              <w:rPr>
                <w:rStyle w:val="ZGSM"/>
              </w:rPr>
              <w:t>Release 1</w:t>
            </w:r>
            <w:r w:rsidR="00A10F26" w:rsidRPr="00127E7B">
              <w:rPr>
                <w:rStyle w:val="ZGSM"/>
              </w:rPr>
              <w:t>7</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tr w:rsidR="001A6C9E" w:rsidRPr="00127E7B" w14:paraId="11778B21" w14:textId="77777777" w:rsidTr="005E4BB2">
        <w:trPr>
          <w:trHeight w:hRule="exact" w:val="1531"/>
        </w:trPr>
        <w:tc>
          <w:tcPr>
            <w:tcW w:w="4883" w:type="dxa"/>
            <w:shd w:val="clear" w:color="auto" w:fill="auto"/>
          </w:tcPr>
          <w:p w14:paraId="437ACB8C" w14:textId="3919C558" w:rsidR="001A6C9E" w:rsidRPr="00127E7B" w:rsidRDefault="00000000"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6.1pt">
                  <v:imagedata r:id="rId9" o:title="5G-logo_175px"/>
                </v:shape>
              </w:pict>
            </w:r>
          </w:p>
        </w:tc>
        <w:tc>
          <w:tcPr>
            <w:tcW w:w="5540" w:type="dxa"/>
            <w:shd w:val="clear" w:color="auto" w:fill="auto"/>
          </w:tcPr>
          <w:p w14:paraId="58DF817D" w14:textId="281F6350" w:rsidR="001A6C9E" w:rsidRPr="00127E7B" w:rsidRDefault="00000000" w:rsidP="001A6C9E">
            <w:pPr>
              <w:jc w:val="right"/>
            </w:pPr>
            <w:bookmarkStart w:id="2" w:name="logos"/>
            <w:r>
              <w:pict w14:anchorId="2CB49E08">
                <v:shape id="_x0000_i1026" type="#_x0000_t75" style="width:128.95pt;height:75.2pt">
                  <v:imagedata r:id="rId10" o:title="3GPP-logo_web"/>
                </v:shape>
              </w:pict>
            </w:r>
            <w:bookmarkEnd w:id="2"/>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3"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3"/>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4"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5"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650 Route des Lucioles - Sophia Antipolis</w:t>
            </w:r>
          </w:p>
          <w:p w14:paraId="0FA58646"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Valbonne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5"/>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6"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7AD4402A"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045D7D">
              <w:rPr>
                <w:noProof/>
                <w:sz w:val="18"/>
              </w:rPr>
              <w:t>2</w:t>
            </w:r>
            <w:r w:rsidRPr="00127E7B">
              <w:rPr>
                <w:noProof/>
                <w:sz w:val="18"/>
              </w:rPr>
              <w:t>, 3GPP Organizational Partners (ARIB, ATIS, CCSA, ETSI, TSDSI, TTA, TTC).</w:t>
            </w:r>
            <w:bookmarkStart w:id="7" w:name="copyrightaddon"/>
            <w:bookmarkEnd w:id="7"/>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6"/>
          </w:p>
          <w:p w14:paraId="588EB364" w14:textId="77777777" w:rsidR="00E16509" w:rsidRPr="00127E7B" w:rsidRDefault="00E16509" w:rsidP="00133525"/>
        </w:tc>
      </w:tr>
      <w:bookmarkEnd w:id="4"/>
    </w:tbl>
    <w:p w14:paraId="0605C236" w14:textId="77777777" w:rsidR="00080512" w:rsidRPr="00127E7B" w:rsidRDefault="00080512" w:rsidP="001773FF">
      <w:pPr>
        <w:pStyle w:val="TT"/>
      </w:pPr>
      <w:r w:rsidRPr="00127E7B">
        <w:br w:type="page"/>
      </w:r>
      <w:bookmarkStart w:id="8" w:name="tableOfContents"/>
      <w:bookmarkEnd w:id="8"/>
      <w:r w:rsidRPr="00127E7B">
        <w:lastRenderedPageBreak/>
        <w:t>Contents</w:t>
      </w:r>
    </w:p>
    <w:p w14:paraId="4EA5F867" w14:textId="174275B6" w:rsidR="00A215D4" w:rsidRDefault="001F2CDD">
      <w:pPr>
        <w:pStyle w:val="TOC1"/>
        <w:rPr>
          <w:rFonts w:asciiTheme="minorHAnsi" w:eastAsiaTheme="minorEastAsia" w:hAnsiTheme="minorHAnsi" w:cstheme="minorBidi"/>
          <w:noProof/>
          <w:szCs w:val="22"/>
          <w:lang w:eastAsia="en-GB"/>
        </w:rPr>
      </w:pPr>
      <w:r w:rsidRPr="00127E7B">
        <w:fldChar w:fldCharType="begin" w:fldLock="1"/>
      </w:r>
      <w:r w:rsidR="006857B7" w:rsidRPr="00127E7B">
        <w:instrText xml:space="preserve"> TOC \o "1-9" </w:instrText>
      </w:r>
      <w:r w:rsidRPr="00127E7B">
        <w:fldChar w:fldCharType="separate"/>
      </w:r>
      <w:r w:rsidR="00A215D4">
        <w:rPr>
          <w:noProof/>
        </w:rPr>
        <w:t>Foreword</w:t>
      </w:r>
      <w:r w:rsidR="00A215D4">
        <w:rPr>
          <w:noProof/>
        </w:rPr>
        <w:tab/>
      </w:r>
      <w:r w:rsidR="00A215D4">
        <w:rPr>
          <w:noProof/>
        </w:rPr>
        <w:fldChar w:fldCharType="begin" w:fldLock="1"/>
      </w:r>
      <w:r w:rsidR="00A215D4">
        <w:rPr>
          <w:noProof/>
        </w:rPr>
        <w:instrText xml:space="preserve"> PAGEREF _Toc114775709 \h </w:instrText>
      </w:r>
      <w:r w:rsidR="00A215D4">
        <w:rPr>
          <w:noProof/>
        </w:rPr>
      </w:r>
      <w:r w:rsidR="00A215D4">
        <w:rPr>
          <w:noProof/>
        </w:rPr>
        <w:fldChar w:fldCharType="separate"/>
      </w:r>
      <w:r w:rsidR="00A215D4">
        <w:rPr>
          <w:noProof/>
        </w:rPr>
        <w:t>6</w:t>
      </w:r>
      <w:r w:rsidR="00A215D4">
        <w:rPr>
          <w:noProof/>
        </w:rPr>
        <w:fldChar w:fldCharType="end"/>
      </w:r>
    </w:p>
    <w:p w14:paraId="503760BB" w14:textId="2C037601" w:rsidR="00A215D4" w:rsidRDefault="00A215D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_Toc114775710 \h </w:instrText>
      </w:r>
      <w:r>
        <w:rPr>
          <w:noProof/>
        </w:rPr>
      </w:r>
      <w:r>
        <w:rPr>
          <w:noProof/>
        </w:rPr>
        <w:fldChar w:fldCharType="separate"/>
      </w:r>
      <w:r>
        <w:rPr>
          <w:noProof/>
        </w:rPr>
        <w:t>8</w:t>
      </w:r>
      <w:r>
        <w:rPr>
          <w:noProof/>
        </w:rPr>
        <w:fldChar w:fldCharType="end"/>
      </w:r>
    </w:p>
    <w:p w14:paraId="7786D38D" w14:textId="645D106F" w:rsidR="00A215D4" w:rsidRDefault="00A215D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_Toc114775711 \h </w:instrText>
      </w:r>
      <w:r>
        <w:rPr>
          <w:noProof/>
        </w:rPr>
      </w:r>
      <w:r>
        <w:rPr>
          <w:noProof/>
        </w:rPr>
        <w:fldChar w:fldCharType="separate"/>
      </w:r>
      <w:r>
        <w:rPr>
          <w:noProof/>
        </w:rPr>
        <w:t>8</w:t>
      </w:r>
      <w:r>
        <w:rPr>
          <w:noProof/>
        </w:rPr>
        <w:fldChar w:fldCharType="end"/>
      </w:r>
    </w:p>
    <w:p w14:paraId="0A6EBE77" w14:textId="241D527C" w:rsidR="00A215D4" w:rsidRDefault="00A215D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abbreviations</w:t>
      </w:r>
      <w:r>
        <w:rPr>
          <w:noProof/>
        </w:rPr>
        <w:tab/>
      </w:r>
      <w:r>
        <w:rPr>
          <w:noProof/>
        </w:rPr>
        <w:fldChar w:fldCharType="begin" w:fldLock="1"/>
      </w:r>
      <w:r>
        <w:rPr>
          <w:noProof/>
        </w:rPr>
        <w:instrText xml:space="preserve"> PAGEREF _Toc114775712 \h </w:instrText>
      </w:r>
      <w:r>
        <w:rPr>
          <w:noProof/>
        </w:rPr>
      </w:r>
      <w:r>
        <w:rPr>
          <w:noProof/>
        </w:rPr>
        <w:fldChar w:fldCharType="separate"/>
      </w:r>
      <w:r>
        <w:rPr>
          <w:noProof/>
        </w:rPr>
        <w:t>9</w:t>
      </w:r>
      <w:r>
        <w:rPr>
          <w:noProof/>
        </w:rPr>
        <w:fldChar w:fldCharType="end"/>
      </w:r>
    </w:p>
    <w:p w14:paraId="558D809E" w14:textId="0425F230" w:rsidR="00A215D4" w:rsidRDefault="00A215D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_Toc114775713 \h </w:instrText>
      </w:r>
      <w:r>
        <w:rPr>
          <w:noProof/>
        </w:rPr>
      </w:r>
      <w:r>
        <w:rPr>
          <w:noProof/>
        </w:rPr>
        <w:fldChar w:fldCharType="separate"/>
      </w:r>
      <w:r>
        <w:rPr>
          <w:noProof/>
        </w:rPr>
        <w:t>9</w:t>
      </w:r>
      <w:r>
        <w:rPr>
          <w:noProof/>
        </w:rPr>
        <w:fldChar w:fldCharType="end"/>
      </w:r>
    </w:p>
    <w:p w14:paraId="308C1FBE" w14:textId="24145BF0" w:rsidR="00A215D4" w:rsidRDefault="00A215D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_Toc114775714 \h </w:instrText>
      </w:r>
      <w:r>
        <w:rPr>
          <w:noProof/>
        </w:rPr>
      </w:r>
      <w:r>
        <w:rPr>
          <w:noProof/>
        </w:rPr>
        <w:fldChar w:fldCharType="separate"/>
      </w:r>
      <w:r>
        <w:rPr>
          <w:noProof/>
        </w:rPr>
        <w:t>9</w:t>
      </w:r>
      <w:r>
        <w:rPr>
          <w:noProof/>
        </w:rPr>
        <w:fldChar w:fldCharType="end"/>
      </w:r>
    </w:p>
    <w:p w14:paraId="0AAA768C" w14:textId="4E660507" w:rsidR="00A215D4" w:rsidRDefault="00A215D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_Toc114775715 \h </w:instrText>
      </w:r>
      <w:r>
        <w:rPr>
          <w:noProof/>
        </w:rPr>
      </w:r>
      <w:r>
        <w:rPr>
          <w:noProof/>
        </w:rPr>
        <w:fldChar w:fldCharType="separate"/>
      </w:r>
      <w:r>
        <w:rPr>
          <w:noProof/>
        </w:rPr>
        <w:t>9</w:t>
      </w:r>
      <w:r>
        <w:rPr>
          <w:noProof/>
        </w:rPr>
        <w:fldChar w:fldCharType="end"/>
      </w:r>
    </w:p>
    <w:p w14:paraId="48928704" w14:textId="538BEC21" w:rsidR="00A215D4" w:rsidRDefault="00A215D4">
      <w:pPr>
        <w:pStyle w:val="TOC2"/>
        <w:rPr>
          <w:rFonts w:asciiTheme="minorHAnsi" w:eastAsiaTheme="minorEastAsia" w:hAnsiTheme="minorHAnsi" w:cstheme="minorBidi"/>
          <w:noProof/>
          <w:sz w:val="22"/>
          <w:szCs w:val="22"/>
          <w:lang w:eastAsia="en-GB"/>
        </w:rPr>
      </w:pPr>
      <w:r>
        <w:rPr>
          <w:noProof/>
          <w:lang w:eastAsia="zh-CN"/>
        </w:rPr>
        <w:t>4</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_Toc114775716 \h </w:instrText>
      </w:r>
      <w:r>
        <w:rPr>
          <w:noProof/>
        </w:rPr>
      </w:r>
      <w:r>
        <w:rPr>
          <w:noProof/>
        </w:rPr>
        <w:fldChar w:fldCharType="separate"/>
      </w:r>
      <w:r>
        <w:rPr>
          <w:noProof/>
        </w:rPr>
        <w:t>9</w:t>
      </w:r>
      <w:r>
        <w:rPr>
          <w:noProof/>
        </w:rPr>
        <w:fldChar w:fldCharType="end"/>
      </w:r>
    </w:p>
    <w:p w14:paraId="38527A19" w14:textId="57418FDA" w:rsidR="00A215D4" w:rsidRDefault="00A215D4">
      <w:pPr>
        <w:pStyle w:val="TOC2"/>
        <w:rPr>
          <w:rFonts w:asciiTheme="minorHAnsi" w:eastAsiaTheme="minorEastAsia" w:hAnsiTheme="minorHAnsi" w:cstheme="minorBidi"/>
          <w:noProof/>
          <w:sz w:val="22"/>
          <w:szCs w:val="22"/>
          <w:lang w:eastAsia="en-GB"/>
        </w:rPr>
      </w:pPr>
      <w:r>
        <w:rPr>
          <w:noProof/>
          <w:lang w:eastAsia="zh-CN"/>
        </w:rPr>
        <w:t>4</w:t>
      </w:r>
      <w:r>
        <w:rPr>
          <w:noProof/>
        </w:rPr>
        <w:t>.2</w:t>
      </w:r>
      <w:r>
        <w:rPr>
          <w:rFonts w:asciiTheme="minorHAnsi" w:eastAsiaTheme="minorEastAsia" w:hAnsiTheme="minorHAnsi" w:cstheme="minorBidi"/>
          <w:noProof/>
          <w:sz w:val="22"/>
          <w:szCs w:val="22"/>
          <w:lang w:eastAsia="en-GB"/>
        </w:rPr>
        <w:tab/>
      </w:r>
      <w:r>
        <w:rPr>
          <w:noProof/>
          <w:lang w:eastAsia="zh-CN"/>
        </w:rPr>
        <w:t>NSAC support in roaming</w:t>
      </w:r>
      <w:r>
        <w:rPr>
          <w:noProof/>
        </w:rPr>
        <w:tab/>
      </w:r>
      <w:r>
        <w:rPr>
          <w:noProof/>
        </w:rPr>
        <w:fldChar w:fldCharType="begin" w:fldLock="1"/>
      </w:r>
      <w:r>
        <w:rPr>
          <w:noProof/>
        </w:rPr>
        <w:instrText xml:space="preserve"> PAGEREF _Toc114775717 \h </w:instrText>
      </w:r>
      <w:r>
        <w:rPr>
          <w:noProof/>
        </w:rPr>
      </w:r>
      <w:r>
        <w:rPr>
          <w:noProof/>
        </w:rPr>
        <w:fldChar w:fldCharType="separate"/>
      </w:r>
      <w:r>
        <w:rPr>
          <w:noProof/>
        </w:rPr>
        <w:t>10</w:t>
      </w:r>
      <w:r>
        <w:rPr>
          <w:noProof/>
        </w:rPr>
        <w:fldChar w:fldCharType="end"/>
      </w:r>
    </w:p>
    <w:p w14:paraId="4F22DC29" w14:textId="4FAB037C" w:rsidR="00A215D4" w:rsidRDefault="00A215D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NSACF</w:t>
      </w:r>
      <w:r>
        <w:rPr>
          <w:noProof/>
        </w:rPr>
        <w:tab/>
      </w:r>
      <w:r>
        <w:rPr>
          <w:noProof/>
        </w:rPr>
        <w:fldChar w:fldCharType="begin" w:fldLock="1"/>
      </w:r>
      <w:r>
        <w:rPr>
          <w:noProof/>
        </w:rPr>
        <w:instrText xml:space="preserve"> PAGEREF _Toc114775718 \h </w:instrText>
      </w:r>
      <w:r>
        <w:rPr>
          <w:noProof/>
        </w:rPr>
      </w:r>
      <w:r>
        <w:rPr>
          <w:noProof/>
        </w:rPr>
        <w:fldChar w:fldCharType="separate"/>
      </w:r>
      <w:r>
        <w:rPr>
          <w:noProof/>
        </w:rPr>
        <w:t>10</w:t>
      </w:r>
      <w:r>
        <w:rPr>
          <w:noProof/>
        </w:rPr>
        <w:fldChar w:fldCharType="end"/>
      </w:r>
    </w:p>
    <w:p w14:paraId="0764EAE3" w14:textId="4823AAC8" w:rsidR="00A215D4" w:rsidRDefault="00A215D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_Toc114775719 \h </w:instrText>
      </w:r>
      <w:r>
        <w:rPr>
          <w:noProof/>
        </w:rPr>
      </w:r>
      <w:r>
        <w:rPr>
          <w:noProof/>
        </w:rPr>
        <w:fldChar w:fldCharType="separate"/>
      </w:r>
      <w:r>
        <w:rPr>
          <w:noProof/>
        </w:rPr>
        <w:t>10</w:t>
      </w:r>
      <w:r>
        <w:rPr>
          <w:noProof/>
        </w:rPr>
        <w:fldChar w:fldCharType="end"/>
      </w:r>
    </w:p>
    <w:p w14:paraId="4593BFB6" w14:textId="544DD86C" w:rsidR="00A215D4" w:rsidRDefault="00A215D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Nnsacf_NSAC</w:t>
      </w:r>
      <w:r>
        <w:rPr>
          <w:noProof/>
        </w:rPr>
        <w:t xml:space="preserve"> Service</w:t>
      </w:r>
      <w:r>
        <w:rPr>
          <w:noProof/>
        </w:rPr>
        <w:tab/>
      </w:r>
      <w:r>
        <w:rPr>
          <w:noProof/>
        </w:rPr>
        <w:fldChar w:fldCharType="begin" w:fldLock="1"/>
      </w:r>
      <w:r>
        <w:rPr>
          <w:noProof/>
        </w:rPr>
        <w:instrText xml:space="preserve"> PAGEREF _Toc114775720 \h </w:instrText>
      </w:r>
      <w:r>
        <w:rPr>
          <w:noProof/>
        </w:rPr>
      </w:r>
      <w:r>
        <w:rPr>
          <w:noProof/>
        </w:rPr>
        <w:fldChar w:fldCharType="separate"/>
      </w:r>
      <w:r>
        <w:rPr>
          <w:noProof/>
        </w:rPr>
        <w:t>11</w:t>
      </w:r>
      <w:r>
        <w:rPr>
          <w:noProof/>
        </w:rPr>
        <w:fldChar w:fldCharType="end"/>
      </w:r>
    </w:p>
    <w:p w14:paraId="502E7A44" w14:textId="063ABAE5" w:rsidR="00A215D4" w:rsidRDefault="00A215D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_Toc114775721 \h </w:instrText>
      </w:r>
      <w:r>
        <w:rPr>
          <w:noProof/>
        </w:rPr>
      </w:r>
      <w:r>
        <w:rPr>
          <w:noProof/>
        </w:rPr>
        <w:fldChar w:fldCharType="separate"/>
      </w:r>
      <w:r>
        <w:rPr>
          <w:noProof/>
        </w:rPr>
        <w:t>11</w:t>
      </w:r>
      <w:r>
        <w:rPr>
          <w:noProof/>
        </w:rPr>
        <w:fldChar w:fldCharType="end"/>
      </w:r>
    </w:p>
    <w:p w14:paraId="221551AE" w14:textId="5A0E3E8E" w:rsidR="00A215D4" w:rsidRDefault="00A215D4">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_Toc114775722 \h </w:instrText>
      </w:r>
      <w:r>
        <w:rPr>
          <w:noProof/>
        </w:rPr>
      </w:r>
      <w:r>
        <w:rPr>
          <w:noProof/>
        </w:rPr>
        <w:fldChar w:fldCharType="separate"/>
      </w:r>
      <w:r>
        <w:rPr>
          <w:noProof/>
        </w:rPr>
        <w:t>11</w:t>
      </w:r>
      <w:r>
        <w:rPr>
          <w:noProof/>
        </w:rPr>
        <w:fldChar w:fldCharType="end"/>
      </w:r>
    </w:p>
    <w:p w14:paraId="26EB44EC" w14:textId="54A4E5AB" w:rsidR="00A215D4" w:rsidRDefault="00A215D4">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_Toc114775723 \h </w:instrText>
      </w:r>
      <w:r>
        <w:rPr>
          <w:noProof/>
        </w:rPr>
      </w:r>
      <w:r>
        <w:rPr>
          <w:noProof/>
        </w:rPr>
        <w:fldChar w:fldCharType="separate"/>
      </w:r>
      <w:r>
        <w:rPr>
          <w:noProof/>
        </w:rPr>
        <w:t>11</w:t>
      </w:r>
      <w:r>
        <w:rPr>
          <w:noProof/>
        </w:rPr>
        <w:fldChar w:fldCharType="end"/>
      </w:r>
    </w:p>
    <w:p w14:paraId="2ABFDADE" w14:textId="2436C83D" w:rsidR="00A215D4" w:rsidRDefault="00A215D4">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NumOfUEsUpdate</w:t>
      </w:r>
      <w:r>
        <w:rPr>
          <w:noProof/>
        </w:rPr>
        <w:tab/>
      </w:r>
      <w:r>
        <w:rPr>
          <w:noProof/>
        </w:rPr>
        <w:fldChar w:fldCharType="begin" w:fldLock="1"/>
      </w:r>
      <w:r>
        <w:rPr>
          <w:noProof/>
        </w:rPr>
        <w:instrText xml:space="preserve"> PAGEREF _Toc114775724 \h </w:instrText>
      </w:r>
      <w:r>
        <w:rPr>
          <w:noProof/>
        </w:rPr>
      </w:r>
      <w:r>
        <w:rPr>
          <w:noProof/>
        </w:rPr>
        <w:fldChar w:fldCharType="separate"/>
      </w:r>
      <w:r>
        <w:rPr>
          <w:noProof/>
        </w:rPr>
        <w:t>11</w:t>
      </w:r>
      <w:r>
        <w:rPr>
          <w:noProof/>
        </w:rPr>
        <w:fldChar w:fldCharType="end"/>
      </w:r>
    </w:p>
    <w:p w14:paraId="1D3C34EB" w14:textId="7341AC39" w:rsidR="00A215D4" w:rsidRDefault="00A215D4">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_Toc114775725 \h </w:instrText>
      </w:r>
      <w:r>
        <w:rPr>
          <w:noProof/>
        </w:rPr>
      </w:r>
      <w:r>
        <w:rPr>
          <w:noProof/>
        </w:rPr>
        <w:fldChar w:fldCharType="separate"/>
      </w:r>
      <w:r>
        <w:rPr>
          <w:noProof/>
        </w:rPr>
        <w:t>11</w:t>
      </w:r>
      <w:r>
        <w:rPr>
          <w:noProof/>
        </w:rPr>
        <w:fldChar w:fldCharType="end"/>
      </w:r>
    </w:p>
    <w:p w14:paraId="29C6CCAD" w14:textId="20684070" w:rsidR="00A215D4" w:rsidRDefault="00A215D4">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Network slice admission control for controlling the number of UEs</w:t>
      </w:r>
      <w:r>
        <w:rPr>
          <w:noProof/>
        </w:rPr>
        <w:tab/>
      </w:r>
      <w:r>
        <w:rPr>
          <w:noProof/>
        </w:rPr>
        <w:fldChar w:fldCharType="begin" w:fldLock="1"/>
      </w:r>
      <w:r>
        <w:rPr>
          <w:noProof/>
        </w:rPr>
        <w:instrText xml:space="preserve"> PAGEREF _Toc114775726 \h </w:instrText>
      </w:r>
      <w:r>
        <w:rPr>
          <w:noProof/>
        </w:rPr>
      </w:r>
      <w:r>
        <w:rPr>
          <w:noProof/>
        </w:rPr>
        <w:fldChar w:fldCharType="separate"/>
      </w:r>
      <w:r>
        <w:rPr>
          <w:noProof/>
        </w:rPr>
        <w:t>12</w:t>
      </w:r>
      <w:r>
        <w:rPr>
          <w:noProof/>
        </w:rPr>
        <w:fldChar w:fldCharType="end"/>
      </w:r>
    </w:p>
    <w:p w14:paraId="4AA6D041" w14:textId="2BA1F35C" w:rsidR="00A215D4" w:rsidRDefault="00A215D4">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EACNotify</w:t>
      </w:r>
      <w:r>
        <w:rPr>
          <w:noProof/>
        </w:rPr>
        <w:tab/>
      </w:r>
      <w:r>
        <w:rPr>
          <w:noProof/>
        </w:rPr>
        <w:fldChar w:fldCharType="begin" w:fldLock="1"/>
      </w:r>
      <w:r>
        <w:rPr>
          <w:noProof/>
        </w:rPr>
        <w:instrText xml:space="preserve"> PAGEREF _Toc114775727 \h </w:instrText>
      </w:r>
      <w:r>
        <w:rPr>
          <w:noProof/>
        </w:rPr>
      </w:r>
      <w:r>
        <w:rPr>
          <w:noProof/>
        </w:rPr>
        <w:fldChar w:fldCharType="separate"/>
      </w:r>
      <w:r>
        <w:rPr>
          <w:noProof/>
        </w:rPr>
        <w:t>14</w:t>
      </w:r>
      <w:r>
        <w:rPr>
          <w:noProof/>
        </w:rPr>
        <w:fldChar w:fldCharType="end"/>
      </w:r>
    </w:p>
    <w:p w14:paraId="7C902B6C" w14:textId="26C4C731" w:rsidR="00A215D4" w:rsidRDefault="00A215D4">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_Toc114775728 \h </w:instrText>
      </w:r>
      <w:r>
        <w:rPr>
          <w:noProof/>
        </w:rPr>
      </w:r>
      <w:r>
        <w:rPr>
          <w:noProof/>
        </w:rPr>
        <w:fldChar w:fldCharType="separate"/>
      </w:r>
      <w:r>
        <w:rPr>
          <w:noProof/>
        </w:rPr>
        <w:t>14</w:t>
      </w:r>
      <w:r>
        <w:rPr>
          <w:noProof/>
        </w:rPr>
        <w:fldChar w:fldCharType="end"/>
      </w:r>
    </w:p>
    <w:p w14:paraId="41DEB7F5" w14:textId="25873900" w:rsidR="00A215D4" w:rsidRDefault="00A215D4">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NSACF initiated EAC mode configuration</w:t>
      </w:r>
      <w:r>
        <w:rPr>
          <w:noProof/>
        </w:rPr>
        <w:tab/>
      </w:r>
      <w:r>
        <w:rPr>
          <w:noProof/>
        </w:rPr>
        <w:fldChar w:fldCharType="begin" w:fldLock="1"/>
      </w:r>
      <w:r>
        <w:rPr>
          <w:noProof/>
        </w:rPr>
        <w:instrText xml:space="preserve"> PAGEREF _Toc114775729 \h </w:instrText>
      </w:r>
      <w:r>
        <w:rPr>
          <w:noProof/>
        </w:rPr>
      </w:r>
      <w:r>
        <w:rPr>
          <w:noProof/>
        </w:rPr>
        <w:fldChar w:fldCharType="separate"/>
      </w:r>
      <w:r>
        <w:rPr>
          <w:noProof/>
        </w:rPr>
        <w:t>14</w:t>
      </w:r>
      <w:r>
        <w:rPr>
          <w:noProof/>
        </w:rPr>
        <w:fldChar w:fldCharType="end"/>
      </w:r>
    </w:p>
    <w:p w14:paraId="1844173C" w14:textId="574EFA6B" w:rsidR="00A215D4" w:rsidRDefault="00A215D4">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NumOfPDUsUpdate</w:t>
      </w:r>
      <w:r>
        <w:rPr>
          <w:noProof/>
        </w:rPr>
        <w:tab/>
      </w:r>
      <w:r>
        <w:rPr>
          <w:noProof/>
        </w:rPr>
        <w:fldChar w:fldCharType="begin" w:fldLock="1"/>
      </w:r>
      <w:r>
        <w:rPr>
          <w:noProof/>
        </w:rPr>
        <w:instrText xml:space="preserve"> PAGEREF _Toc114775730 \h </w:instrText>
      </w:r>
      <w:r>
        <w:rPr>
          <w:noProof/>
        </w:rPr>
      </w:r>
      <w:r>
        <w:rPr>
          <w:noProof/>
        </w:rPr>
        <w:fldChar w:fldCharType="separate"/>
      </w:r>
      <w:r>
        <w:rPr>
          <w:noProof/>
        </w:rPr>
        <w:t>15</w:t>
      </w:r>
      <w:r>
        <w:rPr>
          <w:noProof/>
        </w:rPr>
        <w:fldChar w:fldCharType="end"/>
      </w:r>
    </w:p>
    <w:p w14:paraId="073C1B7D" w14:textId="05198B7A" w:rsidR="00A215D4" w:rsidRDefault="00A215D4">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_Toc114775731 \h </w:instrText>
      </w:r>
      <w:r>
        <w:rPr>
          <w:noProof/>
        </w:rPr>
      </w:r>
      <w:r>
        <w:rPr>
          <w:noProof/>
        </w:rPr>
        <w:fldChar w:fldCharType="separate"/>
      </w:r>
      <w:r>
        <w:rPr>
          <w:noProof/>
        </w:rPr>
        <w:t>15</w:t>
      </w:r>
      <w:r>
        <w:rPr>
          <w:noProof/>
        </w:rPr>
        <w:fldChar w:fldCharType="end"/>
      </w:r>
    </w:p>
    <w:p w14:paraId="27F730DA" w14:textId="4C63F282" w:rsidR="00A215D4" w:rsidRDefault="00A215D4">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 xml:space="preserve">Network slice admission control for </w:t>
      </w:r>
      <w:r>
        <w:rPr>
          <w:noProof/>
          <w:lang w:eastAsia="zh-CN"/>
        </w:rPr>
        <w:t xml:space="preserve">controlling the number of </w:t>
      </w:r>
      <w:r>
        <w:rPr>
          <w:noProof/>
        </w:rPr>
        <w:t>PDU sessions</w:t>
      </w:r>
      <w:r>
        <w:rPr>
          <w:noProof/>
        </w:rPr>
        <w:tab/>
      </w:r>
      <w:r>
        <w:rPr>
          <w:noProof/>
        </w:rPr>
        <w:fldChar w:fldCharType="begin" w:fldLock="1"/>
      </w:r>
      <w:r>
        <w:rPr>
          <w:noProof/>
        </w:rPr>
        <w:instrText xml:space="preserve"> PAGEREF _Toc114775732 \h </w:instrText>
      </w:r>
      <w:r>
        <w:rPr>
          <w:noProof/>
        </w:rPr>
      </w:r>
      <w:r>
        <w:rPr>
          <w:noProof/>
        </w:rPr>
        <w:fldChar w:fldCharType="separate"/>
      </w:r>
      <w:r>
        <w:rPr>
          <w:noProof/>
        </w:rPr>
        <w:t>15</w:t>
      </w:r>
      <w:r>
        <w:rPr>
          <w:noProof/>
        </w:rPr>
        <w:fldChar w:fldCharType="end"/>
      </w:r>
    </w:p>
    <w:p w14:paraId="5119D5A3" w14:textId="4AF0EE84" w:rsidR="00A215D4" w:rsidRDefault="00A215D4">
      <w:pPr>
        <w:pStyle w:val="TOC2"/>
        <w:rPr>
          <w:rFonts w:asciiTheme="minorHAnsi" w:eastAsiaTheme="minorEastAsia" w:hAnsiTheme="minorHAnsi" w:cstheme="minorBidi"/>
          <w:noProof/>
          <w:sz w:val="22"/>
          <w:szCs w:val="22"/>
          <w:lang w:eastAsia="en-GB"/>
        </w:rPr>
      </w:pPr>
      <w:r>
        <w:rPr>
          <w:noProof/>
        </w:rPr>
        <w:t>5.</w:t>
      </w:r>
      <w:r>
        <w:rPr>
          <w:noProof/>
          <w:lang w:eastAsia="zh-CN"/>
        </w:rPr>
        <w:t>3</w:t>
      </w:r>
      <w:r>
        <w:rPr>
          <w:rFonts w:asciiTheme="minorHAnsi" w:eastAsiaTheme="minorEastAsia" w:hAnsiTheme="minorHAnsi" w:cstheme="minorBidi"/>
          <w:noProof/>
          <w:sz w:val="22"/>
          <w:szCs w:val="22"/>
          <w:lang w:eastAsia="en-GB"/>
        </w:rPr>
        <w:tab/>
      </w:r>
      <w:r>
        <w:rPr>
          <w:noProof/>
        </w:rPr>
        <w:t>Nnsacf_SliceEventExposure Service</w:t>
      </w:r>
      <w:r>
        <w:rPr>
          <w:noProof/>
        </w:rPr>
        <w:tab/>
      </w:r>
      <w:r>
        <w:rPr>
          <w:noProof/>
        </w:rPr>
        <w:fldChar w:fldCharType="begin" w:fldLock="1"/>
      </w:r>
      <w:r>
        <w:rPr>
          <w:noProof/>
        </w:rPr>
        <w:instrText xml:space="preserve"> PAGEREF _Toc114775733 \h </w:instrText>
      </w:r>
      <w:r>
        <w:rPr>
          <w:noProof/>
        </w:rPr>
      </w:r>
      <w:r>
        <w:rPr>
          <w:noProof/>
        </w:rPr>
        <w:fldChar w:fldCharType="separate"/>
      </w:r>
      <w:r>
        <w:rPr>
          <w:noProof/>
        </w:rPr>
        <w:t>17</w:t>
      </w:r>
      <w:r>
        <w:rPr>
          <w:noProof/>
        </w:rPr>
        <w:fldChar w:fldCharType="end"/>
      </w:r>
    </w:p>
    <w:p w14:paraId="6725C220" w14:textId="4F5056B5" w:rsidR="00A215D4" w:rsidRDefault="00A215D4">
      <w:pPr>
        <w:pStyle w:val="TOC3"/>
        <w:rPr>
          <w:rFonts w:asciiTheme="minorHAnsi" w:eastAsiaTheme="minorEastAsia" w:hAnsiTheme="minorHAnsi" w:cstheme="minorBidi"/>
          <w:noProof/>
          <w:sz w:val="22"/>
          <w:szCs w:val="22"/>
          <w:lang w:eastAsia="en-GB"/>
        </w:rPr>
      </w:pPr>
      <w:r>
        <w:rPr>
          <w:noProof/>
        </w:rPr>
        <w:t>5.</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_Toc114775734 \h </w:instrText>
      </w:r>
      <w:r>
        <w:rPr>
          <w:noProof/>
        </w:rPr>
      </w:r>
      <w:r>
        <w:rPr>
          <w:noProof/>
        </w:rPr>
        <w:fldChar w:fldCharType="separate"/>
      </w:r>
      <w:r>
        <w:rPr>
          <w:noProof/>
        </w:rPr>
        <w:t>17</w:t>
      </w:r>
      <w:r>
        <w:rPr>
          <w:noProof/>
        </w:rPr>
        <w:fldChar w:fldCharType="end"/>
      </w:r>
    </w:p>
    <w:p w14:paraId="2E9545C1" w14:textId="71EDEC5C" w:rsidR="00A215D4" w:rsidRDefault="00A215D4">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_Toc114775735 \h </w:instrText>
      </w:r>
      <w:r>
        <w:rPr>
          <w:noProof/>
        </w:rPr>
      </w:r>
      <w:r>
        <w:rPr>
          <w:noProof/>
        </w:rPr>
        <w:fldChar w:fldCharType="separate"/>
      </w:r>
      <w:r>
        <w:rPr>
          <w:noProof/>
        </w:rPr>
        <w:t>18</w:t>
      </w:r>
      <w:r>
        <w:rPr>
          <w:noProof/>
        </w:rPr>
        <w:fldChar w:fldCharType="end"/>
      </w:r>
    </w:p>
    <w:p w14:paraId="2FA1C7D1" w14:textId="35101804" w:rsidR="00A215D4" w:rsidRDefault="00A215D4">
      <w:pPr>
        <w:pStyle w:val="TOC4"/>
        <w:rPr>
          <w:rFonts w:asciiTheme="minorHAnsi" w:eastAsiaTheme="minorEastAsia" w:hAnsiTheme="minorHAnsi" w:cstheme="minorBidi"/>
          <w:noProof/>
          <w:sz w:val="22"/>
          <w:szCs w:val="22"/>
          <w:lang w:eastAsia="en-GB"/>
        </w:rPr>
      </w:pPr>
      <w:r>
        <w:rPr>
          <w:noProof/>
        </w:rPr>
        <w:t>5.</w:t>
      </w:r>
      <w:r>
        <w:rPr>
          <w:noProof/>
          <w:lang w:eastAsia="zh-CN"/>
        </w:rPr>
        <w:t>3</w:t>
      </w:r>
      <w:r>
        <w:rPr>
          <w:noProof/>
        </w:rPr>
        <w:t>.2.1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_Toc114775736 \h </w:instrText>
      </w:r>
      <w:r>
        <w:rPr>
          <w:noProof/>
        </w:rPr>
      </w:r>
      <w:r>
        <w:rPr>
          <w:noProof/>
        </w:rPr>
        <w:fldChar w:fldCharType="separate"/>
      </w:r>
      <w:r>
        <w:rPr>
          <w:noProof/>
        </w:rPr>
        <w:t>18</w:t>
      </w:r>
      <w:r>
        <w:rPr>
          <w:noProof/>
        </w:rPr>
        <w:fldChar w:fldCharType="end"/>
      </w:r>
    </w:p>
    <w:p w14:paraId="6C7B7A6F" w14:textId="45EE8803" w:rsidR="00A215D4" w:rsidRDefault="00A215D4">
      <w:pPr>
        <w:pStyle w:val="TOC4"/>
        <w:rPr>
          <w:rFonts w:asciiTheme="minorHAnsi" w:eastAsiaTheme="minorEastAsia" w:hAnsiTheme="minorHAnsi" w:cstheme="minorBidi"/>
          <w:noProof/>
          <w:sz w:val="22"/>
          <w:szCs w:val="22"/>
          <w:lang w:eastAsia="en-GB"/>
        </w:rPr>
      </w:pPr>
      <w:r>
        <w:rPr>
          <w:noProof/>
        </w:rPr>
        <w:t>5.</w:t>
      </w:r>
      <w:r>
        <w:rPr>
          <w:noProof/>
          <w:lang w:eastAsia="zh-CN"/>
        </w:rPr>
        <w:t>3</w:t>
      </w:r>
      <w:r>
        <w:rPr>
          <w:noProof/>
        </w:rPr>
        <w:t>.2.2</w:t>
      </w:r>
      <w:r>
        <w:rPr>
          <w:rFonts w:asciiTheme="minorHAnsi" w:eastAsiaTheme="minorEastAsia" w:hAnsiTheme="minorHAnsi" w:cstheme="minorBidi"/>
          <w:noProof/>
          <w:sz w:val="22"/>
          <w:szCs w:val="22"/>
          <w:lang w:eastAsia="en-GB"/>
        </w:rPr>
        <w:tab/>
      </w:r>
      <w:r>
        <w:rPr>
          <w:noProof/>
        </w:rPr>
        <w:t>Subscribe</w:t>
      </w:r>
      <w:r>
        <w:rPr>
          <w:noProof/>
        </w:rPr>
        <w:tab/>
      </w:r>
      <w:r>
        <w:rPr>
          <w:noProof/>
        </w:rPr>
        <w:fldChar w:fldCharType="begin" w:fldLock="1"/>
      </w:r>
      <w:r>
        <w:rPr>
          <w:noProof/>
        </w:rPr>
        <w:instrText xml:space="preserve"> PAGEREF _Toc114775737 \h </w:instrText>
      </w:r>
      <w:r>
        <w:rPr>
          <w:noProof/>
        </w:rPr>
      </w:r>
      <w:r>
        <w:rPr>
          <w:noProof/>
        </w:rPr>
        <w:fldChar w:fldCharType="separate"/>
      </w:r>
      <w:r>
        <w:rPr>
          <w:noProof/>
        </w:rPr>
        <w:t>18</w:t>
      </w:r>
      <w:r>
        <w:rPr>
          <w:noProof/>
        </w:rPr>
        <w:fldChar w:fldCharType="end"/>
      </w:r>
    </w:p>
    <w:p w14:paraId="5814E889" w14:textId="71EB4C03" w:rsidR="00A215D4" w:rsidRDefault="00A215D4">
      <w:pPr>
        <w:pStyle w:val="TOC5"/>
        <w:rPr>
          <w:rFonts w:asciiTheme="minorHAnsi" w:eastAsiaTheme="minorEastAsia" w:hAnsiTheme="minorHAnsi" w:cstheme="minorBidi"/>
          <w:noProof/>
          <w:sz w:val="22"/>
          <w:szCs w:val="22"/>
          <w:lang w:eastAsia="en-GB"/>
        </w:rPr>
      </w:pPr>
      <w:r>
        <w:rPr>
          <w:noProof/>
        </w:rPr>
        <w:t>5.</w:t>
      </w:r>
      <w:r>
        <w:rPr>
          <w:noProof/>
          <w:lang w:eastAsia="zh-CN"/>
        </w:rPr>
        <w:t>3</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_Toc114775738 \h </w:instrText>
      </w:r>
      <w:r>
        <w:rPr>
          <w:noProof/>
        </w:rPr>
      </w:r>
      <w:r>
        <w:rPr>
          <w:noProof/>
        </w:rPr>
        <w:fldChar w:fldCharType="separate"/>
      </w:r>
      <w:r>
        <w:rPr>
          <w:noProof/>
        </w:rPr>
        <w:t>18</w:t>
      </w:r>
      <w:r>
        <w:rPr>
          <w:noProof/>
        </w:rPr>
        <w:fldChar w:fldCharType="end"/>
      </w:r>
    </w:p>
    <w:p w14:paraId="3529C57C" w14:textId="7D16B360" w:rsidR="00A215D4" w:rsidRDefault="00A215D4">
      <w:pPr>
        <w:pStyle w:val="TOC5"/>
        <w:rPr>
          <w:rFonts w:asciiTheme="minorHAnsi" w:eastAsiaTheme="minorEastAsia" w:hAnsiTheme="minorHAnsi" w:cstheme="minorBidi"/>
          <w:noProof/>
          <w:sz w:val="22"/>
          <w:szCs w:val="22"/>
          <w:lang w:eastAsia="en-GB"/>
        </w:rPr>
      </w:pPr>
      <w:r>
        <w:rPr>
          <w:noProof/>
        </w:rPr>
        <w:t>5.</w:t>
      </w:r>
      <w:r>
        <w:rPr>
          <w:noProof/>
          <w:lang w:eastAsia="zh-CN"/>
        </w:rPr>
        <w:t>3</w:t>
      </w:r>
      <w:r>
        <w:rPr>
          <w:noProof/>
        </w:rPr>
        <w:t>.2.2.2</w:t>
      </w:r>
      <w:r>
        <w:rPr>
          <w:rFonts w:asciiTheme="minorHAnsi" w:eastAsiaTheme="minorEastAsia" w:hAnsiTheme="minorHAnsi" w:cstheme="minorBidi"/>
          <w:noProof/>
          <w:sz w:val="22"/>
          <w:szCs w:val="22"/>
          <w:lang w:eastAsia="en-GB"/>
        </w:rPr>
        <w:tab/>
      </w:r>
      <w:r>
        <w:rPr>
          <w:noProof/>
        </w:rPr>
        <w:t>Creation of a subscription</w:t>
      </w:r>
      <w:r>
        <w:rPr>
          <w:noProof/>
        </w:rPr>
        <w:tab/>
      </w:r>
      <w:r>
        <w:rPr>
          <w:noProof/>
        </w:rPr>
        <w:fldChar w:fldCharType="begin" w:fldLock="1"/>
      </w:r>
      <w:r>
        <w:rPr>
          <w:noProof/>
        </w:rPr>
        <w:instrText xml:space="preserve"> PAGEREF _Toc114775739 \h </w:instrText>
      </w:r>
      <w:r>
        <w:rPr>
          <w:noProof/>
        </w:rPr>
      </w:r>
      <w:r>
        <w:rPr>
          <w:noProof/>
        </w:rPr>
        <w:fldChar w:fldCharType="separate"/>
      </w:r>
      <w:r>
        <w:rPr>
          <w:noProof/>
        </w:rPr>
        <w:t>18</w:t>
      </w:r>
      <w:r>
        <w:rPr>
          <w:noProof/>
        </w:rPr>
        <w:fldChar w:fldCharType="end"/>
      </w:r>
    </w:p>
    <w:p w14:paraId="1E89E73D" w14:textId="41B88A2E" w:rsidR="00A215D4" w:rsidRDefault="00A215D4">
      <w:pPr>
        <w:pStyle w:val="TOC5"/>
        <w:rPr>
          <w:rFonts w:asciiTheme="minorHAnsi" w:eastAsiaTheme="minorEastAsia" w:hAnsiTheme="minorHAnsi" w:cstheme="minorBidi"/>
          <w:noProof/>
          <w:sz w:val="22"/>
          <w:szCs w:val="22"/>
          <w:lang w:eastAsia="en-GB"/>
        </w:rPr>
      </w:pPr>
      <w:r>
        <w:rPr>
          <w:noProof/>
        </w:rPr>
        <w:t>5.</w:t>
      </w:r>
      <w:r>
        <w:rPr>
          <w:noProof/>
          <w:lang w:eastAsia="zh-CN"/>
        </w:rPr>
        <w:t>3</w:t>
      </w:r>
      <w:r>
        <w:rPr>
          <w:noProof/>
        </w:rPr>
        <w:t>.2.2.3</w:t>
      </w:r>
      <w:r>
        <w:rPr>
          <w:rFonts w:asciiTheme="minorHAnsi" w:eastAsiaTheme="minorEastAsia" w:hAnsiTheme="minorHAnsi" w:cstheme="minorBid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_Toc114775740 \h </w:instrText>
      </w:r>
      <w:r>
        <w:rPr>
          <w:noProof/>
        </w:rPr>
      </w:r>
      <w:r>
        <w:rPr>
          <w:noProof/>
        </w:rPr>
        <w:fldChar w:fldCharType="separate"/>
      </w:r>
      <w:r>
        <w:rPr>
          <w:noProof/>
        </w:rPr>
        <w:t>19</w:t>
      </w:r>
      <w:r>
        <w:rPr>
          <w:noProof/>
        </w:rPr>
        <w:fldChar w:fldCharType="end"/>
      </w:r>
    </w:p>
    <w:p w14:paraId="2B78C3B0" w14:textId="52D8165F" w:rsidR="00A215D4" w:rsidRDefault="00A215D4">
      <w:pPr>
        <w:pStyle w:val="TOC5"/>
        <w:rPr>
          <w:rFonts w:asciiTheme="minorHAnsi" w:eastAsiaTheme="minorEastAsia" w:hAnsiTheme="minorHAnsi" w:cstheme="minorBidi"/>
          <w:noProof/>
          <w:sz w:val="22"/>
          <w:szCs w:val="22"/>
          <w:lang w:eastAsia="en-GB"/>
        </w:rPr>
      </w:pPr>
      <w:r>
        <w:rPr>
          <w:noProof/>
        </w:rPr>
        <w:t>5.3.2.2.4</w:t>
      </w:r>
      <w:r>
        <w:rPr>
          <w:rFonts w:asciiTheme="minorHAnsi" w:eastAsiaTheme="minorEastAsia" w:hAnsiTheme="minorHAnsi" w:cstheme="minorBidi"/>
          <w:noProof/>
          <w:sz w:val="22"/>
          <w:szCs w:val="22"/>
          <w:lang w:eastAsia="en-GB"/>
        </w:rPr>
        <w:tab/>
      </w:r>
      <w:r>
        <w:rPr>
          <w:noProof/>
        </w:rPr>
        <w:t>Creation of a one time and immediate reporting subscription</w:t>
      </w:r>
      <w:r>
        <w:rPr>
          <w:noProof/>
        </w:rPr>
        <w:tab/>
      </w:r>
      <w:r>
        <w:rPr>
          <w:noProof/>
        </w:rPr>
        <w:fldChar w:fldCharType="begin" w:fldLock="1"/>
      </w:r>
      <w:r>
        <w:rPr>
          <w:noProof/>
        </w:rPr>
        <w:instrText xml:space="preserve"> PAGEREF _Toc114775741 \h </w:instrText>
      </w:r>
      <w:r>
        <w:rPr>
          <w:noProof/>
        </w:rPr>
      </w:r>
      <w:r>
        <w:rPr>
          <w:noProof/>
        </w:rPr>
        <w:fldChar w:fldCharType="separate"/>
      </w:r>
      <w:r>
        <w:rPr>
          <w:noProof/>
        </w:rPr>
        <w:t>21</w:t>
      </w:r>
      <w:r>
        <w:rPr>
          <w:noProof/>
        </w:rPr>
        <w:fldChar w:fldCharType="end"/>
      </w:r>
    </w:p>
    <w:p w14:paraId="52F7F713" w14:textId="1C41157A" w:rsidR="00A215D4" w:rsidRDefault="00A215D4">
      <w:pPr>
        <w:pStyle w:val="TOC4"/>
        <w:rPr>
          <w:rFonts w:asciiTheme="minorHAnsi" w:eastAsiaTheme="minorEastAsia" w:hAnsiTheme="minorHAnsi" w:cstheme="minorBidi"/>
          <w:noProof/>
          <w:sz w:val="22"/>
          <w:szCs w:val="22"/>
          <w:lang w:eastAsia="en-GB"/>
        </w:rPr>
      </w:pPr>
      <w:r>
        <w:rPr>
          <w:noProof/>
        </w:rPr>
        <w:t>5.</w:t>
      </w:r>
      <w:r>
        <w:rPr>
          <w:noProof/>
          <w:lang w:eastAsia="zh-CN"/>
        </w:rPr>
        <w:t>3</w:t>
      </w:r>
      <w:r>
        <w:rPr>
          <w:noProof/>
        </w:rPr>
        <w:t>.2.3</w:t>
      </w:r>
      <w:r>
        <w:rPr>
          <w:rFonts w:asciiTheme="minorHAnsi" w:eastAsiaTheme="minorEastAsia" w:hAnsiTheme="minorHAnsi" w:cstheme="minorBidi"/>
          <w:noProof/>
          <w:sz w:val="22"/>
          <w:szCs w:val="22"/>
          <w:lang w:eastAsia="en-GB"/>
        </w:rPr>
        <w:tab/>
      </w:r>
      <w:r>
        <w:rPr>
          <w:noProof/>
        </w:rPr>
        <w:t>Unsubscribe</w:t>
      </w:r>
      <w:r>
        <w:rPr>
          <w:noProof/>
        </w:rPr>
        <w:tab/>
      </w:r>
      <w:r>
        <w:rPr>
          <w:noProof/>
        </w:rPr>
        <w:fldChar w:fldCharType="begin" w:fldLock="1"/>
      </w:r>
      <w:r>
        <w:rPr>
          <w:noProof/>
        </w:rPr>
        <w:instrText xml:space="preserve"> PAGEREF _Toc114775742 \h </w:instrText>
      </w:r>
      <w:r>
        <w:rPr>
          <w:noProof/>
        </w:rPr>
      </w:r>
      <w:r>
        <w:rPr>
          <w:noProof/>
        </w:rPr>
        <w:fldChar w:fldCharType="separate"/>
      </w:r>
      <w:r>
        <w:rPr>
          <w:noProof/>
        </w:rPr>
        <w:t>21</w:t>
      </w:r>
      <w:r>
        <w:rPr>
          <w:noProof/>
        </w:rPr>
        <w:fldChar w:fldCharType="end"/>
      </w:r>
    </w:p>
    <w:p w14:paraId="0DCE8054" w14:textId="3BE4E596" w:rsidR="00A215D4" w:rsidRDefault="00A215D4">
      <w:pPr>
        <w:pStyle w:val="TOC5"/>
        <w:rPr>
          <w:rFonts w:asciiTheme="minorHAnsi" w:eastAsiaTheme="minorEastAsia" w:hAnsiTheme="minorHAnsi" w:cstheme="minorBidi"/>
          <w:noProof/>
          <w:sz w:val="22"/>
          <w:szCs w:val="22"/>
          <w:lang w:eastAsia="en-GB"/>
        </w:rPr>
      </w:pPr>
      <w:r>
        <w:rPr>
          <w:noProof/>
        </w:rPr>
        <w:t>5.</w:t>
      </w:r>
      <w:r>
        <w:rPr>
          <w:noProof/>
          <w:lang w:eastAsia="zh-CN"/>
        </w:rPr>
        <w:t>3</w:t>
      </w:r>
      <w:r>
        <w:rPr>
          <w:noProof/>
        </w:rPr>
        <w:t>.2.3.1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_Toc114775743 \h </w:instrText>
      </w:r>
      <w:r>
        <w:rPr>
          <w:noProof/>
        </w:rPr>
      </w:r>
      <w:r>
        <w:rPr>
          <w:noProof/>
        </w:rPr>
        <w:fldChar w:fldCharType="separate"/>
      </w:r>
      <w:r>
        <w:rPr>
          <w:noProof/>
        </w:rPr>
        <w:t>21</w:t>
      </w:r>
      <w:r>
        <w:rPr>
          <w:noProof/>
        </w:rPr>
        <w:fldChar w:fldCharType="end"/>
      </w:r>
    </w:p>
    <w:p w14:paraId="461DC39F" w14:textId="7C68DD19" w:rsidR="00A215D4" w:rsidRDefault="00A215D4">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fldLock="1"/>
      </w:r>
      <w:r>
        <w:rPr>
          <w:noProof/>
        </w:rPr>
        <w:instrText xml:space="preserve"> PAGEREF _Toc114775744 \h </w:instrText>
      </w:r>
      <w:r>
        <w:rPr>
          <w:noProof/>
        </w:rPr>
      </w:r>
      <w:r>
        <w:rPr>
          <w:noProof/>
        </w:rPr>
        <w:fldChar w:fldCharType="separate"/>
      </w:r>
      <w:r>
        <w:rPr>
          <w:noProof/>
        </w:rPr>
        <w:t>22</w:t>
      </w:r>
      <w:r>
        <w:rPr>
          <w:noProof/>
        </w:rPr>
        <w:fldChar w:fldCharType="end"/>
      </w:r>
    </w:p>
    <w:p w14:paraId="7EE691EF" w14:textId="2F248BA4" w:rsidR="00A215D4" w:rsidRDefault="00A215D4">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_Toc114775745 \h </w:instrText>
      </w:r>
      <w:r>
        <w:rPr>
          <w:noProof/>
        </w:rPr>
      </w:r>
      <w:r>
        <w:rPr>
          <w:noProof/>
        </w:rPr>
        <w:fldChar w:fldCharType="separate"/>
      </w:r>
      <w:r>
        <w:rPr>
          <w:noProof/>
        </w:rPr>
        <w:t>22</w:t>
      </w:r>
      <w:r>
        <w:rPr>
          <w:noProof/>
        </w:rPr>
        <w:fldChar w:fldCharType="end"/>
      </w:r>
    </w:p>
    <w:p w14:paraId="6E798298" w14:textId="4030D11B" w:rsidR="00A215D4" w:rsidRDefault="00A215D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_Toc114775746 \h </w:instrText>
      </w:r>
      <w:r>
        <w:rPr>
          <w:noProof/>
        </w:rPr>
      </w:r>
      <w:r>
        <w:rPr>
          <w:noProof/>
        </w:rPr>
        <w:fldChar w:fldCharType="separate"/>
      </w:r>
      <w:r>
        <w:rPr>
          <w:noProof/>
        </w:rPr>
        <w:t>23</w:t>
      </w:r>
      <w:r>
        <w:rPr>
          <w:noProof/>
        </w:rPr>
        <w:fldChar w:fldCharType="end"/>
      </w:r>
    </w:p>
    <w:p w14:paraId="4693FC53" w14:textId="105C9C44" w:rsidR="00A215D4" w:rsidRDefault="00A215D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Nnsacf_NSAC Service API</w:t>
      </w:r>
      <w:r>
        <w:rPr>
          <w:noProof/>
        </w:rPr>
        <w:tab/>
      </w:r>
      <w:r>
        <w:rPr>
          <w:noProof/>
        </w:rPr>
        <w:fldChar w:fldCharType="begin" w:fldLock="1"/>
      </w:r>
      <w:r>
        <w:rPr>
          <w:noProof/>
        </w:rPr>
        <w:instrText xml:space="preserve"> PAGEREF _Toc114775747 \h </w:instrText>
      </w:r>
      <w:r>
        <w:rPr>
          <w:noProof/>
        </w:rPr>
      </w:r>
      <w:r>
        <w:rPr>
          <w:noProof/>
        </w:rPr>
        <w:fldChar w:fldCharType="separate"/>
      </w:r>
      <w:r>
        <w:rPr>
          <w:noProof/>
        </w:rPr>
        <w:t>23</w:t>
      </w:r>
      <w:r>
        <w:rPr>
          <w:noProof/>
        </w:rPr>
        <w:fldChar w:fldCharType="end"/>
      </w:r>
    </w:p>
    <w:p w14:paraId="3643E6C7" w14:textId="6AF9632E" w:rsidR="00A215D4" w:rsidRDefault="00A215D4">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_Toc114775748 \h </w:instrText>
      </w:r>
      <w:r>
        <w:rPr>
          <w:noProof/>
        </w:rPr>
      </w:r>
      <w:r>
        <w:rPr>
          <w:noProof/>
        </w:rPr>
        <w:fldChar w:fldCharType="separate"/>
      </w:r>
      <w:r>
        <w:rPr>
          <w:noProof/>
        </w:rPr>
        <w:t>23</w:t>
      </w:r>
      <w:r>
        <w:rPr>
          <w:noProof/>
        </w:rPr>
        <w:fldChar w:fldCharType="end"/>
      </w:r>
    </w:p>
    <w:p w14:paraId="65F925F9" w14:textId="639BBB52" w:rsidR="00A215D4" w:rsidRDefault="00A215D4">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_Toc114775749 \h </w:instrText>
      </w:r>
      <w:r>
        <w:rPr>
          <w:noProof/>
        </w:rPr>
      </w:r>
      <w:r>
        <w:rPr>
          <w:noProof/>
        </w:rPr>
        <w:fldChar w:fldCharType="separate"/>
      </w:r>
      <w:r>
        <w:rPr>
          <w:noProof/>
        </w:rPr>
        <w:t>23</w:t>
      </w:r>
      <w:r>
        <w:rPr>
          <w:noProof/>
        </w:rPr>
        <w:fldChar w:fldCharType="end"/>
      </w:r>
    </w:p>
    <w:p w14:paraId="2232BED0" w14:textId="75519DFF" w:rsidR="00A215D4" w:rsidRDefault="00A215D4">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_Toc114775750 \h </w:instrText>
      </w:r>
      <w:r>
        <w:rPr>
          <w:noProof/>
        </w:rPr>
      </w:r>
      <w:r>
        <w:rPr>
          <w:noProof/>
        </w:rPr>
        <w:fldChar w:fldCharType="separate"/>
      </w:r>
      <w:r>
        <w:rPr>
          <w:noProof/>
        </w:rPr>
        <w:t>23</w:t>
      </w:r>
      <w:r>
        <w:rPr>
          <w:noProof/>
        </w:rPr>
        <w:fldChar w:fldCharType="end"/>
      </w:r>
    </w:p>
    <w:p w14:paraId="0FCF06FC" w14:textId="4208B503" w:rsidR="00A215D4" w:rsidRDefault="00A215D4">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_Toc114775751 \h </w:instrText>
      </w:r>
      <w:r>
        <w:rPr>
          <w:noProof/>
        </w:rPr>
      </w:r>
      <w:r>
        <w:rPr>
          <w:noProof/>
        </w:rPr>
        <w:fldChar w:fldCharType="separate"/>
      </w:r>
      <w:r>
        <w:rPr>
          <w:noProof/>
        </w:rPr>
        <w:t>23</w:t>
      </w:r>
      <w:r>
        <w:rPr>
          <w:noProof/>
        </w:rPr>
        <w:fldChar w:fldCharType="end"/>
      </w:r>
    </w:p>
    <w:p w14:paraId="144BA7B9" w14:textId="571AD10B" w:rsidR="00A215D4" w:rsidRDefault="00A215D4">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_Toc114775752 \h </w:instrText>
      </w:r>
      <w:r>
        <w:rPr>
          <w:noProof/>
        </w:rPr>
      </w:r>
      <w:r>
        <w:rPr>
          <w:noProof/>
        </w:rPr>
        <w:fldChar w:fldCharType="separate"/>
      </w:r>
      <w:r>
        <w:rPr>
          <w:noProof/>
        </w:rPr>
        <w:t>23</w:t>
      </w:r>
      <w:r>
        <w:rPr>
          <w:noProof/>
        </w:rPr>
        <w:fldChar w:fldCharType="end"/>
      </w:r>
    </w:p>
    <w:p w14:paraId="356E2432" w14:textId="425B516D" w:rsidR="00A215D4" w:rsidRDefault="00A215D4">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_Toc114775753 \h </w:instrText>
      </w:r>
      <w:r>
        <w:rPr>
          <w:noProof/>
        </w:rPr>
      </w:r>
      <w:r>
        <w:rPr>
          <w:noProof/>
        </w:rPr>
        <w:fldChar w:fldCharType="separate"/>
      </w:r>
      <w:r>
        <w:rPr>
          <w:noProof/>
        </w:rPr>
        <w:t>24</w:t>
      </w:r>
      <w:r>
        <w:rPr>
          <w:noProof/>
        </w:rPr>
        <w:fldChar w:fldCharType="end"/>
      </w:r>
    </w:p>
    <w:p w14:paraId="5D6F70A6" w14:textId="41C03859" w:rsidR="00A215D4" w:rsidRDefault="00A215D4">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_Toc114775754 \h </w:instrText>
      </w:r>
      <w:r>
        <w:rPr>
          <w:noProof/>
        </w:rPr>
      </w:r>
      <w:r>
        <w:rPr>
          <w:noProof/>
        </w:rPr>
        <w:fldChar w:fldCharType="separate"/>
      </w:r>
      <w:r>
        <w:rPr>
          <w:noProof/>
        </w:rPr>
        <w:t>24</w:t>
      </w:r>
      <w:r>
        <w:rPr>
          <w:noProof/>
        </w:rPr>
        <w:fldChar w:fldCharType="end"/>
      </w:r>
    </w:p>
    <w:p w14:paraId="17416C05" w14:textId="139BD408" w:rsidR="00A215D4" w:rsidRDefault="00A215D4">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_Toc114775755 \h </w:instrText>
      </w:r>
      <w:r>
        <w:rPr>
          <w:noProof/>
        </w:rPr>
      </w:r>
      <w:r>
        <w:rPr>
          <w:noProof/>
        </w:rPr>
        <w:fldChar w:fldCharType="separate"/>
      </w:r>
      <w:r>
        <w:rPr>
          <w:noProof/>
        </w:rPr>
        <w:t>24</w:t>
      </w:r>
      <w:r>
        <w:rPr>
          <w:noProof/>
        </w:rPr>
        <w:fldChar w:fldCharType="end"/>
      </w:r>
    </w:p>
    <w:p w14:paraId="43D9BBE1" w14:textId="5C68FBD0" w:rsidR="00A215D4" w:rsidRDefault="00A215D4">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_Toc114775756 \h </w:instrText>
      </w:r>
      <w:r>
        <w:rPr>
          <w:noProof/>
        </w:rPr>
      </w:r>
      <w:r>
        <w:rPr>
          <w:noProof/>
        </w:rPr>
        <w:fldChar w:fldCharType="separate"/>
      </w:r>
      <w:r>
        <w:rPr>
          <w:noProof/>
        </w:rPr>
        <w:t>24</w:t>
      </w:r>
      <w:r>
        <w:rPr>
          <w:noProof/>
        </w:rPr>
        <w:fldChar w:fldCharType="end"/>
      </w:r>
    </w:p>
    <w:p w14:paraId="13098C32" w14:textId="0E5C75B6" w:rsidR="00A215D4" w:rsidRDefault="00A215D4">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Slice Collection Subject to NSAC for UEs</w:t>
      </w:r>
      <w:r>
        <w:rPr>
          <w:noProof/>
        </w:rPr>
        <w:tab/>
      </w:r>
      <w:r>
        <w:rPr>
          <w:noProof/>
        </w:rPr>
        <w:fldChar w:fldCharType="begin" w:fldLock="1"/>
      </w:r>
      <w:r>
        <w:rPr>
          <w:noProof/>
        </w:rPr>
        <w:instrText xml:space="preserve"> PAGEREF _Toc114775757 \h </w:instrText>
      </w:r>
      <w:r>
        <w:rPr>
          <w:noProof/>
        </w:rPr>
      </w:r>
      <w:r>
        <w:rPr>
          <w:noProof/>
        </w:rPr>
        <w:fldChar w:fldCharType="separate"/>
      </w:r>
      <w:r>
        <w:rPr>
          <w:noProof/>
        </w:rPr>
        <w:t>25</w:t>
      </w:r>
      <w:r>
        <w:rPr>
          <w:noProof/>
        </w:rPr>
        <w:fldChar w:fldCharType="end"/>
      </w:r>
    </w:p>
    <w:p w14:paraId="70540B64" w14:textId="28C0F5F0" w:rsidR="00A215D4" w:rsidRDefault="00A215D4">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_Toc114775758 \h </w:instrText>
      </w:r>
      <w:r>
        <w:rPr>
          <w:noProof/>
        </w:rPr>
      </w:r>
      <w:r>
        <w:rPr>
          <w:noProof/>
        </w:rPr>
        <w:fldChar w:fldCharType="separate"/>
      </w:r>
      <w:r>
        <w:rPr>
          <w:noProof/>
        </w:rPr>
        <w:t>25</w:t>
      </w:r>
      <w:r>
        <w:rPr>
          <w:noProof/>
        </w:rPr>
        <w:fldChar w:fldCharType="end"/>
      </w:r>
    </w:p>
    <w:p w14:paraId="6345E221" w14:textId="4B7C30E7" w:rsidR="00A215D4" w:rsidRDefault="00A215D4">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_Toc114775759 \h </w:instrText>
      </w:r>
      <w:r>
        <w:rPr>
          <w:noProof/>
        </w:rPr>
      </w:r>
      <w:r>
        <w:rPr>
          <w:noProof/>
        </w:rPr>
        <w:fldChar w:fldCharType="separate"/>
      </w:r>
      <w:r>
        <w:rPr>
          <w:noProof/>
        </w:rPr>
        <w:t>25</w:t>
      </w:r>
      <w:r>
        <w:rPr>
          <w:noProof/>
        </w:rPr>
        <w:fldChar w:fldCharType="end"/>
      </w:r>
    </w:p>
    <w:p w14:paraId="0B00EDEC" w14:textId="5DE5990A" w:rsidR="00A215D4" w:rsidRDefault="00A215D4">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_Toc114775760 \h </w:instrText>
      </w:r>
      <w:r>
        <w:rPr>
          <w:noProof/>
        </w:rPr>
      </w:r>
      <w:r>
        <w:rPr>
          <w:noProof/>
        </w:rPr>
        <w:fldChar w:fldCharType="separate"/>
      </w:r>
      <w:r>
        <w:rPr>
          <w:noProof/>
        </w:rPr>
        <w:t>25</w:t>
      </w:r>
      <w:r>
        <w:rPr>
          <w:noProof/>
        </w:rPr>
        <w:fldChar w:fldCharType="end"/>
      </w:r>
    </w:p>
    <w:p w14:paraId="3DB439B9" w14:textId="13E3A6F1" w:rsidR="00A215D4" w:rsidRDefault="00A215D4">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_Toc114775761 \h </w:instrText>
      </w:r>
      <w:r>
        <w:rPr>
          <w:noProof/>
        </w:rPr>
      </w:r>
      <w:r>
        <w:rPr>
          <w:noProof/>
        </w:rPr>
        <w:fldChar w:fldCharType="separate"/>
      </w:r>
      <w:r>
        <w:rPr>
          <w:noProof/>
        </w:rPr>
        <w:t>26</w:t>
      </w:r>
      <w:r>
        <w:rPr>
          <w:noProof/>
        </w:rPr>
        <w:fldChar w:fldCharType="end"/>
      </w:r>
    </w:p>
    <w:p w14:paraId="46173085" w14:textId="53F0478F" w:rsidR="00A215D4" w:rsidRDefault="00A215D4">
      <w:pPr>
        <w:pStyle w:val="TOC4"/>
        <w:rPr>
          <w:rFonts w:asciiTheme="minorHAnsi" w:eastAsiaTheme="minorEastAsia" w:hAnsiTheme="minorHAnsi" w:cstheme="minorBidi"/>
          <w:noProof/>
          <w:sz w:val="22"/>
          <w:szCs w:val="22"/>
          <w:lang w:eastAsia="en-GB"/>
        </w:rPr>
      </w:pPr>
      <w:r>
        <w:rPr>
          <w:noProof/>
        </w:rPr>
        <w:lastRenderedPageBreak/>
        <w:t>6.1.3.3</w:t>
      </w:r>
      <w:r>
        <w:rPr>
          <w:rFonts w:asciiTheme="minorHAnsi" w:eastAsiaTheme="minorEastAsia" w:hAnsiTheme="minorHAnsi" w:cstheme="minorBidi"/>
          <w:noProof/>
          <w:sz w:val="22"/>
          <w:szCs w:val="22"/>
          <w:lang w:eastAsia="en-GB"/>
        </w:rPr>
        <w:tab/>
      </w:r>
      <w:r>
        <w:rPr>
          <w:noProof/>
        </w:rPr>
        <w:t>Resource: Slice Collection Subject to NSAC for PDU sessions</w:t>
      </w:r>
      <w:r>
        <w:rPr>
          <w:noProof/>
        </w:rPr>
        <w:tab/>
      </w:r>
      <w:r>
        <w:rPr>
          <w:noProof/>
        </w:rPr>
        <w:fldChar w:fldCharType="begin" w:fldLock="1"/>
      </w:r>
      <w:r>
        <w:rPr>
          <w:noProof/>
        </w:rPr>
        <w:instrText xml:space="preserve"> PAGEREF _Toc114775762 \h </w:instrText>
      </w:r>
      <w:r>
        <w:rPr>
          <w:noProof/>
        </w:rPr>
      </w:r>
      <w:r>
        <w:rPr>
          <w:noProof/>
        </w:rPr>
        <w:fldChar w:fldCharType="separate"/>
      </w:r>
      <w:r>
        <w:rPr>
          <w:noProof/>
        </w:rPr>
        <w:t>27</w:t>
      </w:r>
      <w:r>
        <w:rPr>
          <w:noProof/>
        </w:rPr>
        <w:fldChar w:fldCharType="end"/>
      </w:r>
    </w:p>
    <w:p w14:paraId="02AD2EA5" w14:textId="547F525E" w:rsidR="00A215D4" w:rsidRDefault="00A215D4">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_Toc114775763 \h </w:instrText>
      </w:r>
      <w:r>
        <w:rPr>
          <w:noProof/>
        </w:rPr>
      </w:r>
      <w:r>
        <w:rPr>
          <w:noProof/>
        </w:rPr>
        <w:fldChar w:fldCharType="separate"/>
      </w:r>
      <w:r>
        <w:rPr>
          <w:noProof/>
        </w:rPr>
        <w:t>27</w:t>
      </w:r>
      <w:r>
        <w:rPr>
          <w:noProof/>
        </w:rPr>
        <w:fldChar w:fldCharType="end"/>
      </w:r>
    </w:p>
    <w:p w14:paraId="48E318A1" w14:textId="6F3AAEEE" w:rsidR="00A215D4" w:rsidRDefault="00A215D4">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_Toc114775764 \h </w:instrText>
      </w:r>
      <w:r>
        <w:rPr>
          <w:noProof/>
        </w:rPr>
      </w:r>
      <w:r>
        <w:rPr>
          <w:noProof/>
        </w:rPr>
        <w:fldChar w:fldCharType="separate"/>
      </w:r>
      <w:r>
        <w:rPr>
          <w:noProof/>
        </w:rPr>
        <w:t>27</w:t>
      </w:r>
      <w:r>
        <w:rPr>
          <w:noProof/>
        </w:rPr>
        <w:fldChar w:fldCharType="end"/>
      </w:r>
    </w:p>
    <w:p w14:paraId="4B34A42B" w14:textId="67C0A815" w:rsidR="00A215D4" w:rsidRDefault="00A215D4">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_Toc114775765 \h </w:instrText>
      </w:r>
      <w:r>
        <w:rPr>
          <w:noProof/>
        </w:rPr>
      </w:r>
      <w:r>
        <w:rPr>
          <w:noProof/>
        </w:rPr>
        <w:fldChar w:fldCharType="separate"/>
      </w:r>
      <w:r>
        <w:rPr>
          <w:noProof/>
        </w:rPr>
        <w:t>27</w:t>
      </w:r>
      <w:r>
        <w:rPr>
          <w:noProof/>
        </w:rPr>
        <w:fldChar w:fldCharType="end"/>
      </w:r>
    </w:p>
    <w:p w14:paraId="3D8AE1A2" w14:textId="2400E872" w:rsidR="00A215D4" w:rsidRDefault="00A215D4">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_Toc114775766 \h </w:instrText>
      </w:r>
      <w:r>
        <w:rPr>
          <w:noProof/>
        </w:rPr>
      </w:r>
      <w:r>
        <w:rPr>
          <w:noProof/>
        </w:rPr>
        <w:fldChar w:fldCharType="separate"/>
      </w:r>
      <w:r>
        <w:rPr>
          <w:noProof/>
        </w:rPr>
        <w:t>28</w:t>
      </w:r>
      <w:r>
        <w:rPr>
          <w:noProof/>
        </w:rPr>
        <w:fldChar w:fldCharType="end"/>
      </w:r>
    </w:p>
    <w:p w14:paraId="13FEDFCB" w14:textId="37BFBE93" w:rsidR="00A215D4" w:rsidRDefault="00A215D4">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_Toc114775767 \h </w:instrText>
      </w:r>
      <w:r>
        <w:rPr>
          <w:noProof/>
        </w:rPr>
      </w:r>
      <w:r>
        <w:rPr>
          <w:noProof/>
        </w:rPr>
        <w:fldChar w:fldCharType="separate"/>
      </w:r>
      <w:r>
        <w:rPr>
          <w:noProof/>
        </w:rPr>
        <w:t>29</w:t>
      </w:r>
      <w:r>
        <w:rPr>
          <w:noProof/>
        </w:rPr>
        <w:fldChar w:fldCharType="end"/>
      </w:r>
    </w:p>
    <w:p w14:paraId="33DC1D5A" w14:textId="680B72DC" w:rsidR="00A215D4" w:rsidRDefault="00A215D4">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_Toc114775768 \h </w:instrText>
      </w:r>
      <w:r>
        <w:rPr>
          <w:noProof/>
        </w:rPr>
      </w:r>
      <w:r>
        <w:rPr>
          <w:noProof/>
        </w:rPr>
        <w:fldChar w:fldCharType="separate"/>
      </w:r>
      <w:r>
        <w:rPr>
          <w:noProof/>
        </w:rPr>
        <w:t>29</w:t>
      </w:r>
      <w:r>
        <w:rPr>
          <w:noProof/>
        </w:rPr>
        <w:fldChar w:fldCharType="end"/>
      </w:r>
    </w:p>
    <w:p w14:paraId="1E5EDECA" w14:textId="63F1B483" w:rsidR="00A215D4" w:rsidRDefault="00A215D4">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_Toc114775769 \h </w:instrText>
      </w:r>
      <w:r>
        <w:rPr>
          <w:noProof/>
        </w:rPr>
      </w:r>
      <w:r>
        <w:rPr>
          <w:noProof/>
        </w:rPr>
        <w:fldChar w:fldCharType="separate"/>
      </w:r>
      <w:r>
        <w:rPr>
          <w:noProof/>
        </w:rPr>
        <w:t>29</w:t>
      </w:r>
      <w:r>
        <w:rPr>
          <w:noProof/>
        </w:rPr>
        <w:fldChar w:fldCharType="end"/>
      </w:r>
    </w:p>
    <w:p w14:paraId="38959DBC" w14:textId="19FD1D91" w:rsidR="00A215D4" w:rsidRDefault="00A215D4">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EAC Mode Notification</w:t>
      </w:r>
      <w:r>
        <w:rPr>
          <w:noProof/>
        </w:rPr>
        <w:tab/>
      </w:r>
      <w:r>
        <w:rPr>
          <w:noProof/>
        </w:rPr>
        <w:fldChar w:fldCharType="begin" w:fldLock="1"/>
      </w:r>
      <w:r>
        <w:rPr>
          <w:noProof/>
        </w:rPr>
        <w:instrText xml:space="preserve"> PAGEREF _Toc114775770 \h </w:instrText>
      </w:r>
      <w:r>
        <w:rPr>
          <w:noProof/>
        </w:rPr>
      </w:r>
      <w:r>
        <w:rPr>
          <w:noProof/>
        </w:rPr>
        <w:fldChar w:fldCharType="separate"/>
      </w:r>
      <w:r>
        <w:rPr>
          <w:noProof/>
        </w:rPr>
        <w:t>29</w:t>
      </w:r>
      <w:r>
        <w:rPr>
          <w:noProof/>
        </w:rPr>
        <w:fldChar w:fldCharType="end"/>
      </w:r>
    </w:p>
    <w:p w14:paraId="5ED11188" w14:textId="53E29729" w:rsidR="00A215D4" w:rsidRDefault="00A215D4">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_Toc114775771 \h </w:instrText>
      </w:r>
      <w:r>
        <w:rPr>
          <w:noProof/>
        </w:rPr>
      </w:r>
      <w:r>
        <w:rPr>
          <w:noProof/>
        </w:rPr>
        <w:fldChar w:fldCharType="separate"/>
      </w:r>
      <w:r>
        <w:rPr>
          <w:noProof/>
        </w:rPr>
        <w:t>29</w:t>
      </w:r>
      <w:r>
        <w:rPr>
          <w:noProof/>
        </w:rPr>
        <w:fldChar w:fldCharType="end"/>
      </w:r>
    </w:p>
    <w:p w14:paraId="159A7F40" w14:textId="15DF775D" w:rsidR="00A215D4" w:rsidRDefault="00A215D4">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_Toc114775772 \h </w:instrText>
      </w:r>
      <w:r>
        <w:rPr>
          <w:noProof/>
        </w:rPr>
      </w:r>
      <w:r>
        <w:rPr>
          <w:noProof/>
        </w:rPr>
        <w:fldChar w:fldCharType="separate"/>
      </w:r>
      <w:r>
        <w:rPr>
          <w:noProof/>
        </w:rPr>
        <w:t>29</w:t>
      </w:r>
      <w:r>
        <w:rPr>
          <w:noProof/>
        </w:rPr>
        <w:fldChar w:fldCharType="end"/>
      </w:r>
    </w:p>
    <w:p w14:paraId="631082DB" w14:textId="55FB3AD0" w:rsidR="00A215D4" w:rsidRDefault="00A215D4">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_Toc114775773 \h </w:instrText>
      </w:r>
      <w:r>
        <w:rPr>
          <w:noProof/>
        </w:rPr>
      </w:r>
      <w:r>
        <w:rPr>
          <w:noProof/>
        </w:rPr>
        <w:fldChar w:fldCharType="separate"/>
      </w:r>
      <w:r>
        <w:rPr>
          <w:noProof/>
        </w:rPr>
        <w:t>29</w:t>
      </w:r>
      <w:r>
        <w:rPr>
          <w:noProof/>
        </w:rPr>
        <w:fldChar w:fldCharType="end"/>
      </w:r>
    </w:p>
    <w:p w14:paraId="0B78E5C7" w14:textId="5FE59856" w:rsidR="00A215D4" w:rsidRDefault="00A215D4">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_Toc114775774 \h </w:instrText>
      </w:r>
      <w:r>
        <w:rPr>
          <w:noProof/>
        </w:rPr>
      </w:r>
      <w:r>
        <w:rPr>
          <w:noProof/>
        </w:rPr>
        <w:fldChar w:fldCharType="separate"/>
      </w:r>
      <w:r>
        <w:rPr>
          <w:noProof/>
        </w:rPr>
        <w:t>30</w:t>
      </w:r>
      <w:r>
        <w:rPr>
          <w:noProof/>
        </w:rPr>
        <w:fldChar w:fldCharType="end"/>
      </w:r>
    </w:p>
    <w:p w14:paraId="3813AB15" w14:textId="71F84949" w:rsidR="00A215D4" w:rsidRDefault="00A215D4">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_Toc114775775 \h </w:instrText>
      </w:r>
      <w:r>
        <w:rPr>
          <w:noProof/>
        </w:rPr>
      </w:r>
      <w:r>
        <w:rPr>
          <w:noProof/>
        </w:rPr>
        <w:fldChar w:fldCharType="separate"/>
      </w:r>
      <w:r>
        <w:rPr>
          <w:noProof/>
        </w:rPr>
        <w:t>30</w:t>
      </w:r>
      <w:r>
        <w:rPr>
          <w:noProof/>
        </w:rPr>
        <w:fldChar w:fldCharType="end"/>
      </w:r>
    </w:p>
    <w:p w14:paraId="65970969" w14:textId="27F89091" w:rsidR="00A215D4" w:rsidRDefault="00A215D4">
      <w:pPr>
        <w:pStyle w:val="TOC4"/>
        <w:rPr>
          <w:rFonts w:asciiTheme="minorHAnsi" w:eastAsiaTheme="minorEastAsia" w:hAnsiTheme="minorHAnsi" w:cstheme="minorBidi"/>
          <w:noProof/>
          <w:sz w:val="22"/>
          <w:szCs w:val="22"/>
          <w:lang w:eastAsia="en-GB"/>
        </w:rPr>
      </w:pPr>
      <w:r w:rsidRPr="00300A13">
        <w:rPr>
          <w:noProof/>
          <w:lang w:val="en-US"/>
        </w:rPr>
        <w:t>6.1.6.2</w:t>
      </w:r>
      <w:r>
        <w:rPr>
          <w:rFonts w:asciiTheme="minorHAnsi" w:eastAsiaTheme="minorEastAsia" w:hAnsiTheme="minorHAnsi" w:cstheme="minorBidi"/>
          <w:noProof/>
          <w:sz w:val="22"/>
          <w:szCs w:val="22"/>
          <w:lang w:eastAsia="en-GB"/>
        </w:rPr>
        <w:tab/>
      </w:r>
      <w:r w:rsidRPr="00300A13">
        <w:rPr>
          <w:noProof/>
          <w:lang w:val="en-US"/>
        </w:rPr>
        <w:t>Structured data types</w:t>
      </w:r>
      <w:r>
        <w:rPr>
          <w:noProof/>
        </w:rPr>
        <w:tab/>
      </w:r>
      <w:r>
        <w:rPr>
          <w:noProof/>
        </w:rPr>
        <w:fldChar w:fldCharType="begin" w:fldLock="1"/>
      </w:r>
      <w:r>
        <w:rPr>
          <w:noProof/>
        </w:rPr>
        <w:instrText xml:space="preserve"> PAGEREF _Toc114775776 \h </w:instrText>
      </w:r>
      <w:r>
        <w:rPr>
          <w:noProof/>
        </w:rPr>
      </w:r>
      <w:r>
        <w:rPr>
          <w:noProof/>
        </w:rPr>
        <w:fldChar w:fldCharType="separate"/>
      </w:r>
      <w:r>
        <w:rPr>
          <w:noProof/>
        </w:rPr>
        <w:t>30</w:t>
      </w:r>
      <w:r>
        <w:rPr>
          <w:noProof/>
        </w:rPr>
        <w:fldChar w:fldCharType="end"/>
      </w:r>
    </w:p>
    <w:p w14:paraId="6E50F79B" w14:textId="29656A48" w:rsidR="00A215D4" w:rsidRDefault="00A215D4">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_Toc114775777 \h </w:instrText>
      </w:r>
      <w:r>
        <w:rPr>
          <w:noProof/>
        </w:rPr>
      </w:r>
      <w:r>
        <w:rPr>
          <w:noProof/>
        </w:rPr>
        <w:fldChar w:fldCharType="separate"/>
      </w:r>
      <w:r>
        <w:rPr>
          <w:noProof/>
        </w:rPr>
        <w:t>30</w:t>
      </w:r>
      <w:r>
        <w:rPr>
          <w:noProof/>
        </w:rPr>
        <w:fldChar w:fldCharType="end"/>
      </w:r>
    </w:p>
    <w:p w14:paraId="3337D5D1" w14:textId="7AD69CF2" w:rsidR="00A215D4" w:rsidRDefault="00A215D4">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UeACRequestData</w:t>
      </w:r>
      <w:r>
        <w:rPr>
          <w:noProof/>
        </w:rPr>
        <w:tab/>
      </w:r>
      <w:r>
        <w:rPr>
          <w:noProof/>
        </w:rPr>
        <w:fldChar w:fldCharType="begin" w:fldLock="1"/>
      </w:r>
      <w:r>
        <w:rPr>
          <w:noProof/>
        </w:rPr>
        <w:instrText xml:space="preserve"> PAGEREF _Toc114775778 \h </w:instrText>
      </w:r>
      <w:r>
        <w:rPr>
          <w:noProof/>
        </w:rPr>
      </w:r>
      <w:r>
        <w:rPr>
          <w:noProof/>
        </w:rPr>
        <w:fldChar w:fldCharType="separate"/>
      </w:r>
      <w:r>
        <w:rPr>
          <w:noProof/>
        </w:rPr>
        <w:t>31</w:t>
      </w:r>
      <w:r>
        <w:rPr>
          <w:noProof/>
        </w:rPr>
        <w:fldChar w:fldCharType="end"/>
      </w:r>
    </w:p>
    <w:p w14:paraId="00128AF9" w14:textId="393FD48A" w:rsidR="00A215D4" w:rsidRDefault="00A215D4">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UeACResponseData</w:t>
      </w:r>
      <w:r>
        <w:rPr>
          <w:noProof/>
        </w:rPr>
        <w:tab/>
      </w:r>
      <w:r>
        <w:rPr>
          <w:noProof/>
        </w:rPr>
        <w:fldChar w:fldCharType="begin" w:fldLock="1"/>
      </w:r>
      <w:r>
        <w:rPr>
          <w:noProof/>
        </w:rPr>
        <w:instrText xml:space="preserve"> PAGEREF _Toc114775779 \h </w:instrText>
      </w:r>
      <w:r>
        <w:rPr>
          <w:noProof/>
        </w:rPr>
      </w:r>
      <w:r>
        <w:rPr>
          <w:noProof/>
        </w:rPr>
        <w:fldChar w:fldCharType="separate"/>
      </w:r>
      <w:r>
        <w:rPr>
          <w:noProof/>
        </w:rPr>
        <w:t>31</w:t>
      </w:r>
      <w:r>
        <w:rPr>
          <w:noProof/>
        </w:rPr>
        <w:fldChar w:fldCharType="end"/>
      </w:r>
    </w:p>
    <w:p w14:paraId="626A0FFA" w14:textId="32D9669A" w:rsidR="00A215D4" w:rsidRDefault="00A215D4">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EACNotification</w:t>
      </w:r>
      <w:r>
        <w:rPr>
          <w:noProof/>
        </w:rPr>
        <w:tab/>
      </w:r>
      <w:r>
        <w:rPr>
          <w:noProof/>
        </w:rPr>
        <w:fldChar w:fldCharType="begin" w:fldLock="1"/>
      </w:r>
      <w:r>
        <w:rPr>
          <w:noProof/>
        </w:rPr>
        <w:instrText xml:space="preserve"> PAGEREF _Toc114775780 \h </w:instrText>
      </w:r>
      <w:r>
        <w:rPr>
          <w:noProof/>
        </w:rPr>
      </w:r>
      <w:r>
        <w:rPr>
          <w:noProof/>
        </w:rPr>
        <w:fldChar w:fldCharType="separate"/>
      </w:r>
      <w:r>
        <w:rPr>
          <w:noProof/>
        </w:rPr>
        <w:t>31</w:t>
      </w:r>
      <w:r>
        <w:rPr>
          <w:noProof/>
        </w:rPr>
        <w:fldChar w:fldCharType="end"/>
      </w:r>
    </w:p>
    <w:p w14:paraId="19F3D964" w14:textId="795054BC" w:rsidR="00A215D4" w:rsidRDefault="00A215D4">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AcuOperationItem</w:t>
      </w:r>
      <w:r>
        <w:rPr>
          <w:noProof/>
        </w:rPr>
        <w:tab/>
      </w:r>
      <w:r>
        <w:rPr>
          <w:noProof/>
        </w:rPr>
        <w:fldChar w:fldCharType="begin" w:fldLock="1"/>
      </w:r>
      <w:r>
        <w:rPr>
          <w:noProof/>
        </w:rPr>
        <w:instrText xml:space="preserve"> PAGEREF _Toc114775781 \h </w:instrText>
      </w:r>
      <w:r>
        <w:rPr>
          <w:noProof/>
        </w:rPr>
      </w:r>
      <w:r>
        <w:rPr>
          <w:noProof/>
        </w:rPr>
        <w:fldChar w:fldCharType="separate"/>
      </w:r>
      <w:r>
        <w:rPr>
          <w:noProof/>
        </w:rPr>
        <w:t>32</w:t>
      </w:r>
      <w:r>
        <w:rPr>
          <w:noProof/>
        </w:rPr>
        <w:fldChar w:fldCharType="end"/>
      </w:r>
    </w:p>
    <w:p w14:paraId="3AE7A433" w14:textId="2932DE6C" w:rsidR="00A215D4" w:rsidRDefault="00A215D4">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AcuFailureItem</w:t>
      </w:r>
      <w:r>
        <w:rPr>
          <w:noProof/>
        </w:rPr>
        <w:tab/>
      </w:r>
      <w:r>
        <w:rPr>
          <w:noProof/>
        </w:rPr>
        <w:fldChar w:fldCharType="begin" w:fldLock="1"/>
      </w:r>
      <w:r>
        <w:rPr>
          <w:noProof/>
        </w:rPr>
        <w:instrText xml:space="preserve"> PAGEREF _Toc114775782 \h </w:instrText>
      </w:r>
      <w:r>
        <w:rPr>
          <w:noProof/>
        </w:rPr>
      </w:r>
      <w:r>
        <w:rPr>
          <w:noProof/>
        </w:rPr>
        <w:fldChar w:fldCharType="separate"/>
      </w:r>
      <w:r>
        <w:rPr>
          <w:noProof/>
        </w:rPr>
        <w:t>32</w:t>
      </w:r>
      <w:r>
        <w:rPr>
          <w:noProof/>
        </w:rPr>
        <w:fldChar w:fldCharType="end"/>
      </w:r>
    </w:p>
    <w:p w14:paraId="63930E52" w14:textId="1E1056B0" w:rsidR="00A215D4" w:rsidRDefault="00A215D4">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PduACRequestData</w:t>
      </w:r>
      <w:r>
        <w:rPr>
          <w:noProof/>
        </w:rPr>
        <w:tab/>
      </w:r>
      <w:r>
        <w:rPr>
          <w:noProof/>
        </w:rPr>
        <w:fldChar w:fldCharType="begin" w:fldLock="1"/>
      </w:r>
      <w:r>
        <w:rPr>
          <w:noProof/>
        </w:rPr>
        <w:instrText xml:space="preserve"> PAGEREF _Toc114775783 \h </w:instrText>
      </w:r>
      <w:r>
        <w:rPr>
          <w:noProof/>
        </w:rPr>
      </w:r>
      <w:r>
        <w:rPr>
          <w:noProof/>
        </w:rPr>
        <w:fldChar w:fldCharType="separate"/>
      </w:r>
      <w:r>
        <w:rPr>
          <w:noProof/>
        </w:rPr>
        <w:t>32</w:t>
      </w:r>
      <w:r>
        <w:rPr>
          <w:noProof/>
        </w:rPr>
        <w:fldChar w:fldCharType="end"/>
      </w:r>
    </w:p>
    <w:p w14:paraId="1B9938CE" w14:textId="32C33EA9" w:rsidR="00A215D4" w:rsidRDefault="00A215D4">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PduACResponseData</w:t>
      </w:r>
      <w:r>
        <w:rPr>
          <w:noProof/>
        </w:rPr>
        <w:tab/>
      </w:r>
      <w:r>
        <w:rPr>
          <w:noProof/>
        </w:rPr>
        <w:fldChar w:fldCharType="begin" w:fldLock="1"/>
      </w:r>
      <w:r>
        <w:rPr>
          <w:noProof/>
        </w:rPr>
        <w:instrText xml:space="preserve"> PAGEREF _Toc114775784 \h </w:instrText>
      </w:r>
      <w:r>
        <w:rPr>
          <w:noProof/>
        </w:rPr>
      </w:r>
      <w:r>
        <w:rPr>
          <w:noProof/>
        </w:rPr>
        <w:fldChar w:fldCharType="separate"/>
      </w:r>
      <w:r>
        <w:rPr>
          <w:noProof/>
        </w:rPr>
        <w:t>32</w:t>
      </w:r>
      <w:r>
        <w:rPr>
          <w:noProof/>
        </w:rPr>
        <w:fldChar w:fldCharType="end"/>
      </w:r>
    </w:p>
    <w:p w14:paraId="60250895" w14:textId="36CB7F30" w:rsidR="00A215D4" w:rsidRDefault="00A215D4">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Type: UeACRequestInfo</w:t>
      </w:r>
      <w:r>
        <w:rPr>
          <w:noProof/>
        </w:rPr>
        <w:tab/>
      </w:r>
      <w:r>
        <w:rPr>
          <w:noProof/>
        </w:rPr>
        <w:fldChar w:fldCharType="begin" w:fldLock="1"/>
      </w:r>
      <w:r>
        <w:rPr>
          <w:noProof/>
        </w:rPr>
        <w:instrText xml:space="preserve"> PAGEREF _Toc114775785 \h </w:instrText>
      </w:r>
      <w:r>
        <w:rPr>
          <w:noProof/>
        </w:rPr>
      </w:r>
      <w:r>
        <w:rPr>
          <w:noProof/>
        </w:rPr>
        <w:fldChar w:fldCharType="separate"/>
      </w:r>
      <w:r>
        <w:rPr>
          <w:noProof/>
        </w:rPr>
        <w:t>33</w:t>
      </w:r>
      <w:r>
        <w:rPr>
          <w:noProof/>
        </w:rPr>
        <w:fldChar w:fldCharType="end"/>
      </w:r>
    </w:p>
    <w:p w14:paraId="07C71C7E" w14:textId="4E50CD98" w:rsidR="00A215D4" w:rsidRDefault="00A215D4">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PduACRequestInfo</w:t>
      </w:r>
      <w:r>
        <w:rPr>
          <w:noProof/>
        </w:rPr>
        <w:tab/>
      </w:r>
      <w:r>
        <w:rPr>
          <w:noProof/>
        </w:rPr>
        <w:fldChar w:fldCharType="begin" w:fldLock="1"/>
      </w:r>
      <w:r>
        <w:rPr>
          <w:noProof/>
        </w:rPr>
        <w:instrText xml:space="preserve"> PAGEREF _Toc114775786 \h </w:instrText>
      </w:r>
      <w:r>
        <w:rPr>
          <w:noProof/>
        </w:rPr>
      </w:r>
      <w:r>
        <w:rPr>
          <w:noProof/>
        </w:rPr>
        <w:fldChar w:fldCharType="separate"/>
      </w:r>
      <w:r>
        <w:rPr>
          <w:noProof/>
        </w:rPr>
        <w:t>33</w:t>
      </w:r>
      <w:r>
        <w:rPr>
          <w:noProof/>
        </w:rPr>
        <w:fldChar w:fldCharType="end"/>
      </w:r>
    </w:p>
    <w:p w14:paraId="7C9CB183" w14:textId="0EBB1A56" w:rsidR="00A215D4" w:rsidRDefault="00A215D4">
      <w:pPr>
        <w:pStyle w:val="TOC4"/>
        <w:rPr>
          <w:rFonts w:asciiTheme="minorHAnsi" w:eastAsiaTheme="minorEastAsia" w:hAnsiTheme="minorHAnsi" w:cstheme="minorBidi"/>
          <w:noProof/>
          <w:sz w:val="22"/>
          <w:szCs w:val="22"/>
          <w:lang w:eastAsia="en-GB"/>
        </w:rPr>
      </w:pPr>
      <w:r w:rsidRPr="00300A13">
        <w:rPr>
          <w:noProof/>
          <w:lang w:val="en-US"/>
        </w:rPr>
        <w:t>6.1.6.3</w:t>
      </w:r>
      <w:r>
        <w:rPr>
          <w:rFonts w:asciiTheme="minorHAnsi" w:eastAsiaTheme="minorEastAsia" w:hAnsiTheme="minorHAnsi" w:cstheme="minorBidi"/>
          <w:noProof/>
          <w:sz w:val="22"/>
          <w:szCs w:val="22"/>
          <w:lang w:eastAsia="en-GB"/>
        </w:rPr>
        <w:tab/>
      </w:r>
      <w:r w:rsidRPr="00300A13">
        <w:rPr>
          <w:noProof/>
          <w:lang w:val="en-US"/>
        </w:rPr>
        <w:t>Simple data types and enumerations</w:t>
      </w:r>
      <w:r>
        <w:rPr>
          <w:noProof/>
        </w:rPr>
        <w:tab/>
      </w:r>
      <w:r>
        <w:rPr>
          <w:noProof/>
        </w:rPr>
        <w:fldChar w:fldCharType="begin" w:fldLock="1"/>
      </w:r>
      <w:r>
        <w:rPr>
          <w:noProof/>
        </w:rPr>
        <w:instrText xml:space="preserve"> PAGEREF _Toc114775787 \h </w:instrText>
      </w:r>
      <w:r>
        <w:rPr>
          <w:noProof/>
        </w:rPr>
      </w:r>
      <w:r>
        <w:rPr>
          <w:noProof/>
        </w:rPr>
        <w:fldChar w:fldCharType="separate"/>
      </w:r>
      <w:r>
        <w:rPr>
          <w:noProof/>
        </w:rPr>
        <w:t>33</w:t>
      </w:r>
      <w:r>
        <w:rPr>
          <w:noProof/>
        </w:rPr>
        <w:fldChar w:fldCharType="end"/>
      </w:r>
    </w:p>
    <w:p w14:paraId="2252E115" w14:textId="6DEEC7BE" w:rsidR="00A215D4" w:rsidRDefault="00A215D4">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_Toc114775788 \h </w:instrText>
      </w:r>
      <w:r>
        <w:rPr>
          <w:noProof/>
        </w:rPr>
      </w:r>
      <w:r>
        <w:rPr>
          <w:noProof/>
        </w:rPr>
        <w:fldChar w:fldCharType="separate"/>
      </w:r>
      <w:r>
        <w:rPr>
          <w:noProof/>
        </w:rPr>
        <w:t>33</w:t>
      </w:r>
      <w:r>
        <w:rPr>
          <w:noProof/>
        </w:rPr>
        <w:fldChar w:fldCharType="end"/>
      </w:r>
    </w:p>
    <w:p w14:paraId="6091AB15" w14:textId="1AA58F42" w:rsidR="00A215D4" w:rsidRDefault="00A215D4">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_Toc114775789 \h </w:instrText>
      </w:r>
      <w:r>
        <w:rPr>
          <w:noProof/>
        </w:rPr>
      </w:r>
      <w:r>
        <w:rPr>
          <w:noProof/>
        </w:rPr>
        <w:fldChar w:fldCharType="separate"/>
      </w:r>
      <w:r>
        <w:rPr>
          <w:noProof/>
        </w:rPr>
        <w:t>33</w:t>
      </w:r>
      <w:r>
        <w:rPr>
          <w:noProof/>
        </w:rPr>
        <w:fldChar w:fldCharType="end"/>
      </w:r>
    </w:p>
    <w:p w14:paraId="4F5D3745" w14:textId="2FDE134A" w:rsidR="00A215D4" w:rsidRDefault="00A215D4">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EACMode</w:t>
      </w:r>
      <w:r>
        <w:rPr>
          <w:noProof/>
        </w:rPr>
        <w:tab/>
      </w:r>
      <w:r>
        <w:rPr>
          <w:noProof/>
        </w:rPr>
        <w:fldChar w:fldCharType="begin" w:fldLock="1"/>
      </w:r>
      <w:r>
        <w:rPr>
          <w:noProof/>
        </w:rPr>
        <w:instrText xml:space="preserve"> PAGEREF _Toc114775790 \h </w:instrText>
      </w:r>
      <w:r>
        <w:rPr>
          <w:noProof/>
        </w:rPr>
      </w:r>
      <w:r>
        <w:rPr>
          <w:noProof/>
        </w:rPr>
        <w:fldChar w:fldCharType="separate"/>
      </w:r>
      <w:r>
        <w:rPr>
          <w:noProof/>
        </w:rPr>
        <w:t>33</w:t>
      </w:r>
      <w:r>
        <w:rPr>
          <w:noProof/>
        </w:rPr>
        <w:fldChar w:fldCharType="end"/>
      </w:r>
    </w:p>
    <w:p w14:paraId="461E2875" w14:textId="4A31B7B6" w:rsidR="00A215D4" w:rsidRDefault="00A215D4">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AcuFlag</w:t>
      </w:r>
      <w:r>
        <w:rPr>
          <w:noProof/>
        </w:rPr>
        <w:tab/>
      </w:r>
      <w:r>
        <w:rPr>
          <w:noProof/>
        </w:rPr>
        <w:fldChar w:fldCharType="begin" w:fldLock="1"/>
      </w:r>
      <w:r>
        <w:rPr>
          <w:noProof/>
        </w:rPr>
        <w:instrText xml:space="preserve"> PAGEREF _Toc114775791 \h </w:instrText>
      </w:r>
      <w:r>
        <w:rPr>
          <w:noProof/>
        </w:rPr>
      </w:r>
      <w:r>
        <w:rPr>
          <w:noProof/>
        </w:rPr>
        <w:fldChar w:fldCharType="separate"/>
      </w:r>
      <w:r>
        <w:rPr>
          <w:noProof/>
        </w:rPr>
        <w:t>34</w:t>
      </w:r>
      <w:r>
        <w:rPr>
          <w:noProof/>
        </w:rPr>
        <w:fldChar w:fldCharType="end"/>
      </w:r>
    </w:p>
    <w:p w14:paraId="0E02FAE8" w14:textId="6BB25F3D" w:rsidR="00A215D4" w:rsidRDefault="00A215D4">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Enumeration: AcuFailureReason</w:t>
      </w:r>
      <w:r>
        <w:rPr>
          <w:noProof/>
        </w:rPr>
        <w:tab/>
      </w:r>
      <w:r>
        <w:rPr>
          <w:noProof/>
        </w:rPr>
        <w:fldChar w:fldCharType="begin" w:fldLock="1"/>
      </w:r>
      <w:r>
        <w:rPr>
          <w:noProof/>
        </w:rPr>
        <w:instrText xml:space="preserve"> PAGEREF _Toc114775792 \h </w:instrText>
      </w:r>
      <w:r>
        <w:rPr>
          <w:noProof/>
        </w:rPr>
      </w:r>
      <w:r>
        <w:rPr>
          <w:noProof/>
        </w:rPr>
        <w:fldChar w:fldCharType="separate"/>
      </w:r>
      <w:r>
        <w:rPr>
          <w:noProof/>
        </w:rPr>
        <w:t>34</w:t>
      </w:r>
      <w:r>
        <w:rPr>
          <w:noProof/>
        </w:rPr>
        <w:fldChar w:fldCharType="end"/>
      </w:r>
    </w:p>
    <w:p w14:paraId="23604710" w14:textId="3AE9150B" w:rsidR="00A215D4" w:rsidRDefault="00A215D4">
      <w:pPr>
        <w:pStyle w:val="TOC4"/>
        <w:rPr>
          <w:rFonts w:asciiTheme="minorHAnsi" w:eastAsiaTheme="minorEastAsia" w:hAnsiTheme="minorHAnsi" w:cstheme="minorBidi"/>
          <w:noProof/>
          <w:sz w:val="22"/>
          <w:szCs w:val="22"/>
          <w:lang w:eastAsia="en-GB"/>
        </w:rPr>
      </w:pPr>
      <w:r w:rsidRPr="00300A13">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_Toc114775793 \h </w:instrText>
      </w:r>
      <w:r>
        <w:rPr>
          <w:noProof/>
        </w:rPr>
      </w:r>
      <w:r>
        <w:rPr>
          <w:noProof/>
        </w:rPr>
        <w:fldChar w:fldCharType="separate"/>
      </w:r>
      <w:r>
        <w:rPr>
          <w:noProof/>
        </w:rPr>
        <w:t>34</w:t>
      </w:r>
      <w:r>
        <w:rPr>
          <w:noProof/>
        </w:rPr>
        <w:fldChar w:fldCharType="end"/>
      </w:r>
    </w:p>
    <w:p w14:paraId="3F92EDCE" w14:textId="5F063247" w:rsidR="00A215D4" w:rsidRDefault="00A215D4">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_Toc114775794 \h </w:instrText>
      </w:r>
      <w:r>
        <w:rPr>
          <w:noProof/>
        </w:rPr>
      </w:r>
      <w:r>
        <w:rPr>
          <w:noProof/>
        </w:rPr>
        <w:fldChar w:fldCharType="separate"/>
      </w:r>
      <w:r>
        <w:rPr>
          <w:noProof/>
        </w:rPr>
        <w:t>35</w:t>
      </w:r>
      <w:r>
        <w:rPr>
          <w:noProof/>
        </w:rPr>
        <w:fldChar w:fldCharType="end"/>
      </w:r>
    </w:p>
    <w:p w14:paraId="02B9CC22" w14:textId="50A83CE6" w:rsidR="00A215D4" w:rsidRDefault="00A215D4">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_Toc114775795 \h </w:instrText>
      </w:r>
      <w:r>
        <w:rPr>
          <w:noProof/>
        </w:rPr>
      </w:r>
      <w:r>
        <w:rPr>
          <w:noProof/>
        </w:rPr>
        <w:fldChar w:fldCharType="separate"/>
      </w:r>
      <w:r>
        <w:rPr>
          <w:noProof/>
        </w:rPr>
        <w:t>35</w:t>
      </w:r>
      <w:r>
        <w:rPr>
          <w:noProof/>
        </w:rPr>
        <w:fldChar w:fldCharType="end"/>
      </w:r>
    </w:p>
    <w:p w14:paraId="2CD8F517" w14:textId="2C684010" w:rsidR="00A215D4" w:rsidRDefault="00A215D4">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_Toc114775796 \h </w:instrText>
      </w:r>
      <w:r>
        <w:rPr>
          <w:noProof/>
        </w:rPr>
      </w:r>
      <w:r>
        <w:rPr>
          <w:noProof/>
        </w:rPr>
        <w:fldChar w:fldCharType="separate"/>
      </w:r>
      <w:r>
        <w:rPr>
          <w:noProof/>
        </w:rPr>
        <w:t>35</w:t>
      </w:r>
      <w:r>
        <w:rPr>
          <w:noProof/>
        </w:rPr>
        <w:fldChar w:fldCharType="end"/>
      </w:r>
    </w:p>
    <w:p w14:paraId="1A3F4ACD" w14:textId="3965E252" w:rsidR="00A215D4" w:rsidRDefault="00A215D4">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_Toc114775797 \h </w:instrText>
      </w:r>
      <w:r>
        <w:rPr>
          <w:noProof/>
        </w:rPr>
      </w:r>
      <w:r>
        <w:rPr>
          <w:noProof/>
        </w:rPr>
        <w:fldChar w:fldCharType="separate"/>
      </w:r>
      <w:r>
        <w:rPr>
          <w:noProof/>
        </w:rPr>
        <w:t>35</w:t>
      </w:r>
      <w:r>
        <w:rPr>
          <w:noProof/>
        </w:rPr>
        <w:fldChar w:fldCharType="end"/>
      </w:r>
    </w:p>
    <w:p w14:paraId="092563FB" w14:textId="059489DF" w:rsidR="00A215D4" w:rsidRDefault="00A215D4">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_Toc114775798 \h </w:instrText>
      </w:r>
      <w:r>
        <w:rPr>
          <w:noProof/>
        </w:rPr>
      </w:r>
      <w:r>
        <w:rPr>
          <w:noProof/>
        </w:rPr>
        <w:fldChar w:fldCharType="separate"/>
      </w:r>
      <w:r>
        <w:rPr>
          <w:noProof/>
        </w:rPr>
        <w:t>35</w:t>
      </w:r>
      <w:r>
        <w:rPr>
          <w:noProof/>
        </w:rPr>
        <w:fldChar w:fldCharType="end"/>
      </w:r>
    </w:p>
    <w:p w14:paraId="7A794EED" w14:textId="07C35CF1" w:rsidR="00A215D4" w:rsidRDefault="00A215D4">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_Toc114775799 \h </w:instrText>
      </w:r>
      <w:r>
        <w:rPr>
          <w:noProof/>
        </w:rPr>
      </w:r>
      <w:r>
        <w:rPr>
          <w:noProof/>
        </w:rPr>
        <w:fldChar w:fldCharType="separate"/>
      </w:r>
      <w:r>
        <w:rPr>
          <w:noProof/>
        </w:rPr>
        <w:t>35</w:t>
      </w:r>
      <w:r>
        <w:rPr>
          <w:noProof/>
        </w:rPr>
        <w:fldChar w:fldCharType="end"/>
      </w:r>
    </w:p>
    <w:p w14:paraId="1AD5C386" w14:textId="6FAEDF13" w:rsidR="00A215D4" w:rsidRDefault="00A215D4">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_Toc114775800 \h </w:instrText>
      </w:r>
      <w:r>
        <w:rPr>
          <w:noProof/>
        </w:rPr>
      </w:r>
      <w:r>
        <w:rPr>
          <w:noProof/>
        </w:rPr>
        <w:fldChar w:fldCharType="separate"/>
      </w:r>
      <w:r>
        <w:rPr>
          <w:noProof/>
        </w:rPr>
        <w:t>35</w:t>
      </w:r>
      <w:r>
        <w:rPr>
          <w:noProof/>
        </w:rPr>
        <w:fldChar w:fldCharType="end"/>
      </w:r>
    </w:p>
    <w:p w14:paraId="15BAB50A" w14:textId="6129D638" w:rsidR="00A215D4" w:rsidRDefault="00A215D4">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Nnsacf_SliceEventExposure Service API</w:t>
      </w:r>
      <w:r>
        <w:rPr>
          <w:noProof/>
        </w:rPr>
        <w:tab/>
      </w:r>
      <w:r>
        <w:rPr>
          <w:noProof/>
        </w:rPr>
        <w:fldChar w:fldCharType="begin" w:fldLock="1"/>
      </w:r>
      <w:r>
        <w:rPr>
          <w:noProof/>
        </w:rPr>
        <w:instrText xml:space="preserve"> PAGEREF _Toc114775801 \h </w:instrText>
      </w:r>
      <w:r>
        <w:rPr>
          <w:noProof/>
        </w:rPr>
      </w:r>
      <w:r>
        <w:rPr>
          <w:noProof/>
        </w:rPr>
        <w:fldChar w:fldCharType="separate"/>
      </w:r>
      <w:r>
        <w:rPr>
          <w:noProof/>
        </w:rPr>
        <w:t>36</w:t>
      </w:r>
      <w:r>
        <w:rPr>
          <w:noProof/>
        </w:rPr>
        <w:fldChar w:fldCharType="end"/>
      </w:r>
    </w:p>
    <w:p w14:paraId="36BFED71" w14:textId="754E4EA9" w:rsidR="00A215D4" w:rsidRDefault="00A215D4">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_Toc114775802 \h </w:instrText>
      </w:r>
      <w:r>
        <w:rPr>
          <w:noProof/>
        </w:rPr>
      </w:r>
      <w:r>
        <w:rPr>
          <w:noProof/>
        </w:rPr>
        <w:fldChar w:fldCharType="separate"/>
      </w:r>
      <w:r>
        <w:rPr>
          <w:noProof/>
        </w:rPr>
        <w:t>36</w:t>
      </w:r>
      <w:r>
        <w:rPr>
          <w:noProof/>
        </w:rPr>
        <w:fldChar w:fldCharType="end"/>
      </w:r>
    </w:p>
    <w:p w14:paraId="7C04D35A" w14:textId="1083C517" w:rsidR="00A215D4" w:rsidRDefault="00A215D4">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_Toc114775803 \h </w:instrText>
      </w:r>
      <w:r>
        <w:rPr>
          <w:noProof/>
        </w:rPr>
      </w:r>
      <w:r>
        <w:rPr>
          <w:noProof/>
        </w:rPr>
        <w:fldChar w:fldCharType="separate"/>
      </w:r>
      <w:r>
        <w:rPr>
          <w:noProof/>
        </w:rPr>
        <w:t>36</w:t>
      </w:r>
      <w:r>
        <w:rPr>
          <w:noProof/>
        </w:rPr>
        <w:fldChar w:fldCharType="end"/>
      </w:r>
    </w:p>
    <w:p w14:paraId="602D1296" w14:textId="2CF2312F" w:rsidR="00A215D4" w:rsidRDefault="00A215D4">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_Toc114775804 \h </w:instrText>
      </w:r>
      <w:r>
        <w:rPr>
          <w:noProof/>
        </w:rPr>
      </w:r>
      <w:r>
        <w:rPr>
          <w:noProof/>
        </w:rPr>
        <w:fldChar w:fldCharType="separate"/>
      </w:r>
      <w:r>
        <w:rPr>
          <w:noProof/>
        </w:rPr>
        <w:t>36</w:t>
      </w:r>
      <w:r>
        <w:rPr>
          <w:noProof/>
        </w:rPr>
        <w:fldChar w:fldCharType="end"/>
      </w:r>
    </w:p>
    <w:p w14:paraId="3C2EFE1A" w14:textId="7A4E80D9" w:rsidR="00A215D4" w:rsidRDefault="00A215D4">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_Toc114775805 \h </w:instrText>
      </w:r>
      <w:r>
        <w:rPr>
          <w:noProof/>
        </w:rPr>
      </w:r>
      <w:r>
        <w:rPr>
          <w:noProof/>
        </w:rPr>
        <w:fldChar w:fldCharType="separate"/>
      </w:r>
      <w:r>
        <w:rPr>
          <w:noProof/>
        </w:rPr>
        <w:t>36</w:t>
      </w:r>
      <w:r>
        <w:rPr>
          <w:noProof/>
        </w:rPr>
        <w:fldChar w:fldCharType="end"/>
      </w:r>
    </w:p>
    <w:p w14:paraId="71D6FDB7" w14:textId="25008F19" w:rsidR="00A215D4" w:rsidRDefault="00A215D4">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_Toc114775806 \h </w:instrText>
      </w:r>
      <w:r>
        <w:rPr>
          <w:noProof/>
        </w:rPr>
      </w:r>
      <w:r>
        <w:rPr>
          <w:noProof/>
        </w:rPr>
        <w:fldChar w:fldCharType="separate"/>
      </w:r>
      <w:r>
        <w:rPr>
          <w:noProof/>
        </w:rPr>
        <w:t>36</w:t>
      </w:r>
      <w:r>
        <w:rPr>
          <w:noProof/>
        </w:rPr>
        <w:fldChar w:fldCharType="end"/>
      </w:r>
    </w:p>
    <w:p w14:paraId="5FD04040" w14:textId="20C1AE8A" w:rsidR="00A215D4" w:rsidRDefault="00A215D4">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_Toc114775807 \h </w:instrText>
      </w:r>
      <w:r>
        <w:rPr>
          <w:noProof/>
        </w:rPr>
      </w:r>
      <w:r>
        <w:rPr>
          <w:noProof/>
        </w:rPr>
        <w:fldChar w:fldCharType="separate"/>
      </w:r>
      <w:r>
        <w:rPr>
          <w:noProof/>
        </w:rPr>
        <w:t>36</w:t>
      </w:r>
      <w:r>
        <w:rPr>
          <w:noProof/>
        </w:rPr>
        <w:fldChar w:fldCharType="end"/>
      </w:r>
    </w:p>
    <w:p w14:paraId="533DD14F" w14:textId="38002C32" w:rsidR="00A215D4" w:rsidRDefault="00A215D4">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_Toc114775808 \h </w:instrText>
      </w:r>
      <w:r>
        <w:rPr>
          <w:noProof/>
        </w:rPr>
      </w:r>
      <w:r>
        <w:rPr>
          <w:noProof/>
        </w:rPr>
        <w:fldChar w:fldCharType="separate"/>
      </w:r>
      <w:r>
        <w:rPr>
          <w:noProof/>
        </w:rPr>
        <w:t>36</w:t>
      </w:r>
      <w:r>
        <w:rPr>
          <w:noProof/>
        </w:rPr>
        <w:fldChar w:fldCharType="end"/>
      </w:r>
    </w:p>
    <w:p w14:paraId="0593996C" w14:textId="461876AE" w:rsidR="00A215D4" w:rsidRDefault="00A215D4">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_Toc114775809 \h </w:instrText>
      </w:r>
      <w:r>
        <w:rPr>
          <w:noProof/>
        </w:rPr>
      </w:r>
      <w:r>
        <w:rPr>
          <w:noProof/>
        </w:rPr>
        <w:fldChar w:fldCharType="separate"/>
      </w:r>
      <w:r>
        <w:rPr>
          <w:noProof/>
        </w:rPr>
        <w:t>37</w:t>
      </w:r>
      <w:r>
        <w:rPr>
          <w:noProof/>
        </w:rPr>
        <w:fldChar w:fldCharType="end"/>
      </w:r>
    </w:p>
    <w:p w14:paraId="0A716FEC" w14:textId="131A4513" w:rsidR="00A215D4" w:rsidRDefault="00A215D4">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_Toc114775810 \h </w:instrText>
      </w:r>
      <w:r>
        <w:rPr>
          <w:noProof/>
        </w:rPr>
      </w:r>
      <w:r>
        <w:rPr>
          <w:noProof/>
        </w:rPr>
        <w:fldChar w:fldCharType="separate"/>
      </w:r>
      <w:r>
        <w:rPr>
          <w:noProof/>
        </w:rPr>
        <w:t>37</w:t>
      </w:r>
      <w:r>
        <w:rPr>
          <w:noProof/>
        </w:rPr>
        <w:fldChar w:fldCharType="end"/>
      </w:r>
    </w:p>
    <w:p w14:paraId="3CDF603D" w14:textId="49AE5011" w:rsidR="00A215D4" w:rsidRDefault="00A215D4">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Subscriptions collection</w:t>
      </w:r>
      <w:r>
        <w:rPr>
          <w:noProof/>
        </w:rPr>
        <w:tab/>
      </w:r>
      <w:r>
        <w:rPr>
          <w:noProof/>
        </w:rPr>
        <w:fldChar w:fldCharType="begin" w:fldLock="1"/>
      </w:r>
      <w:r>
        <w:rPr>
          <w:noProof/>
        </w:rPr>
        <w:instrText xml:space="preserve"> PAGEREF _Toc114775811 \h </w:instrText>
      </w:r>
      <w:r>
        <w:rPr>
          <w:noProof/>
        </w:rPr>
      </w:r>
      <w:r>
        <w:rPr>
          <w:noProof/>
        </w:rPr>
        <w:fldChar w:fldCharType="separate"/>
      </w:r>
      <w:r>
        <w:rPr>
          <w:noProof/>
        </w:rPr>
        <w:t>37</w:t>
      </w:r>
      <w:r>
        <w:rPr>
          <w:noProof/>
        </w:rPr>
        <w:fldChar w:fldCharType="end"/>
      </w:r>
    </w:p>
    <w:p w14:paraId="607BE424" w14:textId="19105503" w:rsidR="00A215D4" w:rsidRDefault="00A215D4">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_Toc114775812 \h </w:instrText>
      </w:r>
      <w:r>
        <w:rPr>
          <w:noProof/>
        </w:rPr>
      </w:r>
      <w:r>
        <w:rPr>
          <w:noProof/>
        </w:rPr>
        <w:fldChar w:fldCharType="separate"/>
      </w:r>
      <w:r>
        <w:rPr>
          <w:noProof/>
        </w:rPr>
        <w:t>37</w:t>
      </w:r>
      <w:r>
        <w:rPr>
          <w:noProof/>
        </w:rPr>
        <w:fldChar w:fldCharType="end"/>
      </w:r>
    </w:p>
    <w:p w14:paraId="0BEC2D12" w14:textId="51F0B499" w:rsidR="00A215D4" w:rsidRDefault="00A215D4">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_Toc114775813 \h </w:instrText>
      </w:r>
      <w:r>
        <w:rPr>
          <w:noProof/>
        </w:rPr>
      </w:r>
      <w:r>
        <w:rPr>
          <w:noProof/>
        </w:rPr>
        <w:fldChar w:fldCharType="separate"/>
      </w:r>
      <w:r>
        <w:rPr>
          <w:noProof/>
        </w:rPr>
        <w:t>37</w:t>
      </w:r>
      <w:r>
        <w:rPr>
          <w:noProof/>
        </w:rPr>
        <w:fldChar w:fldCharType="end"/>
      </w:r>
    </w:p>
    <w:p w14:paraId="7E89C5E8" w14:textId="4F701501" w:rsidR="00A215D4" w:rsidRDefault="00A215D4">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_Toc114775814 \h </w:instrText>
      </w:r>
      <w:r>
        <w:rPr>
          <w:noProof/>
        </w:rPr>
      </w:r>
      <w:r>
        <w:rPr>
          <w:noProof/>
        </w:rPr>
        <w:fldChar w:fldCharType="separate"/>
      </w:r>
      <w:r>
        <w:rPr>
          <w:noProof/>
        </w:rPr>
        <w:t>38</w:t>
      </w:r>
      <w:r>
        <w:rPr>
          <w:noProof/>
        </w:rPr>
        <w:fldChar w:fldCharType="end"/>
      </w:r>
    </w:p>
    <w:p w14:paraId="067A423B" w14:textId="2C07234C" w:rsidR="00A215D4" w:rsidRDefault="00A215D4">
      <w:pPr>
        <w:pStyle w:val="TOC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_Toc114775815 \h </w:instrText>
      </w:r>
      <w:r>
        <w:rPr>
          <w:noProof/>
        </w:rPr>
      </w:r>
      <w:r>
        <w:rPr>
          <w:noProof/>
        </w:rPr>
        <w:fldChar w:fldCharType="separate"/>
      </w:r>
      <w:r>
        <w:rPr>
          <w:noProof/>
        </w:rPr>
        <w:t>39</w:t>
      </w:r>
      <w:r>
        <w:rPr>
          <w:noProof/>
        </w:rPr>
        <w:fldChar w:fldCharType="end"/>
      </w:r>
    </w:p>
    <w:p w14:paraId="1B4B891C" w14:textId="271E6814" w:rsidR="00A215D4" w:rsidRDefault="00A215D4">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Individual subscription</w:t>
      </w:r>
      <w:r>
        <w:rPr>
          <w:noProof/>
        </w:rPr>
        <w:tab/>
      </w:r>
      <w:r>
        <w:rPr>
          <w:noProof/>
        </w:rPr>
        <w:fldChar w:fldCharType="begin" w:fldLock="1"/>
      </w:r>
      <w:r>
        <w:rPr>
          <w:noProof/>
        </w:rPr>
        <w:instrText xml:space="preserve"> PAGEREF _Toc114775816 \h </w:instrText>
      </w:r>
      <w:r>
        <w:rPr>
          <w:noProof/>
        </w:rPr>
      </w:r>
      <w:r>
        <w:rPr>
          <w:noProof/>
        </w:rPr>
        <w:fldChar w:fldCharType="separate"/>
      </w:r>
      <w:r>
        <w:rPr>
          <w:noProof/>
        </w:rPr>
        <w:t>39</w:t>
      </w:r>
      <w:r>
        <w:rPr>
          <w:noProof/>
        </w:rPr>
        <w:fldChar w:fldCharType="end"/>
      </w:r>
    </w:p>
    <w:p w14:paraId="3BD7A913" w14:textId="456C529E" w:rsidR="00A215D4" w:rsidRDefault="00A215D4">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_Toc114775817 \h </w:instrText>
      </w:r>
      <w:r>
        <w:rPr>
          <w:noProof/>
        </w:rPr>
      </w:r>
      <w:r>
        <w:rPr>
          <w:noProof/>
        </w:rPr>
        <w:fldChar w:fldCharType="separate"/>
      </w:r>
      <w:r>
        <w:rPr>
          <w:noProof/>
        </w:rPr>
        <w:t>39</w:t>
      </w:r>
      <w:r>
        <w:rPr>
          <w:noProof/>
        </w:rPr>
        <w:fldChar w:fldCharType="end"/>
      </w:r>
    </w:p>
    <w:p w14:paraId="5B7E16B1" w14:textId="76EDE48A" w:rsidR="00A215D4" w:rsidRDefault="00A215D4">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_Toc114775818 \h </w:instrText>
      </w:r>
      <w:r>
        <w:rPr>
          <w:noProof/>
        </w:rPr>
      </w:r>
      <w:r>
        <w:rPr>
          <w:noProof/>
        </w:rPr>
        <w:fldChar w:fldCharType="separate"/>
      </w:r>
      <w:r>
        <w:rPr>
          <w:noProof/>
        </w:rPr>
        <w:t>39</w:t>
      </w:r>
      <w:r>
        <w:rPr>
          <w:noProof/>
        </w:rPr>
        <w:fldChar w:fldCharType="end"/>
      </w:r>
    </w:p>
    <w:p w14:paraId="0F396782" w14:textId="70113009" w:rsidR="00A215D4" w:rsidRDefault="00A215D4">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_Toc114775819 \h </w:instrText>
      </w:r>
      <w:r>
        <w:rPr>
          <w:noProof/>
        </w:rPr>
      </w:r>
      <w:r>
        <w:rPr>
          <w:noProof/>
        </w:rPr>
        <w:fldChar w:fldCharType="separate"/>
      </w:r>
      <w:r>
        <w:rPr>
          <w:noProof/>
        </w:rPr>
        <w:t>39</w:t>
      </w:r>
      <w:r>
        <w:rPr>
          <w:noProof/>
        </w:rPr>
        <w:fldChar w:fldCharType="end"/>
      </w:r>
    </w:p>
    <w:p w14:paraId="2844AC96" w14:textId="17AE1BA1" w:rsidR="00A215D4" w:rsidRDefault="00A215D4">
      <w:pPr>
        <w:pStyle w:val="TOC5"/>
        <w:rPr>
          <w:rFonts w:asciiTheme="minorHAnsi" w:eastAsiaTheme="minorEastAsia" w:hAnsiTheme="minorHAnsi" w:cstheme="minorBidi"/>
          <w:noProof/>
          <w:sz w:val="22"/>
          <w:szCs w:val="22"/>
          <w:lang w:eastAsia="en-GB"/>
        </w:rPr>
      </w:pPr>
      <w:r>
        <w:rPr>
          <w:noProof/>
        </w:rPr>
        <w:t>6.2.3.3.4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_Toc114775820 \h </w:instrText>
      </w:r>
      <w:r>
        <w:rPr>
          <w:noProof/>
        </w:rPr>
      </w:r>
      <w:r>
        <w:rPr>
          <w:noProof/>
        </w:rPr>
        <w:fldChar w:fldCharType="separate"/>
      </w:r>
      <w:r>
        <w:rPr>
          <w:noProof/>
        </w:rPr>
        <w:t>44</w:t>
      </w:r>
      <w:r>
        <w:rPr>
          <w:noProof/>
        </w:rPr>
        <w:fldChar w:fldCharType="end"/>
      </w:r>
    </w:p>
    <w:p w14:paraId="6D9DBF78" w14:textId="3244D028" w:rsidR="00A215D4" w:rsidRDefault="00A215D4">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_Toc114775821 \h </w:instrText>
      </w:r>
      <w:r>
        <w:rPr>
          <w:noProof/>
        </w:rPr>
      </w:r>
      <w:r>
        <w:rPr>
          <w:noProof/>
        </w:rPr>
        <w:fldChar w:fldCharType="separate"/>
      </w:r>
      <w:r>
        <w:rPr>
          <w:noProof/>
        </w:rPr>
        <w:t>44</w:t>
      </w:r>
      <w:r>
        <w:rPr>
          <w:noProof/>
        </w:rPr>
        <w:fldChar w:fldCharType="end"/>
      </w:r>
    </w:p>
    <w:p w14:paraId="57C75BA6" w14:textId="6BE6831F" w:rsidR="00A215D4" w:rsidRDefault="00A215D4">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_Toc114775822 \h </w:instrText>
      </w:r>
      <w:r>
        <w:rPr>
          <w:noProof/>
        </w:rPr>
      </w:r>
      <w:r>
        <w:rPr>
          <w:noProof/>
        </w:rPr>
        <w:fldChar w:fldCharType="separate"/>
      </w:r>
      <w:r>
        <w:rPr>
          <w:noProof/>
        </w:rPr>
        <w:t>44</w:t>
      </w:r>
      <w:r>
        <w:rPr>
          <w:noProof/>
        </w:rPr>
        <w:fldChar w:fldCharType="end"/>
      </w:r>
    </w:p>
    <w:p w14:paraId="1613CF4A" w14:textId="2F605F7C" w:rsidR="00A215D4" w:rsidRDefault="00A215D4">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_Toc114775823 \h </w:instrText>
      </w:r>
      <w:r>
        <w:rPr>
          <w:noProof/>
        </w:rPr>
      </w:r>
      <w:r>
        <w:rPr>
          <w:noProof/>
        </w:rPr>
        <w:fldChar w:fldCharType="separate"/>
      </w:r>
      <w:r>
        <w:rPr>
          <w:noProof/>
        </w:rPr>
        <w:t>44</w:t>
      </w:r>
      <w:r>
        <w:rPr>
          <w:noProof/>
        </w:rPr>
        <w:fldChar w:fldCharType="end"/>
      </w:r>
    </w:p>
    <w:p w14:paraId="11041783" w14:textId="482DD9A1" w:rsidR="00A215D4" w:rsidRDefault="00A215D4">
      <w:pPr>
        <w:pStyle w:val="TOC4"/>
        <w:rPr>
          <w:rFonts w:asciiTheme="minorHAnsi" w:eastAsiaTheme="minorEastAsia" w:hAnsiTheme="minorHAnsi" w:cstheme="minorBidi"/>
          <w:noProof/>
          <w:sz w:val="22"/>
          <w:szCs w:val="22"/>
          <w:lang w:eastAsia="en-GB"/>
        </w:rPr>
      </w:pPr>
      <w:r>
        <w:rPr>
          <w:noProof/>
        </w:rPr>
        <w:lastRenderedPageBreak/>
        <w:t>6.2.5.2</w:t>
      </w:r>
      <w:r>
        <w:rPr>
          <w:rFonts w:asciiTheme="minorHAnsi" w:eastAsiaTheme="minorEastAsia" w:hAnsiTheme="minorHAnsi" w:cstheme="minorBidi"/>
          <w:noProof/>
          <w:sz w:val="22"/>
          <w:szCs w:val="22"/>
          <w:lang w:eastAsia="en-GB"/>
        </w:rPr>
        <w:tab/>
      </w:r>
      <w:r>
        <w:rPr>
          <w:noProof/>
        </w:rPr>
        <w:t>NSACF Event Notification</w:t>
      </w:r>
      <w:r>
        <w:rPr>
          <w:noProof/>
        </w:rPr>
        <w:tab/>
      </w:r>
      <w:r>
        <w:rPr>
          <w:noProof/>
        </w:rPr>
        <w:fldChar w:fldCharType="begin" w:fldLock="1"/>
      </w:r>
      <w:r>
        <w:rPr>
          <w:noProof/>
        </w:rPr>
        <w:instrText xml:space="preserve"> PAGEREF _Toc114775824 \h </w:instrText>
      </w:r>
      <w:r>
        <w:rPr>
          <w:noProof/>
        </w:rPr>
      </w:r>
      <w:r>
        <w:rPr>
          <w:noProof/>
        </w:rPr>
        <w:fldChar w:fldCharType="separate"/>
      </w:r>
      <w:r>
        <w:rPr>
          <w:noProof/>
        </w:rPr>
        <w:t>44</w:t>
      </w:r>
      <w:r>
        <w:rPr>
          <w:noProof/>
        </w:rPr>
        <w:fldChar w:fldCharType="end"/>
      </w:r>
    </w:p>
    <w:p w14:paraId="6506B6F5" w14:textId="167DC16F" w:rsidR="00A215D4" w:rsidRDefault="00A215D4">
      <w:pPr>
        <w:pStyle w:val="TOC5"/>
        <w:rPr>
          <w:rFonts w:asciiTheme="minorHAnsi" w:eastAsiaTheme="minorEastAsia" w:hAnsiTheme="minorHAnsi" w:cstheme="minorBidi"/>
          <w:noProof/>
          <w:sz w:val="22"/>
          <w:szCs w:val="22"/>
          <w:lang w:eastAsia="en-GB"/>
        </w:rPr>
      </w:pPr>
      <w:r>
        <w:rPr>
          <w:noProof/>
        </w:rPr>
        <w:t>6.2.5.2.1</w:t>
      </w:r>
      <w:r>
        <w:rPr>
          <w:rFonts w:asciiTheme="minorHAnsi" w:eastAsiaTheme="minorEastAsia" w:hAnsiTheme="minorHAnsi" w:cstheme="minorBidi"/>
          <w:noProof/>
          <w:sz w:val="22"/>
          <w:szCs w:val="22"/>
          <w:lang w:eastAsia="en-GB"/>
        </w:rPr>
        <w:tab/>
      </w:r>
      <w:r>
        <w:rPr>
          <w:noProof/>
        </w:rPr>
        <w:t>Notification Definition</w:t>
      </w:r>
      <w:r>
        <w:rPr>
          <w:noProof/>
        </w:rPr>
        <w:tab/>
      </w:r>
      <w:r>
        <w:rPr>
          <w:noProof/>
        </w:rPr>
        <w:fldChar w:fldCharType="begin" w:fldLock="1"/>
      </w:r>
      <w:r>
        <w:rPr>
          <w:noProof/>
        </w:rPr>
        <w:instrText xml:space="preserve"> PAGEREF _Toc114775825 \h </w:instrText>
      </w:r>
      <w:r>
        <w:rPr>
          <w:noProof/>
        </w:rPr>
      </w:r>
      <w:r>
        <w:rPr>
          <w:noProof/>
        </w:rPr>
        <w:fldChar w:fldCharType="separate"/>
      </w:r>
      <w:r>
        <w:rPr>
          <w:noProof/>
        </w:rPr>
        <w:t>44</w:t>
      </w:r>
      <w:r>
        <w:rPr>
          <w:noProof/>
        </w:rPr>
        <w:fldChar w:fldCharType="end"/>
      </w:r>
    </w:p>
    <w:p w14:paraId="4DA5C1F3" w14:textId="20FF81FC" w:rsidR="00A215D4" w:rsidRDefault="00A215D4">
      <w:pPr>
        <w:pStyle w:val="TOC5"/>
        <w:rPr>
          <w:rFonts w:asciiTheme="minorHAnsi" w:eastAsiaTheme="minorEastAsia" w:hAnsiTheme="minorHAnsi" w:cstheme="minorBidi"/>
          <w:noProof/>
          <w:sz w:val="22"/>
          <w:szCs w:val="22"/>
          <w:lang w:eastAsia="en-GB"/>
        </w:rPr>
      </w:pPr>
      <w:r>
        <w:rPr>
          <w:noProof/>
        </w:rPr>
        <w:t>6.2.5.2.2</w:t>
      </w:r>
      <w:r>
        <w:rPr>
          <w:rFonts w:asciiTheme="minorHAnsi" w:eastAsiaTheme="minorEastAsia" w:hAnsiTheme="minorHAnsi" w:cstheme="minorBid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_Toc114775826 \h </w:instrText>
      </w:r>
      <w:r>
        <w:rPr>
          <w:noProof/>
        </w:rPr>
      </w:r>
      <w:r>
        <w:rPr>
          <w:noProof/>
        </w:rPr>
        <w:fldChar w:fldCharType="separate"/>
      </w:r>
      <w:r>
        <w:rPr>
          <w:noProof/>
        </w:rPr>
        <w:t>44</w:t>
      </w:r>
      <w:r>
        <w:rPr>
          <w:noProof/>
        </w:rPr>
        <w:fldChar w:fldCharType="end"/>
      </w:r>
    </w:p>
    <w:p w14:paraId="6B0E6529" w14:textId="251E2336" w:rsidR="00A215D4" w:rsidRDefault="00A215D4">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_Toc114775827 \h </w:instrText>
      </w:r>
      <w:r>
        <w:rPr>
          <w:noProof/>
        </w:rPr>
      </w:r>
      <w:r>
        <w:rPr>
          <w:noProof/>
        </w:rPr>
        <w:fldChar w:fldCharType="separate"/>
      </w:r>
      <w:r>
        <w:rPr>
          <w:noProof/>
        </w:rPr>
        <w:t>45</w:t>
      </w:r>
      <w:r>
        <w:rPr>
          <w:noProof/>
        </w:rPr>
        <w:fldChar w:fldCharType="end"/>
      </w:r>
    </w:p>
    <w:p w14:paraId="224BC697" w14:textId="2189E2B9" w:rsidR="00A215D4" w:rsidRDefault="00A215D4">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_Toc114775828 \h </w:instrText>
      </w:r>
      <w:r>
        <w:rPr>
          <w:noProof/>
        </w:rPr>
      </w:r>
      <w:r>
        <w:rPr>
          <w:noProof/>
        </w:rPr>
        <w:fldChar w:fldCharType="separate"/>
      </w:r>
      <w:r>
        <w:rPr>
          <w:noProof/>
        </w:rPr>
        <w:t>45</w:t>
      </w:r>
      <w:r>
        <w:rPr>
          <w:noProof/>
        </w:rPr>
        <w:fldChar w:fldCharType="end"/>
      </w:r>
    </w:p>
    <w:p w14:paraId="500E4986" w14:textId="3C03BF3C" w:rsidR="00A215D4" w:rsidRDefault="00A215D4">
      <w:pPr>
        <w:pStyle w:val="TOC4"/>
        <w:rPr>
          <w:rFonts w:asciiTheme="minorHAnsi" w:eastAsiaTheme="minorEastAsia" w:hAnsiTheme="minorHAnsi" w:cstheme="minorBidi"/>
          <w:noProof/>
          <w:sz w:val="22"/>
          <w:szCs w:val="22"/>
          <w:lang w:eastAsia="en-GB"/>
        </w:rPr>
      </w:pPr>
      <w:r w:rsidRPr="00300A13">
        <w:rPr>
          <w:noProof/>
          <w:lang w:val="en-US"/>
        </w:rPr>
        <w:t>6.2.6.2</w:t>
      </w:r>
      <w:r>
        <w:rPr>
          <w:rFonts w:asciiTheme="minorHAnsi" w:eastAsiaTheme="minorEastAsia" w:hAnsiTheme="minorHAnsi" w:cstheme="minorBidi"/>
          <w:noProof/>
          <w:sz w:val="22"/>
          <w:szCs w:val="22"/>
          <w:lang w:eastAsia="en-GB"/>
        </w:rPr>
        <w:tab/>
      </w:r>
      <w:r w:rsidRPr="00300A13">
        <w:rPr>
          <w:noProof/>
          <w:lang w:val="en-US"/>
        </w:rPr>
        <w:t>Structured data types</w:t>
      </w:r>
      <w:r>
        <w:rPr>
          <w:noProof/>
        </w:rPr>
        <w:tab/>
      </w:r>
      <w:r>
        <w:rPr>
          <w:noProof/>
        </w:rPr>
        <w:fldChar w:fldCharType="begin" w:fldLock="1"/>
      </w:r>
      <w:r>
        <w:rPr>
          <w:noProof/>
        </w:rPr>
        <w:instrText xml:space="preserve"> PAGEREF _Toc114775829 \h </w:instrText>
      </w:r>
      <w:r>
        <w:rPr>
          <w:noProof/>
        </w:rPr>
      </w:r>
      <w:r>
        <w:rPr>
          <w:noProof/>
        </w:rPr>
        <w:fldChar w:fldCharType="separate"/>
      </w:r>
      <w:r>
        <w:rPr>
          <w:noProof/>
        </w:rPr>
        <w:t>46</w:t>
      </w:r>
      <w:r>
        <w:rPr>
          <w:noProof/>
        </w:rPr>
        <w:fldChar w:fldCharType="end"/>
      </w:r>
    </w:p>
    <w:p w14:paraId="4F277C23" w14:textId="618B4894" w:rsidR="00A215D4" w:rsidRDefault="00A215D4">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_Toc114775830 \h </w:instrText>
      </w:r>
      <w:r>
        <w:rPr>
          <w:noProof/>
        </w:rPr>
      </w:r>
      <w:r>
        <w:rPr>
          <w:noProof/>
        </w:rPr>
        <w:fldChar w:fldCharType="separate"/>
      </w:r>
      <w:r>
        <w:rPr>
          <w:noProof/>
        </w:rPr>
        <w:t>46</w:t>
      </w:r>
      <w:r>
        <w:rPr>
          <w:noProof/>
        </w:rPr>
        <w:fldChar w:fldCharType="end"/>
      </w:r>
    </w:p>
    <w:p w14:paraId="38D2181E" w14:textId="40653D20" w:rsidR="00A215D4" w:rsidRDefault="00A215D4">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SACEventSubscription</w:t>
      </w:r>
      <w:r>
        <w:rPr>
          <w:noProof/>
        </w:rPr>
        <w:tab/>
      </w:r>
      <w:r>
        <w:rPr>
          <w:noProof/>
        </w:rPr>
        <w:fldChar w:fldCharType="begin" w:fldLock="1"/>
      </w:r>
      <w:r>
        <w:rPr>
          <w:noProof/>
        </w:rPr>
        <w:instrText xml:space="preserve"> PAGEREF _Toc114775831 \h </w:instrText>
      </w:r>
      <w:r>
        <w:rPr>
          <w:noProof/>
        </w:rPr>
      </w:r>
      <w:r>
        <w:rPr>
          <w:noProof/>
        </w:rPr>
        <w:fldChar w:fldCharType="separate"/>
      </w:r>
      <w:r>
        <w:rPr>
          <w:noProof/>
        </w:rPr>
        <w:t>47</w:t>
      </w:r>
      <w:r>
        <w:rPr>
          <w:noProof/>
        </w:rPr>
        <w:fldChar w:fldCharType="end"/>
      </w:r>
    </w:p>
    <w:p w14:paraId="6EF402B9" w14:textId="1EF600FF" w:rsidR="00A215D4" w:rsidRDefault="00A215D4">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CreatedSACEventSubscription</w:t>
      </w:r>
      <w:r>
        <w:rPr>
          <w:noProof/>
        </w:rPr>
        <w:tab/>
      </w:r>
      <w:r>
        <w:rPr>
          <w:noProof/>
        </w:rPr>
        <w:fldChar w:fldCharType="begin" w:fldLock="1"/>
      </w:r>
      <w:r>
        <w:rPr>
          <w:noProof/>
        </w:rPr>
        <w:instrText xml:space="preserve"> PAGEREF _Toc114775832 \h </w:instrText>
      </w:r>
      <w:r>
        <w:rPr>
          <w:noProof/>
        </w:rPr>
      </w:r>
      <w:r>
        <w:rPr>
          <w:noProof/>
        </w:rPr>
        <w:fldChar w:fldCharType="separate"/>
      </w:r>
      <w:r>
        <w:rPr>
          <w:noProof/>
        </w:rPr>
        <w:t>47</w:t>
      </w:r>
      <w:r>
        <w:rPr>
          <w:noProof/>
        </w:rPr>
        <w:fldChar w:fldCharType="end"/>
      </w:r>
    </w:p>
    <w:p w14:paraId="22196C85" w14:textId="17C4E60A" w:rsidR="00A215D4" w:rsidRDefault="00A215D4">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SACEventReport</w:t>
      </w:r>
      <w:r>
        <w:rPr>
          <w:noProof/>
        </w:rPr>
        <w:tab/>
      </w:r>
      <w:r>
        <w:rPr>
          <w:noProof/>
        </w:rPr>
        <w:fldChar w:fldCharType="begin" w:fldLock="1"/>
      </w:r>
      <w:r>
        <w:rPr>
          <w:noProof/>
        </w:rPr>
        <w:instrText xml:space="preserve"> PAGEREF _Toc114775833 \h </w:instrText>
      </w:r>
      <w:r>
        <w:rPr>
          <w:noProof/>
        </w:rPr>
      </w:r>
      <w:r>
        <w:rPr>
          <w:noProof/>
        </w:rPr>
        <w:fldChar w:fldCharType="separate"/>
      </w:r>
      <w:r>
        <w:rPr>
          <w:noProof/>
        </w:rPr>
        <w:t>48</w:t>
      </w:r>
      <w:r>
        <w:rPr>
          <w:noProof/>
        </w:rPr>
        <w:fldChar w:fldCharType="end"/>
      </w:r>
    </w:p>
    <w:p w14:paraId="4464E0CA" w14:textId="1D742BB6" w:rsidR="00A215D4" w:rsidRDefault="00A215D4">
      <w:pPr>
        <w:pStyle w:val="TOC5"/>
        <w:rPr>
          <w:rFonts w:asciiTheme="minorHAnsi" w:eastAsiaTheme="minorEastAsia" w:hAnsiTheme="minorHAnsi" w:cstheme="minorBidi"/>
          <w:noProof/>
          <w:sz w:val="22"/>
          <w:szCs w:val="22"/>
          <w:lang w:eastAsia="en-GB"/>
        </w:rPr>
      </w:pPr>
      <w:r>
        <w:rPr>
          <w:noProof/>
        </w:rPr>
        <w:t>6.2.6.2.</w:t>
      </w:r>
      <w:r>
        <w:rPr>
          <w:noProof/>
          <w:lang w:eastAsia="zh-CN"/>
        </w:rPr>
        <w:t>5</w:t>
      </w:r>
      <w:r>
        <w:rPr>
          <w:rFonts w:asciiTheme="minorHAnsi" w:eastAsiaTheme="minorEastAsia" w:hAnsiTheme="minorHAnsi" w:cstheme="minorBidi"/>
          <w:noProof/>
          <w:sz w:val="22"/>
          <w:szCs w:val="22"/>
          <w:lang w:eastAsia="en-GB"/>
        </w:rPr>
        <w:tab/>
      </w:r>
      <w:r>
        <w:rPr>
          <w:noProof/>
        </w:rPr>
        <w:t>Type: SACEvent</w:t>
      </w:r>
      <w:r>
        <w:rPr>
          <w:noProof/>
        </w:rPr>
        <w:tab/>
      </w:r>
      <w:r>
        <w:rPr>
          <w:noProof/>
        </w:rPr>
        <w:fldChar w:fldCharType="begin" w:fldLock="1"/>
      </w:r>
      <w:r>
        <w:rPr>
          <w:noProof/>
        </w:rPr>
        <w:instrText xml:space="preserve"> PAGEREF _Toc114775834 \h </w:instrText>
      </w:r>
      <w:r>
        <w:rPr>
          <w:noProof/>
        </w:rPr>
      </w:r>
      <w:r>
        <w:rPr>
          <w:noProof/>
        </w:rPr>
        <w:fldChar w:fldCharType="separate"/>
      </w:r>
      <w:r>
        <w:rPr>
          <w:noProof/>
        </w:rPr>
        <w:t>48</w:t>
      </w:r>
      <w:r>
        <w:rPr>
          <w:noProof/>
        </w:rPr>
        <w:fldChar w:fldCharType="end"/>
      </w:r>
    </w:p>
    <w:p w14:paraId="6D10813E" w14:textId="6663B145" w:rsidR="00A215D4" w:rsidRDefault="00A215D4">
      <w:pPr>
        <w:pStyle w:val="TOC5"/>
        <w:rPr>
          <w:rFonts w:asciiTheme="minorHAnsi" w:eastAsiaTheme="minorEastAsia" w:hAnsiTheme="minorHAnsi" w:cstheme="minorBidi"/>
          <w:noProof/>
          <w:sz w:val="22"/>
          <w:szCs w:val="22"/>
          <w:lang w:eastAsia="en-GB"/>
        </w:rPr>
      </w:pPr>
      <w:r>
        <w:rPr>
          <w:noProof/>
        </w:rPr>
        <w:t>6.2.6.2.</w:t>
      </w:r>
      <w:r>
        <w:rPr>
          <w:noProof/>
          <w:lang w:eastAsia="zh-CN"/>
        </w:rPr>
        <w:t>6</w:t>
      </w:r>
      <w:r>
        <w:rPr>
          <w:rFonts w:asciiTheme="minorHAnsi" w:eastAsiaTheme="minorEastAsia" w:hAnsiTheme="minorHAnsi" w:cstheme="minorBidi"/>
          <w:noProof/>
          <w:sz w:val="22"/>
          <w:szCs w:val="22"/>
          <w:lang w:eastAsia="en-GB"/>
        </w:rPr>
        <w:tab/>
      </w:r>
      <w:r>
        <w:rPr>
          <w:noProof/>
        </w:rPr>
        <w:t>Type: SACEventReportItem</w:t>
      </w:r>
      <w:r>
        <w:rPr>
          <w:noProof/>
        </w:rPr>
        <w:tab/>
      </w:r>
      <w:r>
        <w:rPr>
          <w:noProof/>
        </w:rPr>
        <w:fldChar w:fldCharType="begin" w:fldLock="1"/>
      </w:r>
      <w:r>
        <w:rPr>
          <w:noProof/>
        </w:rPr>
        <w:instrText xml:space="preserve"> PAGEREF _Toc114775835 \h </w:instrText>
      </w:r>
      <w:r>
        <w:rPr>
          <w:noProof/>
        </w:rPr>
      </w:r>
      <w:r>
        <w:rPr>
          <w:noProof/>
        </w:rPr>
        <w:fldChar w:fldCharType="separate"/>
      </w:r>
      <w:r>
        <w:rPr>
          <w:noProof/>
        </w:rPr>
        <w:t>49</w:t>
      </w:r>
      <w:r>
        <w:rPr>
          <w:noProof/>
        </w:rPr>
        <w:fldChar w:fldCharType="end"/>
      </w:r>
    </w:p>
    <w:p w14:paraId="2D3B1BE3" w14:textId="0A2C5C3A" w:rsidR="00A215D4" w:rsidRDefault="00A215D4">
      <w:pPr>
        <w:pStyle w:val="TOC5"/>
        <w:rPr>
          <w:rFonts w:asciiTheme="minorHAnsi" w:eastAsiaTheme="minorEastAsia" w:hAnsiTheme="minorHAnsi" w:cstheme="minorBidi"/>
          <w:noProof/>
          <w:sz w:val="22"/>
          <w:szCs w:val="22"/>
          <w:lang w:eastAsia="en-GB"/>
        </w:rPr>
      </w:pPr>
      <w:r>
        <w:rPr>
          <w:noProof/>
        </w:rPr>
        <w:t>6.2.6.2.</w:t>
      </w:r>
      <w:r>
        <w:rPr>
          <w:noProof/>
          <w:lang w:eastAsia="zh-CN"/>
        </w:rPr>
        <w:t>7</w:t>
      </w:r>
      <w:r>
        <w:rPr>
          <w:rFonts w:asciiTheme="minorHAnsi" w:eastAsiaTheme="minorEastAsia" w:hAnsiTheme="minorHAnsi" w:cstheme="minorBidi"/>
          <w:noProof/>
          <w:sz w:val="22"/>
          <w:szCs w:val="22"/>
          <w:lang w:eastAsia="en-GB"/>
        </w:rPr>
        <w:tab/>
      </w:r>
      <w:r>
        <w:rPr>
          <w:noProof/>
        </w:rPr>
        <w:t>Type: SACEventState</w:t>
      </w:r>
      <w:r>
        <w:rPr>
          <w:noProof/>
        </w:rPr>
        <w:tab/>
      </w:r>
      <w:r>
        <w:rPr>
          <w:noProof/>
        </w:rPr>
        <w:fldChar w:fldCharType="begin" w:fldLock="1"/>
      </w:r>
      <w:r>
        <w:rPr>
          <w:noProof/>
        </w:rPr>
        <w:instrText xml:space="preserve"> PAGEREF _Toc114775836 \h </w:instrText>
      </w:r>
      <w:r>
        <w:rPr>
          <w:noProof/>
        </w:rPr>
      </w:r>
      <w:r>
        <w:rPr>
          <w:noProof/>
        </w:rPr>
        <w:fldChar w:fldCharType="separate"/>
      </w:r>
      <w:r>
        <w:rPr>
          <w:noProof/>
        </w:rPr>
        <w:t>49</w:t>
      </w:r>
      <w:r>
        <w:rPr>
          <w:noProof/>
        </w:rPr>
        <w:fldChar w:fldCharType="end"/>
      </w:r>
    </w:p>
    <w:p w14:paraId="4FA9B0C0" w14:textId="0D658893" w:rsidR="00A215D4" w:rsidRDefault="00A215D4">
      <w:pPr>
        <w:pStyle w:val="TOC4"/>
        <w:rPr>
          <w:rFonts w:asciiTheme="minorHAnsi" w:eastAsiaTheme="minorEastAsia" w:hAnsiTheme="minorHAnsi" w:cstheme="minorBidi"/>
          <w:noProof/>
          <w:sz w:val="22"/>
          <w:szCs w:val="22"/>
          <w:lang w:eastAsia="en-GB"/>
        </w:rPr>
      </w:pPr>
      <w:r w:rsidRPr="00300A13">
        <w:rPr>
          <w:noProof/>
          <w:lang w:val="en-US"/>
        </w:rPr>
        <w:t>6.2.6.3</w:t>
      </w:r>
      <w:r>
        <w:rPr>
          <w:rFonts w:asciiTheme="minorHAnsi" w:eastAsiaTheme="minorEastAsia" w:hAnsiTheme="minorHAnsi" w:cstheme="minorBidi"/>
          <w:noProof/>
          <w:sz w:val="22"/>
          <w:szCs w:val="22"/>
          <w:lang w:eastAsia="en-GB"/>
        </w:rPr>
        <w:tab/>
      </w:r>
      <w:r w:rsidRPr="00300A13">
        <w:rPr>
          <w:noProof/>
          <w:lang w:val="en-US"/>
        </w:rPr>
        <w:t>Simple data types and enumerations</w:t>
      </w:r>
      <w:r>
        <w:rPr>
          <w:noProof/>
        </w:rPr>
        <w:tab/>
      </w:r>
      <w:r>
        <w:rPr>
          <w:noProof/>
        </w:rPr>
        <w:fldChar w:fldCharType="begin" w:fldLock="1"/>
      </w:r>
      <w:r>
        <w:rPr>
          <w:noProof/>
        </w:rPr>
        <w:instrText xml:space="preserve"> PAGEREF _Toc114775837 \h </w:instrText>
      </w:r>
      <w:r>
        <w:rPr>
          <w:noProof/>
        </w:rPr>
      </w:r>
      <w:r>
        <w:rPr>
          <w:noProof/>
        </w:rPr>
        <w:fldChar w:fldCharType="separate"/>
      </w:r>
      <w:r>
        <w:rPr>
          <w:noProof/>
        </w:rPr>
        <w:t>49</w:t>
      </w:r>
      <w:r>
        <w:rPr>
          <w:noProof/>
        </w:rPr>
        <w:fldChar w:fldCharType="end"/>
      </w:r>
    </w:p>
    <w:p w14:paraId="3BEE950F" w14:textId="2A2F524B" w:rsidR="00A215D4" w:rsidRDefault="00A215D4">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_Toc114775838 \h </w:instrText>
      </w:r>
      <w:r>
        <w:rPr>
          <w:noProof/>
        </w:rPr>
      </w:r>
      <w:r>
        <w:rPr>
          <w:noProof/>
        </w:rPr>
        <w:fldChar w:fldCharType="separate"/>
      </w:r>
      <w:r>
        <w:rPr>
          <w:noProof/>
        </w:rPr>
        <w:t>49</w:t>
      </w:r>
      <w:r>
        <w:rPr>
          <w:noProof/>
        </w:rPr>
        <w:fldChar w:fldCharType="end"/>
      </w:r>
    </w:p>
    <w:p w14:paraId="4AD93C16" w14:textId="78F734EC" w:rsidR="00A215D4" w:rsidRDefault="00A215D4">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_Toc114775839 \h </w:instrText>
      </w:r>
      <w:r>
        <w:rPr>
          <w:noProof/>
        </w:rPr>
      </w:r>
      <w:r>
        <w:rPr>
          <w:noProof/>
        </w:rPr>
        <w:fldChar w:fldCharType="separate"/>
      </w:r>
      <w:r>
        <w:rPr>
          <w:noProof/>
        </w:rPr>
        <w:t>49</w:t>
      </w:r>
      <w:r>
        <w:rPr>
          <w:noProof/>
        </w:rPr>
        <w:fldChar w:fldCharType="end"/>
      </w:r>
    </w:p>
    <w:p w14:paraId="0AE2F774" w14:textId="09860B5B" w:rsidR="00A215D4" w:rsidRDefault="00A215D4">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SACEventType</w:t>
      </w:r>
      <w:r>
        <w:rPr>
          <w:noProof/>
        </w:rPr>
        <w:tab/>
      </w:r>
      <w:r>
        <w:rPr>
          <w:noProof/>
        </w:rPr>
        <w:fldChar w:fldCharType="begin" w:fldLock="1"/>
      </w:r>
      <w:r>
        <w:rPr>
          <w:noProof/>
        </w:rPr>
        <w:instrText xml:space="preserve"> PAGEREF _Toc114775840 \h </w:instrText>
      </w:r>
      <w:r>
        <w:rPr>
          <w:noProof/>
        </w:rPr>
      </w:r>
      <w:r>
        <w:rPr>
          <w:noProof/>
        </w:rPr>
        <w:fldChar w:fldCharType="separate"/>
      </w:r>
      <w:r>
        <w:rPr>
          <w:noProof/>
        </w:rPr>
        <w:t>50</w:t>
      </w:r>
      <w:r>
        <w:rPr>
          <w:noProof/>
        </w:rPr>
        <w:fldChar w:fldCharType="end"/>
      </w:r>
    </w:p>
    <w:p w14:paraId="403BE05A" w14:textId="189EFFD7" w:rsidR="00A215D4" w:rsidRDefault="00A215D4">
      <w:pPr>
        <w:pStyle w:val="TOC5"/>
        <w:rPr>
          <w:rFonts w:asciiTheme="minorHAnsi" w:eastAsiaTheme="minorEastAsia" w:hAnsiTheme="minorHAnsi" w:cstheme="minorBidi"/>
          <w:noProof/>
          <w:sz w:val="22"/>
          <w:szCs w:val="22"/>
          <w:lang w:eastAsia="en-GB"/>
        </w:rPr>
      </w:pPr>
      <w:r>
        <w:rPr>
          <w:noProof/>
        </w:rPr>
        <w:t>6.2.6.3.4</w:t>
      </w:r>
      <w:r>
        <w:rPr>
          <w:rFonts w:asciiTheme="minorHAnsi" w:eastAsiaTheme="minorEastAsia" w:hAnsiTheme="minorHAnsi" w:cstheme="minorBidi"/>
          <w:noProof/>
          <w:sz w:val="22"/>
          <w:szCs w:val="22"/>
          <w:lang w:eastAsia="en-GB"/>
        </w:rPr>
        <w:tab/>
      </w:r>
      <w:r>
        <w:rPr>
          <w:noProof/>
        </w:rPr>
        <w:t>Enumeration: SACEventTrigger</w:t>
      </w:r>
      <w:r>
        <w:rPr>
          <w:noProof/>
        </w:rPr>
        <w:tab/>
      </w:r>
      <w:r>
        <w:rPr>
          <w:noProof/>
        </w:rPr>
        <w:fldChar w:fldCharType="begin" w:fldLock="1"/>
      </w:r>
      <w:r>
        <w:rPr>
          <w:noProof/>
        </w:rPr>
        <w:instrText xml:space="preserve"> PAGEREF _Toc114775841 \h </w:instrText>
      </w:r>
      <w:r>
        <w:rPr>
          <w:noProof/>
        </w:rPr>
      </w:r>
      <w:r>
        <w:rPr>
          <w:noProof/>
        </w:rPr>
        <w:fldChar w:fldCharType="separate"/>
      </w:r>
      <w:r>
        <w:rPr>
          <w:noProof/>
        </w:rPr>
        <w:t>50</w:t>
      </w:r>
      <w:r>
        <w:rPr>
          <w:noProof/>
        </w:rPr>
        <w:fldChar w:fldCharType="end"/>
      </w:r>
    </w:p>
    <w:p w14:paraId="541AB3E9" w14:textId="699511E1" w:rsidR="00A215D4" w:rsidRDefault="00A215D4">
      <w:pPr>
        <w:pStyle w:val="TOC4"/>
        <w:rPr>
          <w:rFonts w:asciiTheme="minorHAnsi" w:eastAsiaTheme="minorEastAsia" w:hAnsiTheme="minorHAnsi" w:cstheme="minorBidi"/>
          <w:noProof/>
          <w:sz w:val="22"/>
          <w:szCs w:val="22"/>
          <w:lang w:eastAsia="en-GB"/>
        </w:rPr>
      </w:pPr>
      <w:r w:rsidRPr="00300A13">
        <w:rPr>
          <w:noProof/>
          <w:lang w:val="en-US"/>
        </w:rPr>
        <w:t>6.2.6.4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_Toc114775842 \h </w:instrText>
      </w:r>
      <w:r>
        <w:rPr>
          <w:noProof/>
        </w:rPr>
      </w:r>
      <w:r>
        <w:rPr>
          <w:noProof/>
        </w:rPr>
        <w:fldChar w:fldCharType="separate"/>
      </w:r>
      <w:r>
        <w:rPr>
          <w:noProof/>
        </w:rPr>
        <w:t>50</w:t>
      </w:r>
      <w:r>
        <w:rPr>
          <w:noProof/>
        </w:rPr>
        <w:fldChar w:fldCharType="end"/>
      </w:r>
    </w:p>
    <w:p w14:paraId="1F74DBF8" w14:textId="336C24AD" w:rsidR="00A215D4" w:rsidRDefault="00A215D4">
      <w:pPr>
        <w:pStyle w:val="TOC4"/>
        <w:rPr>
          <w:rFonts w:asciiTheme="minorHAnsi" w:eastAsiaTheme="minorEastAsia" w:hAnsiTheme="minorHAnsi" w:cstheme="minorBidi"/>
          <w:noProof/>
          <w:sz w:val="22"/>
          <w:szCs w:val="22"/>
          <w:lang w:eastAsia="en-GB"/>
        </w:rPr>
      </w:pPr>
      <w:r>
        <w:rPr>
          <w:noProof/>
        </w:rPr>
        <w:t>6.2.6.5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_Toc114775843 \h </w:instrText>
      </w:r>
      <w:r>
        <w:rPr>
          <w:noProof/>
        </w:rPr>
      </w:r>
      <w:r>
        <w:rPr>
          <w:noProof/>
        </w:rPr>
        <w:fldChar w:fldCharType="separate"/>
      </w:r>
      <w:r>
        <w:rPr>
          <w:noProof/>
        </w:rPr>
        <w:t>50</w:t>
      </w:r>
      <w:r>
        <w:rPr>
          <w:noProof/>
        </w:rPr>
        <w:fldChar w:fldCharType="end"/>
      </w:r>
    </w:p>
    <w:p w14:paraId="61278944" w14:textId="1B12C042" w:rsidR="00A215D4" w:rsidRDefault="00A215D4">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_Toc114775844 \h </w:instrText>
      </w:r>
      <w:r>
        <w:rPr>
          <w:noProof/>
        </w:rPr>
      </w:r>
      <w:r>
        <w:rPr>
          <w:noProof/>
        </w:rPr>
        <w:fldChar w:fldCharType="separate"/>
      </w:r>
      <w:r>
        <w:rPr>
          <w:noProof/>
        </w:rPr>
        <w:t>50</w:t>
      </w:r>
      <w:r>
        <w:rPr>
          <w:noProof/>
        </w:rPr>
        <w:fldChar w:fldCharType="end"/>
      </w:r>
    </w:p>
    <w:p w14:paraId="44C9DD2E" w14:textId="49F2E1EC" w:rsidR="00A215D4" w:rsidRDefault="00A215D4">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_Toc114775845 \h </w:instrText>
      </w:r>
      <w:r>
        <w:rPr>
          <w:noProof/>
        </w:rPr>
      </w:r>
      <w:r>
        <w:rPr>
          <w:noProof/>
        </w:rPr>
        <w:fldChar w:fldCharType="separate"/>
      </w:r>
      <w:r>
        <w:rPr>
          <w:noProof/>
        </w:rPr>
        <w:t>50</w:t>
      </w:r>
      <w:r>
        <w:rPr>
          <w:noProof/>
        </w:rPr>
        <w:fldChar w:fldCharType="end"/>
      </w:r>
    </w:p>
    <w:p w14:paraId="0F3701A2" w14:textId="108C2118" w:rsidR="00A215D4" w:rsidRDefault="00A215D4">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_Toc114775846 \h </w:instrText>
      </w:r>
      <w:r>
        <w:rPr>
          <w:noProof/>
        </w:rPr>
      </w:r>
      <w:r>
        <w:rPr>
          <w:noProof/>
        </w:rPr>
        <w:fldChar w:fldCharType="separate"/>
      </w:r>
      <w:r>
        <w:rPr>
          <w:noProof/>
        </w:rPr>
        <w:t>50</w:t>
      </w:r>
      <w:r>
        <w:rPr>
          <w:noProof/>
        </w:rPr>
        <w:fldChar w:fldCharType="end"/>
      </w:r>
    </w:p>
    <w:p w14:paraId="4C46681C" w14:textId="3536EF3A" w:rsidR="00A215D4" w:rsidRDefault="00A215D4">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_Toc114775847 \h </w:instrText>
      </w:r>
      <w:r>
        <w:rPr>
          <w:noProof/>
        </w:rPr>
      </w:r>
      <w:r>
        <w:rPr>
          <w:noProof/>
        </w:rPr>
        <w:fldChar w:fldCharType="separate"/>
      </w:r>
      <w:r>
        <w:rPr>
          <w:noProof/>
        </w:rPr>
        <w:t>50</w:t>
      </w:r>
      <w:r>
        <w:rPr>
          <w:noProof/>
        </w:rPr>
        <w:fldChar w:fldCharType="end"/>
      </w:r>
    </w:p>
    <w:p w14:paraId="4414E638" w14:textId="29A2FA02" w:rsidR="00A215D4" w:rsidRDefault="00A215D4">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_Toc114775848 \h </w:instrText>
      </w:r>
      <w:r>
        <w:rPr>
          <w:noProof/>
        </w:rPr>
      </w:r>
      <w:r>
        <w:rPr>
          <w:noProof/>
        </w:rPr>
        <w:fldChar w:fldCharType="separate"/>
      </w:r>
      <w:r>
        <w:rPr>
          <w:noProof/>
        </w:rPr>
        <w:t>51</w:t>
      </w:r>
      <w:r>
        <w:rPr>
          <w:noProof/>
        </w:rPr>
        <w:fldChar w:fldCharType="end"/>
      </w:r>
    </w:p>
    <w:p w14:paraId="70D0C955" w14:textId="60603BAE" w:rsidR="00A215D4" w:rsidRDefault="00A215D4">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_Toc114775849 \h </w:instrText>
      </w:r>
      <w:r>
        <w:rPr>
          <w:noProof/>
        </w:rPr>
      </w:r>
      <w:r>
        <w:rPr>
          <w:noProof/>
        </w:rPr>
        <w:fldChar w:fldCharType="separate"/>
      </w:r>
      <w:r>
        <w:rPr>
          <w:noProof/>
        </w:rPr>
        <w:t>51</w:t>
      </w:r>
      <w:r>
        <w:rPr>
          <w:noProof/>
        </w:rPr>
        <w:fldChar w:fldCharType="end"/>
      </w:r>
    </w:p>
    <w:p w14:paraId="14C8BDAA" w14:textId="0F04AE55" w:rsidR="00A215D4" w:rsidRDefault="00A215D4" w:rsidP="00A215D4">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_Toc114775850 \h </w:instrText>
      </w:r>
      <w:r>
        <w:rPr>
          <w:noProof/>
        </w:rPr>
      </w:r>
      <w:r>
        <w:rPr>
          <w:noProof/>
        </w:rPr>
        <w:fldChar w:fldCharType="separate"/>
      </w:r>
      <w:r>
        <w:rPr>
          <w:noProof/>
        </w:rPr>
        <w:t>52</w:t>
      </w:r>
      <w:r>
        <w:rPr>
          <w:noProof/>
        </w:rPr>
        <w:fldChar w:fldCharType="end"/>
      </w:r>
    </w:p>
    <w:p w14:paraId="7420D8EE" w14:textId="3D462F72" w:rsidR="00A215D4" w:rsidRDefault="00A215D4">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_Toc114775851 \h </w:instrText>
      </w:r>
      <w:r>
        <w:rPr>
          <w:noProof/>
        </w:rPr>
      </w:r>
      <w:r>
        <w:rPr>
          <w:noProof/>
        </w:rPr>
        <w:fldChar w:fldCharType="separate"/>
      </w:r>
      <w:r>
        <w:rPr>
          <w:noProof/>
        </w:rPr>
        <w:t>52</w:t>
      </w:r>
      <w:r>
        <w:rPr>
          <w:noProof/>
        </w:rPr>
        <w:fldChar w:fldCharType="end"/>
      </w:r>
    </w:p>
    <w:p w14:paraId="2B2F08D1" w14:textId="6FBC287D" w:rsidR="00A215D4" w:rsidRDefault="00A215D4">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Nnsacf_NSAC API</w:t>
      </w:r>
      <w:r>
        <w:rPr>
          <w:noProof/>
        </w:rPr>
        <w:tab/>
      </w:r>
      <w:r>
        <w:rPr>
          <w:noProof/>
        </w:rPr>
        <w:fldChar w:fldCharType="begin" w:fldLock="1"/>
      </w:r>
      <w:r>
        <w:rPr>
          <w:noProof/>
        </w:rPr>
        <w:instrText xml:space="preserve"> PAGEREF _Toc114775852 \h </w:instrText>
      </w:r>
      <w:r>
        <w:rPr>
          <w:noProof/>
        </w:rPr>
      </w:r>
      <w:r>
        <w:rPr>
          <w:noProof/>
        </w:rPr>
        <w:fldChar w:fldCharType="separate"/>
      </w:r>
      <w:r>
        <w:rPr>
          <w:noProof/>
        </w:rPr>
        <w:t>52</w:t>
      </w:r>
      <w:r>
        <w:rPr>
          <w:noProof/>
        </w:rPr>
        <w:fldChar w:fldCharType="end"/>
      </w:r>
    </w:p>
    <w:p w14:paraId="4671F232" w14:textId="46C3C6D9" w:rsidR="00A215D4" w:rsidRDefault="00A215D4">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Nnsacf_SliceEventExposure API</w:t>
      </w:r>
      <w:r>
        <w:rPr>
          <w:noProof/>
        </w:rPr>
        <w:tab/>
      </w:r>
      <w:r>
        <w:rPr>
          <w:noProof/>
        </w:rPr>
        <w:fldChar w:fldCharType="begin" w:fldLock="1"/>
      </w:r>
      <w:r>
        <w:rPr>
          <w:noProof/>
        </w:rPr>
        <w:instrText xml:space="preserve"> PAGEREF _Toc114775853 \h </w:instrText>
      </w:r>
      <w:r>
        <w:rPr>
          <w:noProof/>
        </w:rPr>
      </w:r>
      <w:r>
        <w:rPr>
          <w:noProof/>
        </w:rPr>
        <w:fldChar w:fldCharType="separate"/>
      </w:r>
      <w:r>
        <w:rPr>
          <w:noProof/>
        </w:rPr>
        <w:t>57</w:t>
      </w:r>
      <w:r>
        <w:rPr>
          <w:noProof/>
        </w:rPr>
        <w:fldChar w:fldCharType="end"/>
      </w:r>
    </w:p>
    <w:p w14:paraId="1C6551D1" w14:textId="0114FD1C" w:rsidR="00A215D4" w:rsidRDefault="00A215D4" w:rsidP="00A215D4">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_Toc114775854 \h </w:instrText>
      </w:r>
      <w:r>
        <w:rPr>
          <w:noProof/>
        </w:rPr>
      </w:r>
      <w:r>
        <w:rPr>
          <w:noProof/>
        </w:rPr>
        <w:fldChar w:fldCharType="separate"/>
      </w:r>
      <w:r>
        <w:rPr>
          <w:noProof/>
        </w:rPr>
        <w:t>63</w:t>
      </w:r>
      <w:r>
        <w:rPr>
          <w:noProof/>
        </w:rPr>
        <w:fldChar w:fldCharType="end"/>
      </w:r>
    </w:p>
    <w:p w14:paraId="09B22CB4" w14:textId="760076BF" w:rsidR="00080512" w:rsidRPr="00127E7B" w:rsidRDefault="001F2CDD">
      <w:r w:rsidRPr="00127E7B">
        <w:rPr>
          <w:noProof/>
          <w:sz w:val="22"/>
        </w:rPr>
        <w:fldChar w:fldCharType="end"/>
      </w:r>
    </w:p>
    <w:p w14:paraId="13699F81" w14:textId="77777777" w:rsidR="00080512" w:rsidRPr="00127E7B" w:rsidRDefault="00080512" w:rsidP="001773FF">
      <w:pPr>
        <w:pStyle w:val="Heading1"/>
      </w:pPr>
      <w:r w:rsidRPr="00127E7B">
        <w:br w:type="page"/>
      </w:r>
      <w:bookmarkStart w:id="9" w:name="foreword"/>
      <w:bookmarkStart w:id="10" w:name="_Toc2086433"/>
      <w:bookmarkStart w:id="11" w:name="_Toc35971368"/>
      <w:bookmarkStart w:id="12" w:name="_Toc70325085"/>
      <w:bookmarkStart w:id="13" w:name="_Toc81226643"/>
      <w:bookmarkStart w:id="14" w:name="_Toc93868933"/>
      <w:bookmarkStart w:id="15" w:name="_Toc114775709"/>
      <w:bookmarkEnd w:id="9"/>
      <w:r w:rsidRPr="00127E7B">
        <w:lastRenderedPageBreak/>
        <w:t>Foreword</w:t>
      </w:r>
      <w:bookmarkEnd w:id="10"/>
      <w:bookmarkEnd w:id="11"/>
      <w:bookmarkEnd w:id="12"/>
      <w:bookmarkEnd w:id="13"/>
      <w:bookmarkEnd w:id="14"/>
      <w:bookmarkEnd w:id="15"/>
    </w:p>
    <w:p w14:paraId="5618CE7C" w14:textId="77777777" w:rsidR="00080512" w:rsidRPr="00127E7B" w:rsidRDefault="00080512">
      <w:r w:rsidRPr="00127E7B">
        <w:t xml:space="preserve">This Technical </w:t>
      </w:r>
      <w:bookmarkStart w:id="16" w:name="spectype3"/>
      <w:r w:rsidRPr="00127E7B">
        <w:t>Specification</w:t>
      </w:r>
      <w:bookmarkEnd w:id="16"/>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Version x.y.z</w:t>
      </w:r>
    </w:p>
    <w:p w14:paraId="1ABF54D1" w14:textId="77777777" w:rsidR="00080512" w:rsidRPr="00127E7B" w:rsidRDefault="00080512">
      <w:pPr>
        <w:pStyle w:val="B1"/>
      </w:pPr>
      <w:r w:rsidRPr="00127E7B">
        <w:t>where:</w:t>
      </w:r>
    </w:p>
    <w:p w14:paraId="3925A739" w14:textId="77777777" w:rsidR="00080512" w:rsidRPr="00127E7B" w:rsidRDefault="00080512">
      <w:pPr>
        <w:pStyle w:val="B2"/>
      </w:pPr>
      <w:r w:rsidRPr="00127E7B">
        <w:t>x</w:t>
      </w:r>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r w:rsidRPr="00127E7B">
        <w:t>y</w:t>
      </w:r>
      <w:r w:rsidRPr="00127E7B">
        <w:tab/>
        <w:t>the second digit is incremented for all changes of substance, i.e. technical enhancements, corrections, updates, etc.</w:t>
      </w:r>
    </w:p>
    <w:p w14:paraId="5E483C2A" w14:textId="77777777" w:rsidR="00080512" w:rsidRPr="00127E7B" w:rsidRDefault="00080512">
      <w:pPr>
        <w:pStyle w:val="B2"/>
      </w:pPr>
      <w:r w:rsidRPr="00127E7B">
        <w:t>z</w:t>
      </w:r>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r w:rsidRPr="00127E7B">
        <w:rPr>
          <w:b/>
        </w:rPr>
        <w:t>shall</w:t>
      </w:r>
      <w:r w:rsidR="008A6D4A" w:rsidRPr="00127E7B">
        <w:tab/>
      </w:r>
      <w:r w:rsidRPr="00127E7B">
        <w:t>indicates a mandatory requirement to do something</w:t>
      </w:r>
    </w:p>
    <w:p w14:paraId="77D03D0C" w14:textId="77777777" w:rsidR="008C384C" w:rsidRPr="00127E7B" w:rsidRDefault="008C384C" w:rsidP="00774DA4">
      <w:pPr>
        <w:pStyle w:val="EX"/>
      </w:pPr>
      <w:r w:rsidRPr="00127E7B">
        <w:rPr>
          <w:b/>
        </w:rPr>
        <w:t>shall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not" are not used as substitutes for "shall"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r w:rsidRPr="00127E7B">
        <w:rPr>
          <w:b/>
        </w:rPr>
        <w:t>should</w:t>
      </w:r>
      <w:r w:rsidR="008A6D4A" w:rsidRPr="00127E7B">
        <w:tab/>
      </w:r>
      <w:r w:rsidRPr="00127E7B">
        <w:t>indicates a recommendation to do something</w:t>
      </w:r>
    </w:p>
    <w:p w14:paraId="1E228CF5" w14:textId="77777777" w:rsidR="008C384C" w:rsidRPr="00127E7B" w:rsidRDefault="008C384C" w:rsidP="00774DA4">
      <w:pPr>
        <w:pStyle w:val="EX"/>
      </w:pPr>
      <w:r w:rsidRPr="00127E7B">
        <w:rPr>
          <w:b/>
        </w:rPr>
        <w:t>should not</w:t>
      </w:r>
      <w:r w:rsidRPr="00127E7B">
        <w:tab/>
        <w:t>indicates a recommendation not to do something</w:t>
      </w:r>
    </w:p>
    <w:p w14:paraId="2E865AC9" w14:textId="77777777" w:rsidR="008C384C" w:rsidRPr="00127E7B" w:rsidRDefault="008C384C" w:rsidP="00774DA4">
      <w:pPr>
        <w:pStyle w:val="EX"/>
      </w:pPr>
      <w:r w:rsidRPr="00127E7B">
        <w:rPr>
          <w:b/>
        </w:rPr>
        <w:t>may</w:t>
      </w:r>
      <w:r w:rsidR="008A6D4A" w:rsidRPr="00127E7B">
        <w:tab/>
      </w:r>
      <w:r w:rsidRPr="00127E7B">
        <w:t>indicates permission to do something</w:t>
      </w:r>
    </w:p>
    <w:p w14:paraId="7355AB4E" w14:textId="77777777" w:rsidR="008C384C" w:rsidRPr="00127E7B" w:rsidRDefault="008C384C" w:rsidP="00774DA4">
      <w:pPr>
        <w:pStyle w:val="EX"/>
      </w:pPr>
      <w:r w:rsidRPr="00127E7B">
        <w:rPr>
          <w:b/>
        </w:rPr>
        <w:t>need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r w:rsidRPr="00127E7B">
        <w:rPr>
          <w:b/>
        </w:rPr>
        <w:t>can</w:t>
      </w:r>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r w:rsidRPr="00127E7B">
        <w:rPr>
          <w:b/>
        </w:rPr>
        <w:t>cannot</w:t>
      </w:r>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r w:rsidRPr="00127E7B">
        <w:rPr>
          <w:b/>
        </w:rPr>
        <w:t>will</w:t>
      </w:r>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r w:rsidRPr="00127E7B">
        <w:rPr>
          <w:b/>
        </w:rPr>
        <w:t>might</w:t>
      </w:r>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lastRenderedPageBreak/>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r w:rsidRPr="00127E7B">
        <w:rPr>
          <w:b/>
        </w:rPr>
        <w:t>is</w:t>
      </w:r>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r w:rsidRPr="00127E7B">
        <w:rPr>
          <w:b/>
        </w:rPr>
        <w:t>is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r w:rsidRPr="00127E7B">
        <w:t>The constructions "is" and "is not" do not indicate requirements.</w:t>
      </w:r>
    </w:p>
    <w:p w14:paraId="17D0D830" w14:textId="77777777" w:rsidR="008A6D4A" w:rsidRPr="00127E7B" w:rsidRDefault="008A6D4A" w:rsidP="001773FF">
      <w:pPr>
        <w:pStyle w:val="Heading1"/>
      </w:pPr>
      <w:bookmarkStart w:id="17" w:name="introduction"/>
      <w:bookmarkEnd w:id="17"/>
      <w:r w:rsidRPr="00127E7B">
        <w:br w:type="page"/>
      </w:r>
      <w:bookmarkStart w:id="18" w:name="_Toc510696578"/>
      <w:bookmarkStart w:id="19" w:name="_Toc35971370"/>
      <w:bookmarkStart w:id="20" w:name="_Toc70325087"/>
      <w:bookmarkStart w:id="21" w:name="_Toc81226645"/>
      <w:bookmarkStart w:id="22" w:name="_Toc93868934"/>
      <w:bookmarkStart w:id="23" w:name="_Toc114775710"/>
      <w:r w:rsidRPr="00127E7B">
        <w:lastRenderedPageBreak/>
        <w:t>1</w:t>
      </w:r>
      <w:r w:rsidRPr="00127E7B">
        <w:tab/>
        <w:t>Scope</w:t>
      </w:r>
      <w:bookmarkEnd w:id="18"/>
      <w:bookmarkEnd w:id="19"/>
      <w:bookmarkEnd w:id="20"/>
      <w:bookmarkEnd w:id="21"/>
      <w:bookmarkEnd w:id="22"/>
      <w:bookmarkEnd w:id="23"/>
    </w:p>
    <w:p w14:paraId="727C2E9B" w14:textId="4C203A1C" w:rsidR="008A6D4A" w:rsidRPr="00127E7B" w:rsidRDefault="008A6D4A" w:rsidP="008A6D4A">
      <w:r w:rsidRPr="00127E7B">
        <w:t xml:space="preserve">The present document specifies the stage 3 protocol and data model for the </w:t>
      </w:r>
      <w:r w:rsidR="00C435AE" w:rsidRPr="00127E7B">
        <w:t>Nnsacf</w:t>
      </w:r>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1773FF">
      <w:pPr>
        <w:pStyle w:val="Heading1"/>
      </w:pPr>
      <w:bookmarkStart w:id="24" w:name="_Toc510696579"/>
      <w:bookmarkStart w:id="25" w:name="_Toc35971371"/>
      <w:bookmarkStart w:id="26" w:name="_Toc70325088"/>
      <w:bookmarkStart w:id="27" w:name="_Toc81226646"/>
      <w:bookmarkStart w:id="28" w:name="_Toc93868935"/>
      <w:bookmarkStart w:id="29" w:name="_Toc114775711"/>
      <w:r w:rsidRPr="00127E7B">
        <w:t>2</w:t>
      </w:r>
      <w:r w:rsidRPr="00127E7B">
        <w:tab/>
        <w:t>References</w:t>
      </w:r>
      <w:bookmarkEnd w:id="24"/>
      <w:bookmarkEnd w:id="25"/>
      <w:bookmarkEnd w:id="26"/>
      <w:bookmarkEnd w:id="27"/>
      <w:bookmarkEnd w:id="28"/>
      <w:bookmarkEnd w:id="29"/>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bookmarkStart w:id="30" w:name="_PERM_MCCTEMPBM_CRPT75500000___5"/>
      <w:r w:rsidRPr="00127E7B">
        <w:rPr>
          <w:snapToGrid w:val="0"/>
        </w:rPr>
        <w:t>[6]</w:t>
      </w:r>
      <w:r w:rsidRPr="00127E7B">
        <w:rPr>
          <w:snapToGrid w:val="0"/>
        </w:rPr>
        <w:tab/>
      </w:r>
      <w:r w:rsidRPr="00127E7B">
        <w:rPr>
          <w:lang w:val="en-US"/>
        </w:rPr>
        <w:t xml:space="preserve">OpenAPI: </w:t>
      </w:r>
      <w:r w:rsidRPr="00127E7B">
        <w:t>"</w:t>
      </w:r>
      <w:r w:rsidRPr="00127E7B">
        <w:rPr>
          <w:lang w:val="en-US"/>
        </w:rPr>
        <w:t>OpenAPI Specification</w:t>
      </w:r>
      <w:r w:rsidR="00B06319" w:rsidRPr="00127E7B">
        <w:rPr>
          <w:lang w:val="en-US"/>
        </w:rPr>
        <w:t xml:space="preserve"> Version 3.0.0</w:t>
      </w:r>
      <w:r w:rsidRPr="00127E7B">
        <w:t>"</w:t>
      </w:r>
      <w:r w:rsidRPr="00127E7B">
        <w:rPr>
          <w:lang w:val="en-US"/>
        </w:rPr>
        <w:t xml:space="preserve">, </w:t>
      </w:r>
      <w:hyperlink r:id="rId11" w:history="1">
        <w:r w:rsidR="002D02AF" w:rsidRPr="00127E7B">
          <w:rPr>
            <w:rStyle w:val="Hyperlink"/>
            <w:lang w:val="en-US"/>
          </w:rPr>
          <w:t>https://spec.openapis.org/oas/v3.0.0</w:t>
        </w:r>
      </w:hyperlink>
      <w:r w:rsidRPr="00127E7B">
        <w:rPr>
          <w:lang w:val="en-US"/>
        </w:rPr>
        <w:t>.</w:t>
      </w:r>
    </w:p>
    <w:bookmarkEnd w:id="30"/>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IETF RFC 6749: "The OAuth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460EEF">
      <w:pPr>
        <w:pStyle w:val="EX"/>
        <w:rPr>
          <w:noProof/>
        </w:rPr>
      </w:pPr>
      <w:r w:rsidRPr="00127E7B">
        <w:rPr>
          <w:noProof/>
        </w:rPr>
        <w:t>[12]</w:t>
      </w:r>
      <w:r w:rsidRPr="00127E7B">
        <w:rPr>
          <w:noProof/>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31" w:name="_Toc510696580"/>
      <w:bookmarkStart w:id="32" w:name="_Toc35971372"/>
      <w:bookmarkStart w:id="33"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r w:rsidR="00306591" w:rsidRPr="00127E7B">
        <w:t>[</w:t>
      </w:r>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1773FF">
      <w:pPr>
        <w:pStyle w:val="Heading1"/>
      </w:pPr>
      <w:bookmarkStart w:id="34" w:name="_Toc81226647"/>
      <w:bookmarkStart w:id="35" w:name="_Toc93868936"/>
      <w:bookmarkStart w:id="36" w:name="_Toc114775712"/>
      <w:r w:rsidRPr="00127E7B">
        <w:lastRenderedPageBreak/>
        <w:t>3</w:t>
      </w:r>
      <w:r w:rsidRPr="00127E7B">
        <w:tab/>
        <w:t>Definitions, abbreviations</w:t>
      </w:r>
      <w:bookmarkEnd w:id="31"/>
      <w:bookmarkEnd w:id="32"/>
      <w:bookmarkEnd w:id="33"/>
      <w:bookmarkEnd w:id="34"/>
      <w:bookmarkEnd w:id="35"/>
      <w:bookmarkEnd w:id="36"/>
    </w:p>
    <w:p w14:paraId="53753FD6" w14:textId="77777777" w:rsidR="008A6D4A" w:rsidRPr="00127E7B" w:rsidRDefault="008A6D4A" w:rsidP="001773FF">
      <w:pPr>
        <w:pStyle w:val="Heading2"/>
      </w:pPr>
      <w:bookmarkStart w:id="37" w:name="_Toc510696581"/>
      <w:bookmarkStart w:id="38" w:name="_Toc35971373"/>
      <w:bookmarkStart w:id="39" w:name="_Toc70325090"/>
      <w:bookmarkStart w:id="40" w:name="_Toc81226648"/>
      <w:bookmarkStart w:id="41" w:name="_Toc93868937"/>
      <w:bookmarkStart w:id="42" w:name="_Toc114775713"/>
      <w:r w:rsidRPr="00127E7B">
        <w:t>3.1</w:t>
      </w:r>
      <w:r w:rsidRPr="00127E7B">
        <w:tab/>
        <w:t>Definitions</w:t>
      </w:r>
      <w:bookmarkEnd w:id="37"/>
      <w:bookmarkEnd w:id="38"/>
      <w:bookmarkEnd w:id="39"/>
      <w:bookmarkEnd w:id="40"/>
      <w:bookmarkEnd w:id="41"/>
      <w:bookmarkEnd w:id="42"/>
    </w:p>
    <w:p w14:paraId="541ED566" w14:textId="77777777" w:rsidR="008A6D4A" w:rsidRPr="00127E7B" w:rsidRDefault="008A6D4A" w:rsidP="008A6D4A">
      <w:r w:rsidRPr="00127E7B">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127E7B" w:rsidRDefault="008A6D4A" w:rsidP="001773FF">
      <w:pPr>
        <w:pStyle w:val="Heading2"/>
      </w:pPr>
      <w:bookmarkStart w:id="43" w:name="_Toc510696583"/>
      <w:bookmarkStart w:id="44" w:name="_Toc35971375"/>
      <w:bookmarkStart w:id="45" w:name="_Toc70325091"/>
      <w:bookmarkStart w:id="46" w:name="_Toc81226649"/>
      <w:bookmarkStart w:id="47" w:name="_Toc93868938"/>
      <w:bookmarkStart w:id="48" w:name="_Toc114775714"/>
      <w:r w:rsidRPr="00127E7B">
        <w:t>3.</w:t>
      </w:r>
      <w:r w:rsidR="00DC3503" w:rsidRPr="00127E7B">
        <w:t>2</w:t>
      </w:r>
      <w:r w:rsidRPr="00127E7B">
        <w:tab/>
        <w:t>Abbreviations</w:t>
      </w:r>
      <w:bookmarkEnd w:id="43"/>
      <w:bookmarkEnd w:id="44"/>
      <w:bookmarkEnd w:id="45"/>
      <w:bookmarkEnd w:id="46"/>
      <w:bookmarkEnd w:id="47"/>
      <w:bookmarkEnd w:id="48"/>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pPr>
      <w:r>
        <w:t>AF</w:t>
      </w:r>
      <w:r>
        <w:tab/>
        <w:t>Application Function</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5E53A8CE" w14:textId="77777777" w:rsidR="009B76B4" w:rsidRPr="00DA3BBC" w:rsidRDefault="009B76B4" w:rsidP="009B76B4">
      <w:pPr>
        <w:pStyle w:val="EW"/>
        <w:rPr>
          <w:lang w:eastAsia="zh-CN"/>
        </w:rPr>
      </w:pPr>
      <w:r w:rsidRPr="00DA3BBC">
        <w:rPr>
          <w:lang w:eastAsia="zh-CN"/>
        </w:rPr>
        <w:t>MCX</w:t>
      </w:r>
      <w:r w:rsidRPr="00DA3BBC">
        <w:rPr>
          <w:lang w:eastAsia="zh-CN"/>
        </w:rPr>
        <w:tab/>
        <w:t>Mission Critical Service</w:t>
      </w:r>
    </w:p>
    <w:p w14:paraId="4A7FD0B6" w14:textId="77777777" w:rsidR="009B76B4" w:rsidRPr="00DA3BBC" w:rsidRDefault="009B76B4" w:rsidP="009B76B4">
      <w:pPr>
        <w:pStyle w:val="EW"/>
      </w:pPr>
      <w:r w:rsidRPr="00DA3BBC">
        <w:t>MPS</w:t>
      </w:r>
      <w:r w:rsidRPr="00DA3BBC">
        <w:tab/>
        <w:t>Multimedia Priority Service</w:t>
      </w:r>
    </w:p>
    <w:p w14:paraId="6A652ECC" w14:textId="77777777" w:rsidR="00FE18D8" w:rsidRDefault="00FE18D8" w:rsidP="00FE18D8">
      <w:pPr>
        <w:pStyle w:val="EW"/>
      </w:pPr>
      <w:r>
        <w:t>NEF</w:t>
      </w:r>
      <w:r>
        <w:tab/>
        <w:t>Network Exposure Function</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7E288BF1" w14:textId="77777777" w:rsidR="00FE18D8" w:rsidRDefault="00FE18D8" w:rsidP="00FE18D8">
      <w:pPr>
        <w:pStyle w:val="EW"/>
      </w:pPr>
      <w:bookmarkStart w:id="49" w:name="_Toc510696584"/>
      <w:bookmarkStart w:id="50" w:name="_Toc35971376"/>
      <w:bookmarkStart w:id="51" w:name="_Toc70325092"/>
      <w:bookmarkStart w:id="52" w:name="_Toc81226650"/>
      <w:r>
        <w:t>SMF</w:t>
      </w:r>
      <w:r>
        <w:tab/>
        <w:t>Session Management Function</w:t>
      </w:r>
    </w:p>
    <w:p w14:paraId="5B44B567" w14:textId="77777777" w:rsidR="008A6D4A" w:rsidRPr="00127E7B" w:rsidRDefault="008A6D4A" w:rsidP="001773FF">
      <w:pPr>
        <w:pStyle w:val="Heading1"/>
      </w:pPr>
      <w:bookmarkStart w:id="53" w:name="_Toc93868939"/>
      <w:bookmarkStart w:id="54" w:name="_Toc114775715"/>
      <w:r w:rsidRPr="00127E7B">
        <w:t>4</w:t>
      </w:r>
      <w:r w:rsidRPr="00127E7B">
        <w:tab/>
        <w:t>Overview</w:t>
      </w:r>
      <w:bookmarkEnd w:id="49"/>
      <w:bookmarkEnd w:id="50"/>
      <w:bookmarkEnd w:id="51"/>
      <w:bookmarkEnd w:id="52"/>
      <w:bookmarkEnd w:id="53"/>
      <w:bookmarkEnd w:id="54"/>
    </w:p>
    <w:p w14:paraId="121421BE" w14:textId="77777777" w:rsidR="00487F40" w:rsidRPr="00127E7B" w:rsidRDefault="00487F40" w:rsidP="001773FF">
      <w:pPr>
        <w:pStyle w:val="Heading2"/>
        <w:rPr>
          <w:lang w:eastAsia="zh-CN"/>
        </w:rPr>
      </w:pPr>
      <w:bookmarkStart w:id="55" w:name="_Toc93868940"/>
      <w:bookmarkStart w:id="56" w:name="_Toc114775716"/>
      <w:r>
        <w:rPr>
          <w:rFonts w:hint="eastAsia"/>
          <w:lang w:eastAsia="zh-CN"/>
        </w:rPr>
        <w:t>4</w:t>
      </w:r>
      <w:r w:rsidRPr="00127E7B">
        <w:t>.</w:t>
      </w:r>
      <w:r>
        <w:t>1</w:t>
      </w:r>
      <w:r w:rsidRPr="00127E7B">
        <w:tab/>
      </w:r>
      <w:r>
        <w:rPr>
          <w:lang w:eastAsia="zh-CN"/>
        </w:rPr>
        <w:t>General</w:t>
      </w:r>
      <w:bookmarkEnd w:id="55"/>
      <w:bookmarkEnd w:id="56"/>
    </w:p>
    <w:p w14:paraId="5BC08C04" w14:textId="56F12535" w:rsidR="00B12100" w:rsidRPr="00127E7B" w:rsidRDefault="00B12100" w:rsidP="00B12100">
      <w:r w:rsidRPr="00127E7B">
        <w:t>Within the 5GC, the NSACF offers services to the AMF</w:t>
      </w:r>
      <w:r w:rsidR="003D5B24" w:rsidRPr="00127E7B">
        <w:t xml:space="preserve">, SMF </w:t>
      </w:r>
      <w:r w:rsidR="00784FB9">
        <w:t>(or combined SMF+PGW-C)</w:t>
      </w:r>
      <w:r w:rsidR="009E3A9D">
        <w:t>,</w:t>
      </w:r>
      <w:r w:rsidR="009E3A9D" w:rsidRPr="009E3A9D">
        <w:t xml:space="preserve"> </w:t>
      </w:r>
      <w:r w:rsidR="009E3A9D">
        <w:t>NWDAF</w:t>
      </w:r>
      <w:r w:rsidR="00784FB9">
        <w:t xml:space="preserve"> </w:t>
      </w:r>
      <w:r w:rsidR="003D5B24" w:rsidRPr="00127E7B">
        <w:t>and NEF</w:t>
      </w:r>
      <w:r w:rsidRPr="00127E7B">
        <w:t xml:space="preserve"> via the Nnsacf service based interface (see 3GPP TS 23.501 [2] and 3GPP TS 23.502 [3]).</w:t>
      </w:r>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5CB9DE1C" w:rsidR="00B12100" w:rsidRPr="00127E7B" w:rsidRDefault="00AC6DCE" w:rsidP="00B12100">
      <w:pPr>
        <w:pStyle w:val="TH"/>
        <w:rPr>
          <w:lang w:eastAsia="zh-CN"/>
        </w:rPr>
      </w:pPr>
      <w:r w:rsidRPr="00127E7B">
        <w:object w:dxaOrig="5798" w:dyaOrig="3337" w14:anchorId="618A2C89">
          <v:shape id="_x0000_i1027" type="#_x0000_t75" style="width:291.75pt;height:167.1pt" o:ole="">
            <v:imagedata r:id="rId12" o:title=""/>
          </v:shape>
          <o:OLEObject Type="Embed" ProgID="Visio.Drawing.11" ShapeID="_x0000_i1027" DrawAspect="Content" ObjectID="_1725388549" r:id="rId13"/>
        </w:object>
      </w:r>
    </w:p>
    <w:p w14:paraId="195BF38D" w14:textId="77777777" w:rsidR="00B12100" w:rsidRPr="00127E7B" w:rsidRDefault="00B12100" w:rsidP="00B12100">
      <w:pPr>
        <w:pStyle w:val="TF"/>
        <w:rPr>
          <w:lang w:eastAsia="zh-CN"/>
        </w:rPr>
      </w:pPr>
      <w:r w:rsidRPr="00127E7B">
        <w:t xml:space="preserve">Figure 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t>The services and service operations provided by the N</w:t>
      </w:r>
      <w:r w:rsidRPr="00127E7B">
        <w:rPr>
          <w:lang w:eastAsia="zh-CN"/>
        </w:rPr>
        <w:t>nsacf</w:t>
      </w:r>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lastRenderedPageBreak/>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75F3BE9A" w:rsidR="00021849" w:rsidRPr="00127E7B" w:rsidRDefault="00021849" w:rsidP="00021849">
      <w:pPr>
        <w:pStyle w:val="NO"/>
      </w:pPr>
      <w:r w:rsidRPr="00127E7B">
        <w:t>NOTE:</w:t>
      </w:r>
      <w:r w:rsidR="00875D1E">
        <w:tab/>
      </w:r>
      <w:r w:rsidR="00013A70">
        <w:t>A trusted</w:t>
      </w:r>
      <w:r w:rsidR="00013A70">
        <w:rPr>
          <w:lang w:eastAsia="fr-FR"/>
        </w:rPr>
        <w:t xml:space="preserve"> </w:t>
      </w:r>
      <w:r w:rsidRPr="00127E7B">
        <w:rPr>
          <w:lang w:eastAsia="fr-FR"/>
        </w:rPr>
        <w:t xml:space="preserve">AF can access NSACF services either via NEF to NSACF </w:t>
      </w:r>
      <w:r w:rsidR="00013A70">
        <w:rPr>
          <w:lang w:eastAsia="fr-FR"/>
        </w:rPr>
        <w:t>or directly to NSACF. An</w:t>
      </w:r>
      <w:r w:rsidRPr="00127E7B">
        <w:rPr>
          <w:lang w:eastAsia="fr-FR"/>
        </w:rPr>
        <w:t xml:space="preserve"> untrusted AF </w:t>
      </w:r>
      <w:r w:rsidR="00013A70">
        <w:rPr>
          <w:lang w:eastAsia="fr-FR"/>
        </w:rPr>
        <w:t>shall only be allowed to access NSACF services via NEF</w:t>
      </w:r>
      <w:r w:rsidRPr="00127E7B">
        <w:rPr>
          <w:lang w:eastAsia="fr-FR"/>
        </w:rPr>
        <w:t>.</w:t>
      </w:r>
      <w:r w:rsidR="00BD184B">
        <w:rPr>
          <w:lang w:eastAsia="fr-FR"/>
        </w:rPr>
        <w:t xml:space="preserve"> </w:t>
      </w:r>
      <w:r w:rsidR="00BD184B" w:rsidRPr="00706BD9">
        <w:rPr>
          <w:lang w:eastAsia="fr-FR"/>
        </w:rPr>
        <w:t>If multiple NSACFs are deployed in the network and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is interested in the aggregated report, then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collects the report from NEF, instead of contacting multiple NSACFs directly.</w:t>
      </w:r>
    </w:p>
    <w:p w14:paraId="04A36A26" w14:textId="77777777" w:rsidR="00487F40" w:rsidRPr="00127E7B" w:rsidRDefault="00487F40" w:rsidP="001773FF">
      <w:pPr>
        <w:pStyle w:val="Heading2"/>
        <w:rPr>
          <w:lang w:eastAsia="zh-CN"/>
        </w:rPr>
      </w:pPr>
      <w:bookmarkStart w:id="57" w:name="_Toc93868941"/>
      <w:bookmarkStart w:id="58" w:name="_Toc114775717"/>
      <w:r>
        <w:rPr>
          <w:rFonts w:hint="eastAsia"/>
          <w:lang w:eastAsia="zh-CN"/>
        </w:rPr>
        <w:t>4</w:t>
      </w:r>
      <w:r w:rsidRPr="00127E7B">
        <w:t>.</w:t>
      </w:r>
      <w:r>
        <w:t>2</w:t>
      </w:r>
      <w:r w:rsidRPr="00127E7B">
        <w:tab/>
      </w:r>
      <w:r>
        <w:rPr>
          <w:rFonts w:hint="eastAsia"/>
          <w:lang w:eastAsia="zh-CN"/>
        </w:rPr>
        <w:t xml:space="preserve">NSAC support in </w:t>
      </w:r>
      <w:r>
        <w:rPr>
          <w:lang w:eastAsia="zh-CN"/>
        </w:rPr>
        <w:t>roaming</w:t>
      </w:r>
      <w:bookmarkEnd w:id="57"/>
      <w:bookmarkEnd w:id="58"/>
    </w:p>
    <w:p w14:paraId="0C2BDFB7" w14:textId="77777777" w:rsidR="00487F40" w:rsidRDefault="00487F40" w:rsidP="00487F40">
      <w:pPr>
        <w:rPr>
          <w:lang w:eastAsia="zh-CN"/>
        </w:rPr>
      </w:pPr>
      <w:r w:rsidRPr="00127E7B">
        <w:t>In the roaming scenario, depending on operator's policy and roaming agreement, the NSAC procedure may be performed by the VPLMN for roaming UEs (see clause 5.</w:t>
      </w:r>
      <w:r>
        <w:t>15.11.3 of 3GPP TS 23.501 [2]).</w:t>
      </w:r>
    </w:p>
    <w:p w14:paraId="0A3233E5" w14:textId="2AA81026" w:rsidR="00487F40" w:rsidRDefault="000113BA" w:rsidP="00487F40">
      <w:pPr>
        <w:rPr>
          <w:lang w:eastAsia="zh-CN"/>
        </w:rPr>
      </w:pPr>
      <w:r>
        <w:t>F</w:t>
      </w:r>
      <w:r w:rsidR="00487F40">
        <w:t xml:space="preserve">or roaming UEs with LBO PDU session, </w:t>
      </w:r>
      <w:r w:rsidR="00487F40" w:rsidRPr="00127E7B">
        <w:t>the vNSACF offer</w:t>
      </w:r>
      <w:r w:rsidR="00487F40">
        <w:t>s</w:t>
      </w:r>
      <w:r w:rsidR="00487F40" w:rsidRPr="00127E7B">
        <w:t xml:space="preserve"> service to the NF in the VPLMN</w:t>
      </w:r>
      <w:r w:rsidR="00487F40">
        <w:rPr>
          <w:rFonts w:hint="eastAsia"/>
          <w:lang w:eastAsia="zh-CN"/>
        </w:rPr>
        <w:t xml:space="preserve"> (</w:t>
      </w:r>
      <w:r w:rsidR="00487F40" w:rsidRPr="00127E7B">
        <w:t>e.g. AMF in the VPLMN, anchor SMF in the VPLMN</w:t>
      </w:r>
      <w:r w:rsidR="00487F40">
        <w:rPr>
          <w:rFonts w:hint="eastAsia"/>
          <w:lang w:eastAsia="zh-CN"/>
        </w:rPr>
        <w:t>)</w:t>
      </w:r>
      <w:r w:rsidR="00487F40" w:rsidRPr="00127E7B">
        <w:t>.</w:t>
      </w:r>
      <w:r w:rsidR="005A56B2">
        <w:t xml:space="preserve"> </w:t>
      </w:r>
      <w:r w:rsidR="005A56B2">
        <w:rPr>
          <w:lang w:eastAsia="zh-CN"/>
        </w:rPr>
        <w:t>The h</w:t>
      </w:r>
      <w:r w:rsidR="005A56B2">
        <w:t>NSACF in the HPLMN is not used in this release of the specification (see</w:t>
      </w:r>
      <w:r w:rsidR="005A56B2" w:rsidRPr="0002536E">
        <w:t xml:space="preserve"> </w:t>
      </w:r>
      <w:r w:rsidR="005A56B2" w:rsidRPr="00127E7B">
        <w:t>clause </w:t>
      </w:r>
      <w:r w:rsidR="005A56B2">
        <w:t>4.2.4 of 3GPP TS 23.501 [2])</w:t>
      </w:r>
      <w:r w:rsidR="005A56B2" w:rsidRPr="00127E7B">
        <w:t>.</w:t>
      </w:r>
    </w:p>
    <w:p w14:paraId="42FD8573" w14:textId="77777777" w:rsidR="00487F40" w:rsidRPr="00127E7B" w:rsidRDefault="00487F40" w:rsidP="00487F40">
      <w:r>
        <w:rPr>
          <w:lang w:eastAsia="zh-CN"/>
        </w:rPr>
        <w:t>If the VPLMN is configured to perform NSAC procedure</w:t>
      </w:r>
      <w:r>
        <w:rPr>
          <w:rFonts w:hint="eastAsia"/>
          <w:lang w:eastAsia="zh-CN"/>
        </w:rPr>
        <w:t xml:space="preserve">, </w:t>
      </w:r>
      <w:r>
        <w:rPr>
          <w:lang w:eastAsia="zh-CN"/>
        </w:rPr>
        <w:t>f</w:t>
      </w:r>
      <w:r>
        <w:rPr>
          <w:rFonts w:hint="eastAsia"/>
          <w:lang w:eastAsia="zh-CN"/>
        </w:rPr>
        <w:t>or roaming UE with HR PDU session</w:t>
      </w:r>
      <w:r>
        <w:t>, the vNSACF offers service to the NF in VPLMN (e.g. AMF in VPLMN) while the hNSACF offers service to the NF in HPLMN (e.g. anchor SMF in the HPLMN).</w:t>
      </w:r>
    </w:p>
    <w:p w14:paraId="12F55B88" w14:textId="68052AE3" w:rsidR="00487F40" w:rsidRPr="00127E7B" w:rsidRDefault="00487F40" w:rsidP="00487F40">
      <w:r>
        <w:rPr>
          <w:lang w:eastAsia="zh-CN"/>
        </w:rPr>
        <w:t>If the NSAC service is only provisioned in the HPLMN and the VPLMN supports NSAC procedure towards the HPLMN</w:t>
      </w:r>
      <w:r w:rsidR="00094E88" w:rsidRPr="00094E88">
        <w:rPr>
          <w:lang w:eastAsia="zh-CN"/>
        </w:rPr>
        <w:t xml:space="preserve"> </w:t>
      </w:r>
      <w:r w:rsidR="00094E88">
        <w:rPr>
          <w:lang w:eastAsia="zh-CN"/>
        </w:rPr>
        <w:t>f</w:t>
      </w:r>
      <w:r w:rsidR="00094E88">
        <w:rPr>
          <w:rFonts w:hint="eastAsia"/>
          <w:lang w:eastAsia="zh-CN"/>
        </w:rPr>
        <w:t>or roaming UE with HR PDU session</w:t>
      </w:r>
      <w:r>
        <w:rPr>
          <w:lang w:eastAsia="zh-CN"/>
        </w:rPr>
        <w:t xml:space="preserve">, </w:t>
      </w:r>
      <w:r>
        <w:t>the hNSACF offers service to both NF in VPLMN and NF in HPLMN (e.g. AMF in VPLMN, anchor SMF in HPLMN).</w:t>
      </w:r>
    </w:p>
    <w:p w14:paraId="1BACE29C" w14:textId="77777777" w:rsidR="008A6D4A" w:rsidRPr="00127E7B" w:rsidRDefault="008A6D4A" w:rsidP="008A6D4A"/>
    <w:p w14:paraId="527E47D9" w14:textId="71A6F484" w:rsidR="008A6D4A" w:rsidRPr="00127E7B" w:rsidRDefault="008A6D4A" w:rsidP="001773FF">
      <w:pPr>
        <w:pStyle w:val="Heading1"/>
      </w:pPr>
      <w:bookmarkStart w:id="59" w:name="_Toc510696585"/>
      <w:bookmarkStart w:id="60" w:name="_Toc35971377"/>
      <w:bookmarkStart w:id="61" w:name="_Toc70325093"/>
      <w:bookmarkStart w:id="62" w:name="_Toc81226651"/>
      <w:bookmarkStart w:id="63" w:name="_Toc93868942"/>
      <w:bookmarkStart w:id="64" w:name="_Toc114775718"/>
      <w:r w:rsidRPr="00127E7B">
        <w:t>5</w:t>
      </w:r>
      <w:r w:rsidRPr="00127E7B">
        <w:tab/>
        <w:t xml:space="preserve">Services offered by the </w:t>
      </w:r>
      <w:bookmarkEnd w:id="59"/>
      <w:bookmarkEnd w:id="60"/>
      <w:r w:rsidR="00997B58" w:rsidRPr="00127E7B">
        <w:t>NSACF</w:t>
      </w:r>
      <w:bookmarkEnd w:id="61"/>
      <w:bookmarkEnd w:id="62"/>
      <w:bookmarkEnd w:id="63"/>
      <w:bookmarkEnd w:id="64"/>
    </w:p>
    <w:p w14:paraId="2FAAB735" w14:textId="77777777" w:rsidR="008A6D4A" w:rsidRPr="00127E7B" w:rsidRDefault="008A6D4A" w:rsidP="001773FF">
      <w:pPr>
        <w:pStyle w:val="Heading2"/>
      </w:pPr>
      <w:bookmarkStart w:id="65" w:name="_Toc510696586"/>
      <w:bookmarkStart w:id="66" w:name="_Toc35971378"/>
      <w:bookmarkStart w:id="67" w:name="_Toc70325094"/>
      <w:bookmarkStart w:id="68" w:name="_Toc81226652"/>
      <w:bookmarkStart w:id="69" w:name="_Toc93868943"/>
      <w:bookmarkStart w:id="70" w:name="_Toc114775719"/>
      <w:r w:rsidRPr="00127E7B">
        <w:t>5.1</w:t>
      </w:r>
      <w:r w:rsidRPr="00127E7B">
        <w:tab/>
        <w:t>Introduction</w:t>
      </w:r>
      <w:bookmarkEnd w:id="65"/>
      <w:bookmarkEnd w:id="66"/>
      <w:bookmarkEnd w:id="67"/>
      <w:bookmarkEnd w:id="68"/>
      <w:bookmarkEnd w:id="69"/>
      <w:bookmarkEnd w:id="70"/>
    </w:p>
    <w:p w14:paraId="676309B3" w14:textId="77777777" w:rsidR="00FC45B5" w:rsidRPr="00127E7B" w:rsidRDefault="00FC45B5" w:rsidP="00FC45B5">
      <w:pPr>
        <w:rPr>
          <w:lang w:val="en-US"/>
        </w:rPr>
      </w:pPr>
      <w:bookmarkStart w:id="71" w:name="_Toc510696587"/>
      <w:bookmarkStart w:id="72" w:name="_Toc35971379"/>
      <w:r w:rsidRPr="00127E7B">
        <w:rPr>
          <w:lang w:val="en-US"/>
        </w:rPr>
        <w:t>The NSACF supports the following services.</w:t>
      </w:r>
    </w:p>
    <w:p w14:paraId="5D781947" w14:textId="77777777" w:rsidR="00FC45B5" w:rsidRPr="00127E7B" w:rsidRDefault="00FC45B5" w:rsidP="00FC45B5">
      <w:pPr>
        <w:pStyle w:val="TH"/>
      </w:pPr>
      <w:r w:rsidRPr="00127E7B">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127E7B" w14:paraId="4ACB9B08" w14:textId="77777777" w:rsidTr="001B5BE2">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5245" w:type="dxa"/>
          </w:tcPr>
          <w:p w14:paraId="25E1ECAB" w14:textId="77777777" w:rsidR="00FC45B5" w:rsidRPr="00127E7B" w:rsidRDefault="00FC45B5" w:rsidP="00C85611">
            <w:pPr>
              <w:pStyle w:val="TAH"/>
            </w:pPr>
            <w:r w:rsidRPr="00127E7B">
              <w:t>Description</w:t>
            </w:r>
          </w:p>
        </w:tc>
        <w:tc>
          <w:tcPr>
            <w:tcW w:w="2126"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1B5BE2">
        <w:trPr>
          <w:cantSplit/>
          <w:trHeight w:val="241"/>
        </w:trPr>
        <w:tc>
          <w:tcPr>
            <w:tcW w:w="2518" w:type="dxa"/>
          </w:tcPr>
          <w:p w14:paraId="00076052" w14:textId="140FDB0A" w:rsidR="00FC45B5" w:rsidRPr="00127E7B" w:rsidRDefault="00FC45B5" w:rsidP="00443AB4">
            <w:pPr>
              <w:pStyle w:val="TAL"/>
              <w:rPr>
                <w:lang w:eastAsia="zh-CN"/>
              </w:rPr>
            </w:pPr>
            <w:r w:rsidRPr="00127E7B">
              <w:rPr>
                <w:lang w:eastAsia="zh-CN"/>
              </w:rPr>
              <w:t>Nnsacf_</w:t>
            </w:r>
            <w:r w:rsidR="00443AB4" w:rsidRPr="00127E7B">
              <w:rPr>
                <w:lang w:eastAsia="zh-CN"/>
              </w:rPr>
              <w:t>NSAC</w:t>
            </w:r>
          </w:p>
        </w:tc>
        <w:tc>
          <w:tcPr>
            <w:tcW w:w="5245" w:type="dxa"/>
          </w:tcPr>
          <w:p w14:paraId="3606D82C" w14:textId="68BC769A" w:rsidR="00FC45B5" w:rsidRPr="00127E7B" w:rsidRDefault="00FC45B5" w:rsidP="00C85611">
            <w:pPr>
              <w:pStyle w:val="TAL"/>
              <w:rPr>
                <w:lang w:eastAsia="zh-CN"/>
              </w:rPr>
            </w:pPr>
            <w:r w:rsidRPr="00127E7B">
              <w:rPr>
                <w:lang w:eastAsia="zh-CN"/>
              </w:rPr>
              <w:t xml:space="preserve">This service allows </w:t>
            </w:r>
            <w:r w:rsidR="00385949" w:rsidRPr="00127E7B">
              <w:rPr>
                <w:lang w:eastAsia="zh-CN"/>
              </w:rPr>
              <w:t xml:space="preserve">NF service consumer (e.g. </w:t>
            </w:r>
            <w:r w:rsidRPr="00127E7B">
              <w:rPr>
                <w:lang w:eastAsia="zh-CN"/>
              </w:rPr>
              <w:t>AMF</w:t>
            </w:r>
            <w:r w:rsidR="00385949" w:rsidRPr="00127E7B">
              <w:rPr>
                <w:lang w:eastAsia="zh-CN"/>
              </w:rPr>
              <w:t>)</w:t>
            </w:r>
            <w:r w:rsidRPr="00127E7B">
              <w:rPr>
                <w:lang w:eastAsia="zh-CN"/>
              </w:rPr>
              <w:t xml:space="preserve">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2126" w:type="dxa"/>
          </w:tcPr>
          <w:p w14:paraId="3F9FD42C" w14:textId="211ED6CD" w:rsidR="00FC45B5" w:rsidRPr="00127E7B" w:rsidRDefault="00FC45B5" w:rsidP="00C85611">
            <w:pPr>
              <w:pStyle w:val="TAC"/>
              <w:rPr>
                <w:lang w:eastAsia="zh-CN"/>
              </w:rPr>
            </w:pPr>
            <w:r w:rsidRPr="00127E7B">
              <w:rPr>
                <w:lang w:eastAsia="zh-CN"/>
              </w:rPr>
              <w:t>AMF</w:t>
            </w:r>
            <w:r w:rsidR="00443AB4" w:rsidRPr="00127E7B">
              <w:rPr>
                <w:lang w:eastAsia="zh-CN"/>
              </w:rPr>
              <w:t>, SMF</w:t>
            </w:r>
          </w:p>
        </w:tc>
      </w:tr>
      <w:tr w:rsidR="00B70B4D" w:rsidRPr="00127E7B" w14:paraId="1806ECB6" w14:textId="77777777" w:rsidTr="001B5BE2">
        <w:trPr>
          <w:cantSplit/>
          <w:trHeight w:val="241"/>
        </w:trPr>
        <w:tc>
          <w:tcPr>
            <w:tcW w:w="2518" w:type="dxa"/>
          </w:tcPr>
          <w:p w14:paraId="6A8697FC" w14:textId="6201CD3F" w:rsidR="00B70B4D" w:rsidRPr="00127E7B" w:rsidRDefault="00B70B4D" w:rsidP="00C85611">
            <w:pPr>
              <w:pStyle w:val="TAL"/>
              <w:rPr>
                <w:lang w:eastAsia="zh-CN"/>
              </w:rPr>
            </w:pPr>
            <w:r w:rsidRPr="00127E7B">
              <w:rPr>
                <w:lang w:eastAsia="zh-CN"/>
              </w:rPr>
              <w:t>Nnsacf_SliceEventExposure</w:t>
            </w:r>
          </w:p>
        </w:tc>
        <w:tc>
          <w:tcPr>
            <w:tcW w:w="5245" w:type="dxa"/>
          </w:tcPr>
          <w:p w14:paraId="488181DD" w14:textId="24E0EC5A" w:rsidR="00B70B4D" w:rsidRPr="00127E7B" w:rsidRDefault="00B70B4D" w:rsidP="00E60E5B">
            <w:pPr>
              <w:pStyle w:val="TAL"/>
              <w:rPr>
                <w:lang w:eastAsia="zh-CN"/>
              </w:rPr>
            </w:pPr>
            <w:r w:rsidRPr="00127E7B">
              <w:rPr>
                <w:lang w:eastAsia="zh-CN"/>
              </w:rPr>
              <w:t xml:space="preserve">This service </w:t>
            </w:r>
            <w:r w:rsidRPr="00127E7B">
              <w:t xml:space="preserve">provide event based notifications to the </w:t>
            </w:r>
            <w:r w:rsidR="002B3816">
              <w:t xml:space="preserve">NF service </w:t>
            </w:r>
            <w:r w:rsidRPr="00127E7B">
              <w:t>consumer related to the number of UEs registered to a network slice or the number of PDU Sessions established to a network slice</w:t>
            </w:r>
            <w:r w:rsidRPr="00127E7B">
              <w:rPr>
                <w:lang w:eastAsia="zh-CN"/>
              </w:rPr>
              <w:t>.</w:t>
            </w:r>
          </w:p>
        </w:tc>
        <w:tc>
          <w:tcPr>
            <w:tcW w:w="2126" w:type="dxa"/>
          </w:tcPr>
          <w:p w14:paraId="2B5FDF51" w14:textId="2E066CE8" w:rsidR="00B70B4D" w:rsidRPr="00127E7B" w:rsidRDefault="00B70B4D" w:rsidP="007A6CF0">
            <w:pPr>
              <w:pStyle w:val="TAC"/>
              <w:rPr>
                <w:lang w:eastAsia="zh-CN"/>
              </w:rPr>
            </w:pPr>
            <w:r w:rsidRPr="00127E7B">
              <w:rPr>
                <w:lang w:eastAsia="zh-CN"/>
              </w:rPr>
              <w:t>NEF</w:t>
            </w:r>
            <w:r w:rsidR="007A6CF0" w:rsidRPr="00127E7B">
              <w:rPr>
                <w:lang w:eastAsia="zh-CN"/>
              </w:rPr>
              <w:t>, AF</w:t>
            </w:r>
            <w:r w:rsidR="00CD3E7E">
              <w:rPr>
                <w:lang w:eastAsia="zh-CN"/>
              </w:rPr>
              <w:t>, NWDAF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r w:rsidRPr="00127E7B">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69125A">
            <w:pPr>
              <w:pStyle w:val="TAH"/>
            </w:pPr>
            <w:r w:rsidRPr="0069125A">
              <w:t>Service Name</w:t>
            </w:r>
          </w:p>
        </w:tc>
        <w:tc>
          <w:tcPr>
            <w:tcW w:w="851" w:type="dxa"/>
            <w:shd w:val="clear" w:color="auto" w:fill="auto"/>
          </w:tcPr>
          <w:p w14:paraId="63985C13" w14:textId="77777777" w:rsidR="00FC45B5" w:rsidRPr="00127E7B" w:rsidRDefault="00FC45B5" w:rsidP="0069125A">
            <w:pPr>
              <w:pStyle w:val="TAH"/>
            </w:pPr>
            <w:r w:rsidRPr="0069125A">
              <w:t>Clause</w:t>
            </w:r>
          </w:p>
        </w:tc>
        <w:tc>
          <w:tcPr>
            <w:tcW w:w="1701" w:type="dxa"/>
            <w:shd w:val="clear" w:color="auto" w:fill="auto"/>
          </w:tcPr>
          <w:p w14:paraId="67112E40" w14:textId="77777777" w:rsidR="00FC45B5" w:rsidRPr="00127E7B" w:rsidRDefault="00FC45B5" w:rsidP="0069125A">
            <w:pPr>
              <w:pStyle w:val="TAH"/>
            </w:pPr>
            <w:r w:rsidRPr="0069125A">
              <w:t>Description</w:t>
            </w:r>
          </w:p>
        </w:tc>
        <w:tc>
          <w:tcPr>
            <w:tcW w:w="3402" w:type="dxa"/>
            <w:shd w:val="clear" w:color="auto" w:fill="auto"/>
          </w:tcPr>
          <w:p w14:paraId="192835ED" w14:textId="77777777" w:rsidR="00FC45B5" w:rsidRPr="00127E7B" w:rsidRDefault="00FC45B5" w:rsidP="0069125A">
            <w:pPr>
              <w:pStyle w:val="TAH"/>
            </w:pPr>
            <w:r w:rsidRPr="0069125A">
              <w:t>OpenAPI Specification File</w:t>
            </w:r>
          </w:p>
        </w:tc>
        <w:tc>
          <w:tcPr>
            <w:tcW w:w="1276" w:type="dxa"/>
            <w:shd w:val="clear" w:color="auto" w:fill="auto"/>
          </w:tcPr>
          <w:p w14:paraId="36A9956C" w14:textId="77777777" w:rsidR="00FC45B5" w:rsidRPr="00127E7B" w:rsidRDefault="00FC45B5" w:rsidP="0069125A">
            <w:pPr>
              <w:pStyle w:val="TAH"/>
            </w:pPr>
            <w:r w:rsidRPr="0069125A">
              <w:t>apiName</w:t>
            </w:r>
          </w:p>
        </w:tc>
        <w:tc>
          <w:tcPr>
            <w:tcW w:w="850" w:type="dxa"/>
            <w:shd w:val="clear" w:color="auto" w:fill="auto"/>
          </w:tcPr>
          <w:p w14:paraId="22D61F49" w14:textId="77777777" w:rsidR="00FC45B5" w:rsidRPr="00127E7B" w:rsidRDefault="00FC45B5" w:rsidP="001773FF">
            <w:pPr>
              <w:pStyle w:val="TAH"/>
            </w:pPr>
            <w:r w:rsidRPr="001773FF">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69125A">
            <w:pPr>
              <w:pStyle w:val="TAL"/>
              <w:rPr>
                <w:lang w:eastAsia="zh-CN"/>
              </w:rPr>
            </w:pPr>
            <w:r w:rsidRPr="0069125A">
              <w:t>Nnsacf_</w:t>
            </w:r>
            <w:r w:rsidR="00DD35B8" w:rsidRPr="0069125A">
              <w:t>NSAC</w:t>
            </w:r>
          </w:p>
        </w:tc>
        <w:tc>
          <w:tcPr>
            <w:tcW w:w="851" w:type="dxa"/>
            <w:shd w:val="clear" w:color="auto" w:fill="auto"/>
          </w:tcPr>
          <w:p w14:paraId="73D084BE" w14:textId="77777777" w:rsidR="00FC45B5" w:rsidRPr="00127E7B" w:rsidRDefault="00FC45B5" w:rsidP="0069125A">
            <w:pPr>
              <w:pStyle w:val="TAL"/>
            </w:pPr>
            <w:r w:rsidRPr="0069125A">
              <w:t>6.1</w:t>
            </w:r>
          </w:p>
        </w:tc>
        <w:tc>
          <w:tcPr>
            <w:tcW w:w="1701" w:type="dxa"/>
            <w:shd w:val="clear" w:color="auto" w:fill="auto"/>
          </w:tcPr>
          <w:p w14:paraId="2181636A" w14:textId="4AE95EC1" w:rsidR="00FC45B5" w:rsidRPr="00127E7B" w:rsidRDefault="00FC45B5" w:rsidP="0069125A">
            <w:pPr>
              <w:pStyle w:val="TAL"/>
              <w:rPr>
                <w:lang w:eastAsia="zh-CN"/>
              </w:rPr>
            </w:pPr>
            <w:r w:rsidRPr="0069125A">
              <w:rPr>
                <w:rFonts w:hint="eastAsia"/>
              </w:rPr>
              <w:t>per slice a</w:t>
            </w:r>
            <w:r w:rsidRPr="0069125A">
              <w:t xml:space="preserve">dmission </w:t>
            </w:r>
            <w:r w:rsidRPr="0069125A">
              <w:rPr>
                <w:rFonts w:hint="eastAsia"/>
              </w:rPr>
              <w:t>c</w:t>
            </w:r>
            <w:r w:rsidRPr="0069125A">
              <w:t>ontrol service</w:t>
            </w:r>
            <w:r w:rsidRPr="0069125A">
              <w:rPr>
                <w:rFonts w:hint="eastAsia"/>
              </w:rPr>
              <w:t xml:space="preserve"> </w:t>
            </w:r>
            <w:r w:rsidR="00A17DD6" w:rsidRPr="0069125A">
              <w:t>to control</w:t>
            </w:r>
            <w:r w:rsidR="00A17DD6" w:rsidRPr="0069125A">
              <w:rPr>
                <w:rFonts w:hint="eastAsia"/>
              </w:rPr>
              <w:t xml:space="preserve"> </w:t>
            </w:r>
            <w:r w:rsidRPr="0069125A">
              <w:rPr>
                <w:rFonts w:hint="eastAsia"/>
              </w:rPr>
              <w:t>the number of UEs</w:t>
            </w:r>
            <w:r w:rsidR="00DD35B8" w:rsidRPr="0069125A">
              <w:t xml:space="preserve"> / PDU sessions</w:t>
            </w:r>
          </w:p>
        </w:tc>
        <w:tc>
          <w:tcPr>
            <w:tcW w:w="3402" w:type="dxa"/>
            <w:shd w:val="clear" w:color="auto" w:fill="auto"/>
          </w:tcPr>
          <w:p w14:paraId="7BCF8CAE" w14:textId="562C3366" w:rsidR="00FC45B5" w:rsidRPr="00127E7B" w:rsidRDefault="00FC45B5" w:rsidP="0069125A">
            <w:pPr>
              <w:pStyle w:val="TAL"/>
            </w:pPr>
            <w:r w:rsidRPr="0069125A">
              <w:t>TS29536_Nnsacf_</w:t>
            </w:r>
            <w:r w:rsidR="005207CE" w:rsidRPr="0069125A">
              <w:t>NSAC</w:t>
            </w:r>
            <w:r w:rsidRPr="0069125A">
              <w:t>.yaml</w:t>
            </w:r>
          </w:p>
        </w:tc>
        <w:tc>
          <w:tcPr>
            <w:tcW w:w="1276" w:type="dxa"/>
            <w:shd w:val="clear" w:color="auto" w:fill="auto"/>
          </w:tcPr>
          <w:p w14:paraId="6454F1BC" w14:textId="78BCC431" w:rsidR="00FC45B5" w:rsidRPr="00127E7B" w:rsidRDefault="00FC45B5" w:rsidP="0069125A">
            <w:pPr>
              <w:pStyle w:val="TAL"/>
              <w:rPr>
                <w:lang w:eastAsia="zh-CN"/>
              </w:rPr>
            </w:pPr>
            <w:r w:rsidRPr="0069125A">
              <w:t>nnsacf-</w:t>
            </w:r>
            <w:r w:rsidR="005207CE" w:rsidRPr="0069125A">
              <w:t>nsac</w:t>
            </w:r>
          </w:p>
        </w:tc>
        <w:tc>
          <w:tcPr>
            <w:tcW w:w="850" w:type="dxa"/>
            <w:shd w:val="clear" w:color="auto" w:fill="auto"/>
          </w:tcPr>
          <w:p w14:paraId="29CAA32C" w14:textId="77777777" w:rsidR="00FC45B5" w:rsidRPr="00127E7B" w:rsidRDefault="00FC45B5" w:rsidP="001773FF">
            <w:pPr>
              <w:pStyle w:val="TAC"/>
            </w:pPr>
            <w:r w:rsidRPr="001773FF">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69125A">
            <w:pPr>
              <w:pStyle w:val="TAL"/>
            </w:pPr>
            <w:r w:rsidRPr="0069125A">
              <w:t>Nnsacf_SliceEventExposure</w:t>
            </w:r>
          </w:p>
        </w:tc>
        <w:tc>
          <w:tcPr>
            <w:tcW w:w="851" w:type="dxa"/>
            <w:shd w:val="clear" w:color="auto" w:fill="auto"/>
          </w:tcPr>
          <w:p w14:paraId="644EFD3A" w14:textId="75E4FCCF" w:rsidR="00AF5057" w:rsidRPr="00127E7B" w:rsidRDefault="00AF5057" w:rsidP="0069125A">
            <w:pPr>
              <w:pStyle w:val="TAL"/>
            </w:pPr>
            <w:r w:rsidRPr="0069125A">
              <w:rPr>
                <w:rFonts w:hint="eastAsia"/>
              </w:rPr>
              <w:t>6</w:t>
            </w:r>
            <w:r w:rsidRPr="0069125A">
              <w:t>.</w:t>
            </w:r>
            <w:r w:rsidR="002B5F41" w:rsidRPr="0069125A">
              <w:t>2</w:t>
            </w:r>
          </w:p>
        </w:tc>
        <w:tc>
          <w:tcPr>
            <w:tcW w:w="1701" w:type="dxa"/>
            <w:shd w:val="clear" w:color="auto" w:fill="auto"/>
          </w:tcPr>
          <w:p w14:paraId="45559028" w14:textId="75B97445" w:rsidR="00AF5057" w:rsidRPr="00127E7B" w:rsidRDefault="00AF5057" w:rsidP="0069125A">
            <w:pPr>
              <w:pStyle w:val="TAL"/>
              <w:rPr>
                <w:lang w:eastAsia="zh-CN"/>
              </w:rPr>
            </w:pPr>
            <w:r w:rsidRPr="0069125A">
              <w:t>Slice related event subscription and notification</w:t>
            </w:r>
          </w:p>
        </w:tc>
        <w:tc>
          <w:tcPr>
            <w:tcW w:w="3402" w:type="dxa"/>
            <w:shd w:val="clear" w:color="auto" w:fill="auto"/>
          </w:tcPr>
          <w:p w14:paraId="7E88328F" w14:textId="66AE6157" w:rsidR="00AF5057" w:rsidRPr="00127E7B" w:rsidRDefault="00AF5057" w:rsidP="0069125A">
            <w:pPr>
              <w:pStyle w:val="TAL"/>
            </w:pPr>
            <w:r w:rsidRPr="0069125A">
              <w:t>TS29536_</w:t>
            </w:r>
            <w:r w:rsidRPr="0069125A">
              <w:rPr>
                <w:rFonts w:hint="eastAsia"/>
              </w:rPr>
              <w:t>N</w:t>
            </w:r>
            <w:r w:rsidRPr="0069125A">
              <w:t>nsacf_SliceEventExposure.yaml</w:t>
            </w:r>
          </w:p>
        </w:tc>
        <w:tc>
          <w:tcPr>
            <w:tcW w:w="1276" w:type="dxa"/>
            <w:shd w:val="clear" w:color="auto" w:fill="auto"/>
          </w:tcPr>
          <w:p w14:paraId="4A088498" w14:textId="4AD9448F" w:rsidR="00AF5057" w:rsidRPr="00127E7B" w:rsidRDefault="00AF5057" w:rsidP="0069125A">
            <w:pPr>
              <w:pStyle w:val="TAL"/>
            </w:pPr>
            <w:r w:rsidRPr="0069125A">
              <w:t>nnsacf-slice</w:t>
            </w:r>
            <w:r w:rsidRPr="0069125A">
              <w:rPr>
                <w:rFonts w:hint="eastAsia"/>
              </w:rPr>
              <w:t>-</w:t>
            </w:r>
            <w:r w:rsidRPr="0069125A">
              <w:t>ee</w:t>
            </w:r>
          </w:p>
        </w:tc>
        <w:tc>
          <w:tcPr>
            <w:tcW w:w="850" w:type="dxa"/>
            <w:shd w:val="clear" w:color="auto" w:fill="auto"/>
          </w:tcPr>
          <w:p w14:paraId="43D3A398" w14:textId="6CC38436" w:rsidR="00AF5057" w:rsidRPr="00127E7B" w:rsidRDefault="00AF5057" w:rsidP="001773FF">
            <w:pPr>
              <w:pStyle w:val="TAC"/>
            </w:pPr>
            <w:r w:rsidRPr="001773FF">
              <w:rPr>
                <w:rFonts w:hint="eastAsia"/>
              </w:rPr>
              <w:t>A</w:t>
            </w:r>
            <w:r w:rsidRPr="001773FF">
              <w:t>.</w:t>
            </w:r>
            <w:r w:rsidR="002B5F41" w:rsidRPr="001773FF">
              <w:t>3</w:t>
            </w:r>
          </w:p>
        </w:tc>
      </w:tr>
    </w:tbl>
    <w:p w14:paraId="597C6EF4" w14:textId="77777777" w:rsidR="00FC45B5" w:rsidRPr="00127E7B" w:rsidRDefault="00FC45B5" w:rsidP="00FC45B5"/>
    <w:p w14:paraId="3C1E0790" w14:textId="7C80E4B8" w:rsidR="008A6D4A" w:rsidRPr="00127E7B" w:rsidRDefault="008A6D4A" w:rsidP="001773FF">
      <w:pPr>
        <w:pStyle w:val="Heading2"/>
      </w:pPr>
      <w:bookmarkStart w:id="73" w:name="_Toc70325095"/>
      <w:bookmarkStart w:id="74" w:name="_Toc81226653"/>
      <w:bookmarkStart w:id="75" w:name="_Toc93868944"/>
      <w:bookmarkStart w:id="76" w:name="_Toc114775720"/>
      <w:r w:rsidRPr="00127E7B">
        <w:lastRenderedPageBreak/>
        <w:t>5.2</w:t>
      </w:r>
      <w:r w:rsidRPr="00127E7B">
        <w:tab/>
      </w:r>
      <w:r w:rsidR="001F1F85" w:rsidRPr="00127E7B">
        <w:rPr>
          <w:rFonts w:hint="eastAsia"/>
          <w:lang w:eastAsia="zh-CN"/>
        </w:rPr>
        <w:t>Nnsacf_</w:t>
      </w:r>
      <w:r w:rsidR="008B18E3" w:rsidRPr="00127E7B">
        <w:rPr>
          <w:lang w:eastAsia="zh-CN"/>
        </w:rPr>
        <w:t>NSAC</w:t>
      </w:r>
      <w:r w:rsidRPr="00127E7B">
        <w:t xml:space="preserve"> Service</w:t>
      </w:r>
      <w:bookmarkEnd w:id="71"/>
      <w:bookmarkEnd w:id="72"/>
      <w:bookmarkEnd w:id="73"/>
      <w:bookmarkEnd w:id="74"/>
      <w:bookmarkEnd w:id="75"/>
      <w:bookmarkEnd w:id="76"/>
    </w:p>
    <w:p w14:paraId="273A6649" w14:textId="77777777" w:rsidR="008A6D4A" w:rsidRPr="00127E7B" w:rsidRDefault="008A6D4A" w:rsidP="001773FF">
      <w:pPr>
        <w:pStyle w:val="Heading3"/>
      </w:pPr>
      <w:bookmarkStart w:id="77" w:name="_Toc510696588"/>
      <w:bookmarkStart w:id="78" w:name="_Toc35971380"/>
      <w:bookmarkStart w:id="79" w:name="_Toc70325096"/>
      <w:bookmarkStart w:id="80" w:name="_Toc81226654"/>
      <w:bookmarkStart w:id="81" w:name="_Toc93868945"/>
      <w:bookmarkStart w:id="82" w:name="_Toc114775721"/>
      <w:r w:rsidRPr="00127E7B">
        <w:t>5.2.1</w:t>
      </w:r>
      <w:r w:rsidRPr="00127E7B">
        <w:tab/>
        <w:t>Service Description</w:t>
      </w:r>
      <w:bookmarkEnd w:id="77"/>
      <w:bookmarkEnd w:id="78"/>
      <w:bookmarkEnd w:id="79"/>
      <w:bookmarkEnd w:id="80"/>
      <w:bookmarkEnd w:id="81"/>
      <w:bookmarkEnd w:id="82"/>
    </w:p>
    <w:p w14:paraId="3B6AD0E9" w14:textId="77D3743B" w:rsidR="00401587" w:rsidRPr="00127E7B" w:rsidRDefault="00401587" w:rsidP="00401587">
      <w:bookmarkStart w:id="83" w:name="_Toc510696589"/>
      <w:bookmarkStart w:id="84" w:name="_Toc35971381"/>
      <w:r w:rsidRPr="00127E7B">
        <w:t>The Nnsacf_</w:t>
      </w:r>
      <w:r w:rsidR="00526C0E" w:rsidRPr="00127E7B">
        <w:t>NSAC</w:t>
      </w:r>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41E86E49" w14:textId="07740C49" w:rsidR="00401587" w:rsidRPr="00127E7B" w:rsidRDefault="00401587" w:rsidP="00401587">
      <w:pPr>
        <w:pStyle w:val="B1"/>
      </w:pPr>
      <w:r w:rsidRPr="00127E7B">
        <w:rPr>
          <w:lang w:eastAsia="zh-CN"/>
        </w:rPr>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The Nnsacf_</w:t>
      </w:r>
      <w:r w:rsidR="00F17E7E" w:rsidRPr="00127E7B">
        <w:t>NSAC</w:t>
      </w:r>
      <w:r w:rsidRPr="00127E7B">
        <w:t xml:space="preserve"> service supports the following service operations.</w:t>
      </w:r>
    </w:p>
    <w:p w14:paraId="62BA9A42" w14:textId="72225237" w:rsidR="00401587" w:rsidRPr="00127E7B" w:rsidRDefault="00401587" w:rsidP="00401587">
      <w:pPr>
        <w:pStyle w:val="TH"/>
      </w:pPr>
      <w:r w:rsidRPr="00127E7B">
        <w:t>Table 5.2.1-1: Service operations supported by the Nnsacf_</w:t>
      </w:r>
      <w:r w:rsidR="00442691" w:rsidRPr="00127E7B">
        <w:t>NSAC</w:t>
      </w:r>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r w:rsidRPr="00127E7B">
              <w:rPr>
                <w:lang w:eastAsia="zh-CN"/>
              </w:rPr>
              <w:t>NumOfUEsUpdate</w:t>
            </w:r>
          </w:p>
        </w:tc>
        <w:tc>
          <w:tcPr>
            <w:tcW w:w="3787" w:type="dxa"/>
          </w:tcPr>
          <w:p w14:paraId="32AA6306" w14:textId="23B404EE"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A8FE7EA" w:rsidR="00401587" w:rsidRPr="00127E7B" w:rsidRDefault="00401587" w:rsidP="00C85611">
            <w:pPr>
              <w:pStyle w:val="TAL"/>
            </w:pPr>
            <w:r w:rsidRPr="00127E7B">
              <w:t>AMF</w:t>
            </w:r>
            <w:r w:rsidR="001C0865" w:rsidRPr="00127E7B">
              <w:t>, combined SMF+PGW-C</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r w:rsidRPr="00127E7B">
              <w:rPr>
                <w:lang w:eastAsia="zh-CN"/>
              </w:rPr>
              <w:t>NumOfPDUsUpdate</w:t>
            </w:r>
          </w:p>
        </w:tc>
        <w:tc>
          <w:tcPr>
            <w:tcW w:w="3787" w:type="dxa"/>
          </w:tcPr>
          <w:p w14:paraId="076E425A" w14:textId="4C2DD4EF"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2DC0DDCA" w:rsidR="00062D1B" w:rsidRPr="00127E7B" w:rsidRDefault="00062D1B" w:rsidP="00C85611">
            <w:pPr>
              <w:pStyle w:val="TAL"/>
            </w:pPr>
            <w:r w:rsidRPr="00127E7B">
              <w:t>SMF</w:t>
            </w:r>
            <w:r w:rsidR="001C0865" w:rsidRPr="00127E7B">
              <w:t>, combined SMF+PGW-C</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r w:rsidRPr="00127E7B">
              <w:rPr>
                <w:lang w:eastAsia="zh-CN"/>
              </w:rPr>
              <w:t>EACNotify</w:t>
            </w:r>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r w:rsidRPr="00127E7B">
        <w:rPr>
          <w:lang w:val="en-US" w:eastAsia="zh-CN"/>
        </w:rPr>
        <w:t xml:space="preserve">NumOfUEsUpdate and NumOfPDUsUpdate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NumOfUEsUpdate returns failure, the combined SMF+PGW-C shall not continue invoking the NumOfPDUsUpdate. </w:t>
      </w:r>
      <w:r w:rsidRPr="00127E7B">
        <w:rPr>
          <w:lang w:val="en-US" w:eastAsia="zh-CN"/>
        </w:rPr>
        <w:t>If the NumOfPDUsUpate returns failure then the combined SMF+PGW-C shall invoke the NumOfUEUpdate to decrease the UE count.</w:t>
      </w:r>
    </w:p>
    <w:p w14:paraId="7D760384" w14:textId="77777777" w:rsidR="008A6D4A" w:rsidRPr="00127E7B" w:rsidRDefault="008A6D4A" w:rsidP="001773FF">
      <w:pPr>
        <w:pStyle w:val="Heading3"/>
      </w:pPr>
      <w:bookmarkStart w:id="85" w:name="_Toc70325097"/>
      <w:bookmarkStart w:id="86" w:name="_Toc81226655"/>
      <w:bookmarkStart w:id="87" w:name="_Toc93868946"/>
      <w:bookmarkStart w:id="88" w:name="_Toc114775722"/>
      <w:r w:rsidRPr="00127E7B">
        <w:t>5.2.2</w:t>
      </w:r>
      <w:r w:rsidRPr="00127E7B">
        <w:tab/>
        <w:t>Service Operations</w:t>
      </w:r>
      <w:bookmarkEnd w:id="83"/>
      <w:bookmarkEnd w:id="84"/>
      <w:bookmarkEnd w:id="85"/>
      <w:bookmarkEnd w:id="86"/>
      <w:bookmarkEnd w:id="87"/>
      <w:bookmarkEnd w:id="88"/>
    </w:p>
    <w:p w14:paraId="28DEDDB0" w14:textId="77777777" w:rsidR="008A6D4A" w:rsidRPr="00127E7B" w:rsidRDefault="008A6D4A" w:rsidP="001773FF">
      <w:pPr>
        <w:pStyle w:val="Heading4"/>
      </w:pPr>
      <w:bookmarkStart w:id="89" w:name="_Toc510696590"/>
      <w:bookmarkStart w:id="90" w:name="_Toc35971382"/>
      <w:bookmarkStart w:id="91" w:name="_Toc70325098"/>
      <w:bookmarkStart w:id="92" w:name="_Toc81226656"/>
      <w:bookmarkStart w:id="93" w:name="_Toc93868947"/>
      <w:bookmarkStart w:id="94" w:name="_Toc114775723"/>
      <w:r w:rsidRPr="00127E7B">
        <w:t>5.2.2.1</w:t>
      </w:r>
      <w:r w:rsidRPr="00127E7B">
        <w:tab/>
        <w:t>Introduction</w:t>
      </w:r>
      <w:bookmarkEnd w:id="89"/>
      <w:bookmarkEnd w:id="90"/>
      <w:bookmarkEnd w:id="91"/>
      <w:bookmarkEnd w:id="92"/>
      <w:bookmarkEnd w:id="93"/>
      <w:bookmarkEnd w:id="94"/>
    </w:p>
    <w:p w14:paraId="3CD288D8" w14:textId="10DA55D2" w:rsidR="00EC7932" w:rsidRPr="00127E7B" w:rsidRDefault="00EC7932" w:rsidP="00EC7932">
      <w:pPr>
        <w:rPr>
          <w:lang w:val="en-US"/>
        </w:rPr>
      </w:pPr>
      <w:bookmarkStart w:id="95" w:name="_Toc510696591"/>
      <w:bookmarkStart w:id="96" w:name="_Toc35971383"/>
      <w:r w:rsidRPr="00127E7B">
        <w:t>Th</w:t>
      </w:r>
      <w:r w:rsidRPr="00127E7B">
        <w:rPr>
          <w:rFonts w:hint="eastAsia"/>
        </w:rPr>
        <w:t>is clause introduces the related procedures using</w:t>
      </w:r>
      <w:r w:rsidRPr="00127E7B">
        <w:t xml:space="preserve"> Nnsacf_</w:t>
      </w:r>
      <w:r w:rsidR="00772182" w:rsidRPr="00127E7B">
        <w:t>NSAC</w:t>
      </w:r>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1773FF">
      <w:pPr>
        <w:pStyle w:val="Heading4"/>
      </w:pPr>
      <w:bookmarkStart w:id="97" w:name="_Toc70325099"/>
      <w:bookmarkStart w:id="98" w:name="_Toc81226657"/>
      <w:bookmarkStart w:id="99" w:name="_Toc93868948"/>
      <w:bookmarkStart w:id="100" w:name="_Toc114775724"/>
      <w:r w:rsidRPr="00127E7B">
        <w:t>5.2.2.2</w:t>
      </w:r>
      <w:r w:rsidRPr="00127E7B">
        <w:tab/>
      </w:r>
      <w:bookmarkEnd w:id="95"/>
      <w:bookmarkEnd w:id="96"/>
      <w:r w:rsidR="00577306" w:rsidRPr="00127E7B">
        <w:t>NumOfUEsUpdate</w:t>
      </w:r>
      <w:bookmarkEnd w:id="97"/>
      <w:bookmarkEnd w:id="98"/>
      <w:bookmarkEnd w:id="99"/>
      <w:bookmarkEnd w:id="100"/>
    </w:p>
    <w:p w14:paraId="0C9B3676" w14:textId="77777777" w:rsidR="008A6D4A" w:rsidRPr="00127E7B" w:rsidRDefault="008A6D4A" w:rsidP="001773FF">
      <w:pPr>
        <w:pStyle w:val="Heading5"/>
      </w:pPr>
      <w:bookmarkStart w:id="101" w:name="_Toc510696592"/>
      <w:bookmarkStart w:id="102" w:name="_Toc35971384"/>
      <w:bookmarkStart w:id="103" w:name="_Toc70325100"/>
      <w:bookmarkStart w:id="104" w:name="_Toc81226658"/>
      <w:bookmarkStart w:id="105" w:name="_Toc93868949"/>
      <w:bookmarkStart w:id="106" w:name="_Toc114775725"/>
      <w:r w:rsidRPr="00127E7B">
        <w:t>5.2.2.2.1</w:t>
      </w:r>
      <w:r w:rsidRPr="00127E7B">
        <w:tab/>
        <w:t>General</w:t>
      </w:r>
      <w:bookmarkEnd w:id="101"/>
      <w:bookmarkEnd w:id="102"/>
      <w:bookmarkEnd w:id="103"/>
      <w:bookmarkEnd w:id="104"/>
      <w:bookmarkEnd w:id="105"/>
      <w:bookmarkEnd w:id="106"/>
    </w:p>
    <w:p w14:paraId="49F18BAE" w14:textId="47E02EE3" w:rsidR="00582752" w:rsidRPr="00127E7B" w:rsidRDefault="00582752" w:rsidP="00582752">
      <w:pPr>
        <w:rPr>
          <w:lang w:eastAsia="zh-CN"/>
        </w:rPr>
      </w:pPr>
      <w:bookmarkStart w:id="107" w:name="_Toc510696593"/>
      <w:bookmarkStart w:id="108" w:name="_Toc35971385"/>
      <w:r w:rsidRPr="00127E7B">
        <w:t xml:space="preserve">The </w:t>
      </w:r>
      <w:r w:rsidR="00C754F2" w:rsidRPr="00127E7B">
        <w:t>NumOfUEsUpdate</w:t>
      </w:r>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sidR="00CB62AE">
        <w:rPr>
          <w:lang w:eastAsia="zh-CN"/>
        </w:rPr>
        <w:t>, or combined SMF+PGW-C</w:t>
      </w:r>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77777777" w:rsidR="00CB62AE" w:rsidRPr="007021DF" w:rsidRDefault="00CB62AE" w:rsidP="00CB62AE">
      <w:pPr>
        <w:pStyle w:val="B1"/>
        <w:rPr>
          <w:lang w:eastAsia="zh-CN"/>
        </w:rPr>
      </w:pPr>
      <w:bookmarkStart w:id="109" w:name="_Toc70325101"/>
      <w:bookmarkStart w:id="110"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12E0C3A0" w14:textId="77777777" w:rsidR="00DA418E" w:rsidRDefault="00DA418E" w:rsidP="008A555E">
      <w:pPr>
        <w:rPr>
          <w:lang w:eastAsia="zh-CN"/>
        </w:rPr>
      </w:pPr>
      <w:r w:rsidRPr="008A555E">
        <w:t>The operation may also be used to update the number of existing registered UEs in the NSACF when NSAC is enabled or disabled for a slice which is already live in the network.</w:t>
      </w:r>
    </w:p>
    <w:p w14:paraId="3DBBA988" w14:textId="63D74554" w:rsidR="008A6D4A" w:rsidRPr="00127E7B" w:rsidRDefault="008A6D4A" w:rsidP="001773FF">
      <w:pPr>
        <w:pStyle w:val="Heading5"/>
      </w:pPr>
      <w:bookmarkStart w:id="111" w:name="_Toc93868950"/>
      <w:bookmarkStart w:id="112" w:name="_Toc114775726"/>
      <w:r w:rsidRPr="00127E7B">
        <w:lastRenderedPageBreak/>
        <w:t>5.2.2.2.2</w:t>
      </w:r>
      <w:bookmarkEnd w:id="107"/>
      <w:bookmarkEnd w:id="108"/>
      <w:r w:rsidR="001A6C9E" w:rsidRPr="00127E7B">
        <w:tab/>
      </w:r>
      <w:r w:rsidR="00A310C0" w:rsidRPr="00127E7B">
        <w:t>N</w:t>
      </w:r>
      <w:r w:rsidR="00295D30" w:rsidRPr="00127E7B">
        <w:t>etwork slice admission control</w:t>
      </w:r>
      <w:bookmarkEnd w:id="109"/>
      <w:bookmarkEnd w:id="110"/>
      <w:r w:rsidR="00A310C0" w:rsidRPr="00127E7B">
        <w:t xml:space="preserve"> for controlling the number of UEs</w:t>
      </w:r>
      <w:bookmarkEnd w:id="111"/>
      <w:bookmarkEnd w:id="112"/>
    </w:p>
    <w:p w14:paraId="7DC9E8EA" w14:textId="658DB884" w:rsidR="008F3070" w:rsidRPr="00127E7B" w:rsidRDefault="008F3070" w:rsidP="008F3070">
      <w:bookmarkStart w:id="113" w:name="_Toc510696594"/>
      <w:bookmarkStart w:id="114"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r w:rsidR="00723D3B" w:rsidRPr="00127E7B">
        <w:rPr>
          <w:lang w:eastAsia="zh-CN"/>
        </w:rPr>
        <w:t>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1.2pt;height:174.1pt" o:ole="">
            <v:imagedata r:id="rId14" o:title=""/>
          </v:shape>
          <o:OLEObject Type="Embed" ProgID="Visio.Drawing.11" ShapeID="_x0000_i1028" DrawAspect="Content" ObjectID="_1725388550" r:id="rId15"/>
        </w:object>
      </w:r>
    </w:p>
    <w:p w14:paraId="07A1583C" w14:textId="154EB0B0" w:rsidR="008F3070" w:rsidRPr="00127E7B" w:rsidRDefault="008F3070" w:rsidP="008F3070">
      <w:pPr>
        <w:pStyle w:val="TF"/>
      </w:pPr>
      <w:r w:rsidRPr="00127E7B">
        <w:t>Figure 5.2.2.2.</w:t>
      </w:r>
      <w:r w:rsidRPr="00127E7B">
        <w:rPr>
          <w:lang w:eastAsia="zh-CN"/>
        </w:rPr>
        <w:t>2</w:t>
      </w:r>
      <w:r w:rsidRPr="00127E7B">
        <w:t xml:space="preserve">-1: </w:t>
      </w:r>
      <w:r w:rsidR="00CB62AE">
        <w:t>NSAC procedure for controlling the number of UEs</w:t>
      </w:r>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/ues</w:t>
      </w:r>
      <w:r w:rsidRPr="00127E7B">
        <w:rPr>
          <w:rFonts w:hint="eastAsia"/>
          <w:lang w:eastAsia="zh-CN"/>
        </w:rPr>
        <w:t>) in</w:t>
      </w:r>
      <w:r w:rsidRPr="00127E7B">
        <w:t xml:space="preserve"> the NSACF.</w:t>
      </w:r>
    </w:p>
    <w:p w14:paraId="53C29C02" w14:textId="795A2D23" w:rsidR="008F3070" w:rsidRPr="00127E7B" w:rsidRDefault="008A555E" w:rsidP="008A555E">
      <w:pPr>
        <w:pStyle w:val="B1"/>
      </w:pPr>
      <w:r w:rsidRPr="008A555E">
        <w:tab/>
      </w:r>
      <w:r w:rsidR="008F3070" w:rsidRPr="008A555E">
        <w:t xml:space="preserve">The payload body of the </w:t>
      </w:r>
      <w:r w:rsidR="008F3070" w:rsidRPr="008A555E">
        <w:rPr>
          <w:rFonts w:hint="eastAsia"/>
        </w:rPr>
        <w:t>P</w:t>
      </w:r>
      <w:r w:rsidR="008F3070" w:rsidRPr="008A555E">
        <w:t xml:space="preserve">OST request shall contain the input data structure </w:t>
      </w:r>
      <w:r w:rsidR="00B32C7B" w:rsidRPr="008A555E">
        <w:t xml:space="preserve">(i.e. UeACRequestData) </w:t>
      </w:r>
      <w:r w:rsidR="008F3070" w:rsidRPr="008A555E">
        <w:t>for network slice admission control</w:t>
      </w:r>
      <w:r w:rsidR="00C31B00" w:rsidRPr="008A555E">
        <w:t>, which shall contain the following information:</w:t>
      </w:r>
    </w:p>
    <w:p w14:paraId="1CF40A88" w14:textId="1EF780B1" w:rsidR="00C31B00" w:rsidRPr="00127E7B" w:rsidRDefault="00C31B00" w:rsidP="00C31B00">
      <w:pPr>
        <w:pStyle w:val="B2"/>
      </w:pPr>
      <w:r w:rsidRPr="00127E7B">
        <w:t>-</w:t>
      </w:r>
      <w:r w:rsidRPr="00127E7B">
        <w:tab/>
        <w:t>the SUPI</w:t>
      </w:r>
      <w:r w:rsidR="0032212A">
        <w:t>(s)</w:t>
      </w:r>
      <w:r w:rsidRPr="00127E7B">
        <w:t xml:space="preserve"> of the UE</w:t>
      </w:r>
      <w:r w:rsidR="0032212A">
        <w:t>(s)</w:t>
      </w:r>
      <w:r w:rsidRPr="00127E7B">
        <w:t>;</w:t>
      </w:r>
    </w:p>
    <w:p w14:paraId="6AD07872" w14:textId="77777777" w:rsidR="009F4A2D" w:rsidRPr="00127E7B" w:rsidRDefault="009F4A2D" w:rsidP="009F4A2D">
      <w:pPr>
        <w:pStyle w:val="B2"/>
      </w:pPr>
      <w:r w:rsidRPr="00127E7B">
        <w:t>-</w:t>
      </w:r>
      <w:r w:rsidRPr="00127E7B">
        <w:tab/>
        <w:t>the access type, over which the UE registers to the network or deregisters from the network;</w:t>
      </w:r>
    </w:p>
    <w:p w14:paraId="5944C99D" w14:textId="77777777" w:rsidR="00C31B00" w:rsidRPr="00127E7B" w:rsidRDefault="00C31B00" w:rsidP="00C31B00">
      <w:pPr>
        <w:pStyle w:val="B2"/>
      </w:pPr>
      <w:r w:rsidRPr="00127E7B">
        <w:t>-</w:t>
      </w:r>
      <w:r w:rsidRPr="00127E7B">
        <w:tab/>
        <w:t>a list of S-NSSAIs which are subject to NSAC, and for each S-NSSAI an update flag indicates the operation to that S-NSSAI;</w:t>
      </w:r>
    </w:p>
    <w:p w14:paraId="36C474E2" w14:textId="0F59AEE0" w:rsidR="00245BF6" w:rsidRPr="00127E7B" w:rsidRDefault="00245BF6" w:rsidP="00245BF6">
      <w:pPr>
        <w:pStyle w:val="B2"/>
      </w:pPr>
      <w:r w:rsidRPr="00127E7B">
        <w:t>-</w:t>
      </w:r>
      <w:r w:rsidRPr="00127E7B">
        <w:tab/>
        <w:t>the NF Instance ID, identifying the requester NF</w:t>
      </w:r>
      <w:r w:rsidR="00012E60" w:rsidRPr="00127E7B">
        <w:t>.</w:t>
      </w:r>
    </w:p>
    <w:p w14:paraId="3EF76D71" w14:textId="5C5A68F5" w:rsidR="00C31B00" w:rsidRPr="00127E7B" w:rsidRDefault="008A555E" w:rsidP="008A555E">
      <w:pPr>
        <w:pStyle w:val="B1"/>
      </w:pPr>
      <w:r w:rsidRPr="008A555E">
        <w:tab/>
      </w:r>
      <w:r w:rsidR="00C31B00" w:rsidRPr="008A555E">
        <w:t>In addition, the POST request may also contain:</w:t>
      </w:r>
    </w:p>
    <w:p w14:paraId="5031B0B5" w14:textId="7018A84C" w:rsidR="00C31B00" w:rsidRPr="00127E7B" w:rsidRDefault="00C31B00" w:rsidP="00C31B00">
      <w:pPr>
        <w:pStyle w:val="B2"/>
      </w:pPr>
      <w:r w:rsidRPr="00127E7B">
        <w:t>-</w:t>
      </w:r>
      <w:r w:rsidRPr="00127E7B">
        <w:tab/>
        <w:t>the EAC notification callback URI</w:t>
      </w:r>
      <w:r w:rsidR="00C41DFA" w:rsidRPr="00127E7B">
        <w:t xml:space="preserve">. The AMF may provide the EAC notification callback URI at the first interaction with the NSACF, or may provide an updated one in later interactions when it changes. </w:t>
      </w:r>
      <w:r w:rsidR="00FB556F">
        <w:t>If the EAC notification callback URI is set to null value by the AMF in later interactions, it means the AMF unsubscribes the EAC notification from the NSACF</w:t>
      </w:r>
      <w:r w:rsidRPr="00127E7B">
        <w:t>;</w:t>
      </w:r>
    </w:p>
    <w:p w14:paraId="3869EC49" w14:textId="6DF411D4" w:rsidR="00C31B00" w:rsidRPr="00127E7B" w:rsidRDefault="00C31B00" w:rsidP="00E22CAC">
      <w:pPr>
        <w:pStyle w:val="B2"/>
      </w:pPr>
      <w:r w:rsidRPr="00127E7B">
        <w:t>-</w:t>
      </w:r>
      <w:r w:rsidRPr="00127E7B">
        <w:tab/>
        <w:t xml:space="preserve">the additional access type, if the UE deregisters from the network over </w:t>
      </w:r>
      <w:r w:rsidR="004E3426" w:rsidRPr="00127E7B">
        <w:t xml:space="preserve">both </w:t>
      </w:r>
      <w:r w:rsidRPr="00127E7B">
        <w:t>3GPP access and Non-3GPP access.</w:t>
      </w:r>
    </w:p>
    <w:p w14:paraId="0EA5683F" w14:textId="03188756" w:rsidR="00306591" w:rsidRPr="00127E7B" w:rsidRDefault="008A555E" w:rsidP="008A555E">
      <w:pPr>
        <w:pStyle w:val="B1"/>
      </w:pPr>
      <w:r w:rsidRPr="008A555E">
        <w:tab/>
      </w:r>
      <w:r w:rsidR="00306591" w:rsidRPr="008A555E">
        <w:t>The update flag shall be set to "</w:t>
      </w:r>
      <w:r w:rsidR="00DC63AF" w:rsidRPr="008A555E">
        <w:t>INCREASE</w:t>
      </w:r>
      <w:r w:rsidR="00306591" w:rsidRPr="008A555E">
        <w:t>" for a UE to be registered to a specific slice, and shall be set to "</w:t>
      </w:r>
      <w:r w:rsidR="00DC63AF" w:rsidRPr="008A555E">
        <w:t>DECREASE</w:t>
      </w:r>
      <w:r w:rsidR="00306591" w:rsidRPr="008A555E">
        <w:t>" for a UE to be deregistered from a specific slice.</w:t>
      </w:r>
    </w:p>
    <w:p w14:paraId="060F61C7" w14:textId="221D0525" w:rsidR="00A32BB3" w:rsidRPr="00127E7B" w:rsidRDefault="008A555E" w:rsidP="008A555E">
      <w:pPr>
        <w:pStyle w:val="B1"/>
      </w:pPr>
      <w:r w:rsidRPr="008A555E">
        <w:tab/>
      </w:r>
      <w:r w:rsidR="00A32BB3" w:rsidRPr="008A555E">
        <w:t xml:space="preserve">For NSAC of roaming UEs, the </w:t>
      </w:r>
      <w:r w:rsidR="00A32BB3" w:rsidRPr="008A555E">
        <w:rPr>
          <w:rFonts w:hint="eastAsia"/>
        </w:rPr>
        <w:t>NF Service Consumer</w:t>
      </w:r>
      <w:r w:rsidR="00A32BB3" w:rsidRPr="008A555E">
        <w:t xml:space="preserve"> (e.g. </w:t>
      </w:r>
      <w:r w:rsidR="00A32BB3" w:rsidRPr="008A555E">
        <w:rPr>
          <w:rFonts w:hint="eastAsia"/>
        </w:rPr>
        <w:t>AMF)</w:t>
      </w:r>
      <w:r w:rsidR="00A32BB3" w:rsidRPr="008A555E">
        <w:t xml:space="preserve"> shall provide the S-NSSAI in serving PLMN, and the corresponding mapped S-NSSAI in home PLMN to the NSACF</w:t>
      </w:r>
      <w:r w:rsidR="00D16A7A" w:rsidRPr="008A555E">
        <w:t xml:space="preserve"> in serving PLMN</w:t>
      </w:r>
      <w:r w:rsidR="00A32BB3" w:rsidRPr="008A555E">
        <w:t>.</w:t>
      </w:r>
    </w:p>
    <w:p w14:paraId="3A4B491A" w14:textId="2943FD9B" w:rsidR="00EA1DE1" w:rsidRPr="002214C1" w:rsidRDefault="00EA1DE1" w:rsidP="00EA1DE1">
      <w:pPr>
        <w:pStyle w:val="NO"/>
      </w:pPr>
      <w:r w:rsidRPr="00472C31">
        <w:t>NOTE</w:t>
      </w:r>
      <w:r w:rsidRPr="007528C4">
        <w:t> 1</w:t>
      </w:r>
      <w:r w:rsidRPr="00472C31">
        <w:t>:</w:t>
      </w:r>
      <w:r w:rsidR="00800688">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07717AD" w14:textId="7B0E048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00DC63AF">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lastRenderedPageBreak/>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543C8C41"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sidR="00971016">
        <w:rPr>
          <w:lang w:eastAsia="zh-CN"/>
        </w:rPr>
        <w:t>n</w:t>
      </w:r>
      <w:r w:rsidR="00971016" w:rsidRPr="00971016">
        <w:rPr>
          <w:lang w:eastAsia="zh-CN"/>
        </w:rPr>
        <w:t xml:space="preserve"> </w:t>
      </w:r>
      <w:r w:rsidR="00971016">
        <w:rPr>
          <w:lang w:eastAsia="zh-CN"/>
        </w:rPr>
        <w:t>appropriate value of AcuFailureReason</w:t>
      </w:r>
      <w:r w:rsidRPr="00127E7B">
        <w:rPr>
          <w:lang w:eastAsia="zh-CN"/>
        </w:rPr>
        <w:t xml:space="preserve"> </w:t>
      </w:r>
      <w:r w:rsidR="00971016">
        <w:t xml:space="preserve">(e.g. </w:t>
      </w:r>
      <w:r w:rsidR="00971016" w:rsidRPr="00BC6396">
        <w:t>"</w:t>
      </w:r>
      <w:r w:rsidR="00971016">
        <w:t>EXCEED_MAX_UE_NUM</w:t>
      </w:r>
      <w:r w:rsidR="00971016" w:rsidRPr="00BC6396">
        <w:t>"</w:t>
      </w:r>
      <w:r w:rsidR="00971016" w:rsidRPr="00F669EF">
        <w:t xml:space="preserve"> </w:t>
      </w:r>
      <w:r w:rsidR="00971016">
        <w:t>as specified in clause 6.1.6.3.5);</w:t>
      </w:r>
    </w:p>
    <w:p w14:paraId="474B6F6E" w14:textId="31DD885C" w:rsidR="006863C0" w:rsidRPr="00127E7B" w:rsidRDefault="006863C0" w:rsidP="006863C0">
      <w:pPr>
        <w:pStyle w:val="B2"/>
        <w:rPr>
          <w:lang w:eastAsia="zh-CN"/>
        </w:rPr>
      </w:pPr>
      <w:r w:rsidRPr="00127E7B">
        <w:rPr>
          <w:lang w:eastAsia="zh-CN"/>
        </w:rPr>
        <w:t>-</w:t>
      </w:r>
      <w:r w:rsidRPr="00127E7B">
        <w:rPr>
          <w:lang w:eastAsia="zh-CN"/>
        </w:rPr>
        <w:tab/>
        <w:t>if the update flag is set to "</w:t>
      </w:r>
      <w:r w:rsidR="00DC63AF">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r w:rsidR="00217AC0">
        <w:rPr>
          <w:lang w:eastAsia="zh-CN"/>
        </w:rPr>
        <w:t>shall</w:t>
      </w:r>
      <w:r w:rsidR="00406EA0">
        <w:rPr>
          <w:lang w:eastAsia="zh-CN"/>
        </w:rPr>
        <w:t xml:space="preserve"> </w:t>
      </w:r>
      <w:r>
        <w:rPr>
          <w:lang w:eastAsia="zh-CN"/>
        </w:rPr>
        <w:t>return successful handling for this UE registration.</w:t>
      </w:r>
    </w:p>
    <w:p w14:paraId="291B4830" w14:textId="4D213FC8" w:rsidR="00A25372" w:rsidRDefault="008A555E" w:rsidP="008A555E">
      <w:pPr>
        <w:pStyle w:val="B1"/>
        <w:rPr>
          <w:lang w:eastAsia="zh-CN"/>
        </w:rPr>
      </w:pPr>
      <w:r w:rsidRPr="008A555E">
        <w:tab/>
      </w:r>
      <w:r w:rsidR="00A25372" w:rsidRPr="008A555E">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00570BFA" w:rsidRPr="00570BFA">
        <w:rPr>
          <w:rFonts w:hint="eastAsia"/>
          <w:lang w:eastAsia="zh-CN"/>
        </w:rPr>
        <w:t xml:space="preserve"> </w:t>
      </w:r>
      <w:r w:rsidR="00570BFA" w:rsidRPr="00127E7B">
        <w:rPr>
          <w:rFonts w:hint="eastAsia"/>
          <w:lang w:eastAsia="zh-CN"/>
        </w:rPr>
        <w:t xml:space="preserve">the NSACF shall record this S-NSSAI in the failed list of S-NSSAI in </w:t>
      </w:r>
      <w:r w:rsidR="00570BFA" w:rsidRPr="00127E7B">
        <w:rPr>
          <w:lang w:eastAsia="zh-CN"/>
        </w:rPr>
        <w:t>the</w:t>
      </w:r>
      <w:r w:rsidR="00570BFA" w:rsidRPr="00127E7B">
        <w:rPr>
          <w:rFonts w:hint="eastAsia"/>
          <w:lang w:eastAsia="zh-CN"/>
        </w:rPr>
        <w:t xml:space="preserve"> response message</w:t>
      </w:r>
      <w:r w:rsidR="00570BFA" w:rsidRPr="00127E7B">
        <w:rPr>
          <w:lang w:eastAsia="zh-CN"/>
        </w:rPr>
        <w:t>, together with a</w:t>
      </w:r>
      <w:r w:rsidR="00570BFA">
        <w:rPr>
          <w:lang w:eastAsia="zh-CN"/>
        </w:rPr>
        <w:t>n</w:t>
      </w:r>
      <w:r w:rsidR="00570BFA" w:rsidRPr="00971016">
        <w:rPr>
          <w:lang w:eastAsia="zh-CN"/>
        </w:rPr>
        <w:t xml:space="preserve"> </w:t>
      </w:r>
      <w:r w:rsidR="00570BFA">
        <w:rPr>
          <w:lang w:eastAsia="zh-CN"/>
        </w:rPr>
        <w:t>appropriate value of AcuFailureReason</w:t>
      </w:r>
      <w:r w:rsidR="00570BFA" w:rsidRPr="00127E7B">
        <w:rPr>
          <w:lang w:eastAsia="zh-CN"/>
        </w:rPr>
        <w:t xml:space="preserve"> </w:t>
      </w:r>
      <w:r w:rsidR="00570BFA">
        <w:t xml:space="preserve">(e.g. </w:t>
      </w:r>
      <w:r w:rsidR="00570BFA" w:rsidRPr="00BC6396">
        <w:t>"</w:t>
      </w:r>
      <w:r w:rsidR="00570BFA">
        <w:t>EXCEED_MAX_UE_NUM</w:t>
      </w:r>
      <w:r w:rsidR="00570BFA" w:rsidRPr="00BC6396">
        <w:t>"</w:t>
      </w:r>
      <w:r w:rsidR="00570BFA" w:rsidRPr="00F669EF">
        <w:t xml:space="preserve"> </w:t>
      </w:r>
      <w:r w:rsidR="00570BFA">
        <w:t>as specified in clause 6.1.6.3.5)</w:t>
      </w:r>
      <w:r w:rsidR="00A25372" w:rsidRPr="008A555E">
        <w:t>.</w:t>
      </w:r>
    </w:p>
    <w:p w14:paraId="16AD2CB0" w14:textId="294B36B6" w:rsidR="00A25372" w:rsidRDefault="008A555E" w:rsidP="008A555E">
      <w:pPr>
        <w:pStyle w:val="B1"/>
      </w:pPr>
      <w:r w:rsidRPr="008A555E">
        <w:tab/>
      </w:r>
      <w:r w:rsidR="00A25372" w:rsidRPr="008A555E">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t>the network slice admission control is not specific to one access type</w:t>
      </w:r>
      <w:r w:rsidR="00A25372" w:rsidRPr="008A555E">
        <w:t>. The NSACF shall record the access type(s) associated with the UE registration. The NSACF shall remove the corresponding UE registration entry when the UE deregisters from all access types.</w:t>
      </w:r>
    </w:p>
    <w:p w14:paraId="0C9807D9" w14:textId="784D79BF" w:rsidR="00A25372" w:rsidRPr="0083455E" w:rsidRDefault="00A25372" w:rsidP="00A25372">
      <w:pPr>
        <w:pStyle w:val="NO"/>
      </w:pPr>
      <w:r w:rsidRPr="00127E7B">
        <w:t>NOTE</w:t>
      </w:r>
      <w:r>
        <w:rPr>
          <w:lang w:val="en-US"/>
        </w:rPr>
        <w:t> </w:t>
      </w:r>
      <w:r w:rsidR="007849EC">
        <w:rPr>
          <w:lang w:val="en-US" w:eastAsia="zh-CN"/>
        </w:rPr>
        <w:t>2</w:t>
      </w:r>
      <w:r w:rsidRPr="00127E7B">
        <w:t>:</w:t>
      </w:r>
      <w:r w:rsidRPr="00127E7B">
        <w:tab/>
      </w:r>
      <w:r>
        <w:t>For each S-NSSAI</w:t>
      </w:r>
      <w:r w:rsidR="005550DA" w:rsidRPr="005550DA">
        <w:t xml:space="preserve"> </w:t>
      </w:r>
      <w:r w:rsidR="005550DA" w:rsidRPr="004F1087">
        <w:t xml:space="preserve">that </w:t>
      </w:r>
      <w:r w:rsidR="005550DA">
        <w:t xml:space="preserve">is </w:t>
      </w:r>
      <w:r w:rsidR="005550DA" w:rsidRPr="004F1087">
        <w:t>applicable for NSAC</w:t>
      </w:r>
      <w:r>
        <w:t>, the NSACF is configured with a total quota for the PLMN</w:t>
      </w:r>
      <w:r w:rsidR="0000316C">
        <w:t>. However, the network slice admission control may be configured to apply for one specific access type or both access types</w:t>
      </w:r>
      <w:r>
        <w:t>.</w:t>
      </w:r>
    </w:p>
    <w:p w14:paraId="5565673B" w14:textId="3490A04C" w:rsidR="008F3070" w:rsidRPr="00127E7B" w:rsidRDefault="008A555E" w:rsidP="008A555E">
      <w:pPr>
        <w:pStyle w:val="B1"/>
        <w:rPr>
          <w:lang w:val="en-US"/>
        </w:rPr>
      </w:pPr>
      <w:r w:rsidRPr="008A555E">
        <w:tab/>
      </w:r>
      <w:r w:rsidR="008F3070" w:rsidRPr="008A555E">
        <w:rPr>
          <w:rFonts w:hint="eastAsia"/>
        </w:rPr>
        <w:t>If</w:t>
      </w:r>
      <w:r w:rsidR="008F3070" w:rsidRPr="008A555E">
        <w:t xml:space="preserve"> </w:t>
      </w:r>
      <w:r w:rsidR="00E22CAC" w:rsidRPr="008A555E">
        <w:t xml:space="preserve">in </w:t>
      </w:r>
      <w:r w:rsidR="008F3070" w:rsidRPr="008A555E">
        <w:t xml:space="preserve">above NSACF handling </w:t>
      </w:r>
      <w:r w:rsidR="00E22CAC" w:rsidRPr="008A555E">
        <w:t xml:space="preserve">not all S-NSSAIs are </w:t>
      </w:r>
      <w:r w:rsidR="008F3070" w:rsidRPr="008A555E">
        <w:t>success</w:t>
      </w:r>
      <w:r w:rsidR="008F3070" w:rsidRPr="008A555E">
        <w:rPr>
          <w:rFonts w:hint="eastAsia"/>
        </w:rPr>
        <w:t>ful</w:t>
      </w:r>
      <w:r w:rsidR="008F3070" w:rsidRPr="008A555E">
        <w:t>, "200 OK" shall be returned</w:t>
      </w:r>
      <w:r w:rsidR="008F3070" w:rsidRPr="008A555E">
        <w:rPr>
          <w:rFonts w:hint="eastAsia"/>
        </w:rPr>
        <w:t xml:space="preserve">, with </w:t>
      </w:r>
      <w:r w:rsidR="008F3070" w:rsidRPr="008A555E">
        <w:t>necessary</w:t>
      </w:r>
      <w:r w:rsidR="008F3070" w:rsidRPr="008A555E">
        <w:rPr>
          <w:rFonts w:hint="eastAsia"/>
        </w:rPr>
        <w:t xml:space="preserve"> response data</w:t>
      </w:r>
      <w:r w:rsidR="008F3070" w:rsidRPr="008A555E">
        <w:t xml:space="preserve"> indicating the failed S-NSSAI</w:t>
      </w:r>
      <w:r w:rsidR="004C2215" w:rsidRPr="008A555E">
        <w:t xml:space="preserve"> and the failure reason, e.g. "EXCEED_MAX_UE_NUM"</w:t>
      </w:r>
      <w:r w:rsidR="008F3070" w:rsidRPr="008A555E">
        <w:t>.</w:t>
      </w:r>
    </w:p>
    <w:p w14:paraId="6703B097" w14:textId="60509994" w:rsidR="00AB3F1E" w:rsidRPr="00127E7B" w:rsidRDefault="008A555E" w:rsidP="008A555E">
      <w:pPr>
        <w:pStyle w:val="B1"/>
        <w:rPr>
          <w:lang w:eastAsia="zh-CN"/>
        </w:rPr>
      </w:pPr>
      <w:r w:rsidRPr="008A555E">
        <w:tab/>
      </w:r>
      <w:r w:rsidR="00AB3F1E" w:rsidRPr="008A555E">
        <w:rPr>
          <w:rFonts w:hint="eastAsia"/>
        </w:rPr>
        <w:t>If</w:t>
      </w:r>
      <w:r w:rsidR="00AB3F1E" w:rsidRPr="008A555E">
        <w:t xml:space="preserve"> in above NSACF handling all S-NSSAIs are</w:t>
      </w:r>
      <w:r w:rsidR="00AB3F1E" w:rsidRPr="008A555E">
        <w:rPr>
          <w:rFonts w:hint="eastAsia"/>
        </w:rPr>
        <w:t xml:space="preserve"> </w:t>
      </w:r>
      <w:r w:rsidR="00AB3F1E" w:rsidRPr="008A555E">
        <w:t>success</w:t>
      </w:r>
      <w:r w:rsidR="00AB3F1E" w:rsidRPr="008A555E">
        <w:rPr>
          <w:rFonts w:hint="eastAsia"/>
        </w:rPr>
        <w:t>ful</w:t>
      </w:r>
      <w:r w:rsidR="00AB3F1E" w:rsidRPr="008A555E">
        <w:t>, "204 No Content" shall be returned</w:t>
      </w:r>
      <w:r w:rsidR="008E2770" w:rsidRPr="008A555E">
        <w:t xml:space="preserve"> which could represent the maximum number of UEs for the S-NSSAI not reached</w:t>
      </w:r>
      <w:r w:rsidR="00AB3F1E" w:rsidRPr="008A555E">
        <w:t>.</w:t>
      </w:r>
    </w:p>
    <w:p w14:paraId="5DE42A94" w14:textId="3D13A15B" w:rsidR="00536AD0" w:rsidRPr="00127E7B" w:rsidRDefault="00536AD0" w:rsidP="00536AD0">
      <w:pPr>
        <w:pStyle w:val="NO"/>
      </w:pPr>
      <w:r w:rsidRPr="00127E7B">
        <w:t>NOTE</w:t>
      </w:r>
      <w:r w:rsidR="0026764C">
        <w:rPr>
          <w:lang w:val="en-US"/>
        </w:rPr>
        <w:t> </w:t>
      </w:r>
      <w:r w:rsidR="007849EC">
        <w:rPr>
          <w:lang w:val="en-US"/>
        </w:rPr>
        <w:t>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00910DFC" w:rsidRPr="00910DFC">
        <w:t xml:space="preserve"> </w:t>
      </w:r>
      <w:r w:rsidR="00910DFC" w:rsidRPr="00C92D7A">
        <w:t>Whether and how to guarantee session continuity when a UE moves to new service area with a different NSACF are left to implementation.</w:t>
      </w:r>
    </w:p>
    <w:p w14:paraId="40ED71F7" w14:textId="7C182206" w:rsidR="0026764C" w:rsidRPr="00127E7B" w:rsidRDefault="0026764C" w:rsidP="0026764C">
      <w:pPr>
        <w:pStyle w:val="NO"/>
      </w:pPr>
      <w:r>
        <w:t>NOTE</w:t>
      </w:r>
      <w:r w:rsidRPr="00127E7B">
        <w:rPr>
          <w:lang w:val="en-US" w:eastAsia="zh-CN"/>
        </w:rPr>
        <w:t> </w:t>
      </w:r>
      <w:r w:rsidR="007849EC">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F37A075" w14:textId="73D067B5" w:rsidR="008F3070" w:rsidRPr="00127E7B" w:rsidRDefault="008F3070" w:rsidP="008F3070">
      <w:pPr>
        <w:pStyle w:val="B1"/>
        <w:rPr>
          <w:lang w:eastAsia="zh-CN"/>
        </w:rPr>
      </w:pPr>
      <w:r w:rsidRPr="00127E7B">
        <w:rPr>
          <w:rFonts w:hint="eastAsia"/>
          <w:lang w:eastAsia="zh-CN"/>
        </w:rPr>
        <w:lastRenderedPageBreak/>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115" w:name="_Toc510696595"/>
      <w:bookmarkStart w:id="116" w:name="_Toc35971387"/>
      <w:bookmarkStart w:id="117" w:name="_Toc70325102"/>
      <w:bookmarkEnd w:id="113"/>
      <w:bookmarkEnd w:id="114"/>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9B1C152" w14:textId="0BE1E740" w:rsidR="00115234" w:rsidRPr="00A6656B" w:rsidRDefault="008A555E" w:rsidP="008A555E">
      <w:pPr>
        <w:pStyle w:val="B1"/>
        <w:rPr>
          <w:lang w:val="en-US" w:eastAsia="zh-CN"/>
        </w:rPr>
      </w:pPr>
      <w:bookmarkStart w:id="118" w:name="_Toc81226660"/>
      <w:r w:rsidRPr="008A555E">
        <w:tab/>
      </w:r>
      <w:r w:rsidR="00115234" w:rsidRPr="008A555E">
        <w:t>When the procedure is used to perform admission control for a number of UEs, when e.g. NSAC is enabled or disabled for an already live slice, then based on operator policy AMF may allow or disallow sessions for which NSACF returned a reject.</w:t>
      </w:r>
    </w:p>
    <w:p w14:paraId="1D2FF555" w14:textId="12DE7F8E" w:rsidR="008A6D4A" w:rsidRPr="00127E7B" w:rsidRDefault="008A6D4A" w:rsidP="001773FF">
      <w:pPr>
        <w:pStyle w:val="Heading4"/>
      </w:pPr>
      <w:bookmarkStart w:id="119" w:name="_Toc93868951"/>
      <w:bookmarkStart w:id="120" w:name="_Toc114775727"/>
      <w:r w:rsidRPr="00127E7B">
        <w:t>5.2.2.3</w:t>
      </w:r>
      <w:bookmarkEnd w:id="115"/>
      <w:bookmarkEnd w:id="116"/>
      <w:r w:rsidR="001A6C9E" w:rsidRPr="00127E7B">
        <w:tab/>
      </w:r>
      <w:r w:rsidR="00101294" w:rsidRPr="00127E7B">
        <w:t>EACNotify</w:t>
      </w:r>
      <w:bookmarkEnd w:id="117"/>
      <w:bookmarkEnd w:id="118"/>
      <w:bookmarkEnd w:id="119"/>
      <w:bookmarkEnd w:id="120"/>
    </w:p>
    <w:p w14:paraId="72D91E6B" w14:textId="77777777" w:rsidR="00101294" w:rsidRPr="00127E7B" w:rsidRDefault="00101294" w:rsidP="001773FF">
      <w:pPr>
        <w:pStyle w:val="Heading5"/>
      </w:pPr>
      <w:bookmarkStart w:id="121" w:name="_Toc70325103"/>
      <w:bookmarkStart w:id="122" w:name="_Toc81226661"/>
      <w:bookmarkStart w:id="123" w:name="_Toc93868952"/>
      <w:bookmarkStart w:id="124" w:name="_Toc510696596"/>
      <w:bookmarkStart w:id="125" w:name="_Toc35971388"/>
      <w:bookmarkStart w:id="126" w:name="_Toc114775728"/>
      <w:r w:rsidRPr="00127E7B">
        <w:t>5.2.2.3.1</w:t>
      </w:r>
      <w:r w:rsidRPr="00127E7B">
        <w:tab/>
        <w:t>General</w:t>
      </w:r>
      <w:bookmarkEnd w:id="121"/>
      <w:bookmarkEnd w:id="122"/>
      <w:bookmarkEnd w:id="123"/>
      <w:bookmarkEnd w:id="126"/>
    </w:p>
    <w:p w14:paraId="0E70DEE4" w14:textId="77777777" w:rsidR="00101294" w:rsidRPr="00127E7B" w:rsidRDefault="00101294" w:rsidP="00101294">
      <w:pPr>
        <w:rPr>
          <w:lang w:eastAsia="zh-CN"/>
        </w:rPr>
      </w:pPr>
      <w:r w:rsidRPr="00127E7B">
        <w:t xml:space="preserve">The </w:t>
      </w:r>
      <w:r w:rsidRPr="00127E7B">
        <w:rPr>
          <w:lang w:eastAsia="zh-CN"/>
        </w:rPr>
        <w:t>EACNotify</w:t>
      </w:r>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1773FF">
      <w:pPr>
        <w:pStyle w:val="Heading5"/>
      </w:pPr>
      <w:bookmarkStart w:id="127" w:name="_Toc70325104"/>
      <w:bookmarkStart w:id="128" w:name="_Toc81226662"/>
      <w:bookmarkStart w:id="129" w:name="_Toc93868953"/>
      <w:bookmarkStart w:id="130" w:name="_Toc114775729"/>
      <w:r w:rsidRPr="00127E7B">
        <w:t>5.2.2.3.2</w:t>
      </w:r>
      <w:r w:rsidRPr="00127E7B">
        <w:tab/>
        <w:t>NSACF initiated EAC mode configuration</w:t>
      </w:r>
      <w:bookmarkEnd w:id="127"/>
      <w:bookmarkEnd w:id="128"/>
      <w:bookmarkEnd w:id="129"/>
      <w:bookmarkEnd w:id="130"/>
    </w:p>
    <w:p w14:paraId="6FB47D10" w14:textId="6E35A24D" w:rsidR="00101294" w:rsidRPr="00127E7B" w:rsidRDefault="00101294" w:rsidP="00101294">
      <w:pPr>
        <w:rPr>
          <w:lang w:eastAsia="zh-CN"/>
        </w:rPr>
      </w:pPr>
      <w:r w:rsidRPr="00127E7B">
        <w:t xml:space="preserve">The </w:t>
      </w:r>
      <w:r w:rsidRPr="00127E7B">
        <w:rPr>
          <w:lang w:eastAsia="zh-CN"/>
        </w:rPr>
        <w:t>EACNotify</w:t>
      </w:r>
      <w:r w:rsidRPr="00127E7B">
        <w:rPr>
          <w:rFonts w:hint="eastAsia"/>
          <w:lang w:eastAsia="zh-CN"/>
        </w:rPr>
        <w:t xml:space="preserve"> service </w:t>
      </w:r>
      <w:r w:rsidRPr="00127E7B">
        <w:rPr>
          <w:lang w:eastAsia="zh-CN"/>
        </w:rPr>
        <w:t>operation shall be used by the NSACF to configure the EAC mode</w:t>
      </w:r>
      <w:r w:rsidR="004E0595">
        <w:rPr>
          <w:lang w:eastAsia="zh-CN"/>
        </w:rPr>
        <w:t>(s) for S-NSSAI(s)</w:t>
      </w:r>
      <w:r w:rsidRPr="00127E7B">
        <w:rPr>
          <w:lang w:eastAsia="zh-CN"/>
        </w:rPr>
        <w:t xml:space="preserve"> to the NF Service Consumer (e.g. AMF).</w:t>
      </w:r>
      <w:r w:rsidR="004E0595" w:rsidRPr="002C24BB">
        <w:t xml:space="preserve"> </w:t>
      </w:r>
      <w:r w:rsidR="004E0595">
        <w:t xml:space="preserve">The EACNotify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p>
    <w:p w14:paraId="7A2EBAB5" w14:textId="5F28697B" w:rsidR="00101294" w:rsidRPr="00127E7B" w:rsidRDefault="001659F5" w:rsidP="00101294">
      <w:r>
        <w:rPr>
          <w:lang w:eastAsia="zh-CN"/>
        </w:rPr>
        <w:t>I</w:t>
      </w:r>
      <w:r>
        <w:t>f NF Service Consumer has implicitly subscribed to receive EAC notification,</w:t>
      </w:r>
      <w:r w:rsidRPr="00127E7B">
        <w:rPr>
          <w:lang w:eastAsia="zh-CN"/>
        </w:rPr>
        <w:t xml:space="preserve"> </w:t>
      </w:r>
      <w:r>
        <w:rPr>
          <w:lang w:eastAsia="zh-CN"/>
        </w:rPr>
        <w:t>t</w:t>
      </w:r>
      <w:r w:rsidR="00101294" w:rsidRPr="00127E7B">
        <w:rPr>
          <w:lang w:eastAsia="zh-CN"/>
        </w:rPr>
        <w:t xml:space="preserve">he NSACF shall notify the NF Service Consumer (e.g. AMF) </w:t>
      </w:r>
      <w:r w:rsidR="00C51CAF">
        <w:rPr>
          <w:lang w:eastAsia="zh-CN"/>
        </w:rPr>
        <w:t xml:space="preserve">to configure the EAC mode </w:t>
      </w:r>
      <w:r w:rsidR="00101294" w:rsidRPr="00127E7B">
        <w:rPr>
          <w:lang w:eastAsia="zh-CN"/>
        </w:rPr>
        <w:t>by using</w:t>
      </w:r>
      <w:r w:rsidR="00101294" w:rsidRPr="00127E7B">
        <w:t xml:space="preserve"> the HTTP </w:t>
      </w:r>
      <w:r w:rsidR="00101294" w:rsidRPr="00127E7B">
        <w:rPr>
          <w:lang w:eastAsia="zh-CN"/>
        </w:rPr>
        <w:t>POST</w:t>
      </w:r>
      <w:r w:rsidR="00101294" w:rsidRPr="00127E7B">
        <w:t xml:space="preserve"> method as shown in Figure 5.2.2.2.</w:t>
      </w:r>
      <w:r w:rsidR="00101294" w:rsidRPr="00127E7B">
        <w:rPr>
          <w:lang w:eastAsia="zh-CN"/>
        </w:rPr>
        <w:t>3</w:t>
      </w:r>
      <w:r w:rsidR="00101294" w:rsidRPr="00127E7B">
        <w:t>-1.</w:t>
      </w:r>
    </w:p>
    <w:p w14:paraId="6DBDA12B" w14:textId="1E5ACB4F" w:rsidR="00101294" w:rsidRPr="00127E7B" w:rsidRDefault="00F60C4E" w:rsidP="00101294">
      <w:pPr>
        <w:pStyle w:val="TH"/>
      </w:pPr>
      <w:r w:rsidRPr="00127E7B">
        <w:rPr>
          <w:lang w:val="fr-FR"/>
        </w:rPr>
        <w:object w:dxaOrig="9435" w:dyaOrig="3037" w14:anchorId="325681C5">
          <v:shape id="_x0000_i1029" type="#_x0000_t75" style="width:473.35pt;height:145.6pt" o:ole="">
            <v:imagedata r:id="rId16" o:title=""/>
          </v:shape>
          <o:OLEObject Type="Embed" ProgID="Visio.Drawing.11" ShapeID="_x0000_i1029" DrawAspect="Content" ObjectID="_1725388551" r:id="rId17"/>
        </w:object>
      </w:r>
    </w:p>
    <w:p w14:paraId="1EDCF2B9" w14:textId="77777777" w:rsidR="00101294" w:rsidRPr="00127E7B" w:rsidRDefault="00101294" w:rsidP="00101294">
      <w:pPr>
        <w:pStyle w:val="TF"/>
      </w:pPr>
      <w:r w:rsidRPr="00127E7B">
        <w:t>Figure 5.2.2.2.</w:t>
      </w:r>
      <w:r w:rsidRPr="00127E7B">
        <w:rPr>
          <w:lang w:eastAsia="zh-CN"/>
        </w:rPr>
        <w:t>3</w:t>
      </w:r>
      <w:r w:rsidRPr="00127E7B">
        <w:t xml:space="preserve">-1: </w:t>
      </w:r>
      <w:r w:rsidRPr="00127E7B">
        <w:rPr>
          <w:lang w:eastAsia="zh-CN"/>
        </w:rPr>
        <w:t>NSACF initiated EAC mode configuration procedure</w:t>
      </w:r>
    </w:p>
    <w:p w14:paraId="1D45D362" w14:textId="7C11BEA1" w:rsidR="00F669D0" w:rsidRDefault="00101294" w:rsidP="00101294">
      <w:pPr>
        <w:pStyle w:val="B1"/>
        <w:rPr>
          <w:lang w:eastAsia="zh-CN"/>
        </w:rPr>
      </w:pPr>
      <w:r w:rsidRPr="00127E7B">
        <w:t>1.</w:t>
      </w:r>
      <w:r w:rsidRPr="00127E7B">
        <w:tab/>
        <w:t xml:space="preserve">The NSACF shall send a POST request to the EAC Notification callback URI provided by the NF Service Consumer (e.g. AMF). </w:t>
      </w:r>
    </w:p>
    <w:p w14:paraId="1D585FAD" w14:textId="056E16F2" w:rsidR="00101294" w:rsidRPr="00127E7B" w:rsidRDefault="008A555E" w:rsidP="008A555E">
      <w:pPr>
        <w:pStyle w:val="B1"/>
      </w:pPr>
      <w:r w:rsidRPr="008A555E">
        <w:tab/>
      </w:r>
      <w:r w:rsidR="00101294" w:rsidRPr="008A555E">
        <w:t>The payload body of the POST request shall contain the notification payload</w:t>
      </w:r>
      <w:r w:rsidR="00391DA4" w:rsidRPr="008A555E">
        <w:rPr>
          <w:rFonts w:hint="eastAsia"/>
        </w:rPr>
        <w:t xml:space="preserve"> </w:t>
      </w:r>
      <w:r w:rsidR="00391DA4" w:rsidRPr="008A555E">
        <w:t>(i.e. EACNotification), which shall contain the following information:</w:t>
      </w:r>
    </w:p>
    <w:p w14:paraId="319CD290" w14:textId="3E1F3664" w:rsidR="00391DA4" w:rsidRDefault="00391DA4" w:rsidP="00391DA4">
      <w:pPr>
        <w:pStyle w:val="B2"/>
      </w:pPr>
      <w:r w:rsidRPr="007023A4">
        <w:t>-</w:t>
      </w:r>
      <w:r>
        <w:tab/>
        <w:t>S-NSSAI(s)</w:t>
      </w:r>
      <w:r w:rsidRPr="007023A4">
        <w:t>;</w:t>
      </w:r>
    </w:p>
    <w:p w14:paraId="6846ABF0" w14:textId="77777777" w:rsidR="00391DA4" w:rsidRDefault="00391DA4" w:rsidP="00391DA4">
      <w:pPr>
        <w:pStyle w:val="B2"/>
      </w:pPr>
      <w:r w:rsidRPr="007023A4">
        <w:t>-</w:t>
      </w:r>
      <w:r>
        <w:tab/>
        <w:t>the EAC mode for each S-NSSAI.</w:t>
      </w:r>
    </w:p>
    <w:p w14:paraId="625B39BA" w14:textId="7F1E4414" w:rsidR="00101294" w:rsidRPr="00127E7B" w:rsidRDefault="008A555E" w:rsidP="008A555E">
      <w:pPr>
        <w:pStyle w:val="B1"/>
      </w:pPr>
      <w:r w:rsidRPr="008A555E">
        <w:tab/>
      </w:r>
      <w:r w:rsidR="00101294" w:rsidRPr="008A555E">
        <w:t xml:space="preserve">The callback URI may be provided by the AMF </w:t>
      </w:r>
      <w:r w:rsidR="005E171B" w:rsidRPr="008A555E">
        <w:t xml:space="preserve">in </w:t>
      </w:r>
      <w:r w:rsidR="00101294" w:rsidRPr="008A555E">
        <w:t xml:space="preserve">the first interaction with the NSACF, or </w:t>
      </w:r>
      <w:r w:rsidR="005E171B" w:rsidRPr="008A555E">
        <w:t>in later interactions when the callback URI is changed</w:t>
      </w:r>
      <w:r w:rsidR="00101294" w:rsidRPr="008A555E">
        <w:t>.</w:t>
      </w:r>
    </w:p>
    <w:p w14:paraId="60C27227" w14:textId="77777777" w:rsidR="00101294" w:rsidRPr="00127E7B" w:rsidRDefault="00101294" w:rsidP="00101294">
      <w:pPr>
        <w:pStyle w:val="B1"/>
      </w:pPr>
      <w:r w:rsidRPr="00127E7B">
        <w:t>2a.</w:t>
      </w:r>
      <w:r w:rsidRPr="00127E7B">
        <w:tab/>
        <w:t>On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lastRenderedPageBreak/>
        <w:t>2b.</w:t>
      </w:r>
      <w:r w:rsidRPr="00127E7B">
        <w:tab/>
        <w:t>On failure, one of the HTTP status code listed in Table 6.1.5.2.3.1-2 shall be returned. For a 4xx/5xx response, the message body shall contain a ProblemDetails structure with the "cause" attribute set to one of the application error listed in Table 6</w:t>
      </w:r>
      <w:r w:rsidRPr="00127E7B">
        <w:rPr>
          <w:lang w:eastAsia="zh-CN"/>
        </w:rPr>
        <w:t>.1.7.3-1</w:t>
      </w:r>
      <w:r w:rsidRPr="00127E7B">
        <w:t>.</w:t>
      </w:r>
    </w:p>
    <w:bookmarkEnd w:id="124"/>
    <w:bookmarkEnd w:id="125"/>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3568C3FA" w14:textId="77777777" w:rsidR="00403885" w:rsidRDefault="00403885" w:rsidP="00403885">
      <w:pPr>
        <w:pStyle w:val="NormalWeb"/>
        <w:rPr>
          <w:rFonts w:ascii="Times New Roman" w:eastAsia="DengXian" w:hAnsi="Times New Roman" w:cs="Times New Roman"/>
          <w:sz w:val="20"/>
          <w:szCs w:val="20"/>
          <w:lang w:eastAsia="en-US"/>
        </w:rPr>
      </w:pPr>
      <w:bookmarkStart w:id="131" w:name="_Toc73369634"/>
      <w:bookmarkStart w:id="132" w:name="_Toc81226663"/>
      <w:r w:rsidRPr="00CB494C">
        <w:rPr>
          <w:rFonts w:ascii="Times New Roman" w:eastAsia="DengXian" w:hAnsi="Times New Roman" w:cs="Times New Roman" w:hint="eastAsia"/>
          <w:sz w:val="20"/>
          <w:szCs w:val="20"/>
          <w:lang w:eastAsia="en-US"/>
        </w:rPr>
        <w:t>The NSACF may try several times to send EAC notification to the AMF, if no response is received from the AMF</w:t>
      </w:r>
      <w:r>
        <w:rPr>
          <w:rFonts w:ascii="Times New Roman" w:eastAsia="DengXian" w:hAnsi="Times New Roman" w:cs="Times New Roman"/>
          <w:sz w:val="20"/>
          <w:szCs w:val="20"/>
          <w:lang w:eastAsia="en-US"/>
        </w:rPr>
        <w:t xml:space="preserve"> e.g</w:t>
      </w:r>
      <w:r w:rsidRPr="00CB494C">
        <w:rPr>
          <w:rFonts w:ascii="Times New Roman" w:eastAsia="DengXian" w:hAnsi="Times New Roman" w:cs="Times New Roman" w:hint="eastAsia"/>
          <w:sz w:val="20"/>
          <w:szCs w:val="20"/>
          <w:lang w:eastAsia="en-US"/>
        </w:rPr>
        <w:t>.</w:t>
      </w:r>
      <w:r>
        <w:rPr>
          <w:rFonts w:ascii="Times New Roman" w:eastAsia="DengXian" w:hAnsi="Times New Roman" w:cs="Times New Roman"/>
          <w:sz w:val="20"/>
          <w:szCs w:val="20"/>
          <w:lang w:eastAsia="en-US"/>
        </w:rPr>
        <w:t xml:space="preserve"> </w:t>
      </w:r>
      <w:r w:rsidRPr="00CB494C">
        <w:rPr>
          <w:rFonts w:ascii="Times New Roman" w:eastAsia="DengXian" w:hAnsi="Times New Roman" w:cs="Times New Roman"/>
          <w:sz w:val="20"/>
          <w:szCs w:val="20"/>
          <w:lang w:eastAsia="en-US"/>
        </w:rPr>
        <w:t>AMF is out of service.</w:t>
      </w:r>
      <w:r w:rsidRPr="00CB494C">
        <w:rPr>
          <w:rFonts w:ascii="Times New Roman" w:eastAsia="DengXian" w:hAnsi="Times New Roman" w:cs="Times New Roman" w:hint="eastAsia"/>
          <w:sz w:val="20"/>
          <w:szCs w:val="20"/>
          <w:lang w:eastAsia="en-US"/>
        </w:rPr>
        <w:t xml:space="preserve"> If the subsequent try still fails, the NSACF sh</w:t>
      </w:r>
      <w:r>
        <w:rPr>
          <w:rFonts w:ascii="Times New Roman" w:eastAsia="DengXian" w:hAnsi="Times New Roman" w:cs="Times New Roman"/>
          <w:sz w:val="20"/>
          <w:szCs w:val="20"/>
          <w:lang w:eastAsia="en-US"/>
        </w:rPr>
        <w:t>ould</w:t>
      </w:r>
      <w:r w:rsidRPr="00CB494C">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127E7B" w:rsidRDefault="00DB1200" w:rsidP="001773FF">
      <w:pPr>
        <w:pStyle w:val="Heading4"/>
      </w:pPr>
      <w:bookmarkStart w:id="133" w:name="_Toc93868954"/>
      <w:bookmarkStart w:id="134" w:name="_Toc114775730"/>
      <w:r w:rsidRPr="00127E7B">
        <w:t>5.</w:t>
      </w:r>
      <w:r w:rsidR="00302F5A" w:rsidRPr="00127E7B">
        <w:t>2</w:t>
      </w:r>
      <w:r w:rsidRPr="00127E7B">
        <w:t>.2.</w:t>
      </w:r>
      <w:r w:rsidR="00302F5A" w:rsidRPr="00127E7B">
        <w:t>4</w:t>
      </w:r>
      <w:r w:rsidRPr="00127E7B">
        <w:tab/>
      </w:r>
      <w:r w:rsidR="00302F5A" w:rsidRPr="00127E7B">
        <w:t>NumOfPDUsUpdate</w:t>
      </w:r>
      <w:bookmarkEnd w:id="131"/>
      <w:bookmarkEnd w:id="132"/>
      <w:bookmarkEnd w:id="133"/>
      <w:bookmarkEnd w:id="134"/>
    </w:p>
    <w:p w14:paraId="3BFE0BE6" w14:textId="5695353C" w:rsidR="00DB1200" w:rsidRPr="00127E7B" w:rsidRDefault="00DB1200" w:rsidP="001773FF">
      <w:pPr>
        <w:pStyle w:val="Heading5"/>
      </w:pPr>
      <w:bookmarkStart w:id="135" w:name="_Toc73369635"/>
      <w:bookmarkStart w:id="136" w:name="_Toc81226664"/>
      <w:bookmarkStart w:id="137" w:name="_Toc93868955"/>
      <w:bookmarkStart w:id="138" w:name="_Toc114775731"/>
      <w:r w:rsidRPr="00127E7B">
        <w:t>5.</w:t>
      </w:r>
      <w:r w:rsidR="00302F5A" w:rsidRPr="00127E7B">
        <w:t>2</w:t>
      </w:r>
      <w:r w:rsidRPr="00127E7B">
        <w:t>.2.</w:t>
      </w:r>
      <w:r w:rsidR="00302F5A" w:rsidRPr="00127E7B">
        <w:t>4</w:t>
      </w:r>
      <w:r w:rsidRPr="00127E7B">
        <w:t>.1</w:t>
      </w:r>
      <w:r w:rsidRPr="00127E7B">
        <w:tab/>
        <w:t>General</w:t>
      </w:r>
      <w:bookmarkEnd w:id="135"/>
      <w:bookmarkEnd w:id="136"/>
      <w:bookmarkEnd w:id="137"/>
      <w:bookmarkEnd w:id="138"/>
    </w:p>
    <w:p w14:paraId="1C1B3DAA" w14:textId="35281B42" w:rsidR="00DB1200" w:rsidRPr="00127E7B" w:rsidRDefault="00DB1200" w:rsidP="00DB1200">
      <w:pPr>
        <w:rPr>
          <w:lang w:eastAsia="zh-CN"/>
        </w:rPr>
      </w:pPr>
      <w:r w:rsidRPr="00127E7B">
        <w:t xml:space="preserve">The </w:t>
      </w:r>
      <w:r w:rsidR="00302F5A" w:rsidRPr="00127E7B">
        <w:t>NumOfPDUsUpdate</w:t>
      </w:r>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315DF45A" w:rsidR="00DB1200" w:rsidRPr="00127E7B" w:rsidRDefault="00DB1200" w:rsidP="00DB1200">
      <w:pPr>
        <w:pStyle w:val="B1"/>
        <w:rPr>
          <w:lang w:eastAsia="zh-CN"/>
        </w:rPr>
      </w:pPr>
      <w:r w:rsidRPr="00127E7B">
        <w:t>-</w:t>
      </w:r>
      <w:r w:rsidRPr="00127E7B">
        <w:tab/>
        <w:t xml:space="preserve">SMF initiated network slice admission control procedure </w:t>
      </w:r>
      <w:r w:rsidR="00A31493">
        <w:t xml:space="preserve">for </w:t>
      </w:r>
      <w:r w:rsidRPr="00127E7B">
        <w:t>control</w:t>
      </w:r>
      <w:r w:rsidR="00A31493">
        <w:t>ling</w:t>
      </w:r>
      <w:r w:rsidRPr="00127E7B">
        <w:t xml:space="preserve"> the number of PDU sessions registered to a </w:t>
      </w:r>
      <w:r w:rsidR="00A31493">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00A31493">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77777777" w:rsidR="004E512C" w:rsidRPr="007021DF" w:rsidRDefault="004E512C" w:rsidP="004E512C">
      <w:pPr>
        <w:pStyle w:val="B1"/>
        <w:rPr>
          <w:lang w:eastAsia="zh-CN"/>
        </w:rPr>
      </w:pPr>
      <w:bookmarkStart w:id="139" w:name="_Toc73369636"/>
      <w:bookmarkStart w:id="140"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5C7A193" w14:textId="0BBD8301" w:rsidR="00DA418E" w:rsidRDefault="008A555E" w:rsidP="008A555E">
      <w:pPr>
        <w:pStyle w:val="B1"/>
        <w:rPr>
          <w:lang w:eastAsia="zh-CN"/>
        </w:rPr>
      </w:pPr>
      <w:r w:rsidRPr="008A555E">
        <w:tab/>
      </w:r>
      <w:r w:rsidR="00DA418E" w:rsidRPr="008A555E">
        <w:t>The operation may also be used to update the number of existing PDU Sessions in the NSACF when NSAC is enabled or disabled for a slice which is already live in the network.</w:t>
      </w:r>
    </w:p>
    <w:p w14:paraId="5538D482" w14:textId="1C365B9C" w:rsidR="00DB1200" w:rsidRPr="00127E7B" w:rsidRDefault="00DB1200" w:rsidP="001773FF">
      <w:pPr>
        <w:pStyle w:val="Heading5"/>
      </w:pPr>
      <w:bookmarkStart w:id="141" w:name="_Toc93868956"/>
      <w:bookmarkStart w:id="142" w:name="_Toc114775732"/>
      <w:r w:rsidRPr="00127E7B">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139"/>
      <w:bookmarkEnd w:id="140"/>
      <w:bookmarkEnd w:id="141"/>
      <w:bookmarkEnd w:id="142"/>
    </w:p>
    <w:p w14:paraId="003D62E3" w14:textId="10D58892" w:rsidR="00DB1200" w:rsidRPr="00127E7B" w:rsidRDefault="00DB1200" w:rsidP="00DB1200">
      <w:r w:rsidRPr="00127E7B">
        <w:t xml:space="preserve">The </w:t>
      </w:r>
      <w:r w:rsidRPr="00127E7B">
        <w:rPr>
          <w:rFonts w:hint="eastAsia"/>
          <w:lang w:eastAsia="zh-CN"/>
        </w:rPr>
        <w:t>NF Service Consumer</w:t>
      </w:r>
      <w:r w:rsidRPr="00127E7B">
        <w:t xml:space="preserve"> (e.g. SMF</w:t>
      </w:r>
      <w:r w:rsidR="00F720BB">
        <w:rPr>
          <w:lang w:eastAsia="zh-CN"/>
        </w:rPr>
        <w:t xml:space="preserve">, </w:t>
      </w:r>
      <w:r w:rsidR="00F720BB"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r w:rsidR="00C800C9" w:rsidRPr="00127E7B">
        <w:rPr>
          <w:lang w:eastAsia="zh-CN"/>
        </w:rPr>
        <w:t>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0" type="#_x0000_t75" style="width:471.2pt;height:173pt" o:ole="">
            <v:imagedata r:id="rId18" o:title=""/>
          </v:shape>
          <o:OLEObject Type="Embed" ProgID="Visio.Drawing.11" ShapeID="_x0000_i1030" DrawAspect="Content" ObjectID="_1725388552" r:id="rId19"/>
        </w:object>
      </w:r>
    </w:p>
    <w:p w14:paraId="077837E7" w14:textId="072310AD" w:rsidR="00DB1200" w:rsidRPr="00127E7B" w:rsidRDefault="00DB1200" w:rsidP="00DB1200">
      <w:pPr>
        <w:pStyle w:val="TF"/>
      </w:pPr>
      <w:r w:rsidRPr="00127E7B">
        <w:t>Figure 5.</w:t>
      </w:r>
      <w:r w:rsidR="00247EF2" w:rsidRPr="00127E7B">
        <w:t>2</w:t>
      </w:r>
      <w:r w:rsidRPr="00127E7B">
        <w:t>.2.</w:t>
      </w:r>
      <w:r w:rsidR="00247EF2" w:rsidRPr="00127E7B">
        <w:t>4</w:t>
      </w:r>
      <w:r w:rsidRPr="00127E7B">
        <w:t>.</w:t>
      </w:r>
      <w:r w:rsidRPr="00127E7B">
        <w:rPr>
          <w:lang w:eastAsia="zh-CN"/>
        </w:rPr>
        <w:t>2</w:t>
      </w:r>
      <w:r w:rsidRPr="00127E7B">
        <w:t xml:space="preserve">-1: </w:t>
      </w:r>
      <w:r w:rsidR="00A31493">
        <w:t>NSAC procedure for controlling the number of PDU sessions</w:t>
      </w:r>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/pdus</w:t>
      </w:r>
      <w:r w:rsidRPr="00127E7B">
        <w:rPr>
          <w:rFonts w:hint="eastAsia"/>
          <w:lang w:eastAsia="zh-CN"/>
        </w:rPr>
        <w:t>) in</w:t>
      </w:r>
      <w:r w:rsidRPr="00127E7B">
        <w:t xml:space="preserve"> the NSACF.</w:t>
      </w:r>
    </w:p>
    <w:p w14:paraId="2A0559E2" w14:textId="34676AC9" w:rsidR="00DB1200" w:rsidRPr="00127E7B" w:rsidRDefault="008A555E" w:rsidP="008A555E">
      <w:pPr>
        <w:pStyle w:val="B1"/>
        <w:rPr>
          <w:lang w:eastAsia="zh-CN"/>
        </w:rPr>
      </w:pPr>
      <w:r w:rsidRPr="008A555E">
        <w:tab/>
      </w:r>
      <w:r w:rsidR="00DB1200" w:rsidRPr="008A555E">
        <w:t xml:space="preserve">The payload body of the </w:t>
      </w:r>
      <w:r w:rsidR="00DB1200" w:rsidRPr="008A555E">
        <w:rPr>
          <w:rFonts w:hint="eastAsia"/>
        </w:rPr>
        <w:t>P</w:t>
      </w:r>
      <w:r w:rsidR="00DB1200" w:rsidRPr="008A555E">
        <w:t>OST request shall contain the input data structure (i.e. PduACRequestData) for network slice admission control</w:t>
      </w:r>
      <w:r w:rsidR="00F319C2" w:rsidRPr="008A555E">
        <w:t>, which shall contain the following information:</w:t>
      </w:r>
    </w:p>
    <w:p w14:paraId="6C7A9733" w14:textId="77777777" w:rsidR="00F319C2" w:rsidRPr="00127E7B" w:rsidRDefault="00F319C2" w:rsidP="00F319C2">
      <w:pPr>
        <w:pStyle w:val="B2"/>
      </w:pPr>
      <w:r w:rsidRPr="00127E7B">
        <w:t>-</w:t>
      </w:r>
      <w:r w:rsidRPr="00127E7B">
        <w:tab/>
        <w:t>the SUPI of the UE;</w:t>
      </w:r>
    </w:p>
    <w:p w14:paraId="71CCACEB" w14:textId="6C68E12E" w:rsidR="00C1249D" w:rsidRPr="00127E7B" w:rsidRDefault="00C1249D" w:rsidP="00C1249D">
      <w:pPr>
        <w:pStyle w:val="B2"/>
        <w:rPr>
          <w:rFonts w:eastAsiaTheme="minorEastAsia"/>
          <w:lang w:eastAsia="zh-CN"/>
        </w:rPr>
      </w:pPr>
      <w:r w:rsidRPr="00127E7B">
        <w:t>-</w:t>
      </w:r>
      <w:r w:rsidRPr="00127E7B">
        <w:tab/>
        <w:t>the access type, over which the PDU session is to be established or released;</w:t>
      </w:r>
    </w:p>
    <w:p w14:paraId="29E025DE" w14:textId="01EE160B" w:rsidR="00CA7298" w:rsidRPr="00127E7B" w:rsidRDefault="00CA7298" w:rsidP="00CA7298">
      <w:pPr>
        <w:pStyle w:val="B2"/>
        <w:rPr>
          <w:lang w:eastAsia="zh-CN"/>
        </w:rPr>
      </w:pPr>
      <w:r w:rsidRPr="00127E7B">
        <w:lastRenderedPageBreak/>
        <w:t>-</w:t>
      </w:r>
      <w:r w:rsidRPr="00127E7B">
        <w:tab/>
        <w:t>the PDU session ID</w:t>
      </w:r>
      <w:r w:rsidR="0032212A">
        <w:t>(s)</w:t>
      </w:r>
      <w:r w:rsidRPr="00127E7B">
        <w:t>;</w:t>
      </w:r>
    </w:p>
    <w:p w14:paraId="62AC7BBF" w14:textId="01B6FB50" w:rsidR="00F319C2" w:rsidRPr="00127E7B" w:rsidRDefault="00F319C2" w:rsidP="00B60E03">
      <w:pPr>
        <w:pStyle w:val="B2"/>
        <w:rPr>
          <w:lang w:eastAsia="zh-CN"/>
        </w:rPr>
      </w:pPr>
      <w:r w:rsidRPr="00127E7B">
        <w:t>-</w:t>
      </w:r>
      <w:r w:rsidRPr="00127E7B">
        <w:tab/>
        <w:t>a list of S-NSSAIs which are subject to NSAC, and for each S-NSSAI an update flag indicates the operation to that S-NSSAI</w:t>
      </w:r>
      <w:r w:rsidR="006A5EF2" w:rsidRPr="00127E7B">
        <w:t>.</w:t>
      </w:r>
    </w:p>
    <w:p w14:paraId="051DFA4F" w14:textId="28516F3C" w:rsidR="000C5C6C" w:rsidRPr="00127E7B" w:rsidRDefault="008A555E" w:rsidP="008A555E">
      <w:pPr>
        <w:pStyle w:val="B1"/>
      </w:pPr>
      <w:r w:rsidRPr="008A555E">
        <w:tab/>
      </w:r>
      <w:r w:rsidR="000C5C6C" w:rsidRPr="008A555E">
        <w:t>In addition, the POST request may also contain:</w:t>
      </w:r>
    </w:p>
    <w:p w14:paraId="6A1862D7" w14:textId="77777777" w:rsidR="000C5C6C" w:rsidRPr="00127E7B" w:rsidRDefault="000C5C6C" w:rsidP="000C5C6C">
      <w:pPr>
        <w:pStyle w:val="B2"/>
      </w:pPr>
      <w:r w:rsidRPr="00127E7B">
        <w:t>-</w:t>
      </w:r>
      <w:r w:rsidRPr="00127E7B">
        <w:tab/>
        <w:t>the NF Instance ID of the requester NF (i.e. SMF);</w:t>
      </w:r>
    </w:p>
    <w:p w14:paraId="4494D082" w14:textId="77777777" w:rsidR="000C5C6C" w:rsidRPr="00127E7B" w:rsidRDefault="000C5C6C" w:rsidP="000C5C6C">
      <w:pPr>
        <w:pStyle w:val="B2"/>
      </w:pPr>
      <w:r w:rsidRPr="00127E7B">
        <w:t>-</w:t>
      </w:r>
      <w:r w:rsidRPr="00127E7B">
        <w:tab/>
        <w:t>the PGW-C FQDN, if the request is sent by a combined SMF+PGW-C in EPS interworking case.</w:t>
      </w:r>
    </w:p>
    <w:p w14:paraId="371FC14B" w14:textId="77777777" w:rsidR="009244F4" w:rsidRPr="00127E7B" w:rsidRDefault="009244F4" w:rsidP="009244F4">
      <w:pPr>
        <w:pStyle w:val="B2"/>
        <w:rPr>
          <w:lang w:eastAsia="zh-CN"/>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22156DA9" w14:textId="22A9A6B2" w:rsidR="000D2A54" w:rsidRDefault="008A555E" w:rsidP="008A555E">
      <w:pPr>
        <w:pStyle w:val="B1"/>
        <w:rPr>
          <w:lang w:eastAsia="zh-CN"/>
        </w:rPr>
      </w:pPr>
      <w:r w:rsidRPr="008A555E">
        <w:tab/>
      </w:r>
      <w:r w:rsidR="00DB1200" w:rsidRPr="008A555E">
        <w:t xml:space="preserve">The update flag within the PduACRequestData shall be set </w:t>
      </w:r>
      <w:r w:rsidR="001836D6" w:rsidRPr="008A555E">
        <w:t>to the value as following:</w:t>
      </w:r>
    </w:p>
    <w:p w14:paraId="057E508E" w14:textId="736FECE6" w:rsidR="000D2A54" w:rsidRPr="00460EEF" w:rsidRDefault="000D2A54" w:rsidP="008A555E">
      <w:pPr>
        <w:pStyle w:val="B2"/>
      </w:pPr>
      <w:r w:rsidRPr="008A555E">
        <w:rPr>
          <w:rFonts w:eastAsia="DengXian"/>
        </w:rPr>
        <w:t>-</w:t>
      </w:r>
      <w:r w:rsidRPr="008A555E">
        <w:rPr>
          <w:rFonts w:eastAsia="DengXian"/>
        </w:rPr>
        <w:tab/>
      </w:r>
      <w:r w:rsidR="00DB1200" w:rsidRPr="008A555E">
        <w:rPr>
          <w:rFonts w:eastAsia="DengXian"/>
        </w:rPr>
        <w:t>"</w:t>
      </w:r>
      <w:r w:rsidR="00903A27" w:rsidRPr="008A555E">
        <w:rPr>
          <w:rFonts w:eastAsia="DengXian"/>
        </w:rPr>
        <w:t>INCREASE</w:t>
      </w:r>
      <w:r w:rsidR="00DB1200" w:rsidRPr="008A555E">
        <w:rPr>
          <w:rFonts w:eastAsia="DengXian"/>
        </w:rPr>
        <w:t xml:space="preserve">" for a </w:t>
      </w:r>
      <w:r w:rsidRPr="008A555E">
        <w:rPr>
          <w:rFonts w:eastAsia="DengXian"/>
        </w:rPr>
        <w:t xml:space="preserve">Single-Access </w:t>
      </w:r>
      <w:r w:rsidR="00DB1200" w:rsidRPr="008A555E">
        <w:rPr>
          <w:rFonts w:eastAsia="DengXian"/>
        </w:rPr>
        <w:t xml:space="preserve">PDU session which is to be established, </w:t>
      </w:r>
      <w:r w:rsidRPr="008A555E">
        <w:rPr>
          <w:rFonts w:eastAsia="DengXian"/>
        </w:rPr>
        <w:t>or for an Multi-Access PDU session when new access leg(s) is to be established;</w:t>
      </w:r>
    </w:p>
    <w:p w14:paraId="45503AAE" w14:textId="77E69740" w:rsidR="000D2A54" w:rsidRDefault="000D2A54" w:rsidP="0069125A">
      <w:pPr>
        <w:pStyle w:val="B2"/>
      </w:pPr>
      <w:r w:rsidRPr="0069125A">
        <w:t>-</w:t>
      </w:r>
      <w:r w:rsidRPr="0069125A">
        <w:tab/>
      </w:r>
      <w:r w:rsidR="00DB1200" w:rsidRPr="0069125A">
        <w:t>"</w:t>
      </w:r>
      <w:r w:rsidR="00903A27" w:rsidRPr="0069125A">
        <w:rPr>
          <w:rFonts w:hint="eastAsia"/>
        </w:rPr>
        <w:t>DECREASE</w:t>
      </w:r>
      <w:r w:rsidR="00DB1200" w:rsidRPr="0069125A">
        <w:t xml:space="preserve">" for a </w:t>
      </w:r>
      <w:r w:rsidR="00DC2623" w:rsidRPr="0069125A">
        <w:t xml:space="preserve">Single-Access </w:t>
      </w:r>
      <w:r w:rsidR="00DB1200" w:rsidRPr="0069125A">
        <w:t>PDU session which is to be released</w:t>
      </w:r>
      <w:r w:rsidRPr="0069125A">
        <w:t>, or for an Multi-Access PDU session when existing access leg(s) is to be removed;</w:t>
      </w:r>
    </w:p>
    <w:p w14:paraId="2A55F916" w14:textId="74376345" w:rsidR="00DB1200" w:rsidRPr="000D2A54" w:rsidRDefault="000D2A54" w:rsidP="0069125A">
      <w:pPr>
        <w:pStyle w:val="B2"/>
      </w:pPr>
      <w:r w:rsidRPr="0069125A">
        <w:t>-</w:t>
      </w:r>
      <w:r w:rsidRPr="0069125A">
        <w:tab/>
        <w:t>"UPDATE" for a Single-Access PDU session when the access type is to be replaced with a new access type during inter access mobility</w:t>
      </w:r>
      <w:r w:rsidR="00DB1200" w:rsidRPr="0069125A">
        <w:t>.</w:t>
      </w:r>
    </w:p>
    <w:p w14:paraId="7747EB90" w14:textId="165CC912" w:rsidR="007611D6" w:rsidRPr="00127E7B" w:rsidRDefault="008A555E" w:rsidP="0069125A">
      <w:pPr>
        <w:pStyle w:val="B2"/>
      </w:pPr>
      <w:r w:rsidRPr="0069125A">
        <w:tab/>
      </w:r>
      <w:r w:rsidR="007611D6" w:rsidRPr="0069125A">
        <w:t xml:space="preserve">For LBO cases, the NF Service Consumer in serving PLMN (e.g. vSMF) shall provide the S-NSSAI in serving PLMN, and the corresponding mapped S-NSSAI in home PLMN to the NSACF in serving PLMN. For PDU sessions in the home-routed roaming case, the </w:t>
      </w:r>
      <w:r w:rsidR="00CF151F" w:rsidRPr="0069125A">
        <w:rPr>
          <w:rFonts w:hint="eastAsia"/>
        </w:rPr>
        <w:t>NF Service Consumer</w:t>
      </w:r>
      <w:r w:rsidR="00CF151F" w:rsidRPr="0069125A">
        <w:t xml:space="preserve"> in home PLMN (e.g. h</w:t>
      </w:r>
      <w:r w:rsidR="007611D6" w:rsidRPr="0069125A">
        <w:t>SMF</w:t>
      </w:r>
      <w:r w:rsidR="00CF151F" w:rsidRPr="0069125A">
        <w:rPr>
          <w:rFonts w:hint="eastAsia"/>
        </w:rPr>
        <w:t>)</w:t>
      </w:r>
      <w:r w:rsidR="007611D6" w:rsidRPr="0069125A">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4EB89F8B" w14:textId="5C1F0518"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00903A27">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30D0666E"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006F65F7">
        <w:rPr>
          <w:lang w:eastAsia="zh-CN"/>
        </w:rPr>
        <w:t xml:space="preserve">appropriate value of AcuFailureReason </w:t>
      </w:r>
      <w:r w:rsidR="006F65F7">
        <w:t xml:space="preserve">(e.g. </w:t>
      </w:r>
      <w:r w:rsidR="006F65F7" w:rsidRPr="00BC6396">
        <w:t>"</w:t>
      </w:r>
      <w:r w:rsidR="006F65F7">
        <w:t>EXCEED_MAX_PDU_NUM</w:t>
      </w:r>
      <w:r w:rsidR="006F65F7" w:rsidRPr="00BC6396">
        <w:t>"</w:t>
      </w:r>
      <w:r w:rsidR="006F65F7">
        <w:t xml:space="preserve"> as specified in clause 6.1.6.3.5)</w:t>
      </w:r>
      <w:r w:rsidRPr="00127E7B">
        <w:rPr>
          <w:lang w:eastAsia="zh-CN"/>
        </w:rPr>
        <w:t>;</w:t>
      </w:r>
    </w:p>
    <w:p w14:paraId="3AA6C923" w14:textId="45F64E5F" w:rsidR="00D749DC" w:rsidRPr="00127E7B" w:rsidRDefault="00127E7B" w:rsidP="00460EEF">
      <w:pPr>
        <w:pStyle w:val="B2"/>
        <w:rPr>
          <w:lang w:eastAsia="zh-CN"/>
        </w:rPr>
      </w:pPr>
      <w:r w:rsidRPr="00127E7B">
        <w:rPr>
          <w:lang w:eastAsia="zh-CN"/>
        </w:rPr>
        <w:t>-</w:t>
      </w:r>
      <w:r w:rsidRPr="00127E7B">
        <w:rPr>
          <w:lang w:eastAsia="zh-CN"/>
        </w:rPr>
        <w:tab/>
      </w:r>
      <w:r w:rsidR="00D749DC" w:rsidRPr="00127E7B">
        <w:rPr>
          <w:lang w:eastAsia="zh-CN"/>
        </w:rPr>
        <w:t>if the update flag is set to "</w:t>
      </w:r>
      <w:r w:rsidR="00903A27">
        <w:rPr>
          <w:rFonts w:hint="eastAsia"/>
          <w:lang w:eastAsia="zh-CN"/>
        </w:rPr>
        <w:t>DECREASE</w:t>
      </w:r>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174DD0E" w14:textId="04C00356" w:rsidR="00903A27" w:rsidRPr="008C0D8A" w:rsidRDefault="00903A27" w:rsidP="00460EEF">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r w:rsidR="00196C54">
        <w:rPr>
          <w:lang w:eastAsia="zh-CN"/>
        </w:rPr>
        <w:t>shall</w:t>
      </w:r>
      <w:r w:rsidR="005873A5">
        <w:rPr>
          <w:rFonts w:hint="eastAsia"/>
          <w:lang w:eastAsia="zh-CN"/>
        </w:rPr>
        <w:t xml:space="preserve"> </w:t>
      </w:r>
      <w:r>
        <w:rPr>
          <w:lang w:eastAsia="zh-CN"/>
        </w:rPr>
        <w:t>return successful handling for this PDU registration.</w:t>
      </w:r>
    </w:p>
    <w:p w14:paraId="43C4937E" w14:textId="77777777" w:rsidR="00BE7142" w:rsidRDefault="00BE7142" w:rsidP="00BE7142">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7F75BD68" w14:textId="598045D8" w:rsidR="004A0EA8" w:rsidRDefault="008A555E" w:rsidP="0069125A">
      <w:pPr>
        <w:pStyle w:val="B1"/>
        <w:rPr>
          <w:lang w:eastAsia="zh-CN"/>
        </w:rPr>
      </w:pPr>
      <w:r w:rsidRPr="0069125A">
        <w:lastRenderedPageBreak/>
        <w:tab/>
      </w:r>
      <w:r w:rsidR="004A0EA8" w:rsidRPr="0069125A">
        <w:t>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clause 6.1.6.3.5).</w:t>
      </w:r>
    </w:p>
    <w:p w14:paraId="62F046ED" w14:textId="4F449BB5" w:rsidR="004A0EA8" w:rsidRDefault="008A555E" w:rsidP="0069125A">
      <w:pPr>
        <w:pStyle w:val="B1"/>
      </w:pPr>
      <w:r w:rsidRPr="0069125A">
        <w:tab/>
      </w:r>
      <w:r w:rsidR="004A0EA8" w:rsidRPr="0069125A">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t xml:space="preserve"> the network slice admission control is not specific to one access type</w:t>
      </w:r>
      <w:r w:rsidR="004A0EA8" w:rsidRPr="0069125A">
        <w:t>. The NSACF shall record the access type(s) associated with the PDU registration. The NSACF shall remove the PDU registration entry when the PDU session is released from all access types.</w:t>
      </w:r>
    </w:p>
    <w:p w14:paraId="36DDCD96" w14:textId="702AFE0B" w:rsidR="004A0EA8" w:rsidRPr="00E10856" w:rsidRDefault="004A0EA8" w:rsidP="004A0EA8">
      <w:pPr>
        <w:pStyle w:val="NO"/>
      </w:pPr>
      <w:r w:rsidRPr="00127E7B">
        <w:t>NOTE</w:t>
      </w:r>
      <w:r>
        <w:rPr>
          <w:lang w:val="en-US"/>
        </w:rPr>
        <w:t> </w:t>
      </w:r>
      <w:r>
        <w:rPr>
          <w:rFonts w:hint="eastAsia"/>
          <w:lang w:val="en-US" w:eastAsia="zh-CN"/>
        </w:rPr>
        <w:t>1</w:t>
      </w:r>
      <w:r w:rsidRPr="00127E7B">
        <w:t>:</w:t>
      </w:r>
      <w:r w:rsidRPr="00127E7B">
        <w:tab/>
      </w:r>
      <w:r>
        <w:t>For each S-NSSAI</w:t>
      </w:r>
      <w:r w:rsidR="00AA16E5" w:rsidRPr="00AA16E5">
        <w:t xml:space="preserve"> </w:t>
      </w:r>
      <w:r w:rsidR="00AA16E5" w:rsidRPr="004F1087">
        <w:t xml:space="preserve">that </w:t>
      </w:r>
      <w:r w:rsidR="00AA16E5">
        <w:t xml:space="preserve">is </w:t>
      </w:r>
      <w:r w:rsidR="00AA16E5" w:rsidRPr="004F1087">
        <w:t>applicable for NSAC</w:t>
      </w:r>
      <w:r>
        <w:t>, the NSACF is configured with a total quota for the PLMN</w:t>
      </w:r>
      <w:r w:rsidR="00BC6CD4">
        <w:t>. However, the network slice admission control may be configured to apply for one specific access type or both access types</w:t>
      </w:r>
      <w:r>
        <w:t>.</w:t>
      </w:r>
    </w:p>
    <w:p w14:paraId="3F439B8E" w14:textId="008FE7CF" w:rsidR="00DB1200" w:rsidRPr="00127E7B" w:rsidRDefault="008A555E" w:rsidP="0069125A">
      <w:pPr>
        <w:pStyle w:val="B1"/>
      </w:pPr>
      <w:r w:rsidRPr="0069125A">
        <w:tab/>
      </w:r>
      <w:r w:rsidR="00DB1200" w:rsidRPr="0069125A">
        <w:rPr>
          <w:rFonts w:hint="eastAsia"/>
        </w:rPr>
        <w:t>If</w:t>
      </w:r>
      <w:r w:rsidR="00DB1200" w:rsidRPr="0069125A">
        <w:t xml:space="preserve"> </w:t>
      </w:r>
      <w:r w:rsidR="00F319C2" w:rsidRPr="0069125A">
        <w:t xml:space="preserve">in </w:t>
      </w:r>
      <w:r w:rsidR="00DB1200" w:rsidRPr="0069125A">
        <w:t xml:space="preserve">above NSACF handling </w:t>
      </w:r>
      <w:r w:rsidR="00F319C2" w:rsidRPr="0069125A">
        <w:t>not all S-NSSAIs are</w:t>
      </w:r>
      <w:r w:rsidR="00DB1200" w:rsidRPr="0069125A">
        <w:t xml:space="preserve"> success</w:t>
      </w:r>
      <w:r w:rsidR="00DB1200" w:rsidRPr="0069125A">
        <w:rPr>
          <w:rFonts w:hint="eastAsia"/>
        </w:rPr>
        <w:t>ful</w:t>
      </w:r>
      <w:r w:rsidR="00DB1200" w:rsidRPr="0069125A">
        <w:t>, "200 OK" shall be returned</w:t>
      </w:r>
      <w:r w:rsidR="00DB1200" w:rsidRPr="0069125A">
        <w:rPr>
          <w:rFonts w:hint="eastAsia"/>
        </w:rPr>
        <w:t xml:space="preserve">, with </w:t>
      </w:r>
      <w:r w:rsidR="00DB1200" w:rsidRPr="0069125A">
        <w:t>necessary</w:t>
      </w:r>
      <w:r w:rsidR="00DB1200" w:rsidRPr="0069125A">
        <w:rPr>
          <w:rFonts w:hint="eastAsia"/>
        </w:rPr>
        <w:t xml:space="preserve"> response data</w:t>
      </w:r>
      <w:r w:rsidR="00DB1200" w:rsidRPr="0069125A">
        <w:t>, e.g. indicating the failed S-NSSAI</w:t>
      </w:r>
      <w:r w:rsidR="0082424C" w:rsidRPr="0069125A">
        <w:t>(s)</w:t>
      </w:r>
      <w:r w:rsidR="00DB1200" w:rsidRPr="0069125A">
        <w:t>.</w:t>
      </w:r>
    </w:p>
    <w:p w14:paraId="67B09EFB" w14:textId="407F637E" w:rsidR="00F319C2" w:rsidRPr="00127E7B" w:rsidRDefault="008A555E" w:rsidP="0069125A">
      <w:pPr>
        <w:pStyle w:val="B1"/>
      </w:pPr>
      <w:r w:rsidRPr="0069125A">
        <w:tab/>
      </w:r>
      <w:r w:rsidR="00F319C2" w:rsidRPr="0069125A">
        <w:rPr>
          <w:rFonts w:hint="eastAsia"/>
        </w:rPr>
        <w:t>If</w:t>
      </w:r>
      <w:r w:rsidR="00F319C2" w:rsidRPr="0069125A">
        <w:t xml:space="preserve"> in above NSACF handling all S-NSSAIS are success</w:t>
      </w:r>
      <w:r w:rsidR="00F319C2" w:rsidRPr="0069125A">
        <w:rPr>
          <w:rFonts w:hint="eastAsia"/>
        </w:rPr>
        <w:t>ful</w:t>
      </w:r>
      <w:r w:rsidR="00F319C2" w:rsidRPr="0069125A">
        <w:t>, "</w:t>
      </w:r>
      <w:r w:rsidR="00F319C2" w:rsidRPr="0069125A">
        <w:rPr>
          <w:rFonts w:hint="eastAsia"/>
        </w:rPr>
        <w:t>20</w:t>
      </w:r>
      <w:r w:rsidR="00F319C2" w:rsidRPr="0069125A">
        <w:t>4</w:t>
      </w:r>
      <w:r w:rsidR="00F319C2" w:rsidRPr="0069125A">
        <w:rPr>
          <w:rFonts w:hint="eastAsia"/>
        </w:rPr>
        <w:t xml:space="preserve"> </w:t>
      </w:r>
      <w:r w:rsidR="00F319C2" w:rsidRPr="0069125A">
        <w:t>No Content" shall be returned.</w:t>
      </w:r>
    </w:p>
    <w:p w14:paraId="2B951279" w14:textId="2BAD090D" w:rsidR="00EF58CE" w:rsidRPr="00595988" w:rsidRDefault="00EF58CE" w:rsidP="00EF58CE">
      <w:pPr>
        <w:pStyle w:val="NO"/>
        <w:rPr>
          <w:lang w:val="en-US"/>
        </w:rPr>
      </w:pPr>
      <w:r w:rsidRPr="00127E7B">
        <w:t>NOTE</w:t>
      </w:r>
      <w:r w:rsidR="001D646A">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00791E05" w:rsidRPr="00791E05">
        <w:t xml:space="preserve"> </w:t>
      </w:r>
      <w:r w:rsidR="00791E05" w:rsidRPr="00C92D7A">
        <w:t>Whether and how to guarantee session continuity when a UE moves to new service area with a different NSACF are left to implementation.</w:t>
      </w:r>
    </w:p>
    <w:p w14:paraId="3F66145E" w14:textId="77777777" w:rsidR="00DB1200" w:rsidRPr="00127E7B" w:rsidRDefault="00DB1200" w:rsidP="008A555E">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4A44AD3B" w14:textId="7AB4D28B" w:rsidR="00C73211" w:rsidRPr="007F3AF5" w:rsidRDefault="008A555E" w:rsidP="0069125A">
      <w:pPr>
        <w:pStyle w:val="B1"/>
        <w:rPr>
          <w:lang w:val="en-US" w:eastAsia="zh-CN"/>
        </w:rPr>
      </w:pPr>
      <w:r w:rsidRPr="0069125A">
        <w:tab/>
      </w:r>
      <w:r w:rsidR="00C73211" w:rsidRPr="0069125A">
        <w:t>When the procedure is used to perform admission control for a number of UEs, when e.g. NSAC is enabled or disabled for an already live slice, then based on operator policy, SMF may allow or disallow sessions for which NSACF returned a reject.</w:t>
      </w:r>
    </w:p>
    <w:p w14:paraId="1F3A0596" w14:textId="77777777" w:rsidR="008A6D4A" w:rsidRPr="00127E7B" w:rsidRDefault="008A6D4A" w:rsidP="008A6D4A">
      <w:pPr>
        <w:rPr>
          <w:lang w:val="en-US"/>
        </w:rPr>
      </w:pPr>
    </w:p>
    <w:p w14:paraId="3E1453B3" w14:textId="14C5C568" w:rsidR="00E51031" w:rsidRPr="00127E7B" w:rsidRDefault="00E51031" w:rsidP="001773FF">
      <w:pPr>
        <w:pStyle w:val="Heading2"/>
      </w:pPr>
      <w:bookmarkStart w:id="143" w:name="_Toc510696597"/>
      <w:bookmarkStart w:id="144" w:name="_Toc35971389"/>
      <w:bookmarkStart w:id="145" w:name="_Toc70325106"/>
      <w:bookmarkStart w:id="146" w:name="_Toc114775733"/>
      <w:r w:rsidRPr="00127E7B">
        <w:t>5.</w:t>
      </w:r>
      <w:r w:rsidR="000757AC" w:rsidRPr="00127E7B">
        <w:rPr>
          <w:lang w:eastAsia="zh-CN"/>
        </w:rPr>
        <w:t>3</w:t>
      </w:r>
      <w:r w:rsidRPr="00127E7B">
        <w:tab/>
        <w:t>Nnsacf_SliceEventExposure Service</w:t>
      </w:r>
      <w:bookmarkEnd w:id="146"/>
    </w:p>
    <w:p w14:paraId="2CDBD4EB" w14:textId="0232F0AA" w:rsidR="00E51031" w:rsidRPr="00127E7B" w:rsidRDefault="00E51031" w:rsidP="001773FF">
      <w:pPr>
        <w:pStyle w:val="Heading3"/>
      </w:pPr>
      <w:bookmarkStart w:id="147" w:name="_Toc114775734"/>
      <w:r w:rsidRPr="00127E7B">
        <w:t>5.</w:t>
      </w:r>
      <w:r w:rsidR="000757AC" w:rsidRPr="00127E7B">
        <w:rPr>
          <w:lang w:eastAsia="zh-CN"/>
        </w:rPr>
        <w:t>3</w:t>
      </w:r>
      <w:r w:rsidRPr="00127E7B">
        <w:t>.1</w:t>
      </w:r>
      <w:r w:rsidRPr="00127E7B">
        <w:tab/>
        <w:t>Service Description</w:t>
      </w:r>
      <w:bookmarkEnd w:id="147"/>
    </w:p>
    <w:p w14:paraId="0883FB83" w14:textId="54AEE8DE" w:rsidR="00E51031" w:rsidRPr="00127E7B" w:rsidRDefault="00E51031" w:rsidP="00E51031">
      <w:pPr>
        <w:rPr>
          <w:lang w:eastAsia="zh-CN"/>
        </w:rPr>
      </w:pPr>
      <w:r w:rsidRPr="00127E7B">
        <w:t>The Nnsacf_SliceEventExposure services provide event based notifications to the consumer NF (e.g. to AF via NEF) related to the number of UEs registered to a network slice or the number of PDU Sessions established to a network slice</w:t>
      </w:r>
      <w:r w:rsidRPr="00127E7B">
        <w:rPr>
          <w:rFonts w:hint="eastAsia"/>
          <w:lang w:eastAsia="zh-CN"/>
        </w:rPr>
        <w:t>.</w:t>
      </w:r>
    </w:p>
    <w:p w14:paraId="135E4BDF" w14:textId="6AC0CBAE" w:rsidR="00D61CB8" w:rsidRPr="00BB2609" w:rsidRDefault="00D61CB8" w:rsidP="00E51031">
      <w:pPr>
        <w:rPr>
          <w:rFonts w:eastAsiaTheme="minorEastAsia"/>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w:t>
      </w:r>
      <w:r w:rsidR="008E12E5">
        <w:rPr>
          <w:lang w:eastAsia="zh-CN"/>
        </w:rPr>
        <w:t>UEs/PDU Sessions</w:t>
      </w:r>
      <w:r w:rsidRPr="00127E7B">
        <w:rPr>
          <w:lang w:eastAsia="zh-CN"/>
        </w:rPr>
        <w:t xml:space="preserve"> that </w:t>
      </w:r>
      <w:r w:rsidR="008E12E5">
        <w:rPr>
          <w:lang w:eastAsia="zh-CN"/>
        </w:rPr>
        <w:t>are used for</w:t>
      </w:r>
      <w:r w:rsidRPr="00127E7B">
        <w:rPr>
          <w:lang w:eastAsia="zh-CN"/>
        </w:rPr>
        <w:t xml:space="preserve"> emergency, mission critical and/or priority services </w:t>
      </w:r>
      <w:r w:rsidRPr="00127E7B">
        <w:t xml:space="preserve">(e.g. MCS, MPS) </w:t>
      </w:r>
      <w:r w:rsidRPr="00127E7B">
        <w:rPr>
          <w:lang w:eastAsia="zh-CN"/>
        </w:rPr>
        <w:t>from NSAC</w:t>
      </w:r>
      <w:r w:rsidRPr="00127E7B">
        <w:t xml:space="preserve">, then the NF service consumer </w:t>
      </w:r>
      <w:r w:rsidR="007A3735">
        <w:t>may</w:t>
      </w:r>
      <w:r w:rsidR="007A3735" w:rsidRPr="00127E7B">
        <w:t xml:space="preserve"> </w:t>
      </w:r>
      <w:r w:rsidR="00B224F9" w:rsidRPr="00A2224E">
        <w:rPr>
          <w:lang w:eastAsia="zh-CN"/>
        </w:rPr>
        <w:t xml:space="preserve">send </w:t>
      </w:r>
      <w:r w:rsidR="007A3735">
        <w:rPr>
          <w:lang w:eastAsia="zh-CN"/>
        </w:rPr>
        <w:t xml:space="preserve">a </w:t>
      </w:r>
      <w:r w:rsidR="00B224F9" w:rsidRPr="00A2224E">
        <w:rPr>
          <w:lang w:eastAsia="zh-CN"/>
        </w:rPr>
        <w:t>request to NSACF and</w:t>
      </w:r>
      <w:r w:rsidR="00B224F9">
        <w:rPr>
          <w:color w:val="FF0000"/>
          <w:lang w:eastAsia="zh-CN"/>
        </w:rPr>
        <w:t xml:space="preserve"> </w:t>
      </w:r>
      <w:r w:rsidR="00B224F9">
        <w:t>ignore the NSACF response</w:t>
      </w:r>
      <w:r w:rsidRPr="00127E7B">
        <w:t>. Therefore,</w:t>
      </w:r>
      <w:r w:rsidR="00021D2A">
        <w:t xml:space="preserve"> if a UE/PDU session is rejected by NSACF</w:t>
      </w:r>
      <w:r w:rsidR="00DD162A">
        <w:t>,</w:t>
      </w:r>
      <w:r w:rsidR="00021D2A">
        <w:t xml:space="preserve"> then </w:t>
      </w:r>
      <w:r w:rsidRPr="00127E7B">
        <w:t xml:space="preserve">the reports generated by </w:t>
      </w:r>
      <w:r w:rsidR="003A574F">
        <w:t xml:space="preserve">the NSACF would </w:t>
      </w:r>
      <w:r w:rsidRPr="00127E7B">
        <w:t xml:space="preserve">not have counts of </w:t>
      </w:r>
      <w:r w:rsidR="00021D2A">
        <w:t>those</w:t>
      </w:r>
      <w:r w:rsidR="00021D2A" w:rsidRPr="00127E7B">
        <w:t xml:space="preserve"> </w:t>
      </w:r>
      <w:r w:rsidRPr="00127E7B">
        <w:t>UEs/PDU-Sessions, despite the UEs acces</w:t>
      </w:r>
      <w:r w:rsidR="00E01567" w:rsidRPr="00127E7B">
        <w:t>sing the corresponding slice(s)</w:t>
      </w:r>
      <w:r w:rsidR="007A3735">
        <w:t>.</w:t>
      </w:r>
      <w:r w:rsidR="007A3735" w:rsidRPr="008E2F4B">
        <w:t xml:space="preserve"> </w:t>
      </w:r>
      <w:r w:rsidR="007A3735">
        <w:t xml:space="preserve">Alternatively, </w:t>
      </w:r>
      <w:r w:rsidR="007A3735" w:rsidRPr="00DA3BBC">
        <w:t>the</w:t>
      </w:r>
      <w:r w:rsidR="007A3735">
        <w:t xml:space="preserve"> </w:t>
      </w:r>
      <w:r w:rsidR="007A3735" w:rsidRPr="00127E7B">
        <w:t xml:space="preserve">NF </w:t>
      </w:r>
      <w:r w:rsidR="007A3735" w:rsidRPr="00127E7B">
        <w:rPr>
          <w:rFonts w:hint="eastAsia"/>
          <w:lang w:eastAsia="zh-CN"/>
        </w:rPr>
        <w:t>Service C</w:t>
      </w:r>
      <w:r w:rsidR="007A3735" w:rsidRPr="00127E7B">
        <w:t>onsumer</w:t>
      </w:r>
      <w:r w:rsidR="007A3735" w:rsidRPr="00DA3BBC">
        <w:t xml:space="preserve"> </w:t>
      </w:r>
      <w:r w:rsidR="007A3735" w:rsidRPr="00127E7B">
        <w:t xml:space="preserve">(i.e. </w:t>
      </w:r>
      <w:r w:rsidR="00E7065E">
        <w:t xml:space="preserve">the </w:t>
      </w:r>
      <w:r w:rsidR="007A3735" w:rsidRPr="00DA3BBC">
        <w:t xml:space="preserve">AMF </w:t>
      </w:r>
      <w:r w:rsidR="00E7065E">
        <w:t>or</w:t>
      </w:r>
      <w:r w:rsidR="007A3735" w:rsidRPr="00DA3BBC">
        <w:t xml:space="preserve"> the SMF</w:t>
      </w:r>
      <w:r w:rsidR="007A3735">
        <w:t>)</w:t>
      </w:r>
      <w:r w:rsidR="007A3735" w:rsidRPr="00DA3BBC">
        <w:t xml:space="preserve"> </w:t>
      </w:r>
      <w:r w:rsidR="007A3735">
        <w:t>may not invoke</w:t>
      </w:r>
      <w:r w:rsidR="007A3735" w:rsidRPr="00DA3BBC">
        <w:t xml:space="preserve"> the corresponding NSAC procedure for the exempted </w:t>
      </w:r>
      <w:r w:rsidR="00AA6741">
        <w:lastRenderedPageBreak/>
        <w:t>UE/PDU Session</w:t>
      </w:r>
      <w:r w:rsidR="007A3735" w:rsidRPr="00DA3BBC">
        <w:t>, i.e. th</w:t>
      </w:r>
      <w:r w:rsidR="007A3735">
        <w:t>ose</w:t>
      </w:r>
      <w:r w:rsidR="007A3735" w:rsidRPr="00DA3BBC">
        <w:t xml:space="preserve"> UE</w:t>
      </w:r>
      <w:r w:rsidR="007A3735">
        <w:t>s/</w:t>
      </w:r>
      <w:r w:rsidR="007A3735" w:rsidRPr="00DA3BBC">
        <w:t>PDU Session</w:t>
      </w:r>
      <w:r w:rsidR="007A3735">
        <w:t>s</w:t>
      </w:r>
      <w:r w:rsidR="007A3735" w:rsidRPr="00DA3BBC">
        <w:t xml:space="preserve"> </w:t>
      </w:r>
      <w:r w:rsidR="007A3735">
        <w:t>are</w:t>
      </w:r>
      <w:r w:rsidR="007A3735" w:rsidRPr="00DA3BBC">
        <w:t xml:space="preserve"> not counted towards the maximum number of UEs</w:t>
      </w:r>
      <w:r w:rsidR="007A3735">
        <w:t>/PDU Sessions</w:t>
      </w:r>
      <w:r w:rsidRPr="00127E7B">
        <w:t xml:space="preserve"> (</w:t>
      </w:r>
      <w:r w:rsidR="00AA6741">
        <w:t>s</w:t>
      </w:r>
      <w:r w:rsidR="00AA6741" w:rsidRPr="00127E7B">
        <w:t xml:space="preserve">ee </w:t>
      </w:r>
      <w:r w:rsidRPr="00127E7B">
        <w:t>clause 5.15.11</w:t>
      </w:r>
      <w:r w:rsidR="00021D2A">
        <w:t>.0</w:t>
      </w:r>
      <w:r w:rsidRPr="00127E7B">
        <w:t xml:space="preserve"> of 3GPP TS 23.501 [2])</w:t>
      </w:r>
      <w:r w:rsidR="00E01567" w:rsidRPr="00127E7B">
        <w:t>.</w:t>
      </w:r>
    </w:p>
    <w:p w14:paraId="4A5496A6" w14:textId="774760FA" w:rsidR="00E51031" w:rsidRPr="00460EEF" w:rsidRDefault="00E51031" w:rsidP="001773FF">
      <w:pPr>
        <w:pStyle w:val="Heading3"/>
      </w:pPr>
      <w:bookmarkStart w:id="148" w:name="_Toc114775735"/>
      <w:r w:rsidRPr="001B047D">
        <w:t>5.</w:t>
      </w:r>
      <w:r w:rsidR="000757AC" w:rsidRPr="00460EEF">
        <w:t>3</w:t>
      </w:r>
      <w:r w:rsidRPr="00460EEF">
        <w:t>.2</w:t>
      </w:r>
      <w:r w:rsidRPr="00460EEF">
        <w:tab/>
        <w:t>Service Operations</w:t>
      </w:r>
      <w:bookmarkEnd w:id="148"/>
    </w:p>
    <w:p w14:paraId="2A2431C7" w14:textId="08605202" w:rsidR="00E51031" w:rsidRPr="00127E7B" w:rsidRDefault="00E51031" w:rsidP="001773FF">
      <w:pPr>
        <w:pStyle w:val="Heading4"/>
      </w:pPr>
      <w:bookmarkStart w:id="149" w:name="_Toc114775736"/>
      <w:r w:rsidRPr="00127E7B">
        <w:t>5.</w:t>
      </w:r>
      <w:r w:rsidR="000757AC" w:rsidRPr="00127E7B">
        <w:rPr>
          <w:lang w:eastAsia="zh-CN"/>
        </w:rPr>
        <w:t>3</w:t>
      </w:r>
      <w:r w:rsidRPr="00127E7B">
        <w:t>.2.1</w:t>
      </w:r>
      <w:r w:rsidRPr="00127E7B">
        <w:tab/>
        <w:t>Introduction</w:t>
      </w:r>
      <w:bookmarkEnd w:id="149"/>
    </w:p>
    <w:p w14:paraId="4996601B" w14:textId="77777777" w:rsidR="00E51031" w:rsidRPr="00127E7B" w:rsidRDefault="00E51031" w:rsidP="00E51031">
      <w:r w:rsidRPr="00127E7B">
        <w:t>For the Nnsacf_SliceEventExposure service the following service operations are defined:</w:t>
      </w:r>
    </w:p>
    <w:p w14:paraId="28F1CA38" w14:textId="77777777" w:rsidR="00E51031" w:rsidRPr="00127E7B" w:rsidRDefault="00E51031" w:rsidP="0069125A">
      <w:pPr>
        <w:pStyle w:val="B1"/>
        <w:rPr>
          <w:lang w:eastAsia="zh-CN"/>
        </w:rPr>
      </w:pPr>
      <w:r w:rsidRPr="0069125A">
        <w:t>-</w:t>
      </w:r>
      <w:r w:rsidRPr="0069125A">
        <w:tab/>
        <w:t>Subscribe</w:t>
      </w:r>
      <w:r w:rsidRPr="0069125A">
        <w:rPr>
          <w:rFonts w:hint="eastAsia"/>
        </w:rPr>
        <w:t>,</w:t>
      </w:r>
      <w:r w:rsidRPr="0069125A">
        <w:t xml:space="preserve"> including creation or modification of a subscription;</w:t>
      </w:r>
    </w:p>
    <w:p w14:paraId="5EE79B16" w14:textId="77777777" w:rsidR="00E51031" w:rsidRPr="00127E7B" w:rsidRDefault="00E51031" w:rsidP="0069125A">
      <w:pPr>
        <w:pStyle w:val="B1"/>
        <w:rPr>
          <w:lang w:eastAsia="zh-CN"/>
        </w:rPr>
      </w:pPr>
      <w:r w:rsidRPr="0069125A">
        <w:t>-</w:t>
      </w:r>
      <w:r w:rsidRPr="0069125A">
        <w:tab/>
        <w:t>Unsubscribe;</w:t>
      </w:r>
    </w:p>
    <w:p w14:paraId="7635858A" w14:textId="77777777" w:rsidR="00E51031" w:rsidRPr="00127E7B" w:rsidRDefault="00E51031" w:rsidP="0069125A">
      <w:pPr>
        <w:pStyle w:val="B1"/>
      </w:pPr>
      <w:r w:rsidRPr="0069125A">
        <w:t>-</w:t>
      </w:r>
      <w:r w:rsidRPr="0069125A">
        <w:tab/>
        <w:t>Notify.</w:t>
      </w:r>
    </w:p>
    <w:p w14:paraId="7E50E435" w14:textId="7236D271" w:rsidR="00E51031" w:rsidRPr="00127E7B" w:rsidRDefault="00E51031" w:rsidP="001773FF">
      <w:pPr>
        <w:pStyle w:val="Heading4"/>
      </w:pPr>
      <w:bookmarkStart w:id="150" w:name="_Toc114775737"/>
      <w:r w:rsidRPr="00127E7B">
        <w:t>5.</w:t>
      </w:r>
      <w:r w:rsidR="000757AC" w:rsidRPr="00127E7B">
        <w:rPr>
          <w:lang w:eastAsia="zh-CN"/>
        </w:rPr>
        <w:t>3</w:t>
      </w:r>
      <w:r w:rsidRPr="00127E7B">
        <w:t>.2.2</w:t>
      </w:r>
      <w:r w:rsidRPr="00127E7B">
        <w:tab/>
        <w:t>Subscribe</w:t>
      </w:r>
      <w:bookmarkEnd w:id="150"/>
    </w:p>
    <w:p w14:paraId="004FC6CF" w14:textId="3C343056" w:rsidR="00E51031" w:rsidRPr="00127E7B" w:rsidRDefault="00E51031" w:rsidP="001773FF">
      <w:pPr>
        <w:pStyle w:val="Heading5"/>
      </w:pPr>
      <w:bookmarkStart w:id="151" w:name="_Toc114775738"/>
      <w:r w:rsidRPr="00127E7B">
        <w:t>5.</w:t>
      </w:r>
      <w:r w:rsidR="000757AC" w:rsidRPr="00127E7B">
        <w:rPr>
          <w:lang w:eastAsia="zh-CN"/>
        </w:rPr>
        <w:t>3</w:t>
      </w:r>
      <w:r w:rsidRPr="00127E7B">
        <w:t>.2.2.1</w:t>
      </w:r>
      <w:r w:rsidRPr="00127E7B">
        <w:tab/>
        <w:t>General</w:t>
      </w:r>
      <w:bookmarkEnd w:id="151"/>
    </w:p>
    <w:p w14:paraId="0F8AA8ED" w14:textId="0152CD2C" w:rsidR="00E51031" w:rsidRPr="00127E7B" w:rsidRDefault="00E51031" w:rsidP="00E51031">
      <w:r w:rsidRPr="00127E7B">
        <w:t>This service operation is used by the consumer NF (e.g. NEF</w:t>
      </w:r>
      <w:r w:rsidR="00BA6FEA">
        <w:t>,</w:t>
      </w:r>
      <w:r w:rsidR="00D505A4" w:rsidRPr="00127E7B">
        <w:t xml:space="preserve"> AF</w:t>
      </w:r>
      <w:r w:rsidR="00BA6FEA">
        <w:t xml:space="preserve"> or NWDAF</w:t>
      </w:r>
      <w:r w:rsidRPr="00127E7B">
        <w:t>) to subscribe or modify a subscription with the NSACF for event based notifications of the number of UEs registered to a network slice or the number of PDU Sessions established to a network slice.</w:t>
      </w:r>
    </w:p>
    <w:p w14:paraId="557F48A4" w14:textId="392F33AD" w:rsidR="00E51031" w:rsidRPr="00127E7B" w:rsidRDefault="00E51031" w:rsidP="001773FF">
      <w:pPr>
        <w:pStyle w:val="Heading5"/>
        <w:rPr>
          <w:lang w:eastAsia="zh-CN"/>
        </w:rPr>
      </w:pPr>
      <w:bookmarkStart w:id="152" w:name="_Toc114775739"/>
      <w:r w:rsidRPr="00127E7B">
        <w:t>5.</w:t>
      </w:r>
      <w:r w:rsidR="000757AC" w:rsidRPr="00127E7B">
        <w:rPr>
          <w:lang w:eastAsia="zh-CN"/>
        </w:rPr>
        <w:t>3</w:t>
      </w:r>
      <w:r w:rsidRPr="00127E7B">
        <w:t>.2.2.2</w:t>
      </w:r>
      <w:r w:rsidRPr="00127E7B">
        <w:tab/>
        <w:t>Creation of a subscription</w:t>
      </w:r>
      <w:bookmarkEnd w:id="152"/>
    </w:p>
    <w:p w14:paraId="0F129ACC" w14:textId="6095C73B" w:rsidR="00E51031" w:rsidRPr="00127E7B" w:rsidRDefault="00E51031" w:rsidP="00E51031">
      <w:pPr>
        <w:rPr>
          <w:rFonts w:eastAsia="SimSun"/>
          <w:lang w:eastAsia="ko-KR"/>
        </w:rPr>
      </w:pPr>
      <w:r w:rsidRPr="00127E7B">
        <w:rPr>
          <w:rFonts w:eastAsia="SimSun"/>
        </w:rPr>
        <w:t xml:space="preserve">The Subscribe service operation is invoked by a NF Service Consumer </w:t>
      </w:r>
      <w:r w:rsidR="00524826" w:rsidRPr="00127E7B">
        <w:rPr>
          <w:rFonts w:eastAsia="SimSun"/>
        </w:rPr>
        <w:t>(</w:t>
      </w:r>
      <w:r w:rsidRPr="00127E7B">
        <w:rPr>
          <w:rFonts w:eastAsia="SimSun"/>
        </w:rPr>
        <w:t>e.g. NEF</w:t>
      </w:r>
      <w:r w:rsidR="00AA2DCE">
        <w:rPr>
          <w:rFonts w:eastAsia="SimSun"/>
        </w:rPr>
        <w:t>,</w:t>
      </w:r>
      <w:r w:rsidR="00524826" w:rsidRPr="00127E7B">
        <w:t xml:space="preserve"> AF</w:t>
      </w:r>
      <w:r w:rsidR="00AA2DCE">
        <w:t xml:space="preserve"> or NWDAF</w:t>
      </w:r>
      <w:r w:rsidR="00524826" w:rsidRPr="00127E7B">
        <w:rPr>
          <w:rFonts w:eastAsia="SimSun"/>
        </w:rPr>
        <w:t>)</w:t>
      </w:r>
      <w:r w:rsidRPr="00127E7B">
        <w:rPr>
          <w:rFonts w:eastAsia="SimSun"/>
        </w:rPr>
        <w:t xml:space="preserve"> towards the NSACF</w:t>
      </w:r>
      <w:r w:rsidRPr="00127E7B">
        <w:rPr>
          <w:rFonts w:eastAsia="SimSun" w:hint="eastAsia"/>
          <w:lang w:eastAsia="ko-KR"/>
        </w:rPr>
        <w:t xml:space="preserve">, </w:t>
      </w:r>
      <w:r w:rsidRPr="00127E7B">
        <w:rPr>
          <w:rFonts w:eastAsia="SimSun"/>
        </w:rPr>
        <w:t xml:space="preserve">when it needs to create a subscription to monitor </w:t>
      </w:r>
      <w:r w:rsidR="00EA0C92">
        <w:rPr>
          <w:rFonts w:eastAsia="SimSun"/>
        </w:rPr>
        <w:t>the</w:t>
      </w:r>
      <w:r w:rsidRPr="00127E7B">
        <w:rPr>
          <w:rFonts w:eastAsia="SimSun"/>
        </w:rPr>
        <w:t xml:space="preserve"> event relevant to the NSACF.</w:t>
      </w:r>
    </w:p>
    <w:p w14:paraId="57C93A48" w14:textId="29BDB8EA" w:rsidR="00E51031" w:rsidRPr="00127E7B" w:rsidRDefault="00E51031" w:rsidP="00E51031">
      <w:pPr>
        <w:rPr>
          <w:rFonts w:eastAsia="SimSun"/>
        </w:rPr>
      </w:pPr>
      <w:r w:rsidRPr="00127E7B">
        <w:rPr>
          <w:rFonts w:eastAsia="SimSun"/>
        </w:rPr>
        <w:t xml:space="preserve">The NF Service Consumer shall request to create a new subscription by using HTTP method POST with URI of the subscriptions collection, see </w:t>
      </w:r>
      <w:r w:rsidR="00127E7B" w:rsidRPr="00127E7B">
        <w:rPr>
          <w:rFonts w:eastAsia="SimSun"/>
        </w:rPr>
        <w:t>clause 6</w:t>
      </w:r>
      <w:r w:rsidRPr="00127E7B">
        <w:rPr>
          <w:rFonts w:eastAsia="SimSun"/>
        </w:rPr>
        <w:t>.</w:t>
      </w:r>
      <w:r w:rsidR="000757AC" w:rsidRPr="00127E7B">
        <w:rPr>
          <w:rFonts w:eastAsia="SimSun"/>
        </w:rPr>
        <w:t>2</w:t>
      </w:r>
      <w:r w:rsidRPr="00127E7B">
        <w:rPr>
          <w:rFonts w:eastAsia="SimSun"/>
        </w:rPr>
        <w:t>.3.1.</w:t>
      </w:r>
    </w:p>
    <w:p w14:paraId="5DCDC282" w14:textId="77777777" w:rsidR="00E51031" w:rsidRPr="00127E7B" w:rsidRDefault="00E51031" w:rsidP="00E51031">
      <w:pPr>
        <w:rPr>
          <w:rFonts w:eastAsia="Malgun Gothic"/>
          <w:lang w:eastAsia="ko-KR"/>
        </w:rPr>
      </w:pPr>
      <w:r w:rsidRPr="00127E7B">
        <w:rPr>
          <w:rFonts w:eastAsia="SimSun"/>
        </w:rPr>
        <w:t xml:space="preserve">The NF Service Consumer shall </w:t>
      </w:r>
      <w:r w:rsidRPr="00127E7B">
        <w:rPr>
          <w:rFonts w:eastAsia="SimSun" w:hint="eastAsia"/>
          <w:lang w:eastAsia="ko-KR"/>
        </w:rPr>
        <w:t xml:space="preserve">include </w:t>
      </w:r>
      <w:r w:rsidRPr="00127E7B">
        <w:rPr>
          <w:rFonts w:eastAsia="SimSun"/>
          <w:lang w:eastAsia="ko-KR"/>
        </w:rPr>
        <w:t>the following information in the HTTP message body:</w:t>
      </w:r>
    </w:p>
    <w:p w14:paraId="39ABD3B6"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NF ID, indicates the identity of the network function instance initiating the subscription;</w:t>
      </w:r>
    </w:p>
    <w:p w14:paraId="0FE5C8D5"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URI, indicates the address to deliver the event notifications generated by the subscription;</w:t>
      </w:r>
    </w:p>
    <w:p w14:paraId="7D565370"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Correlation ID, indicates the correlation identity to be carried in the event notifications, the value of this IE shall be unique per subscription for a given NF service consumer receiving the notification;</w:t>
      </w:r>
    </w:p>
    <w:p w14:paraId="73CBFB80" w14:textId="30F8B8A9" w:rsidR="00E51031" w:rsidRPr="00127E7B" w:rsidRDefault="00E51031" w:rsidP="0069125A">
      <w:pPr>
        <w:pStyle w:val="B1"/>
        <w:rPr>
          <w:rFonts w:eastAsia="SimSun"/>
          <w:lang w:val="en-US"/>
        </w:rPr>
      </w:pPr>
      <w:r w:rsidRPr="0069125A">
        <w:rPr>
          <w:rFonts w:eastAsia="SimSun"/>
        </w:rPr>
        <w:t>-</w:t>
      </w:r>
      <w:r w:rsidRPr="0069125A">
        <w:rPr>
          <w:rFonts w:eastAsia="SimSun"/>
        </w:rPr>
        <w:tab/>
        <w:t>SAC Event Type, defines whether to notify the number of UEs registered with a network slice or the number of PDU Sessions established on a network slice;</w:t>
      </w:r>
    </w:p>
    <w:p w14:paraId="737C5B74" w14:textId="5A8FCCFB" w:rsidR="00E51031" w:rsidRPr="00127E7B" w:rsidRDefault="00E51031" w:rsidP="0069125A">
      <w:pPr>
        <w:pStyle w:val="B1"/>
        <w:rPr>
          <w:rFonts w:eastAsia="SimSun"/>
          <w:lang w:eastAsia="zh-CN"/>
        </w:rPr>
      </w:pPr>
      <w:r w:rsidRPr="0069125A">
        <w:rPr>
          <w:rFonts w:eastAsia="SimSun"/>
        </w:rPr>
        <w:t>-</w:t>
      </w:r>
      <w:r w:rsidRPr="0069125A">
        <w:rPr>
          <w:rFonts w:eastAsia="SimSun"/>
        </w:rPr>
        <w:tab/>
        <w:t xml:space="preserve">Event Filter, indicate the S-NSSAI(s) </w:t>
      </w:r>
      <w:r w:rsidR="000318EE" w:rsidRPr="0069125A">
        <w:rPr>
          <w:rFonts w:eastAsia="SimSun"/>
        </w:rPr>
        <w:t xml:space="preserve">in serving PLMN and/or mapped S-NSSAI(s) in home PLMN </w:t>
      </w:r>
      <w:r w:rsidRPr="0069125A">
        <w:rPr>
          <w:rFonts w:eastAsia="SimSun"/>
        </w:rPr>
        <w:t>to be monitored and reported.</w:t>
      </w:r>
    </w:p>
    <w:p w14:paraId="04CD5805" w14:textId="77777777" w:rsidR="00E51031" w:rsidRPr="00127E7B" w:rsidRDefault="00E51031" w:rsidP="0069125A">
      <w:pPr>
        <w:pStyle w:val="B1"/>
        <w:rPr>
          <w:rFonts w:eastAsia="SimSun"/>
        </w:rPr>
      </w:pPr>
      <w:r w:rsidRPr="0069125A">
        <w:rPr>
          <w:rFonts w:eastAsia="SimSun"/>
        </w:rPr>
        <w:t>-</w:t>
      </w:r>
      <w:r w:rsidRPr="0069125A">
        <w:rPr>
          <w:rFonts w:eastAsia="SimSu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Notification periodicity if the SAC Event Report Triggers is periodic triggered,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1" type="#_x0000_t75" style="width:438.45pt;height:108pt" o:ole="">
            <v:imagedata r:id="rId20" o:title=""/>
          </v:shape>
          <o:OLEObject Type="Embed" ProgID="Visio.Drawing.11" ShapeID="_x0000_i1031" DrawAspect="Content" ObjectID="_1725388553" r:id="rId21"/>
        </w:object>
      </w:r>
    </w:p>
    <w:p w14:paraId="0E98351A" w14:textId="683B151D" w:rsidR="00E51031" w:rsidRPr="00127E7B" w:rsidRDefault="00E51031" w:rsidP="001A6C9E">
      <w:pPr>
        <w:pStyle w:val="TF"/>
      </w:pPr>
      <w:r w:rsidRPr="00127E7B">
        <w:rPr>
          <w:lang w:eastAsia="ko-KR"/>
        </w:rPr>
        <w:t>Figure 5.</w:t>
      </w:r>
      <w:r w:rsidR="00E727F7" w:rsidRPr="00127E7B">
        <w:rPr>
          <w:rFonts w:hint="eastAsia"/>
          <w:lang w:eastAsia="zh-CN"/>
        </w:rPr>
        <w:t>4</w:t>
      </w:r>
      <w:r w:rsidRPr="00127E7B">
        <w:rPr>
          <w:lang w:eastAsia="ko-KR"/>
        </w:rPr>
        <w:t>.2.2.2-1 Subscribe for Creation</w:t>
      </w:r>
    </w:p>
    <w:p w14:paraId="0039E457" w14:textId="6D090FC1" w:rsidR="00E51031" w:rsidRPr="00127E7B" w:rsidRDefault="00E51031" w:rsidP="0069125A">
      <w:pPr>
        <w:pStyle w:val="B1"/>
        <w:rPr>
          <w:rFonts w:eastAsia="SimSun"/>
        </w:rPr>
      </w:pPr>
      <w:r w:rsidRPr="0069125A">
        <w:rPr>
          <w:rFonts w:eastAsia="SimSun"/>
        </w:rPr>
        <w:t>1.</w:t>
      </w:r>
      <w:r w:rsidRPr="0069125A">
        <w:rPr>
          <w:rFonts w:eastAsia="SimSun"/>
        </w:rPr>
        <w:tab/>
        <w:t>The NF Service Consumer (e.g. NEF</w:t>
      </w:r>
      <w:r w:rsidR="00613472">
        <w:rPr>
          <w:rFonts w:eastAsia="SimSun"/>
        </w:rPr>
        <w:t>,</w:t>
      </w:r>
      <w:r w:rsidR="00934746" w:rsidRPr="0069125A">
        <w:rPr>
          <w:rFonts w:eastAsia="SimSun"/>
        </w:rPr>
        <w:t xml:space="preserve"> AF</w:t>
      </w:r>
      <w:r w:rsidR="00613472">
        <w:rPr>
          <w:rFonts w:eastAsia="SimSun"/>
        </w:rPr>
        <w:t xml:space="preserve"> or NWDAF</w:t>
      </w:r>
      <w:r w:rsidRPr="0069125A">
        <w:rPr>
          <w:rFonts w:eastAsia="SimSun"/>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47F9926E" w14:textId="77777777" w:rsidR="00E51031" w:rsidRPr="00127E7B" w:rsidRDefault="00E51031" w:rsidP="0069125A">
      <w:pPr>
        <w:pStyle w:val="B1"/>
        <w:rPr>
          <w:rFonts w:eastAsia="SimSun"/>
        </w:rPr>
      </w:pPr>
      <w:r w:rsidRPr="0069125A">
        <w:rPr>
          <w:rFonts w:eastAsia="SimSun"/>
        </w:rPr>
        <w:t>2a.</w:t>
      </w:r>
      <w:r w:rsidRPr="0069125A">
        <w:rPr>
          <w:rFonts w:eastAsia="SimSu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127E7B" w:rsidRDefault="008A555E" w:rsidP="0069125A">
      <w:pPr>
        <w:pStyle w:val="B1"/>
        <w:rPr>
          <w:rFonts w:eastAsia="SimSun"/>
        </w:rPr>
      </w:pPr>
      <w:r w:rsidRPr="0069125A">
        <w:rPr>
          <w:rFonts w:eastAsia="SimSun"/>
        </w:rPr>
        <w:tab/>
      </w:r>
      <w:r w:rsidR="00E51031" w:rsidRPr="0069125A">
        <w:rPr>
          <w:rFonts w:eastAsia="SimSu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127E7B" w:rsidRDefault="008A555E" w:rsidP="0069125A">
      <w:pPr>
        <w:pStyle w:val="B1"/>
        <w:rPr>
          <w:rFonts w:eastAsia="SimSun"/>
        </w:rPr>
      </w:pPr>
      <w:r w:rsidRPr="0069125A">
        <w:rPr>
          <w:rFonts w:eastAsia="SimSun"/>
        </w:rPr>
        <w:tab/>
      </w:r>
      <w:r w:rsidR="00793A74" w:rsidRPr="0069125A">
        <w:rPr>
          <w:rFonts w:eastAsia="SimSun"/>
        </w:rPr>
        <w:t>If the immediateFlag attribute is set to "true" in the request message, the NSACF shall include the current number of UEs or PDU Sessions per network slice in the response immediately.</w:t>
      </w:r>
    </w:p>
    <w:p w14:paraId="018277C9" w14:textId="731E0D22" w:rsidR="00E51031" w:rsidRPr="00127E7B" w:rsidRDefault="00E51031" w:rsidP="0069125A">
      <w:pPr>
        <w:pStyle w:val="B1"/>
        <w:rPr>
          <w:rFonts w:eastAsia="SimSun"/>
        </w:rPr>
      </w:pPr>
      <w:r w:rsidRPr="0069125A">
        <w:rPr>
          <w:rFonts w:eastAsia="SimSun"/>
        </w:rPr>
        <w:t>2b.</w:t>
      </w:r>
      <w:r w:rsidRPr="0069125A">
        <w:rPr>
          <w:rFonts w:eastAsia="SimSun"/>
        </w:rPr>
        <w:tab/>
        <w:t>On failure, the appropriate HTTP status code (e.g. "403 Forbidden") shall be returned.</w:t>
      </w:r>
    </w:p>
    <w:p w14:paraId="24F4F181" w14:textId="77777777" w:rsidR="00EE206B" w:rsidRPr="00127E7B" w:rsidRDefault="00EE206B"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53A03D5" w14:textId="0406D9BF" w:rsidR="00E51031" w:rsidRPr="00127E7B" w:rsidRDefault="00E51031" w:rsidP="001773FF">
      <w:pPr>
        <w:pStyle w:val="Heading5"/>
        <w:rPr>
          <w:lang w:eastAsia="zh-CN"/>
        </w:rPr>
      </w:pPr>
      <w:bookmarkStart w:id="153" w:name="_Toc114775740"/>
      <w:r w:rsidRPr="00127E7B">
        <w:t>5.</w:t>
      </w:r>
      <w:r w:rsidR="00026AE9" w:rsidRPr="00127E7B">
        <w:rPr>
          <w:lang w:eastAsia="zh-CN"/>
        </w:rPr>
        <w:t>3</w:t>
      </w:r>
      <w:r w:rsidRPr="00127E7B">
        <w:t>.2.2.3</w:t>
      </w:r>
      <w:r w:rsidRPr="00127E7B">
        <w:tab/>
        <w:t>Modification of a subscription</w:t>
      </w:r>
      <w:bookmarkEnd w:id="153"/>
    </w:p>
    <w:p w14:paraId="1DB1C37F" w14:textId="0FAE44F2" w:rsidR="00E51031" w:rsidRPr="00127E7B" w:rsidRDefault="00E51031" w:rsidP="00E51031">
      <w:r w:rsidRPr="00127E7B">
        <w:t xml:space="preserve">The Subscribe service operation is invoked by a NF Service Consumer </w:t>
      </w:r>
      <w:r w:rsidR="004676D0" w:rsidRPr="00127E7B">
        <w:t>(</w:t>
      </w:r>
      <w:r w:rsidRPr="00127E7B">
        <w:t>e.g. NEF</w:t>
      </w:r>
      <w:r w:rsidR="00066D0E">
        <w:t>,</w:t>
      </w:r>
      <w:r w:rsidR="004676D0" w:rsidRPr="00127E7B">
        <w:rPr>
          <w:rFonts w:eastAsia="SimSun"/>
        </w:rPr>
        <w:t xml:space="preserve"> AF</w:t>
      </w:r>
      <w:r w:rsidR="00066D0E">
        <w:rPr>
          <w:rFonts w:eastAsia="SimSun"/>
        </w:rPr>
        <w:t xml:space="preserve"> or NWDAF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5FFFFC76" w:rsidR="00E51031" w:rsidRPr="00127E7B" w:rsidRDefault="002571D8" w:rsidP="0069125A">
      <w:pPr>
        <w:pStyle w:val="TH"/>
      </w:pPr>
      <w:r w:rsidRPr="00127E7B">
        <w:object w:dxaOrig="9405" w:dyaOrig="2850" w14:anchorId="01DDFF19">
          <v:shape id="_x0000_i1032" type="#_x0000_t75" style="width:472.3pt;height:2in" o:ole="">
            <v:imagedata r:id="rId22" o:title=""/>
          </v:shape>
          <o:OLEObject Type="Embed" ProgID="Visio.Drawing.11" ShapeID="_x0000_i1032" DrawAspect="Content" ObjectID="_1725388554" r:id="rId23"/>
        </w:object>
      </w:r>
      <w:r w:rsidR="00E51031" w:rsidRPr="0069125A">
        <w:t xml:space="preserve">Figure </w:t>
      </w:r>
      <w:r w:rsidR="00E51031" w:rsidRPr="0069125A">
        <w:rPr>
          <w:rFonts w:eastAsia="SimSun"/>
        </w:rPr>
        <w:t>5.</w:t>
      </w:r>
      <w:r w:rsidR="00D7139F" w:rsidRPr="0069125A">
        <w:rPr>
          <w:rFonts w:eastAsia="SimSun"/>
          <w:b w:val="0"/>
        </w:rPr>
        <w:t>3</w:t>
      </w:r>
      <w:r w:rsidR="00E51031" w:rsidRPr="0069125A">
        <w:rPr>
          <w:rFonts w:eastAsia="SimSun"/>
        </w:rPr>
        <w:t>.2.2.3-1</w:t>
      </w:r>
      <w:r w:rsidR="00E51031" w:rsidRPr="0069125A">
        <w:t xml:space="preserve"> Subscription partial modification</w:t>
      </w:r>
    </w:p>
    <w:p w14:paraId="3B900DCF" w14:textId="2B97A5B2" w:rsidR="00E51031" w:rsidRPr="00127E7B" w:rsidRDefault="00E51031" w:rsidP="00E51031">
      <w:pPr>
        <w:pStyle w:val="B1"/>
      </w:pPr>
      <w:r w:rsidRPr="00127E7B">
        <w:t>1.</w:t>
      </w:r>
      <w:r w:rsidRPr="00127E7B">
        <w:tab/>
        <w:t xml:space="preserve">The NF Service Consumer </w:t>
      </w:r>
      <w:r w:rsidR="007A2177" w:rsidRPr="00127E7B">
        <w:t>(e.g. NEF</w:t>
      </w:r>
      <w:r w:rsidR="00792EFB">
        <w:t>,</w:t>
      </w:r>
      <w:r w:rsidR="007A2177" w:rsidRPr="00127E7B">
        <w:t xml:space="preserve"> AF</w:t>
      </w:r>
      <w:r w:rsidR="00792EFB">
        <w:t xml:space="preserve"> or NWDAF</w:t>
      </w:r>
      <w:r w:rsidR="007A2177" w:rsidRPr="00127E7B">
        <w:t xml:space="preserve">) </w:t>
      </w:r>
      <w:r w:rsidRPr="00127E7B">
        <w:t>shall send a PATCH request to the resource URI representing the individual subscription, identified by the {subscriptionId}. The payload body of the PATCH request shall contain the list of operations (add/delete/replace) to be applied to parameters in the individual subscription.</w:t>
      </w:r>
    </w:p>
    <w:p w14:paraId="206E9CFD" w14:textId="77777777" w:rsidR="00E51031" w:rsidRDefault="00E51031" w:rsidP="00E51031">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5934FA4F" w14:textId="607383E3" w:rsidR="002571D8" w:rsidRPr="00127E7B" w:rsidRDefault="002571D8" w:rsidP="002571D8">
      <w:pPr>
        <w:pStyle w:val="B1"/>
        <w:ind w:firstLine="0"/>
        <w:rPr>
          <w:lang w:eastAsia="zh-CN"/>
        </w:rPr>
      </w:pPr>
      <w:bookmarkStart w:id="154" w:name="_PERM_MCCTEMPBM_CRPT92130004___3"/>
      <w:r>
        <w:rPr>
          <w:lang w:eastAsia="zh-CN"/>
        </w:rPr>
        <w:t>"204 No Content" may be returned, if the NF Service Producer accepts entirely the resource representation provided by the NF Service Consumer in the request</w:t>
      </w:r>
      <w:r w:rsidRPr="00222173">
        <w:rPr>
          <w:lang w:eastAsia="zh-CN"/>
        </w:rPr>
        <w:t xml:space="preserve">. </w:t>
      </w:r>
      <w:r>
        <w:rPr>
          <w:lang w:eastAsia="zh-CN"/>
        </w:rPr>
        <w:t>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154"/>
    <w:p w14:paraId="4E894E68" w14:textId="6A1284AC" w:rsidR="00E51031" w:rsidRPr="00127E7B" w:rsidRDefault="00E51031" w:rsidP="00E51031">
      <w:pPr>
        <w:pStyle w:val="B1"/>
        <w:rPr>
          <w:rFonts w:eastAsia="SimSun"/>
        </w:rPr>
      </w:pPr>
      <w:r w:rsidRPr="00127E7B">
        <w:t>2b.</w:t>
      </w:r>
      <w:r w:rsidRPr="00127E7B">
        <w:tab/>
      </w:r>
      <w:r w:rsidRPr="00127E7B">
        <w:rPr>
          <w:rFonts w:eastAsia="SimSun"/>
        </w:rPr>
        <w:t>On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3" type="#_x0000_t75" style="width:473.35pt;height:145.05pt" o:ole="">
            <v:imagedata r:id="rId24" o:title=""/>
          </v:shape>
          <o:OLEObject Type="Embed" ProgID="Visio.Drawing.11" ShapeID="_x0000_i1033" DrawAspect="Content" ObjectID="_1725388555" r:id="rId25"/>
        </w:object>
      </w:r>
    </w:p>
    <w:p w14:paraId="1DC3001F" w14:textId="4E9BCC5C" w:rsidR="00E51031" w:rsidRPr="00127E7B" w:rsidRDefault="00E51031" w:rsidP="0069125A">
      <w:pPr>
        <w:pStyle w:val="TF"/>
      </w:pPr>
      <w:r w:rsidRPr="0069125A">
        <w:t xml:space="preserve">Figure </w:t>
      </w:r>
      <w:r w:rsidRPr="0069125A">
        <w:rPr>
          <w:rFonts w:eastAsia="SimSun"/>
        </w:rPr>
        <w:t>5.</w:t>
      </w:r>
      <w:r w:rsidR="00190EDD" w:rsidRPr="0069125A">
        <w:rPr>
          <w:rFonts w:eastAsia="SimSun"/>
          <w:b w:val="0"/>
        </w:rPr>
        <w:t>3</w:t>
      </w:r>
      <w:r w:rsidRPr="0069125A">
        <w:rPr>
          <w:rFonts w:eastAsia="SimSun"/>
        </w:rPr>
        <w:t>.2.2.3-2</w:t>
      </w:r>
      <w:r w:rsidRPr="0069125A">
        <w:t xml:space="preserve"> Subscription Complete Replacement</w:t>
      </w:r>
    </w:p>
    <w:p w14:paraId="5CE86B3E" w14:textId="73BC76D3"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3D56E2">
        <w:t>,</w:t>
      </w:r>
      <w:r w:rsidR="00AA0484" w:rsidRPr="00127E7B">
        <w:t xml:space="preserve"> AF</w:t>
      </w:r>
      <w:r w:rsidR="003D56E2">
        <w:t xml:space="preserve"> or NWDAF</w:t>
      </w:r>
      <w:r w:rsidR="00E51031" w:rsidRPr="00127E7B">
        <w:t>) shall send a PUT request to the resource URI representing the individual subscription, identified by the {subscriptionId}.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t>On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lastRenderedPageBreak/>
        <w:tab/>
        <w:t xml:space="preserve">A ProblemDetails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PUT response.</w:t>
      </w:r>
    </w:p>
    <w:p w14:paraId="4879976B" w14:textId="66E849CC" w:rsidR="00793A74" w:rsidRPr="00460EEF" w:rsidRDefault="00793A74" w:rsidP="001773FF">
      <w:pPr>
        <w:pStyle w:val="Heading5"/>
      </w:pPr>
      <w:bookmarkStart w:id="155" w:name="_Toc114775741"/>
      <w:r w:rsidRPr="001B047D">
        <w:t>5.</w:t>
      </w:r>
      <w:r w:rsidRPr="00460EEF">
        <w:t>3.2.2.4</w:t>
      </w:r>
      <w:r w:rsidRPr="00460EEF">
        <w:tab/>
        <w:t>Creation of a one time and immediate reporting subscription</w:t>
      </w:r>
      <w:bookmarkEnd w:id="155"/>
    </w:p>
    <w:p w14:paraId="7BB2CE1E" w14:textId="26CDE538" w:rsidR="00793A74" w:rsidRPr="00757B26" w:rsidRDefault="00793A74" w:rsidP="00793A74">
      <w:r>
        <w:t xml:space="preserve">The NF Service Consumer (e.g. </w:t>
      </w:r>
      <w:r w:rsidRPr="004423AD">
        <w:t>NEF</w:t>
      </w:r>
      <w:r w:rsidR="008020DA">
        <w:t>,</w:t>
      </w:r>
      <w:r w:rsidRPr="00127E7B">
        <w:t xml:space="preserve"> AF</w:t>
      </w:r>
      <w:r w:rsidR="008020DA">
        <w:t xml:space="preserve"> or NWDAF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rsidR="005A3F5E">
        <w:t>,</w:t>
      </w:r>
      <w:r w:rsidRPr="00127E7B">
        <w:t xml:space="preserve"> AF</w:t>
      </w:r>
      <w:r w:rsidR="005A3F5E">
        <w:t xml:space="preserve"> or NWDAF</w:t>
      </w:r>
      <w:r>
        <w:t>) shall request the NSACF to create a temporary subscription and response with immediate report, as follows.</w:t>
      </w:r>
    </w:p>
    <w:p w14:paraId="159A4FEF" w14:textId="77777777" w:rsidR="00793A74" w:rsidRDefault="00793A74" w:rsidP="00793A74">
      <w:pPr>
        <w:pStyle w:val="B1"/>
      </w:pPr>
      <w:r>
        <w:t>1.</w:t>
      </w:r>
      <w:r>
        <w:tab/>
        <w:t>The NF Service Consumer shall send a POST request</w:t>
      </w:r>
      <w:r w:rsidRPr="00955065">
        <w:t xml:space="preserve"> </w:t>
      </w:r>
      <w:r>
        <w:t>as specified in step 1 of clause 5.3.2.2.2, with the following additional information:</w:t>
      </w:r>
    </w:p>
    <w:p w14:paraId="5BF9410A" w14:textId="6F560AE6" w:rsidR="00793A74" w:rsidRPr="00A773FB" w:rsidRDefault="00793A74" w:rsidP="00793A74">
      <w:pPr>
        <w:pStyle w:val="B2"/>
        <w:rPr>
          <w:lang w:val="en-US"/>
        </w:rPr>
      </w:pPr>
      <w:r w:rsidRPr="002B35B4">
        <w:rPr>
          <w:lang w:val="en-US"/>
        </w:rPr>
        <w:t>-</w:t>
      </w:r>
      <w:r w:rsidRPr="002B35B4">
        <w:rPr>
          <w:lang w:val="en-US"/>
        </w:rPr>
        <w:tab/>
      </w:r>
      <w:r>
        <w:rPr>
          <w:rFonts w:cs="Arial"/>
          <w:szCs w:val="18"/>
        </w:rPr>
        <w:t xml:space="preserve">the </w:t>
      </w:r>
      <w:r w:rsidRPr="00127E7B">
        <w:rPr>
          <w:rFonts w:hint="eastAsia"/>
          <w:lang w:eastAsia="zh-CN"/>
        </w:rPr>
        <w:t>max</w:t>
      </w:r>
      <w:r w:rsidRPr="00127E7B">
        <w:rPr>
          <w:lang w:eastAsia="zh-CN"/>
        </w:rPr>
        <w:t>Reports</w:t>
      </w:r>
      <w:r>
        <w:rPr>
          <w:lang w:eastAsia="zh-CN"/>
        </w:rPr>
        <w:t xml:space="preserve"> </w:t>
      </w:r>
      <w:r>
        <w:rPr>
          <w:lang w:val="en-US"/>
        </w:rPr>
        <w:t xml:space="preserve">attribute set to </w:t>
      </w:r>
      <w:r>
        <w:t xml:space="preserve">1 and the </w:t>
      </w:r>
      <w:r w:rsidRPr="003B2883">
        <w:t>immediateFlag</w:t>
      </w:r>
      <w:r>
        <w:t xml:space="preserve"> attribute set to "true"</w:t>
      </w:r>
      <w:r>
        <w:rPr>
          <w:lang w:val="en-US"/>
        </w:rPr>
        <w:t>.</w:t>
      </w:r>
    </w:p>
    <w:p w14:paraId="044105D6" w14:textId="77777777" w:rsidR="00793A74" w:rsidRDefault="00793A74" w:rsidP="00793A74">
      <w:pPr>
        <w:pStyle w:val="B1"/>
      </w:pPr>
      <w:r>
        <w:t>2a.</w:t>
      </w:r>
      <w:r>
        <w:tab/>
        <w:t>The NSACF shall send a POST response as specified in step 2a of clause 5.3.2.2.2, with the following additional information:</w:t>
      </w:r>
    </w:p>
    <w:p w14:paraId="4D89971E" w14:textId="77777777" w:rsidR="00793A74" w:rsidRDefault="00793A74" w:rsidP="00793A74">
      <w:pPr>
        <w:pStyle w:val="B2"/>
        <w:rPr>
          <w:lang w:val="en-US"/>
        </w:rPr>
      </w:pPr>
      <w:r w:rsidRPr="002B35B4">
        <w:rPr>
          <w:lang w:val="en-US"/>
        </w:rPr>
        <w:t>-</w:t>
      </w:r>
      <w:r w:rsidRPr="002B35B4">
        <w:rPr>
          <w:lang w:val="en-US"/>
        </w:rPr>
        <w:tab/>
      </w:r>
      <w:r>
        <w:t xml:space="preserve">the </w:t>
      </w:r>
      <w:r w:rsidRPr="00127E7B">
        <w:rPr>
          <w:rFonts w:eastAsia="SimSun"/>
        </w:rPr>
        <w:t>NSACF</w:t>
      </w:r>
      <w:r>
        <w:rPr>
          <w:rFonts w:eastAsia="SimSun"/>
        </w:rPr>
        <w:t xml:space="preserve"> shall include the current </w:t>
      </w:r>
      <w:r w:rsidRPr="00127E7B">
        <w:rPr>
          <w:rFonts w:eastAsia="SimSun"/>
        </w:rPr>
        <w:t>number of UEs or PDU Sessions per network slice</w:t>
      </w:r>
      <w:r>
        <w:rPr>
          <w:rFonts w:eastAsia="SimSun"/>
        </w:rPr>
        <w:t xml:space="preserve"> in the response immediately and shall terminate the subscription of the event</w:t>
      </w:r>
      <w:r>
        <w:rPr>
          <w:lang w:val="en-US"/>
        </w:rPr>
        <w:t>.</w:t>
      </w:r>
    </w:p>
    <w:p w14:paraId="32773277" w14:textId="77777777" w:rsidR="00793A74" w:rsidRPr="00A773FB" w:rsidRDefault="00793A74" w:rsidP="00793A74">
      <w:pPr>
        <w:pStyle w:val="B2"/>
        <w:rPr>
          <w:lang w:val="en-US"/>
        </w:rPr>
      </w:pPr>
      <w:r>
        <w:t>The NSACF shall</w:t>
      </w:r>
      <w:r w:rsidRPr="004423AD">
        <w:t xml:space="preserve"> terminate the subscription of the event</w:t>
      </w:r>
      <w:r>
        <w:t xml:space="preserve"> after sending response to the NF Service Consumer.</w:t>
      </w:r>
    </w:p>
    <w:p w14:paraId="21D7CD88" w14:textId="77777777" w:rsidR="00793A74" w:rsidRDefault="00793A74" w:rsidP="00793A74">
      <w:pPr>
        <w:pStyle w:val="B1"/>
      </w:pPr>
      <w:r>
        <w:t>2b.</w:t>
      </w:r>
      <w:r>
        <w:tab/>
        <w:t>Same as step 2b of figure 5.3.2.2.2-1.</w:t>
      </w:r>
    </w:p>
    <w:p w14:paraId="6EF4AD20" w14:textId="77777777" w:rsidR="00793A74" w:rsidRDefault="00793A74" w:rsidP="00793A74">
      <w:pPr>
        <w:pStyle w:val="B1"/>
      </w:pPr>
      <w:r>
        <w:t>2c.</w:t>
      </w:r>
      <w:r>
        <w:tab/>
        <w:t>Same as step 2c of figure 5.3.2.2.2-1.</w:t>
      </w:r>
    </w:p>
    <w:p w14:paraId="5A730160" w14:textId="49FBD4D7" w:rsidR="00E51031" w:rsidRPr="00127E7B" w:rsidRDefault="00E51031" w:rsidP="001773FF">
      <w:pPr>
        <w:pStyle w:val="Heading4"/>
      </w:pPr>
      <w:bookmarkStart w:id="156" w:name="_Toc114775742"/>
      <w:r w:rsidRPr="00127E7B">
        <w:t>5.</w:t>
      </w:r>
      <w:r w:rsidR="002B72EE" w:rsidRPr="00127E7B">
        <w:rPr>
          <w:lang w:eastAsia="zh-CN"/>
        </w:rPr>
        <w:t>3</w:t>
      </w:r>
      <w:r w:rsidRPr="00127E7B">
        <w:t>.2.3</w:t>
      </w:r>
      <w:r w:rsidR="001A6C9E" w:rsidRPr="00127E7B">
        <w:tab/>
      </w:r>
      <w:r w:rsidRPr="00127E7B">
        <w:t>Unsubscribe</w:t>
      </w:r>
      <w:bookmarkEnd w:id="156"/>
    </w:p>
    <w:p w14:paraId="09089825" w14:textId="5D2119C4" w:rsidR="00E51031" w:rsidRPr="00127E7B" w:rsidRDefault="00E51031" w:rsidP="001773FF">
      <w:pPr>
        <w:pStyle w:val="Heading5"/>
      </w:pPr>
      <w:bookmarkStart w:id="157" w:name="_Toc114775743"/>
      <w:r w:rsidRPr="00127E7B">
        <w:t>5.</w:t>
      </w:r>
      <w:r w:rsidR="002B72EE" w:rsidRPr="00127E7B">
        <w:rPr>
          <w:lang w:eastAsia="zh-CN"/>
        </w:rPr>
        <w:t>3</w:t>
      </w:r>
      <w:r w:rsidRPr="00127E7B">
        <w:t>.2.3.1</w:t>
      </w:r>
      <w:r w:rsidRPr="00127E7B">
        <w:tab/>
        <w:t>General</w:t>
      </w:r>
      <w:bookmarkEnd w:id="157"/>
    </w:p>
    <w:p w14:paraId="29C175DF" w14:textId="43DF672A" w:rsidR="00E51031" w:rsidRPr="00127E7B" w:rsidRDefault="00E51031" w:rsidP="00E51031">
      <w:pPr>
        <w:rPr>
          <w:lang w:eastAsia="zh-CN"/>
        </w:rPr>
      </w:pPr>
      <w:r w:rsidRPr="00127E7B">
        <w:t>This service operation is used by the consumer NF (e.g. NEF</w:t>
      </w:r>
      <w:r w:rsidR="00200936">
        <w:t>,</w:t>
      </w:r>
      <w:r w:rsidR="0091750E" w:rsidRPr="00127E7B">
        <w:t xml:space="preserve"> AF</w:t>
      </w:r>
      <w:r w:rsidR="00200936">
        <w:t xml:space="preserve"> or NWDAF</w:t>
      </w:r>
      <w:r w:rsidRPr="00127E7B">
        <w:t>) to unsubscribe from the event notification.</w:t>
      </w:r>
    </w:p>
    <w:p w14:paraId="7DD3A8DA" w14:textId="6C859D95" w:rsidR="00E51031" w:rsidRPr="00127E7B" w:rsidRDefault="00E51031" w:rsidP="00E51031">
      <w:r w:rsidRPr="00127E7B">
        <w:t>The NF Service Consumer (e.g. NEF</w:t>
      </w:r>
      <w:r w:rsidR="00200936">
        <w:t>,</w:t>
      </w:r>
      <w:r w:rsidR="0091750E" w:rsidRPr="00127E7B">
        <w:t xml:space="preserve"> AF</w:t>
      </w:r>
      <w:r w:rsidR="00200936">
        <w:t xml:space="preserve"> or NWDAF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4" type="#_x0000_t75" style="width:473.35pt;height:2in" o:ole="">
            <v:imagedata r:id="rId26" o:title=""/>
          </v:shape>
          <o:OLEObject Type="Embed" ProgID="Visio.Drawing.11" ShapeID="_x0000_i1034" DrawAspect="Content" ObjectID="_1725388556" r:id="rId27"/>
        </w:object>
      </w:r>
    </w:p>
    <w:p w14:paraId="2560C36E" w14:textId="59E64FFD" w:rsidR="00E51031" w:rsidRPr="00127E7B" w:rsidRDefault="00E51031" w:rsidP="001A6C9E">
      <w:pPr>
        <w:pStyle w:val="TF"/>
      </w:pPr>
      <w:r w:rsidRPr="00127E7B">
        <w:t>Figure 5.</w:t>
      </w:r>
      <w:r w:rsidR="002B72EE" w:rsidRPr="00127E7B">
        <w:rPr>
          <w:lang w:eastAsia="zh-CN"/>
        </w:rPr>
        <w:t>3</w:t>
      </w:r>
      <w:r w:rsidRPr="00127E7B">
        <w:t>.2.3.</w:t>
      </w:r>
      <w:r w:rsidRPr="00127E7B">
        <w:rPr>
          <w:lang w:eastAsia="zh-CN"/>
        </w:rPr>
        <w:t>1</w:t>
      </w:r>
      <w:r w:rsidRPr="00127E7B">
        <w:t>-1: Unsubscribe a subscription</w:t>
      </w:r>
    </w:p>
    <w:p w14:paraId="0C360A43" w14:textId="5CFB4979" w:rsidR="00E51031" w:rsidRPr="00127E7B" w:rsidRDefault="00E51031" w:rsidP="00E51031">
      <w:pPr>
        <w:pStyle w:val="B1"/>
      </w:pPr>
      <w:r w:rsidRPr="00127E7B">
        <w:t>1.</w:t>
      </w:r>
      <w:r w:rsidRPr="00127E7B">
        <w:tab/>
        <w:t xml:space="preserve">The NF Service Consumer </w:t>
      </w:r>
      <w:r w:rsidR="0091750E" w:rsidRPr="00127E7B">
        <w:t>(e.g. NEF</w:t>
      </w:r>
      <w:r w:rsidR="0032465C">
        <w:t>,</w:t>
      </w:r>
      <w:r w:rsidR="0091750E" w:rsidRPr="00127E7B">
        <w:t xml:space="preserve"> AF</w:t>
      </w:r>
      <w:r w:rsidR="0032465C">
        <w:t xml:space="preserve"> or NWDAF</w:t>
      </w:r>
      <w:r w:rsidR="0091750E" w:rsidRPr="00127E7B">
        <w:t xml:space="preserve">)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4497633C" w14:textId="76071DBC" w:rsidR="00E51031" w:rsidRPr="00460EEF" w:rsidRDefault="00E51031" w:rsidP="00460EEF">
      <w:pPr>
        <w:pStyle w:val="B1"/>
      </w:pPr>
      <w:r w:rsidRPr="00127E7B">
        <w:t>2b.</w:t>
      </w:r>
      <w:r w:rsidRPr="00127E7B">
        <w:tab/>
      </w:r>
      <w:r w:rsidRPr="00460EEF">
        <w:t>On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lastRenderedPageBreak/>
        <w:tab/>
        <w:t xml:space="preserve">A ProblemDetails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DELETE response.</w:t>
      </w:r>
    </w:p>
    <w:p w14:paraId="7EC6D620" w14:textId="73978A4D" w:rsidR="00E51031" w:rsidRPr="00460EEF" w:rsidRDefault="00E51031" w:rsidP="001773FF">
      <w:pPr>
        <w:pStyle w:val="Heading4"/>
      </w:pPr>
      <w:bookmarkStart w:id="158" w:name="_Toc114775744"/>
      <w:r w:rsidRPr="001B047D">
        <w:t>5.</w:t>
      </w:r>
      <w:r w:rsidR="002B72EE" w:rsidRPr="00460EEF">
        <w:t>3</w:t>
      </w:r>
      <w:r w:rsidRPr="00460EEF">
        <w:t>.2.4</w:t>
      </w:r>
      <w:r w:rsidR="001A6C9E" w:rsidRPr="00460EEF">
        <w:tab/>
      </w:r>
      <w:r w:rsidRPr="00460EEF">
        <w:t>Notify</w:t>
      </w:r>
      <w:bookmarkEnd w:id="158"/>
    </w:p>
    <w:p w14:paraId="2D1187F5" w14:textId="17A1B3AC" w:rsidR="00E51031" w:rsidRPr="00460EEF" w:rsidRDefault="00E51031" w:rsidP="001773FF">
      <w:pPr>
        <w:pStyle w:val="Heading5"/>
      </w:pPr>
      <w:bookmarkStart w:id="159" w:name="_Toc114775745"/>
      <w:r w:rsidRPr="00460EEF">
        <w:t>5.</w:t>
      </w:r>
      <w:r w:rsidR="002B72EE" w:rsidRPr="00460EEF">
        <w:t>3</w:t>
      </w:r>
      <w:r w:rsidRPr="00460EEF">
        <w:t>.2.4.1</w:t>
      </w:r>
      <w:r w:rsidRPr="00460EEF">
        <w:tab/>
        <w:t>General</w:t>
      </w:r>
      <w:bookmarkEnd w:id="159"/>
    </w:p>
    <w:p w14:paraId="14997EEC" w14:textId="77777777" w:rsidR="00E51031" w:rsidRPr="00127E7B" w:rsidRDefault="00E51031" w:rsidP="00E51031">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Pr="00127E7B" w:rsidRDefault="00A95A7E" w:rsidP="00E51031">
      <w:r w:rsidRPr="00127E7B">
        <w:t>While counting the number of UEs registered to a network slice,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5" type="#_x0000_t75" style="width:473.35pt;height:145.6pt" o:ole="">
            <v:imagedata r:id="rId28" o:title=""/>
          </v:shape>
          <o:OLEObject Type="Embed" ProgID="Visio.Drawing.11" ShapeID="_x0000_i1035" DrawAspect="Content" ObjectID="_1725388557" r:id="rId29"/>
        </w:object>
      </w:r>
    </w:p>
    <w:p w14:paraId="227AB7AC" w14:textId="31767F2A" w:rsidR="00E51031" w:rsidRPr="00127E7B" w:rsidRDefault="00E51031" w:rsidP="001A6C9E">
      <w:pPr>
        <w:pStyle w:val="TF"/>
      </w:pPr>
      <w:r w:rsidRPr="00127E7B">
        <w:t>Figure 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4094DDFA" w:rsidR="00916ECF" w:rsidRPr="00127E7B" w:rsidRDefault="008A555E" w:rsidP="0069125A">
      <w:pPr>
        <w:pStyle w:val="B1"/>
        <w:rPr>
          <w:rFonts w:eastAsia="SimSun"/>
        </w:rPr>
      </w:pPr>
      <w:r w:rsidRPr="0069125A">
        <w:tab/>
      </w:r>
      <w:r w:rsidR="00916ECF" w:rsidRPr="0069125A">
        <w:t>If</w:t>
      </w:r>
      <w:r w:rsidR="00916ECF" w:rsidRPr="0069125A">
        <w:rPr>
          <w:rFonts w:eastAsia="SimSun"/>
        </w:rPr>
        <w:t xml:space="preserve"> the notification is threshold triggered, the NSACF shall send the notification every time if there is a change from being </w:t>
      </w:r>
      <w:r w:rsidR="00916ECF" w:rsidRPr="0069125A">
        <w:t>below the threshold to reach the threshold, or from reaching the threshold to coming down below the threshold</w:t>
      </w:r>
      <w:r w:rsidR="00916ECF" w:rsidRPr="0069125A">
        <w:rPr>
          <w:rFonts w:eastAsia="SimSun"/>
        </w:rPr>
        <w:t xml:space="preserve"> (see clause</w:t>
      </w:r>
      <w:r w:rsidR="00916ECF" w:rsidRPr="0069125A">
        <w:t> 4.15.3.2.10 of 3GPP TS 23.502 [3]). 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t>EXAMPLE:</w:t>
      </w:r>
    </w:p>
    <w:p w14:paraId="3894191D" w14:textId="6D9AFDFC" w:rsidR="00916ECF" w:rsidRPr="00127E7B" w:rsidRDefault="008A555E" w:rsidP="0069125A">
      <w:pPr>
        <w:pStyle w:val="B1"/>
      </w:pPr>
      <w:r w:rsidRPr="0069125A">
        <w:tab/>
      </w:r>
      <w:r w:rsidR="00916ECF" w:rsidRPr="0069125A">
        <w:t>If the threshold for the reporting of the number of registered UEs is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lang w:eastAsia="zh-CN"/>
        </w:rPr>
        <w:t xml:space="preserve">the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rFonts w:hint="eastAsia"/>
          <w:lang w:eastAsia="zh-CN"/>
        </w:rPr>
        <w:t>t</w:t>
      </w:r>
      <w:r w:rsidR="00916ECF" w:rsidRPr="00127E7B">
        <w:rPr>
          <w:lang w:eastAsia="zh-CN"/>
        </w:rPr>
        <w:t xml:space="preserve">he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r w:rsidR="00916ECF" w:rsidRPr="00127E7B">
        <w:t>the current number of registered UEs is changed to 110, the NSACF shall not send notification.</w:t>
      </w:r>
    </w:p>
    <w:p w14:paraId="7FA7A6E5" w14:textId="64909EDE" w:rsidR="00C64409" w:rsidRPr="000D3F8A" w:rsidRDefault="008A555E" w:rsidP="0069125A">
      <w:pPr>
        <w:pStyle w:val="B1"/>
      </w:pPr>
      <w:r w:rsidRPr="0069125A">
        <w:tab/>
      </w:r>
      <w:r w:rsidR="00C64409" w:rsidRPr="0069125A">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7EBB59B" w14:textId="0F9FF897"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w:t>
      </w:r>
      <w:r w:rsidR="008016BA">
        <w:t>,</w:t>
      </w:r>
      <w:r w:rsidR="000D0BE2" w:rsidRPr="00127E7B">
        <w:t xml:space="preserve"> AF</w:t>
      </w:r>
      <w:r w:rsidR="008016BA">
        <w:t xml:space="preserve"> or NWDAF</w:t>
      </w:r>
      <w:r w:rsidR="000D0BE2" w:rsidRPr="00127E7B">
        <w:t>)</w:t>
      </w:r>
      <w:r w:rsidRPr="00127E7B">
        <w:t>.</w:t>
      </w:r>
    </w:p>
    <w:p w14:paraId="7F6104B7" w14:textId="23C9EA9D" w:rsidR="00E51031" w:rsidRPr="00127E7B" w:rsidRDefault="00E51031" w:rsidP="00E51031">
      <w:pPr>
        <w:pStyle w:val="B1"/>
      </w:pPr>
      <w:r w:rsidRPr="00127E7B">
        <w:rPr>
          <w:lang w:eastAsia="zh-CN"/>
        </w:rPr>
        <w:lastRenderedPageBreak/>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1773FF">
      <w:pPr>
        <w:pStyle w:val="Heading1"/>
      </w:pPr>
      <w:bookmarkStart w:id="160" w:name="_Toc81226666"/>
      <w:bookmarkStart w:id="161" w:name="_Toc93868957"/>
      <w:bookmarkStart w:id="162" w:name="_Toc114775746"/>
      <w:r w:rsidRPr="00127E7B">
        <w:t>6</w:t>
      </w:r>
      <w:r w:rsidRPr="00127E7B">
        <w:tab/>
        <w:t>API Definitions</w:t>
      </w:r>
      <w:bookmarkEnd w:id="143"/>
      <w:bookmarkEnd w:id="144"/>
      <w:bookmarkEnd w:id="145"/>
      <w:bookmarkEnd w:id="160"/>
      <w:bookmarkEnd w:id="161"/>
      <w:bookmarkEnd w:id="162"/>
    </w:p>
    <w:p w14:paraId="49A90AEE" w14:textId="29F93225" w:rsidR="008A6D4A" w:rsidRPr="00127E7B" w:rsidRDefault="008A6D4A" w:rsidP="001773FF">
      <w:pPr>
        <w:pStyle w:val="Heading2"/>
      </w:pPr>
      <w:bookmarkStart w:id="163" w:name="_Toc510696598"/>
      <w:bookmarkStart w:id="164" w:name="_Toc35971390"/>
      <w:bookmarkStart w:id="165" w:name="_Toc70325107"/>
      <w:bookmarkStart w:id="166" w:name="_Toc81226667"/>
      <w:bookmarkStart w:id="167" w:name="_Toc93868958"/>
      <w:bookmarkStart w:id="168" w:name="_Toc114775747"/>
      <w:r w:rsidRPr="00127E7B">
        <w:t>6.1</w:t>
      </w:r>
      <w:r w:rsidRPr="00127E7B">
        <w:tab/>
      </w:r>
      <w:r w:rsidR="009427A2" w:rsidRPr="00127E7B">
        <w:t>Nnsacf_</w:t>
      </w:r>
      <w:r w:rsidR="00F6320F" w:rsidRPr="00127E7B">
        <w:t>NSAC</w:t>
      </w:r>
      <w:r w:rsidRPr="00127E7B">
        <w:t xml:space="preserve"> Service API</w:t>
      </w:r>
      <w:bookmarkEnd w:id="163"/>
      <w:bookmarkEnd w:id="164"/>
      <w:bookmarkEnd w:id="165"/>
      <w:bookmarkEnd w:id="166"/>
      <w:bookmarkEnd w:id="167"/>
      <w:bookmarkEnd w:id="168"/>
    </w:p>
    <w:p w14:paraId="49F4CC6B" w14:textId="77777777" w:rsidR="008A6D4A" w:rsidRPr="00127E7B" w:rsidRDefault="008A6D4A" w:rsidP="001773FF">
      <w:pPr>
        <w:pStyle w:val="Heading3"/>
      </w:pPr>
      <w:bookmarkStart w:id="169" w:name="_Toc510696599"/>
      <w:bookmarkStart w:id="170" w:name="_Toc35971391"/>
      <w:bookmarkStart w:id="171" w:name="_Toc70325108"/>
      <w:bookmarkStart w:id="172" w:name="_Toc81226668"/>
      <w:bookmarkStart w:id="173" w:name="_Toc93868959"/>
      <w:bookmarkStart w:id="174" w:name="_Toc114775748"/>
      <w:r w:rsidRPr="00127E7B">
        <w:t>6.1.1</w:t>
      </w:r>
      <w:r w:rsidRPr="00127E7B">
        <w:tab/>
        <w:t>Introduction</w:t>
      </w:r>
      <w:bookmarkEnd w:id="169"/>
      <w:bookmarkEnd w:id="170"/>
      <w:bookmarkEnd w:id="171"/>
      <w:bookmarkEnd w:id="172"/>
      <w:bookmarkEnd w:id="173"/>
      <w:bookmarkEnd w:id="174"/>
    </w:p>
    <w:p w14:paraId="735FC1C1" w14:textId="65D86B89" w:rsidR="00DB0D4A" w:rsidRPr="00127E7B" w:rsidRDefault="00DB0D4A" w:rsidP="00DB0D4A">
      <w:pPr>
        <w:rPr>
          <w:noProof/>
          <w:lang w:eastAsia="zh-CN"/>
        </w:rPr>
      </w:pPr>
      <w:bookmarkStart w:id="175" w:name="_Toc510696600"/>
      <w:bookmarkStart w:id="176"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13D8268D"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1773FF">
      <w:pPr>
        <w:pStyle w:val="Heading3"/>
      </w:pPr>
      <w:bookmarkStart w:id="177" w:name="_Toc70325109"/>
      <w:bookmarkStart w:id="178" w:name="_Toc81226669"/>
      <w:bookmarkStart w:id="179" w:name="_Toc93868960"/>
      <w:bookmarkStart w:id="180" w:name="_Toc114775749"/>
      <w:r w:rsidRPr="00127E7B">
        <w:t>6.1.2</w:t>
      </w:r>
      <w:r w:rsidRPr="00127E7B">
        <w:tab/>
        <w:t>Usage of HTTP</w:t>
      </w:r>
      <w:bookmarkEnd w:id="175"/>
      <w:bookmarkEnd w:id="176"/>
      <w:bookmarkEnd w:id="177"/>
      <w:bookmarkEnd w:id="178"/>
      <w:bookmarkEnd w:id="179"/>
      <w:bookmarkEnd w:id="180"/>
    </w:p>
    <w:p w14:paraId="6BE20AEE" w14:textId="77777777" w:rsidR="008A6D4A" w:rsidRPr="00127E7B" w:rsidRDefault="008A6D4A" w:rsidP="001773FF">
      <w:pPr>
        <w:pStyle w:val="Heading4"/>
      </w:pPr>
      <w:bookmarkStart w:id="181" w:name="_Toc510696601"/>
      <w:bookmarkStart w:id="182" w:name="_Toc35971393"/>
      <w:bookmarkStart w:id="183" w:name="_Toc70325110"/>
      <w:bookmarkStart w:id="184" w:name="_Toc81226670"/>
      <w:bookmarkStart w:id="185" w:name="_Toc93868961"/>
      <w:bookmarkStart w:id="186" w:name="_Toc114775750"/>
      <w:r w:rsidRPr="00127E7B">
        <w:t>6.1.2.1</w:t>
      </w:r>
      <w:r w:rsidRPr="00127E7B">
        <w:tab/>
        <w:t>General</w:t>
      </w:r>
      <w:bookmarkEnd w:id="181"/>
      <w:bookmarkEnd w:id="182"/>
      <w:bookmarkEnd w:id="183"/>
      <w:bookmarkEnd w:id="184"/>
      <w:bookmarkEnd w:id="185"/>
      <w:bookmarkEnd w:id="186"/>
    </w:p>
    <w:p w14:paraId="40117155" w14:textId="77777777" w:rsidR="008A6D4A" w:rsidRPr="00127E7B" w:rsidRDefault="008A6D4A" w:rsidP="008A6D4A">
      <w:pPr>
        <w:rPr>
          <w:noProof/>
        </w:rPr>
      </w:pPr>
      <w:bookmarkStart w:id="187"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r w:rsidR="0042573C" w:rsidRPr="00127E7B">
        <w:t>Nnsacf_</w:t>
      </w:r>
      <w:r w:rsidR="0013073C" w:rsidRPr="00127E7B">
        <w:t>NSAC</w:t>
      </w:r>
      <w:r w:rsidRPr="00127E7B">
        <w:rPr>
          <w:noProof/>
        </w:rPr>
        <w:t xml:space="preserve"> API is contained in Annex A.</w:t>
      </w:r>
    </w:p>
    <w:p w14:paraId="3921ABB9" w14:textId="77777777" w:rsidR="008A6D4A" w:rsidRPr="00127E7B" w:rsidRDefault="008A6D4A" w:rsidP="001773FF">
      <w:pPr>
        <w:pStyle w:val="Heading4"/>
      </w:pPr>
      <w:bookmarkStart w:id="188" w:name="_Toc35971394"/>
      <w:bookmarkStart w:id="189" w:name="_Toc70325111"/>
      <w:bookmarkStart w:id="190" w:name="_Toc81226671"/>
      <w:bookmarkStart w:id="191" w:name="_Toc93868962"/>
      <w:bookmarkStart w:id="192" w:name="_Toc114775751"/>
      <w:r w:rsidRPr="00127E7B">
        <w:t>6.1.2.2</w:t>
      </w:r>
      <w:r w:rsidRPr="00127E7B">
        <w:tab/>
        <w:t>HTTP standard headers</w:t>
      </w:r>
      <w:bookmarkEnd w:id="187"/>
      <w:bookmarkEnd w:id="188"/>
      <w:bookmarkEnd w:id="189"/>
      <w:bookmarkEnd w:id="190"/>
      <w:bookmarkEnd w:id="191"/>
      <w:bookmarkEnd w:id="192"/>
    </w:p>
    <w:p w14:paraId="5BC5A0BC" w14:textId="77777777" w:rsidR="008A6D4A" w:rsidRPr="00127E7B" w:rsidRDefault="008A6D4A" w:rsidP="001773FF">
      <w:pPr>
        <w:pStyle w:val="Heading5"/>
        <w:rPr>
          <w:lang w:eastAsia="zh-CN"/>
        </w:rPr>
      </w:pPr>
      <w:bookmarkStart w:id="193" w:name="_Toc510696603"/>
      <w:bookmarkStart w:id="194" w:name="_Toc35971395"/>
      <w:bookmarkStart w:id="195" w:name="_Toc70325112"/>
      <w:bookmarkStart w:id="196" w:name="_Toc81226672"/>
      <w:bookmarkStart w:id="197" w:name="_Toc93868963"/>
      <w:bookmarkStart w:id="198" w:name="_Toc114775752"/>
      <w:r w:rsidRPr="00127E7B">
        <w:t>6.1.2.2.1</w:t>
      </w:r>
      <w:r w:rsidRPr="00127E7B">
        <w:rPr>
          <w:rFonts w:hint="eastAsia"/>
          <w:lang w:eastAsia="zh-CN"/>
        </w:rPr>
        <w:tab/>
      </w:r>
      <w:r w:rsidRPr="00127E7B">
        <w:rPr>
          <w:lang w:eastAsia="zh-CN"/>
        </w:rPr>
        <w:t>General</w:t>
      </w:r>
      <w:bookmarkEnd w:id="193"/>
      <w:bookmarkEnd w:id="194"/>
      <w:bookmarkEnd w:id="195"/>
      <w:bookmarkEnd w:id="196"/>
      <w:bookmarkEnd w:id="197"/>
      <w:bookmarkEnd w:id="198"/>
    </w:p>
    <w:p w14:paraId="47B445E8" w14:textId="77777777" w:rsidR="008A6D4A" w:rsidRPr="00127E7B" w:rsidRDefault="008A6D4A" w:rsidP="008A6D4A">
      <w:pPr>
        <w:rPr>
          <w:noProof/>
        </w:rPr>
      </w:pPr>
      <w:bookmarkStart w:id="199" w:name="_Toc510696604"/>
      <w:r w:rsidRPr="00127E7B">
        <w:rPr>
          <w:noProof/>
        </w:rPr>
        <w:t>See clause 5.2.2 of 3GPP TS 29.500 [4] for the usage of HTTP standard headers.</w:t>
      </w:r>
    </w:p>
    <w:p w14:paraId="6A2AB6FE" w14:textId="77777777" w:rsidR="008A6D4A" w:rsidRPr="00127E7B" w:rsidRDefault="008A6D4A" w:rsidP="001773FF">
      <w:pPr>
        <w:pStyle w:val="Heading5"/>
      </w:pPr>
      <w:bookmarkStart w:id="200" w:name="_Toc35971396"/>
      <w:bookmarkStart w:id="201" w:name="_Toc70325113"/>
      <w:bookmarkStart w:id="202" w:name="_Toc81226673"/>
      <w:bookmarkStart w:id="203" w:name="_Toc93868964"/>
      <w:bookmarkStart w:id="204" w:name="_Toc114775753"/>
      <w:r w:rsidRPr="00127E7B">
        <w:lastRenderedPageBreak/>
        <w:t>6.1.2.2.2</w:t>
      </w:r>
      <w:r w:rsidRPr="00127E7B">
        <w:tab/>
        <w:t>Content type</w:t>
      </w:r>
      <w:bookmarkEnd w:id="199"/>
      <w:bookmarkEnd w:id="200"/>
      <w:bookmarkEnd w:id="201"/>
      <w:bookmarkEnd w:id="202"/>
      <w:bookmarkEnd w:id="203"/>
      <w:bookmarkEnd w:id="204"/>
    </w:p>
    <w:p w14:paraId="3E043ABA" w14:textId="77777777" w:rsidR="008A6D4A" w:rsidRPr="00127E7B" w:rsidRDefault="008A6D4A" w:rsidP="008A6D4A">
      <w:bookmarkStart w:id="205"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434DC7BD" w14:textId="77777777" w:rsidR="008A6D4A" w:rsidRPr="00127E7B" w:rsidRDefault="008A6D4A" w:rsidP="008A6D4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19F47328" w14:textId="77777777" w:rsidR="008A6D4A" w:rsidRPr="00127E7B" w:rsidRDefault="008A6D4A" w:rsidP="001773FF">
      <w:pPr>
        <w:pStyle w:val="Heading4"/>
      </w:pPr>
      <w:bookmarkStart w:id="206" w:name="_Toc35971397"/>
      <w:bookmarkStart w:id="207" w:name="_Toc70325114"/>
      <w:bookmarkStart w:id="208" w:name="_Toc81226674"/>
      <w:bookmarkStart w:id="209" w:name="_Toc93868965"/>
      <w:bookmarkStart w:id="210" w:name="_Toc114775754"/>
      <w:r w:rsidRPr="00127E7B">
        <w:t>6.1.2.3</w:t>
      </w:r>
      <w:r w:rsidRPr="00127E7B">
        <w:tab/>
        <w:t>HTTP custom headers</w:t>
      </w:r>
      <w:bookmarkEnd w:id="205"/>
      <w:bookmarkEnd w:id="206"/>
      <w:bookmarkEnd w:id="207"/>
      <w:bookmarkEnd w:id="208"/>
      <w:bookmarkEnd w:id="209"/>
      <w:bookmarkEnd w:id="210"/>
    </w:p>
    <w:p w14:paraId="51F282AC" w14:textId="2AF5ACC7" w:rsidR="008A6D4A" w:rsidRPr="00127E7B" w:rsidRDefault="008A6D4A" w:rsidP="008A6D4A">
      <w:pPr>
        <w:rPr>
          <w:noProof/>
        </w:rPr>
      </w:pPr>
      <w:bookmarkStart w:id="211" w:name="_Toc489605322"/>
      <w:bookmarkStart w:id="212" w:name="_Toc492899753"/>
      <w:bookmarkStart w:id="213" w:name="_Toc492900032"/>
      <w:bookmarkStart w:id="214" w:name="_Toc492967834"/>
      <w:bookmarkStart w:id="215" w:name="_Toc492972922"/>
      <w:bookmarkStart w:id="216" w:name="_Toc492973142"/>
      <w:bookmarkStart w:id="217" w:name="_Toc492974840"/>
      <w:bookmarkStart w:id="218"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1773FF">
      <w:pPr>
        <w:pStyle w:val="Heading3"/>
      </w:pPr>
      <w:bookmarkStart w:id="219" w:name="_Toc510696607"/>
      <w:bookmarkStart w:id="220" w:name="_Toc35971398"/>
      <w:bookmarkStart w:id="221" w:name="_Toc70325115"/>
      <w:bookmarkStart w:id="222" w:name="_Toc81226675"/>
      <w:bookmarkStart w:id="223" w:name="_Toc93868966"/>
      <w:bookmarkStart w:id="224" w:name="_Toc114775755"/>
      <w:bookmarkEnd w:id="211"/>
      <w:bookmarkEnd w:id="212"/>
      <w:bookmarkEnd w:id="213"/>
      <w:bookmarkEnd w:id="214"/>
      <w:bookmarkEnd w:id="215"/>
      <w:bookmarkEnd w:id="216"/>
      <w:bookmarkEnd w:id="217"/>
      <w:bookmarkEnd w:id="218"/>
      <w:r w:rsidRPr="00127E7B">
        <w:t>6.1.3</w:t>
      </w:r>
      <w:r w:rsidRPr="00127E7B">
        <w:tab/>
        <w:t>Resources</w:t>
      </w:r>
      <w:bookmarkEnd w:id="219"/>
      <w:bookmarkEnd w:id="220"/>
      <w:bookmarkEnd w:id="221"/>
      <w:bookmarkEnd w:id="222"/>
      <w:bookmarkEnd w:id="223"/>
      <w:bookmarkEnd w:id="224"/>
    </w:p>
    <w:p w14:paraId="5C8D92CB" w14:textId="77777777" w:rsidR="008A6D4A" w:rsidRPr="00127E7B" w:rsidRDefault="008A6D4A" w:rsidP="001773FF">
      <w:pPr>
        <w:pStyle w:val="Heading4"/>
      </w:pPr>
      <w:bookmarkStart w:id="225" w:name="_Toc510696608"/>
      <w:bookmarkStart w:id="226" w:name="_Toc35971399"/>
      <w:bookmarkStart w:id="227" w:name="_Toc70325116"/>
      <w:bookmarkStart w:id="228" w:name="_Toc81226676"/>
      <w:bookmarkStart w:id="229" w:name="_Toc93868967"/>
      <w:bookmarkStart w:id="230" w:name="_Toc114775756"/>
      <w:r w:rsidRPr="00127E7B">
        <w:t>6.1.3.1</w:t>
      </w:r>
      <w:r w:rsidRPr="00127E7B">
        <w:tab/>
        <w:t>Overview</w:t>
      </w:r>
      <w:bookmarkEnd w:id="225"/>
      <w:bookmarkEnd w:id="226"/>
      <w:bookmarkEnd w:id="227"/>
      <w:bookmarkEnd w:id="228"/>
      <w:bookmarkEnd w:id="229"/>
      <w:bookmarkEnd w:id="230"/>
    </w:p>
    <w:p w14:paraId="75668E3F" w14:textId="51FC756F" w:rsidR="007C3236" w:rsidRPr="00127E7B" w:rsidRDefault="007C3236" w:rsidP="007C3236">
      <w:bookmarkStart w:id="231" w:name="_Toc510696609"/>
      <w:bookmarkStart w:id="232" w:name="_Toc35971400"/>
      <w:r w:rsidRPr="00127E7B">
        <w:rPr>
          <w:rFonts w:hint="eastAsia"/>
          <w:lang w:eastAsia="zh-CN"/>
        </w:rPr>
        <w:t>The figure 6.1.3.1-1 describes the resource URI structure of the N</w:t>
      </w:r>
      <w:r w:rsidRPr="00127E7B">
        <w:rPr>
          <w:lang w:eastAsia="zh-CN"/>
        </w:rPr>
        <w:t>nsacf</w:t>
      </w:r>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5D31FAFD" w:rsidR="007C3236" w:rsidRPr="00127E7B" w:rsidRDefault="006D2D1A" w:rsidP="007C3236">
      <w:pPr>
        <w:pStyle w:val="TH"/>
        <w:rPr>
          <w:lang w:val="en-US" w:eastAsia="zh-CN"/>
        </w:rPr>
      </w:pPr>
      <w:r w:rsidRPr="00127E7B">
        <w:object w:dxaOrig="7091" w:dyaOrig="2835" w14:anchorId="70345855">
          <v:shape id="_x0000_i1036" type="#_x0000_t75" style="width:290.15pt;height:116.05pt" o:ole="">
            <v:imagedata r:id="rId30" o:title=""/>
          </v:shape>
          <o:OLEObject Type="Embed" ProgID="Visio.Drawing.11" ShapeID="_x0000_i1036" DrawAspect="Content" ObjectID="_1725388558" r:id="rId31"/>
        </w:object>
      </w:r>
    </w:p>
    <w:p w14:paraId="19C0F87D" w14:textId="6176A9AE" w:rsidR="007C3236" w:rsidRPr="00127E7B" w:rsidRDefault="007C3236" w:rsidP="007C3236">
      <w:pPr>
        <w:pStyle w:val="TF"/>
      </w:pPr>
      <w:r w:rsidRPr="00127E7B">
        <w:t xml:space="preserve">Figure 6.1.3.1-1: Resource URI structure of the </w:t>
      </w:r>
      <w:r w:rsidR="00DE24F1" w:rsidRPr="00127E7B">
        <w:t>Nnsacf_</w:t>
      </w:r>
      <w:r w:rsidR="006D2D1A" w:rsidRPr="00127E7B">
        <w:t>NSAC</w:t>
      </w:r>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r w:rsidRPr="00127E7B">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/ues</w:t>
            </w:r>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slices/pdus</w:t>
            </w:r>
          </w:p>
        </w:tc>
        <w:tc>
          <w:tcPr>
            <w:tcW w:w="515" w:type="pct"/>
            <w:tcBorders>
              <w:top w:val="single" w:sz="4" w:space="0" w:color="auto"/>
              <w:left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6B3E4629" w14:textId="77777777" w:rsidR="007C3236" w:rsidRPr="00127E7B" w:rsidRDefault="007C3236" w:rsidP="007C3236">
      <w:pPr>
        <w:rPr>
          <w:lang w:eastAsia="zh-CN"/>
        </w:rPr>
      </w:pPr>
    </w:p>
    <w:p w14:paraId="60F391ED" w14:textId="143A5C5C" w:rsidR="008A6D4A" w:rsidRPr="00127E7B" w:rsidRDefault="008A6D4A" w:rsidP="001773FF">
      <w:pPr>
        <w:pStyle w:val="Heading4"/>
      </w:pPr>
      <w:bookmarkStart w:id="233" w:name="_Toc70325117"/>
      <w:bookmarkStart w:id="234" w:name="_Toc81226677"/>
      <w:bookmarkStart w:id="235" w:name="_Toc93868968"/>
      <w:bookmarkStart w:id="236" w:name="_Toc114775757"/>
      <w:r w:rsidRPr="00127E7B">
        <w:lastRenderedPageBreak/>
        <w:t>6.1.3.2</w:t>
      </w:r>
      <w:r w:rsidRPr="00127E7B">
        <w:tab/>
        <w:t xml:space="preserve">Resource: </w:t>
      </w:r>
      <w:bookmarkEnd w:id="231"/>
      <w:bookmarkEnd w:id="232"/>
      <w:r w:rsidR="006E742F" w:rsidRPr="00127E7B">
        <w:t>Slice Collection Subject to NSAC</w:t>
      </w:r>
      <w:bookmarkEnd w:id="233"/>
      <w:r w:rsidR="0059485B" w:rsidRPr="00127E7B">
        <w:t xml:space="preserve"> for UEs</w:t>
      </w:r>
      <w:bookmarkEnd w:id="234"/>
      <w:bookmarkEnd w:id="235"/>
      <w:bookmarkEnd w:id="236"/>
    </w:p>
    <w:p w14:paraId="4ED0F1B2" w14:textId="77777777" w:rsidR="008A6D4A" w:rsidRPr="00127E7B" w:rsidRDefault="008A6D4A" w:rsidP="001773FF">
      <w:pPr>
        <w:pStyle w:val="Heading5"/>
      </w:pPr>
      <w:bookmarkStart w:id="237" w:name="_Toc510696610"/>
      <w:bookmarkStart w:id="238" w:name="_Toc35971401"/>
      <w:bookmarkStart w:id="239" w:name="_Toc70325118"/>
      <w:bookmarkStart w:id="240" w:name="_Toc81226678"/>
      <w:bookmarkStart w:id="241" w:name="_Toc93868969"/>
      <w:bookmarkStart w:id="242" w:name="_Toc114775758"/>
      <w:r w:rsidRPr="00127E7B">
        <w:t>6.1.3.2.1</w:t>
      </w:r>
      <w:r w:rsidRPr="00127E7B">
        <w:tab/>
        <w:t>Description</w:t>
      </w:r>
      <w:bookmarkEnd w:id="237"/>
      <w:bookmarkEnd w:id="238"/>
      <w:bookmarkEnd w:id="239"/>
      <w:bookmarkEnd w:id="240"/>
      <w:bookmarkEnd w:id="241"/>
      <w:bookmarkEnd w:id="242"/>
    </w:p>
    <w:p w14:paraId="4F526B3F" w14:textId="4A8F16EC" w:rsidR="00907A16" w:rsidRPr="00127E7B" w:rsidRDefault="00907A16" w:rsidP="00907A16">
      <w:pPr>
        <w:rPr>
          <w:lang w:eastAsia="zh-CN"/>
        </w:rPr>
      </w:pPr>
      <w:bookmarkStart w:id="243" w:name="_Toc35971402"/>
      <w:bookmarkStart w:id="244"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1773FF">
      <w:pPr>
        <w:pStyle w:val="Heading5"/>
      </w:pPr>
      <w:bookmarkStart w:id="245" w:name="_Toc70325119"/>
      <w:bookmarkStart w:id="246" w:name="_Toc81226679"/>
      <w:bookmarkStart w:id="247" w:name="_Toc93868970"/>
      <w:bookmarkStart w:id="248" w:name="_Toc114775759"/>
      <w:r w:rsidRPr="00127E7B">
        <w:t>6.1.3.2.2</w:t>
      </w:r>
      <w:r w:rsidRPr="00127E7B">
        <w:tab/>
        <w:t>Resource Definition</w:t>
      </w:r>
      <w:bookmarkEnd w:id="243"/>
      <w:bookmarkEnd w:id="245"/>
      <w:bookmarkEnd w:id="246"/>
      <w:bookmarkEnd w:id="247"/>
      <w:bookmarkEnd w:id="248"/>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69125A">
      <w:pPr>
        <w:rPr>
          <w:rFonts w:ascii="Arial" w:hAnsi="Arial" w:cs="Arial"/>
        </w:rPr>
      </w:pPr>
      <w:r w:rsidRPr="0069125A">
        <w:t>This resource shall support the resource URI variables defined in table 6.1.3.2.2-1.</w:t>
      </w:r>
    </w:p>
    <w:p w14:paraId="677BB31A" w14:textId="77777777" w:rsidR="008A6D4A" w:rsidRPr="00127E7B" w:rsidRDefault="008A6D4A" w:rsidP="008A6D4A">
      <w:pPr>
        <w:pStyle w:val="TH"/>
        <w:rPr>
          <w:rFonts w:cs="Arial"/>
        </w:rPr>
      </w:pPr>
      <w:r w:rsidRPr="00127E7B">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r w:rsidR="008A6D4A" w:rsidRPr="00127E7B"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27E7B" w:rsidRDefault="008A6D4A" w:rsidP="00D66618">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27E7B" w:rsidRDefault="008A6D4A" w:rsidP="00D66618">
            <w:pPr>
              <w:pStyle w:val="TAL"/>
            </w:pPr>
            <w:r w:rsidRPr="00127E7B">
              <w:t>See clause 6.1.1</w:t>
            </w:r>
          </w:p>
        </w:tc>
      </w:tr>
    </w:tbl>
    <w:p w14:paraId="74F53F74" w14:textId="77777777" w:rsidR="008A6D4A" w:rsidRPr="00127E7B" w:rsidRDefault="008A6D4A" w:rsidP="001420EC"/>
    <w:p w14:paraId="7F90300F" w14:textId="77777777" w:rsidR="008A6D4A" w:rsidRPr="00127E7B" w:rsidRDefault="008A6D4A" w:rsidP="001773FF">
      <w:pPr>
        <w:pStyle w:val="Heading5"/>
      </w:pPr>
      <w:bookmarkStart w:id="249" w:name="_Toc35971403"/>
      <w:bookmarkStart w:id="250" w:name="_Toc70325120"/>
      <w:bookmarkStart w:id="251" w:name="_Toc81226680"/>
      <w:bookmarkStart w:id="252" w:name="_Toc93868971"/>
      <w:bookmarkStart w:id="253" w:name="_Toc114775760"/>
      <w:r w:rsidRPr="00127E7B">
        <w:t>6.1.3.2.3</w:t>
      </w:r>
      <w:r w:rsidRPr="00127E7B">
        <w:tab/>
        <w:t>Resource Standard Methods</w:t>
      </w:r>
      <w:bookmarkEnd w:id="244"/>
      <w:bookmarkEnd w:id="249"/>
      <w:bookmarkEnd w:id="250"/>
      <w:bookmarkEnd w:id="251"/>
      <w:bookmarkEnd w:id="252"/>
      <w:bookmarkEnd w:id="253"/>
    </w:p>
    <w:p w14:paraId="1753A67F" w14:textId="394D08EE" w:rsidR="008A6D4A" w:rsidRPr="00127E7B" w:rsidRDefault="008A6D4A" w:rsidP="001773FF">
      <w:pPr>
        <w:pStyle w:val="H6"/>
      </w:pPr>
      <w:bookmarkStart w:id="254" w:name="_Toc510696613"/>
      <w:bookmarkStart w:id="255" w:name="_Toc35971404"/>
      <w:bookmarkStart w:id="256" w:name="_Toc70325121"/>
      <w:bookmarkStart w:id="257" w:name="_Toc81226681"/>
      <w:bookmarkStart w:id="258" w:name="_Toc93868972"/>
      <w:r w:rsidRPr="00127E7B">
        <w:t>6.1.3.2.3.1</w:t>
      </w:r>
      <w:r w:rsidRPr="00127E7B">
        <w:tab/>
      </w:r>
      <w:bookmarkEnd w:id="254"/>
      <w:bookmarkEnd w:id="255"/>
      <w:r w:rsidR="006623A9" w:rsidRPr="00127E7B">
        <w:t>POST</w:t>
      </w:r>
      <w:bookmarkEnd w:id="256"/>
      <w:bookmarkEnd w:id="257"/>
      <w:bookmarkEnd w:id="258"/>
    </w:p>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r w:rsidRPr="00127E7B">
        <w:t xml:space="preserve">Table 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r w:rsidRPr="00127E7B">
        <w:t xml:space="preserve">Table 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r w:rsidRPr="00127E7B">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r w:rsidRPr="00127E7B">
        <w:lastRenderedPageBreak/>
        <w:t xml:space="preserve">Table 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r w:rsidRPr="00127E7B">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Pr="00127E7B" w:rsidRDefault="00F9046A" w:rsidP="00BE544C">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Pr="00127E7B" w:rsidRDefault="00F9046A" w:rsidP="00562A7A">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7777777" w:rsidR="00011674" w:rsidRPr="00127E7B"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t>RedirectResponse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r w:rsidRPr="00127E7B">
        <w:t>Table 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2B587328" w:rsidR="006F5FD2" w:rsidRPr="00127E7B" w:rsidRDefault="006F5FD2" w:rsidP="00E51031">
            <w:pPr>
              <w:pStyle w:val="TAL"/>
            </w:pPr>
            <w:r w:rsidRPr="00127E7B">
              <w:t>Or the same URI, if a request is redirected to the same target resource via a different SCP.</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r w:rsidRPr="00127E7B">
        <w:t>Table 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5DB92410" w:rsidR="006F5FD2" w:rsidRPr="00127E7B" w:rsidRDefault="006F5FD2" w:rsidP="00E51031">
            <w:pPr>
              <w:pStyle w:val="TAL"/>
            </w:pPr>
            <w:r w:rsidRPr="00127E7B">
              <w:t>Or the same URI, if a request is redirected to the same target resource via a different SCP.</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1773FF">
      <w:pPr>
        <w:pStyle w:val="Heading5"/>
      </w:pPr>
      <w:bookmarkStart w:id="259" w:name="_Toc510696615"/>
      <w:bookmarkStart w:id="260" w:name="_Toc35971406"/>
      <w:bookmarkStart w:id="261" w:name="_Toc70325122"/>
      <w:bookmarkStart w:id="262" w:name="_Toc81226682"/>
      <w:bookmarkStart w:id="263" w:name="_Toc93868973"/>
      <w:bookmarkStart w:id="264" w:name="_Toc114775761"/>
      <w:r w:rsidRPr="00127E7B">
        <w:t>6.1.3.2.4</w:t>
      </w:r>
      <w:r w:rsidRPr="00127E7B">
        <w:tab/>
        <w:t>Resource Custom Operations</w:t>
      </w:r>
      <w:bookmarkEnd w:id="259"/>
      <w:bookmarkEnd w:id="260"/>
      <w:bookmarkEnd w:id="261"/>
      <w:bookmarkEnd w:id="262"/>
      <w:bookmarkEnd w:id="263"/>
      <w:bookmarkEnd w:id="264"/>
    </w:p>
    <w:p w14:paraId="3971D13F" w14:textId="77777777" w:rsidR="00001FCC" w:rsidRPr="00127E7B" w:rsidRDefault="00001FCC" w:rsidP="00001FCC">
      <w:bookmarkStart w:id="265" w:name="_Toc510696616"/>
      <w:bookmarkStart w:id="266" w:name="_Toc35971407"/>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5D67D448" w14:textId="07EFCB7E" w:rsidR="00A40E99" w:rsidRPr="00127E7B" w:rsidRDefault="00A40E99" w:rsidP="001773FF">
      <w:pPr>
        <w:pStyle w:val="Heading4"/>
      </w:pPr>
      <w:bookmarkStart w:id="267" w:name="_Toc81226683"/>
      <w:bookmarkStart w:id="268" w:name="_Toc93868974"/>
      <w:bookmarkStart w:id="269" w:name="_Toc510696622"/>
      <w:bookmarkStart w:id="270" w:name="_Toc35971413"/>
      <w:bookmarkStart w:id="271" w:name="_Toc70325123"/>
      <w:bookmarkStart w:id="272" w:name="_Toc114775762"/>
      <w:bookmarkEnd w:id="265"/>
      <w:bookmarkEnd w:id="266"/>
      <w:r w:rsidRPr="00127E7B">
        <w:lastRenderedPageBreak/>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267"/>
      <w:bookmarkEnd w:id="268"/>
      <w:bookmarkEnd w:id="272"/>
    </w:p>
    <w:p w14:paraId="7347A7D8" w14:textId="3A635115" w:rsidR="00A40E99" w:rsidRPr="00127E7B" w:rsidRDefault="00A40E99" w:rsidP="001773FF">
      <w:pPr>
        <w:pStyle w:val="Heading5"/>
      </w:pPr>
      <w:bookmarkStart w:id="273" w:name="_Toc73369696"/>
      <w:bookmarkStart w:id="274" w:name="_Toc81226684"/>
      <w:bookmarkStart w:id="275" w:name="_Toc93868975"/>
      <w:bookmarkStart w:id="276" w:name="_Toc114775763"/>
      <w:r w:rsidRPr="00127E7B">
        <w:t>6.</w:t>
      </w:r>
      <w:r w:rsidR="004F39E9" w:rsidRPr="00127E7B">
        <w:t>1</w:t>
      </w:r>
      <w:r w:rsidRPr="00127E7B">
        <w:t>.3.</w:t>
      </w:r>
      <w:r w:rsidR="004F39E9" w:rsidRPr="00127E7B">
        <w:t>3</w:t>
      </w:r>
      <w:r w:rsidRPr="00127E7B">
        <w:t>.1</w:t>
      </w:r>
      <w:r w:rsidRPr="00127E7B">
        <w:tab/>
        <w:t>Description</w:t>
      </w:r>
      <w:bookmarkEnd w:id="273"/>
      <w:bookmarkEnd w:id="274"/>
      <w:bookmarkEnd w:id="275"/>
      <w:bookmarkEnd w:id="276"/>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1773FF">
      <w:pPr>
        <w:pStyle w:val="Heading5"/>
      </w:pPr>
      <w:bookmarkStart w:id="277" w:name="_Toc73369697"/>
      <w:bookmarkStart w:id="278" w:name="_Toc81226685"/>
      <w:bookmarkStart w:id="279" w:name="_Toc93868976"/>
      <w:bookmarkStart w:id="280" w:name="_Toc114775764"/>
      <w:r w:rsidRPr="00127E7B">
        <w:t>6.</w:t>
      </w:r>
      <w:r w:rsidR="0049794F" w:rsidRPr="00127E7B">
        <w:t>1</w:t>
      </w:r>
      <w:r w:rsidRPr="00127E7B">
        <w:t>.3.</w:t>
      </w:r>
      <w:r w:rsidR="0049794F" w:rsidRPr="00127E7B">
        <w:t>3</w:t>
      </w:r>
      <w:r w:rsidRPr="00127E7B">
        <w:t>.2</w:t>
      </w:r>
      <w:r w:rsidRPr="00127E7B">
        <w:tab/>
        <w:t>Resource Definition</w:t>
      </w:r>
      <w:bookmarkEnd w:id="277"/>
      <w:bookmarkEnd w:id="278"/>
      <w:bookmarkEnd w:id="279"/>
      <w:bookmarkEnd w:id="280"/>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045D7D">
      <w:pPr>
        <w:rPr>
          <w:rFonts w:ascii="Arial" w:hAnsi="Arial" w:cs="Arial"/>
        </w:rPr>
      </w:pPr>
      <w:r w:rsidRPr="00045D7D">
        <w:t>This resource shall support the resource URI variables defined in table 6.1.3.</w:t>
      </w:r>
      <w:r w:rsidR="00A607D3" w:rsidRPr="00045D7D">
        <w:t>3</w:t>
      </w:r>
      <w:r w:rsidRPr="00045D7D">
        <w:t>.2-1.</w:t>
      </w:r>
    </w:p>
    <w:p w14:paraId="2BA5FFC9" w14:textId="4F12C26C" w:rsidR="00A40E99" w:rsidRPr="00127E7B" w:rsidRDefault="00A40E99" w:rsidP="00A40E99">
      <w:pPr>
        <w:pStyle w:val="TH"/>
        <w:rPr>
          <w:rFonts w:cs="Arial"/>
        </w:rPr>
      </w:pPr>
      <w:r w:rsidRPr="00127E7B">
        <w:t>Table 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r w:rsidR="00A40E99" w:rsidRPr="00127E7B"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127E7B" w:rsidRDefault="00A40E99" w:rsidP="009E4F65">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127E7B" w:rsidRDefault="00A40E99" w:rsidP="009E4F65">
            <w:pPr>
              <w:pStyle w:val="TAL"/>
            </w:pPr>
            <w:r w:rsidRPr="00127E7B">
              <w:t>See clause 6.1.1</w:t>
            </w:r>
          </w:p>
        </w:tc>
      </w:tr>
    </w:tbl>
    <w:p w14:paraId="41693FF7" w14:textId="77777777" w:rsidR="00A40E99" w:rsidRPr="00127E7B" w:rsidRDefault="00A40E99" w:rsidP="00A40E99"/>
    <w:p w14:paraId="7DC7B062" w14:textId="72842EF3" w:rsidR="00A40E99" w:rsidRPr="00127E7B" w:rsidRDefault="00A40E99" w:rsidP="001773FF">
      <w:pPr>
        <w:pStyle w:val="Heading5"/>
      </w:pPr>
      <w:bookmarkStart w:id="281" w:name="_Toc73369698"/>
      <w:bookmarkStart w:id="282" w:name="_Toc81226686"/>
      <w:bookmarkStart w:id="283" w:name="_Toc93868977"/>
      <w:bookmarkStart w:id="284" w:name="_Toc114775765"/>
      <w:r w:rsidRPr="00127E7B">
        <w:t>6.</w:t>
      </w:r>
      <w:r w:rsidR="00EE1ECD" w:rsidRPr="00127E7B">
        <w:t>1</w:t>
      </w:r>
      <w:r w:rsidRPr="00127E7B">
        <w:t>.3.</w:t>
      </w:r>
      <w:r w:rsidR="00EE1ECD" w:rsidRPr="00127E7B">
        <w:t>3</w:t>
      </w:r>
      <w:r w:rsidRPr="00127E7B">
        <w:t>.3</w:t>
      </w:r>
      <w:r w:rsidRPr="00127E7B">
        <w:tab/>
        <w:t>Resource Standard Methods</w:t>
      </w:r>
      <w:bookmarkEnd w:id="281"/>
      <w:bookmarkEnd w:id="282"/>
      <w:bookmarkEnd w:id="283"/>
      <w:bookmarkEnd w:id="284"/>
    </w:p>
    <w:p w14:paraId="70C68EA5" w14:textId="20C9C03F" w:rsidR="00A40E99" w:rsidRPr="00127E7B" w:rsidRDefault="00A40E99" w:rsidP="001773FF">
      <w:pPr>
        <w:pStyle w:val="H6"/>
      </w:pPr>
      <w:bookmarkStart w:id="285" w:name="_Toc73369699"/>
      <w:bookmarkStart w:id="286" w:name="_Toc81226687"/>
      <w:bookmarkStart w:id="287" w:name="_Toc93868978"/>
      <w:r w:rsidRPr="00127E7B">
        <w:t>6.</w:t>
      </w:r>
      <w:r w:rsidR="00EE1ECD" w:rsidRPr="00127E7B">
        <w:t>1</w:t>
      </w:r>
      <w:r w:rsidRPr="00127E7B">
        <w:t>.3.</w:t>
      </w:r>
      <w:r w:rsidR="00EE1ECD" w:rsidRPr="00127E7B">
        <w:t>3</w:t>
      </w:r>
      <w:r w:rsidRPr="00127E7B">
        <w:t>.3.1</w:t>
      </w:r>
      <w:r w:rsidRPr="00127E7B">
        <w:tab/>
        <w:t>POST</w:t>
      </w:r>
      <w:bookmarkEnd w:id="285"/>
      <w:bookmarkEnd w:id="286"/>
      <w:bookmarkEnd w:id="287"/>
    </w:p>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r w:rsidRPr="00127E7B">
        <w:t>Table 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r w:rsidRPr="00127E7B">
        <w:t>Table 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r w:rsidRPr="00127E7B">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r w:rsidRPr="00127E7B">
        <w:lastRenderedPageBreak/>
        <w:t>Table 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r w:rsidRPr="00127E7B">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127E7B" w:rsidRDefault="00312987" w:rsidP="009E4F65">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127E7B" w:rsidRDefault="00312987" w:rsidP="009E4F65">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53F22A5C" w14:textId="7444FED0" w:rsidR="00880ED9" w:rsidRPr="00127E7B" w:rsidRDefault="00880ED9" w:rsidP="00CF4FFE">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t>RedirectResponses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r w:rsidRPr="00127E7B">
        <w:t>Table 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D3785BF" w:rsidR="00A70F1B" w:rsidRPr="00127E7B" w:rsidRDefault="00A70F1B" w:rsidP="009E4F65">
            <w:pPr>
              <w:pStyle w:val="TAL"/>
            </w:pPr>
            <w:r w:rsidRPr="00127E7B">
              <w:t>Or the same URI, if a request is redirected to the same target resource via a different SCP.</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r w:rsidRPr="00127E7B">
        <w:t>Table 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6AFE9811" w:rsidR="00A70F1B" w:rsidRPr="00127E7B" w:rsidRDefault="00A70F1B" w:rsidP="009E4F65">
            <w:pPr>
              <w:pStyle w:val="TAL"/>
            </w:pPr>
            <w:r w:rsidRPr="00127E7B">
              <w:t>Or the same URI, if a request is redirected to the same target resource via a different SCP.</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1773FF">
      <w:pPr>
        <w:pStyle w:val="Heading5"/>
      </w:pPr>
      <w:bookmarkStart w:id="288" w:name="_Toc73369700"/>
      <w:bookmarkStart w:id="289" w:name="_Toc81226688"/>
      <w:bookmarkStart w:id="290" w:name="_Toc93868979"/>
      <w:bookmarkStart w:id="291" w:name="_Toc114775766"/>
      <w:r w:rsidRPr="00127E7B">
        <w:t>6.</w:t>
      </w:r>
      <w:r w:rsidR="00D23CC8" w:rsidRPr="00127E7B">
        <w:t>1</w:t>
      </w:r>
      <w:r w:rsidRPr="00127E7B">
        <w:t>.3.</w:t>
      </w:r>
      <w:r w:rsidR="00D23CC8" w:rsidRPr="00127E7B">
        <w:t>3</w:t>
      </w:r>
      <w:r w:rsidRPr="00127E7B">
        <w:t>.4</w:t>
      </w:r>
      <w:r w:rsidRPr="00127E7B">
        <w:tab/>
        <w:t>Resource Custom Operations</w:t>
      </w:r>
      <w:bookmarkEnd w:id="288"/>
      <w:bookmarkEnd w:id="289"/>
      <w:bookmarkEnd w:id="290"/>
      <w:bookmarkEnd w:id="291"/>
    </w:p>
    <w:p w14:paraId="68629825" w14:textId="77777777" w:rsidR="00A40E99" w:rsidRPr="00127E7B" w:rsidRDefault="00A40E99" w:rsidP="00A40E99">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42078B05" w14:textId="77777777" w:rsidR="008A6D4A" w:rsidRPr="00127E7B" w:rsidRDefault="008A6D4A" w:rsidP="001773FF">
      <w:pPr>
        <w:pStyle w:val="Heading3"/>
      </w:pPr>
      <w:bookmarkStart w:id="292" w:name="_Toc81226689"/>
      <w:bookmarkStart w:id="293" w:name="_Toc93868980"/>
      <w:bookmarkStart w:id="294" w:name="_Toc114775767"/>
      <w:r w:rsidRPr="00127E7B">
        <w:lastRenderedPageBreak/>
        <w:t>6.1.4</w:t>
      </w:r>
      <w:r w:rsidRPr="00127E7B">
        <w:tab/>
        <w:t>Custom Operations without associated resources</w:t>
      </w:r>
      <w:bookmarkEnd w:id="269"/>
      <w:bookmarkEnd w:id="270"/>
      <w:bookmarkEnd w:id="271"/>
      <w:bookmarkEnd w:id="292"/>
      <w:bookmarkEnd w:id="293"/>
      <w:bookmarkEnd w:id="294"/>
    </w:p>
    <w:p w14:paraId="4DA24AC8" w14:textId="77777777" w:rsidR="00E86298" w:rsidRPr="00127E7B" w:rsidRDefault="00E86298" w:rsidP="00E86298">
      <w:bookmarkStart w:id="295" w:name="_Toc510696623"/>
      <w:bookmarkStart w:id="296" w:name="_Toc35971414"/>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1773FF">
      <w:pPr>
        <w:pStyle w:val="Heading3"/>
      </w:pPr>
      <w:bookmarkStart w:id="297" w:name="_Toc510696628"/>
      <w:bookmarkStart w:id="298" w:name="_Toc35971419"/>
      <w:bookmarkStart w:id="299" w:name="_Toc70325124"/>
      <w:bookmarkStart w:id="300" w:name="_Toc81226690"/>
      <w:bookmarkStart w:id="301" w:name="_Toc93868981"/>
      <w:bookmarkStart w:id="302" w:name="_Toc114775768"/>
      <w:bookmarkEnd w:id="295"/>
      <w:bookmarkEnd w:id="296"/>
      <w:r w:rsidRPr="00127E7B">
        <w:t>6.1.5</w:t>
      </w:r>
      <w:r w:rsidRPr="00127E7B">
        <w:tab/>
        <w:t>Notifications</w:t>
      </w:r>
      <w:bookmarkEnd w:id="297"/>
      <w:bookmarkEnd w:id="298"/>
      <w:bookmarkEnd w:id="299"/>
      <w:bookmarkEnd w:id="300"/>
      <w:bookmarkEnd w:id="301"/>
      <w:bookmarkEnd w:id="302"/>
    </w:p>
    <w:p w14:paraId="329C7304" w14:textId="77777777" w:rsidR="008A6D4A" w:rsidRPr="00127E7B" w:rsidRDefault="008A6D4A" w:rsidP="001773FF">
      <w:pPr>
        <w:pStyle w:val="Heading4"/>
      </w:pPr>
      <w:bookmarkStart w:id="303" w:name="_Toc510696629"/>
      <w:bookmarkStart w:id="304" w:name="_Toc35971420"/>
      <w:bookmarkStart w:id="305" w:name="_Toc70325125"/>
      <w:bookmarkStart w:id="306" w:name="_Toc81226691"/>
      <w:bookmarkStart w:id="307" w:name="_Toc93868982"/>
      <w:bookmarkStart w:id="308" w:name="_Toc114775769"/>
      <w:r w:rsidRPr="00127E7B">
        <w:t>6.1.5.1</w:t>
      </w:r>
      <w:r w:rsidRPr="00127E7B">
        <w:tab/>
        <w:t>General</w:t>
      </w:r>
      <w:bookmarkEnd w:id="303"/>
      <w:bookmarkEnd w:id="304"/>
      <w:bookmarkEnd w:id="305"/>
      <w:bookmarkEnd w:id="306"/>
      <w:bookmarkEnd w:id="307"/>
      <w:bookmarkEnd w:id="308"/>
    </w:p>
    <w:p w14:paraId="76885AE9" w14:textId="77777777" w:rsidR="00E105F0" w:rsidRPr="00127E7B" w:rsidRDefault="00E105F0" w:rsidP="00E105F0">
      <w:pPr>
        <w:rPr>
          <w:noProof/>
        </w:rPr>
      </w:pPr>
      <w:bookmarkStart w:id="309" w:name="_Toc510696630"/>
      <w:bookmarkStart w:id="310"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r w:rsidRPr="00127E7B">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r w:rsidRPr="00127E7B">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1773FF">
      <w:pPr>
        <w:pStyle w:val="Heading4"/>
      </w:pPr>
      <w:bookmarkStart w:id="311" w:name="_Toc35971421"/>
      <w:bookmarkStart w:id="312" w:name="_Toc70325126"/>
      <w:bookmarkStart w:id="313" w:name="_Toc81226692"/>
      <w:bookmarkStart w:id="314" w:name="_Toc93868983"/>
      <w:bookmarkStart w:id="315" w:name="_Toc114775770"/>
      <w:r w:rsidRPr="00127E7B">
        <w:t>6.1.5.2</w:t>
      </w:r>
      <w:bookmarkEnd w:id="309"/>
      <w:bookmarkEnd w:id="311"/>
      <w:r w:rsidR="001A6C9E" w:rsidRPr="00127E7B">
        <w:tab/>
      </w:r>
      <w:r w:rsidR="00DF5B60" w:rsidRPr="00127E7B">
        <w:t>EAC Mode Notification</w:t>
      </w:r>
      <w:bookmarkEnd w:id="312"/>
      <w:bookmarkEnd w:id="313"/>
      <w:bookmarkEnd w:id="314"/>
      <w:bookmarkEnd w:id="315"/>
    </w:p>
    <w:p w14:paraId="3E017F8A" w14:textId="77777777" w:rsidR="00E105F0" w:rsidRPr="00127E7B" w:rsidRDefault="00E105F0" w:rsidP="001773FF">
      <w:pPr>
        <w:pStyle w:val="Heading5"/>
        <w:rPr>
          <w:noProof/>
        </w:rPr>
      </w:pPr>
      <w:bookmarkStart w:id="316" w:name="_Toc532994455"/>
      <w:bookmarkStart w:id="317" w:name="_Toc35971422"/>
      <w:bookmarkStart w:id="318" w:name="_Toc70325127"/>
      <w:bookmarkStart w:id="319" w:name="_Toc81226693"/>
      <w:bookmarkStart w:id="320" w:name="_Toc93868984"/>
      <w:bookmarkStart w:id="321" w:name="_Toc510696631"/>
      <w:bookmarkStart w:id="322" w:name="_Toc114775771"/>
      <w:r w:rsidRPr="00127E7B">
        <w:t>6.1.5.2</w:t>
      </w:r>
      <w:r w:rsidRPr="00127E7B">
        <w:rPr>
          <w:noProof/>
        </w:rPr>
        <w:t>.1</w:t>
      </w:r>
      <w:r w:rsidRPr="00127E7B">
        <w:rPr>
          <w:noProof/>
        </w:rPr>
        <w:tab/>
        <w:t>Description</w:t>
      </w:r>
      <w:bookmarkEnd w:id="316"/>
      <w:bookmarkEnd w:id="317"/>
      <w:bookmarkEnd w:id="318"/>
      <w:bookmarkEnd w:id="319"/>
      <w:bookmarkEnd w:id="320"/>
      <w:bookmarkEnd w:id="322"/>
    </w:p>
    <w:p w14:paraId="481ACB7B" w14:textId="77777777" w:rsidR="00DF4E92" w:rsidRPr="00127E7B" w:rsidRDefault="00DF4E92" w:rsidP="00DF4E92">
      <w:pPr>
        <w:rPr>
          <w:noProof/>
        </w:rPr>
      </w:pPr>
      <w:bookmarkStart w:id="323" w:name="_Toc532994456"/>
      <w:bookmarkStart w:id="324"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1773FF">
      <w:pPr>
        <w:pStyle w:val="Heading5"/>
        <w:rPr>
          <w:noProof/>
        </w:rPr>
      </w:pPr>
      <w:bookmarkStart w:id="325" w:name="_Toc70325128"/>
      <w:bookmarkStart w:id="326" w:name="_Toc81226694"/>
      <w:bookmarkStart w:id="327" w:name="_Toc93868985"/>
      <w:bookmarkStart w:id="328" w:name="_Toc114775772"/>
      <w:r w:rsidRPr="00127E7B">
        <w:t>6.1.5.2</w:t>
      </w:r>
      <w:r w:rsidRPr="00127E7B">
        <w:rPr>
          <w:noProof/>
        </w:rPr>
        <w:t>.2</w:t>
      </w:r>
      <w:r w:rsidRPr="00127E7B">
        <w:rPr>
          <w:noProof/>
        </w:rPr>
        <w:tab/>
        <w:t>Target URI</w:t>
      </w:r>
      <w:bookmarkEnd w:id="323"/>
      <w:bookmarkEnd w:id="324"/>
      <w:bookmarkEnd w:id="325"/>
      <w:bookmarkEnd w:id="326"/>
      <w:bookmarkEnd w:id="327"/>
      <w:bookmarkEnd w:id="328"/>
    </w:p>
    <w:p w14:paraId="015FF323" w14:textId="78D18DCE" w:rsidR="00E105F0" w:rsidRPr="00127E7B" w:rsidRDefault="00E105F0" w:rsidP="00045D7D">
      <w:pPr>
        <w:rPr>
          <w:rFonts w:ascii="Arial" w:hAnsi="Arial" w:cs="Arial"/>
          <w:noProof/>
        </w:rPr>
      </w:pPr>
      <w:r w:rsidRPr="00045D7D">
        <w:t xml:space="preserve">The Callback URI </w:t>
      </w:r>
      <w:r w:rsidRPr="00045D7D">
        <w:rPr>
          <w:b/>
        </w:rPr>
        <w:t>"{</w:t>
      </w:r>
      <w:r w:rsidR="00CC168F" w:rsidRPr="00045D7D">
        <w:rPr>
          <w:b/>
        </w:rPr>
        <w:t>EACNotificationUri</w:t>
      </w:r>
      <w:r w:rsidRPr="00045D7D">
        <w:rPr>
          <w:b/>
        </w:rPr>
        <w:t>}"</w:t>
      </w:r>
      <w:r w:rsidRPr="00045D7D">
        <w:t xml:space="preserve"> shall be used with the callback URI variables defined in table 6.1.5.2.2-1.</w:t>
      </w:r>
    </w:p>
    <w:p w14:paraId="58FF313F" w14:textId="77777777" w:rsidR="00E105F0" w:rsidRPr="00127E7B" w:rsidRDefault="00E105F0" w:rsidP="00E105F0">
      <w:pPr>
        <w:pStyle w:val="TH"/>
        <w:rPr>
          <w:rFonts w:cs="Arial"/>
          <w:noProof/>
        </w:rPr>
      </w:pPr>
      <w:r w:rsidRPr="00127E7B">
        <w:rPr>
          <w:noProof/>
        </w:rPr>
        <w:t>Table </w:t>
      </w:r>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1773FF">
      <w:pPr>
        <w:pStyle w:val="Heading5"/>
        <w:rPr>
          <w:noProof/>
        </w:rPr>
      </w:pPr>
      <w:bookmarkStart w:id="329" w:name="_Toc532994457"/>
      <w:bookmarkStart w:id="330" w:name="_Toc35971424"/>
      <w:bookmarkStart w:id="331" w:name="_Toc70325129"/>
      <w:bookmarkStart w:id="332" w:name="_Toc81226695"/>
      <w:bookmarkStart w:id="333" w:name="_Toc93868986"/>
      <w:bookmarkStart w:id="334" w:name="_Toc114775773"/>
      <w:r w:rsidRPr="00127E7B">
        <w:t>6.1.5.2</w:t>
      </w:r>
      <w:r w:rsidRPr="00127E7B">
        <w:rPr>
          <w:noProof/>
        </w:rPr>
        <w:t>.3</w:t>
      </w:r>
      <w:r w:rsidRPr="00127E7B">
        <w:rPr>
          <w:noProof/>
        </w:rPr>
        <w:tab/>
        <w:t>Standard Methods</w:t>
      </w:r>
      <w:bookmarkEnd w:id="329"/>
      <w:bookmarkEnd w:id="330"/>
      <w:bookmarkEnd w:id="331"/>
      <w:bookmarkEnd w:id="332"/>
      <w:bookmarkEnd w:id="333"/>
      <w:bookmarkEnd w:id="334"/>
    </w:p>
    <w:p w14:paraId="647EA268" w14:textId="77777777" w:rsidR="00E105F0" w:rsidRPr="00127E7B" w:rsidRDefault="00E105F0" w:rsidP="001773FF">
      <w:pPr>
        <w:pStyle w:val="H6"/>
        <w:rPr>
          <w:noProof/>
        </w:rPr>
      </w:pPr>
      <w:bookmarkStart w:id="335" w:name="_Toc532994458"/>
      <w:bookmarkStart w:id="336" w:name="_Toc35971425"/>
      <w:bookmarkStart w:id="337" w:name="_Toc70325130"/>
      <w:bookmarkStart w:id="338" w:name="_Toc81226696"/>
      <w:bookmarkStart w:id="339" w:name="_Toc93868987"/>
      <w:r w:rsidRPr="00127E7B">
        <w:t>6.1.5.2.3</w:t>
      </w:r>
      <w:r w:rsidRPr="00127E7B">
        <w:rPr>
          <w:noProof/>
        </w:rPr>
        <w:t>.1</w:t>
      </w:r>
      <w:r w:rsidRPr="00127E7B">
        <w:rPr>
          <w:noProof/>
        </w:rPr>
        <w:tab/>
        <w:t>POST</w:t>
      </w:r>
      <w:bookmarkEnd w:id="335"/>
      <w:bookmarkEnd w:id="336"/>
      <w:bookmarkEnd w:id="337"/>
      <w:bookmarkEnd w:id="338"/>
      <w:bookmarkEnd w:id="339"/>
    </w:p>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27E7B" w:rsidRDefault="00B22C82" w:rsidP="002D02AF">
            <w:pPr>
              <w:pStyle w:val="TAL"/>
            </w:pPr>
            <w:r w:rsidRPr="00127E7B">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1773FF">
      <w:pPr>
        <w:pStyle w:val="Heading3"/>
      </w:pPr>
      <w:bookmarkStart w:id="340" w:name="_Toc35971427"/>
      <w:bookmarkStart w:id="341" w:name="_Toc70325131"/>
      <w:bookmarkStart w:id="342" w:name="_Toc81226697"/>
      <w:bookmarkStart w:id="343" w:name="_Toc93868988"/>
      <w:bookmarkStart w:id="344" w:name="_Toc114775774"/>
      <w:bookmarkEnd w:id="321"/>
      <w:r w:rsidRPr="00127E7B">
        <w:lastRenderedPageBreak/>
        <w:t>6.1.6</w:t>
      </w:r>
      <w:r w:rsidRPr="00127E7B">
        <w:tab/>
        <w:t>Data Model</w:t>
      </w:r>
      <w:bookmarkEnd w:id="310"/>
      <w:bookmarkEnd w:id="340"/>
      <w:bookmarkEnd w:id="341"/>
      <w:bookmarkEnd w:id="342"/>
      <w:bookmarkEnd w:id="343"/>
      <w:bookmarkEnd w:id="344"/>
    </w:p>
    <w:p w14:paraId="719BE7CB" w14:textId="77777777" w:rsidR="008A6D4A" w:rsidRPr="00127E7B" w:rsidRDefault="008A6D4A" w:rsidP="001773FF">
      <w:pPr>
        <w:pStyle w:val="Heading4"/>
      </w:pPr>
      <w:bookmarkStart w:id="345" w:name="_Toc510696633"/>
      <w:bookmarkStart w:id="346" w:name="_Toc35971428"/>
      <w:bookmarkStart w:id="347" w:name="_Toc70325132"/>
      <w:bookmarkStart w:id="348" w:name="_Toc81226698"/>
      <w:bookmarkStart w:id="349" w:name="_Toc93868989"/>
      <w:bookmarkStart w:id="350" w:name="_Toc114775775"/>
      <w:r w:rsidRPr="00127E7B">
        <w:t>6.1.6.1</w:t>
      </w:r>
      <w:r w:rsidRPr="00127E7B">
        <w:tab/>
        <w:t>General</w:t>
      </w:r>
      <w:bookmarkEnd w:id="345"/>
      <w:bookmarkEnd w:id="346"/>
      <w:bookmarkEnd w:id="347"/>
      <w:bookmarkEnd w:id="348"/>
      <w:bookmarkEnd w:id="349"/>
      <w:bookmarkEnd w:id="350"/>
    </w:p>
    <w:p w14:paraId="7433BDDB" w14:textId="77777777" w:rsidR="008B1BEC" w:rsidRPr="00127E7B" w:rsidRDefault="008B1BEC" w:rsidP="008B1BEC">
      <w:bookmarkStart w:id="351" w:name="_Toc510696634"/>
      <w:bookmarkStart w:id="352" w:name="_Toc35971429"/>
      <w:r w:rsidRPr="00127E7B">
        <w:t>This clause specifies the application data model supported by the API.</w:t>
      </w:r>
    </w:p>
    <w:p w14:paraId="3606AA2A" w14:textId="45115FE7" w:rsidR="008B1BEC" w:rsidRPr="00127E7B" w:rsidRDefault="008B1BEC" w:rsidP="008B1BEC">
      <w:r w:rsidRPr="00127E7B">
        <w:t xml:space="preserve">Table 6.1.6.1-1 specifies the data types defined for the </w:t>
      </w:r>
      <w:r w:rsidR="00F36F11" w:rsidRPr="00127E7B">
        <w:t>Nnsacf_</w:t>
      </w:r>
      <w:r w:rsidR="003B57AE" w:rsidRPr="00127E7B">
        <w:t>NSAC</w:t>
      </w:r>
      <w:r w:rsidR="00F36F11" w:rsidRPr="00127E7B">
        <w:t xml:space="preserve"> </w:t>
      </w:r>
      <w:r w:rsidRPr="00127E7B">
        <w:t>service based interface protocol.</w:t>
      </w:r>
    </w:p>
    <w:p w14:paraId="38BAE394" w14:textId="0F184303" w:rsidR="008B1BEC" w:rsidRPr="00127E7B" w:rsidRDefault="008B1BEC" w:rsidP="008B1BEC">
      <w:pPr>
        <w:pStyle w:val="TH"/>
      </w:pPr>
      <w:r w:rsidRPr="00127E7B">
        <w:t xml:space="preserve">Table 6.1.6.1-1: </w:t>
      </w:r>
      <w:r w:rsidR="00F36F11" w:rsidRPr="00127E7B">
        <w:t>Nnsacf_</w:t>
      </w:r>
      <w:r w:rsidR="003B57AE" w:rsidRPr="00127E7B">
        <w:t>NSAC</w:t>
      </w:r>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8B1BEC" w:rsidRPr="00127E7B" w14:paraId="7BAB17B3"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r w:rsidRPr="00127E7B">
              <w:t>UeAC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1A25E338" w14:textId="6EAA41C6"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r w:rsidR="006B3AAE">
              <w:rPr>
                <w:rFonts w:cs="Arial"/>
                <w:szCs w:val="18"/>
                <w:lang w:eastAsia="zh-CN"/>
              </w:rPr>
              <w:t xml:space="preserve"> for controlling the number of UEs</w:t>
            </w:r>
            <w:r w:rsidR="00BA061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Pr="00127E7B" w:rsidRDefault="00B43A4F" w:rsidP="00E51031">
            <w:pPr>
              <w:pStyle w:val="TAL"/>
              <w:rPr>
                <w:lang w:eastAsia="zh-CN"/>
              </w:rPr>
            </w:pPr>
            <w:r w:rsidRPr="00127E7B">
              <w:rPr>
                <w:lang w:eastAsia="zh-CN"/>
              </w:rPr>
              <w:t>EACNotification</w:t>
            </w:r>
          </w:p>
        </w:tc>
        <w:tc>
          <w:tcPr>
            <w:tcW w:w="1527"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r w:rsidRPr="00127E7B">
              <w:rPr>
                <w:lang w:eastAsia="zh-CN"/>
              </w:rPr>
              <w:t>AcuOperationItem</w:t>
            </w:r>
          </w:p>
        </w:tc>
        <w:tc>
          <w:tcPr>
            <w:tcW w:w="1527"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r w:rsidRPr="00127E7B">
              <w:rPr>
                <w:lang w:eastAsia="zh-CN"/>
              </w:rPr>
              <w:t>AcuFailureItem</w:t>
            </w:r>
          </w:p>
        </w:tc>
        <w:tc>
          <w:tcPr>
            <w:tcW w:w="1527"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r w:rsidRPr="00127E7B">
              <w:t>PduAC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792"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792" w:type="dxa"/>
            <w:tcBorders>
              <w:top w:val="single" w:sz="4" w:space="0" w:color="auto"/>
              <w:left w:val="single" w:sz="4" w:space="0" w:color="auto"/>
              <w:bottom w:val="single" w:sz="4" w:space="0" w:color="auto"/>
              <w:right w:val="single" w:sz="4" w:space="0" w:color="auto"/>
            </w:tcBorders>
          </w:tcPr>
          <w:p w14:paraId="68F1D696" w14:textId="07D9D8D9"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r w:rsidR="006B3AAE" w:rsidRPr="00127E7B">
              <w:rPr>
                <w:rFonts w:cs="Arial"/>
                <w:szCs w:val="18"/>
                <w:lang w:eastAsia="zh-CN"/>
              </w:rPr>
              <w:t>of NSAC procedure</w:t>
            </w:r>
            <w:r w:rsidR="006B3AAE">
              <w:rPr>
                <w:rFonts w:cs="Arial"/>
                <w:szCs w:val="18"/>
                <w:lang w:eastAsia="zh-CN"/>
              </w:rPr>
              <w:t xml:space="preserve"> for controlling the number of PDU sessions</w:t>
            </w:r>
            <w:r w:rsidR="006B3AA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r w:rsidRPr="00127E7B">
              <w:rPr>
                <w:lang w:eastAsia="zh-CN"/>
              </w:rPr>
              <w:t>EACMode</w:t>
            </w:r>
          </w:p>
        </w:tc>
        <w:tc>
          <w:tcPr>
            <w:tcW w:w="1527"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r w:rsidRPr="00127E7B">
              <w:rPr>
                <w:lang w:eastAsia="zh-CN"/>
              </w:rPr>
              <w:t>AcuFlag</w:t>
            </w:r>
          </w:p>
        </w:tc>
        <w:tc>
          <w:tcPr>
            <w:tcW w:w="1527"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r w:rsidRPr="00127E7B">
              <w:rPr>
                <w:lang w:eastAsia="zh-CN"/>
              </w:rPr>
              <w:t>AcuFailureReason</w:t>
            </w:r>
          </w:p>
        </w:tc>
        <w:tc>
          <w:tcPr>
            <w:tcW w:w="1527"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r w:rsidR="00003743" w:rsidRPr="00127E7B" w14:paraId="7179D75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0CB1CDC" w14:textId="13651CEE" w:rsidR="00003743" w:rsidRPr="00127E7B" w:rsidRDefault="00003743" w:rsidP="00E51031">
            <w:pPr>
              <w:pStyle w:val="TAL"/>
              <w:rPr>
                <w:lang w:eastAsia="zh-CN"/>
              </w:rPr>
            </w:pPr>
            <w:r>
              <w:rPr>
                <w:lang w:eastAsia="zh-CN"/>
              </w:rPr>
              <w:t>UeACRequestInfo</w:t>
            </w:r>
          </w:p>
        </w:tc>
        <w:tc>
          <w:tcPr>
            <w:tcW w:w="1527" w:type="dxa"/>
            <w:tcBorders>
              <w:top w:val="single" w:sz="4" w:space="0" w:color="auto"/>
              <w:left w:val="single" w:sz="4" w:space="0" w:color="auto"/>
              <w:bottom w:val="single" w:sz="4" w:space="0" w:color="auto"/>
              <w:right w:val="single" w:sz="4" w:space="0" w:color="auto"/>
            </w:tcBorders>
          </w:tcPr>
          <w:p w14:paraId="6B1F1510" w14:textId="291387D7" w:rsidR="00003743" w:rsidRPr="00127E7B" w:rsidRDefault="00003743" w:rsidP="00015ACA">
            <w:pPr>
              <w:pStyle w:val="TAL"/>
              <w:rPr>
                <w:lang w:eastAsia="zh-CN"/>
              </w:rPr>
            </w:pPr>
            <w:r>
              <w:rPr>
                <w:lang w:eastAsia="zh-CN"/>
              </w:rPr>
              <w:t>6.1.6.2.9</w:t>
            </w:r>
          </w:p>
        </w:tc>
        <w:tc>
          <w:tcPr>
            <w:tcW w:w="4792" w:type="dxa"/>
            <w:tcBorders>
              <w:top w:val="single" w:sz="4" w:space="0" w:color="auto"/>
              <w:left w:val="single" w:sz="4" w:space="0" w:color="auto"/>
              <w:bottom w:val="single" w:sz="4" w:space="0" w:color="auto"/>
              <w:right w:val="single" w:sz="4" w:space="0" w:color="auto"/>
            </w:tcBorders>
          </w:tcPr>
          <w:p w14:paraId="2277EB4B" w14:textId="0B9E542D"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0820CB">
              <w:rPr>
                <w:rFonts w:cs="Arial"/>
                <w:szCs w:val="18"/>
                <w:lang w:eastAsia="zh-CN"/>
              </w:rPr>
              <w:t xml:space="preserve"> UE and associated NSAC action</w:t>
            </w:r>
            <w:r w:rsidR="00CB1A2A">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127E7B" w:rsidRDefault="00003743" w:rsidP="00E51031">
            <w:pPr>
              <w:pStyle w:val="TAL"/>
              <w:rPr>
                <w:rFonts w:cs="Arial"/>
                <w:szCs w:val="18"/>
              </w:rPr>
            </w:pPr>
          </w:p>
        </w:tc>
      </w:tr>
      <w:tr w:rsidR="00003743" w:rsidRPr="00127E7B" w14:paraId="15B7E17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5FAC1F8B" w14:textId="0D5E7560" w:rsidR="00003743" w:rsidRPr="00127E7B" w:rsidRDefault="00003743" w:rsidP="00E51031">
            <w:pPr>
              <w:pStyle w:val="TAL"/>
              <w:rPr>
                <w:lang w:eastAsia="zh-CN"/>
              </w:rPr>
            </w:pPr>
            <w:r>
              <w:rPr>
                <w:lang w:eastAsia="zh-CN"/>
              </w:rPr>
              <w:t>PduACRequestInfo</w:t>
            </w:r>
          </w:p>
        </w:tc>
        <w:tc>
          <w:tcPr>
            <w:tcW w:w="1527" w:type="dxa"/>
            <w:tcBorders>
              <w:top w:val="single" w:sz="4" w:space="0" w:color="auto"/>
              <w:left w:val="single" w:sz="4" w:space="0" w:color="auto"/>
              <w:bottom w:val="single" w:sz="4" w:space="0" w:color="auto"/>
              <w:right w:val="single" w:sz="4" w:space="0" w:color="auto"/>
            </w:tcBorders>
          </w:tcPr>
          <w:p w14:paraId="6942F109" w14:textId="7BC9A7AF" w:rsidR="00003743" w:rsidRPr="00127E7B" w:rsidRDefault="00003743" w:rsidP="00015ACA">
            <w:pPr>
              <w:pStyle w:val="TAL"/>
              <w:rPr>
                <w:lang w:eastAsia="zh-CN"/>
              </w:rPr>
            </w:pPr>
            <w:r>
              <w:rPr>
                <w:lang w:eastAsia="zh-CN"/>
              </w:rPr>
              <w:t>6.1.6.2.10</w:t>
            </w:r>
          </w:p>
        </w:tc>
        <w:tc>
          <w:tcPr>
            <w:tcW w:w="4792" w:type="dxa"/>
            <w:tcBorders>
              <w:top w:val="single" w:sz="4" w:space="0" w:color="auto"/>
              <w:left w:val="single" w:sz="4" w:space="0" w:color="auto"/>
              <w:bottom w:val="single" w:sz="4" w:space="0" w:color="auto"/>
              <w:right w:val="single" w:sz="4" w:space="0" w:color="auto"/>
            </w:tcBorders>
          </w:tcPr>
          <w:p w14:paraId="4825C26E" w14:textId="54100256"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CB1A2A">
              <w:rPr>
                <w:rFonts w:cs="Arial"/>
                <w:szCs w:val="18"/>
                <w:lang w:eastAsia="zh-CN"/>
              </w:rPr>
              <w:t xml:space="preserve"> PDU session </w:t>
            </w:r>
            <w:r w:rsidR="000820CB">
              <w:rPr>
                <w:rFonts w:cs="Arial"/>
                <w:szCs w:val="18"/>
                <w:lang w:eastAsia="zh-CN"/>
              </w:rPr>
              <w:t xml:space="preserve">and associated </w:t>
            </w:r>
            <w:r w:rsidR="00003743">
              <w:rPr>
                <w:rFonts w:cs="Arial"/>
                <w:szCs w:val="18"/>
                <w:lang w:eastAsia="zh-CN"/>
              </w:rPr>
              <w:t xml:space="preserve">NSAC </w:t>
            </w:r>
            <w:r w:rsidR="000820CB">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127E7B" w:rsidRDefault="00003743" w:rsidP="00E51031">
            <w:pPr>
              <w:pStyle w:val="TAL"/>
              <w:rPr>
                <w:rFonts w:cs="Arial"/>
                <w:szCs w:val="18"/>
              </w:rPr>
            </w:pPr>
          </w:p>
        </w:tc>
      </w:tr>
    </w:tbl>
    <w:p w14:paraId="67B5D938" w14:textId="77777777" w:rsidR="008B1BEC" w:rsidRPr="00127E7B" w:rsidRDefault="008B1BEC" w:rsidP="008B1BEC"/>
    <w:p w14:paraId="465B1535" w14:textId="52ED133D" w:rsidR="008B1BEC" w:rsidRPr="00127E7B" w:rsidRDefault="008B1BEC" w:rsidP="008B1BEC">
      <w:r w:rsidRPr="00127E7B">
        <w:t xml:space="preserve">Table 6.1.6.1-2 specifies data types re-used by the </w:t>
      </w:r>
      <w:r w:rsidR="00EB258A" w:rsidRPr="00127E7B">
        <w:t>Nnsacf_</w:t>
      </w:r>
      <w:r w:rsidR="00781C1B" w:rsidRPr="00127E7B">
        <w:t>NSAC</w:t>
      </w:r>
      <w:r w:rsidRPr="00127E7B">
        <w:t xml:space="preserve"> service based interface protocol from other specifications, including a reference to their respective specifications and when needed, a short description of their use within the </w:t>
      </w:r>
      <w:r w:rsidR="00EB258A" w:rsidRPr="00127E7B">
        <w:t>Nnsacf_</w:t>
      </w:r>
      <w:r w:rsidR="00781C1B" w:rsidRPr="00127E7B">
        <w:t>NSAC</w:t>
      </w:r>
      <w:r w:rsidRPr="00127E7B">
        <w:t xml:space="preserve"> service based interface.</w:t>
      </w:r>
    </w:p>
    <w:p w14:paraId="2F496041" w14:textId="570AF1C6" w:rsidR="008B1BEC" w:rsidRPr="00127E7B" w:rsidRDefault="008B1BEC" w:rsidP="008B1BEC">
      <w:pPr>
        <w:pStyle w:val="TH"/>
      </w:pPr>
      <w:r w:rsidRPr="00127E7B">
        <w:t xml:space="preserve">Table 6.1.6.1-2: </w:t>
      </w:r>
      <w:r w:rsidR="00312C3C" w:rsidRPr="00127E7B">
        <w:t>Nnsacf_</w:t>
      </w:r>
      <w:r w:rsidR="00781C1B" w:rsidRPr="00127E7B">
        <w:t>NSAC</w:t>
      </w:r>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D97CB4"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27E7B" w:rsidRDefault="00D97CB4" w:rsidP="00E51031">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27E7B" w:rsidRDefault="00D97CB4" w:rsidP="00E51031">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27E7B" w:rsidRDefault="00D97CB4" w:rsidP="00E51031">
            <w:pPr>
              <w:pStyle w:val="TAL"/>
              <w:rPr>
                <w:rFonts w:cs="Arial"/>
                <w:szCs w:val="18"/>
              </w:rPr>
            </w:pPr>
          </w:p>
        </w:tc>
      </w:tr>
      <w:tr w:rsidR="00D97CB4"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27E7B" w:rsidRDefault="00D97CB4" w:rsidP="00E51031">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27E7B" w:rsidRDefault="00D97CB4" w:rsidP="00E51031">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27E7B" w:rsidRDefault="00D97CB4" w:rsidP="00E51031">
            <w:pPr>
              <w:pStyle w:val="TAL"/>
              <w:rPr>
                <w:rFonts w:cs="Arial"/>
                <w:szCs w:val="18"/>
              </w:rPr>
            </w:pPr>
          </w:p>
        </w:tc>
      </w:tr>
      <w:tr w:rsidR="00BE2CF8"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127E7B" w:rsidRDefault="00BE2CF8" w:rsidP="00E51031">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127E7B" w:rsidRDefault="00BE2CF8" w:rsidP="00E51031">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27E7B" w:rsidRDefault="00BE2CF8" w:rsidP="00E51031">
            <w:pPr>
              <w:pStyle w:val="TAL"/>
              <w:rPr>
                <w:rFonts w:cs="Arial"/>
                <w:szCs w:val="18"/>
              </w:rPr>
            </w:pPr>
          </w:p>
        </w:tc>
      </w:tr>
      <w:tr w:rsidR="00BE2CF8"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127E7B" w:rsidRDefault="00BE2CF8" w:rsidP="00E51031">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127E7B" w:rsidRDefault="00BE2CF8" w:rsidP="00E51031">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27E7B" w:rsidRDefault="00BE2CF8" w:rsidP="00E51031">
            <w:pPr>
              <w:pStyle w:val="TAL"/>
              <w:rPr>
                <w:rFonts w:cs="Arial"/>
                <w:szCs w:val="18"/>
              </w:rPr>
            </w:pPr>
          </w:p>
        </w:tc>
      </w:tr>
      <w:tr w:rsidR="00BE2CF8"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127E7B" w:rsidRDefault="00BE2CF8" w:rsidP="00E51031">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127E7B" w:rsidRDefault="00BE2CF8" w:rsidP="00E51031">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27E7B" w:rsidRDefault="00BE2CF8" w:rsidP="00E51031">
            <w:pPr>
              <w:pStyle w:val="TAL"/>
              <w:rPr>
                <w:rFonts w:cs="Arial"/>
                <w:szCs w:val="18"/>
              </w:rPr>
            </w:pPr>
          </w:p>
        </w:tc>
      </w:tr>
      <w:tr w:rsidR="00B36489"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Pr="00127E7B" w:rsidRDefault="00B36489" w:rsidP="003A3235">
            <w:pPr>
              <w:pStyle w:val="TAL"/>
            </w:pPr>
            <w:r w:rsidRPr="00127E7B">
              <w:t>N</w:t>
            </w:r>
            <w:r w:rsidR="003A3235" w:rsidRPr="00127E7B">
              <w:t>F</w:t>
            </w:r>
            <w:r w:rsidRPr="00127E7B">
              <w:t>Type</w:t>
            </w:r>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127E7B" w:rsidRDefault="00B36489" w:rsidP="00B3648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Pr="00127E7B" w:rsidRDefault="00B36489" w:rsidP="00E51031">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27E7B" w:rsidRDefault="00B36489" w:rsidP="00E51031">
            <w:pPr>
              <w:pStyle w:val="TAL"/>
              <w:rPr>
                <w:rFonts w:cs="Arial"/>
                <w:szCs w:val="18"/>
              </w:rPr>
            </w:pPr>
          </w:p>
        </w:tc>
      </w:tr>
      <w:tr w:rsidR="004C341E"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Pr="00127E7B" w:rsidRDefault="004C341E" w:rsidP="00E51031">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3EF7EC86" w14:textId="1CB9C350" w:rsidR="004C341E" w:rsidRPr="00127E7B" w:rsidRDefault="004C341E" w:rsidP="00BB5E38">
            <w:pPr>
              <w:pStyle w:val="TAL"/>
            </w:pPr>
            <w:r w:rsidRPr="00127E7B">
              <w:t>3GPP TS 29.5</w:t>
            </w:r>
            <w:r w:rsidR="00BB5E38">
              <w:t>7</w:t>
            </w:r>
            <w:r w:rsidRPr="00127E7B">
              <w:t>1 [1</w:t>
            </w:r>
            <w:r w:rsidR="00BB5E38">
              <w:t>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Pr="00127E7B" w:rsidRDefault="004C341E" w:rsidP="00E51031">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27E7B" w:rsidRDefault="004C341E" w:rsidP="00E51031">
            <w:pPr>
              <w:pStyle w:val="TAL"/>
              <w:rPr>
                <w:rFonts w:cs="Arial"/>
                <w:szCs w:val="18"/>
              </w:rPr>
            </w:pPr>
          </w:p>
        </w:tc>
      </w:tr>
      <w:tr w:rsidR="00ED7C2C"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Pr="00127E7B" w:rsidRDefault="00ED7C2C" w:rsidP="00E51031">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127E7B" w:rsidRDefault="00ED7C2C"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Pr="00127E7B" w:rsidRDefault="00ED7C2C" w:rsidP="00E51031">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27E7B" w:rsidRDefault="00ED7C2C" w:rsidP="00E51031">
            <w:pPr>
              <w:pStyle w:val="TAL"/>
              <w:rPr>
                <w:rFonts w:cs="Arial"/>
                <w:szCs w:val="18"/>
              </w:rPr>
            </w:pPr>
          </w:p>
        </w:tc>
      </w:tr>
      <w:tr w:rsidR="00A715A9" w:rsidRPr="00127E7B" w14:paraId="50C523A9"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715A9" w:rsidRPr="00127E7B" w:rsidRDefault="00A715A9" w:rsidP="00E51031">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43FF7646" w14:textId="426450A0" w:rsidR="00A715A9" w:rsidRPr="00127E7B" w:rsidRDefault="00A715A9"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A693798" w14:textId="1D75F1FA" w:rsidR="00A715A9" w:rsidRPr="00127E7B" w:rsidRDefault="00A715A9" w:rsidP="00E51031">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715A9" w:rsidRPr="00127E7B" w:rsidRDefault="00A715A9" w:rsidP="00E51031">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1773FF">
      <w:pPr>
        <w:pStyle w:val="Heading4"/>
        <w:rPr>
          <w:lang w:val="en-US"/>
        </w:rPr>
      </w:pPr>
      <w:bookmarkStart w:id="353" w:name="_Toc70325133"/>
      <w:bookmarkStart w:id="354" w:name="_Toc81226699"/>
      <w:bookmarkStart w:id="355" w:name="_Toc93868990"/>
      <w:bookmarkStart w:id="356" w:name="_Toc114775776"/>
      <w:r w:rsidRPr="00127E7B">
        <w:rPr>
          <w:lang w:val="en-US"/>
        </w:rPr>
        <w:t>6.1.6.2</w:t>
      </w:r>
      <w:r w:rsidRPr="00127E7B">
        <w:rPr>
          <w:lang w:val="en-US"/>
        </w:rPr>
        <w:tab/>
        <w:t>Structured data types</w:t>
      </w:r>
      <w:bookmarkEnd w:id="351"/>
      <w:bookmarkEnd w:id="352"/>
      <w:bookmarkEnd w:id="353"/>
      <w:bookmarkEnd w:id="354"/>
      <w:bookmarkEnd w:id="355"/>
      <w:bookmarkEnd w:id="356"/>
    </w:p>
    <w:p w14:paraId="7363E81C" w14:textId="77777777" w:rsidR="008A6D4A" w:rsidRPr="00127E7B" w:rsidRDefault="008A6D4A" w:rsidP="001773FF">
      <w:pPr>
        <w:pStyle w:val="Heading5"/>
      </w:pPr>
      <w:bookmarkStart w:id="357" w:name="_Toc510696635"/>
      <w:bookmarkStart w:id="358" w:name="_Toc35971430"/>
      <w:bookmarkStart w:id="359" w:name="_Toc70325134"/>
      <w:bookmarkStart w:id="360" w:name="_Toc81226700"/>
      <w:bookmarkStart w:id="361" w:name="_Toc93868991"/>
      <w:bookmarkStart w:id="362" w:name="_Toc114775777"/>
      <w:r w:rsidRPr="00127E7B">
        <w:t>6.1.6.2.1</w:t>
      </w:r>
      <w:r w:rsidRPr="00127E7B">
        <w:tab/>
        <w:t>Introduction</w:t>
      </w:r>
      <w:bookmarkEnd w:id="357"/>
      <w:bookmarkEnd w:id="358"/>
      <w:bookmarkEnd w:id="359"/>
      <w:bookmarkEnd w:id="360"/>
      <w:bookmarkEnd w:id="361"/>
      <w:bookmarkEnd w:id="362"/>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1773FF">
      <w:pPr>
        <w:pStyle w:val="Heading5"/>
      </w:pPr>
      <w:bookmarkStart w:id="363" w:name="_Toc510696636"/>
      <w:bookmarkStart w:id="364" w:name="_Toc35971431"/>
      <w:bookmarkStart w:id="365" w:name="_Toc70325135"/>
      <w:bookmarkStart w:id="366" w:name="_Toc81226701"/>
      <w:bookmarkStart w:id="367" w:name="_Toc93868992"/>
      <w:bookmarkStart w:id="368" w:name="_Toc114775778"/>
      <w:r w:rsidRPr="00127E7B">
        <w:lastRenderedPageBreak/>
        <w:t>6.1.6.2.2</w:t>
      </w:r>
      <w:r w:rsidRPr="00127E7B">
        <w:tab/>
        <w:t xml:space="preserve">Type: </w:t>
      </w:r>
      <w:bookmarkEnd w:id="363"/>
      <w:bookmarkEnd w:id="364"/>
      <w:r w:rsidR="008B1BEC" w:rsidRPr="00127E7B">
        <w:t>UeACRequestData</w:t>
      </w:r>
      <w:bookmarkEnd w:id="365"/>
      <w:bookmarkEnd w:id="366"/>
      <w:bookmarkEnd w:id="367"/>
      <w:bookmarkEnd w:id="368"/>
    </w:p>
    <w:p w14:paraId="3DC0AD07" w14:textId="09C0EA65" w:rsidR="008A6D4A" w:rsidRPr="00127E7B" w:rsidRDefault="008A6D4A" w:rsidP="008A6D4A">
      <w:pPr>
        <w:pStyle w:val="TH"/>
      </w:pPr>
      <w:r w:rsidRPr="00127E7B">
        <w:rPr>
          <w:noProof/>
        </w:rPr>
        <w:t>Table </w:t>
      </w:r>
      <w:r w:rsidRPr="00127E7B">
        <w:t xml:space="preserve">6.1.6.2.2-1: </w:t>
      </w:r>
      <w:r w:rsidRPr="00127E7B">
        <w:rPr>
          <w:noProof/>
        </w:rPr>
        <w:t xml:space="preserve">Definition of type </w:t>
      </w:r>
      <w:r w:rsidR="008A6629"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6499F" w:rsidRPr="00127E7B"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127E7B" w:rsidRDefault="0016499F" w:rsidP="00D66618">
            <w:pPr>
              <w:pStyle w:val="TAL"/>
            </w:pPr>
            <w:r>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127E7B" w:rsidRDefault="0016499F" w:rsidP="00D66618">
            <w:pPr>
              <w:pStyle w:val="TAL"/>
            </w:pPr>
            <w:r>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127E7B" w:rsidRDefault="0016499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127E7B" w:rsidRDefault="0016499F" w:rsidP="00D66618">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127E7B" w:rsidRDefault="0016499F" w:rsidP="00D66618">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127E7B" w:rsidRDefault="0016499F" w:rsidP="00D66618">
            <w:pPr>
              <w:pStyle w:val="TAL"/>
              <w:rPr>
                <w:rFonts w:cs="Arial"/>
                <w:szCs w:val="18"/>
              </w:rPr>
            </w:pPr>
          </w:p>
        </w:tc>
      </w:tr>
      <w:tr w:rsidR="0016499F"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127E7B" w:rsidRDefault="0016499F" w:rsidP="00D66618">
            <w:pPr>
              <w:pStyle w:val="TAL"/>
            </w:pPr>
            <w:bookmarkStart w:id="369" w:name="_PERM_MCCTEMPBM_CRPT75500034___1" w:colFirst="4" w:colLast="4"/>
            <w:bookmarkStart w:id="370" w:name="_PERM_MCCTEMPBM_CRPT92130005___1" w:colFirst="4" w:colLast="4"/>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127E7B" w:rsidRDefault="0016499F" w:rsidP="00D66618">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127E7B" w:rsidRDefault="0016499F"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127E7B" w:rsidRDefault="0016499F"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127E7B" w:rsidRDefault="0016499F"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16499F" w:rsidRPr="00127E7B" w:rsidRDefault="0016499F" w:rsidP="003F59DE">
            <w:pPr>
              <w:pStyle w:val="TAL"/>
              <w:rPr>
                <w:rFonts w:cs="Arial"/>
                <w:szCs w:val="18"/>
                <w:lang w:eastAsia="zh-CN"/>
              </w:rPr>
            </w:pPr>
            <w:r w:rsidRPr="00127E7B">
              <w:rPr>
                <w:rFonts w:cs="Arial"/>
                <w:szCs w:val="18"/>
                <w:lang w:eastAsia="zh-CN"/>
              </w:rPr>
              <w:t>When present, it shall carry one of the following values:</w:t>
            </w:r>
          </w:p>
          <w:p w14:paraId="287FFC73" w14:textId="77777777" w:rsidR="0016499F" w:rsidRPr="00127E7B" w:rsidRDefault="0016499F" w:rsidP="003F59DE">
            <w:pPr>
              <w:pStyle w:val="TAL"/>
              <w:numPr>
                <w:ilvl w:val="0"/>
                <w:numId w:val="8"/>
              </w:numPr>
              <w:rPr>
                <w:rFonts w:cs="Arial"/>
                <w:szCs w:val="18"/>
                <w:lang w:eastAsia="zh-CN"/>
              </w:rPr>
            </w:pPr>
            <w:r w:rsidRPr="00127E7B">
              <w:rPr>
                <w:rFonts w:cs="Arial"/>
                <w:szCs w:val="18"/>
                <w:lang w:eastAsia="zh-CN"/>
              </w:rPr>
              <w:t>- the AMF Instance ID, if the request is from an AMF;</w:t>
            </w:r>
          </w:p>
          <w:p w14:paraId="74C66B8E" w14:textId="7566A9F6" w:rsidR="0016499F" w:rsidRPr="00127E7B" w:rsidRDefault="0016499F" w:rsidP="004F3205">
            <w:pPr>
              <w:pStyle w:val="TAL"/>
              <w:numPr>
                <w:ilvl w:val="0"/>
                <w:numId w:val="8"/>
              </w:numPr>
              <w:rPr>
                <w:rFonts w:cs="Arial"/>
                <w:szCs w:val="18"/>
              </w:rPr>
            </w:pPr>
            <w:r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127E7B" w:rsidRDefault="0016499F" w:rsidP="00D66618">
            <w:pPr>
              <w:pStyle w:val="TAL"/>
              <w:rPr>
                <w:rFonts w:cs="Arial"/>
                <w:szCs w:val="18"/>
              </w:rPr>
            </w:pPr>
          </w:p>
        </w:tc>
      </w:tr>
      <w:tr w:rsidR="0016499F"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127E7B" w:rsidRDefault="0016499F" w:rsidP="00D66618">
            <w:pPr>
              <w:pStyle w:val="TAL"/>
              <w:rPr>
                <w:lang w:eastAsia="zh-CN"/>
              </w:rPr>
            </w:pPr>
            <w:bookmarkStart w:id="371" w:name="_PERM_MCCTEMPBM_CRPT75500035___1" w:colFirst="4" w:colLast="4"/>
            <w:bookmarkStart w:id="372" w:name="_PERM_MCCTEMPBM_CRPT92130006___1" w:colFirst="4" w:colLast="4"/>
            <w:bookmarkEnd w:id="369"/>
            <w:bookmarkEnd w:id="370"/>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127E7B" w:rsidRDefault="0016499F" w:rsidP="003A3235">
            <w:pPr>
              <w:pStyle w:val="TAL"/>
              <w:rPr>
                <w:lang w:eastAsia="zh-CN"/>
              </w:rPr>
            </w:pPr>
            <w:r w:rsidRPr="00127E7B">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127E7B" w:rsidRDefault="0016499F"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127E7B" w:rsidRDefault="0016499F"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127E7B" w:rsidRDefault="0016499F"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16499F" w:rsidRPr="00127E7B" w:rsidRDefault="0016499F" w:rsidP="009E4F65">
            <w:pPr>
              <w:pStyle w:val="TAL"/>
              <w:rPr>
                <w:rFonts w:cs="Arial"/>
                <w:szCs w:val="18"/>
                <w:lang w:eastAsia="zh-CN"/>
              </w:rPr>
            </w:pPr>
            <w:r w:rsidRPr="00127E7B">
              <w:rPr>
                <w:rFonts w:cs="Arial"/>
                <w:szCs w:val="18"/>
                <w:lang w:eastAsia="zh-CN"/>
              </w:rPr>
              <w:t>When present, it shall carry one of the following values:</w:t>
            </w:r>
          </w:p>
          <w:p w14:paraId="258C7F25" w14:textId="184D04C0" w:rsidR="0016499F" w:rsidRPr="00127E7B" w:rsidRDefault="0016499F" w:rsidP="009E4F65">
            <w:pPr>
              <w:pStyle w:val="TAL"/>
              <w:numPr>
                <w:ilvl w:val="0"/>
                <w:numId w:val="8"/>
              </w:numPr>
              <w:rPr>
                <w:rFonts w:cs="Arial"/>
                <w:szCs w:val="18"/>
                <w:lang w:eastAsia="zh-CN"/>
              </w:rPr>
            </w:pPr>
            <w:r w:rsidRPr="00127E7B">
              <w:rPr>
                <w:rFonts w:cs="Arial"/>
                <w:szCs w:val="18"/>
                <w:lang w:eastAsia="zh-CN"/>
              </w:rPr>
              <w:t>NFType=AMF, if the request is from an AMF;</w:t>
            </w:r>
          </w:p>
          <w:p w14:paraId="0DAF0DD1" w14:textId="3A9596E0" w:rsidR="0016499F" w:rsidRPr="00127E7B" w:rsidRDefault="0016499F" w:rsidP="003A3235">
            <w:pPr>
              <w:pStyle w:val="TAL"/>
              <w:numPr>
                <w:ilvl w:val="0"/>
                <w:numId w:val="8"/>
              </w:numPr>
              <w:rPr>
                <w:rFonts w:cs="Arial"/>
                <w:szCs w:val="18"/>
                <w:lang w:eastAsia="zh-CN"/>
              </w:rPr>
            </w:pPr>
            <w:r w:rsidRPr="00127E7B">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127E7B" w:rsidRDefault="0016499F" w:rsidP="00D66618">
            <w:pPr>
              <w:pStyle w:val="TAL"/>
              <w:rPr>
                <w:rFonts w:cs="Arial"/>
                <w:szCs w:val="18"/>
              </w:rPr>
            </w:pPr>
          </w:p>
        </w:tc>
      </w:tr>
      <w:bookmarkEnd w:id="371"/>
      <w:bookmarkEnd w:id="372"/>
      <w:tr w:rsidR="0016499F"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127E7B" w:rsidRDefault="0016499F" w:rsidP="00D66618">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127E7B" w:rsidRDefault="0016499F"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127E7B" w:rsidRDefault="0016499F"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127E7B" w:rsidRDefault="0016499F"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127E7B" w:rsidRDefault="0016499F"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D1CC0B2" w14:textId="665D4F8A" w:rsidR="0016499F" w:rsidRPr="00127E7B" w:rsidRDefault="0016499F" w:rsidP="00D66618">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127E7B" w:rsidRDefault="0016499F" w:rsidP="00D66618">
            <w:pPr>
              <w:pStyle w:val="TAL"/>
              <w:rPr>
                <w:rFonts w:cs="Arial"/>
                <w:szCs w:val="18"/>
              </w:rPr>
            </w:pPr>
          </w:p>
        </w:tc>
      </w:tr>
      <w:tr w:rsidR="0016499F"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16499F" w:rsidRPr="00127E7B" w:rsidRDefault="0016499F" w:rsidP="00A036E3">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Pr="00127E7B" w:rsidRDefault="008A6D4A" w:rsidP="001420EC">
      <w:pPr>
        <w:rPr>
          <w:lang w:val="en-US"/>
        </w:rPr>
      </w:pPr>
    </w:p>
    <w:p w14:paraId="5F59D2E4" w14:textId="24351ABD" w:rsidR="008A6D4A" w:rsidRPr="00127E7B" w:rsidRDefault="008A6D4A" w:rsidP="001773FF">
      <w:pPr>
        <w:pStyle w:val="Heading5"/>
      </w:pPr>
      <w:bookmarkStart w:id="373" w:name="_Toc510696637"/>
      <w:bookmarkStart w:id="374" w:name="_Toc35971432"/>
      <w:bookmarkStart w:id="375" w:name="_Toc70325136"/>
      <w:bookmarkStart w:id="376" w:name="_Toc81226702"/>
      <w:bookmarkStart w:id="377" w:name="_Toc93868993"/>
      <w:bookmarkStart w:id="378" w:name="_Toc114775779"/>
      <w:r w:rsidRPr="00127E7B">
        <w:t>6.1.6.2.3</w:t>
      </w:r>
      <w:r w:rsidRPr="00127E7B">
        <w:tab/>
        <w:t xml:space="preserve">Type: </w:t>
      </w:r>
      <w:bookmarkEnd w:id="373"/>
      <w:bookmarkEnd w:id="374"/>
      <w:r w:rsidR="00E53ED0" w:rsidRPr="00127E7B">
        <w:t>UeACResponseData</w:t>
      </w:r>
      <w:bookmarkEnd w:id="375"/>
      <w:bookmarkEnd w:id="376"/>
      <w:bookmarkEnd w:id="377"/>
      <w:bookmarkEnd w:id="378"/>
    </w:p>
    <w:p w14:paraId="7720F8B2" w14:textId="77777777" w:rsidR="005E185F" w:rsidRPr="00127E7B" w:rsidRDefault="005E185F" w:rsidP="005E185F">
      <w:pPr>
        <w:pStyle w:val="TH"/>
      </w:pPr>
      <w:bookmarkStart w:id="379" w:name="_Toc510696638"/>
      <w:bookmarkStart w:id="380" w:name="_Toc35971433"/>
      <w:r w:rsidRPr="00127E7B">
        <w:rPr>
          <w:noProof/>
        </w:rPr>
        <w:t>Table </w:t>
      </w:r>
      <w:r w:rsidRPr="00127E7B">
        <w:t xml:space="preserve">6.1.6.2.3-1: </w:t>
      </w:r>
      <w:r w:rsidRPr="00127E7B">
        <w:rPr>
          <w:noProof/>
        </w:rPr>
        <w:t xml:space="preserve">Definition of type </w:t>
      </w:r>
      <w:r w:rsidRPr="00127E7B">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127E7B" w:rsidRDefault="0016499F" w:rsidP="00E51031">
            <w:pPr>
              <w:pStyle w:val="TAL"/>
            </w:pPr>
            <w:r>
              <w:t>map(</w:t>
            </w:r>
            <w:r w:rsidR="008F3E83"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127E7B" w:rsidRDefault="008F3E83" w:rsidP="00E51031">
            <w:pPr>
              <w:pStyle w:val="TAL"/>
            </w:pPr>
            <w:r w:rsidRPr="00127E7B">
              <w:t>1..N</w:t>
            </w:r>
            <w:r w:rsidR="0016499F">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127E7B" w:rsidRDefault="008F3E83" w:rsidP="008B1F8E">
            <w:pPr>
              <w:pStyle w:val="TAL"/>
              <w:rPr>
                <w:rFonts w:cs="Arial"/>
                <w:szCs w:val="18"/>
              </w:rPr>
            </w:pPr>
            <w:r w:rsidRPr="00127E7B">
              <w:rPr>
                <w:rFonts w:cs="Arial"/>
                <w:szCs w:val="18"/>
              </w:rPr>
              <w:t>Indicates a list of S-NSSAI which is failed in the NSAC procedure, and the reasons for each S-NSSAI.</w:t>
            </w:r>
            <w:r w:rsidR="0016499F">
              <w:rPr>
                <w:rFonts w:cs="Arial"/>
                <w:szCs w:val="18"/>
              </w:rPr>
              <w:t xml:space="preserve"> Key of the map is the </w:t>
            </w:r>
            <w:r w:rsidR="008B1F8E">
              <w:rPr>
                <w:rFonts w:cs="Arial"/>
                <w:szCs w:val="18"/>
              </w:rPr>
              <w:t xml:space="preserve">SUPI </w:t>
            </w:r>
            <w:r w:rsidR="0016499F">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bl>
    <w:p w14:paraId="2A61D5C6" w14:textId="77777777" w:rsidR="005E185F" w:rsidRPr="00127E7B" w:rsidRDefault="005E185F" w:rsidP="005E185F">
      <w:pPr>
        <w:rPr>
          <w:lang w:val="en-US"/>
        </w:rPr>
      </w:pPr>
    </w:p>
    <w:p w14:paraId="0652E786" w14:textId="77777777" w:rsidR="005E185F" w:rsidRPr="00127E7B" w:rsidRDefault="005E185F" w:rsidP="001773FF">
      <w:pPr>
        <w:pStyle w:val="Heading5"/>
      </w:pPr>
      <w:bookmarkStart w:id="381" w:name="_Toc70325137"/>
      <w:bookmarkStart w:id="382" w:name="_Toc81226703"/>
      <w:bookmarkStart w:id="383" w:name="_Toc93868994"/>
      <w:bookmarkStart w:id="384" w:name="_Toc114775780"/>
      <w:r w:rsidRPr="00127E7B">
        <w:t>6.1.6.2.4</w:t>
      </w:r>
      <w:r w:rsidRPr="00127E7B">
        <w:tab/>
        <w:t>Type: EACNotification</w:t>
      </w:r>
      <w:bookmarkEnd w:id="381"/>
      <w:bookmarkEnd w:id="382"/>
      <w:bookmarkEnd w:id="383"/>
      <w:bookmarkEnd w:id="384"/>
    </w:p>
    <w:p w14:paraId="3588A3F2" w14:textId="77777777" w:rsidR="005E185F" w:rsidRPr="00127E7B" w:rsidRDefault="005E185F" w:rsidP="005E185F">
      <w:pPr>
        <w:pStyle w:val="TH"/>
      </w:pPr>
      <w:r w:rsidRPr="00127E7B">
        <w:rPr>
          <w:noProof/>
        </w:rPr>
        <w:t>Table </w:t>
      </w:r>
      <w:r w:rsidRPr="00127E7B">
        <w:t xml:space="preserve">6.1.6.2.4-1: </w:t>
      </w:r>
      <w:r w:rsidRPr="00127E7B">
        <w:rPr>
          <w:noProof/>
        </w:rPr>
        <w:t xml:space="preserve">Definition of type </w:t>
      </w:r>
      <w:r w:rsidRPr="00127E7B">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r w:rsidRPr="00127E7B">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r w:rsidRPr="00127E7B">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1773FF">
      <w:pPr>
        <w:pStyle w:val="Heading5"/>
      </w:pPr>
      <w:bookmarkStart w:id="385" w:name="_Toc81226704"/>
      <w:bookmarkStart w:id="386" w:name="_Toc93868995"/>
      <w:bookmarkStart w:id="387" w:name="_Toc70325138"/>
      <w:bookmarkStart w:id="388" w:name="_Toc114775781"/>
      <w:r w:rsidRPr="00127E7B">
        <w:lastRenderedPageBreak/>
        <w:t>6.1.6.2.5</w:t>
      </w:r>
      <w:r w:rsidRPr="00127E7B">
        <w:tab/>
        <w:t>Type: AcuOperationItem</w:t>
      </w:r>
      <w:bookmarkEnd w:id="385"/>
      <w:bookmarkEnd w:id="386"/>
      <w:bookmarkEnd w:id="388"/>
    </w:p>
    <w:p w14:paraId="2ED97446" w14:textId="40767E5F" w:rsidR="00E55DB9" w:rsidRPr="00127E7B" w:rsidRDefault="00E55DB9" w:rsidP="00E55DB9">
      <w:pPr>
        <w:pStyle w:val="TH"/>
      </w:pPr>
      <w:r w:rsidRPr="00127E7B">
        <w:rPr>
          <w:noProof/>
        </w:rPr>
        <w:t>Table </w:t>
      </w:r>
      <w:r w:rsidRPr="00127E7B">
        <w:t>6.1.6.2.</w:t>
      </w:r>
      <w:r w:rsidR="00DB6D2F" w:rsidRPr="00127E7B">
        <w:t>5</w:t>
      </w:r>
      <w:r w:rsidRPr="00127E7B">
        <w:t xml:space="preserve">-1: </w:t>
      </w:r>
      <w:r w:rsidRPr="00127E7B">
        <w:rPr>
          <w:noProof/>
        </w:rPr>
        <w:t xml:space="preserve">Definition of type </w:t>
      </w:r>
      <w:r w:rsidRPr="00127E7B">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r w:rsidRPr="00127E7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r w:rsidRPr="00127E7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r w:rsidR="00084587" w:rsidRPr="00127E7B"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127E7B" w:rsidRDefault="00084587"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127E7B" w:rsidRDefault="00084587"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127E7B" w:rsidRDefault="00084587"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127E7B" w:rsidRDefault="00084587"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Default="00084587" w:rsidP="005A4110">
            <w:pPr>
              <w:pStyle w:val="TAL"/>
              <w:rPr>
                <w:rFonts w:cs="Arial"/>
                <w:szCs w:val="18"/>
                <w:lang w:eastAsia="zh-CN"/>
              </w:rPr>
            </w:pPr>
            <w:r>
              <w:rPr>
                <w:rFonts w:cs="Arial" w:hint="eastAsia"/>
                <w:szCs w:val="18"/>
                <w:lang w:eastAsia="zh-CN"/>
              </w:rPr>
              <w:t>Indicates the PLMN ID associated to the S-NSSAI for increase or decrease operation.</w:t>
            </w:r>
          </w:p>
          <w:p w14:paraId="22B315DB" w14:textId="7D88E23E" w:rsidR="00084587" w:rsidRPr="00127E7B" w:rsidRDefault="00084587"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127E7B" w:rsidRDefault="00084587" w:rsidP="00E51031">
            <w:pPr>
              <w:pStyle w:val="TAL"/>
              <w:rPr>
                <w:rFonts w:cs="Arial"/>
                <w:szCs w:val="18"/>
              </w:rPr>
            </w:pPr>
          </w:p>
        </w:tc>
      </w:tr>
    </w:tbl>
    <w:p w14:paraId="3788370A" w14:textId="77777777" w:rsidR="00E55DB9" w:rsidRPr="00127E7B" w:rsidRDefault="00E55DB9" w:rsidP="00E55DB9">
      <w:pPr>
        <w:rPr>
          <w:lang w:val="en-US"/>
        </w:rPr>
      </w:pPr>
    </w:p>
    <w:p w14:paraId="1BFF339F" w14:textId="0D0B287E" w:rsidR="00F25DE0" w:rsidRPr="00127E7B" w:rsidRDefault="00F25DE0" w:rsidP="001773FF">
      <w:pPr>
        <w:pStyle w:val="Heading5"/>
      </w:pPr>
      <w:bookmarkStart w:id="389" w:name="_Toc81226705"/>
      <w:bookmarkStart w:id="390" w:name="_Toc93868996"/>
      <w:bookmarkStart w:id="391" w:name="_Toc114775782"/>
      <w:r w:rsidRPr="00127E7B">
        <w:t>6.1.6.2.6</w:t>
      </w:r>
      <w:r w:rsidRPr="00127E7B">
        <w:tab/>
        <w:t>Type: AcuFailureItem</w:t>
      </w:r>
      <w:bookmarkEnd w:id="389"/>
      <w:bookmarkEnd w:id="390"/>
      <w:bookmarkEnd w:id="391"/>
    </w:p>
    <w:p w14:paraId="286C0985" w14:textId="12324C27" w:rsidR="00F25DE0" w:rsidRPr="00127E7B" w:rsidRDefault="00F25DE0" w:rsidP="00F25DE0">
      <w:pPr>
        <w:pStyle w:val="TH"/>
      </w:pPr>
      <w:r w:rsidRPr="00127E7B">
        <w:rPr>
          <w:noProof/>
        </w:rPr>
        <w:t>Table </w:t>
      </w:r>
      <w:r w:rsidRPr="00127E7B">
        <w:t>6.1.6.2.</w:t>
      </w:r>
      <w:r w:rsidR="00DB6D2F" w:rsidRPr="00127E7B">
        <w:t>6</w:t>
      </w:r>
      <w:r w:rsidRPr="00127E7B">
        <w:t xml:space="preserve">-1: </w:t>
      </w:r>
      <w:r w:rsidRPr="00127E7B">
        <w:rPr>
          <w:noProof/>
        </w:rPr>
        <w:t xml:space="preserve">Definition of type </w:t>
      </w:r>
      <w:r w:rsidRPr="00127E7B">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r w:rsidRPr="00127E7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r w:rsidR="005F664E" w:rsidRPr="00127E7B"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Default="005F664E" w:rsidP="00E51031">
            <w:pPr>
              <w:pStyle w:val="TAL"/>
              <w:rPr>
                <w:lang w:eastAsia="zh-CN"/>
              </w:rPr>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Default="005F664E" w:rsidP="00E51031">
            <w:pPr>
              <w:pStyle w:val="TAL"/>
              <w:rPr>
                <w:lang w:eastAsia="zh-CN"/>
              </w:rPr>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Default="005F664E" w:rsidP="00E5103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Default="005F664E" w:rsidP="00E51031">
            <w:pPr>
              <w:pStyle w:val="TAL"/>
              <w:rPr>
                <w:lang w:eastAsia="zh-CN"/>
              </w:rPr>
            </w:pPr>
            <w:r>
              <w:rPr>
                <w:lang w:eastAsia="zh-CN"/>
              </w:rPr>
              <w:t>0..</w:t>
            </w: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Default="005F664E" w:rsidP="005A4110">
            <w:pPr>
              <w:pStyle w:val="TAL"/>
              <w:rPr>
                <w:rFonts w:cs="Arial"/>
                <w:szCs w:val="18"/>
                <w:lang w:eastAsia="zh-CN"/>
              </w:rPr>
            </w:pPr>
            <w:r w:rsidRPr="00127E7B">
              <w:rPr>
                <w:rFonts w:cs="Arial" w:hint="eastAsia"/>
                <w:szCs w:val="18"/>
                <w:lang w:eastAsia="zh-CN"/>
              </w:rPr>
              <w:t xml:space="preserve">The PDU session </w:t>
            </w:r>
            <w:r w:rsidRPr="00127E7B">
              <w:rPr>
                <w:rFonts w:cs="Arial"/>
                <w:szCs w:val="18"/>
                <w:lang w:eastAsia="zh-CN"/>
              </w:rPr>
              <w:t>Identifier</w:t>
            </w:r>
            <w:r>
              <w:rPr>
                <w:rFonts w:cs="Arial"/>
                <w:szCs w:val="18"/>
                <w:lang w:eastAsia="zh-CN"/>
              </w:rPr>
              <w:t>,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127E7B" w:rsidRDefault="005F664E" w:rsidP="00E51031">
            <w:pPr>
              <w:pStyle w:val="TAL"/>
              <w:rPr>
                <w:rFonts w:cs="Arial"/>
                <w:szCs w:val="18"/>
              </w:rPr>
            </w:pPr>
          </w:p>
        </w:tc>
      </w:tr>
      <w:tr w:rsidR="005F664E" w:rsidRPr="00127E7B"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127E7B" w:rsidRDefault="005F664E"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127E7B" w:rsidRDefault="005F664E"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127E7B" w:rsidRDefault="005F664E"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127E7B" w:rsidRDefault="005F664E"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Default="005F664E" w:rsidP="005A4110">
            <w:pPr>
              <w:pStyle w:val="TAL"/>
              <w:rPr>
                <w:rFonts w:cs="Arial"/>
                <w:szCs w:val="18"/>
                <w:lang w:eastAsia="zh-CN"/>
              </w:rPr>
            </w:pPr>
            <w:r>
              <w:rPr>
                <w:rFonts w:cs="Arial" w:hint="eastAsia"/>
                <w:szCs w:val="18"/>
                <w:lang w:eastAsia="zh-CN"/>
              </w:rPr>
              <w:t>Indicates the PLMN ID associated to the S-NSSAI which is failed in the NSAC procedure.</w:t>
            </w:r>
          </w:p>
          <w:p w14:paraId="17C0BCAE" w14:textId="551E93BB" w:rsidR="005F664E" w:rsidRPr="00127E7B" w:rsidRDefault="005F664E"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127E7B" w:rsidRDefault="005F664E" w:rsidP="00E51031">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1773FF">
      <w:pPr>
        <w:pStyle w:val="Heading5"/>
      </w:pPr>
      <w:bookmarkStart w:id="392" w:name="_Toc73369707"/>
      <w:bookmarkStart w:id="393" w:name="_Toc81226706"/>
      <w:bookmarkStart w:id="394" w:name="_Toc93868997"/>
      <w:bookmarkStart w:id="395" w:name="_Toc114775783"/>
      <w:r w:rsidRPr="00127E7B">
        <w:t>6.1.6.2.</w:t>
      </w:r>
      <w:r w:rsidR="000A2FAB" w:rsidRPr="00127E7B">
        <w:t>7</w:t>
      </w:r>
      <w:r w:rsidRPr="00127E7B">
        <w:tab/>
        <w:t>Type: PduACRequestData</w:t>
      </w:r>
      <w:bookmarkEnd w:id="392"/>
      <w:bookmarkEnd w:id="393"/>
      <w:bookmarkEnd w:id="394"/>
      <w:bookmarkEnd w:id="395"/>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1F6B84" w:rsidRPr="00127E7B"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127E7B" w:rsidRDefault="001F6B84" w:rsidP="009E4F65">
            <w:pPr>
              <w:pStyle w:val="TAL"/>
            </w:pPr>
            <w:r>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127E7B" w:rsidRDefault="001F6B84" w:rsidP="009E4F65">
            <w:pPr>
              <w:pStyle w:val="TAL"/>
            </w:pPr>
            <w:r>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127E7B" w:rsidRDefault="001F6B84"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127E7B" w:rsidRDefault="001F6B84" w:rsidP="009E4F65">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127E7B" w:rsidRDefault="001F6B84" w:rsidP="009E4F65">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127E7B" w:rsidRDefault="001F6B84" w:rsidP="009E4F65">
            <w:pPr>
              <w:pStyle w:val="TAL"/>
              <w:rPr>
                <w:rFonts w:cs="Arial"/>
                <w:szCs w:val="18"/>
              </w:rPr>
            </w:pPr>
          </w:p>
        </w:tc>
      </w:tr>
      <w:tr w:rsidR="001F6B84"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127E7B" w:rsidRDefault="001F6B84" w:rsidP="009E4F65">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127E7B" w:rsidRDefault="001F6B84" w:rsidP="009E4F65">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127E7B" w:rsidRDefault="001F6B84"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127E7B" w:rsidRDefault="001F6B84"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127E7B" w:rsidRDefault="001F6B84"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127E7B" w:rsidRDefault="001F6B84" w:rsidP="009E4F65">
            <w:pPr>
              <w:pStyle w:val="TAL"/>
              <w:rPr>
                <w:rFonts w:cs="Arial"/>
                <w:szCs w:val="18"/>
              </w:rPr>
            </w:pPr>
          </w:p>
        </w:tc>
      </w:tr>
      <w:tr w:rsidR="001F6B84"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127E7B" w:rsidRDefault="001F6B84" w:rsidP="009E4F65">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127E7B" w:rsidRDefault="001F6B84" w:rsidP="009E4F65">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127E7B" w:rsidRDefault="001F6B84"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127E7B" w:rsidRDefault="001F6B84"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127E7B" w:rsidRDefault="001F6B84"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127E7B" w:rsidRDefault="001F6B84" w:rsidP="009E4F65">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1773FF">
      <w:pPr>
        <w:pStyle w:val="Heading5"/>
      </w:pPr>
      <w:bookmarkStart w:id="396" w:name="_Toc73369708"/>
      <w:bookmarkStart w:id="397" w:name="_Toc81226707"/>
      <w:bookmarkStart w:id="398" w:name="_Toc93868998"/>
      <w:bookmarkStart w:id="399" w:name="_Toc114775784"/>
      <w:r w:rsidRPr="00127E7B">
        <w:t>6.1.6.2.</w:t>
      </w:r>
      <w:r w:rsidR="000A2FAB" w:rsidRPr="00127E7B">
        <w:t>8</w:t>
      </w:r>
      <w:r w:rsidRPr="00127E7B">
        <w:tab/>
        <w:t>Type: PduACResponseData</w:t>
      </w:r>
      <w:bookmarkEnd w:id="396"/>
      <w:bookmarkEnd w:id="397"/>
      <w:bookmarkEnd w:id="398"/>
      <w:bookmarkEnd w:id="399"/>
    </w:p>
    <w:p w14:paraId="73B49A3F" w14:textId="7A81595F" w:rsidR="00C673CA" w:rsidRPr="00127E7B" w:rsidRDefault="00C673CA" w:rsidP="00C673CA">
      <w:pPr>
        <w:pStyle w:val="TH"/>
      </w:pPr>
      <w:r w:rsidRPr="00127E7B">
        <w:rPr>
          <w:noProof/>
        </w:rPr>
        <w:t>Table </w:t>
      </w:r>
      <w:r w:rsidRPr="00127E7B">
        <w:t>6.1.6.2.</w:t>
      </w:r>
      <w:r w:rsidR="000A2FAB" w:rsidRPr="00127E7B">
        <w:t>8</w:t>
      </w:r>
      <w:r w:rsidRPr="00127E7B">
        <w:t xml:space="preserve">-1: </w:t>
      </w:r>
      <w:r w:rsidRPr="00127E7B">
        <w:rPr>
          <w:noProof/>
        </w:rPr>
        <w:t xml:space="preserve">Definition of type </w:t>
      </w:r>
      <w:r w:rsidRPr="00127E7B">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127E7B" w:rsidRDefault="001F6B84" w:rsidP="009E4F65">
            <w:pPr>
              <w:pStyle w:val="TAL"/>
            </w:pPr>
            <w:r>
              <w:t>map(</w:t>
            </w:r>
            <w:r w:rsidR="00FA41B7"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241FE7F5" w:rsidR="00FA41B7" w:rsidRPr="00127E7B" w:rsidRDefault="00FA41B7" w:rsidP="009E4F6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127E7B" w:rsidRDefault="00FA41B7" w:rsidP="00C21988">
            <w:pPr>
              <w:pStyle w:val="TAL"/>
              <w:rPr>
                <w:rFonts w:cs="Arial"/>
                <w:szCs w:val="18"/>
              </w:rPr>
            </w:pPr>
            <w:r w:rsidRPr="00127E7B">
              <w:rPr>
                <w:rFonts w:cs="Arial"/>
                <w:szCs w:val="18"/>
              </w:rPr>
              <w:t>Indicates a list of S-NSSAIs which are failed in the NSAC procedure, and the reasons for each S-NSSAI.</w:t>
            </w:r>
            <w:r w:rsidR="001F6B84">
              <w:rPr>
                <w:rFonts w:cs="Arial"/>
                <w:szCs w:val="18"/>
              </w:rPr>
              <w:t xml:space="preserve"> Key of the map is the </w:t>
            </w:r>
            <w:r w:rsidR="00C21988">
              <w:rPr>
                <w:rFonts w:cs="Arial"/>
                <w:szCs w:val="18"/>
              </w:rPr>
              <w:t xml:space="preserve">SUPI </w:t>
            </w:r>
            <w:r w:rsidR="001F6B84">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bl>
    <w:p w14:paraId="07CD341C" w14:textId="77777777" w:rsidR="00C673CA" w:rsidRPr="00127E7B" w:rsidRDefault="00C673CA" w:rsidP="00C673CA">
      <w:pPr>
        <w:rPr>
          <w:lang w:val="en-US"/>
        </w:rPr>
      </w:pPr>
    </w:p>
    <w:p w14:paraId="1692FDFC" w14:textId="2D467201" w:rsidR="005F664E" w:rsidRPr="00127E7B" w:rsidRDefault="005F664E" w:rsidP="001773FF">
      <w:pPr>
        <w:pStyle w:val="Heading5"/>
      </w:pPr>
      <w:bookmarkStart w:id="400" w:name="_Toc93868999"/>
      <w:bookmarkStart w:id="401" w:name="_Toc81226708"/>
      <w:bookmarkStart w:id="402" w:name="_Toc114775785"/>
      <w:r w:rsidRPr="00127E7B">
        <w:lastRenderedPageBreak/>
        <w:t>6</w:t>
      </w:r>
      <w:r>
        <w:t>.1.6.2.</w:t>
      </w:r>
      <w:r w:rsidR="009953BB">
        <w:t>9</w:t>
      </w:r>
      <w:r w:rsidRPr="00127E7B">
        <w:tab/>
        <w:t>Type: UeACRequest</w:t>
      </w:r>
      <w:r>
        <w:t>Info</w:t>
      </w:r>
      <w:bookmarkEnd w:id="400"/>
      <w:bookmarkEnd w:id="402"/>
    </w:p>
    <w:p w14:paraId="2026729B" w14:textId="77777777" w:rsidR="005F664E" w:rsidRPr="00127E7B" w:rsidRDefault="005F664E" w:rsidP="005F664E">
      <w:pPr>
        <w:pStyle w:val="TH"/>
      </w:pPr>
      <w:r w:rsidRPr="00127E7B">
        <w:rPr>
          <w:noProof/>
        </w:rPr>
        <w:t>Table </w:t>
      </w:r>
      <w:r>
        <w:t>6.1.6.2.x</w:t>
      </w:r>
      <w:r w:rsidRPr="00127E7B">
        <w:t xml:space="preserve">-1: </w:t>
      </w:r>
      <w:r w:rsidRPr="00127E7B">
        <w:rPr>
          <w:noProof/>
        </w:rPr>
        <w:t xml:space="preserve">Definition of type </w:t>
      </w:r>
      <w:r w:rsidRPr="00127E7B">
        <w:t>UeACRequest</w:t>
      </w:r>
      <w:r>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127E7B" w14:paraId="0ED4946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127E7B" w:rsidRDefault="005F664E" w:rsidP="005A411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127E7B" w:rsidRDefault="005F664E" w:rsidP="005A411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127E7B" w:rsidRDefault="005F664E" w:rsidP="005A411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127E7B" w:rsidRDefault="005F664E"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127E7B" w:rsidRDefault="005F664E" w:rsidP="005A411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127E7B" w:rsidRDefault="005F664E" w:rsidP="005A4110">
            <w:pPr>
              <w:pStyle w:val="TAH"/>
              <w:rPr>
                <w:rFonts w:cs="Arial"/>
                <w:szCs w:val="18"/>
              </w:rPr>
            </w:pPr>
            <w:r w:rsidRPr="00127E7B">
              <w:rPr>
                <w:rFonts w:cs="Arial"/>
                <w:szCs w:val="18"/>
              </w:rPr>
              <w:t>Applicability</w:t>
            </w:r>
          </w:p>
        </w:tc>
      </w:tr>
      <w:tr w:rsidR="005F664E" w:rsidRPr="00127E7B" w14:paraId="30383812"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784A29F1" w:rsidR="005F664E" w:rsidRPr="00127E7B" w:rsidRDefault="009953BB" w:rsidP="005A4110">
            <w:pPr>
              <w:pStyle w:val="TAL"/>
            </w:pPr>
            <w:r w:rsidRPr="00127E7B">
              <w:t>S</w:t>
            </w:r>
            <w:r w:rsidR="005F664E" w:rsidRPr="00127E7B">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127E7B" w:rsidRDefault="005F664E" w:rsidP="005A4110">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127E7B" w:rsidRDefault="005F664E" w:rsidP="005A411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127E7B" w:rsidRDefault="005F664E" w:rsidP="005A411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127E7B" w:rsidRDefault="005F664E" w:rsidP="005A4110">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127E7B" w:rsidRDefault="005F664E" w:rsidP="005A4110">
            <w:pPr>
              <w:pStyle w:val="TAL"/>
              <w:rPr>
                <w:rFonts w:cs="Arial"/>
                <w:szCs w:val="18"/>
              </w:rPr>
            </w:pPr>
          </w:p>
        </w:tc>
      </w:tr>
      <w:tr w:rsidR="005F664E" w:rsidRPr="00127E7B" w14:paraId="378B1F4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127E7B" w:rsidRDefault="005F664E" w:rsidP="005A4110">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127E7B" w:rsidRDefault="005F664E"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127E7B" w:rsidRDefault="005F664E" w:rsidP="005A4110">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127E7B" w:rsidRDefault="005F664E"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77777777" w:rsidR="005F664E" w:rsidRPr="00127E7B" w:rsidRDefault="005F664E" w:rsidP="005A4110">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127E7B" w:rsidRDefault="005F664E" w:rsidP="005A4110">
            <w:pPr>
              <w:pStyle w:val="TAL"/>
              <w:rPr>
                <w:rFonts w:cs="Arial"/>
                <w:szCs w:val="18"/>
              </w:rPr>
            </w:pPr>
          </w:p>
        </w:tc>
      </w:tr>
      <w:tr w:rsidR="005F664E" w:rsidRPr="00127E7B" w14:paraId="539DC33E"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127E7B" w:rsidRDefault="005F664E" w:rsidP="005A4110">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127E7B" w:rsidRDefault="005F664E" w:rsidP="005A4110">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127E7B" w:rsidRDefault="005F664E" w:rsidP="005A41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127E7B" w:rsidRDefault="005F664E" w:rsidP="005A4110">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127E7B" w:rsidRDefault="005F664E" w:rsidP="005A4110">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127E7B" w:rsidRDefault="005F664E" w:rsidP="005A4110">
            <w:pPr>
              <w:pStyle w:val="TAL"/>
              <w:rPr>
                <w:rFonts w:cs="Arial"/>
                <w:szCs w:val="18"/>
              </w:rPr>
            </w:pPr>
          </w:p>
        </w:tc>
      </w:tr>
      <w:tr w:rsidR="005F664E" w:rsidRPr="00127E7B" w14:paraId="7C135732"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127E7B" w:rsidRDefault="005F664E" w:rsidP="005A4110">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127E7B" w:rsidRDefault="005F664E"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Default="005F664E" w:rsidP="005A4110">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127E7B" w:rsidRDefault="005F664E" w:rsidP="005A411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127E7B" w:rsidRDefault="005F664E" w:rsidP="005A4110">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127E7B" w:rsidRDefault="005F664E" w:rsidP="005A4110">
            <w:pPr>
              <w:pStyle w:val="TAL"/>
              <w:rPr>
                <w:rFonts w:cs="Arial"/>
                <w:szCs w:val="18"/>
              </w:rPr>
            </w:pPr>
          </w:p>
        </w:tc>
      </w:tr>
    </w:tbl>
    <w:p w14:paraId="0D051493" w14:textId="77777777" w:rsidR="005F664E" w:rsidRDefault="005F664E" w:rsidP="005F664E">
      <w:pPr>
        <w:pStyle w:val="B1"/>
        <w:rPr>
          <w:lang w:val="en-US" w:eastAsia="zh-CN"/>
        </w:rPr>
      </w:pPr>
    </w:p>
    <w:p w14:paraId="1CC0E3A3" w14:textId="4F9E5EFA" w:rsidR="00871AAD" w:rsidRPr="00127E7B" w:rsidRDefault="00871AAD" w:rsidP="001773FF">
      <w:pPr>
        <w:pStyle w:val="Heading5"/>
      </w:pPr>
      <w:bookmarkStart w:id="403" w:name="_Toc93869000"/>
      <w:bookmarkStart w:id="404" w:name="_Toc114775786"/>
      <w:r w:rsidRPr="00127E7B">
        <w:t>6.1.6.2.</w:t>
      </w:r>
      <w:r w:rsidR="009953BB">
        <w:t>10</w:t>
      </w:r>
      <w:r>
        <w:tab/>
        <w:t>Type: PduACRequestInfo</w:t>
      </w:r>
      <w:bookmarkEnd w:id="403"/>
      <w:bookmarkEnd w:id="404"/>
    </w:p>
    <w:p w14:paraId="2EE9A8ED" w14:textId="77777777" w:rsidR="00871AAD" w:rsidRPr="00127E7B" w:rsidRDefault="00871AAD" w:rsidP="00871AAD">
      <w:pPr>
        <w:pStyle w:val="TH"/>
      </w:pPr>
      <w:r w:rsidRPr="00127E7B">
        <w:rPr>
          <w:noProof/>
        </w:rPr>
        <w:t>Table </w:t>
      </w:r>
      <w:r w:rsidRPr="00127E7B">
        <w:t xml:space="preserve">6.1.6.2.7-1: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127E7B" w14:paraId="6A7E9A50"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127E7B" w:rsidRDefault="00871AAD" w:rsidP="005A411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127E7B" w:rsidRDefault="00871AAD" w:rsidP="005A411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127E7B" w:rsidRDefault="00871AAD" w:rsidP="005A411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127E7B" w:rsidRDefault="00871AAD"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127E7B" w:rsidRDefault="00871AAD" w:rsidP="005A411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127E7B" w:rsidRDefault="00871AAD" w:rsidP="005A4110">
            <w:pPr>
              <w:pStyle w:val="TAH"/>
              <w:rPr>
                <w:rFonts w:cs="Arial"/>
                <w:szCs w:val="18"/>
              </w:rPr>
            </w:pPr>
            <w:r w:rsidRPr="00127E7B">
              <w:rPr>
                <w:rFonts w:cs="Arial"/>
                <w:szCs w:val="18"/>
              </w:rPr>
              <w:t>Applicability</w:t>
            </w:r>
          </w:p>
        </w:tc>
      </w:tr>
      <w:tr w:rsidR="00871AAD" w:rsidRPr="00127E7B" w14:paraId="1C535630"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127E7B" w:rsidRDefault="00871AAD" w:rsidP="005A4110">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127E7B" w:rsidRDefault="00871AAD" w:rsidP="005A4110">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127E7B" w:rsidRDefault="00871AAD" w:rsidP="005A411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127E7B" w:rsidRDefault="00871AAD" w:rsidP="005A411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127E7B" w:rsidRDefault="00871AAD" w:rsidP="005A4110">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127E7B" w:rsidRDefault="00871AAD" w:rsidP="005A4110">
            <w:pPr>
              <w:pStyle w:val="TAL"/>
              <w:rPr>
                <w:rFonts w:cs="Arial"/>
                <w:szCs w:val="18"/>
              </w:rPr>
            </w:pPr>
          </w:p>
        </w:tc>
      </w:tr>
      <w:tr w:rsidR="00871AAD" w:rsidRPr="00127E7B" w14:paraId="39BB1AAD"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127E7B" w:rsidRDefault="00871AAD" w:rsidP="005A4110">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127E7B" w:rsidRDefault="00871AAD"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127E7B" w:rsidRDefault="00871AAD" w:rsidP="005A411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127E7B" w:rsidRDefault="00871AAD"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127E7B" w:rsidRDefault="00871AAD" w:rsidP="005A4110">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127E7B" w:rsidRDefault="00871AAD" w:rsidP="005A4110">
            <w:pPr>
              <w:pStyle w:val="TAL"/>
              <w:rPr>
                <w:rFonts w:cs="Arial"/>
                <w:szCs w:val="18"/>
              </w:rPr>
            </w:pPr>
          </w:p>
        </w:tc>
      </w:tr>
      <w:tr w:rsidR="00871AAD" w:rsidRPr="00127E7B" w14:paraId="2321A253"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127E7B" w:rsidRDefault="00871AAD" w:rsidP="005A4110">
            <w:pPr>
              <w:pStyle w:val="TAL"/>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127E7B" w:rsidRDefault="00871AAD" w:rsidP="005A4110">
            <w:pPr>
              <w:pStyle w:val="TAL"/>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127E7B" w:rsidRDefault="00871AAD" w:rsidP="005A411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127E7B" w:rsidRDefault="00871AAD"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29BCED8" w14:textId="77777777" w:rsidR="00871AAD" w:rsidRPr="00127E7B" w:rsidRDefault="00871AAD" w:rsidP="005A4110">
            <w:pPr>
              <w:pStyle w:val="TAL"/>
              <w:rPr>
                <w:rFonts w:cs="Arial"/>
                <w:szCs w:val="18"/>
              </w:rPr>
            </w:pPr>
            <w:r w:rsidRPr="00127E7B">
              <w:rPr>
                <w:rFonts w:cs="Arial" w:hint="eastAsia"/>
                <w:szCs w:val="18"/>
                <w:lang w:eastAsia="zh-CN"/>
              </w:rPr>
              <w:t xml:space="preserve">The PDU session </w:t>
            </w:r>
            <w:r w:rsidRPr="00127E7B">
              <w:rPr>
                <w:rFonts w:cs="Arial"/>
                <w:szCs w:val="18"/>
                <w:lang w:eastAsia="zh-CN"/>
              </w:rPr>
              <w:t>Identifier</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127E7B" w:rsidRDefault="00871AAD" w:rsidP="005A4110">
            <w:pPr>
              <w:pStyle w:val="TAL"/>
              <w:rPr>
                <w:rFonts w:cs="Arial"/>
                <w:szCs w:val="18"/>
              </w:rPr>
            </w:pPr>
          </w:p>
        </w:tc>
      </w:tr>
      <w:tr w:rsidR="00871AAD" w:rsidRPr="00127E7B" w14:paraId="72433083"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77777777" w:rsidR="00871AAD" w:rsidRPr="00127E7B" w:rsidRDefault="00871AAD" w:rsidP="005A4110">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127E7B" w:rsidRDefault="00871AAD" w:rsidP="005A4110">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127E7B" w:rsidRDefault="00871AAD" w:rsidP="005A41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127E7B" w:rsidRDefault="00871AAD" w:rsidP="005A4110">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127E7B" w:rsidRDefault="00871AAD" w:rsidP="005A4110">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127E7B" w:rsidRDefault="00871AAD" w:rsidP="005A4110">
            <w:pPr>
              <w:pStyle w:val="TAL"/>
              <w:rPr>
                <w:rFonts w:cs="Arial"/>
                <w:szCs w:val="18"/>
              </w:rPr>
            </w:pPr>
          </w:p>
        </w:tc>
      </w:tr>
      <w:tr w:rsidR="00871AAD" w:rsidRPr="00127E7B" w14:paraId="7AACD4C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127E7B" w:rsidRDefault="00871AAD" w:rsidP="005A4110">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127E7B" w:rsidRDefault="00871AAD"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127E7B" w:rsidRDefault="00871AAD" w:rsidP="005A4110">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127E7B" w:rsidRDefault="00871AAD" w:rsidP="005A411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127E7B" w:rsidRDefault="00871AAD" w:rsidP="005A4110">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127E7B" w:rsidRDefault="00871AAD" w:rsidP="005A4110">
            <w:pPr>
              <w:pStyle w:val="TAL"/>
              <w:rPr>
                <w:rFonts w:cs="Arial"/>
                <w:szCs w:val="18"/>
              </w:rPr>
            </w:pPr>
          </w:p>
        </w:tc>
      </w:tr>
    </w:tbl>
    <w:p w14:paraId="536BC855" w14:textId="77777777" w:rsidR="00871AAD" w:rsidRDefault="00871AAD" w:rsidP="00871AAD">
      <w:pPr>
        <w:pStyle w:val="B1"/>
        <w:rPr>
          <w:lang w:val="en-US" w:eastAsia="zh-CN"/>
        </w:rPr>
      </w:pPr>
    </w:p>
    <w:p w14:paraId="51B0644D" w14:textId="77777777" w:rsidR="008A6D4A" w:rsidRPr="00127E7B" w:rsidRDefault="008A6D4A" w:rsidP="001773FF">
      <w:pPr>
        <w:pStyle w:val="Heading4"/>
        <w:rPr>
          <w:lang w:val="en-US"/>
        </w:rPr>
      </w:pPr>
      <w:bookmarkStart w:id="405" w:name="_Toc93869001"/>
      <w:bookmarkStart w:id="406" w:name="_Toc114775787"/>
      <w:r w:rsidRPr="00127E7B">
        <w:rPr>
          <w:lang w:val="en-US"/>
        </w:rPr>
        <w:t>6.1.6.3</w:t>
      </w:r>
      <w:r w:rsidRPr="00127E7B">
        <w:rPr>
          <w:lang w:val="en-US"/>
        </w:rPr>
        <w:tab/>
        <w:t>Simple data types and enumerations</w:t>
      </w:r>
      <w:bookmarkEnd w:id="379"/>
      <w:bookmarkEnd w:id="380"/>
      <w:bookmarkEnd w:id="387"/>
      <w:bookmarkEnd w:id="401"/>
      <w:bookmarkEnd w:id="405"/>
      <w:bookmarkEnd w:id="406"/>
    </w:p>
    <w:p w14:paraId="0B8DD26B" w14:textId="77777777" w:rsidR="008A6D4A" w:rsidRPr="00127E7B" w:rsidRDefault="008A6D4A" w:rsidP="001773FF">
      <w:pPr>
        <w:pStyle w:val="Heading5"/>
      </w:pPr>
      <w:bookmarkStart w:id="407" w:name="_Toc510696639"/>
      <w:bookmarkStart w:id="408" w:name="_Toc35971434"/>
      <w:bookmarkStart w:id="409" w:name="_Toc70325139"/>
      <w:bookmarkStart w:id="410" w:name="_Toc81226709"/>
      <w:bookmarkStart w:id="411" w:name="_Toc93869002"/>
      <w:bookmarkStart w:id="412" w:name="_Toc114775788"/>
      <w:r w:rsidRPr="00127E7B">
        <w:t>6.1.6.3.1</w:t>
      </w:r>
      <w:r w:rsidRPr="00127E7B">
        <w:tab/>
        <w:t>Introduction</w:t>
      </w:r>
      <w:bookmarkEnd w:id="407"/>
      <w:bookmarkEnd w:id="408"/>
      <w:bookmarkEnd w:id="409"/>
      <w:bookmarkEnd w:id="410"/>
      <w:bookmarkEnd w:id="411"/>
      <w:bookmarkEnd w:id="412"/>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1773FF">
      <w:pPr>
        <w:pStyle w:val="Heading5"/>
      </w:pPr>
      <w:bookmarkStart w:id="413" w:name="_Toc510696640"/>
      <w:bookmarkStart w:id="414" w:name="_Toc35971435"/>
      <w:bookmarkStart w:id="415" w:name="_Toc70325140"/>
      <w:bookmarkStart w:id="416" w:name="_Toc81226710"/>
      <w:bookmarkStart w:id="417" w:name="_Toc93869003"/>
      <w:bookmarkStart w:id="418" w:name="_Toc114775789"/>
      <w:r w:rsidRPr="00127E7B">
        <w:t>6.1.6.3.2</w:t>
      </w:r>
      <w:r w:rsidRPr="00127E7B">
        <w:tab/>
        <w:t>Simple data types</w:t>
      </w:r>
      <w:bookmarkEnd w:id="413"/>
      <w:bookmarkEnd w:id="414"/>
      <w:bookmarkEnd w:id="415"/>
      <w:bookmarkEnd w:id="416"/>
      <w:bookmarkEnd w:id="417"/>
      <w:bookmarkEnd w:id="418"/>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r w:rsidRPr="00127E7B">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1773FF">
      <w:pPr>
        <w:pStyle w:val="Heading5"/>
      </w:pPr>
      <w:bookmarkStart w:id="419" w:name="_Toc510696641"/>
      <w:bookmarkStart w:id="420" w:name="_Toc35971436"/>
      <w:bookmarkStart w:id="421" w:name="_Toc70325141"/>
      <w:bookmarkStart w:id="422" w:name="_Toc81226711"/>
      <w:bookmarkStart w:id="423" w:name="_Toc93869004"/>
      <w:bookmarkStart w:id="424" w:name="_Toc114775790"/>
      <w:r w:rsidRPr="00127E7B">
        <w:t>6.1.6.3.3</w:t>
      </w:r>
      <w:r w:rsidRPr="00127E7B">
        <w:tab/>
        <w:t xml:space="preserve">Enumeration: </w:t>
      </w:r>
      <w:bookmarkEnd w:id="419"/>
      <w:bookmarkEnd w:id="420"/>
      <w:r w:rsidR="0084288F" w:rsidRPr="00127E7B">
        <w:t>EACMode</w:t>
      </w:r>
      <w:bookmarkEnd w:id="421"/>
      <w:bookmarkEnd w:id="422"/>
      <w:bookmarkEnd w:id="423"/>
      <w:bookmarkEnd w:id="424"/>
    </w:p>
    <w:p w14:paraId="67850D4A" w14:textId="77777777" w:rsidR="001C4ECF" w:rsidRPr="00127E7B" w:rsidRDefault="001C4ECF" w:rsidP="001C4ECF">
      <w:bookmarkStart w:id="425" w:name="_Toc510696642"/>
      <w:bookmarkStart w:id="426" w:name="_Toc35971437"/>
      <w:r w:rsidRPr="00127E7B">
        <w:t>The enumeration EACMode represents the mode of Early Admission Control. It shall comply with the provisions defined in table 6.1.6.3.3-1.</w:t>
      </w:r>
    </w:p>
    <w:p w14:paraId="765BAD17" w14:textId="77777777" w:rsidR="001C4ECF" w:rsidRPr="00127E7B" w:rsidRDefault="001C4ECF" w:rsidP="001C4ECF">
      <w:pPr>
        <w:pStyle w:val="TH"/>
      </w:pPr>
      <w:r w:rsidRPr="00127E7B">
        <w:lastRenderedPageBreak/>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1773FF">
      <w:pPr>
        <w:pStyle w:val="Heading5"/>
      </w:pPr>
      <w:bookmarkStart w:id="427" w:name="_Toc81226712"/>
      <w:bookmarkStart w:id="428" w:name="_Toc93869005"/>
      <w:bookmarkStart w:id="429" w:name="_Toc510696643"/>
      <w:bookmarkStart w:id="430" w:name="_Toc35971438"/>
      <w:bookmarkStart w:id="431" w:name="_Toc70325142"/>
      <w:bookmarkStart w:id="432" w:name="_Toc114775791"/>
      <w:bookmarkEnd w:id="425"/>
      <w:bookmarkEnd w:id="426"/>
      <w:r w:rsidRPr="00127E7B">
        <w:t>6.1.6.3.4</w:t>
      </w:r>
      <w:r w:rsidRPr="00127E7B">
        <w:tab/>
        <w:t>Enumeration: AcuFlag</w:t>
      </w:r>
      <w:bookmarkEnd w:id="427"/>
      <w:bookmarkEnd w:id="428"/>
      <w:bookmarkEnd w:id="432"/>
    </w:p>
    <w:p w14:paraId="2825CD43" w14:textId="62409886" w:rsidR="00583490" w:rsidRPr="00127E7B" w:rsidRDefault="00583490" w:rsidP="00583490">
      <w:r w:rsidRPr="00127E7B">
        <w:t>The enumeration AcuFlag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r w:rsidRPr="00127E7B">
        <w:t>Table 6.1.6.3.</w:t>
      </w:r>
      <w:r w:rsidR="00BD0CAF" w:rsidRPr="00127E7B">
        <w:t>4</w:t>
      </w:r>
      <w:r w:rsidRPr="00127E7B">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r w:rsidR="005E5747" w:rsidRPr="00127E7B"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127E7B" w:rsidRDefault="005E5747" w:rsidP="00E51031">
            <w:pPr>
              <w:pStyle w:val="TAL"/>
            </w:pPr>
            <w:r w:rsidRPr="00127E7B">
              <w:t>"</w:t>
            </w:r>
            <w:r>
              <w:t>UPDATE</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EDAA6" w14:textId="5E7E1478" w:rsidR="005E5747" w:rsidRPr="00127E7B" w:rsidRDefault="005E5747" w:rsidP="00E51031">
            <w:pPr>
              <w:pStyle w:val="TAL"/>
            </w:pPr>
            <w:r w:rsidRPr="00127E7B">
              <w:t xml:space="preserve">Indicates </w:t>
            </w:r>
            <w:r>
              <w:t xml:space="preserve">for the impacted </w:t>
            </w:r>
            <w:r w:rsidRPr="00127E7B">
              <w:t>S-NSSAI</w:t>
            </w:r>
            <w:r>
              <w:t>s</w:t>
            </w:r>
            <w:r w:rsidRPr="00127E7B">
              <w:t xml:space="preserve"> </w:t>
            </w:r>
            <w:r>
              <w:t>the access type of</w:t>
            </w:r>
            <w:r w:rsidRPr="00127E7B">
              <w:t xml:space="preserve"> a PDU session</w:t>
            </w:r>
            <w:r>
              <w:t xml:space="preserve"> is to be replaced</w:t>
            </w:r>
            <w:r w:rsidRPr="00127E7B">
              <w:t>.</w:t>
            </w:r>
          </w:p>
        </w:tc>
        <w:tc>
          <w:tcPr>
            <w:tcW w:w="702" w:type="pct"/>
            <w:tcBorders>
              <w:top w:val="single" w:sz="8" w:space="0" w:color="auto"/>
              <w:left w:val="nil"/>
              <w:bottom w:val="single" w:sz="8" w:space="0" w:color="auto"/>
              <w:right w:val="single" w:sz="8" w:space="0" w:color="auto"/>
            </w:tcBorders>
          </w:tcPr>
          <w:p w14:paraId="3B371847" w14:textId="77777777" w:rsidR="005E5747" w:rsidRPr="00127E7B" w:rsidRDefault="005E5747"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1773FF">
      <w:pPr>
        <w:pStyle w:val="Heading5"/>
      </w:pPr>
      <w:bookmarkStart w:id="433" w:name="_Toc81226713"/>
      <w:bookmarkStart w:id="434" w:name="_Toc93869006"/>
      <w:bookmarkStart w:id="435" w:name="_Toc114775792"/>
      <w:r w:rsidRPr="00127E7B">
        <w:t>6.1.6.3.5</w:t>
      </w:r>
      <w:r w:rsidRPr="00127E7B">
        <w:tab/>
        <w:t>Enumeration: AcuFailureReason</w:t>
      </w:r>
      <w:bookmarkEnd w:id="433"/>
      <w:bookmarkEnd w:id="434"/>
      <w:bookmarkEnd w:id="435"/>
    </w:p>
    <w:p w14:paraId="44DC61E6" w14:textId="116A4B90" w:rsidR="00136D66" w:rsidRPr="00127E7B" w:rsidRDefault="00136D66" w:rsidP="00136D66">
      <w:r w:rsidRPr="00127E7B">
        <w:t>The enumeration</w:t>
      </w:r>
      <w:r w:rsidR="00A75A91" w:rsidRPr="00127E7B">
        <w:t>AcuFailureReason</w:t>
      </w:r>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r w:rsidRPr="00127E7B">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243"/>
        <w:gridCol w:w="1339"/>
      </w:tblGrid>
      <w:tr w:rsidR="00136D66" w:rsidRPr="00127E7B"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127E7B" w:rsidRDefault="00136D66" w:rsidP="00B871DD">
            <w:pPr>
              <w:pStyle w:val="TAL"/>
            </w:pPr>
            <w:r w:rsidRPr="00127E7B">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20A20FC2" w:rsidR="00136D66" w:rsidRPr="00127E7B" w:rsidRDefault="00136D66" w:rsidP="006E19EB">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r w:rsidR="00A25372">
              <w:t xml:space="preserve">, if network slice admission control is not </w:t>
            </w:r>
            <w:r w:rsidR="006E19EB">
              <w:t>specific to one access type</w:t>
            </w:r>
            <w:r w:rsidRPr="00127E7B">
              <w:t>.</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Default="00C56854" w:rsidP="0027456F">
            <w:pPr>
              <w:pStyle w:val="TAL"/>
            </w:pPr>
            <w:r w:rsidRPr="00127E7B">
              <w:t xml:space="preserve">Indicates for an S-NSSAI the number of UEs has exceeded the </w:t>
            </w:r>
            <w:r w:rsidR="0091710B">
              <w:t xml:space="preserve">configured </w:t>
            </w:r>
            <w:r w:rsidRPr="00127E7B">
              <w:t>maximum number of UE</w:t>
            </w:r>
            <w:r w:rsidRPr="00127E7B">
              <w:rPr>
                <w:rFonts w:hint="eastAsia"/>
                <w:lang w:eastAsia="zh-CN"/>
              </w:rPr>
              <w:t>s, if network slice admission control is required</w:t>
            </w:r>
            <w:r w:rsidR="0027456F">
              <w:rPr>
                <w:lang w:eastAsia="zh-CN"/>
              </w:rPr>
              <w:t xml:space="preserve"> for 3GPP access</w:t>
            </w:r>
            <w:r w:rsidRPr="00127E7B">
              <w:t>.</w:t>
            </w:r>
          </w:p>
          <w:p w14:paraId="4955A369" w14:textId="388D3CE3" w:rsidR="00B00E08" w:rsidRPr="00127E7B" w:rsidRDefault="00B00E08" w:rsidP="0027456F">
            <w:pPr>
              <w:pStyle w:val="TAL"/>
            </w:pPr>
            <w:r>
              <w:t>(NOTE)</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Default="00C56854" w:rsidP="00AE0A31">
            <w:pPr>
              <w:pStyle w:val="TAL"/>
            </w:pPr>
            <w:r w:rsidRPr="00127E7B">
              <w:t xml:space="preserve">Indicates for an S-NSSAI the number of UEs has exceeded the </w:t>
            </w:r>
            <w:r w:rsidR="00AE0A31">
              <w:t xml:space="preserve">configured </w:t>
            </w:r>
            <w:r w:rsidRPr="00127E7B">
              <w:t>maximum number of UE</w:t>
            </w:r>
            <w:r w:rsidRPr="00127E7B">
              <w:rPr>
                <w:rFonts w:hint="eastAsia"/>
                <w:lang w:eastAsia="zh-CN"/>
              </w:rPr>
              <w:t>s, if network slice admission control is required</w:t>
            </w:r>
            <w:r w:rsidR="00AE0A31">
              <w:rPr>
                <w:lang w:eastAsia="zh-CN"/>
              </w:rPr>
              <w:t xml:space="preserve"> for Non-3GPP access</w:t>
            </w:r>
            <w:r w:rsidRPr="00127E7B">
              <w:t>.</w:t>
            </w:r>
          </w:p>
          <w:p w14:paraId="26F96D08" w14:textId="2D343D0A" w:rsidR="00B00E08" w:rsidRPr="00127E7B" w:rsidRDefault="00B00E08" w:rsidP="00AE0A31">
            <w:pPr>
              <w:pStyle w:val="TAL"/>
            </w:pPr>
            <w:r>
              <w:t>(NOTE)</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496F02EC" w:rsidR="00C56854" w:rsidRPr="00127E7B" w:rsidRDefault="00C56854" w:rsidP="000C24CF">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rsidR="000C24CF">
              <w:t xml:space="preserve"> </w:t>
            </w:r>
            <w:r w:rsidR="00F57DA6">
              <w:t>if network slice admission control is not specific to one access type.</w:t>
            </w:r>
            <w:r w:rsidR="00F57DA6"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E11AA79" w:rsidR="001E7FD5" w:rsidRPr="00127E7B" w:rsidRDefault="001E7FD5" w:rsidP="009046A7">
            <w:pPr>
              <w:pStyle w:val="TAL"/>
            </w:pPr>
            <w:r w:rsidRPr="00127E7B">
              <w:t xml:space="preserve">Indicates for an S-NSSAI the number of PDU sessions has exceeded the </w:t>
            </w:r>
            <w:r w:rsidR="009046A7">
              <w:t xml:space="preserve">configured </w:t>
            </w:r>
            <w:r w:rsidRPr="00127E7B">
              <w:t>maximum number of PDU session</w:t>
            </w:r>
            <w:r w:rsidRPr="00127E7B">
              <w:rPr>
                <w:rFonts w:hint="eastAsia"/>
                <w:lang w:eastAsia="zh-CN"/>
              </w:rPr>
              <w:t>s, if network slice admission control is required</w:t>
            </w:r>
            <w:r w:rsidR="009046A7">
              <w:rPr>
                <w:lang w:eastAsia="zh-CN"/>
              </w:rPr>
              <w:t xml:space="preserve"> for 3GPP access</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28FE2494" w:rsidR="001E7FD5" w:rsidRPr="00127E7B" w:rsidRDefault="001E7FD5" w:rsidP="009046A7">
            <w:pPr>
              <w:pStyle w:val="TAL"/>
            </w:pPr>
            <w:r w:rsidRPr="00127E7B">
              <w:t xml:space="preserve">Indicates for an S-NSSAI the number of PDU sessions has exceeded the </w:t>
            </w:r>
            <w:r w:rsidR="009046A7">
              <w:t xml:space="preserve">configured </w:t>
            </w:r>
            <w:r w:rsidRPr="00127E7B">
              <w:t>maximum number of PDU session</w:t>
            </w:r>
            <w:r w:rsidRPr="00127E7B">
              <w:rPr>
                <w:rFonts w:hint="eastAsia"/>
                <w:lang w:eastAsia="zh-CN"/>
              </w:rPr>
              <w:t>s, if network slice admission control is required</w:t>
            </w:r>
            <w:r w:rsidR="009046A7">
              <w:rPr>
                <w:lang w:eastAsia="zh-CN"/>
              </w:rPr>
              <w:t xml:space="preserve"> for Non-3GPP access</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r w:rsidR="00B00E08" w:rsidRPr="00127E7B" w14:paraId="6183AE8C" w14:textId="77777777" w:rsidTr="00AA60C7">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0CFE1" w14:textId="73DCCB86" w:rsidR="00B00E08" w:rsidRPr="00127E7B" w:rsidRDefault="00B00E08" w:rsidP="00406FAC">
            <w:pPr>
              <w:pStyle w:val="TAN"/>
              <w:rPr>
                <w:szCs w:val="18"/>
              </w:rPr>
            </w:pPr>
            <w:r w:rsidRPr="007A4E1F">
              <w:t>NOTE:</w:t>
            </w:r>
            <w:r w:rsidRPr="007A4E1F">
              <w:tab/>
            </w:r>
            <w:r>
              <w:t>If this value is returned in the NSAC response message, how the NF service consumer (e.g. AMF) utilizes the access information carried in the AcuFailureReason value is implementation specific.</w:t>
            </w:r>
          </w:p>
        </w:tc>
      </w:tr>
    </w:tbl>
    <w:p w14:paraId="4A530DE5" w14:textId="77777777" w:rsidR="00136D66" w:rsidRPr="00127E7B" w:rsidRDefault="00136D66" w:rsidP="00136D66">
      <w:pPr>
        <w:rPr>
          <w:lang w:val="en-US"/>
        </w:rPr>
      </w:pPr>
    </w:p>
    <w:p w14:paraId="3EFE9266" w14:textId="77777777" w:rsidR="008A6D4A" w:rsidRPr="00127E7B" w:rsidRDefault="008A6D4A" w:rsidP="001773FF">
      <w:pPr>
        <w:pStyle w:val="Heading4"/>
        <w:rPr>
          <w:lang w:val="en-US"/>
        </w:rPr>
      </w:pPr>
      <w:bookmarkStart w:id="436" w:name="_Toc81226714"/>
      <w:bookmarkStart w:id="437" w:name="_Toc93869007"/>
      <w:bookmarkStart w:id="438" w:name="_Toc114775793"/>
      <w:r w:rsidRPr="00127E7B">
        <w:rPr>
          <w:lang w:val="en-US"/>
        </w:rPr>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429"/>
      <w:bookmarkEnd w:id="430"/>
      <w:bookmarkEnd w:id="431"/>
      <w:bookmarkEnd w:id="436"/>
      <w:bookmarkEnd w:id="437"/>
      <w:bookmarkEnd w:id="438"/>
    </w:p>
    <w:p w14:paraId="67F4FDF3" w14:textId="77777777" w:rsidR="00F82546" w:rsidRPr="00127E7B" w:rsidRDefault="00F82546" w:rsidP="00F82546">
      <w:bookmarkStart w:id="439" w:name="_Toc510696644"/>
      <w:bookmarkStart w:id="440" w:name="_Toc35971439"/>
      <w:r w:rsidRPr="00127E7B">
        <w:t>In this release, no alternative data types or combinations of data types are defined in this specification.</w:t>
      </w:r>
    </w:p>
    <w:p w14:paraId="46C17063" w14:textId="77777777" w:rsidR="008A6D4A" w:rsidRPr="00127E7B" w:rsidRDefault="008A6D4A" w:rsidP="001773FF">
      <w:pPr>
        <w:pStyle w:val="Heading4"/>
      </w:pPr>
      <w:bookmarkStart w:id="441" w:name="_Toc510696646"/>
      <w:bookmarkStart w:id="442" w:name="_Toc35971441"/>
      <w:bookmarkStart w:id="443" w:name="_Toc70325143"/>
      <w:bookmarkStart w:id="444" w:name="_Toc81226715"/>
      <w:bookmarkStart w:id="445" w:name="_Toc93869008"/>
      <w:bookmarkStart w:id="446" w:name="_Toc114775794"/>
      <w:bookmarkEnd w:id="439"/>
      <w:bookmarkEnd w:id="440"/>
      <w:r w:rsidRPr="00127E7B">
        <w:lastRenderedPageBreak/>
        <w:t>6.1.6.5</w:t>
      </w:r>
      <w:r w:rsidRPr="00127E7B">
        <w:tab/>
        <w:t>Binary data</w:t>
      </w:r>
      <w:bookmarkEnd w:id="441"/>
      <w:bookmarkEnd w:id="442"/>
      <w:bookmarkEnd w:id="443"/>
      <w:bookmarkEnd w:id="444"/>
      <w:bookmarkEnd w:id="445"/>
      <w:bookmarkEnd w:id="446"/>
    </w:p>
    <w:p w14:paraId="5346C281" w14:textId="77777777" w:rsidR="00345FE0" w:rsidRPr="00127E7B" w:rsidRDefault="00345FE0" w:rsidP="00345FE0">
      <w:bookmarkStart w:id="447" w:name="_Toc35971442"/>
      <w:r w:rsidRPr="00127E7B">
        <w:t>In this release, no binary data types are defined in this specification.</w:t>
      </w:r>
    </w:p>
    <w:p w14:paraId="606FBD1A" w14:textId="77777777" w:rsidR="008A6D4A" w:rsidRPr="00127E7B" w:rsidRDefault="008A6D4A" w:rsidP="001773FF">
      <w:pPr>
        <w:pStyle w:val="Heading3"/>
      </w:pPr>
      <w:bookmarkStart w:id="448" w:name="_Toc510696647"/>
      <w:bookmarkStart w:id="449" w:name="_Toc35971443"/>
      <w:bookmarkStart w:id="450" w:name="_Toc70325144"/>
      <w:bookmarkStart w:id="451" w:name="_Toc81226716"/>
      <w:bookmarkStart w:id="452" w:name="_Toc93869009"/>
      <w:bookmarkStart w:id="453" w:name="_Toc114775795"/>
      <w:bookmarkEnd w:id="447"/>
      <w:r w:rsidRPr="00127E7B">
        <w:t>6.1.7</w:t>
      </w:r>
      <w:r w:rsidRPr="00127E7B">
        <w:tab/>
        <w:t>Error Handling</w:t>
      </w:r>
      <w:bookmarkEnd w:id="448"/>
      <w:bookmarkEnd w:id="449"/>
      <w:bookmarkEnd w:id="450"/>
      <w:bookmarkEnd w:id="451"/>
      <w:bookmarkEnd w:id="452"/>
      <w:bookmarkEnd w:id="453"/>
    </w:p>
    <w:p w14:paraId="292423A7" w14:textId="77777777" w:rsidR="008A6D4A" w:rsidRPr="00127E7B" w:rsidRDefault="008A6D4A" w:rsidP="001773FF">
      <w:pPr>
        <w:pStyle w:val="Heading4"/>
      </w:pPr>
      <w:bookmarkStart w:id="454" w:name="_Toc35971444"/>
      <w:bookmarkStart w:id="455" w:name="_Toc70325145"/>
      <w:bookmarkStart w:id="456" w:name="_Toc81226717"/>
      <w:bookmarkStart w:id="457" w:name="_Toc93869010"/>
      <w:bookmarkStart w:id="458" w:name="_Toc114775796"/>
      <w:r w:rsidRPr="00127E7B">
        <w:t>6.1.7.1</w:t>
      </w:r>
      <w:r w:rsidRPr="00127E7B">
        <w:tab/>
        <w:t>General</w:t>
      </w:r>
      <w:bookmarkEnd w:id="454"/>
      <w:bookmarkEnd w:id="455"/>
      <w:bookmarkEnd w:id="456"/>
      <w:bookmarkEnd w:id="457"/>
      <w:bookmarkEnd w:id="458"/>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1773FF">
      <w:pPr>
        <w:pStyle w:val="Heading4"/>
      </w:pPr>
      <w:bookmarkStart w:id="459" w:name="_Toc35971445"/>
      <w:bookmarkStart w:id="460" w:name="_Toc70325146"/>
      <w:bookmarkStart w:id="461" w:name="_Toc81226718"/>
      <w:bookmarkStart w:id="462" w:name="_Toc93869011"/>
      <w:bookmarkStart w:id="463" w:name="_Toc114775797"/>
      <w:r w:rsidRPr="00127E7B">
        <w:t>6.1.7.2</w:t>
      </w:r>
      <w:r w:rsidRPr="00127E7B">
        <w:tab/>
        <w:t>Protocol Errors</w:t>
      </w:r>
      <w:bookmarkEnd w:id="459"/>
      <w:bookmarkEnd w:id="460"/>
      <w:bookmarkEnd w:id="461"/>
      <w:bookmarkEnd w:id="462"/>
      <w:bookmarkEnd w:id="463"/>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1773FF">
      <w:pPr>
        <w:pStyle w:val="Heading4"/>
      </w:pPr>
      <w:bookmarkStart w:id="464" w:name="_Toc35971446"/>
      <w:bookmarkStart w:id="465" w:name="_Toc70325147"/>
      <w:bookmarkStart w:id="466" w:name="_Toc81226719"/>
      <w:bookmarkStart w:id="467" w:name="_Toc93869012"/>
      <w:bookmarkStart w:id="468" w:name="_Toc114775798"/>
      <w:r w:rsidRPr="00127E7B">
        <w:t>6.1.7.3</w:t>
      </w:r>
      <w:r w:rsidRPr="00127E7B">
        <w:tab/>
        <w:t>Application Errors</w:t>
      </w:r>
      <w:bookmarkEnd w:id="464"/>
      <w:bookmarkEnd w:id="465"/>
      <w:bookmarkEnd w:id="466"/>
      <w:bookmarkEnd w:id="467"/>
      <w:bookmarkEnd w:id="468"/>
    </w:p>
    <w:p w14:paraId="164751F6" w14:textId="729F7BCB" w:rsidR="008A6D4A" w:rsidRPr="00127E7B" w:rsidRDefault="008A6D4A" w:rsidP="008A6D4A">
      <w:r w:rsidRPr="00127E7B">
        <w:t xml:space="preserve">The application errors defined for the </w:t>
      </w:r>
      <w:r w:rsidR="00431862" w:rsidRPr="00127E7B">
        <w:t>Nnsacf_</w:t>
      </w:r>
      <w:r w:rsidR="00E15856" w:rsidRPr="00127E7B">
        <w:t>NSAC</w:t>
      </w:r>
      <w:r w:rsidRPr="00127E7B">
        <w:t xml:space="preserve"> service are listed in Table 6.1.7.3-1.</w:t>
      </w:r>
    </w:p>
    <w:p w14:paraId="492007E2" w14:textId="77777777" w:rsidR="008A6D4A" w:rsidRPr="00127E7B" w:rsidRDefault="008A6D4A" w:rsidP="008A6D4A">
      <w:pPr>
        <w:pStyle w:val="TH"/>
      </w:pPr>
      <w:r w:rsidRPr="00127E7B">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bl>
    <w:p w14:paraId="03DF4F02" w14:textId="77777777" w:rsidR="008A6D4A" w:rsidRPr="00127E7B" w:rsidRDefault="008A6D4A" w:rsidP="008A6D4A">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28E6B42E" w14:textId="77777777" w:rsidR="008A6D4A" w:rsidRPr="00127E7B" w:rsidRDefault="008A6D4A" w:rsidP="001773FF">
      <w:pPr>
        <w:pStyle w:val="Heading3"/>
      </w:pPr>
      <w:bookmarkStart w:id="479" w:name="_Toc70325148"/>
      <w:bookmarkStart w:id="480" w:name="_Toc81226720"/>
      <w:bookmarkStart w:id="481" w:name="_Toc93869013"/>
      <w:bookmarkStart w:id="482" w:name="_Toc114775799"/>
      <w:r w:rsidRPr="00127E7B">
        <w:t>6.1.8</w:t>
      </w:r>
      <w:r w:rsidRPr="00127E7B">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359B01E2" w14:textId="6B5D13FA" w:rsidR="008A6D4A" w:rsidRPr="00127E7B" w:rsidRDefault="008A6D4A" w:rsidP="008A6D4A">
      <w:r w:rsidRPr="00127E7B">
        <w:t xml:space="preserve">The optional features in table 6.1.8-1 are defined for the </w:t>
      </w:r>
      <w:r w:rsidR="00FB1E7D" w:rsidRPr="00127E7B">
        <w:t>Nnsacf_</w:t>
      </w:r>
      <w:r w:rsidR="00F83C64" w:rsidRPr="00127E7B">
        <w:t>NSAC</w:t>
      </w:r>
      <w:r w:rsidRPr="00127E7B">
        <w:rPr>
          <w:lang w:eastAsia="zh-CN"/>
        </w:rPr>
        <w:t xml:space="preserve"> API. They shall be negotiated using the </w:t>
      </w:r>
      <w:r w:rsidRPr="00127E7B">
        <w:t>extensibility mechanism defined in clause 6.6 of 3GPP TS 29.500 [4].</w:t>
      </w:r>
    </w:p>
    <w:p w14:paraId="16A40549" w14:textId="77777777" w:rsidR="008A6D4A" w:rsidRPr="00127E7B" w:rsidRDefault="008A6D4A" w:rsidP="008A6D4A">
      <w:pPr>
        <w:pStyle w:val="TH"/>
      </w:pPr>
      <w:r w:rsidRPr="00127E7B">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127E7B"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27E7B" w:rsidRDefault="008A6D4A" w:rsidP="00D66618">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27E7B" w:rsidRDefault="008A6D4A" w:rsidP="00D66618">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27E7B" w:rsidRDefault="008A6D4A" w:rsidP="00D66618">
            <w:pPr>
              <w:pStyle w:val="TAH"/>
            </w:pPr>
            <w:r w:rsidRPr="00127E7B">
              <w:t>Description</w:t>
            </w:r>
          </w:p>
        </w:tc>
      </w:tr>
      <w:tr w:rsidR="008A6D4A" w:rsidRPr="00127E7B"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27E7B"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27E7B"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27E7B" w:rsidRDefault="008A6D4A" w:rsidP="00D66618">
            <w:pPr>
              <w:pStyle w:val="TAL"/>
              <w:rPr>
                <w:rFonts w:cs="Arial"/>
                <w:szCs w:val="18"/>
              </w:rPr>
            </w:pPr>
          </w:p>
        </w:tc>
      </w:tr>
    </w:tbl>
    <w:p w14:paraId="2654B6FE" w14:textId="77777777" w:rsidR="008A6D4A" w:rsidRPr="00127E7B" w:rsidRDefault="008A6D4A" w:rsidP="008A6D4A"/>
    <w:p w14:paraId="1AFCFA67" w14:textId="77777777" w:rsidR="008A6D4A" w:rsidRPr="00127E7B" w:rsidRDefault="008A6D4A" w:rsidP="001773FF">
      <w:pPr>
        <w:pStyle w:val="Heading3"/>
      </w:pPr>
      <w:bookmarkStart w:id="483" w:name="_Toc532994477"/>
      <w:bookmarkStart w:id="484" w:name="_Toc35971448"/>
      <w:bookmarkStart w:id="485" w:name="_Toc70325149"/>
      <w:bookmarkStart w:id="486" w:name="_Toc81226721"/>
      <w:bookmarkStart w:id="487" w:name="_Toc93869014"/>
      <w:bookmarkStart w:id="488" w:name="_Toc510696649"/>
      <w:bookmarkStart w:id="489" w:name="_Toc114775800"/>
      <w:r w:rsidRPr="00127E7B">
        <w:t>6.1.9</w:t>
      </w:r>
      <w:r w:rsidRPr="00127E7B">
        <w:tab/>
        <w:t>Security</w:t>
      </w:r>
      <w:bookmarkEnd w:id="483"/>
      <w:bookmarkEnd w:id="484"/>
      <w:bookmarkEnd w:id="485"/>
      <w:bookmarkEnd w:id="486"/>
      <w:bookmarkEnd w:id="487"/>
      <w:bookmarkEnd w:id="489"/>
    </w:p>
    <w:p w14:paraId="761F09DF" w14:textId="6CD459F9" w:rsidR="008A6D4A" w:rsidRPr="00127E7B" w:rsidRDefault="008A6D4A" w:rsidP="008A6D4A">
      <w:r w:rsidRPr="00127E7B">
        <w:t xml:space="preserve">As indicated in 3GPP TS 33.501 [8] and 3GPP TS 29.500 [4], the access to the </w:t>
      </w:r>
      <w:r w:rsidR="00212EC9" w:rsidRPr="00127E7B">
        <w:t>Nnsacf_</w:t>
      </w:r>
      <w:r w:rsidR="00204EDE" w:rsidRPr="00127E7B">
        <w:t>NSAC</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r w:rsidR="00212EC9" w:rsidRPr="00127E7B">
        <w:t>Nnsacf_</w:t>
      </w:r>
      <w:r w:rsidR="00204EDE" w:rsidRPr="00127E7B">
        <w:t>NSAC</w:t>
      </w:r>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r w:rsidR="00212EC9" w:rsidRPr="00127E7B">
        <w:t>Nnsacf_</w:t>
      </w:r>
      <w:r w:rsidR="00204EDE" w:rsidRPr="00127E7B">
        <w:t>NSAC</w:t>
      </w:r>
      <w:r w:rsidRPr="00127E7B">
        <w:rPr>
          <w:noProof/>
          <w:lang w:eastAsia="zh-CN"/>
        </w:rPr>
        <w:t xml:space="preserve"> </w:t>
      </w:r>
      <w:r w:rsidRPr="00127E7B">
        <w:t>service.</w:t>
      </w:r>
    </w:p>
    <w:p w14:paraId="57415155" w14:textId="4AEEC7C3" w:rsidR="00A849CD" w:rsidRPr="00127E7B" w:rsidRDefault="008A6D4A" w:rsidP="008A6D4A">
      <w:pPr>
        <w:rPr>
          <w:lang w:val="en-US"/>
        </w:rPr>
      </w:pPr>
      <w:r w:rsidRPr="00127E7B">
        <w:rPr>
          <w:lang w:val="en-US"/>
        </w:rPr>
        <w:t xml:space="preserve">The </w:t>
      </w:r>
      <w:r w:rsidR="00212EC9" w:rsidRPr="00127E7B">
        <w:t>Nnsacf_</w:t>
      </w:r>
      <w:r w:rsidR="00204EDE" w:rsidRPr="00127E7B">
        <w:t>NSAC</w:t>
      </w:r>
      <w:r w:rsidRPr="00127E7B">
        <w:rPr>
          <w:noProof/>
          <w:lang w:eastAsia="zh-CN"/>
        </w:rPr>
        <w:t xml:space="preserve"> </w:t>
      </w:r>
      <w:r w:rsidRPr="00127E7B">
        <w:rPr>
          <w:lang w:val="en-US"/>
        </w:rPr>
        <w:t xml:space="preserve">API defines a single scope </w:t>
      </w:r>
      <w:r w:rsidR="00212EC9" w:rsidRPr="00127E7B">
        <w:rPr>
          <w:lang w:val="en-US"/>
        </w:rPr>
        <w:t>nnsacf-</w:t>
      </w:r>
      <w:r w:rsidR="00204EDE" w:rsidRPr="00127E7B">
        <w:rPr>
          <w:lang w:val="en-US"/>
        </w:rPr>
        <w:t>nsac</w:t>
      </w:r>
      <w:r w:rsidRPr="00127E7B">
        <w:rPr>
          <w:lang w:val="en-US"/>
        </w:rPr>
        <w:t>" for the entire service, and it does not define any additional scopes at resource or operation level.</w:t>
      </w:r>
    </w:p>
    <w:p w14:paraId="30F1F3B3" w14:textId="77777777" w:rsidR="00B320C1" w:rsidRPr="00127E7B" w:rsidRDefault="00B320C1" w:rsidP="008A6D4A">
      <w:pPr>
        <w:rPr>
          <w:lang w:val="en-US"/>
        </w:rPr>
      </w:pPr>
    </w:p>
    <w:p w14:paraId="29BB161B" w14:textId="48BB068D" w:rsidR="003F1FCA" w:rsidRPr="00127E7B" w:rsidRDefault="003F1FCA" w:rsidP="001773FF">
      <w:pPr>
        <w:pStyle w:val="Heading2"/>
      </w:pPr>
      <w:bookmarkStart w:id="490" w:name="_Toc70928041"/>
      <w:bookmarkStart w:id="491" w:name="_Toc81226722"/>
      <w:bookmarkStart w:id="492" w:name="_Toc93869015"/>
      <w:bookmarkStart w:id="493" w:name="_Toc114775801"/>
      <w:r w:rsidRPr="00127E7B">
        <w:lastRenderedPageBreak/>
        <w:t>6.</w:t>
      </w:r>
      <w:r w:rsidR="004A575E" w:rsidRPr="00127E7B">
        <w:t>2</w:t>
      </w:r>
      <w:r w:rsidRPr="00127E7B">
        <w:tab/>
        <w:t>Nnsacf_SliceEventExposure Service API</w:t>
      </w:r>
      <w:bookmarkEnd w:id="490"/>
      <w:bookmarkEnd w:id="491"/>
      <w:bookmarkEnd w:id="492"/>
      <w:bookmarkEnd w:id="493"/>
    </w:p>
    <w:p w14:paraId="094BD2A4" w14:textId="49F73640" w:rsidR="003F1FCA" w:rsidRPr="00127E7B" w:rsidRDefault="003F1FCA" w:rsidP="001773FF">
      <w:pPr>
        <w:pStyle w:val="Heading3"/>
      </w:pPr>
      <w:bookmarkStart w:id="494" w:name="_Toc70928042"/>
      <w:bookmarkStart w:id="495" w:name="_Toc81226723"/>
      <w:bookmarkStart w:id="496" w:name="_Toc93869016"/>
      <w:bookmarkStart w:id="497" w:name="_Toc114775802"/>
      <w:r w:rsidRPr="00127E7B">
        <w:t>6.</w:t>
      </w:r>
      <w:r w:rsidR="004A575E" w:rsidRPr="00127E7B">
        <w:t>2</w:t>
      </w:r>
      <w:r w:rsidRPr="00127E7B">
        <w:t>.1</w:t>
      </w:r>
      <w:r w:rsidRPr="00127E7B">
        <w:tab/>
        <w:t>Introduction</w:t>
      </w:r>
      <w:bookmarkEnd w:id="494"/>
      <w:bookmarkEnd w:id="495"/>
      <w:bookmarkEnd w:id="496"/>
      <w:bookmarkEnd w:id="497"/>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1FB0C62C"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1773FF">
      <w:pPr>
        <w:pStyle w:val="Heading3"/>
      </w:pPr>
      <w:bookmarkStart w:id="498" w:name="_Toc70928043"/>
      <w:bookmarkStart w:id="499" w:name="_Toc81226724"/>
      <w:bookmarkStart w:id="500" w:name="_Toc93869017"/>
      <w:bookmarkStart w:id="501" w:name="_Toc114775803"/>
      <w:r w:rsidRPr="00127E7B">
        <w:t>6.</w:t>
      </w:r>
      <w:r w:rsidR="004A575E" w:rsidRPr="00127E7B">
        <w:t>2</w:t>
      </w:r>
      <w:r w:rsidRPr="00127E7B">
        <w:t>.2</w:t>
      </w:r>
      <w:r w:rsidRPr="00127E7B">
        <w:tab/>
        <w:t>Usage of HTTP</w:t>
      </w:r>
      <w:bookmarkEnd w:id="498"/>
      <w:bookmarkEnd w:id="499"/>
      <w:bookmarkEnd w:id="500"/>
      <w:bookmarkEnd w:id="501"/>
    </w:p>
    <w:p w14:paraId="6EF51046" w14:textId="258D6732" w:rsidR="003F1FCA" w:rsidRPr="00127E7B" w:rsidRDefault="003F1FCA" w:rsidP="001773FF">
      <w:pPr>
        <w:pStyle w:val="Heading4"/>
      </w:pPr>
      <w:bookmarkStart w:id="502" w:name="_Toc70928044"/>
      <w:bookmarkStart w:id="503" w:name="_Toc81226725"/>
      <w:bookmarkStart w:id="504" w:name="_Toc93869018"/>
      <w:bookmarkStart w:id="505" w:name="_Toc114775804"/>
      <w:r w:rsidRPr="00127E7B">
        <w:t>6.</w:t>
      </w:r>
      <w:r w:rsidR="004A575E" w:rsidRPr="00127E7B">
        <w:t>2</w:t>
      </w:r>
      <w:r w:rsidRPr="00127E7B">
        <w:t>.2.1</w:t>
      </w:r>
      <w:r w:rsidRPr="00127E7B">
        <w:tab/>
        <w:t>General</w:t>
      </w:r>
      <w:bookmarkEnd w:id="502"/>
      <w:bookmarkEnd w:id="503"/>
      <w:bookmarkEnd w:id="504"/>
      <w:bookmarkEnd w:id="505"/>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t xml:space="preserve">The OpenAPI [6] specification of HTTP messages and content bodies for the </w:t>
      </w:r>
      <w:r w:rsidRPr="00127E7B">
        <w:t>Nnsacf_SliceEventExposure</w:t>
      </w:r>
      <w:r w:rsidRPr="00127E7B">
        <w:rPr>
          <w:noProof/>
        </w:rPr>
        <w:t xml:space="preserve"> API is contained in Annex A.</w:t>
      </w:r>
    </w:p>
    <w:p w14:paraId="0C9CC057" w14:textId="3CBCAC9A" w:rsidR="003F1FCA" w:rsidRPr="00127E7B" w:rsidRDefault="003F1FCA" w:rsidP="001773FF">
      <w:pPr>
        <w:pStyle w:val="Heading4"/>
      </w:pPr>
      <w:bookmarkStart w:id="506" w:name="_Toc70928045"/>
      <w:bookmarkStart w:id="507" w:name="_Toc81226726"/>
      <w:bookmarkStart w:id="508" w:name="_Toc93869019"/>
      <w:bookmarkStart w:id="509" w:name="_Toc114775805"/>
      <w:r w:rsidRPr="00127E7B">
        <w:t>6.</w:t>
      </w:r>
      <w:r w:rsidR="00E36E13" w:rsidRPr="00127E7B">
        <w:t>2</w:t>
      </w:r>
      <w:r w:rsidRPr="00127E7B">
        <w:t>.2.2</w:t>
      </w:r>
      <w:r w:rsidRPr="00127E7B">
        <w:tab/>
        <w:t>HTTP standard headers</w:t>
      </w:r>
      <w:bookmarkEnd w:id="506"/>
      <w:bookmarkEnd w:id="507"/>
      <w:bookmarkEnd w:id="508"/>
      <w:bookmarkEnd w:id="509"/>
    </w:p>
    <w:p w14:paraId="748B77C2" w14:textId="2D3655B4" w:rsidR="003F1FCA" w:rsidRPr="00127E7B" w:rsidRDefault="003F1FCA" w:rsidP="001773FF">
      <w:pPr>
        <w:pStyle w:val="Heading5"/>
        <w:rPr>
          <w:lang w:eastAsia="zh-CN"/>
        </w:rPr>
      </w:pPr>
      <w:bookmarkStart w:id="510" w:name="_Toc70928046"/>
      <w:bookmarkStart w:id="511" w:name="_Toc81226727"/>
      <w:bookmarkStart w:id="512" w:name="_Toc93869020"/>
      <w:bookmarkStart w:id="513" w:name="_Toc114775806"/>
      <w:r w:rsidRPr="00127E7B">
        <w:t>6.</w:t>
      </w:r>
      <w:r w:rsidR="00E36E13" w:rsidRPr="00127E7B">
        <w:t>2</w:t>
      </w:r>
      <w:r w:rsidRPr="00127E7B">
        <w:t>.2.2.1</w:t>
      </w:r>
      <w:r w:rsidRPr="00127E7B">
        <w:rPr>
          <w:rFonts w:hint="eastAsia"/>
          <w:lang w:eastAsia="zh-CN"/>
        </w:rPr>
        <w:tab/>
      </w:r>
      <w:r w:rsidRPr="00127E7B">
        <w:rPr>
          <w:lang w:eastAsia="zh-CN"/>
        </w:rPr>
        <w:t>General</w:t>
      </w:r>
      <w:bookmarkEnd w:id="510"/>
      <w:bookmarkEnd w:id="511"/>
      <w:bookmarkEnd w:id="512"/>
      <w:bookmarkEnd w:id="513"/>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1773FF">
      <w:pPr>
        <w:pStyle w:val="Heading5"/>
      </w:pPr>
      <w:bookmarkStart w:id="514" w:name="_Toc70928047"/>
      <w:bookmarkStart w:id="515" w:name="_Toc81226728"/>
      <w:bookmarkStart w:id="516" w:name="_Toc93869021"/>
      <w:bookmarkStart w:id="517" w:name="_Toc114775807"/>
      <w:r w:rsidRPr="00127E7B">
        <w:t>6.</w:t>
      </w:r>
      <w:r w:rsidR="00E36E13" w:rsidRPr="00127E7B">
        <w:t>2</w:t>
      </w:r>
      <w:r w:rsidRPr="00127E7B">
        <w:t>.2.2.2</w:t>
      </w:r>
      <w:r w:rsidRPr="00127E7B">
        <w:tab/>
        <w:t>Content type</w:t>
      </w:r>
      <w:bookmarkEnd w:id="514"/>
      <w:bookmarkEnd w:id="515"/>
      <w:bookmarkEnd w:id="516"/>
      <w:bookmarkEnd w:id="517"/>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7A8FEF4A" w14:textId="69E725FE" w:rsidR="003F1FCA" w:rsidRPr="00127E7B" w:rsidRDefault="003F1FCA" w:rsidP="001773FF">
      <w:pPr>
        <w:pStyle w:val="Heading4"/>
      </w:pPr>
      <w:bookmarkStart w:id="518" w:name="_Toc70928048"/>
      <w:bookmarkStart w:id="519" w:name="_Toc81226729"/>
      <w:bookmarkStart w:id="520" w:name="_Toc93869022"/>
      <w:bookmarkStart w:id="521" w:name="_Toc114775808"/>
      <w:r w:rsidRPr="00127E7B">
        <w:t>6.</w:t>
      </w:r>
      <w:r w:rsidR="00E36E13" w:rsidRPr="00127E7B">
        <w:t>2</w:t>
      </w:r>
      <w:r w:rsidRPr="00127E7B">
        <w:t>.2.3</w:t>
      </w:r>
      <w:r w:rsidRPr="00127E7B">
        <w:tab/>
        <w:t>HTTP custom headers</w:t>
      </w:r>
      <w:bookmarkEnd w:id="518"/>
      <w:bookmarkEnd w:id="519"/>
      <w:bookmarkEnd w:id="520"/>
      <w:bookmarkEnd w:id="521"/>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1773FF">
      <w:pPr>
        <w:pStyle w:val="Heading3"/>
      </w:pPr>
      <w:bookmarkStart w:id="522" w:name="_Toc70928049"/>
      <w:bookmarkStart w:id="523" w:name="_Toc81226730"/>
      <w:bookmarkStart w:id="524" w:name="_Toc93869023"/>
      <w:bookmarkStart w:id="525" w:name="_Toc114775809"/>
      <w:r w:rsidRPr="00127E7B">
        <w:lastRenderedPageBreak/>
        <w:t>6.</w:t>
      </w:r>
      <w:r w:rsidR="00E36E13" w:rsidRPr="00127E7B">
        <w:t>2</w:t>
      </w:r>
      <w:r w:rsidRPr="00127E7B">
        <w:t>.3</w:t>
      </w:r>
      <w:r w:rsidRPr="00127E7B">
        <w:tab/>
        <w:t>Resources</w:t>
      </w:r>
      <w:bookmarkEnd w:id="522"/>
      <w:bookmarkEnd w:id="523"/>
      <w:bookmarkEnd w:id="524"/>
      <w:bookmarkEnd w:id="525"/>
    </w:p>
    <w:p w14:paraId="2BEF0B16" w14:textId="738F13E7" w:rsidR="003F1FCA" w:rsidRPr="00127E7B" w:rsidRDefault="003F1FCA" w:rsidP="001773FF">
      <w:pPr>
        <w:pStyle w:val="Heading4"/>
      </w:pPr>
      <w:bookmarkStart w:id="526" w:name="_Toc70928050"/>
      <w:bookmarkStart w:id="527" w:name="_Toc81226731"/>
      <w:bookmarkStart w:id="528" w:name="_Toc93869024"/>
      <w:bookmarkStart w:id="529" w:name="_Toc114775810"/>
      <w:r w:rsidRPr="00127E7B">
        <w:t>6.</w:t>
      </w:r>
      <w:r w:rsidR="00E36E13" w:rsidRPr="00127E7B">
        <w:t>2</w:t>
      </w:r>
      <w:r w:rsidRPr="00127E7B">
        <w:t>.3.1</w:t>
      </w:r>
      <w:r w:rsidRPr="00127E7B">
        <w:tab/>
        <w:t>Overview</w:t>
      </w:r>
      <w:bookmarkEnd w:id="526"/>
      <w:bookmarkEnd w:id="527"/>
      <w:bookmarkEnd w:id="528"/>
      <w:bookmarkEnd w:id="529"/>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r w:rsidRPr="00127E7B">
        <w:t>Nnsacf_SliceEventExposure</w:t>
      </w:r>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37" type="#_x0000_t75" style="width:252pt;height:108pt" o:ole="">
            <v:imagedata r:id="rId32" o:title=""/>
          </v:shape>
          <o:OLEObject Type="Embed" ProgID="Visio.Drawing.15" ShapeID="_x0000_i1037" DrawAspect="Content" ObjectID="_1725388559" r:id="rId33"/>
        </w:object>
      </w:r>
    </w:p>
    <w:p w14:paraId="3D0ACCE8" w14:textId="13CA837C" w:rsidR="003F1FCA" w:rsidRPr="00127E7B" w:rsidRDefault="003F1FCA" w:rsidP="003F1FCA">
      <w:pPr>
        <w:pStyle w:val="TF"/>
      </w:pPr>
      <w:r w:rsidRPr="00127E7B">
        <w:t>Figure 6.</w:t>
      </w:r>
      <w:r w:rsidR="00E36E13" w:rsidRPr="00127E7B">
        <w:t>2</w:t>
      </w:r>
      <w:r w:rsidRPr="00127E7B">
        <w:t>.3.1-1: Resource URI structure of the Nnsacf_SliceEventExposure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r w:rsidRPr="00127E7B">
        <w:t>Table 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1773FF">
      <w:pPr>
        <w:pStyle w:val="Heading4"/>
      </w:pPr>
      <w:bookmarkStart w:id="530" w:name="_Toc25156459"/>
      <w:bookmarkStart w:id="531" w:name="_Toc34124763"/>
      <w:bookmarkStart w:id="532" w:name="_Toc43207889"/>
      <w:bookmarkStart w:id="533" w:name="_Toc49857362"/>
      <w:bookmarkStart w:id="534" w:name="_Toc56677203"/>
      <w:bookmarkStart w:id="535" w:name="_Toc56691726"/>
      <w:bookmarkStart w:id="536" w:name="_Toc56698990"/>
      <w:bookmarkStart w:id="537" w:name="_Toc67680959"/>
      <w:bookmarkStart w:id="538" w:name="_Toc114775811"/>
      <w:r w:rsidRPr="00127E7B">
        <w:t>6.</w:t>
      </w:r>
      <w:r w:rsidR="00E36E13" w:rsidRPr="00127E7B">
        <w:t>2</w:t>
      </w:r>
      <w:r w:rsidRPr="00127E7B">
        <w:t>.3.2</w:t>
      </w:r>
      <w:r w:rsidRPr="00127E7B">
        <w:tab/>
        <w:t>Resource: Subscriptions collection</w:t>
      </w:r>
      <w:bookmarkEnd w:id="530"/>
      <w:bookmarkEnd w:id="531"/>
      <w:bookmarkEnd w:id="532"/>
      <w:bookmarkEnd w:id="533"/>
      <w:bookmarkEnd w:id="534"/>
      <w:bookmarkEnd w:id="535"/>
      <w:bookmarkEnd w:id="536"/>
      <w:bookmarkEnd w:id="537"/>
      <w:bookmarkEnd w:id="538"/>
    </w:p>
    <w:p w14:paraId="1FA5293E" w14:textId="02F54BA3" w:rsidR="003F1FCA" w:rsidRPr="00127E7B" w:rsidRDefault="003F1FCA" w:rsidP="001773FF">
      <w:pPr>
        <w:pStyle w:val="Heading5"/>
      </w:pPr>
      <w:bookmarkStart w:id="539" w:name="_Toc25156460"/>
      <w:bookmarkStart w:id="540" w:name="_Toc34124764"/>
      <w:bookmarkStart w:id="541" w:name="_Toc43207890"/>
      <w:bookmarkStart w:id="542" w:name="_Toc49857363"/>
      <w:bookmarkStart w:id="543" w:name="_Toc56677204"/>
      <w:bookmarkStart w:id="544" w:name="_Toc56691727"/>
      <w:bookmarkStart w:id="545" w:name="_Toc56698991"/>
      <w:bookmarkStart w:id="546" w:name="_Toc67680960"/>
      <w:bookmarkStart w:id="547" w:name="_Toc114775812"/>
      <w:r w:rsidRPr="00127E7B">
        <w:t>6.</w:t>
      </w:r>
      <w:r w:rsidR="00E36E13" w:rsidRPr="00127E7B">
        <w:t>2</w:t>
      </w:r>
      <w:r w:rsidRPr="00127E7B">
        <w:t>.3.2.1</w:t>
      </w:r>
      <w:r w:rsidRPr="00127E7B">
        <w:tab/>
        <w:t>Description</w:t>
      </w:r>
      <w:bookmarkEnd w:id="539"/>
      <w:bookmarkEnd w:id="540"/>
      <w:bookmarkEnd w:id="541"/>
      <w:bookmarkEnd w:id="542"/>
      <w:bookmarkEnd w:id="543"/>
      <w:bookmarkEnd w:id="544"/>
      <w:bookmarkEnd w:id="545"/>
      <w:bookmarkEnd w:id="546"/>
      <w:bookmarkEnd w:id="547"/>
    </w:p>
    <w:p w14:paraId="1E2BF702" w14:textId="77777777" w:rsidR="003F1FCA" w:rsidRPr="00127E7B" w:rsidRDefault="003F1FCA" w:rsidP="003F1FCA">
      <w:pPr>
        <w:rPr>
          <w:rFonts w:eastAsia="SimSun"/>
        </w:rPr>
      </w:pPr>
      <w:r w:rsidRPr="00127E7B">
        <w:rPr>
          <w:rFonts w:eastAsia="SimSun"/>
        </w:rPr>
        <w:t>This resource represents a collection of subscriptions created by NF service consumers of N</w:t>
      </w:r>
      <w:r w:rsidRPr="00127E7B">
        <w:rPr>
          <w:rFonts w:eastAsia="SimSun" w:hint="eastAsia"/>
          <w:lang w:eastAsia="zh-CN"/>
        </w:rPr>
        <w:t>nsacf</w:t>
      </w:r>
      <w:r w:rsidRPr="00127E7B">
        <w:rPr>
          <w:rFonts w:eastAsia="SimSun"/>
        </w:rPr>
        <w:t>_SliceEventExposure service.</w:t>
      </w:r>
    </w:p>
    <w:p w14:paraId="17AFC625" w14:textId="77777777" w:rsidR="003F1FCA" w:rsidRPr="00127E7B" w:rsidRDefault="003F1FCA" w:rsidP="003F1FCA">
      <w:pPr>
        <w:rPr>
          <w:rFonts w:eastAsia="SimSun"/>
        </w:rPr>
      </w:pPr>
      <w:r w:rsidRPr="00127E7B">
        <w:rPr>
          <w:rFonts w:eastAsia="SimSun"/>
        </w:rPr>
        <w:t>This resource is modelled as the Collection resource archetype (see clause C.2 of 3GPP TS 29.501 [5]).</w:t>
      </w:r>
    </w:p>
    <w:p w14:paraId="4D5138AE" w14:textId="17635760" w:rsidR="003F1FCA" w:rsidRPr="00127E7B" w:rsidRDefault="003F1FCA" w:rsidP="001773FF">
      <w:pPr>
        <w:pStyle w:val="Heading5"/>
      </w:pPr>
      <w:bookmarkStart w:id="548" w:name="_Toc25156461"/>
      <w:bookmarkStart w:id="549" w:name="_Toc34124765"/>
      <w:bookmarkStart w:id="550" w:name="_Toc43207891"/>
      <w:bookmarkStart w:id="551" w:name="_Toc49857364"/>
      <w:bookmarkStart w:id="552" w:name="_Toc56677205"/>
      <w:bookmarkStart w:id="553" w:name="_Toc56691728"/>
      <w:bookmarkStart w:id="554" w:name="_Toc56698992"/>
      <w:bookmarkStart w:id="555" w:name="_Toc67680961"/>
      <w:bookmarkStart w:id="556" w:name="_Toc114775813"/>
      <w:r w:rsidRPr="00127E7B">
        <w:t>6.</w:t>
      </w:r>
      <w:r w:rsidR="00E36E13" w:rsidRPr="00127E7B">
        <w:t>2</w:t>
      </w:r>
      <w:r w:rsidRPr="00127E7B">
        <w:t>.3.2.2</w:t>
      </w:r>
      <w:r w:rsidRPr="00127E7B">
        <w:tab/>
        <w:t>Resource Definition</w:t>
      </w:r>
      <w:bookmarkEnd w:id="548"/>
      <w:bookmarkEnd w:id="549"/>
      <w:bookmarkEnd w:id="550"/>
      <w:bookmarkEnd w:id="551"/>
      <w:bookmarkEnd w:id="552"/>
      <w:bookmarkEnd w:id="553"/>
      <w:bookmarkEnd w:id="554"/>
      <w:bookmarkEnd w:id="555"/>
      <w:bookmarkEnd w:id="556"/>
    </w:p>
    <w:p w14:paraId="3FF850BD"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w:t>
      </w:r>
      <w:r w:rsidRPr="00127E7B">
        <w:rPr>
          <w:rFonts w:eastAsia="SimSun" w:hint="eastAsia"/>
          <w:b/>
        </w:rPr>
        <w:t>-</w:t>
      </w:r>
      <w:r w:rsidRPr="00127E7B">
        <w:rPr>
          <w:rFonts w:eastAsia="SimSun"/>
          <w:b/>
        </w:rPr>
        <w:t>ee/&lt;apiVersion&gt;/subscriptions</w:t>
      </w:r>
    </w:p>
    <w:p w14:paraId="343E4139" w14:textId="591BC95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.3.2.2-1</w:t>
      </w:r>
      <w:r w:rsidRPr="00460EEF">
        <w:rPr>
          <w:rFonts w:eastAsia="SimSun"/>
        </w:rPr>
        <w:t>.</w:t>
      </w:r>
    </w:p>
    <w:p w14:paraId="5358E406" w14:textId="1A0788FD" w:rsidR="003F1FCA" w:rsidRPr="00127E7B" w:rsidRDefault="003F1FCA" w:rsidP="001A6C9E">
      <w:pPr>
        <w:pStyle w:val="TH"/>
        <w:rPr>
          <w:rFonts w:cs="Arial"/>
        </w:rPr>
      </w:pPr>
      <w:r w:rsidRPr="00127E7B">
        <w:t>Table 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69125A">
            <w:pPr>
              <w:pStyle w:val="TAH"/>
              <w:rPr>
                <w:rFonts w:eastAsia="SimSun"/>
              </w:rPr>
            </w:pPr>
            <w:r w:rsidRPr="0069125A">
              <w:rPr>
                <w:rFonts w:eastAsia="SimSun"/>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69125A">
            <w:pPr>
              <w:pStyle w:val="TAH"/>
              <w:rPr>
                <w:rFonts w:eastAsia="SimSun"/>
              </w:rPr>
            </w:pPr>
            <w:r w:rsidRPr="0069125A">
              <w:rPr>
                <w:rFonts w:eastAsia="SimSun"/>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1773FF">
            <w:pPr>
              <w:pStyle w:val="TAH"/>
              <w:rPr>
                <w:rFonts w:eastAsia="SimSun"/>
              </w:rPr>
            </w:pPr>
            <w:r w:rsidRPr="001773FF">
              <w:rPr>
                <w:rFonts w:eastAsia="SimSun"/>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045D7D">
            <w:pPr>
              <w:pStyle w:val="TAL"/>
              <w:rPr>
                <w:rFonts w:eastAsia="SimSun"/>
              </w:rPr>
            </w:pPr>
            <w:r w:rsidRPr="00045D7D">
              <w:rPr>
                <w:rFonts w:eastAsia="SimSun"/>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045D7D">
            <w:pPr>
              <w:pStyle w:val="TAL"/>
              <w:rPr>
                <w:rFonts w:eastAsia="SimSun"/>
              </w:rPr>
            </w:pPr>
            <w:r w:rsidRPr="00045D7D">
              <w:rPr>
                <w:rFonts w:eastAsia="SimSun"/>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bl>
    <w:p w14:paraId="2CE9A50B" w14:textId="77777777" w:rsidR="001A6C9E" w:rsidRPr="00127E7B" w:rsidRDefault="001A6C9E" w:rsidP="001A6C9E">
      <w:bookmarkStart w:id="557" w:name="_Toc70928054"/>
    </w:p>
    <w:p w14:paraId="32169BD0" w14:textId="2E1F13D9" w:rsidR="003F1FCA" w:rsidRPr="00127E7B" w:rsidRDefault="003F1FCA" w:rsidP="001773FF">
      <w:pPr>
        <w:pStyle w:val="Heading5"/>
      </w:pPr>
      <w:bookmarkStart w:id="558" w:name="_Toc81226732"/>
      <w:bookmarkStart w:id="559" w:name="_Toc93869025"/>
      <w:bookmarkStart w:id="560" w:name="_Toc114775814"/>
      <w:r w:rsidRPr="00127E7B">
        <w:lastRenderedPageBreak/>
        <w:t>6.</w:t>
      </w:r>
      <w:r w:rsidR="00E36E13" w:rsidRPr="00127E7B">
        <w:t>2</w:t>
      </w:r>
      <w:r w:rsidRPr="00127E7B">
        <w:t>.3.2.3</w:t>
      </w:r>
      <w:r w:rsidRPr="00127E7B">
        <w:tab/>
        <w:t>Resource Standard Methods</w:t>
      </w:r>
      <w:bookmarkEnd w:id="557"/>
      <w:bookmarkEnd w:id="558"/>
      <w:bookmarkEnd w:id="559"/>
      <w:bookmarkEnd w:id="560"/>
    </w:p>
    <w:p w14:paraId="28645813" w14:textId="79493FAC" w:rsidR="003F1FCA" w:rsidRPr="00127E7B" w:rsidRDefault="003F1FCA" w:rsidP="001773FF">
      <w:pPr>
        <w:pStyle w:val="H6"/>
      </w:pPr>
      <w:bookmarkStart w:id="561" w:name="_Toc25156463"/>
      <w:bookmarkStart w:id="562" w:name="_Toc34124767"/>
      <w:bookmarkStart w:id="563" w:name="_Toc43207893"/>
      <w:bookmarkStart w:id="564" w:name="_Toc49857366"/>
      <w:bookmarkStart w:id="565" w:name="_Toc56677207"/>
      <w:bookmarkStart w:id="566" w:name="_Toc56691730"/>
      <w:bookmarkStart w:id="567" w:name="_Toc56698994"/>
      <w:bookmarkStart w:id="568" w:name="_Toc67680963"/>
      <w:bookmarkStart w:id="569" w:name="_Toc70928055"/>
      <w:r w:rsidRPr="00127E7B">
        <w:t>6.</w:t>
      </w:r>
      <w:r w:rsidR="00E36E13" w:rsidRPr="00127E7B">
        <w:t>2</w:t>
      </w:r>
      <w:r w:rsidRPr="00127E7B">
        <w:t>.3.2.3.1</w:t>
      </w:r>
      <w:r w:rsidRPr="00127E7B">
        <w:tab/>
        <w:t>POST</w:t>
      </w:r>
      <w:bookmarkEnd w:id="561"/>
      <w:bookmarkEnd w:id="562"/>
      <w:bookmarkEnd w:id="563"/>
      <w:bookmarkEnd w:id="564"/>
      <w:bookmarkEnd w:id="565"/>
      <w:bookmarkEnd w:id="566"/>
      <w:bookmarkEnd w:id="567"/>
      <w:bookmarkEnd w:id="568"/>
    </w:p>
    <w:p w14:paraId="2C939EC1" w14:textId="0A1CB382"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.3.2.3.1-1.</w:t>
      </w:r>
    </w:p>
    <w:p w14:paraId="363E2163" w14:textId="0A1F25AC" w:rsidR="003F1FCA" w:rsidRPr="00127E7B" w:rsidRDefault="003F1FCA" w:rsidP="001A6C9E">
      <w:pPr>
        <w:pStyle w:val="TH"/>
        <w:rPr>
          <w:rFonts w:cs="Arial"/>
        </w:rPr>
      </w:pPr>
      <w:r w:rsidRPr="00127E7B">
        <w:t>Table 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69125A">
            <w:pPr>
              <w:pStyle w:val="TAH"/>
              <w:rPr>
                <w:rFonts w:eastAsia="SimSun"/>
              </w:rPr>
            </w:pPr>
            <w:r w:rsidRPr="0069125A">
              <w:rPr>
                <w:rFonts w:eastAsia="SimSun"/>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1773FF">
            <w:pPr>
              <w:pStyle w:val="TAH"/>
              <w:rPr>
                <w:rFonts w:eastAsia="SimSun"/>
              </w:rPr>
            </w:pPr>
            <w:r w:rsidRPr="001773FF">
              <w:rPr>
                <w:rFonts w:eastAsia="SimSun"/>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045D7D">
            <w:pPr>
              <w:pStyle w:val="TAL"/>
              <w:rPr>
                <w:rFonts w:eastAsia="SimSun"/>
              </w:rPr>
            </w:pPr>
            <w:r w:rsidRPr="00045D7D">
              <w:rPr>
                <w:rFonts w:eastAsia="SimSun"/>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773FF" w:rsidRDefault="003F1FCA" w:rsidP="001773FF">
            <w:pPr>
              <w:pStyle w:val="TAL"/>
              <w:rPr>
                <w:rFonts w:eastAsia="SimSun"/>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69125A" w:rsidRDefault="003F1FCA" w:rsidP="0069125A">
            <w:pPr>
              <w:pStyle w:val="TAC"/>
              <w:rPr>
                <w:rFonts w:eastAsia="SimSun"/>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045D7D" w:rsidRDefault="003F1FCA" w:rsidP="00045D7D">
            <w:pPr>
              <w:pStyle w:val="TAL"/>
              <w:rPr>
                <w:rFonts w:eastAsia="SimSu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773FF" w:rsidRDefault="003F1FCA" w:rsidP="001773FF">
            <w:pPr>
              <w:pStyle w:val="TAL"/>
              <w:rPr>
                <w:rFonts w:eastAsia="SimSun"/>
              </w:rPr>
            </w:pPr>
          </w:p>
        </w:tc>
      </w:tr>
    </w:tbl>
    <w:p w14:paraId="6158B372" w14:textId="77777777" w:rsidR="003F1FCA" w:rsidRPr="00127E7B" w:rsidRDefault="003F1FCA" w:rsidP="003F1FCA">
      <w:pPr>
        <w:rPr>
          <w:rFonts w:eastAsia="SimSun"/>
        </w:rPr>
      </w:pPr>
    </w:p>
    <w:p w14:paraId="22E8FD26" w14:textId="396B169A"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.3.2.3.1-2 and the response data structures and response codes specified in table 6.</w:t>
      </w:r>
      <w:r w:rsidR="00E36E13" w:rsidRPr="00127E7B">
        <w:rPr>
          <w:rFonts w:eastAsia="SimSun"/>
        </w:rPr>
        <w:t>2</w:t>
      </w:r>
      <w:r w:rsidRPr="00127E7B">
        <w:rPr>
          <w:rFonts w:eastAsia="SimSun"/>
        </w:rPr>
        <w:t>.3.2.3.1-3.</w:t>
      </w:r>
    </w:p>
    <w:p w14:paraId="5F446163" w14:textId="5C4EDCB9" w:rsidR="003F1FCA" w:rsidRPr="00127E7B" w:rsidRDefault="003F1FCA" w:rsidP="001A6C9E">
      <w:pPr>
        <w:pStyle w:val="TH"/>
      </w:pPr>
      <w:r w:rsidRPr="00127E7B">
        <w:t>Table 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69125A">
            <w:pPr>
              <w:pStyle w:val="TAH"/>
              <w:rPr>
                <w:rFonts w:eastAsia="SimSun"/>
              </w:rPr>
            </w:pPr>
            <w:r w:rsidRPr="0069125A">
              <w:rPr>
                <w:rFonts w:eastAsia="SimSun"/>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69125A">
            <w:pPr>
              <w:pStyle w:val="TAH"/>
              <w:rPr>
                <w:rFonts w:eastAsia="SimSun"/>
              </w:rPr>
            </w:pPr>
            <w:r w:rsidRPr="0069125A">
              <w:rPr>
                <w:rFonts w:eastAsia="SimSun"/>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69125A">
            <w:pPr>
              <w:pStyle w:val="TAH"/>
              <w:rPr>
                <w:rFonts w:eastAsia="SimSun"/>
              </w:rPr>
            </w:pPr>
            <w:r w:rsidRPr="0069125A">
              <w:rPr>
                <w:rFonts w:eastAsia="SimSun"/>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1773FF">
            <w:pPr>
              <w:pStyle w:val="TAH"/>
              <w:rPr>
                <w:rFonts w:eastAsia="SimSun"/>
              </w:rPr>
            </w:pPr>
            <w:r w:rsidRPr="001773FF">
              <w:rPr>
                <w:rFonts w:eastAsia="SimSun"/>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045D7D">
            <w:pPr>
              <w:pStyle w:val="TAL"/>
              <w:rPr>
                <w:rFonts w:eastAsia="SimSun"/>
              </w:rPr>
            </w:pPr>
            <w:r w:rsidRPr="00045D7D">
              <w:rPr>
                <w:rFonts w:eastAsia="SimSun"/>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69125A">
            <w:pPr>
              <w:pStyle w:val="TAL"/>
              <w:rPr>
                <w:rFonts w:eastAsia="SimSun"/>
              </w:rPr>
            </w:pPr>
            <w:r w:rsidRPr="0069125A">
              <w:rPr>
                <w:rFonts w:eastAsia="SimSun"/>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045D7D">
            <w:pPr>
              <w:pStyle w:val="TAL"/>
              <w:rPr>
                <w:rFonts w:eastAsia="SimSun"/>
              </w:rPr>
            </w:pPr>
            <w:r w:rsidRPr="00045D7D">
              <w:rPr>
                <w:rFonts w:eastAsia="SimSun"/>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1773FF">
            <w:pPr>
              <w:pStyle w:val="TAL"/>
              <w:rPr>
                <w:rFonts w:eastAsia="SimSun"/>
              </w:rPr>
            </w:pPr>
            <w:r w:rsidRPr="001773FF">
              <w:rPr>
                <w:rFonts w:eastAsia="SimSun" w:hint="eastAsia"/>
              </w:rPr>
              <w:t>Represents the subscription to the events for slice admission control</w:t>
            </w:r>
          </w:p>
        </w:tc>
      </w:tr>
    </w:tbl>
    <w:p w14:paraId="3008BBA9" w14:textId="77777777" w:rsidR="003F1FCA" w:rsidRPr="00127E7B" w:rsidRDefault="003F1FCA" w:rsidP="003F1FCA">
      <w:pPr>
        <w:rPr>
          <w:rFonts w:eastAsia="SimSun"/>
        </w:rPr>
      </w:pPr>
    </w:p>
    <w:p w14:paraId="5A141E41" w14:textId="587689AF" w:rsidR="003F1FCA" w:rsidRPr="00127E7B" w:rsidRDefault="003F1FCA" w:rsidP="001A6C9E">
      <w:pPr>
        <w:pStyle w:val="TH"/>
      </w:pPr>
      <w:r w:rsidRPr="00127E7B">
        <w:t>Table 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69125A">
            <w:pPr>
              <w:pStyle w:val="TAH"/>
              <w:rPr>
                <w:rFonts w:eastAsia="SimSun"/>
              </w:rPr>
            </w:pPr>
            <w:r w:rsidRPr="0069125A">
              <w:rPr>
                <w:rFonts w:eastAsia="SimSun"/>
              </w:rPr>
              <w:t>Response</w:t>
            </w:r>
          </w:p>
          <w:p w14:paraId="16473707"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1773FF">
            <w:pPr>
              <w:pStyle w:val="TAH"/>
              <w:rPr>
                <w:rFonts w:eastAsia="SimSun"/>
              </w:rPr>
            </w:pPr>
            <w:r w:rsidRPr="001773FF">
              <w:rPr>
                <w:rFonts w:eastAsia="SimSun"/>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045D7D">
            <w:pPr>
              <w:pStyle w:val="TAL"/>
              <w:rPr>
                <w:rFonts w:eastAsia="SimSun"/>
              </w:rPr>
            </w:pPr>
            <w:r w:rsidRPr="00045D7D">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69125A">
            <w:pPr>
              <w:pStyle w:val="TAL"/>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045D7D">
            <w:pPr>
              <w:pStyle w:val="TAL"/>
              <w:rPr>
                <w:rFonts w:eastAsia="SimSun"/>
              </w:rPr>
            </w:pPr>
            <w:r w:rsidRPr="00045D7D">
              <w:rPr>
                <w:rFonts w:eastAsia="SimSun"/>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1773FF">
            <w:pPr>
              <w:pStyle w:val="TAL"/>
              <w:rPr>
                <w:rFonts w:eastAsia="SimSun"/>
              </w:rPr>
            </w:pPr>
            <w:r w:rsidRPr="001773FF">
              <w:rPr>
                <w:rFonts w:eastAsia="SimSun"/>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SimSun"/>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1773FF">
            <w:pPr>
              <w:pStyle w:val="TAL"/>
              <w:rPr>
                <w:rFonts w:eastAsia="SimSun"/>
              </w:rPr>
            </w:pPr>
            <w:r w:rsidRPr="001773FF">
              <w:rPr>
                <w:rFonts w:eastAsia="SimSun"/>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27E7B" w:rsidRDefault="003F1FCA" w:rsidP="00F360F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1773FF">
            <w:pPr>
              <w:pStyle w:val="TAL"/>
              <w:rPr>
                <w:rFonts w:eastAsia="SimSun"/>
              </w:rPr>
            </w:pPr>
            <w:r w:rsidRPr="001773FF">
              <w:rPr>
                <w:rFonts w:eastAsia="SimSun"/>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27E7B" w:rsidRDefault="003F1FCA" w:rsidP="00F360F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045D7D">
            <w:pPr>
              <w:pStyle w:val="TAL"/>
              <w:rPr>
                <w:rFonts w:eastAsia="SimSun"/>
              </w:rPr>
            </w:pPr>
            <w:r w:rsidRPr="00045D7D">
              <w:rPr>
                <w:rFonts w:eastAsia="SimSun"/>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045D7D">
            <w:pPr>
              <w:pStyle w:val="TAL"/>
              <w:rPr>
                <w:rFonts w:eastAsia="SimSun"/>
              </w:rPr>
            </w:pPr>
            <w:r w:rsidRPr="00045D7D">
              <w:rPr>
                <w:rFonts w:eastAsia="SimSun"/>
              </w:rPr>
              <w:t>Indicates the creation of subscription has failed due to application error.</w:t>
            </w:r>
          </w:p>
          <w:p w14:paraId="0B0A68B0" w14:textId="77777777" w:rsidR="003F1FCA" w:rsidRPr="00127E7B" w:rsidRDefault="003F1FCA" w:rsidP="00045D7D">
            <w:pPr>
              <w:pStyle w:val="TAL"/>
              <w:rPr>
                <w:rFonts w:eastAsia="SimSun"/>
              </w:rPr>
            </w:pPr>
          </w:p>
          <w:p w14:paraId="295EDFC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7BAFBAE" w14:textId="77777777" w:rsidR="003F1FCA" w:rsidRPr="00460EEF"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SimSun"/>
        </w:rPr>
      </w:pPr>
    </w:p>
    <w:p w14:paraId="21221E8F" w14:textId="568CEEAA" w:rsidR="003F1FCA" w:rsidRPr="00127E7B" w:rsidRDefault="003F1FCA" w:rsidP="001A6C9E">
      <w:pPr>
        <w:pStyle w:val="TH"/>
      </w:pPr>
      <w:r w:rsidRPr="00127E7B">
        <w:t>Table 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1773FF">
            <w:pPr>
              <w:pStyle w:val="TAH"/>
              <w:rPr>
                <w:rFonts w:eastAsia="SimSun"/>
              </w:rPr>
            </w:pPr>
            <w:r w:rsidRPr="001773FF">
              <w:rPr>
                <w:rFonts w:eastAsia="SimSun"/>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1773FF">
            <w:pPr>
              <w:pStyle w:val="TAL"/>
              <w:rPr>
                <w:rFonts w:eastAsia="SimSun"/>
              </w:rPr>
            </w:pPr>
            <w:r w:rsidRPr="001773FF">
              <w:rPr>
                <w:rFonts w:eastAsia="SimSun"/>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SimSun"/>
        </w:rPr>
      </w:pPr>
    </w:p>
    <w:p w14:paraId="5FBFC8CD" w14:textId="77ACE5C4" w:rsidR="003F1FCA" w:rsidRPr="00127E7B" w:rsidRDefault="003F1FCA" w:rsidP="001A6C9E">
      <w:pPr>
        <w:pStyle w:val="TH"/>
      </w:pPr>
      <w:r w:rsidRPr="00127E7B">
        <w:lastRenderedPageBreak/>
        <w:t>Table 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1773FF">
            <w:pPr>
              <w:pStyle w:val="TAH"/>
              <w:rPr>
                <w:rFonts w:eastAsia="SimSun"/>
              </w:rPr>
            </w:pPr>
            <w:r w:rsidRPr="001773FF">
              <w:rPr>
                <w:rFonts w:eastAsia="SimSun"/>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044D48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3AC1AF6" w14:textId="77777777" w:rsidR="003F1FCA" w:rsidRPr="00127E7B" w:rsidRDefault="003F1FCA" w:rsidP="003F1FCA">
      <w:pPr>
        <w:rPr>
          <w:rFonts w:eastAsia="SimSun"/>
        </w:rPr>
      </w:pPr>
    </w:p>
    <w:p w14:paraId="7C930F21" w14:textId="3EF793A1" w:rsidR="003F1FCA" w:rsidRPr="00127E7B" w:rsidRDefault="003F1FCA" w:rsidP="001A6C9E">
      <w:pPr>
        <w:pStyle w:val="TH"/>
      </w:pPr>
      <w:r w:rsidRPr="00127E7B">
        <w:t>Table 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1773FF">
            <w:pPr>
              <w:pStyle w:val="TAH"/>
              <w:rPr>
                <w:rFonts w:eastAsia="SimSun"/>
              </w:rPr>
            </w:pPr>
            <w:r w:rsidRPr="001773FF">
              <w:rPr>
                <w:rFonts w:eastAsia="SimSun"/>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5D92D896"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3739F712" w14:textId="77777777" w:rsidR="003F1FCA" w:rsidRPr="00127E7B" w:rsidRDefault="003F1FCA" w:rsidP="003F1FCA">
      <w:pPr>
        <w:rPr>
          <w:rFonts w:eastAsia="SimSun"/>
        </w:rPr>
      </w:pPr>
    </w:p>
    <w:p w14:paraId="45C83C37" w14:textId="3AE751E5" w:rsidR="003F1FCA" w:rsidRPr="00127E7B" w:rsidRDefault="003F1FCA" w:rsidP="001773FF">
      <w:pPr>
        <w:pStyle w:val="Heading5"/>
      </w:pPr>
      <w:bookmarkStart w:id="570" w:name="_Toc25156464"/>
      <w:bookmarkStart w:id="571" w:name="_Toc34124768"/>
      <w:bookmarkStart w:id="572" w:name="_Toc43207894"/>
      <w:bookmarkStart w:id="573" w:name="_Toc49857367"/>
      <w:bookmarkStart w:id="574" w:name="_Toc56677208"/>
      <w:bookmarkStart w:id="575" w:name="_Toc56691731"/>
      <w:bookmarkStart w:id="576" w:name="_Toc56698995"/>
      <w:bookmarkStart w:id="577" w:name="_Toc67680964"/>
      <w:bookmarkStart w:id="578" w:name="_Toc114775815"/>
      <w:r w:rsidRPr="00127E7B">
        <w:t>6.</w:t>
      </w:r>
      <w:r w:rsidR="00E36E13" w:rsidRPr="00127E7B">
        <w:t>2</w:t>
      </w:r>
      <w:r w:rsidRPr="00127E7B">
        <w:t>.3.2.4</w:t>
      </w:r>
      <w:r w:rsidRPr="00127E7B">
        <w:tab/>
        <w:t>Resource Custom Operations</w:t>
      </w:r>
      <w:bookmarkEnd w:id="570"/>
      <w:bookmarkEnd w:id="571"/>
      <w:bookmarkEnd w:id="572"/>
      <w:bookmarkEnd w:id="573"/>
      <w:bookmarkEnd w:id="574"/>
      <w:bookmarkEnd w:id="575"/>
      <w:bookmarkEnd w:id="576"/>
      <w:bookmarkEnd w:id="577"/>
      <w:bookmarkEnd w:id="578"/>
    </w:p>
    <w:p w14:paraId="2DBAD92E" w14:textId="77777777" w:rsidR="003F1FCA" w:rsidRPr="00127E7B" w:rsidRDefault="003F1FCA" w:rsidP="003F1FCA">
      <w:bookmarkStart w:id="579" w:name="_Toc25156465"/>
      <w:bookmarkStart w:id="580" w:name="_Toc34124769"/>
      <w:bookmarkStart w:id="581" w:name="_Toc43207895"/>
      <w:bookmarkStart w:id="582" w:name="_Toc49857368"/>
      <w:bookmarkStart w:id="583" w:name="_Toc56677209"/>
      <w:bookmarkStart w:id="584" w:name="_Toc56691732"/>
      <w:bookmarkStart w:id="585" w:name="_Toc56698996"/>
      <w:bookmarkStart w:id="586" w:name="_Toc67680965"/>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742A9353" w14:textId="573D7FD4" w:rsidR="003F1FCA" w:rsidRPr="00127E7B" w:rsidRDefault="003F1FCA" w:rsidP="001773FF">
      <w:pPr>
        <w:pStyle w:val="Heading4"/>
      </w:pPr>
      <w:bookmarkStart w:id="587" w:name="_Toc114775816"/>
      <w:r w:rsidRPr="00127E7B">
        <w:t>6.</w:t>
      </w:r>
      <w:r w:rsidR="00E36E13" w:rsidRPr="00127E7B">
        <w:t>2</w:t>
      </w:r>
      <w:r w:rsidRPr="00127E7B">
        <w:t>.3.3</w:t>
      </w:r>
      <w:r w:rsidRPr="00127E7B">
        <w:tab/>
        <w:t>Resource: Individual subscription</w:t>
      </w:r>
      <w:bookmarkEnd w:id="579"/>
      <w:bookmarkEnd w:id="580"/>
      <w:bookmarkEnd w:id="581"/>
      <w:bookmarkEnd w:id="582"/>
      <w:bookmarkEnd w:id="583"/>
      <w:bookmarkEnd w:id="584"/>
      <w:bookmarkEnd w:id="585"/>
      <w:bookmarkEnd w:id="586"/>
      <w:bookmarkEnd w:id="587"/>
    </w:p>
    <w:p w14:paraId="2062BA49" w14:textId="6D5DC659" w:rsidR="003F1FCA" w:rsidRPr="00127E7B" w:rsidRDefault="003F1FCA" w:rsidP="001773FF">
      <w:pPr>
        <w:pStyle w:val="Heading5"/>
      </w:pPr>
      <w:bookmarkStart w:id="588" w:name="_Toc25156466"/>
      <w:bookmarkStart w:id="589" w:name="_Toc34124770"/>
      <w:bookmarkStart w:id="590" w:name="_Toc43207896"/>
      <w:bookmarkStart w:id="591" w:name="_Toc49857369"/>
      <w:bookmarkStart w:id="592" w:name="_Toc56677210"/>
      <w:bookmarkStart w:id="593" w:name="_Toc56691733"/>
      <w:bookmarkStart w:id="594" w:name="_Toc56698997"/>
      <w:bookmarkStart w:id="595" w:name="_Toc67680966"/>
      <w:bookmarkStart w:id="596" w:name="_Toc114775817"/>
      <w:r w:rsidRPr="00127E7B">
        <w:t>6.</w:t>
      </w:r>
      <w:r w:rsidR="00E36E13" w:rsidRPr="00127E7B">
        <w:t>2</w:t>
      </w:r>
      <w:r w:rsidRPr="00127E7B">
        <w:t>.3.3.1</w:t>
      </w:r>
      <w:r w:rsidRPr="00127E7B">
        <w:tab/>
        <w:t>Description</w:t>
      </w:r>
      <w:bookmarkEnd w:id="588"/>
      <w:bookmarkEnd w:id="589"/>
      <w:bookmarkEnd w:id="590"/>
      <w:bookmarkEnd w:id="591"/>
      <w:bookmarkEnd w:id="592"/>
      <w:bookmarkEnd w:id="593"/>
      <w:bookmarkEnd w:id="594"/>
      <w:bookmarkEnd w:id="595"/>
      <w:bookmarkEnd w:id="596"/>
    </w:p>
    <w:p w14:paraId="069141FD" w14:textId="77777777" w:rsidR="003F1FCA" w:rsidRPr="00127E7B" w:rsidRDefault="003F1FCA" w:rsidP="003F1FCA">
      <w:pPr>
        <w:rPr>
          <w:rFonts w:eastAsia="SimSun"/>
        </w:rPr>
      </w:pPr>
      <w:r w:rsidRPr="00127E7B">
        <w:rPr>
          <w:rFonts w:eastAsia="SimSun"/>
        </w:rPr>
        <w:t>This resource represents an individual of subscription created by NF service consumers of N</w:t>
      </w:r>
      <w:r w:rsidRPr="00127E7B">
        <w:rPr>
          <w:rFonts w:eastAsia="SimSun" w:hint="eastAsia"/>
          <w:lang w:eastAsia="zh-CN"/>
        </w:rPr>
        <w:t>nsacf</w:t>
      </w:r>
      <w:r w:rsidRPr="00127E7B">
        <w:rPr>
          <w:rFonts w:eastAsia="SimSun"/>
        </w:rPr>
        <w:t>_SliceEventExposure service.</w:t>
      </w:r>
    </w:p>
    <w:p w14:paraId="0D9D349F" w14:textId="77777777" w:rsidR="003F1FCA" w:rsidRPr="00127E7B" w:rsidRDefault="003F1FCA" w:rsidP="003F1FCA">
      <w:pPr>
        <w:rPr>
          <w:rFonts w:eastAsia="SimSun"/>
        </w:rPr>
      </w:pPr>
      <w:r w:rsidRPr="00127E7B">
        <w:rPr>
          <w:rFonts w:eastAsia="SimSun"/>
        </w:rPr>
        <w:t>This resource is modelled as the Document resource archetype (see clause C.1 of 3GPP TS 29.501 [5]).</w:t>
      </w:r>
    </w:p>
    <w:p w14:paraId="62F86398" w14:textId="418F3879" w:rsidR="003F1FCA" w:rsidRPr="00127E7B" w:rsidRDefault="003F1FCA" w:rsidP="001773FF">
      <w:pPr>
        <w:pStyle w:val="Heading5"/>
      </w:pPr>
      <w:bookmarkStart w:id="597" w:name="_Toc25156467"/>
      <w:bookmarkStart w:id="598" w:name="_Toc34124771"/>
      <w:bookmarkStart w:id="599" w:name="_Toc43207897"/>
      <w:bookmarkStart w:id="600" w:name="_Toc49857370"/>
      <w:bookmarkStart w:id="601" w:name="_Toc56677211"/>
      <w:bookmarkStart w:id="602" w:name="_Toc56691734"/>
      <w:bookmarkStart w:id="603" w:name="_Toc56698998"/>
      <w:bookmarkStart w:id="604" w:name="_Toc67680967"/>
      <w:bookmarkStart w:id="605" w:name="_Toc114775818"/>
      <w:r w:rsidRPr="00127E7B">
        <w:t>6.</w:t>
      </w:r>
      <w:r w:rsidR="00E36E13" w:rsidRPr="00127E7B">
        <w:t>2</w:t>
      </w:r>
      <w:r w:rsidRPr="00127E7B">
        <w:t>.3.3.2</w:t>
      </w:r>
      <w:r w:rsidRPr="00127E7B">
        <w:tab/>
        <w:t>Resource Definition</w:t>
      </w:r>
      <w:bookmarkEnd w:id="597"/>
      <w:bookmarkEnd w:id="598"/>
      <w:bookmarkEnd w:id="599"/>
      <w:bookmarkEnd w:id="600"/>
      <w:bookmarkEnd w:id="601"/>
      <w:bookmarkEnd w:id="602"/>
      <w:bookmarkEnd w:id="603"/>
      <w:bookmarkEnd w:id="604"/>
      <w:bookmarkEnd w:id="605"/>
    </w:p>
    <w:p w14:paraId="6E11A205"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{apiRoot}/nnsacf-slice-ee/&lt;apiVersion&gt;/subscriptions/{subscriptionId}</w:t>
      </w:r>
    </w:p>
    <w:p w14:paraId="358197EC" w14:textId="2E76424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.3.3.2-1</w:t>
      </w:r>
      <w:r w:rsidRPr="00460EEF">
        <w:rPr>
          <w:rFonts w:eastAsia="SimSun"/>
        </w:rPr>
        <w:t>.</w:t>
      </w:r>
    </w:p>
    <w:p w14:paraId="47AE072F" w14:textId="09D8E90C" w:rsidR="003F1FCA" w:rsidRPr="00127E7B" w:rsidRDefault="003F1FCA" w:rsidP="001A6C9E">
      <w:pPr>
        <w:pStyle w:val="TH"/>
        <w:rPr>
          <w:rFonts w:cs="Arial"/>
        </w:rPr>
      </w:pPr>
      <w:r w:rsidRPr="00127E7B">
        <w:t>Table 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69125A">
            <w:pPr>
              <w:pStyle w:val="TAH"/>
              <w:rPr>
                <w:rFonts w:eastAsia="SimSun"/>
              </w:rPr>
            </w:pPr>
            <w:r w:rsidRPr="0069125A">
              <w:rPr>
                <w:rFonts w:eastAsia="SimSun"/>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69125A">
            <w:pPr>
              <w:pStyle w:val="TAH"/>
              <w:rPr>
                <w:rFonts w:eastAsia="SimSun"/>
              </w:rPr>
            </w:pPr>
            <w:r w:rsidRPr="0069125A">
              <w:rPr>
                <w:rFonts w:eastAsia="SimSun"/>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1773FF">
            <w:pPr>
              <w:pStyle w:val="TAH"/>
              <w:rPr>
                <w:rFonts w:eastAsia="SimSun"/>
              </w:rPr>
            </w:pPr>
            <w:r w:rsidRPr="001773FF">
              <w:rPr>
                <w:rFonts w:eastAsia="SimSun"/>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045D7D">
            <w:pPr>
              <w:pStyle w:val="TAL"/>
              <w:rPr>
                <w:rFonts w:eastAsia="SimSun"/>
              </w:rPr>
            </w:pPr>
            <w:r w:rsidRPr="00045D7D">
              <w:rPr>
                <w:rFonts w:eastAsia="SimSun"/>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045D7D">
            <w:pPr>
              <w:pStyle w:val="TAL"/>
              <w:rPr>
                <w:rFonts w:eastAsia="SimSun"/>
              </w:rPr>
            </w:pPr>
            <w:r w:rsidRPr="00045D7D">
              <w:rPr>
                <w:rFonts w:eastAsia="SimSun"/>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045D7D">
            <w:pPr>
              <w:pStyle w:val="TAL"/>
              <w:rPr>
                <w:rFonts w:eastAsia="SimSun"/>
              </w:rPr>
            </w:pPr>
            <w:r w:rsidRPr="00045D7D">
              <w:rPr>
                <w:rFonts w:eastAsia="SimSun"/>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1773FF">
            <w:pPr>
              <w:pStyle w:val="TAL"/>
              <w:rPr>
                <w:rFonts w:eastAsia="SimSun"/>
              </w:rPr>
            </w:pPr>
            <w:r w:rsidRPr="001773FF">
              <w:rPr>
                <w:rFonts w:eastAsia="SimSun"/>
              </w:rPr>
              <w:t>String identifies an individual subscription to the NSACF event exposure service</w:t>
            </w:r>
          </w:p>
        </w:tc>
      </w:tr>
    </w:tbl>
    <w:p w14:paraId="3F74308F" w14:textId="77777777" w:rsidR="00045D7D" w:rsidRPr="00426E05" w:rsidRDefault="00045D7D" w:rsidP="00426E05">
      <w:pPr>
        <w:rPr>
          <w:rFonts w:eastAsia="SimSun"/>
        </w:rPr>
      </w:pPr>
      <w:bookmarkStart w:id="606" w:name="_Toc25156468"/>
      <w:bookmarkStart w:id="607" w:name="_Toc34124772"/>
      <w:bookmarkStart w:id="608" w:name="_Toc43207898"/>
      <w:bookmarkStart w:id="609" w:name="_Toc49857371"/>
      <w:bookmarkStart w:id="610" w:name="_Toc56677212"/>
      <w:bookmarkStart w:id="611" w:name="_Toc56691735"/>
      <w:bookmarkStart w:id="612" w:name="_Toc56698999"/>
      <w:bookmarkStart w:id="613" w:name="_Toc67680968"/>
    </w:p>
    <w:p w14:paraId="6658539F" w14:textId="2E77A7FC" w:rsidR="003F1FCA" w:rsidRPr="00127E7B" w:rsidRDefault="003F1FCA" w:rsidP="001773FF">
      <w:pPr>
        <w:pStyle w:val="Heading5"/>
      </w:pPr>
      <w:bookmarkStart w:id="614" w:name="_Toc114775819"/>
      <w:r w:rsidRPr="00127E7B">
        <w:t>6.</w:t>
      </w:r>
      <w:r w:rsidR="00E36E13" w:rsidRPr="00127E7B">
        <w:t>2</w:t>
      </w:r>
      <w:r w:rsidRPr="00127E7B">
        <w:t>.3.3.3</w:t>
      </w:r>
      <w:r w:rsidRPr="00127E7B">
        <w:tab/>
        <w:t>Resource Standard Methods</w:t>
      </w:r>
      <w:bookmarkEnd w:id="606"/>
      <w:bookmarkEnd w:id="607"/>
      <w:bookmarkEnd w:id="608"/>
      <w:bookmarkEnd w:id="609"/>
      <w:bookmarkEnd w:id="610"/>
      <w:bookmarkEnd w:id="611"/>
      <w:bookmarkEnd w:id="612"/>
      <w:bookmarkEnd w:id="613"/>
      <w:bookmarkEnd w:id="614"/>
    </w:p>
    <w:p w14:paraId="658CDECA" w14:textId="4D56EF23" w:rsidR="003F1FCA" w:rsidRPr="00127E7B" w:rsidRDefault="003F1FCA" w:rsidP="001773FF">
      <w:pPr>
        <w:pStyle w:val="H6"/>
      </w:pPr>
      <w:bookmarkStart w:id="615" w:name="_Toc25156469"/>
      <w:bookmarkStart w:id="616" w:name="_Toc34124773"/>
      <w:bookmarkStart w:id="617" w:name="_Toc43207899"/>
      <w:bookmarkStart w:id="618" w:name="_Toc49857372"/>
      <w:bookmarkStart w:id="619" w:name="_Toc56677213"/>
      <w:bookmarkStart w:id="620" w:name="_Toc56691736"/>
      <w:bookmarkStart w:id="621" w:name="_Toc56699000"/>
      <w:bookmarkStart w:id="622" w:name="_Toc67680969"/>
      <w:r w:rsidRPr="00127E7B">
        <w:t>6.</w:t>
      </w:r>
      <w:r w:rsidR="00E36E13" w:rsidRPr="00127E7B">
        <w:t>2</w:t>
      </w:r>
      <w:r w:rsidRPr="00127E7B">
        <w:t>.3.3.3.1</w:t>
      </w:r>
      <w:r w:rsidRPr="00127E7B">
        <w:tab/>
        <w:t>PATCH</w:t>
      </w:r>
      <w:bookmarkEnd w:id="615"/>
      <w:bookmarkEnd w:id="616"/>
      <w:bookmarkEnd w:id="617"/>
      <w:bookmarkEnd w:id="618"/>
      <w:bookmarkEnd w:id="619"/>
      <w:bookmarkEnd w:id="620"/>
      <w:bookmarkEnd w:id="621"/>
      <w:bookmarkEnd w:id="622"/>
    </w:p>
    <w:p w14:paraId="684BD807" w14:textId="1B20EFE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.3.3.3.1-1.</w:t>
      </w:r>
    </w:p>
    <w:p w14:paraId="40AB6CEB" w14:textId="59A030C1" w:rsidR="003F1FCA" w:rsidRPr="00127E7B" w:rsidRDefault="003F1FCA" w:rsidP="001A6C9E">
      <w:pPr>
        <w:pStyle w:val="TH"/>
        <w:rPr>
          <w:rFonts w:cs="Arial"/>
        </w:rPr>
      </w:pPr>
      <w:r w:rsidRPr="00127E7B">
        <w:t>Table 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1773FF">
            <w:pPr>
              <w:pStyle w:val="TAH"/>
              <w:rPr>
                <w:rFonts w:eastAsia="SimSun"/>
              </w:rPr>
            </w:pPr>
            <w:r w:rsidRPr="001773FF">
              <w:rPr>
                <w:rFonts w:eastAsia="SimSun"/>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69125A" w:rsidRDefault="003F1FCA" w:rsidP="0069125A">
            <w:pPr>
              <w:pStyle w:val="TAL"/>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773FF" w:rsidRDefault="003F1FCA" w:rsidP="001773FF">
            <w:pPr>
              <w:pStyle w:val="TAL"/>
              <w:rPr>
                <w:rFonts w:eastAsia="SimSun"/>
              </w:rPr>
            </w:pPr>
          </w:p>
        </w:tc>
      </w:tr>
    </w:tbl>
    <w:p w14:paraId="74B5F96F" w14:textId="77777777" w:rsidR="003F1FCA" w:rsidRPr="00127E7B" w:rsidRDefault="003F1FCA" w:rsidP="003F1FCA">
      <w:pPr>
        <w:rPr>
          <w:rFonts w:eastAsia="SimSun"/>
        </w:rPr>
      </w:pPr>
    </w:p>
    <w:p w14:paraId="042F1AE7" w14:textId="232CF123" w:rsidR="003F1FCA" w:rsidRPr="00127E7B" w:rsidRDefault="003F1FCA" w:rsidP="003F1FCA">
      <w:pPr>
        <w:rPr>
          <w:rFonts w:eastAsia="SimSun"/>
        </w:rPr>
      </w:pPr>
      <w:r w:rsidRPr="00127E7B">
        <w:rPr>
          <w:rFonts w:eastAsia="SimSun"/>
        </w:rPr>
        <w:lastRenderedPageBreak/>
        <w:t>This method shall support the request data structures specified in table 6.</w:t>
      </w:r>
      <w:r w:rsidR="00E36E13" w:rsidRPr="00127E7B">
        <w:rPr>
          <w:rFonts w:eastAsia="SimSun"/>
        </w:rPr>
        <w:t>2</w:t>
      </w:r>
      <w:r w:rsidRPr="00127E7B">
        <w:rPr>
          <w:rFonts w:eastAsia="SimSun"/>
        </w:rPr>
        <w:t>.3.3.3.1-2 and the response data structures and response codes specified in table 6.</w:t>
      </w:r>
      <w:r w:rsidR="00E36E13" w:rsidRPr="00127E7B">
        <w:rPr>
          <w:rFonts w:eastAsia="SimSun"/>
        </w:rPr>
        <w:t>2</w:t>
      </w:r>
      <w:r w:rsidRPr="00127E7B">
        <w:rPr>
          <w:rFonts w:eastAsia="SimSun"/>
        </w:rPr>
        <w:t>.3.3.3.1-3.</w:t>
      </w:r>
    </w:p>
    <w:p w14:paraId="1E27C1E6" w14:textId="0E2B8B08" w:rsidR="003F1FCA" w:rsidRPr="00127E7B" w:rsidRDefault="003F1FCA" w:rsidP="001A6C9E">
      <w:pPr>
        <w:pStyle w:val="TH"/>
      </w:pPr>
      <w:r w:rsidRPr="00127E7B">
        <w:t>Table 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1773FF">
            <w:pPr>
              <w:pStyle w:val="TAH"/>
              <w:rPr>
                <w:rFonts w:eastAsia="SimSun"/>
              </w:rPr>
            </w:pPr>
            <w:r w:rsidRPr="001773FF">
              <w:rPr>
                <w:rFonts w:eastAsia="SimSun"/>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SimSun"/>
              </w:rPr>
            </w:pPr>
            <w:r w:rsidRPr="00127E7B">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69125A">
            <w:pPr>
              <w:pStyle w:val="TAL"/>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045D7D">
            <w:pPr>
              <w:pStyle w:val="TAL"/>
              <w:rPr>
                <w:rFonts w:eastAsia="SimSun"/>
              </w:rPr>
            </w:pPr>
            <w:r w:rsidRPr="00045D7D">
              <w:rPr>
                <w:rFonts w:eastAsia="SimSun"/>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1773FF">
            <w:pPr>
              <w:pStyle w:val="TAL"/>
              <w:rPr>
                <w:rFonts w:eastAsia="SimSun"/>
              </w:rPr>
            </w:pPr>
            <w:r w:rsidRPr="001773FF">
              <w:rPr>
                <w:rFonts w:eastAsia="SimSun"/>
              </w:rPr>
              <w:t>It contains the list of changes to be made to the subscription, according to the JSON PATCH format specified in IETF RFC 6902 [</w:t>
            </w:r>
            <w:r w:rsidR="009B6E5B" w:rsidRPr="001773FF">
              <w:rPr>
                <w:rFonts w:eastAsia="SimSun"/>
              </w:rPr>
              <w:t>14</w:t>
            </w:r>
            <w:r w:rsidRPr="001773FF">
              <w:rPr>
                <w:rFonts w:eastAsia="SimSun"/>
              </w:rPr>
              <w:t>].</w:t>
            </w:r>
          </w:p>
        </w:tc>
      </w:tr>
    </w:tbl>
    <w:p w14:paraId="3869C244" w14:textId="77777777" w:rsidR="003F1FCA" w:rsidRPr="00127E7B" w:rsidRDefault="003F1FCA" w:rsidP="003F1FCA">
      <w:pPr>
        <w:rPr>
          <w:rFonts w:eastAsia="SimSun"/>
        </w:rPr>
      </w:pPr>
    </w:p>
    <w:p w14:paraId="4C4E799A" w14:textId="3781780A" w:rsidR="003F1FCA" w:rsidRPr="00127E7B" w:rsidRDefault="003F1FCA" w:rsidP="001A6C9E">
      <w:pPr>
        <w:pStyle w:val="TH"/>
      </w:pPr>
      <w:r w:rsidRPr="00127E7B">
        <w:t>Table 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69125A">
            <w:pPr>
              <w:pStyle w:val="TAH"/>
              <w:rPr>
                <w:rFonts w:eastAsia="SimSun"/>
              </w:rPr>
            </w:pPr>
            <w:r w:rsidRPr="0069125A">
              <w:rPr>
                <w:rFonts w:eastAsia="SimSun"/>
              </w:rPr>
              <w:t>Response</w:t>
            </w:r>
          </w:p>
          <w:p w14:paraId="30D3DF1C"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1773FF">
            <w:pPr>
              <w:pStyle w:val="TAH"/>
              <w:rPr>
                <w:rFonts w:eastAsia="SimSun"/>
              </w:rPr>
            </w:pPr>
            <w:r w:rsidRPr="001773FF">
              <w:rPr>
                <w:rFonts w:eastAsia="SimSun"/>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045D7D">
            <w:pPr>
              <w:pStyle w:val="TAL"/>
              <w:rPr>
                <w:rFonts w:eastAsia="SimSun"/>
              </w:rPr>
            </w:pPr>
            <w:r w:rsidRPr="00045D7D">
              <w:rPr>
                <w:rFonts w:eastAsia="SimSun"/>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045D7D">
            <w:pPr>
              <w:pStyle w:val="TAL"/>
              <w:rPr>
                <w:rFonts w:eastAsia="SimSun"/>
              </w:rPr>
            </w:pPr>
            <w:r w:rsidRPr="00045D7D">
              <w:rPr>
                <w:rFonts w:eastAsia="SimSun"/>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045D7D">
            <w:pPr>
              <w:pStyle w:val="TAL"/>
              <w:rPr>
                <w:rFonts w:eastAsia="SimSun"/>
              </w:rPr>
            </w:pPr>
            <w:r w:rsidRPr="00045D7D">
              <w:rPr>
                <w:rFonts w:eastAsia="SimSun"/>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045D7D">
            <w:pPr>
              <w:pStyle w:val="TAL"/>
              <w:rPr>
                <w:rFonts w:eastAsia="SimSun"/>
                <w:lang w:eastAsia="zh-CN"/>
              </w:rPr>
            </w:pPr>
            <w:r w:rsidRPr="00045D7D">
              <w:rPr>
                <w:rFonts w:eastAsia="SimSun" w:hint="eastAsia"/>
              </w:rPr>
              <w:t>n</w:t>
            </w:r>
            <w:r w:rsidRPr="00045D7D">
              <w:rPr>
                <w:rFonts w:eastAsia="SimSu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045D7D">
            <w:pPr>
              <w:pStyle w:val="TAL"/>
              <w:rPr>
                <w:rFonts w:eastAsia="SimSun"/>
                <w:lang w:eastAsia="zh-CN"/>
              </w:rPr>
            </w:pPr>
            <w:r w:rsidRPr="00045D7D">
              <w:rPr>
                <w:rFonts w:eastAsia="SimSun" w:hint="eastAsia"/>
              </w:rPr>
              <w:t>2</w:t>
            </w:r>
            <w:r w:rsidRPr="00045D7D">
              <w:rPr>
                <w:rFonts w:eastAsia="SimSu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1773FF">
            <w:pPr>
              <w:pStyle w:val="TAL"/>
              <w:rPr>
                <w:rFonts w:eastAsia="SimSun"/>
              </w:rPr>
            </w:pPr>
            <w:r w:rsidRPr="001773FF">
              <w:rPr>
                <w:rFonts w:eastAsia="SimSun"/>
              </w:rPr>
              <w:t xml:space="preserve">Represents a successful update </w:t>
            </w:r>
            <w:r w:rsidRPr="001773FF">
              <w:rPr>
                <w:rFonts w:eastAsia="SimSun" w:hint="eastAsia"/>
              </w:rPr>
              <w:t xml:space="preserve">of the events </w:t>
            </w:r>
            <w:r w:rsidRPr="001773FF">
              <w:rPr>
                <w:rFonts w:eastAsia="SimSun"/>
              </w:rPr>
              <w:t xml:space="preserve">subscription </w:t>
            </w:r>
            <w:r w:rsidRPr="001773FF">
              <w:rPr>
                <w:rFonts w:eastAsia="SimSun" w:hint="eastAsia"/>
              </w:rPr>
              <w:t>for slice admission control</w:t>
            </w:r>
            <w:r w:rsidRPr="001773FF">
              <w:rPr>
                <w:rFonts w:eastAsia="SimSun"/>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127E7B" w:rsidRDefault="003F1FCA"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 xml:space="preserve">on an alternative service instance within the same NSACF or NSACF (service) set.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127E7B" w:rsidRDefault="003F1FCA"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 xml:space="preserve">an alternative service instance within the same NSACF or NSACF (service) set.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045D7D">
            <w:pPr>
              <w:pStyle w:val="TAL"/>
              <w:rPr>
                <w:rFonts w:eastAsia="SimSun"/>
              </w:rPr>
            </w:pPr>
            <w:r w:rsidRPr="00045D7D">
              <w:rPr>
                <w:rFonts w:eastAsia="SimSun"/>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0E2CFEA5" w14:textId="77777777" w:rsidR="003F1FCA" w:rsidRPr="00127E7B" w:rsidRDefault="003F1FCA" w:rsidP="00045D7D">
            <w:pPr>
              <w:pStyle w:val="TAL"/>
              <w:rPr>
                <w:rFonts w:eastAsia="SimSun"/>
              </w:rPr>
            </w:pPr>
          </w:p>
          <w:p w14:paraId="6F31AF4B"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601EC8A7" w14:textId="77777777" w:rsidR="003F1FCA" w:rsidRPr="00F0558B"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600143FD" w14:textId="77777777" w:rsidR="003F1FCA" w:rsidRPr="00127E7B" w:rsidRDefault="003F1FCA" w:rsidP="00045D7D">
            <w:pPr>
              <w:pStyle w:val="TAL"/>
              <w:rPr>
                <w:rFonts w:eastAsia="SimSun"/>
              </w:rPr>
            </w:pPr>
          </w:p>
          <w:p w14:paraId="2B9A36B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5631392F"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SimSun"/>
        </w:rPr>
      </w:pPr>
    </w:p>
    <w:p w14:paraId="5E979E9B" w14:textId="7CE6F211" w:rsidR="003F1FCA" w:rsidRPr="00127E7B" w:rsidRDefault="003F1FCA" w:rsidP="001A6C9E">
      <w:pPr>
        <w:pStyle w:val="TH"/>
      </w:pPr>
      <w:r w:rsidRPr="00127E7B">
        <w:t>Table 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1773FF">
            <w:pPr>
              <w:pStyle w:val="TAH"/>
              <w:rPr>
                <w:rFonts w:eastAsia="SimSun"/>
              </w:rPr>
            </w:pPr>
            <w:r w:rsidRPr="001773FF">
              <w:rPr>
                <w:rFonts w:eastAsia="SimSun"/>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5760014"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A5B5903" w14:textId="77777777" w:rsidR="003F1FCA" w:rsidRPr="00127E7B" w:rsidRDefault="003F1FCA" w:rsidP="003F1FCA">
      <w:pPr>
        <w:rPr>
          <w:rFonts w:eastAsia="SimSun"/>
        </w:rPr>
      </w:pPr>
    </w:p>
    <w:p w14:paraId="2D72A839" w14:textId="42E17F98" w:rsidR="003F1FCA" w:rsidRPr="00127E7B" w:rsidRDefault="003F1FCA" w:rsidP="001A6C9E">
      <w:pPr>
        <w:pStyle w:val="TH"/>
      </w:pPr>
      <w:r w:rsidRPr="00127E7B">
        <w:lastRenderedPageBreak/>
        <w:t>Table 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1773FF">
            <w:pPr>
              <w:pStyle w:val="TAH"/>
              <w:rPr>
                <w:rFonts w:eastAsia="SimSun"/>
              </w:rPr>
            </w:pPr>
            <w:r w:rsidRPr="001773FF">
              <w:rPr>
                <w:rFonts w:eastAsia="SimSun"/>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729CBA2C"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5772267D" w14:textId="77777777" w:rsidR="003F1FCA" w:rsidRPr="00127E7B" w:rsidRDefault="003F1FCA" w:rsidP="003F1FCA">
      <w:pPr>
        <w:rPr>
          <w:rFonts w:eastAsia="SimSun"/>
        </w:rPr>
      </w:pPr>
    </w:p>
    <w:p w14:paraId="513B6173" w14:textId="5FE8C900" w:rsidR="003F1FCA" w:rsidRPr="00127E7B" w:rsidRDefault="003F1FCA" w:rsidP="001773FF">
      <w:pPr>
        <w:pStyle w:val="H6"/>
      </w:pPr>
      <w:r w:rsidRPr="00127E7B">
        <w:t>6.</w:t>
      </w:r>
      <w:r w:rsidR="00E36E13" w:rsidRPr="00127E7B">
        <w:t>2</w:t>
      </w:r>
      <w:r w:rsidRPr="00127E7B">
        <w:t>.3.3.3.2</w:t>
      </w:r>
      <w:r w:rsidRPr="00127E7B">
        <w:tab/>
        <w:t>PUT</w:t>
      </w:r>
    </w:p>
    <w:p w14:paraId="6E166306" w14:textId="0073FC9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.3.3.3.2-1.</w:t>
      </w:r>
    </w:p>
    <w:p w14:paraId="6BE1CCBF" w14:textId="7CADDC6E" w:rsidR="003F1FCA" w:rsidRPr="00127E7B" w:rsidRDefault="003F1FCA" w:rsidP="001A6C9E">
      <w:pPr>
        <w:pStyle w:val="TH"/>
        <w:rPr>
          <w:rFonts w:cs="Arial"/>
        </w:rPr>
      </w:pPr>
      <w:r w:rsidRPr="00127E7B">
        <w:t>Table 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1773FF">
            <w:pPr>
              <w:pStyle w:val="TAH"/>
              <w:rPr>
                <w:rFonts w:eastAsia="SimSun"/>
              </w:rPr>
            </w:pPr>
            <w:r w:rsidRPr="001773FF">
              <w:rPr>
                <w:rFonts w:eastAsia="SimSun"/>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773FF" w:rsidRDefault="003F1FCA" w:rsidP="001773FF">
            <w:pPr>
              <w:pStyle w:val="TAL"/>
              <w:rPr>
                <w:rFonts w:eastAsia="SimSun"/>
              </w:rPr>
            </w:pPr>
          </w:p>
        </w:tc>
      </w:tr>
    </w:tbl>
    <w:p w14:paraId="5BA19496" w14:textId="77777777" w:rsidR="003F1FCA" w:rsidRPr="00127E7B" w:rsidRDefault="003F1FCA" w:rsidP="003F1FCA">
      <w:pPr>
        <w:rPr>
          <w:rFonts w:eastAsia="SimSun"/>
        </w:rPr>
      </w:pPr>
    </w:p>
    <w:p w14:paraId="60CE2957" w14:textId="3B15F9D6"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.3.3.3.2-2 and the response data structures and response codes specified in table 6.</w:t>
      </w:r>
      <w:r w:rsidR="00E36E13" w:rsidRPr="00127E7B">
        <w:rPr>
          <w:rFonts w:eastAsia="SimSun"/>
        </w:rPr>
        <w:t>2</w:t>
      </w:r>
      <w:r w:rsidRPr="00127E7B">
        <w:rPr>
          <w:rFonts w:eastAsia="SimSun"/>
        </w:rPr>
        <w:t>.3.3.3.2-3.</w:t>
      </w:r>
    </w:p>
    <w:p w14:paraId="6014C931" w14:textId="551E66CD" w:rsidR="003F1FCA" w:rsidRPr="00127E7B" w:rsidRDefault="003F1FCA" w:rsidP="001A6C9E">
      <w:pPr>
        <w:pStyle w:val="TH"/>
      </w:pPr>
      <w:r w:rsidRPr="00127E7B">
        <w:t>Table 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1773FF">
            <w:pPr>
              <w:pStyle w:val="TAH"/>
              <w:rPr>
                <w:rFonts w:eastAsia="SimSun"/>
              </w:rPr>
            </w:pPr>
            <w:r w:rsidRPr="001773FF">
              <w:rPr>
                <w:rFonts w:eastAsia="SimSun"/>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045D7D">
            <w:pPr>
              <w:pStyle w:val="TAL"/>
              <w:rPr>
                <w:rFonts w:eastAsia="SimSun"/>
              </w:rPr>
            </w:pPr>
            <w:r w:rsidRPr="00045D7D">
              <w:rPr>
                <w:rFonts w:eastAsia="SimSun"/>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69125A">
            <w:pPr>
              <w:pStyle w:val="TAC"/>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045D7D">
            <w:pPr>
              <w:pStyle w:val="TAL"/>
              <w:rPr>
                <w:rFonts w:eastAsia="SimSun"/>
              </w:rPr>
            </w:pPr>
            <w:r w:rsidRPr="00045D7D">
              <w:rPr>
                <w:rFonts w:eastAsia="SimSun"/>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1773FF">
            <w:pPr>
              <w:pStyle w:val="TAL"/>
              <w:rPr>
                <w:rFonts w:eastAsia="SimSun"/>
              </w:rPr>
            </w:pPr>
            <w:r w:rsidRPr="001773FF">
              <w:rPr>
                <w:rFonts w:eastAsia="SimSun" w:hint="eastAsia"/>
              </w:rPr>
              <w:t>Represents the events subscription for slice admission control</w:t>
            </w:r>
            <w:r w:rsidRPr="001773FF">
              <w:rPr>
                <w:rFonts w:eastAsia="SimSun"/>
              </w:rPr>
              <w:t xml:space="preserve"> to be completely replaced.</w:t>
            </w:r>
          </w:p>
        </w:tc>
      </w:tr>
    </w:tbl>
    <w:p w14:paraId="0CC0CF01" w14:textId="77777777" w:rsidR="003F1FCA" w:rsidRPr="00127E7B" w:rsidRDefault="003F1FCA" w:rsidP="003F1FCA">
      <w:pPr>
        <w:rPr>
          <w:rFonts w:eastAsia="SimSun"/>
        </w:rPr>
      </w:pPr>
    </w:p>
    <w:p w14:paraId="5BD20C17" w14:textId="0A5A9B12" w:rsidR="003F1FCA" w:rsidRPr="00127E7B" w:rsidRDefault="003F1FCA" w:rsidP="001A6C9E">
      <w:pPr>
        <w:pStyle w:val="TH"/>
      </w:pPr>
      <w:r w:rsidRPr="00127E7B">
        <w:lastRenderedPageBreak/>
        <w:t>Table 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69125A">
            <w:pPr>
              <w:pStyle w:val="TAH"/>
              <w:rPr>
                <w:rFonts w:eastAsia="SimSun"/>
              </w:rPr>
            </w:pPr>
            <w:r w:rsidRPr="0069125A">
              <w:rPr>
                <w:rFonts w:eastAsia="SimSun"/>
              </w:rPr>
              <w:t>Response</w:t>
            </w:r>
          </w:p>
          <w:p w14:paraId="1D631EFC"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1773FF">
            <w:pPr>
              <w:pStyle w:val="TAH"/>
              <w:rPr>
                <w:rFonts w:eastAsia="SimSun"/>
              </w:rPr>
            </w:pPr>
            <w:r w:rsidRPr="001773FF">
              <w:rPr>
                <w:rFonts w:eastAsia="SimSun"/>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045D7D">
            <w:pPr>
              <w:pStyle w:val="TAL"/>
              <w:rPr>
                <w:rFonts w:eastAsia="SimSun"/>
              </w:rPr>
            </w:pPr>
            <w:r w:rsidRPr="00045D7D">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69125A">
            <w:pPr>
              <w:pStyle w:val="TAC"/>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045D7D">
            <w:pPr>
              <w:pStyle w:val="TAL"/>
              <w:rPr>
                <w:rFonts w:eastAsia="SimSun"/>
              </w:rPr>
            </w:pPr>
            <w:r w:rsidRPr="00045D7D">
              <w:rPr>
                <w:rFonts w:eastAsia="SimSun"/>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045D7D">
            <w:pPr>
              <w:pStyle w:val="TAL"/>
              <w:rPr>
                <w:rFonts w:eastAsia="SimSun"/>
              </w:rPr>
            </w:pPr>
            <w:r w:rsidRPr="00045D7D">
              <w:rPr>
                <w:rFonts w:eastAsia="SimSun"/>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r w:rsidRPr="001773FF">
              <w:rPr>
                <w:rFonts w:eastAsia="SimSun"/>
              </w:rPr>
              <w:t>.</w:t>
            </w:r>
          </w:p>
        </w:tc>
      </w:tr>
      <w:tr w:rsidR="00DC7D6D" w:rsidRPr="00127E7B"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045D7D" w:rsidRDefault="00DC7D6D" w:rsidP="00045D7D">
            <w:pPr>
              <w:pStyle w:val="TAL"/>
              <w:rPr>
                <w:rFonts w:eastAsia="SimSun"/>
              </w:rPr>
            </w:pPr>
            <w:r w:rsidRPr="00656CC5">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69125A" w:rsidRDefault="00DC7D6D" w:rsidP="0069125A">
            <w:pPr>
              <w:pStyle w:val="TAC"/>
              <w:rPr>
                <w:rFonts w:eastAsia="SimSun"/>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045D7D" w:rsidRDefault="00DC7D6D" w:rsidP="00045D7D">
            <w:pPr>
              <w:pStyle w:val="TAL"/>
              <w:rPr>
                <w:rFonts w:eastAsia="SimSun"/>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045D7D" w:rsidRDefault="00DC7D6D" w:rsidP="00045D7D">
            <w:pPr>
              <w:pStyle w:val="TAL"/>
              <w:rPr>
                <w:rFonts w:eastAsia="SimSun"/>
              </w:rPr>
            </w:pPr>
            <w:r w:rsidRPr="00656CC5">
              <w:rPr>
                <w:rFonts w:eastAsia="SimSun"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127E7B" w:rsidRDefault="00DC7D6D" w:rsidP="001773FF">
            <w:pPr>
              <w:pStyle w:val="TAL"/>
              <w:rPr>
                <w:rFonts w:eastAsia="SimSun"/>
              </w:rPr>
            </w:pPr>
            <w:r w:rsidRPr="001773FF">
              <w:rPr>
                <w:rFonts w:eastAsia="SimSun" w:hint="eastAsia"/>
              </w:rPr>
              <w:t>Represents</w:t>
            </w:r>
            <w:r w:rsidRPr="001773FF">
              <w:rPr>
                <w:rFonts w:eastAsia="SimSun"/>
              </w:rPr>
              <w:t xml:space="preserve"> the </w:t>
            </w:r>
            <w:r w:rsidRPr="001773FF">
              <w:rPr>
                <w:rFonts w:eastAsia="SimSun" w:hint="eastAsia"/>
              </w:rPr>
              <w:t xml:space="preserve">events </w:t>
            </w:r>
            <w:r w:rsidRPr="001773FF">
              <w:rPr>
                <w:rFonts w:eastAsia="SimSun"/>
              </w:rPr>
              <w:t>subscription modification provided by the NF Service Consumer is accepted entirely.</w:t>
            </w:r>
          </w:p>
        </w:tc>
      </w:tr>
      <w:tr w:rsidR="00DC7D6D"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127E7B" w:rsidRDefault="00DC7D6D"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127E7B" w:rsidRDefault="00DC7D6D" w:rsidP="00045D7D">
            <w:pPr>
              <w:pStyle w:val="TAL"/>
              <w:rPr>
                <w:rFonts w:eastAsia="SimSun"/>
              </w:rPr>
            </w:pPr>
            <w:r w:rsidRPr="00045D7D">
              <w:rPr>
                <w:rFonts w:eastAsia="SimSun"/>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DC7D6D" w:rsidRPr="00127E7B" w:rsidRDefault="00DC7D6D"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on an alternative service instance within the same NSACF or NSACF (service) set.</w:t>
            </w:r>
          </w:p>
        </w:tc>
      </w:tr>
      <w:tr w:rsidR="00DC7D6D"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127E7B" w:rsidRDefault="00DC7D6D"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127E7B" w:rsidRDefault="00DC7D6D" w:rsidP="00045D7D">
            <w:pPr>
              <w:pStyle w:val="TAL"/>
              <w:rPr>
                <w:rFonts w:eastAsia="SimSun"/>
              </w:rPr>
            </w:pPr>
            <w:r w:rsidRPr="00045D7D">
              <w:rPr>
                <w:rFonts w:eastAsia="SimSun"/>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DC7D6D" w:rsidRPr="00127E7B" w:rsidRDefault="00DC7D6D"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an alternative service instance within the same NSACF or NSACF (service) set.</w:t>
            </w:r>
          </w:p>
        </w:tc>
      </w:tr>
      <w:tr w:rsidR="00DC7D6D"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127E7B" w:rsidRDefault="00DC7D6D"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127E7B" w:rsidRDefault="00DC7D6D" w:rsidP="00045D7D">
            <w:pPr>
              <w:pStyle w:val="TAL"/>
              <w:rPr>
                <w:rFonts w:eastAsia="SimSun"/>
              </w:rPr>
            </w:pPr>
            <w:r w:rsidRPr="00045D7D">
              <w:rPr>
                <w:rFonts w:eastAsia="SimSun"/>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127E7B" w:rsidRDefault="00DC7D6D" w:rsidP="00045D7D">
            <w:pPr>
              <w:pStyle w:val="TAL"/>
              <w:rPr>
                <w:rFonts w:eastAsia="SimSun"/>
              </w:rPr>
            </w:pPr>
            <w:r w:rsidRPr="00045D7D">
              <w:rPr>
                <w:rFonts w:eastAsia="SimSun"/>
              </w:rPr>
              <w:t>Indicates the creation of subscription has failed due to application error.</w:t>
            </w:r>
          </w:p>
          <w:p w14:paraId="5C2B6114" w14:textId="77777777" w:rsidR="00DC7D6D" w:rsidRPr="00127E7B" w:rsidRDefault="00DC7D6D" w:rsidP="00045D7D">
            <w:pPr>
              <w:pStyle w:val="TAL"/>
              <w:rPr>
                <w:rFonts w:eastAsia="SimSun"/>
              </w:rPr>
            </w:pPr>
          </w:p>
          <w:p w14:paraId="07382971"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109A7A1E" w14:textId="77777777" w:rsidR="00DC7D6D" w:rsidRPr="00127E7B" w:rsidRDefault="00DC7D6D" w:rsidP="00045D7D">
            <w:pPr>
              <w:pStyle w:val="TAL"/>
              <w:rPr>
                <w:rFonts w:eastAsia="SimSun"/>
              </w:rPr>
            </w:pPr>
          </w:p>
          <w:p w14:paraId="114B8EDE" w14:textId="77777777" w:rsidR="00DC7D6D" w:rsidRPr="00F0558B" w:rsidRDefault="00DC7D6D" w:rsidP="00045D7D">
            <w:pPr>
              <w:pStyle w:val="TAL"/>
              <w:rPr>
                <w:rFonts w:eastAsia="SimSun"/>
              </w:rPr>
            </w:pPr>
            <w:r w:rsidRPr="00045D7D">
              <w:rPr>
                <w:rFonts w:eastAsia="SimSun"/>
              </w:rPr>
              <w:t>-</w:t>
            </w:r>
            <w:r w:rsidRPr="00045D7D">
              <w:rPr>
                <w:rFonts w:eastAsia="SimSun"/>
              </w:rPr>
              <w:tab/>
              <w:t>SLICE_NOT_FOUND</w:t>
            </w:r>
          </w:p>
        </w:tc>
      </w:tr>
      <w:tr w:rsidR="00DC7D6D"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127E7B" w:rsidRDefault="00DC7D6D"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127E7B" w:rsidRDefault="00DC7D6D" w:rsidP="00045D7D">
            <w:pPr>
              <w:pStyle w:val="TAL"/>
              <w:rPr>
                <w:rFonts w:eastAsia="SimSun"/>
              </w:rPr>
            </w:pPr>
            <w:r w:rsidRPr="00045D7D">
              <w:rPr>
                <w:rFonts w:eastAsia="SimSun"/>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127E7B" w:rsidRDefault="00DC7D6D" w:rsidP="00045D7D">
            <w:pPr>
              <w:pStyle w:val="TAL"/>
              <w:rPr>
                <w:rFonts w:eastAsia="SimSun"/>
              </w:rPr>
            </w:pPr>
            <w:r w:rsidRPr="00045D7D">
              <w:rPr>
                <w:rFonts w:eastAsia="SimSun"/>
              </w:rPr>
              <w:t>Indicates the modification of subscription has failed due to application error.</w:t>
            </w:r>
          </w:p>
          <w:p w14:paraId="2F8E3A84" w14:textId="77777777" w:rsidR="00DC7D6D" w:rsidRPr="00127E7B" w:rsidRDefault="00DC7D6D" w:rsidP="00045D7D">
            <w:pPr>
              <w:pStyle w:val="TAL"/>
              <w:rPr>
                <w:rFonts w:eastAsia="SimSun"/>
              </w:rPr>
            </w:pPr>
          </w:p>
          <w:p w14:paraId="7E67B07E"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6AEACA1B" w14:textId="77777777" w:rsidR="00DC7D6D" w:rsidRPr="00F0558B" w:rsidRDefault="00DC7D6D" w:rsidP="00045D7D">
            <w:pPr>
              <w:pStyle w:val="TAL"/>
              <w:rPr>
                <w:rFonts w:eastAsia="SimSun"/>
              </w:rPr>
            </w:pPr>
            <w:r w:rsidRPr="00045D7D">
              <w:rPr>
                <w:rFonts w:eastAsia="SimSun"/>
              </w:rPr>
              <w:t>-</w:t>
            </w:r>
            <w:r w:rsidRPr="00045D7D">
              <w:rPr>
                <w:rFonts w:eastAsia="SimSun"/>
              </w:rPr>
              <w:tab/>
              <w:t>SUBSCRIPTION_NOT_FOUND</w:t>
            </w:r>
          </w:p>
        </w:tc>
      </w:tr>
      <w:tr w:rsidR="00DC7D6D"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127E7B" w:rsidRDefault="00DC7D6D" w:rsidP="00F360F4">
            <w:pPr>
              <w:pStyle w:val="TAN"/>
              <w:rPr>
                <w:rFonts w:eastAsia="SimSun"/>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SimSun"/>
        </w:rPr>
      </w:pPr>
    </w:p>
    <w:p w14:paraId="4E3AD07A" w14:textId="50FBB7C9" w:rsidR="003F1FCA" w:rsidRPr="00127E7B" w:rsidRDefault="003F1FCA" w:rsidP="001A6C9E">
      <w:pPr>
        <w:pStyle w:val="TH"/>
      </w:pPr>
      <w:r w:rsidRPr="00127E7B">
        <w:t>Table 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1773FF">
            <w:pPr>
              <w:pStyle w:val="TAH"/>
              <w:rPr>
                <w:rFonts w:eastAsia="SimSun"/>
              </w:rPr>
            </w:pPr>
            <w:r w:rsidRPr="001773FF">
              <w:rPr>
                <w:rFonts w:eastAsia="SimSun"/>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2D136D0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DB57373" w14:textId="77777777" w:rsidR="003F1FCA" w:rsidRPr="00127E7B" w:rsidRDefault="003F1FCA" w:rsidP="003F1FCA">
      <w:pPr>
        <w:rPr>
          <w:rFonts w:eastAsia="SimSun"/>
        </w:rPr>
      </w:pPr>
    </w:p>
    <w:p w14:paraId="051AC2FF" w14:textId="63C68757" w:rsidR="003F1FCA" w:rsidRPr="00127E7B" w:rsidRDefault="003F1FCA" w:rsidP="001A6C9E">
      <w:pPr>
        <w:pStyle w:val="TH"/>
      </w:pPr>
      <w:r w:rsidRPr="00127E7B">
        <w:t>Table 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1773FF">
            <w:pPr>
              <w:pStyle w:val="TAH"/>
              <w:rPr>
                <w:rFonts w:eastAsia="SimSun"/>
              </w:rPr>
            </w:pPr>
            <w:r w:rsidRPr="001773FF">
              <w:rPr>
                <w:rFonts w:eastAsia="SimSun"/>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A8F6E1F"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C7DA729" w14:textId="77777777" w:rsidR="003F1FCA" w:rsidRPr="00127E7B" w:rsidRDefault="003F1FCA" w:rsidP="003F1FCA">
      <w:pPr>
        <w:rPr>
          <w:rFonts w:eastAsia="SimSun"/>
        </w:rPr>
      </w:pPr>
    </w:p>
    <w:p w14:paraId="1B8291E9" w14:textId="5242EEF8" w:rsidR="003F1FCA" w:rsidRPr="00127E7B" w:rsidRDefault="003F1FCA" w:rsidP="001773FF">
      <w:pPr>
        <w:pStyle w:val="H6"/>
      </w:pPr>
      <w:bookmarkStart w:id="623" w:name="_Toc25156470"/>
      <w:bookmarkStart w:id="624" w:name="_Toc34124774"/>
      <w:bookmarkStart w:id="625" w:name="_Toc43207900"/>
      <w:bookmarkStart w:id="626" w:name="_Toc49857373"/>
      <w:bookmarkStart w:id="627" w:name="_Toc56677214"/>
      <w:bookmarkStart w:id="628" w:name="_Toc56691737"/>
      <w:bookmarkStart w:id="629" w:name="_Toc56699001"/>
      <w:bookmarkStart w:id="630" w:name="_Toc67680970"/>
      <w:r w:rsidRPr="00127E7B">
        <w:t>6.</w:t>
      </w:r>
      <w:r w:rsidR="00E36E13" w:rsidRPr="00127E7B">
        <w:t>2</w:t>
      </w:r>
      <w:r w:rsidRPr="00127E7B">
        <w:t>.3.3.3.3</w:t>
      </w:r>
      <w:r w:rsidRPr="00127E7B">
        <w:tab/>
        <w:t>DELETE</w:t>
      </w:r>
      <w:bookmarkEnd w:id="623"/>
      <w:bookmarkEnd w:id="624"/>
      <w:bookmarkEnd w:id="625"/>
      <w:bookmarkEnd w:id="626"/>
      <w:bookmarkEnd w:id="627"/>
      <w:bookmarkEnd w:id="628"/>
      <w:bookmarkEnd w:id="629"/>
      <w:bookmarkEnd w:id="630"/>
    </w:p>
    <w:p w14:paraId="7B244C17" w14:textId="6CD67C2E"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.3.3.3.3-1.</w:t>
      </w:r>
    </w:p>
    <w:p w14:paraId="3A881441" w14:textId="7B66D39D" w:rsidR="003F1FCA" w:rsidRPr="00127E7B" w:rsidRDefault="003F1FCA" w:rsidP="001A6C9E">
      <w:pPr>
        <w:pStyle w:val="TH"/>
        <w:rPr>
          <w:rFonts w:cs="Arial"/>
        </w:rPr>
      </w:pPr>
      <w:r w:rsidRPr="00127E7B">
        <w:lastRenderedPageBreak/>
        <w:t>Table 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1773FF">
            <w:pPr>
              <w:pStyle w:val="TAH"/>
              <w:rPr>
                <w:rFonts w:eastAsia="SimSun"/>
              </w:rPr>
            </w:pPr>
            <w:r w:rsidRPr="001773FF">
              <w:rPr>
                <w:rFonts w:eastAsia="SimSun"/>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773FF" w:rsidRDefault="003F1FCA" w:rsidP="001773FF">
            <w:pPr>
              <w:pStyle w:val="TAL"/>
              <w:rPr>
                <w:rFonts w:eastAsia="SimSun"/>
              </w:rPr>
            </w:pPr>
          </w:p>
        </w:tc>
      </w:tr>
    </w:tbl>
    <w:p w14:paraId="5B4C5192" w14:textId="77777777" w:rsidR="003F1FCA" w:rsidRPr="00127E7B" w:rsidRDefault="003F1FCA" w:rsidP="003F1FCA">
      <w:pPr>
        <w:rPr>
          <w:rFonts w:eastAsia="SimSun"/>
        </w:rPr>
      </w:pPr>
    </w:p>
    <w:p w14:paraId="19E23511" w14:textId="1C8EBB6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.3.3.3.3-2 and the response data structures and response codes specified in table 6.</w:t>
      </w:r>
      <w:r w:rsidR="00E36E13" w:rsidRPr="00127E7B">
        <w:rPr>
          <w:rFonts w:eastAsia="SimSun"/>
        </w:rPr>
        <w:t>2</w:t>
      </w:r>
      <w:r w:rsidRPr="00127E7B">
        <w:rPr>
          <w:rFonts w:eastAsia="SimSun"/>
        </w:rPr>
        <w:t>.3.3.3.3-3.</w:t>
      </w:r>
    </w:p>
    <w:p w14:paraId="161A9DA7" w14:textId="2AB920C3" w:rsidR="003F1FCA" w:rsidRPr="00127E7B" w:rsidRDefault="003F1FCA" w:rsidP="001A6C9E">
      <w:pPr>
        <w:pStyle w:val="TH"/>
      </w:pPr>
      <w:r w:rsidRPr="00127E7B">
        <w:t>Table 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1773FF">
            <w:pPr>
              <w:pStyle w:val="TAH"/>
              <w:rPr>
                <w:rFonts w:eastAsia="SimSun"/>
              </w:rPr>
            </w:pPr>
            <w:r w:rsidRPr="001773FF">
              <w:rPr>
                <w:rFonts w:eastAsia="SimSun"/>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045D7D" w:rsidRDefault="003F1FCA" w:rsidP="00045D7D">
            <w:pPr>
              <w:pStyle w:val="TAL"/>
              <w:rPr>
                <w:rFonts w:eastAsia="SimSun"/>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773FF" w:rsidRDefault="003F1FCA" w:rsidP="001773FF">
            <w:pPr>
              <w:pStyle w:val="TAL"/>
              <w:rPr>
                <w:rFonts w:eastAsia="SimSun"/>
              </w:rPr>
            </w:pPr>
          </w:p>
        </w:tc>
      </w:tr>
    </w:tbl>
    <w:p w14:paraId="2A48512E" w14:textId="77777777" w:rsidR="003F1FCA" w:rsidRPr="00127E7B" w:rsidRDefault="003F1FCA" w:rsidP="003F1FCA">
      <w:pPr>
        <w:rPr>
          <w:rFonts w:eastAsia="SimSun"/>
        </w:rPr>
      </w:pPr>
    </w:p>
    <w:p w14:paraId="335F0E2E" w14:textId="1B2A9C5A" w:rsidR="003F1FCA" w:rsidRPr="00127E7B" w:rsidRDefault="003F1FCA" w:rsidP="001A6C9E">
      <w:pPr>
        <w:pStyle w:val="TH"/>
      </w:pPr>
      <w:r w:rsidRPr="00127E7B">
        <w:t>Table 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69125A">
            <w:pPr>
              <w:pStyle w:val="TAH"/>
              <w:rPr>
                <w:rFonts w:eastAsia="SimSun"/>
              </w:rPr>
            </w:pPr>
            <w:r w:rsidRPr="0069125A">
              <w:rPr>
                <w:rFonts w:eastAsia="SimSun"/>
              </w:rPr>
              <w:t>Response</w:t>
            </w:r>
          </w:p>
          <w:p w14:paraId="5AB25F37"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1773FF">
            <w:pPr>
              <w:pStyle w:val="TAH"/>
              <w:rPr>
                <w:rFonts w:eastAsia="SimSun"/>
              </w:rPr>
            </w:pPr>
            <w:r w:rsidRPr="001773FF">
              <w:rPr>
                <w:rFonts w:eastAsia="SimSun"/>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127E7B" w:rsidRDefault="003F1FCA"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on an alternative service instance within the same NSACF or NSACF (service) set.</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127E7B" w:rsidRDefault="003F1FCA"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an alternative service instance within the same NSACF or NSACF (service) set.</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2D3A1368" w14:textId="77777777" w:rsidR="003F1FCA" w:rsidRPr="00127E7B" w:rsidRDefault="003F1FCA" w:rsidP="00045D7D">
            <w:pPr>
              <w:pStyle w:val="TAL"/>
              <w:rPr>
                <w:rFonts w:eastAsia="SimSun"/>
              </w:rPr>
            </w:pPr>
          </w:p>
          <w:p w14:paraId="28074D12"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B246F6D"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SimSun"/>
        </w:rPr>
      </w:pPr>
    </w:p>
    <w:p w14:paraId="5C04F816" w14:textId="4CBCF56C" w:rsidR="003F1FCA" w:rsidRPr="00127E7B" w:rsidRDefault="003F1FCA" w:rsidP="001A6C9E">
      <w:pPr>
        <w:pStyle w:val="TH"/>
      </w:pPr>
      <w:r w:rsidRPr="00127E7B">
        <w:t>Table 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1773FF">
            <w:pPr>
              <w:pStyle w:val="TAH"/>
              <w:rPr>
                <w:rFonts w:eastAsia="SimSun"/>
              </w:rPr>
            </w:pPr>
            <w:r w:rsidRPr="001773FF">
              <w:rPr>
                <w:rFonts w:eastAsia="SimSun"/>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657EE923"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04F2D4C" w14:textId="77777777" w:rsidR="003F1FCA" w:rsidRPr="00127E7B" w:rsidRDefault="003F1FCA" w:rsidP="003F1FCA">
      <w:pPr>
        <w:rPr>
          <w:rFonts w:eastAsia="SimSun"/>
        </w:rPr>
      </w:pPr>
    </w:p>
    <w:p w14:paraId="3889831E" w14:textId="08200A14" w:rsidR="003F1FCA" w:rsidRPr="00127E7B" w:rsidRDefault="003F1FCA" w:rsidP="001A6C9E">
      <w:pPr>
        <w:pStyle w:val="TH"/>
      </w:pPr>
      <w:r w:rsidRPr="00127E7B">
        <w:t>Table 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1773FF">
            <w:pPr>
              <w:pStyle w:val="TAH"/>
              <w:rPr>
                <w:rFonts w:eastAsia="SimSun"/>
              </w:rPr>
            </w:pPr>
            <w:r w:rsidRPr="001773FF">
              <w:rPr>
                <w:rFonts w:eastAsia="SimSun"/>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196B650C"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5959C7" w14:textId="77777777" w:rsidR="003F1FCA" w:rsidRPr="00127E7B" w:rsidRDefault="003F1FCA" w:rsidP="003F1FCA">
      <w:pPr>
        <w:rPr>
          <w:rFonts w:eastAsia="SimSun"/>
        </w:rPr>
      </w:pPr>
    </w:p>
    <w:p w14:paraId="54D608A0" w14:textId="502F4C93" w:rsidR="003F1FCA" w:rsidRPr="00127E7B" w:rsidRDefault="003F1FCA" w:rsidP="001773FF">
      <w:pPr>
        <w:pStyle w:val="Heading5"/>
      </w:pPr>
      <w:bookmarkStart w:id="631" w:name="_Toc25156471"/>
      <w:bookmarkStart w:id="632" w:name="_Toc34124775"/>
      <w:bookmarkStart w:id="633" w:name="_Toc43207901"/>
      <w:bookmarkStart w:id="634" w:name="_Toc49857374"/>
      <w:bookmarkStart w:id="635" w:name="_Toc56677215"/>
      <w:bookmarkStart w:id="636" w:name="_Toc56691738"/>
      <w:bookmarkStart w:id="637" w:name="_Toc56699002"/>
      <w:bookmarkStart w:id="638" w:name="_Toc67680971"/>
      <w:bookmarkStart w:id="639" w:name="_Toc114775820"/>
      <w:r w:rsidRPr="00127E7B">
        <w:lastRenderedPageBreak/>
        <w:t>6.</w:t>
      </w:r>
      <w:r w:rsidR="00E36E13" w:rsidRPr="00127E7B">
        <w:t>2</w:t>
      </w:r>
      <w:r w:rsidRPr="00127E7B">
        <w:t>.3.3.4</w:t>
      </w:r>
      <w:r w:rsidRPr="00127E7B">
        <w:tab/>
        <w:t>Resource Custom Operations</w:t>
      </w:r>
      <w:bookmarkEnd w:id="631"/>
      <w:bookmarkEnd w:id="632"/>
      <w:bookmarkEnd w:id="633"/>
      <w:bookmarkEnd w:id="634"/>
      <w:bookmarkEnd w:id="635"/>
      <w:bookmarkEnd w:id="636"/>
      <w:bookmarkEnd w:id="637"/>
      <w:bookmarkEnd w:id="638"/>
      <w:bookmarkEnd w:id="639"/>
    </w:p>
    <w:p w14:paraId="3215BA18" w14:textId="77777777" w:rsidR="003F1FCA" w:rsidRPr="00127E7B" w:rsidRDefault="003F1FCA" w:rsidP="003F1FCA">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0690E7A4" w14:textId="41997CCB" w:rsidR="003F1FCA" w:rsidRPr="00127E7B" w:rsidRDefault="003F1FCA" w:rsidP="001773FF">
      <w:pPr>
        <w:pStyle w:val="Heading3"/>
      </w:pPr>
      <w:bookmarkStart w:id="640" w:name="_Toc70928057"/>
      <w:bookmarkStart w:id="641" w:name="_Toc81226733"/>
      <w:bookmarkStart w:id="642" w:name="_Toc93869026"/>
      <w:bookmarkStart w:id="643" w:name="_Toc114775821"/>
      <w:bookmarkEnd w:id="569"/>
      <w:r w:rsidRPr="00127E7B">
        <w:t>6.</w:t>
      </w:r>
      <w:r w:rsidR="00E36E13" w:rsidRPr="00127E7B">
        <w:t>2</w:t>
      </w:r>
      <w:r w:rsidRPr="00127E7B">
        <w:t>.4</w:t>
      </w:r>
      <w:r w:rsidRPr="00127E7B">
        <w:tab/>
        <w:t>Custom Operations without associated resources</w:t>
      </w:r>
      <w:bookmarkEnd w:id="640"/>
      <w:bookmarkEnd w:id="641"/>
      <w:bookmarkEnd w:id="642"/>
      <w:bookmarkEnd w:id="643"/>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B047D" w:rsidRDefault="003F1FCA" w:rsidP="001773FF">
      <w:pPr>
        <w:pStyle w:val="Heading3"/>
      </w:pPr>
      <w:bookmarkStart w:id="644" w:name="_Toc25156473"/>
      <w:bookmarkStart w:id="645" w:name="_Toc34124777"/>
      <w:bookmarkStart w:id="646" w:name="_Toc43207903"/>
      <w:bookmarkStart w:id="647" w:name="_Toc49857376"/>
      <w:bookmarkStart w:id="648" w:name="_Toc56677217"/>
      <w:bookmarkStart w:id="649" w:name="_Toc56691740"/>
      <w:bookmarkStart w:id="650" w:name="_Toc56699004"/>
      <w:bookmarkStart w:id="651" w:name="_Toc67680973"/>
      <w:bookmarkStart w:id="652" w:name="_Toc114775822"/>
      <w:r w:rsidRPr="001B047D">
        <w:t>6.</w:t>
      </w:r>
      <w:r w:rsidR="00E36E13" w:rsidRPr="001B047D">
        <w:t>2</w:t>
      </w:r>
      <w:r w:rsidRPr="001B047D">
        <w:t>.5</w:t>
      </w:r>
      <w:r w:rsidRPr="001B047D">
        <w:tab/>
        <w:t>Notifications</w:t>
      </w:r>
      <w:bookmarkEnd w:id="644"/>
      <w:bookmarkEnd w:id="645"/>
      <w:bookmarkEnd w:id="646"/>
      <w:bookmarkEnd w:id="647"/>
      <w:bookmarkEnd w:id="648"/>
      <w:bookmarkEnd w:id="649"/>
      <w:bookmarkEnd w:id="650"/>
      <w:bookmarkEnd w:id="651"/>
      <w:bookmarkEnd w:id="652"/>
    </w:p>
    <w:p w14:paraId="3F5E1C21" w14:textId="3A6A2D36" w:rsidR="003F1FCA" w:rsidRPr="00127E7B" w:rsidRDefault="003F1FCA" w:rsidP="001773FF">
      <w:pPr>
        <w:pStyle w:val="Heading4"/>
      </w:pPr>
      <w:bookmarkStart w:id="653" w:name="_Toc25156474"/>
      <w:bookmarkStart w:id="654" w:name="_Toc34124778"/>
      <w:bookmarkStart w:id="655" w:name="_Toc43207904"/>
      <w:bookmarkStart w:id="656" w:name="_Toc49857377"/>
      <w:bookmarkStart w:id="657" w:name="_Toc56677218"/>
      <w:bookmarkStart w:id="658" w:name="_Toc56691741"/>
      <w:bookmarkStart w:id="659" w:name="_Toc56699005"/>
      <w:bookmarkStart w:id="660" w:name="_Toc67680974"/>
      <w:bookmarkStart w:id="661" w:name="_Toc114775823"/>
      <w:r w:rsidRPr="00127E7B">
        <w:t>6.</w:t>
      </w:r>
      <w:r w:rsidR="00E36E13" w:rsidRPr="00127E7B">
        <w:t>2</w:t>
      </w:r>
      <w:r w:rsidRPr="00127E7B">
        <w:t>.5.1</w:t>
      </w:r>
      <w:r w:rsidRPr="00127E7B">
        <w:tab/>
      </w:r>
      <w:bookmarkEnd w:id="653"/>
      <w:bookmarkEnd w:id="654"/>
      <w:bookmarkEnd w:id="655"/>
      <w:bookmarkEnd w:id="656"/>
      <w:bookmarkEnd w:id="657"/>
      <w:bookmarkEnd w:id="658"/>
      <w:bookmarkEnd w:id="659"/>
      <w:bookmarkEnd w:id="660"/>
      <w:r w:rsidRPr="00127E7B">
        <w:t>General</w:t>
      </w:r>
      <w:bookmarkEnd w:id="661"/>
    </w:p>
    <w:p w14:paraId="1869E1A7" w14:textId="77777777" w:rsidR="003F1FCA" w:rsidRPr="00127E7B" w:rsidRDefault="003F1FCA" w:rsidP="003F1FCA">
      <w:pPr>
        <w:rPr>
          <w:rFonts w:eastAsia="SimSun"/>
        </w:rPr>
      </w:pPr>
      <w:r w:rsidRPr="00127E7B">
        <w:rPr>
          <w:rFonts w:eastAsia="SimSun"/>
        </w:rPr>
        <w:t xml:space="preserve">This clause specifies the notifications provided by the </w:t>
      </w:r>
      <w:r w:rsidRPr="00127E7B">
        <w:t>Nnsacf_SliceEventExposure</w:t>
      </w:r>
      <w:r w:rsidRPr="00127E7B">
        <w:rPr>
          <w:rFonts w:eastAsia="SimSun"/>
        </w:rPr>
        <w:t xml:space="preserve"> service.</w:t>
      </w:r>
    </w:p>
    <w:p w14:paraId="310277F8" w14:textId="16553C99" w:rsidR="003F1FCA" w:rsidRPr="00127E7B" w:rsidRDefault="003F1FCA" w:rsidP="001A6C9E">
      <w:pPr>
        <w:pStyle w:val="TH"/>
      </w:pPr>
      <w:r w:rsidRPr="00127E7B">
        <w:t>Table 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69125A">
            <w:pPr>
              <w:pStyle w:val="TAH"/>
              <w:rPr>
                <w:rFonts w:eastAsia="SimSun"/>
              </w:rPr>
            </w:pPr>
            <w:r w:rsidRPr="0069125A">
              <w:rPr>
                <w:rFonts w:eastAsia="SimSun"/>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69125A">
            <w:pPr>
              <w:pStyle w:val="TAH"/>
              <w:rPr>
                <w:rFonts w:eastAsia="SimSun"/>
              </w:rPr>
            </w:pPr>
            <w:r w:rsidRPr="0069125A">
              <w:rPr>
                <w:rFonts w:eastAsia="SimSun"/>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69125A">
            <w:pPr>
              <w:pStyle w:val="TAH"/>
              <w:rPr>
                <w:rFonts w:eastAsia="SimSun"/>
              </w:rPr>
            </w:pPr>
            <w:r w:rsidRPr="0069125A">
              <w:rPr>
                <w:rFonts w:eastAsia="SimSun"/>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69125A">
            <w:pPr>
              <w:pStyle w:val="TAH"/>
              <w:rPr>
                <w:rFonts w:eastAsia="SimSun"/>
              </w:rPr>
            </w:pPr>
            <w:r w:rsidRPr="0069125A">
              <w:rPr>
                <w:rFonts w:eastAsia="SimSun"/>
              </w:rPr>
              <w:t>Description</w:t>
            </w:r>
          </w:p>
          <w:p w14:paraId="08B12E1B" w14:textId="77777777" w:rsidR="003F1FCA" w:rsidRPr="00127E7B" w:rsidRDefault="003F1FCA" w:rsidP="0069125A">
            <w:pPr>
              <w:pStyle w:val="TAH"/>
              <w:rPr>
                <w:rFonts w:eastAsia="SimSun"/>
              </w:rPr>
            </w:pPr>
            <w:r w:rsidRPr="0069125A">
              <w:rPr>
                <w:rFonts w:eastAsia="SimSun"/>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69125A">
            <w:pPr>
              <w:pStyle w:val="TAC"/>
              <w:rPr>
                <w:rFonts w:eastAsia="SimSun"/>
                <w:lang w:val="en-US"/>
              </w:rPr>
            </w:pPr>
            <w:r w:rsidRPr="0069125A">
              <w:rPr>
                <w:rFonts w:eastAsia="SimSun"/>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045D7D">
            <w:pPr>
              <w:pStyle w:val="TAL"/>
              <w:rPr>
                <w:rFonts w:eastAsia="SimSun"/>
                <w:lang w:val="en-US"/>
              </w:rPr>
            </w:pPr>
            <w:r w:rsidRPr="00045D7D">
              <w:rPr>
                <w:rFonts w:eastAsia="SimSun"/>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69125A">
            <w:pPr>
              <w:pStyle w:val="TAC"/>
              <w:rPr>
                <w:rFonts w:eastAsia="SimSun"/>
                <w:lang w:val="fr-FR"/>
              </w:rPr>
            </w:pPr>
            <w:r w:rsidRPr="0069125A">
              <w:rPr>
                <w:rFonts w:eastAsia="SimSun"/>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045D7D" w:rsidRDefault="003F1FCA" w:rsidP="00045D7D">
            <w:pPr>
              <w:pStyle w:val="TAL"/>
              <w:rPr>
                <w:rFonts w:eastAsia="SimSun"/>
              </w:rPr>
            </w:pPr>
          </w:p>
        </w:tc>
      </w:tr>
    </w:tbl>
    <w:p w14:paraId="2A7C2DCB" w14:textId="77777777" w:rsidR="003F1FCA" w:rsidRPr="00127E7B" w:rsidRDefault="003F1FCA" w:rsidP="003F1FCA">
      <w:pPr>
        <w:rPr>
          <w:rFonts w:eastAsia="SimSun"/>
        </w:rPr>
      </w:pPr>
    </w:p>
    <w:p w14:paraId="78F594B1" w14:textId="5F027419" w:rsidR="003F1FCA" w:rsidRPr="00127E7B" w:rsidRDefault="003F1FCA" w:rsidP="001773FF">
      <w:pPr>
        <w:pStyle w:val="Heading4"/>
      </w:pPr>
      <w:bookmarkStart w:id="662" w:name="_Toc25156475"/>
      <w:bookmarkStart w:id="663" w:name="_Toc34124779"/>
      <w:bookmarkStart w:id="664" w:name="_Toc43207905"/>
      <w:bookmarkStart w:id="665" w:name="_Toc49857378"/>
      <w:bookmarkStart w:id="666" w:name="_Toc56677219"/>
      <w:bookmarkStart w:id="667" w:name="_Toc56691742"/>
      <w:bookmarkStart w:id="668" w:name="_Toc56699006"/>
      <w:bookmarkStart w:id="669" w:name="_Toc67680975"/>
      <w:bookmarkStart w:id="670" w:name="_Toc114775824"/>
      <w:r w:rsidRPr="00127E7B">
        <w:t>6.</w:t>
      </w:r>
      <w:r w:rsidR="00E36E13" w:rsidRPr="00127E7B">
        <w:t>2</w:t>
      </w:r>
      <w:r w:rsidRPr="00127E7B">
        <w:t>.5.2</w:t>
      </w:r>
      <w:r w:rsidRPr="00127E7B">
        <w:tab/>
        <w:t>NSACF Event Notification</w:t>
      </w:r>
      <w:bookmarkEnd w:id="662"/>
      <w:bookmarkEnd w:id="663"/>
      <w:bookmarkEnd w:id="664"/>
      <w:bookmarkEnd w:id="665"/>
      <w:bookmarkEnd w:id="666"/>
      <w:bookmarkEnd w:id="667"/>
      <w:bookmarkEnd w:id="668"/>
      <w:bookmarkEnd w:id="669"/>
      <w:bookmarkEnd w:id="670"/>
    </w:p>
    <w:p w14:paraId="0056433D" w14:textId="77777777" w:rsidR="003F1FCA" w:rsidRPr="00127E7B" w:rsidRDefault="003F1FCA" w:rsidP="003F1FCA">
      <w:pPr>
        <w:rPr>
          <w:rFonts w:eastAsia="SimSun"/>
        </w:rPr>
      </w:pPr>
      <w:r w:rsidRPr="00127E7B">
        <w:rPr>
          <w:rFonts w:eastAsia="SimSun"/>
        </w:rPr>
        <w:t xml:space="preserve">If a NF service consumer has subscribed to an event(s) supported by </w:t>
      </w:r>
      <w:r w:rsidRPr="00127E7B">
        <w:t>Nnsacf_SliceEventExposure</w:t>
      </w:r>
      <w:r w:rsidRPr="00127E7B">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1773FF">
      <w:pPr>
        <w:pStyle w:val="Heading5"/>
      </w:pPr>
      <w:bookmarkStart w:id="671" w:name="_Toc25156476"/>
      <w:bookmarkStart w:id="672" w:name="_Toc34124780"/>
      <w:bookmarkStart w:id="673" w:name="_Toc43207906"/>
      <w:bookmarkStart w:id="674" w:name="_Toc49857379"/>
      <w:bookmarkStart w:id="675" w:name="_Toc56677220"/>
      <w:bookmarkStart w:id="676" w:name="_Toc56691743"/>
      <w:bookmarkStart w:id="677" w:name="_Toc56699007"/>
      <w:bookmarkStart w:id="678" w:name="_Toc67680976"/>
      <w:bookmarkStart w:id="679" w:name="_Toc114775825"/>
      <w:r w:rsidRPr="00127E7B">
        <w:t>6.</w:t>
      </w:r>
      <w:r w:rsidR="00E36E13" w:rsidRPr="00127E7B">
        <w:t>2</w:t>
      </w:r>
      <w:r w:rsidRPr="00127E7B">
        <w:t>.5.2.1</w:t>
      </w:r>
      <w:r w:rsidRPr="00127E7B">
        <w:tab/>
        <w:t>Notification Definition</w:t>
      </w:r>
      <w:bookmarkEnd w:id="671"/>
      <w:bookmarkEnd w:id="672"/>
      <w:bookmarkEnd w:id="673"/>
      <w:bookmarkEnd w:id="674"/>
      <w:bookmarkEnd w:id="675"/>
      <w:bookmarkEnd w:id="676"/>
      <w:bookmarkEnd w:id="677"/>
      <w:bookmarkEnd w:id="678"/>
      <w:bookmarkEnd w:id="679"/>
    </w:p>
    <w:p w14:paraId="212729C5" w14:textId="77777777" w:rsidR="003F1FCA" w:rsidRPr="00127E7B" w:rsidRDefault="003F1FCA" w:rsidP="003F1FCA">
      <w:pPr>
        <w:rPr>
          <w:rFonts w:eastAsia="SimSun"/>
        </w:rPr>
      </w:pPr>
      <w:r w:rsidRPr="00127E7B">
        <w:rPr>
          <w:rFonts w:eastAsia="SimSun"/>
        </w:rPr>
        <w:t xml:space="preserve">Call-back URI: </w:t>
      </w:r>
      <w:r w:rsidRPr="00127E7B">
        <w:rPr>
          <w:rFonts w:eastAsia="SimSun"/>
          <w:b/>
        </w:rPr>
        <w:t>{callbackUri}</w:t>
      </w:r>
    </w:p>
    <w:p w14:paraId="767A22D3" w14:textId="77777777" w:rsidR="003F1FCA" w:rsidRPr="00460EEF" w:rsidRDefault="003F1FCA" w:rsidP="003F1FCA">
      <w:pPr>
        <w:rPr>
          <w:rFonts w:eastAsia="SimSun"/>
        </w:rPr>
      </w:pPr>
      <w:r w:rsidRPr="00127E7B">
        <w:rPr>
          <w:rFonts w:eastAsia="SimSun"/>
        </w:rPr>
        <w:t>Call-back URI is "eventNotifyUri" provided by NF Service Consumer</w:t>
      </w:r>
      <w:r w:rsidRPr="00460EEF">
        <w:rPr>
          <w:rFonts w:eastAsia="SimSun"/>
        </w:rPr>
        <w:t xml:space="preserve"> </w:t>
      </w:r>
      <w:r w:rsidRPr="00127E7B">
        <w:rPr>
          <w:rFonts w:eastAsia="SimSun"/>
        </w:rPr>
        <w:t>during creation of the subscription</w:t>
      </w:r>
      <w:r w:rsidRPr="00460EEF">
        <w:rPr>
          <w:rFonts w:eastAsia="SimSun"/>
        </w:rPr>
        <w:t>.</w:t>
      </w:r>
    </w:p>
    <w:p w14:paraId="4696F96B" w14:textId="604C225F" w:rsidR="003F1FCA" w:rsidRPr="00127E7B" w:rsidRDefault="003F1FCA" w:rsidP="001773FF">
      <w:pPr>
        <w:pStyle w:val="Heading5"/>
      </w:pPr>
      <w:bookmarkStart w:id="680" w:name="_Toc25156477"/>
      <w:bookmarkStart w:id="681" w:name="_Toc34124781"/>
      <w:bookmarkStart w:id="682" w:name="_Toc43207907"/>
      <w:bookmarkStart w:id="683" w:name="_Toc49857380"/>
      <w:bookmarkStart w:id="684" w:name="_Toc56677221"/>
      <w:bookmarkStart w:id="685" w:name="_Toc56691744"/>
      <w:bookmarkStart w:id="686" w:name="_Toc56699008"/>
      <w:bookmarkStart w:id="687" w:name="_Toc67680977"/>
      <w:bookmarkStart w:id="688" w:name="_Toc114775826"/>
      <w:r w:rsidRPr="00127E7B">
        <w:t>6.</w:t>
      </w:r>
      <w:r w:rsidR="00E36E13" w:rsidRPr="00127E7B">
        <w:t>2</w:t>
      </w:r>
      <w:r w:rsidRPr="00127E7B">
        <w:t>.5.2.2</w:t>
      </w:r>
      <w:r w:rsidRPr="00127E7B">
        <w:tab/>
        <w:t>Notification Standard Methods</w:t>
      </w:r>
      <w:bookmarkEnd w:id="680"/>
      <w:bookmarkEnd w:id="681"/>
      <w:bookmarkEnd w:id="682"/>
      <w:bookmarkEnd w:id="683"/>
      <w:bookmarkEnd w:id="684"/>
      <w:bookmarkEnd w:id="685"/>
      <w:bookmarkEnd w:id="686"/>
      <w:bookmarkEnd w:id="687"/>
      <w:bookmarkEnd w:id="688"/>
    </w:p>
    <w:p w14:paraId="28EB4A3A" w14:textId="63CF8807" w:rsidR="003F1FCA" w:rsidRPr="00BB3664" w:rsidRDefault="003F1FCA" w:rsidP="001773FF">
      <w:pPr>
        <w:pStyle w:val="H6"/>
      </w:pPr>
      <w:bookmarkStart w:id="689" w:name="_Toc25156478"/>
      <w:bookmarkStart w:id="690" w:name="_Toc34124782"/>
      <w:bookmarkStart w:id="691" w:name="_Toc43207908"/>
      <w:bookmarkStart w:id="692" w:name="_Toc49857381"/>
      <w:bookmarkStart w:id="693" w:name="_Toc56677222"/>
      <w:bookmarkStart w:id="694" w:name="_Toc56691745"/>
      <w:bookmarkStart w:id="695" w:name="_Toc56699009"/>
      <w:bookmarkStart w:id="696" w:name="_Toc67680978"/>
      <w:r w:rsidRPr="001B047D">
        <w:t>6.</w:t>
      </w:r>
      <w:r w:rsidR="00E36E13" w:rsidRPr="00897EEE">
        <w:t>2</w:t>
      </w:r>
      <w:r w:rsidRPr="00897EEE">
        <w:t>.5.2.2.1</w:t>
      </w:r>
      <w:r w:rsidRPr="00897EEE">
        <w:tab/>
        <w:t>POST</w:t>
      </w:r>
      <w:bookmarkEnd w:id="689"/>
      <w:bookmarkEnd w:id="690"/>
      <w:bookmarkEnd w:id="691"/>
      <w:bookmarkEnd w:id="692"/>
      <w:bookmarkEnd w:id="693"/>
      <w:bookmarkEnd w:id="694"/>
      <w:bookmarkEnd w:id="695"/>
      <w:bookmarkEnd w:id="696"/>
    </w:p>
    <w:p w14:paraId="658B4A11" w14:textId="0DB6EAF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.5.2.2.1-1 and the response data structures and response codes specified in table 6.</w:t>
      </w:r>
      <w:r w:rsidR="00E36E13" w:rsidRPr="00127E7B">
        <w:rPr>
          <w:rFonts w:eastAsia="SimSun"/>
        </w:rPr>
        <w:t>2</w:t>
      </w:r>
      <w:r w:rsidRPr="00127E7B">
        <w:rPr>
          <w:rFonts w:eastAsia="SimSun"/>
        </w:rPr>
        <w:t>.5.2.2.1-2.</w:t>
      </w:r>
    </w:p>
    <w:p w14:paraId="2BA55474" w14:textId="3D61BD6F" w:rsidR="003F1FCA" w:rsidRPr="00127E7B" w:rsidRDefault="003F1FCA" w:rsidP="001A6C9E">
      <w:pPr>
        <w:pStyle w:val="TH"/>
      </w:pPr>
      <w:r w:rsidRPr="00127E7B">
        <w:t>Table 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1773FF">
            <w:pPr>
              <w:pStyle w:val="TAH"/>
              <w:rPr>
                <w:rFonts w:eastAsia="SimSun"/>
              </w:rPr>
            </w:pPr>
            <w:r w:rsidRPr="001773FF">
              <w:rPr>
                <w:rFonts w:eastAsia="SimSun"/>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045D7D">
            <w:pPr>
              <w:pStyle w:val="TAL"/>
              <w:rPr>
                <w:rFonts w:eastAsia="SimSun"/>
              </w:rPr>
            </w:pPr>
            <w:r w:rsidRPr="00045D7D">
              <w:rPr>
                <w:rFonts w:eastAsia="SimSun"/>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045D7D">
            <w:pPr>
              <w:pStyle w:val="TAL"/>
              <w:rPr>
                <w:rFonts w:eastAsia="SimSun"/>
              </w:rPr>
            </w:pPr>
            <w:r w:rsidRPr="00045D7D">
              <w:rPr>
                <w:rFonts w:eastAsia="SimSun"/>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1773FF">
            <w:pPr>
              <w:pStyle w:val="TAL"/>
              <w:rPr>
                <w:rFonts w:eastAsia="SimSun"/>
              </w:rPr>
            </w:pPr>
            <w:r w:rsidRPr="001773FF">
              <w:rPr>
                <w:rFonts w:eastAsia="SimSun"/>
              </w:rPr>
              <w:t>Represents the notification to be delivered</w:t>
            </w:r>
          </w:p>
        </w:tc>
      </w:tr>
    </w:tbl>
    <w:p w14:paraId="0B938BE5" w14:textId="77777777" w:rsidR="003F1FCA" w:rsidRPr="00127E7B" w:rsidRDefault="003F1FCA" w:rsidP="003F1FCA">
      <w:pPr>
        <w:rPr>
          <w:rFonts w:eastAsia="SimSun"/>
        </w:rPr>
      </w:pPr>
    </w:p>
    <w:p w14:paraId="366A749C" w14:textId="69AD16C6" w:rsidR="003F1FCA" w:rsidRPr="00127E7B" w:rsidRDefault="003F1FCA" w:rsidP="001A6C9E">
      <w:pPr>
        <w:pStyle w:val="TH"/>
      </w:pPr>
      <w:r w:rsidRPr="00127E7B">
        <w:lastRenderedPageBreak/>
        <w:t>Table 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69125A">
            <w:pPr>
              <w:pStyle w:val="TAH"/>
              <w:rPr>
                <w:rFonts w:eastAsia="SimSun"/>
              </w:rPr>
            </w:pPr>
            <w:r w:rsidRPr="0069125A">
              <w:rPr>
                <w:rFonts w:eastAsia="SimSun"/>
              </w:rPr>
              <w:t>Response</w:t>
            </w:r>
          </w:p>
          <w:p w14:paraId="0798E61F"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1773FF">
            <w:pPr>
              <w:pStyle w:val="TAH"/>
              <w:rPr>
                <w:rFonts w:eastAsia="SimSun"/>
              </w:rPr>
            </w:pPr>
            <w:r w:rsidRPr="001773FF">
              <w:rPr>
                <w:rFonts w:eastAsia="SimSun"/>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127E7B" w:rsidRDefault="003F1FCA" w:rsidP="001773FF">
            <w:pPr>
              <w:pStyle w:val="TAL"/>
              <w:rPr>
                <w:rFonts w:eastAsia="SimSun"/>
              </w:rPr>
            </w:pPr>
            <w:r w:rsidRPr="001773FF">
              <w:rPr>
                <w:rFonts w:eastAsia="SimSun"/>
              </w:rP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127E7B" w:rsidRDefault="003F1FCA" w:rsidP="001773FF">
            <w:pPr>
              <w:pStyle w:val="TAL"/>
              <w:rPr>
                <w:rFonts w:eastAsia="SimSun"/>
              </w:rPr>
            </w:pPr>
            <w:r w:rsidRPr="001773FF">
              <w:rPr>
                <w:rFonts w:eastAsia="SimSun"/>
              </w:rP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SimSun"/>
        </w:rPr>
      </w:pPr>
    </w:p>
    <w:p w14:paraId="5FDA37F8" w14:textId="304FA6C3" w:rsidR="003F1FCA" w:rsidRPr="00127E7B" w:rsidRDefault="003F1FCA" w:rsidP="001A6C9E">
      <w:pPr>
        <w:pStyle w:val="TH"/>
      </w:pPr>
      <w:r w:rsidRPr="00127E7B">
        <w:t>Table 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1773FF">
            <w:pPr>
              <w:pStyle w:val="TAH"/>
              <w:rPr>
                <w:rFonts w:eastAsia="SimSun"/>
              </w:rPr>
            </w:pPr>
            <w:r w:rsidRPr="001773FF">
              <w:rPr>
                <w:rFonts w:eastAsia="SimSun"/>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246C5938"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218EC9" w14:textId="77777777" w:rsidR="003F1FCA" w:rsidRPr="00460EEF" w:rsidRDefault="003F1FCA" w:rsidP="00460EEF">
      <w:pPr>
        <w:rPr>
          <w:rFonts w:eastAsia="SimSun"/>
        </w:rPr>
      </w:pPr>
    </w:p>
    <w:p w14:paraId="786F98E5" w14:textId="7ABD51D7" w:rsidR="003F1FCA" w:rsidRPr="00127E7B" w:rsidRDefault="003F1FCA" w:rsidP="001A6C9E">
      <w:pPr>
        <w:pStyle w:val="TH"/>
      </w:pPr>
      <w:r w:rsidRPr="00127E7B">
        <w:t>Table 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69125A">
            <w:pPr>
              <w:pStyle w:val="TAH"/>
              <w:rPr>
                <w:rFonts w:eastAsia="SimSun"/>
              </w:rPr>
            </w:pPr>
            <w:r w:rsidRPr="0069125A">
              <w:rPr>
                <w:rFonts w:eastAsia="SimSun"/>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69125A">
            <w:pPr>
              <w:pStyle w:val="TAH"/>
              <w:rPr>
                <w:rFonts w:eastAsia="SimSun"/>
              </w:rPr>
            </w:pPr>
            <w:r w:rsidRPr="0069125A">
              <w:rPr>
                <w:rFonts w:eastAsia="SimSun"/>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69125A">
            <w:pPr>
              <w:pStyle w:val="TAH"/>
              <w:rPr>
                <w:rFonts w:eastAsia="SimSun"/>
              </w:rPr>
            </w:pPr>
            <w:r w:rsidRPr="0069125A">
              <w:rPr>
                <w:rFonts w:eastAsia="SimSun"/>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69125A">
            <w:pPr>
              <w:pStyle w:val="TAH"/>
              <w:rPr>
                <w:rFonts w:eastAsia="SimSun"/>
              </w:rPr>
            </w:pPr>
            <w:r w:rsidRPr="0069125A">
              <w:rPr>
                <w:rFonts w:eastAsia="SimSun"/>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1773FF">
            <w:pPr>
              <w:pStyle w:val="TAH"/>
              <w:rPr>
                <w:rFonts w:eastAsia="SimSun"/>
              </w:rPr>
            </w:pPr>
            <w:r w:rsidRPr="001773FF">
              <w:rPr>
                <w:rFonts w:eastAsia="SimSun"/>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045D7D">
            <w:pPr>
              <w:pStyle w:val="TAL"/>
              <w:rPr>
                <w:rFonts w:eastAsia="SimSun"/>
              </w:rPr>
            </w:pPr>
            <w:r w:rsidRPr="00045D7D">
              <w:rPr>
                <w:rFonts w:eastAsia="SimSun"/>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69125A">
            <w:pPr>
              <w:pStyle w:val="TAC"/>
              <w:rPr>
                <w:rFonts w:eastAsia="SimSun"/>
              </w:rPr>
            </w:pPr>
            <w:r w:rsidRPr="0069125A">
              <w:rPr>
                <w:rFonts w:eastAsia="SimSun"/>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045D7D">
            <w:pPr>
              <w:pStyle w:val="TAL"/>
              <w:rPr>
                <w:rFonts w:eastAsia="SimSun"/>
              </w:rPr>
            </w:pPr>
            <w:r w:rsidRPr="00045D7D">
              <w:rPr>
                <w:rFonts w:eastAsia="SimSun"/>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010F900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045D7D">
            <w:pPr>
              <w:pStyle w:val="TAL"/>
              <w:rPr>
                <w:rFonts w:eastAsia="SimSun"/>
              </w:rPr>
            </w:pPr>
            <w:r w:rsidRPr="00045D7D">
              <w:rPr>
                <w:rFonts w:eastAsia="SimSu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69125A">
            <w:pPr>
              <w:pStyle w:val="TAC"/>
              <w:rPr>
                <w:rFonts w:eastAsia="SimSun"/>
              </w:rPr>
            </w:pPr>
            <w:r w:rsidRPr="0069125A">
              <w:rPr>
                <w:rFonts w:eastAsia="SimSun"/>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045D7D">
            <w:pPr>
              <w:pStyle w:val="TAL"/>
              <w:rPr>
                <w:rFonts w:eastAsia="SimSun"/>
              </w:rPr>
            </w:pPr>
            <w:r w:rsidRPr="00045D7D">
              <w:rPr>
                <w:rFonts w:eastAsia="SimSun"/>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D1E9E67" w14:textId="77777777" w:rsidR="003F1FCA" w:rsidRPr="00127E7B" w:rsidRDefault="003F1FCA" w:rsidP="003F1FCA">
      <w:pPr>
        <w:rPr>
          <w:rFonts w:eastAsia="SimSun"/>
        </w:rPr>
      </w:pPr>
    </w:p>
    <w:p w14:paraId="3AAF87B2" w14:textId="4BF99E7D" w:rsidR="003F1FCA" w:rsidRPr="00127E7B" w:rsidRDefault="003F1FCA" w:rsidP="001773FF">
      <w:pPr>
        <w:pStyle w:val="Heading3"/>
      </w:pPr>
      <w:bookmarkStart w:id="697" w:name="_Toc70928065"/>
      <w:bookmarkStart w:id="698" w:name="_Toc81226734"/>
      <w:bookmarkStart w:id="699" w:name="_Toc93869027"/>
      <w:bookmarkStart w:id="700" w:name="_Toc114775827"/>
      <w:r w:rsidRPr="00127E7B">
        <w:t>6.</w:t>
      </w:r>
      <w:r w:rsidR="00E36E13" w:rsidRPr="00127E7B">
        <w:t>2</w:t>
      </w:r>
      <w:r w:rsidRPr="00127E7B">
        <w:t>.6</w:t>
      </w:r>
      <w:r w:rsidRPr="00127E7B">
        <w:tab/>
        <w:t>Data Model</w:t>
      </w:r>
      <w:bookmarkEnd w:id="697"/>
      <w:bookmarkEnd w:id="698"/>
      <w:bookmarkEnd w:id="699"/>
      <w:bookmarkEnd w:id="700"/>
    </w:p>
    <w:p w14:paraId="7AF58CEE" w14:textId="42420524" w:rsidR="003F1FCA" w:rsidRPr="00127E7B" w:rsidRDefault="003F1FCA" w:rsidP="001773FF">
      <w:pPr>
        <w:pStyle w:val="Heading4"/>
      </w:pPr>
      <w:bookmarkStart w:id="701" w:name="_Toc70928066"/>
      <w:bookmarkStart w:id="702" w:name="_Toc81226735"/>
      <w:bookmarkStart w:id="703" w:name="_Toc93869028"/>
      <w:bookmarkStart w:id="704" w:name="_Toc114775828"/>
      <w:r w:rsidRPr="00127E7B">
        <w:t>6.</w:t>
      </w:r>
      <w:r w:rsidR="00E36E13" w:rsidRPr="00127E7B">
        <w:t>2</w:t>
      </w:r>
      <w:r w:rsidRPr="00127E7B">
        <w:t>.6.1</w:t>
      </w:r>
      <w:r w:rsidRPr="00127E7B">
        <w:tab/>
        <w:t>General</w:t>
      </w:r>
      <w:bookmarkEnd w:id="701"/>
      <w:bookmarkEnd w:id="702"/>
      <w:bookmarkEnd w:id="703"/>
      <w:bookmarkEnd w:id="704"/>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.6.1-1 specifies the data types defined for the Nnsacf_SliceEventExposure service based interface protocol.</w:t>
      </w:r>
    </w:p>
    <w:p w14:paraId="46CC9E9F" w14:textId="232FABB2" w:rsidR="003F1FCA" w:rsidRPr="00127E7B" w:rsidRDefault="003F1FCA" w:rsidP="003F1FCA">
      <w:pPr>
        <w:pStyle w:val="TH"/>
      </w:pPr>
      <w:r w:rsidRPr="00127E7B">
        <w:lastRenderedPageBreak/>
        <w:t>Table 6.</w:t>
      </w:r>
      <w:r w:rsidR="00E36E13" w:rsidRPr="00127E7B">
        <w:t>2</w:t>
      </w:r>
      <w:r w:rsidRPr="00127E7B">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460EEF" w:rsidRDefault="003F1FCA" w:rsidP="00BB3664">
            <w:pPr>
              <w:pStyle w:val="TAL"/>
            </w:pPr>
            <w:r w:rsidRPr="00460EEF">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460EEF" w:rsidRDefault="003F1FCA" w:rsidP="00BB3664">
            <w:pPr>
              <w:pStyle w:val="TAL"/>
            </w:pPr>
            <w:r w:rsidRPr="00460EEF">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460EEF" w:rsidRDefault="003F1FCA" w:rsidP="00BB3664">
            <w:pPr>
              <w:pStyle w:val="TAL"/>
            </w:pPr>
            <w:r w:rsidRPr="00460EEF">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SimSun"/>
              </w:rPr>
            </w:pPr>
            <w:r w:rsidRPr="00127E7B">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SimSun"/>
              </w:rPr>
            </w:pPr>
            <w:r w:rsidRPr="00127E7B">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SimSun"/>
              </w:rPr>
            </w:pPr>
            <w:r w:rsidRPr="00127E7B">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SimSun"/>
              </w:rPr>
            </w:pPr>
            <w:r w:rsidRPr="00127E7B">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460EEF" w:rsidRDefault="00C74E07" w:rsidP="00BB3664">
            <w:pPr>
              <w:pStyle w:val="TAL"/>
            </w:pPr>
            <w:r w:rsidRPr="00460EEF">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t>Table 6.</w:t>
      </w:r>
      <w:r w:rsidR="00E36E13" w:rsidRPr="00127E7B">
        <w:t>2</w:t>
      </w:r>
      <w:r w:rsidRPr="00127E7B">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127E7B" w:rsidRDefault="003F1FCA" w:rsidP="003F1FCA">
      <w:pPr>
        <w:pStyle w:val="TH"/>
      </w:pPr>
      <w:r w:rsidRPr="00127E7B">
        <w:t>Table 6.</w:t>
      </w:r>
      <w:r w:rsidR="00E36E13" w:rsidRPr="00127E7B">
        <w:t>2</w:t>
      </w:r>
      <w:r w:rsidRPr="00127E7B">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r w:rsidRPr="00127E7B">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r w:rsidRPr="00127E7B">
              <w:rPr>
                <w:rFonts w:cs="Arial" w:hint="eastAsia"/>
                <w:szCs w:val="18"/>
                <w:lang w:eastAsia="zh-CN"/>
              </w:rPr>
              <w:t>C</w:t>
            </w:r>
            <w:r w:rsidRPr="00127E7B">
              <w:rPr>
                <w:rFonts w:cs="Arial"/>
                <w:szCs w:val="18"/>
                <w:lang w:eastAsia="zh-CN"/>
              </w:rPr>
              <w:t>allback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r w:rsidRPr="00127E7B">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r w:rsidRPr="00127E7B">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r w:rsidRPr="00127E7B">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r w:rsidRPr="00127E7B">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1773FF">
      <w:pPr>
        <w:pStyle w:val="Heading4"/>
        <w:rPr>
          <w:lang w:val="en-US"/>
        </w:rPr>
      </w:pPr>
      <w:bookmarkStart w:id="705" w:name="_Toc70928067"/>
      <w:bookmarkStart w:id="706" w:name="_Toc81226736"/>
      <w:bookmarkStart w:id="707" w:name="_Toc93869029"/>
      <w:bookmarkStart w:id="708" w:name="_Toc114775829"/>
      <w:r w:rsidRPr="00127E7B">
        <w:rPr>
          <w:lang w:val="en-US"/>
        </w:rPr>
        <w:t>6.</w:t>
      </w:r>
      <w:r w:rsidR="00E36E13" w:rsidRPr="00127E7B">
        <w:rPr>
          <w:lang w:val="en-US"/>
        </w:rPr>
        <w:t>2</w:t>
      </w:r>
      <w:r w:rsidRPr="00127E7B">
        <w:rPr>
          <w:lang w:val="en-US"/>
        </w:rPr>
        <w:t>.6.2</w:t>
      </w:r>
      <w:r w:rsidRPr="00127E7B">
        <w:rPr>
          <w:lang w:val="en-US"/>
        </w:rPr>
        <w:tab/>
        <w:t>Structured data types</w:t>
      </w:r>
      <w:bookmarkEnd w:id="705"/>
      <w:bookmarkEnd w:id="706"/>
      <w:bookmarkEnd w:id="707"/>
      <w:bookmarkEnd w:id="708"/>
    </w:p>
    <w:p w14:paraId="17BBFF4B" w14:textId="42A7F616" w:rsidR="003F1FCA" w:rsidRPr="00127E7B" w:rsidRDefault="003F1FCA" w:rsidP="001773FF">
      <w:pPr>
        <w:pStyle w:val="Heading5"/>
      </w:pPr>
      <w:bookmarkStart w:id="709" w:name="_Toc70928068"/>
      <w:bookmarkStart w:id="710" w:name="_Toc81226737"/>
      <w:bookmarkStart w:id="711" w:name="_Toc93869030"/>
      <w:bookmarkStart w:id="712" w:name="_Toc114775830"/>
      <w:r w:rsidRPr="00127E7B">
        <w:t>6.</w:t>
      </w:r>
      <w:r w:rsidR="00E36E13" w:rsidRPr="00127E7B">
        <w:t>2</w:t>
      </w:r>
      <w:r w:rsidRPr="00127E7B">
        <w:t>.6.2.1</w:t>
      </w:r>
      <w:r w:rsidRPr="00127E7B">
        <w:tab/>
        <w:t>Introduction</w:t>
      </w:r>
      <w:bookmarkEnd w:id="709"/>
      <w:bookmarkEnd w:id="710"/>
      <w:bookmarkEnd w:id="711"/>
      <w:bookmarkEnd w:id="712"/>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1773FF">
      <w:pPr>
        <w:pStyle w:val="Heading5"/>
      </w:pPr>
      <w:bookmarkStart w:id="713" w:name="_Toc70928069"/>
      <w:bookmarkStart w:id="714" w:name="_Toc81226738"/>
      <w:bookmarkStart w:id="715" w:name="_Toc93869031"/>
      <w:bookmarkStart w:id="716" w:name="_Toc114775831"/>
      <w:r w:rsidRPr="00127E7B">
        <w:lastRenderedPageBreak/>
        <w:t>6.</w:t>
      </w:r>
      <w:r w:rsidR="00E36E13" w:rsidRPr="00127E7B">
        <w:t>2</w:t>
      </w:r>
      <w:r w:rsidRPr="00127E7B">
        <w:t>.6.2.2</w:t>
      </w:r>
      <w:r w:rsidRPr="00127E7B">
        <w:tab/>
        <w:t xml:space="preserve">Type: </w:t>
      </w:r>
      <w:bookmarkEnd w:id="713"/>
      <w:r w:rsidRPr="00127E7B">
        <w:t>SACEventSubscription</w:t>
      </w:r>
      <w:bookmarkEnd w:id="714"/>
      <w:bookmarkEnd w:id="715"/>
      <w:bookmarkEnd w:id="716"/>
    </w:p>
    <w:p w14:paraId="1DFC9CFD" w14:textId="77777777" w:rsidR="003F1FCA" w:rsidRPr="00127E7B" w:rsidRDefault="003F1FCA" w:rsidP="003F1FCA">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127E7B" w:rsidRDefault="00C74E07" w:rsidP="006B4F31">
            <w:pPr>
              <w:pStyle w:val="TAL"/>
            </w:pPr>
            <w:r w:rsidRPr="00127E7B">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127E7B" w:rsidRDefault="00C74E07" w:rsidP="006B4F31">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127E7B" w:rsidRDefault="00C74E07" w:rsidP="006B4F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127E7B" w:rsidRDefault="00C74E07" w:rsidP="006B4F31">
            <w:pPr>
              <w:pStyle w:val="TAL"/>
              <w:rPr>
                <w:rFonts w:cs="Arial"/>
                <w:szCs w:val="18"/>
              </w:rPr>
            </w:pPr>
            <w:r w:rsidRPr="00127E7B">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r w:rsidRPr="00127E7B">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r w:rsidRPr="00127E7B">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r w:rsidRPr="00127E7B">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r w:rsidRPr="00127E7B">
              <w:rPr>
                <w:rFonts w:hint="eastAsia"/>
              </w:rPr>
              <w:t>notif</w:t>
            </w:r>
            <w:r w:rsidRPr="00127E7B">
              <w:t>y</w:t>
            </w:r>
            <w:r w:rsidRPr="00127E7B">
              <w:rPr>
                <w:rFonts w:hint="eastAsia"/>
              </w:rPr>
              <w:t>Cor</w:t>
            </w:r>
            <w:r w:rsidRPr="00127E7B">
              <w:t>r</w:t>
            </w:r>
            <w:r w:rsidRPr="00127E7B">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r w:rsidRPr="00127E7B">
              <w:rPr>
                <w:rFonts w:hint="eastAsia"/>
                <w:lang w:eastAsia="zh-CN"/>
              </w:rPr>
              <w:t>max</w:t>
            </w:r>
            <w:r w:rsidRPr="00127E7B">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r w:rsidRPr="00127E7B">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lang w:eastAsia="zh-CN"/>
              </w:rPr>
            </w:pPr>
          </w:p>
          <w:p w14:paraId="02DEF0D8" w14:textId="2A5C21D9" w:rsidR="00FC4152" w:rsidRPr="00127E7B" w:rsidRDefault="00FC4152" w:rsidP="00FC4152">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1773FF">
      <w:pPr>
        <w:pStyle w:val="Heading5"/>
      </w:pPr>
      <w:bookmarkStart w:id="717" w:name="_Toc70928070"/>
      <w:bookmarkStart w:id="718" w:name="_Toc81226739"/>
      <w:bookmarkStart w:id="719" w:name="_Toc93869032"/>
      <w:bookmarkStart w:id="720" w:name="_Toc114775832"/>
      <w:r w:rsidRPr="00127E7B">
        <w:t>6.</w:t>
      </w:r>
      <w:r w:rsidR="00E36E13" w:rsidRPr="00127E7B">
        <w:t>2</w:t>
      </w:r>
      <w:r w:rsidRPr="00127E7B">
        <w:t>.6.2.3</w:t>
      </w:r>
      <w:r w:rsidRPr="00127E7B">
        <w:tab/>
        <w:t xml:space="preserve">Type: </w:t>
      </w:r>
      <w:bookmarkEnd w:id="717"/>
      <w:r w:rsidRPr="00127E7B">
        <w:t>CreatedSACEventSubscription</w:t>
      </w:r>
      <w:bookmarkEnd w:id="718"/>
      <w:bookmarkEnd w:id="719"/>
      <w:bookmarkEnd w:id="720"/>
    </w:p>
    <w:p w14:paraId="377F5F73" w14:textId="29AE31D6" w:rsidR="003F1FCA" w:rsidRPr="00127E7B" w:rsidRDefault="003F1FCA" w:rsidP="003F1FCA">
      <w:pPr>
        <w:pStyle w:val="TH"/>
      </w:pPr>
      <w:r w:rsidRPr="00127E7B">
        <w:rPr>
          <w:noProof/>
        </w:rPr>
        <w:t>Table 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r w:rsidRPr="00127E7B">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r w:rsidRPr="00127E7B">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127E7B" w:rsidRDefault="009F32E9" w:rsidP="006B4F31">
            <w:pPr>
              <w:pStyle w:val="TAL"/>
              <w:rPr>
                <w:lang w:eastAsia="zh-CN"/>
              </w:rPr>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127E7B" w:rsidRDefault="009F32E9" w:rsidP="006B4F31">
            <w:pPr>
              <w:pStyle w:val="TAL"/>
              <w:rPr>
                <w:lang w:eastAsia="zh-CN"/>
              </w:rPr>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127E7B" w:rsidRDefault="00330E9D" w:rsidP="00330E9D">
            <w:pPr>
              <w:pStyle w:val="TAL"/>
              <w:rPr>
                <w:lang w:eastAsia="zh-CN"/>
              </w:rPr>
            </w:pPr>
            <w:r>
              <w:t>0..</w:t>
            </w:r>
            <w:r w:rsidR="009F32E9" w:rsidRPr="00127E7B">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956D29">
            <w:pPr>
              <w:pStyle w:val="TAL"/>
              <w:rPr>
                <w:rFonts w:cs="Arial"/>
                <w:szCs w:val="18"/>
                <w:lang w:eastAsia="zh-CN"/>
              </w:rPr>
            </w:pPr>
            <w:r>
              <w:rPr>
                <w:rFonts w:cs="Arial"/>
                <w:szCs w:val="18"/>
                <w:lang w:eastAsia="zh-CN"/>
              </w:rPr>
              <w:t xml:space="preserve">This IE shall be present if available and if the </w:t>
            </w:r>
            <w:r w:rsidRPr="003B2883">
              <w:t>immediateFlag</w:t>
            </w:r>
            <w:r>
              <w:t xml:space="preserve"> attribute</w:t>
            </w:r>
            <w:r w:rsidRPr="003B2883">
              <w:rPr>
                <w:rFonts w:cs="Arial"/>
                <w:szCs w:val="18"/>
                <w:lang w:eastAsia="zh-CN"/>
              </w:rPr>
              <w:t xml:space="preserve"> </w:t>
            </w:r>
            <w:r>
              <w:rPr>
                <w:rFonts w:cs="Arial"/>
                <w:szCs w:val="18"/>
                <w:lang w:eastAsia="zh-CN"/>
              </w:rPr>
              <w:t>is set to "true" in subscription request.</w:t>
            </w:r>
          </w:p>
          <w:p w14:paraId="3D98B9E5" w14:textId="7EA1974E" w:rsidR="009F32E9" w:rsidRPr="00127E7B" w:rsidRDefault="009F32E9" w:rsidP="00330E9D">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 (i.e. the current value of the event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1773FF">
      <w:pPr>
        <w:pStyle w:val="Heading5"/>
      </w:pPr>
      <w:bookmarkStart w:id="721" w:name="_Toc81226740"/>
      <w:bookmarkStart w:id="722" w:name="_Toc93869033"/>
      <w:bookmarkStart w:id="723" w:name="_Toc114775833"/>
      <w:r w:rsidRPr="00127E7B">
        <w:lastRenderedPageBreak/>
        <w:t>6.</w:t>
      </w:r>
      <w:r w:rsidR="00E36E13" w:rsidRPr="00127E7B">
        <w:t>2</w:t>
      </w:r>
      <w:r w:rsidRPr="00127E7B">
        <w:t>.6.2.4</w:t>
      </w:r>
      <w:r w:rsidRPr="00127E7B">
        <w:tab/>
        <w:t>Type: SACEventReport</w:t>
      </w:r>
      <w:bookmarkEnd w:id="721"/>
      <w:bookmarkEnd w:id="722"/>
      <w:bookmarkEnd w:id="723"/>
    </w:p>
    <w:p w14:paraId="76448694" w14:textId="0611B748" w:rsidR="003F1FCA" w:rsidRPr="00127E7B" w:rsidRDefault="003F1FCA" w:rsidP="003F1FCA">
      <w:pPr>
        <w:pStyle w:val="TH"/>
      </w:pPr>
      <w:r w:rsidRPr="00127E7B">
        <w:rPr>
          <w:noProof/>
        </w:rPr>
        <w:t>Table 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127E7B" w:rsidRDefault="00F07070" w:rsidP="003064EC">
            <w:pPr>
              <w:pStyle w:val="TAL"/>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127E7B" w:rsidRDefault="00F07070" w:rsidP="003064EC">
            <w:pPr>
              <w:pStyle w:val="TAL"/>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127E7B" w:rsidRDefault="00F07070" w:rsidP="003064EC">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127E7B" w:rsidRDefault="00F07070" w:rsidP="003064EC">
            <w:pPr>
              <w:pStyle w:val="TAL"/>
              <w:rPr>
                <w:rFonts w:cs="Arial"/>
                <w:szCs w:val="18"/>
              </w:rPr>
            </w:pPr>
            <w:r w:rsidRPr="00127E7B">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r w:rsidRPr="00127E7B">
              <w:rPr>
                <w:rFonts w:hint="eastAsia"/>
              </w:rPr>
              <w:t>notif</w:t>
            </w:r>
            <w:r w:rsidRPr="00127E7B">
              <w:t>y</w:t>
            </w:r>
            <w:r w:rsidRPr="00127E7B">
              <w:rPr>
                <w:rFonts w:hint="eastAsia"/>
              </w:rPr>
              <w:t>Co</w:t>
            </w:r>
            <w:r w:rsidRPr="00127E7B">
              <w:t>r</w:t>
            </w:r>
            <w:r w:rsidRPr="00127E7B">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1773FF">
      <w:pPr>
        <w:pStyle w:val="Heading5"/>
      </w:pPr>
      <w:bookmarkStart w:id="724" w:name="_Toc81226741"/>
      <w:bookmarkStart w:id="725" w:name="_Toc93869034"/>
      <w:bookmarkStart w:id="726" w:name="_Toc70928072"/>
      <w:bookmarkStart w:id="727" w:name="_Toc114775834"/>
      <w:r w:rsidRPr="00127E7B">
        <w:t>6.</w:t>
      </w:r>
      <w:r w:rsidR="00E36E13" w:rsidRPr="00127E7B">
        <w:t>2</w:t>
      </w:r>
      <w:r w:rsidRPr="00127E7B">
        <w:t>.6.2.</w:t>
      </w:r>
      <w:r w:rsidRPr="00127E7B">
        <w:rPr>
          <w:rFonts w:hint="eastAsia"/>
          <w:lang w:eastAsia="zh-CN"/>
        </w:rPr>
        <w:t>5</w:t>
      </w:r>
      <w:r w:rsidRPr="00127E7B">
        <w:tab/>
        <w:t>Type: SACEvent</w:t>
      </w:r>
      <w:bookmarkEnd w:id="724"/>
      <w:bookmarkEnd w:id="725"/>
      <w:bookmarkEnd w:id="727"/>
    </w:p>
    <w:p w14:paraId="6414C8FD" w14:textId="511C8691" w:rsidR="00807819" w:rsidRPr="00127E7B" w:rsidRDefault="00807819" w:rsidP="00807819">
      <w:pPr>
        <w:pStyle w:val="TH"/>
      </w:pPr>
      <w:r w:rsidRPr="00127E7B">
        <w:rPr>
          <w:noProof/>
        </w:rPr>
        <w:t>Table </w:t>
      </w:r>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127E7B" w:rsidRDefault="00807819" w:rsidP="009E4F65">
            <w:pPr>
              <w:pStyle w:val="TAL"/>
              <w:rPr>
                <w:rFonts w:cs="Arial"/>
                <w:szCs w:val="18"/>
              </w:rPr>
            </w:pPr>
            <w:r w:rsidRPr="00127E7B">
              <w:rPr>
                <w:rFonts w:cs="Arial"/>
                <w:szCs w:val="18"/>
              </w:rPr>
              <w:t>Describes the event type to be reported</w:t>
            </w:r>
            <w:r w:rsidR="00453AC8">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r w:rsidRPr="00127E7B">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BB3664" w:rsidRDefault="00807819" w:rsidP="00BB3664">
            <w:pPr>
              <w:pStyle w:val="TAL"/>
            </w:pPr>
            <w:r w:rsidRPr="00460EEF">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127E7B" w:rsidRDefault="00170F3A" w:rsidP="009E4F6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127E7B" w:rsidRDefault="00170F3A" w:rsidP="009E4F65">
            <w:pPr>
              <w:pStyle w:val="TAL"/>
            </w:pPr>
            <w:r>
              <w:rPr>
                <w:lang w:eastAsia="zh-CN"/>
              </w:rPr>
              <w:t>0..</w:t>
            </w:r>
            <w:r w:rsidR="00807819"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Default="00807819" w:rsidP="009E4F65">
            <w:pPr>
              <w:pStyle w:val="TAL"/>
              <w:rPr>
                <w:lang w:eastAsia="zh-CN"/>
              </w:rPr>
            </w:pPr>
            <w:r w:rsidRPr="00127E7B">
              <w:rPr>
                <w:lang w:eastAsia="zh-CN"/>
              </w:rPr>
              <w:t>Describes how the reports are triggered.</w:t>
            </w:r>
          </w:p>
          <w:p w14:paraId="024DE13E" w14:textId="5218717A" w:rsidR="00170F3A" w:rsidRPr="00127E7B" w:rsidRDefault="00170F3A" w:rsidP="009E4F65">
            <w:pPr>
              <w:pStyle w:val="TAL"/>
              <w:rPr>
                <w:rFonts w:cs="Arial"/>
                <w:szCs w:val="18"/>
              </w:rPr>
            </w:pPr>
            <w:r>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127E7B" w:rsidRDefault="004716E5"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127E7B" w:rsidRDefault="00241D67" w:rsidP="00241D67">
            <w:pPr>
              <w:pStyle w:val="TAL"/>
              <w:rPr>
                <w:rFonts w:cs="Arial"/>
                <w:szCs w:val="18"/>
              </w:rPr>
            </w:pPr>
            <w:r>
              <w:t>T</w:t>
            </w:r>
            <w:r w:rsidR="00807819" w:rsidRPr="00127E7B">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r w:rsidRPr="00127E7B">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r w:rsidRPr="00127E7B">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2E40DABD"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r w:rsidRPr="00127E7B">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r w:rsidRPr="00127E7B">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lang w:eastAsia="zh-CN"/>
              </w:rPr>
            </w:pPr>
            <w:r w:rsidRPr="003B2883">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lang w:eastAsia="zh-CN"/>
              </w:rPr>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956D29">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6AF3BB2B" w14:textId="28CCF6AF" w:rsidR="002A20EC" w:rsidRPr="00127E7B" w:rsidRDefault="002A20EC" w:rsidP="009E4F65">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rFonts w:cs="Arial"/>
                <w:szCs w:val="18"/>
              </w:rPr>
            </w:pPr>
          </w:p>
        </w:tc>
      </w:tr>
      <w:tr w:rsidR="002A20EC" w:rsidRPr="00127E7B" w14:paraId="6F8595F4" w14:textId="77777777" w:rsidTr="000366D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A60DBC" w:rsidRDefault="00A60DBC" w:rsidP="00A60DBC">
            <w:pPr>
              <w:pStyle w:val="TAN"/>
              <w:rPr>
                <w:lang w:eastAsia="zh-CN"/>
              </w:rPr>
            </w:pPr>
            <w:r>
              <w:rPr>
                <w:lang w:eastAsia="zh-CN"/>
              </w:rPr>
              <w:t>NOTE</w:t>
            </w:r>
            <w:r>
              <w:rPr>
                <w:lang w:val="en-US" w:eastAsia="zh-CN"/>
              </w:rPr>
              <w:t> </w:t>
            </w:r>
            <w:r>
              <w:rPr>
                <w:rFonts w:hint="eastAsia"/>
                <w:lang w:val="en-US" w:eastAsia="zh-CN"/>
              </w:rPr>
              <w:t>1</w:t>
            </w:r>
            <w:r>
              <w:rPr>
                <w:lang w:eastAsia="zh-CN"/>
              </w:rPr>
              <w:t>:</w:t>
            </w:r>
            <w:r>
              <w:tab/>
              <w:t>The eventTrigger shall not be present if the maxReports attribute in the SACEventSubscription is set to 1</w:t>
            </w:r>
            <w:r w:rsidRPr="003B2883">
              <w:t>.</w:t>
            </w:r>
            <w:r>
              <w:t xml:space="preserve"> Otherwise, the eventTrigger shall be present.</w:t>
            </w:r>
          </w:p>
          <w:p w14:paraId="38E976F6" w14:textId="2C679A66" w:rsidR="002A20EC" w:rsidRPr="00127E7B" w:rsidRDefault="002A20EC" w:rsidP="002A20EC">
            <w:pPr>
              <w:pStyle w:val="TAN"/>
            </w:pPr>
            <w:r>
              <w:rPr>
                <w:lang w:eastAsia="zh-CN"/>
              </w:rPr>
              <w:t>NOTE</w:t>
            </w:r>
            <w:r w:rsidR="00A60DBC">
              <w:rPr>
                <w:lang w:eastAsia="zh-CN"/>
              </w:rPr>
              <w:t> 2</w:t>
            </w:r>
            <w:r>
              <w:rPr>
                <w:lang w:eastAsia="zh-CN"/>
              </w:rPr>
              <w:t>:</w:t>
            </w:r>
            <w:r w:rsidR="008E3662">
              <w:tab/>
            </w:r>
            <w:r w:rsidRPr="003B2883">
              <w:t xml:space="preserve">If the immediateFlag flag is </w:t>
            </w:r>
            <w:r>
              <w:t xml:space="preserve">absent or set to "false", </w:t>
            </w:r>
            <w:r w:rsidRPr="003B2883">
              <w:t>then</w:t>
            </w:r>
            <w:r>
              <w:t xml:space="preserve"> the</w:t>
            </w:r>
            <w:r w:rsidRPr="003B2883">
              <w:t xml:space="preserve"> immediate reporting shall not be done.</w:t>
            </w:r>
          </w:p>
        </w:tc>
      </w:tr>
    </w:tbl>
    <w:p w14:paraId="464B6867" w14:textId="77777777" w:rsidR="00807819" w:rsidRPr="00127E7B" w:rsidRDefault="00807819" w:rsidP="00807819"/>
    <w:p w14:paraId="50077CEA" w14:textId="4E6337B9" w:rsidR="00B42E13" w:rsidRPr="00127E7B" w:rsidRDefault="00B42E13" w:rsidP="001773FF">
      <w:pPr>
        <w:pStyle w:val="Heading5"/>
      </w:pPr>
      <w:bookmarkStart w:id="728" w:name="_Toc81226742"/>
      <w:bookmarkStart w:id="729" w:name="_Toc93869035"/>
      <w:bookmarkStart w:id="730" w:name="_Toc114775835"/>
      <w:r w:rsidRPr="00127E7B">
        <w:lastRenderedPageBreak/>
        <w:t>6.</w:t>
      </w:r>
      <w:r w:rsidR="00E36E13" w:rsidRPr="00127E7B">
        <w:t>2</w:t>
      </w:r>
      <w:r w:rsidRPr="00127E7B">
        <w:t>.6.2.</w:t>
      </w:r>
      <w:r w:rsidRPr="00127E7B">
        <w:rPr>
          <w:rFonts w:hint="eastAsia"/>
          <w:lang w:eastAsia="zh-CN"/>
        </w:rPr>
        <w:t>6</w:t>
      </w:r>
      <w:r w:rsidRPr="00127E7B">
        <w:tab/>
        <w:t xml:space="preserve">Type: </w:t>
      </w:r>
      <w:r w:rsidRPr="00127E7B">
        <w:rPr>
          <w:rFonts w:hint="eastAsia"/>
        </w:rPr>
        <w:t>SACEventReportItem</w:t>
      </w:r>
      <w:bookmarkEnd w:id="728"/>
      <w:bookmarkEnd w:id="729"/>
      <w:bookmarkEnd w:id="730"/>
    </w:p>
    <w:p w14:paraId="4A4FFE90" w14:textId="4F5DA63F" w:rsidR="00B42E13" w:rsidRPr="00127E7B" w:rsidRDefault="00B42E13" w:rsidP="00B42E13">
      <w:pPr>
        <w:pStyle w:val="TH"/>
      </w:pPr>
      <w:r w:rsidRPr="00127E7B">
        <w:rPr>
          <w:noProof/>
        </w:rPr>
        <w:t>Table </w:t>
      </w:r>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r w:rsidRPr="00127E7B">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r w:rsidRPr="00127E7B">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r w:rsidRPr="00127E7B">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r w:rsidRPr="00127E7B">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r w:rsidRPr="00127E7B">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127E7B" w:rsidRDefault="00B42E13" w:rsidP="00223DC7">
            <w:pPr>
              <w:pStyle w:val="TAL"/>
            </w:pPr>
            <w:r w:rsidRPr="00127E7B">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127E7B" w:rsidRDefault="004E70CF"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127E7B" w:rsidRDefault="00B42E13" w:rsidP="004E70CF">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127E7B" w:rsidRDefault="00AF05E1" w:rsidP="009E44D4">
            <w:pPr>
              <w:pStyle w:val="TAL"/>
              <w:rPr>
                <w:rFonts w:cs="Arial"/>
                <w:szCs w:val="18"/>
              </w:rPr>
            </w:pPr>
            <w:r>
              <w:t>T</w:t>
            </w:r>
            <w:r w:rsidR="00B42E13" w:rsidRPr="00127E7B">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r w:rsidRPr="00127E7B">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r w:rsidRPr="00127E7B">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B42E13" w:rsidRDefault="00B42E13" w:rsidP="009E4F65">
            <w:pPr>
              <w:pStyle w:val="TAL"/>
            </w:pPr>
            <w:r w:rsidRPr="00127E7B">
              <w:rPr>
                <w:rFonts w:cs="Arial"/>
                <w:szCs w:val="18"/>
                <w:lang w:eastAsia="zh-CN"/>
              </w:rPr>
              <w:t>If the "</w:t>
            </w:r>
            <w:r w:rsidR="00023EBD">
              <w:rPr>
                <w:rFonts w:cs="Arial"/>
                <w:szCs w:val="18"/>
                <w:lang w:eastAsia="zh-CN"/>
              </w:rPr>
              <w:t>even</w:t>
            </w:r>
            <w:r w:rsidRPr="00127E7B">
              <w:t>t</w:t>
            </w:r>
            <w:r w:rsidR="00023EBD">
              <w:t>T</w:t>
            </w:r>
            <w:r w:rsidRPr="00127E7B">
              <w: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p w14:paraId="6EC61B0C" w14:textId="34CC9350" w:rsidR="00EF4BDB" w:rsidRPr="00127E7B" w:rsidRDefault="00EF4BDB" w:rsidP="009E4F65">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r w:rsidR="00EF4BDB" w:rsidRPr="00127E7B" w14:paraId="28EE346A" w14:textId="77777777" w:rsidTr="004D6E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127E7B" w:rsidRDefault="00EF4BDB" w:rsidP="00E60E5B">
            <w:pPr>
              <w:pStyle w:val="TAN"/>
              <w:rPr>
                <w:rFonts w:cs="Arial"/>
                <w:szCs w:val="18"/>
              </w:rPr>
            </w:pPr>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p>
        </w:tc>
      </w:tr>
    </w:tbl>
    <w:p w14:paraId="076E9D57" w14:textId="4FDDF928" w:rsidR="00B42E13" w:rsidRPr="00127E7B" w:rsidRDefault="00CB51E2" w:rsidP="00B42E13">
      <w:r>
        <w:tab/>
      </w:r>
    </w:p>
    <w:p w14:paraId="3C42D985" w14:textId="56BFAA42" w:rsidR="00E826DD" w:rsidRPr="00127E7B" w:rsidRDefault="00E826DD" w:rsidP="001773FF">
      <w:pPr>
        <w:pStyle w:val="Heading5"/>
      </w:pPr>
      <w:bookmarkStart w:id="731" w:name="_Toc25156488"/>
      <w:bookmarkStart w:id="732" w:name="_Toc34124792"/>
      <w:bookmarkStart w:id="733" w:name="_Toc43207918"/>
      <w:bookmarkStart w:id="734" w:name="_Toc49857391"/>
      <w:bookmarkStart w:id="735" w:name="_Toc56677232"/>
      <w:bookmarkStart w:id="736" w:name="_Toc56691755"/>
      <w:bookmarkStart w:id="737" w:name="_Toc56699019"/>
      <w:bookmarkStart w:id="738" w:name="_Toc75850116"/>
      <w:bookmarkStart w:id="739" w:name="_Toc81226743"/>
      <w:bookmarkStart w:id="740" w:name="_Toc93869036"/>
      <w:bookmarkStart w:id="741" w:name="_Toc114775836"/>
      <w:r w:rsidRPr="00127E7B">
        <w:t>6.</w:t>
      </w:r>
      <w:r w:rsidR="00E36E13" w:rsidRPr="00127E7B">
        <w:t>2</w:t>
      </w:r>
      <w:r w:rsidRPr="00127E7B">
        <w:t>.6.2.</w:t>
      </w:r>
      <w:r w:rsidRPr="00127E7B">
        <w:rPr>
          <w:rFonts w:hint="eastAsia"/>
          <w:lang w:eastAsia="zh-CN"/>
        </w:rPr>
        <w:t>7</w:t>
      </w:r>
      <w:r w:rsidRPr="00127E7B">
        <w:tab/>
        <w:t>Type: SACEventState</w:t>
      </w:r>
      <w:bookmarkEnd w:id="731"/>
      <w:bookmarkEnd w:id="732"/>
      <w:bookmarkEnd w:id="733"/>
      <w:bookmarkEnd w:id="734"/>
      <w:bookmarkEnd w:id="735"/>
      <w:bookmarkEnd w:id="736"/>
      <w:bookmarkEnd w:id="737"/>
      <w:bookmarkEnd w:id="738"/>
      <w:bookmarkEnd w:id="739"/>
      <w:bookmarkEnd w:id="740"/>
      <w:bookmarkEnd w:id="741"/>
    </w:p>
    <w:p w14:paraId="6B9FA818" w14:textId="11F38AFC" w:rsidR="00E826DD" w:rsidRPr="00127E7B" w:rsidRDefault="00E826DD" w:rsidP="00E826DD">
      <w:pPr>
        <w:pStyle w:val="TH"/>
      </w:pPr>
      <w:r w:rsidRPr="00127E7B">
        <w:rPr>
          <w:noProof/>
        </w:rPr>
        <w:t>Table </w:t>
      </w:r>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r w:rsidRPr="00127E7B">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69125A">
            <w:pPr>
              <w:pStyle w:val="TAH"/>
            </w:pPr>
            <w:r w:rsidRPr="0069125A">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r w:rsidRPr="00127E7B">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r w:rsidRPr="00127E7B">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r w:rsidRPr="00127E7B">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r w:rsidRPr="00127E7B">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1773FF">
      <w:pPr>
        <w:pStyle w:val="Heading4"/>
        <w:rPr>
          <w:lang w:val="en-US"/>
        </w:rPr>
      </w:pPr>
      <w:bookmarkStart w:id="742" w:name="_Toc81226744"/>
      <w:bookmarkStart w:id="743" w:name="_Toc93869037"/>
      <w:bookmarkStart w:id="744" w:name="_Toc114775837"/>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726"/>
      <w:bookmarkEnd w:id="742"/>
      <w:bookmarkEnd w:id="743"/>
      <w:bookmarkEnd w:id="744"/>
    </w:p>
    <w:p w14:paraId="31106546" w14:textId="544BD6AE" w:rsidR="003F1FCA" w:rsidRPr="00127E7B" w:rsidRDefault="003F1FCA" w:rsidP="001773FF">
      <w:pPr>
        <w:pStyle w:val="Heading5"/>
      </w:pPr>
      <w:bookmarkStart w:id="745" w:name="_Toc70928073"/>
      <w:bookmarkStart w:id="746" w:name="_Toc81226745"/>
      <w:bookmarkStart w:id="747" w:name="_Toc93869038"/>
      <w:bookmarkStart w:id="748" w:name="_Toc114775838"/>
      <w:r w:rsidRPr="00127E7B">
        <w:t>6.</w:t>
      </w:r>
      <w:r w:rsidR="00E36E13" w:rsidRPr="00127E7B">
        <w:t>2</w:t>
      </w:r>
      <w:r w:rsidRPr="00127E7B">
        <w:t>.6.3.1</w:t>
      </w:r>
      <w:r w:rsidRPr="00127E7B">
        <w:tab/>
        <w:t>Introduction</w:t>
      </w:r>
      <w:bookmarkEnd w:id="745"/>
      <w:bookmarkEnd w:id="746"/>
      <w:bookmarkEnd w:id="747"/>
      <w:bookmarkEnd w:id="748"/>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1773FF">
      <w:pPr>
        <w:pStyle w:val="Heading5"/>
      </w:pPr>
      <w:bookmarkStart w:id="749" w:name="_Toc70928074"/>
      <w:bookmarkStart w:id="750" w:name="_Toc81226746"/>
      <w:bookmarkStart w:id="751" w:name="_Toc93869039"/>
      <w:bookmarkStart w:id="752" w:name="_Toc114775839"/>
      <w:r w:rsidRPr="00127E7B">
        <w:t>6.</w:t>
      </w:r>
      <w:r w:rsidR="00E36E13" w:rsidRPr="00127E7B">
        <w:t>2</w:t>
      </w:r>
      <w:r w:rsidRPr="00127E7B">
        <w:t>.6.3.2</w:t>
      </w:r>
      <w:r w:rsidRPr="00127E7B">
        <w:tab/>
        <w:t>Simple data types</w:t>
      </w:r>
      <w:bookmarkEnd w:id="749"/>
      <w:bookmarkEnd w:id="750"/>
      <w:bookmarkEnd w:id="751"/>
      <w:bookmarkEnd w:id="752"/>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r w:rsidRPr="00127E7B">
        <w:t>Table 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1773FF">
      <w:pPr>
        <w:pStyle w:val="Heading5"/>
      </w:pPr>
      <w:bookmarkStart w:id="753" w:name="_Toc81226747"/>
      <w:bookmarkStart w:id="754" w:name="_Toc93869040"/>
      <w:bookmarkStart w:id="755" w:name="_Toc70928076"/>
      <w:bookmarkStart w:id="756" w:name="_Toc114775840"/>
      <w:r w:rsidRPr="00127E7B">
        <w:lastRenderedPageBreak/>
        <w:t>6.</w:t>
      </w:r>
      <w:r w:rsidR="00E36E13" w:rsidRPr="00127E7B">
        <w:t>2</w:t>
      </w:r>
      <w:r w:rsidRPr="00127E7B">
        <w:t>.6.3.3</w:t>
      </w:r>
      <w:r w:rsidRPr="00127E7B">
        <w:tab/>
        <w:t>Enumeration: SACEventType</w:t>
      </w:r>
      <w:bookmarkEnd w:id="753"/>
      <w:bookmarkEnd w:id="754"/>
      <w:bookmarkEnd w:id="756"/>
    </w:p>
    <w:p w14:paraId="01D3BC58" w14:textId="5B1D2AAB" w:rsidR="007770D8" w:rsidRPr="00127E7B" w:rsidRDefault="007770D8" w:rsidP="007770D8">
      <w:pPr>
        <w:pStyle w:val="TH"/>
      </w:pPr>
      <w:r w:rsidRPr="00127E7B">
        <w:t>Table 6.</w:t>
      </w:r>
      <w:r w:rsidR="00E36E13" w:rsidRPr="00127E7B">
        <w:t>2</w:t>
      </w:r>
      <w:r w:rsidRPr="00127E7B">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1773FF">
      <w:pPr>
        <w:pStyle w:val="Heading5"/>
      </w:pPr>
      <w:bookmarkStart w:id="757" w:name="_Toc81226748"/>
      <w:bookmarkStart w:id="758" w:name="_Toc93869041"/>
      <w:bookmarkStart w:id="759" w:name="_Toc114775841"/>
      <w:r w:rsidRPr="00127E7B">
        <w:t>6.</w:t>
      </w:r>
      <w:r w:rsidR="00E36E13" w:rsidRPr="00127E7B">
        <w:t>2</w:t>
      </w:r>
      <w:r w:rsidRPr="00127E7B">
        <w:t>.6.3.4</w:t>
      </w:r>
      <w:r w:rsidRPr="00127E7B">
        <w:tab/>
        <w:t xml:space="preserve">Enumeration: </w:t>
      </w:r>
      <w:r w:rsidRPr="00460EEF">
        <w:t>SACEventTrigger</w:t>
      </w:r>
      <w:bookmarkEnd w:id="757"/>
      <w:bookmarkEnd w:id="758"/>
      <w:bookmarkEnd w:id="759"/>
    </w:p>
    <w:p w14:paraId="3F83CFB3" w14:textId="18C13EBF" w:rsidR="00686688" w:rsidRPr="00127E7B" w:rsidRDefault="00686688" w:rsidP="00686688">
      <w:pPr>
        <w:pStyle w:val="TH"/>
      </w:pPr>
      <w:r w:rsidRPr="00127E7B">
        <w:t>Table 6.</w:t>
      </w:r>
      <w:r w:rsidR="00E36E13" w:rsidRPr="00127E7B">
        <w:t>2</w:t>
      </w:r>
      <w:r w:rsidRPr="00127E7B">
        <w:t xml:space="preserve">.6.3.4-1: Enumeration </w:t>
      </w:r>
      <w:r w:rsidRPr="00127E7B">
        <w:rPr>
          <w:rFonts w:eastAsia="SimSun"/>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460EEF">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r w:rsidR="00F11929">
              <w:rPr>
                <w:rFonts w:hint="eastAsia"/>
                <w:lang w:eastAsia="zh-CN"/>
              </w:rPr>
              <w:t xml:space="preserve">the </w:t>
            </w:r>
            <w:r w:rsidRPr="00127E7B">
              <w:t>NSACF should generate reports for the event</w:t>
            </w:r>
            <w:r w:rsidRPr="00460EEF">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r w:rsidR="00F11929">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1773FF">
      <w:pPr>
        <w:pStyle w:val="Heading4"/>
        <w:rPr>
          <w:lang w:val="en-US"/>
        </w:rPr>
      </w:pPr>
      <w:bookmarkStart w:id="760" w:name="_Toc81226749"/>
      <w:bookmarkStart w:id="761" w:name="_Toc93869042"/>
      <w:bookmarkStart w:id="762" w:name="_Toc114775842"/>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755"/>
      <w:bookmarkEnd w:id="760"/>
      <w:bookmarkEnd w:id="761"/>
      <w:bookmarkEnd w:id="762"/>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1773FF">
      <w:pPr>
        <w:pStyle w:val="Heading4"/>
      </w:pPr>
      <w:bookmarkStart w:id="763" w:name="_Toc70928077"/>
      <w:bookmarkStart w:id="764" w:name="_Toc81226750"/>
      <w:bookmarkStart w:id="765" w:name="_Toc93869043"/>
      <w:bookmarkStart w:id="766" w:name="_Toc114775843"/>
      <w:r w:rsidRPr="00127E7B">
        <w:t>6.</w:t>
      </w:r>
      <w:r w:rsidR="00E36E13" w:rsidRPr="00127E7B">
        <w:t>2</w:t>
      </w:r>
      <w:r w:rsidRPr="00127E7B">
        <w:t>.6.5</w:t>
      </w:r>
      <w:r w:rsidRPr="00127E7B">
        <w:tab/>
        <w:t>Binary data</w:t>
      </w:r>
      <w:bookmarkEnd w:id="763"/>
      <w:bookmarkEnd w:id="764"/>
      <w:bookmarkEnd w:id="765"/>
      <w:bookmarkEnd w:id="766"/>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1773FF">
      <w:pPr>
        <w:pStyle w:val="Heading3"/>
      </w:pPr>
      <w:bookmarkStart w:id="767" w:name="_Toc70928078"/>
      <w:bookmarkStart w:id="768" w:name="_Toc81226751"/>
      <w:bookmarkStart w:id="769" w:name="_Toc93869044"/>
      <w:bookmarkStart w:id="770" w:name="_Toc114775844"/>
      <w:r w:rsidRPr="00127E7B">
        <w:t>6.</w:t>
      </w:r>
      <w:r w:rsidR="00E36E13" w:rsidRPr="00127E7B">
        <w:t>2</w:t>
      </w:r>
      <w:r w:rsidRPr="00127E7B">
        <w:t>.7</w:t>
      </w:r>
      <w:r w:rsidRPr="00127E7B">
        <w:tab/>
        <w:t>Error Handling</w:t>
      </w:r>
      <w:bookmarkEnd w:id="767"/>
      <w:bookmarkEnd w:id="768"/>
      <w:bookmarkEnd w:id="769"/>
      <w:bookmarkEnd w:id="770"/>
    </w:p>
    <w:p w14:paraId="2559194B" w14:textId="7763DF2D" w:rsidR="003F1FCA" w:rsidRPr="00127E7B" w:rsidRDefault="003F1FCA" w:rsidP="001773FF">
      <w:pPr>
        <w:pStyle w:val="Heading4"/>
      </w:pPr>
      <w:bookmarkStart w:id="771" w:name="_Toc70928079"/>
      <w:bookmarkStart w:id="772" w:name="_Toc81226752"/>
      <w:bookmarkStart w:id="773" w:name="_Toc93869045"/>
      <w:bookmarkStart w:id="774" w:name="_Toc114775845"/>
      <w:r w:rsidRPr="00127E7B">
        <w:t>6.</w:t>
      </w:r>
      <w:r w:rsidR="00E36E13" w:rsidRPr="00127E7B">
        <w:t>2</w:t>
      </w:r>
      <w:r w:rsidRPr="00127E7B">
        <w:t>.7.1</w:t>
      </w:r>
      <w:r w:rsidRPr="00127E7B">
        <w:tab/>
        <w:t>General</w:t>
      </w:r>
      <w:bookmarkEnd w:id="771"/>
      <w:bookmarkEnd w:id="772"/>
      <w:bookmarkEnd w:id="773"/>
      <w:bookmarkEnd w:id="774"/>
    </w:p>
    <w:p w14:paraId="662C0E43" w14:textId="77777777" w:rsidR="003F1FCA" w:rsidRPr="00127E7B" w:rsidRDefault="003F1FCA" w:rsidP="003F1FCA">
      <w:r w:rsidRPr="00127E7B">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In addition, the requirements in the following clauses are applicable for the Nnsacf_SliceEventExposure API.</w:t>
      </w:r>
    </w:p>
    <w:p w14:paraId="0C00C7AB" w14:textId="4D75C885" w:rsidR="003F1FCA" w:rsidRPr="00127E7B" w:rsidRDefault="003F1FCA" w:rsidP="001773FF">
      <w:pPr>
        <w:pStyle w:val="Heading4"/>
      </w:pPr>
      <w:bookmarkStart w:id="775" w:name="_Toc70928080"/>
      <w:bookmarkStart w:id="776" w:name="_Toc81226753"/>
      <w:bookmarkStart w:id="777" w:name="_Toc93869046"/>
      <w:bookmarkStart w:id="778" w:name="_Toc114775846"/>
      <w:r w:rsidRPr="00127E7B">
        <w:t>6.</w:t>
      </w:r>
      <w:r w:rsidR="00E36E13" w:rsidRPr="00127E7B">
        <w:t>2</w:t>
      </w:r>
      <w:r w:rsidRPr="00127E7B">
        <w:t>.7.2</w:t>
      </w:r>
      <w:r w:rsidRPr="00127E7B">
        <w:tab/>
        <w:t>Protocol Errors</w:t>
      </w:r>
      <w:bookmarkEnd w:id="775"/>
      <w:bookmarkEnd w:id="776"/>
      <w:bookmarkEnd w:id="777"/>
      <w:bookmarkEnd w:id="778"/>
    </w:p>
    <w:p w14:paraId="14F89755" w14:textId="77777777" w:rsidR="003F1FCA" w:rsidRPr="00127E7B" w:rsidRDefault="003F1FCA" w:rsidP="003F1FCA">
      <w:r w:rsidRPr="00127E7B">
        <w:t>No specific procedures for the Nnsacf_SliceEventExposure service are specified.</w:t>
      </w:r>
    </w:p>
    <w:p w14:paraId="1FD251CD" w14:textId="3A9A63DE" w:rsidR="003F1FCA" w:rsidRPr="00127E7B" w:rsidRDefault="003F1FCA" w:rsidP="001773FF">
      <w:pPr>
        <w:pStyle w:val="Heading4"/>
      </w:pPr>
      <w:bookmarkStart w:id="779" w:name="_Toc70928081"/>
      <w:bookmarkStart w:id="780" w:name="_Toc81226754"/>
      <w:bookmarkStart w:id="781" w:name="_Toc93869047"/>
      <w:bookmarkStart w:id="782" w:name="_Toc114775847"/>
      <w:r w:rsidRPr="00127E7B">
        <w:t>6.</w:t>
      </w:r>
      <w:r w:rsidR="00E36E13" w:rsidRPr="00127E7B">
        <w:t>2</w:t>
      </w:r>
      <w:r w:rsidRPr="00127E7B">
        <w:t>.7.3</w:t>
      </w:r>
      <w:r w:rsidRPr="00127E7B">
        <w:tab/>
        <w:t>Application Errors</w:t>
      </w:r>
      <w:bookmarkEnd w:id="779"/>
      <w:bookmarkEnd w:id="780"/>
      <w:bookmarkEnd w:id="781"/>
      <w:bookmarkEnd w:id="782"/>
    </w:p>
    <w:p w14:paraId="6298E89B" w14:textId="4FF61569" w:rsidR="003F1FCA" w:rsidRPr="00127E7B" w:rsidRDefault="003F1FCA" w:rsidP="003F1FCA">
      <w:r w:rsidRPr="00127E7B">
        <w:t>The application errors defined for the Nnsacf_SliceEventExposure service are listed in Table 6.</w:t>
      </w:r>
      <w:r w:rsidR="00E36E13" w:rsidRPr="00127E7B">
        <w:t>2</w:t>
      </w:r>
      <w:r w:rsidRPr="00127E7B">
        <w:t>.7.3-1.</w:t>
      </w:r>
    </w:p>
    <w:p w14:paraId="1F2078EC" w14:textId="2EA04E36" w:rsidR="003F1FCA" w:rsidRPr="00127E7B" w:rsidRDefault="003F1FCA" w:rsidP="003F1FCA">
      <w:pPr>
        <w:pStyle w:val="TH"/>
      </w:pPr>
      <w:r w:rsidRPr="00127E7B">
        <w:lastRenderedPageBreak/>
        <w:t>Table 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BB3664" w:rsidRDefault="003F1FCA" w:rsidP="00BB3664">
            <w:pPr>
              <w:pStyle w:val="TAL"/>
            </w:pPr>
            <w:r w:rsidRPr="00460EEF">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1773FF">
      <w:pPr>
        <w:pStyle w:val="Heading3"/>
      </w:pPr>
      <w:bookmarkStart w:id="783" w:name="_Toc70928082"/>
      <w:bookmarkStart w:id="784" w:name="_Toc81226755"/>
      <w:bookmarkStart w:id="785" w:name="_Toc93869048"/>
      <w:bookmarkStart w:id="786" w:name="_Toc114775848"/>
      <w:r w:rsidRPr="00127E7B">
        <w:t>6.</w:t>
      </w:r>
      <w:r w:rsidR="00E36E13" w:rsidRPr="00127E7B">
        <w:t>2</w:t>
      </w:r>
      <w:r w:rsidRPr="00127E7B">
        <w:t>.8</w:t>
      </w:r>
      <w:r w:rsidRPr="00127E7B">
        <w:tab/>
        <w:t>Feature negotiation</w:t>
      </w:r>
      <w:bookmarkEnd w:id="783"/>
      <w:bookmarkEnd w:id="784"/>
      <w:bookmarkEnd w:id="785"/>
      <w:bookmarkEnd w:id="786"/>
    </w:p>
    <w:p w14:paraId="630290AC" w14:textId="77777777" w:rsidR="003F1FCA" w:rsidRPr="00127E7B" w:rsidRDefault="003F1FCA" w:rsidP="003F1FCA">
      <w:r w:rsidRPr="00127E7B">
        <w:t>The optional features in table 6.3.8-1 are defined for the Nnsacf_SliceEventExposure</w:t>
      </w:r>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r w:rsidRPr="00127E7B">
        <w:t>Table 6.</w:t>
      </w:r>
      <w:r w:rsidR="00E36E13" w:rsidRPr="00127E7B">
        <w:t>2</w:t>
      </w:r>
      <w:r w:rsidRPr="00127E7B">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127E7B"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27E7B" w:rsidRDefault="003F1FCA" w:rsidP="00F360F4">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27E7B" w:rsidRDefault="003F1FCA" w:rsidP="00F360F4">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27E7B" w:rsidRDefault="003F1FCA" w:rsidP="00F360F4">
            <w:pPr>
              <w:pStyle w:val="TAH"/>
            </w:pPr>
            <w:r w:rsidRPr="00127E7B">
              <w:t>Description</w:t>
            </w:r>
          </w:p>
        </w:tc>
      </w:tr>
      <w:tr w:rsidR="003F1FCA" w:rsidRPr="00127E7B"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27E7B"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27E7B"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27E7B" w:rsidRDefault="003F1FCA" w:rsidP="00F360F4">
            <w:pPr>
              <w:pStyle w:val="TAL"/>
              <w:rPr>
                <w:rFonts w:cs="Arial"/>
                <w:szCs w:val="18"/>
              </w:rPr>
            </w:pPr>
          </w:p>
        </w:tc>
      </w:tr>
    </w:tbl>
    <w:p w14:paraId="10D4049E" w14:textId="77777777" w:rsidR="003F1FCA" w:rsidRPr="00127E7B" w:rsidRDefault="003F1FCA" w:rsidP="003F1FCA"/>
    <w:p w14:paraId="30C1D387" w14:textId="0A604D62" w:rsidR="003F1FCA" w:rsidRPr="00127E7B" w:rsidRDefault="003F1FCA" w:rsidP="001773FF">
      <w:pPr>
        <w:pStyle w:val="Heading3"/>
      </w:pPr>
      <w:bookmarkStart w:id="787" w:name="_Toc70928083"/>
      <w:bookmarkStart w:id="788" w:name="_Toc81226756"/>
      <w:bookmarkStart w:id="789" w:name="_Toc93869049"/>
      <w:bookmarkStart w:id="790" w:name="_Toc114775849"/>
      <w:r w:rsidRPr="00127E7B">
        <w:t>6.</w:t>
      </w:r>
      <w:r w:rsidR="00E36E13" w:rsidRPr="00127E7B">
        <w:t>2</w:t>
      </w:r>
      <w:r w:rsidRPr="00127E7B">
        <w:t>.9</w:t>
      </w:r>
      <w:r w:rsidRPr="00127E7B">
        <w:tab/>
        <w:t>Security</w:t>
      </w:r>
      <w:bookmarkEnd w:id="787"/>
      <w:bookmarkEnd w:id="788"/>
      <w:bookmarkEnd w:id="789"/>
      <w:bookmarkEnd w:id="790"/>
    </w:p>
    <w:p w14:paraId="16DCA961" w14:textId="77777777" w:rsidR="003F1FCA" w:rsidRPr="00127E7B" w:rsidRDefault="003F1FCA" w:rsidP="003F1FCA">
      <w:r w:rsidRPr="00127E7B">
        <w:t>As indicated in 3GPP TS 33.501 [8] and 3GPP TS 29.500 [4], the access to the Nnsacf_SliceEventExposure</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If OAuth2 is used, an NF Service Consumer, prior to consuming services offered by the Nnsacf_SliceEventExposure</w:t>
      </w:r>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When multiple NRFs are deployed in a network, the NRF used as authorization server is the same NRF that the NF Service Consumer used for discovering the Nnsacf_SliceEventExposure</w:t>
      </w:r>
      <w:r w:rsidRPr="00127E7B">
        <w:rPr>
          <w:noProof/>
          <w:lang w:eastAsia="zh-CN"/>
        </w:rPr>
        <w:t xml:space="preserve"> </w:t>
      </w:r>
      <w:r w:rsidRPr="00127E7B">
        <w:t>service.</w:t>
      </w:r>
    </w:p>
    <w:p w14:paraId="76DDF39A" w14:textId="771569DC" w:rsidR="004029F7" w:rsidRPr="00127E7B" w:rsidRDefault="003F1FCA" w:rsidP="008A6D4A">
      <w:pPr>
        <w:rPr>
          <w:lang w:val="en-US"/>
        </w:rPr>
      </w:pPr>
      <w:r w:rsidRPr="00127E7B">
        <w:rPr>
          <w:lang w:val="en-US"/>
        </w:rPr>
        <w:t xml:space="preserve">The </w:t>
      </w:r>
      <w:r w:rsidRPr="00127E7B">
        <w:t>Nnsacf_SliceEventExposure</w:t>
      </w:r>
      <w:r w:rsidRPr="00127E7B">
        <w:rPr>
          <w:noProof/>
          <w:lang w:eastAsia="zh-CN"/>
        </w:rPr>
        <w:t xml:space="preserve"> </w:t>
      </w:r>
      <w:r w:rsidRPr="00127E7B">
        <w:rPr>
          <w:lang w:val="en-US"/>
        </w:rPr>
        <w:t>API defines a single scope "</w:t>
      </w:r>
      <w:r w:rsidRPr="00127E7B">
        <w:rPr>
          <w:lang w:val="fr-FR"/>
        </w:rPr>
        <w:t>nnsacf-slice-ee</w:t>
      </w:r>
      <w:r w:rsidRPr="00127E7B">
        <w:rPr>
          <w:lang w:val="en-US"/>
        </w:rPr>
        <w:t>" for the entire service, and it does not define any additional scopes at resource or operation level.</w:t>
      </w:r>
    </w:p>
    <w:bookmarkEnd w:id="488"/>
    <w:p w14:paraId="3EBFDC98" w14:textId="77777777" w:rsidR="008A6D4A" w:rsidRPr="00127E7B" w:rsidRDefault="008A6D4A" w:rsidP="001773FF">
      <w:pPr>
        <w:pStyle w:val="Heading8"/>
      </w:pPr>
      <w:r w:rsidRPr="00127E7B">
        <w:br w:type="page"/>
      </w:r>
      <w:bookmarkStart w:id="791" w:name="_Toc510696650"/>
      <w:bookmarkStart w:id="792" w:name="_Toc35971450"/>
      <w:bookmarkStart w:id="793" w:name="_Toc70325151"/>
      <w:bookmarkStart w:id="794" w:name="_Toc81226757"/>
      <w:bookmarkStart w:id="795" w:name="_Toc93869050"/>
      <w:bookmarkStart w:id="796" w:name="_Toc114775850"/>
      <w:r w:rsidRPr="00127E7B">
        <w:lastRenderedPageBreak/>
        <w:t>Annex A (normative):</w:t>
      </w:r>
      <w:r w:rsidRPr="00127E7B">
        <w:br/>
        <w:t>OpenAPI specification</w:t>
      </w:r>
      <w:bookmarkEnd w:id="791"/>
      <w:bookmarkEnd w:id="792"/>
      <w:bookmarkEnd w:id="793"/>
      <w:bookmarkEnd w:id="794"/>
      <w:bookmarkEnd w:id="795"/>
      <w:bookmarkEnd w:id="796"/>
    </w:p>
    <w:p w14:paraId="617E9779" w14:textId="77777777" w:rsidR="008A6D4A" w:rsidRPr="00127E7B" w:rsidRDefault="008A6D4A" w:rsidP="007B0D79">
      <w:pPr>
        <w:pStyle w:val="Heading1"/>
      </w:pPr>
      <w:bookmarkStart w:id="797" w:name="_Toc510696651"/>
      <w:bookmarkStart w:id="798" w:name="_Toc35971451"/>
      <w:bookmarkStart w:id="799" w:name="_Toc70325152"/>
      <w:bookmarkStart w:id="800" w:name="_Toc81226758"/>
      <w:bookmarkStart w:id="801" w:name="_Toc93869051"/>
      <w:bookmarkStart w:id="802" w:name="_Toc114775851"/>
      <w:r w:rsidRPr="00127E7B">
        <w:t>A.1</w:t>
      </w:r>
      <w:r w:rsidRPr="00127E7B">
        <w:tab/>
        <w:t>General</w:t>
      </w:r>
      <w:bookmarkEnd w:id="797"/>
      <w:bookmarkEnd w:id="798"/>
      <w:bookmarkEnd w:id="799"/>
      <w:bookmarkEnd w:id="800"/>
      <w:bookmarkEnd w:id="801"/>
      <w:bookmarkEnd w:id="802"/>
    </w:p>
    <w:p w14:paraId="5085D825" w14:textId="2DF21E2B" w:rsidR="008A6D4A" w:rsidRPr="00127E7B" w:rsidRDefault="008A6D4A" w:rsidP="008A6D4A">
      <w:bookmarkStart w:id="803" w:name="_Toc510696652"/>
      <w:r w:rsidRPr="00127E7B">
        <w:t>This Annex specifies the formal definition of the API(s) defined in the present specification. It consists of OpenAPI  specifications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127E7B" w:rsidRDefault="006857B7" w:rsidP="006857B7">
      <w:bookmarkStart w:id="804" w:name="_Toc35971452"/>
      <w:r w:rsidRPr="00127E7B">
        <w:t xml:space="preserve">Informative copies of the OpenAPI specification files contained in this 3GPP Technical Specification are available on a Git-based repository that uses the GitLab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7B0D79">
      <w:pPr>
        <w:pStyle w:val="Heading1"/>
      </w:pPr>
      <w:bookmarkStart w:id="805" w:name="_Toc70325153"/>
      <w:bookmarkStart w:id="806" w:name="_Toc81226759"/>
      <w:bookmarkStart w:id="807" w:name="_Toc93869052"/>
      <w:bookmarkStart w:id="808" w:name="_Toc114775852"/>
      <w:r w:rsidRPr="00127E7B">
        <w:t>A.2</w:t>
      </w:r>
      <w:r w:rsidRPr="00127E7B">
        <w:tab/>
      </w:r>
      <w:r w:rsidR="004432AA" w:rsidRPr="00127E7B">
        <w:t>Nnsacf_</w:t>
      </w:r>
      <w:r w:rsidR="001E7415" w:rsidRPr="00127E7B">
        <w:t>NSAC</w:t>
      </w:r>
      <w:r w:rsidRPr="00127E7B">
        <w:t xml:space="preserve"> API</w:t>
      </w:r>
      <w:bookmarkEnd w:id="803"/>
      <w:bookmarkEnd w:id="804"/>
      <w:bookmarkEnd w:id="805"/>
      <w:bookmarkEnd w:id="806"/>
      <w:bookmarkEnd w:id="807"/>
      <w:bookmarkEnd w:id="808"/>
    </w:p>
    <w:p w14:paraId="1B4DE8C2" w14:textId="77777777" w:rsidR="008A6D4A" w:rsidRPr="00127E7B" w:rsidRDefault="008A6D4A" w:rsidP="008A6D4A">
      <w:pPr>
        <w:pStyle w:val="PL"/>
      </w:pPr>
      <w:bookmarkStart w:id="809"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5CF66414" w:rsidR="008A6D4A" w:rsidRPr="00127E7B" w:rsidRDefault="008A6D4A" w:rsidP="008A6D4A">
      <w:pPr>
        <w:pStyle w:val="PL"/>
        <w:rPr>
          <w:lang w:val="fr-FR"/>
        </w:rPr>
      </w:pPr>
      <w:r w:rsidRPr="00127E7B">
        <w:rPr>
          <w:lang w:val="fr-FR"/>
        </w:rPr>
        <w:t xml:space="preserve">  version: 1.0.0</w:t>
      </w:r>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19F6EED1"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r w:rsidR="000305B4">
        <w:rPr>
          <w:lang w:val="fr-FR"/>
        </w:rPr>
        <w:t xml:space="preserve">  </w:t>
      </w:r>
    </w:p>
    <w:p w14:paraId="7000C382" w14:textId="0FA4DEC2" w:rsidR="008A6D4A" w:rsidRPr="00127E7B" w:rsidRDefault="008A6D4A" w:rsidP="008A6D4A">
      <w:pPr>
        <w:pStyle w:val="PL"/>
      </w:pPr>
      <w:r w:rsidRPr="00127E7B">
        <w:t xml:space="preserve">    © 20</w:t>
      </w:r>
      <w:r w:rsidR="009305C3" w:rsidRPr="00127E7B">
        <w:t>2</w:t>
      </w:r>
      <w:r w:rsidR="000305B4">
        <w:t>2</w:t>
      </w:r>
      <w:r w:rsidRPr="00127E7B">
        <w:t>, 3GPP Organizational Partners (ARIB, ATIS, CCSA, ETSI, TSDSI, TTA, TTC).</w:t>
      </w:r>
      <w:r w:rsidR="000305B4">
        <w:t xml:space="preserve">  </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p>
    <w:p w14:paraId="45771AD0" w14:textId="77777777" w:rsidR="008A6D4A" w:rsidRPr="00127E7B" w:rsidRDefault="008A6D4A" w:rsidP="008A6D4A">
      <w:pPr>
        <w:pStyle w:val="PL"/>
        <w:rPr>
          <w:lang w:val="fr-FR"/>
        </w:rPr>
      </w:pPr>
      <w:r w:rsidRPr="00127E7B">
        <w:rPr>
          <w:lang w:val="fr-FR"/>
        </w:rPr>
        <w:t>externalDocs:</w:t>
      </w:r>
    </w:p>
    <w:p w14:paraId="054C6DBD" w14:textId="736A34BF"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27298D">
        <w:rPr>
          <w:lang w:val="fr-FR"/>
        </w:rPr>
        <w:t>17</w:t>
      </w:r>
      <w:r w:rsidR="00C96156" w:rsidRPr="00127E7B">
        <w:rPr>
          <w:lang w:val="fr-FR"/>
        </w:rPr>
        <w:t>.</w:t>
      </w:r>
      <w:r w:rsidR="00063AC6">
        <w:rPr>
          <w:lang w:val="fr-FR"/>
        </w:rPr>
        <w:t>1</w:t>
      </w:r>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3230E824" w:rsidR="008A6D4A" w:rsidRPr="00127E7B" w:rsidRDefault="008A6D4A" w:rsidP="008A6D4A">
      <w:pPr>
        <w:pStyle w:val="PL"/>
        <w:rPr>
          <w:lang w:val="fr-FR"/>
        </w:rPr>
      </w:pPr>
      <w:r w:rsidRPr="00127E7B">
        <w:rPr>
          <w:lang w:val="fr-FR"/>
        </w:rPr>
        <w:t xml:space="preserve">  url: http</w:t>
      </w:r>
      <w:r w:rsidR="002E448D">
        <w:rPr>
          <w:lang w:val="fr-FR"/>
        </w:rPr>
        <w:t>s</w:t>
      </w:r>
      <w:r w:rsidRPr="00127E7B">
        <w:rPr>
          <w:lang w:val="fr-FR"/>
        </w:rPr>
        <w:t>://www.3gpp.org/ftp/Specs/archive/29_series/29.</w:t>
      </w:r>
      <w:r w:rsidR="00BA6138" w:rsidRPr="00127E7B">
        <w:rPr>
          <w:lang w:val="fr-FR"/>
        </w:rPr>
        <w:t>536</w:t>
      </w:r>
      <w:r w:rsidRPr="00127E7B">
        <w:rPr>
          <w:lang w:val="fr-FR"/>
        </w:rPr>
        <w:t>/</w:t>
      </w:r>
    </w:p>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lastRenderedPageBreak/>
        <w:t xml:space="preserve">                $ref: '#/components/schemas/UeACResponseData'</w:t>
      </w:r>
    </w:p>
    <w:p w14:paraId="5F70DF65" w14:textId="77777777" w:rsidR="00875AFA" w:rsidRPr="00127E7B" w:rsidRDefault="00875AFA" w:rsidP="00875AFA">
      <w:pPr>
        <w:pStyle w:val="PL"/>
        <w:rPr>
          <w:lang w:val="fr-FR"/>
        </w:rPr>
      </w:pPr>
      <w:r w:rsidRPr="00127E7B">
        <w:rPr>
          <w:lang w:val="fr-FR"/>
        </w:rPr>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lastRenderedPageBreak/>
        <w:t xml:space="preserve">        '204':</w:t>
      </w:r>
    </w:p>
    <w:p w14:paraId="6B6640E6" w14:textId="77777777" w:rsidR="00505A73" w:rsidRPr="00127E7B" w:rsidRDefault="00505A73" w:rsidP="00505A73">
      <w:pPr>
        <w:pStyle w:val="PL"/>
        <w:rPr>
          <w:lang w:val="fr-FR"/>
        </w:rPr>
      </w:pPr>
      <w:r w:rsidRPr="00127E7B">
        <w:rPr>
          <w:lang w:val="fr-FR"/>
        </w:rPr>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Pr="00127E7B" w:rsidRDefault="00505A73"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532E6A9F" w14:textId="77777777" w:rsidR="001A5718" w:rsidRPr="00127E7B" w:rsidRDefault="001A5718" w:rsidP="001A5718">
      <w:pPr>
        <w:pStyle w:val="PL"/>
      </w:pPr>
      <w:r w:rsidRPr="00127E7B">
        <w:t xml:space="preserve">        </w:t>
      </w:r>
      <w:r>
        <w:t>ueACRequestInfo</w:t>
      </w:r>
      <w:r w:rsidRPr="00127E7B">
        <w:t>:</w:t>
      </w:r>
    </w:p>
    <w:p w14:paraId="36BD35BF" w14:textId="77777777" w:rsidR="001A5718" w:rsidRPr="00127E7B" w:rsidRDefault="001A5718" w:rsidP="001A5718">
      <w:pPr>
        <w:pStyle w:val="PL"/>
      </w:pPr>
      <w:r w:rsidRPr="00127E7B">
        <w:t xml:space="preserve">          type: array</w:t>
      </w:r>
    </w:p>
    <w:p w14:paraId="13C3AE04" w14:textId="77777777" w:rsidR="001A5718" w:rsidRPr="00127E7B" w:rsidRDefault="001A5718" w:rsidP="001A5718">
      <w:pPr>
        <w:pStyle w:val="PL"/>
      </w:pPr>
      <w:r w:rsidRPr="00127E7B">
        <w:t xml:space="preserve">          items:</w:t>
      </w:r>
    </w:p>
    <w:p w14:paraId="54F789D2" w14:textId="77777777" w:rsidR="001A5718" w:rsidRPr="00127E7B" w:rsidRDefault="001A5718" w:rsidP="001A5718">
      <w:pPr>
        <w:pStyle w:val="PL"/>
      </w:pPr>
      <w:r w:rsidRPr="00127E7B">
        <w:t xml:space="preserve">            $ref: '#/components/schemas/</w:t>
      </w:r>
      <w:r>
        <w:t>UeACRequestInfo</w:t>
      </w:r>
      <w:r w:rsidRPr="00127E7B">
        <w:t>'</w:t>
      </w:r>
    </w:p>
    <w:p w14:paraId="376F2A3C" w14:textId="77777777" w:rsidR="001A5718" w:rsidRPr="00127E7B" w:rsidRDefault="001A5718" w:rsidP="001A5718">
      <w:pPr>
        <w:pStyle w:val="PL"/>
      </w:pPr>
      <w:r w:rsidRPr="00127E7B">
        <w:t xml:space="preserve">          minItems: 1</w:t>
      </w:r>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04B4297C" w14:textId="77777777" w:rsidR="00875AFA" w:rsidRPr="00127E7B" w:rsidRDefault="00875AFA" w:rsidP="00875AFA">
      <w:pPr>
        <w:pStyle w:val="PL"/>
      </w:pPr>
      <w:r w:rsidRPr="00127E7B">
        <w:t xml:space="preserve">      required:</w:t>
      </w:r>
    </w:p>
    <w:p w14:paraId="6C97A9CC" w14:textId="77777777" w:rsidR="006133E6" w:rsidRPr="00127E7B" w:rsidRDefault="006133E6" w:rsidP="006133E6">
      <w:pPr>
        <w:pStyle w:val="PL"/>
      </w:pPr>
      <w:r w:rsidRPr="00127E7B">
        <w:t xml:space="preserve">        - </w:t>
      </w:r>
      <w:r>
        <w:t>ueACRequestInfo</w:t>
      </w:r>
    </w:p>
    <w:p w14:paraId="5F88CBC1" w14:textId="2FCD7AC7" w:rsidR="00F6260F" w:rsidRPr="00127E7B" w:rsidRDefault="00F6260F" w:rsidP="00F6260F">
      <w:pPr>
        <w:pStyle w:val="PL"/>
      </w:pPr>
      <w:r w:rsidRPr="00127E7B">
        <w:t xml:space="preserve">        - nfId</w:t>
      </w:r>
    </w:p>
    <w:p w14:paraId="63EA4ABB" w14:textId="77777777" w:rsidR="00875AFA" w:rsidRDefault="00875AFA" w:rsidP="00875AFA">
      <w:pPr>
        <w:pStyle w:val="PL"/>
      </w:pPr>
    </w:p>
    <w:p w14:paraId="509AD1EE" w14:textId="77777777" w:rsidR="004D0CF1" w:rsidRPr="00127E7B" w:rsidRDefault="004D0CF1" w:rsidP="004D0CF1">
      <w:pPr>
        <w:pStyle w:val="PL"/>
      </w:pPr>
      <w:r w:rsidRPr="00127E7B">
        <w:t xml:space="preserve">    </w:t>
      </w:r>
      <w:r>
        <w:t>UeACRequestInfo</w:t>
      </w:r>
      <w:r w:rsidRPr="00127E7B">
        <w:t>:</w:t>
      </w:r>
    </w:p>
    <w:p w14:paraId="5E746503" w14:textId="77777777" w:rsidR="004D0CF1" w:rsidRPr="00127E7B" w:rsidRDefault="004D0CF1" w:rsidP="004D0CF1">
      <w:pPr>
        <w:pStyle w:val="PL"/>
      </w:pPr>
      <w:r w:rsidRPr="00127E7B">
        <w:t xml:space="preserve">      type: object</w:t>
      </w:r>
    </w:p>
    <w:p w14:paraId="3253FDDB" w14:textId="77777777" w:rsidR="004D0CF1" w:rsidRPr="00127E7B" w:rsidRDefault="004D0CF1" w:rsidP="004D0CF1">
      <w:pPr>
        <w:pStyle w:val="PL"/>
      </w:pPr>
      <w:r w:rsidRPr="00127E7B">
        <w:t xml:space="preserve">      properties:</w:t>
      </w:r>
    </w:p>
    <w:p w14:paraId="5B3E8543" w14:textId="77777777" w:rsidR="004D0CF1" w:rsidRPr="00127E7B" w:rsidRDefault="004D0CF1" w:rsidP="004D0CF1">
      <w:pPr>
        <w:pStyle w:val="PL"/>
      </w:pPr>
      <w:r w:rsidRPr="00127E7B">
        <w:t xml:space="preserve">        supi:</w:t>
      </w:r>
    </w:p>
    <w:p w14:paraId="088B38DB" w14:textId="77777777" w:rsidR="004D0CF1" w:rsidRPr="00127E7B" w:rsidRDefault="004D0CF1" w:rsidP="004D0CF1">
      <w:pPr>
        <w:pStyle w:val="PL"/>
      </w:pPr>
      <w:r w:rsidRPr="00127E7B">
        <w:t xml:space="preserve">          $ref: 'TS29571_CommonData.yaml#/components/schemas/Supi'</w:t>
      </w:r>
    </w:p>
    <w:p w14:paraId="6010D10B" w14:textId="77777777" w:rsidR="004D0CF1" w:rsidRPr="00127E7B" w:rsidRDefault="004D0CF1" w:rsidP="004D0CF1">
      <w:pPr>
        <w:pStyle w:val="PL"/>
      </w:pPr>
      <w:r w:rsidRPr="00127E7B">
        <w:t xml:space="preserve">        anType:</w:t>
      </w:r>
    </w:p>
    <w:p w14:paraId="003088A3" w14:textId="77777777" w:rsidR="004D0CF1" w:rsidRPr="00127E7B" w:rsidRDefault="004D0CF1" w:rsidP="004D0CF1">
      <w:pPr>
        <w:pStyle w:val="PL"/>
      </w:pPr>
      <w:r w:rsidRPr="00127E7B">
        <w:t xml:space="preserve">          $ref: 'TS29571_CommonData.yaml#/components/schemas/AccessType'</w:t>
      </w:r>
    </w:p>
    <w:p w14:paraId="60F68F6F" w14:textId="77777777" w:rsidR="004D0CF1" w:rsidRPr="00127E7B" w:rsidRDefault="004D0CF1" w:rsidP="004D0CF1">
      <w:pPr>
        <w:pStyle w:val="PL"/>
      </w:pPr>
      <w:r w:rsidRPr="00127E7B">
        <w:t xml:space="preserve">        acuOperationList:</w:t>
      </w:r>
    </w:p>
    <w:p w14:paraId="6DE97455" w14:textId="77777777" w:rsidR="004D0CF1" w:rsidRPr="00127E7B" w:rsidRDefault="004D0CF1" w:rsidP="004D0CF1">
      <w:pPr>
        <w:pStyle w:val="PL"/>
      </w:pPr>
      <w:r w:rsidRPr="00127E7B">
        <w:t xml:space="preserve">          type: array</w:t>
      </w:r>
    </w:p>
    <w:p w14:paraId="3020D565" w14:textId="77777777" w:rsidR="004D0CF1" w:rsidRPr="00127E7B" w:rsidRDefault="004D0CF1" w:rsidP="004D0CF1">
      <w:pPr>
        <w:pStyle w:val="PL"/>
      </w:pPr>
      <w:r w:rsidRPr="00127E7B">
        <w:t xml:space="preserve">          items:</w:t>
      </w:r>
    </w:p>
    <w:p w14:paraId="76A7488C" w14:textId="77777777" w:rsidR="004D0CF1" w:rsidRPr="00127E7B" w:rsidRDefault="004D0CF1" w:rsidP="004D0CF1">
      <w:pPr>
        <w:pStyle w:val="PL"/>
      </w:pPr>
      <w:r w:rsidRPr="00127E7B">
        <w:t xml:space="preserve">            $ref: '#/components/schemas/AcuOperationItem'</w:t>
      </w:r>
    </w:p>
    <w:p w14:paraId="0A97204B" w14:textId="77777777" w:rsidR="004D0CF1" w:rsidRDefault="004D0CF1" w:rsidP="004D0CF1">
      <w:pPr>
        <w:pStyle w:val="PL"/>
      </w:pPr>
      <w:r w:rsidRPr="00127E7B">
        <w:t xml:space="preserve">          minItems: 1</w:t>
      </w:r>
    </w:p>
    <w:p w14:paraId="62BE9345" w14:textId="77777777" w:rsidR="004D0CF1" w:rsidRPr="00127E7B" w:rsidRDefault="004D0CF1" w:rsidP="004D0CF1">
      <w:pPr>
        <w:pStyle w:val="PL"/>
      </w:pPr>
      <w:r w:rsidRPr="00127E7B">
        <w:lastRenderedPageBreak/>
        <w:t xml:space="preserve">        additionalAnType:</w:t>
      </w:r>
    </w:p>
    <w:p w14:paraId="4424967B" w14:textId="77777777" w:rsidR="004D0CF1" w:rsidRPr="00127E7B" w:rsidRDefault="004D0CF1" w:rsidP="004D0CF1">
      <w:pPr>
        <w:pStyle w:val="PL"/>
      </w:pPr>
      <w:r w:rsidRPr="00127E7B">
        <w:t xml:space="preserve">          $ref: 'TS29571_CommonData.yaml#/components/schemas/AccessType'</w:t>
      </w:r>
    </w:p>
    <w:p w14:paraId="4AADD369" w14:textId="77777777" w:rsidR="004D0CF1" w:rsidRPr="00127E7B" w:rsidRDefault="004D0CF1" w:rsidP="004D0CF1">
      <w:pPr>
        <w:pStyle w:val="PL"/>
      </w:pPr>
      <w:r w:rsidRPr="00127E7B">
        <w:t xml:space="preserve">      required:</w:t>
      </w:r>
    </w:p>
    <w:p w14:paraId="09943E1C" w14:textId="77777777" w:rsidR="004D0CF1" w:rsidRPr="00127E7B" w:rsidRDefault="004D0CF1" w:rsidP="004D0CF1">
      <w:pPr>
        <w:pStyle w:val="PL"/>
      </w:pPr>
      <w:r w:rsidRPr="00127E7B">
        <w:t xml:space="preserve">        - supi</w:t>
      </w:r>
    </w:p>
    <w:p w14:paraId="171F7F48" w14:textId="77777777" w:rsidR="004D0CF1" w:rsidRPr="00127E7B" w:rsidRDefault="004D0CF1" w:rsidP="004D0CF1">
      <w:pPr>
        <w:pStyle w:val="PL"/>
      </w:pPr>
      <w:r w:rsidRPr="00127E7B">
        <w:t xml:space="preserve">        - anType</w:t>
      </w:r>
    </w:p>
    <w:p w14:paraId="2E62AF18" w14:textId="77777777" w:rsidR="004D0CF1" w:rsidRDefault="004D0CF1" w:rsidP="004D0CF1">
      <w:pPr>
        <w:pStyle w:val="PL"/>
      </w:pPr>
      <w:r w:rsidRPr="00544965">
        <w:t xml:space="preserve">        - </w:t>
      </w:r>
      <w:r>
        <w:t>acuOperationList</w:t>
      </w:r>
    </w:p>
    <w:p w14:paraId="433E85AB" w14:textId="77777777" w:rsidR="004D0CF1" w:rsidRPr="00127E7B" w:rsidRDefault="004D0CF1"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4C1F2BCE" w14:textId="77777777" w:rsidR="00A61975" w:rsidRDefault="00A61975" w:rsidP="00A61975">
      <w:pPr>
        <w:pStyle w:val="PL"/>
      </w:pPr>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62E06E4D" w14:textId="77777777" w:rsidR="00A61975" w:rsidRDefault="00A61975" w:rsidP="00A61975">
      <w:pPr>
        <w:pStyle w:val="PL"/>
      </w:pPr>
      <w:r>
        <w:t xml:space="preserve">          type: object</w:t>
      </w:r>
    </w:p>
    <w:p w14:paraId="56F47276" w14:textId="77777777" w:rsidR="00A61975" w:rsidRPr="00127E7B" w:rsidRDefault="00A61975" w:rsidP="00A61975">
      <w:pPr>
        <w:pStyle w:val="PL"/>
      </w:pPr>
      <w:r>
        <w:t xml:space="preserve">          additionalProperties:</w:t>
      </w:r>
    </w:p>
    <w:p w14:paraId="7AD807AF" w14:textId="77777777" w:rsidR="00A61975" w:rsidRPr="00127E7B" w:rsidRDefault="00A61975" w:rsidP="00A61975">
      <w:pPr>
        <w:pStyle w:val="PL"/>
      </w:pPr>
      <w:r w:rsidRPr="00127E7B">
        <w:t xml:space="preserve">          </w:t>
      </w:r>
      <w:r>
        <w:t xml:space="preserve">  </w:t>
      </w:r>
      <w:r w:rsidRPr="00127E7B">
        <w:t>type: array</w:t>
      </w:r>
    </w:p>
    <w:p w14:paraId="4CABB737" w14:textId="77777777" w:rsidR="00A61975" w:rsidRPr="00127E7B" w:rsidRDefault="00A61975" w:rsidP="00A61975">
      <w:pPr>
        <w:pStyle w:val="PL"/>
      </w:pPr>
      <w:r w:rsidRPr="00127E7B">
        <w:t xml:space="preserve">          </w:t>
      </w:r>
      <w:r>
        <w:t xml:space="preserve">  </w:t>
      </w:r>
      <w:r w:rsidRPr="00127E7B">
        <w:t>items:</w:t>
      </w:r>
    </w:p>
    <w:p w14:paraId="72A08F5F" w14:textId="77777777" w:rsidR="00A61975" w:rsidRPr="00127E7B" w:rsidRDefault="00A61975" w:rsidP="00A61975">
      <w:pPr>
        <w:pStyle w:val="PL"/>
      </w:pPr>
      <w:r w:rsidRPr="00127E7B">
        <w:t xml:space="preserve">            </w:t>
      </w:r>
      <w:r>
        <w:t xml:space="preserve">  </w:t>
      </w:r>
      <w:r w:rsidRPr="00127E7B">
        <w:t>$ref: '#/components/schemas/AcuFailureItem'</w:t>
      </w:r>
    </w:p>
    <w:p w14:paraId="14A919EA" w14:textId="77777777" w:rsidR="00A61975" w:rsidRDefault="00A61975" w:rsidP="00A61975">
      <w:pPr>
        <w:pStyle w:val="PL"/>
      </w:pPr>
      <w:r w:rsidRPr="00127E7B">
        <w:t xml:space="preserve">          </w:t>
      </w:r>
      <w:r>
        <w:t xml:space="preserve">  </w:t>
      </w:r>
      <w:r w:rsidRPr="00127E7B">
        <w:t>minItems: 1</w:t>
      </w:r>
    </w:p>
    <w:p w14:paraId="3653D6C9" w14:textId="77777777" w:rsidR="00A61975" w:rsidRPr="00127E7B" w:rsidRDefault="00A61975" w:rsidP="00A61975">
      <w:pPr>
        <w:pStyle w:val="PL"/>
      </w:pPr>
      <w:r>
        <w:t xml:space="preserve">          minProperties: 1</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78E658E4" w14:textId="77777777" w:rsidR="007F2533" w:rsidRPr="00127E7B" w:rsidRDefault="007F2533" w:rsidP="007F2533">
      <w:pPr>
        <w:pStyle w:val="PL"/>
      </w:pPr>
      <w:r w:rsidRPr="00127E7B">
        <w:t xml:space="preserve">        </w:t>
      </w:r>
      <w:r>
        <w:rPr>
          <w:rFonts w:hint="eastAsia"/>
          <w:lang w:eastAsia="zh-CN"/>
        </w:rPr>
        <w:t>plmnId</w:t>
      </w:r>
      <w:r w:rsidRPr="00127E7B">
        <w:t>:</w:t>
      </w:r>
    </w:p>
    <w:p w14:paraId="37ED1133"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1CB99A6F" w14:textId="77777777" w:rsidR="007F2533" w:rsidRPr="00127E7B" w:rsidRDefault="007F2533" w:rsidP="007F2533">
      <w:pPr>
        <w:pStyle w:val="PL"/>
      </w:pPr>
      <w:r w:rsidRPr="00127E7B">
        <w:t xml:space="preserve">      required:</w:t>
      </w:r>
    </w:p>
    <w:p w14:paraId="1766640D" w14:textId="77777777" w:rsidR="007F2533" w:rsidRPr="00127E7B" w:rsidRDefault="007F2533" w:rsidP="007F2533">
      <w:pPr>
        <w:pStyle w:val="PL"/>
        <w:rPr>
          <w:lang w:eastAsia="zh-CN"/>
        </w:rPr>
      </w:pPr>
      <w:r w:rsidRPr="00127E7B">
        <w:t xml:space="preserve">        - </w:t>
      </w:r>
      <w:r>
        <w:rPr>
          <w:rFonts w:hint="eastAsia"/>
          <w:lang w:eastAsia="zh-CN"/>
        </w:rPr>
        <w:t>updateFlag</w:t>
      </w:r>
    </w:p>
    <w:p w14:paraId="4E190463" w14:textId="77777777" w:rsidR="007F2533" w:rsidRPr="00127E7B" w:rsidRDefault="007F2533" w:rsidP="007F2533">
      <w:pPr>
        <w:pStyle w:val="PL"/>
        <w:rPr>
          <w:lang w:eastAsia="zh-CN"/>
        </w:rPr>
      </w:pPr>
      <w:r w:rsidRPr="00127E7B">
        <w:t xml:space="preserve">        - </w:t>
      </w:r>
      <w:r>
        <w:rPr>
          <w:rFonts w:hint="eastAsia"/>
          <w:lang w:eastAsia="zh-CN"/>
        </w:rPr>
        <w:t>snssai</w:t>
      </w:r>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1B11FC3C" w14:textId="77777777" w:rsidR="007F2533" w:rsidRPr="00127E7B" w:rsidRDefault="007F2533" w:rsidP="007F2533">
      <w:pPr>
        <w:pStyle w:val="PL"/>
      </w:pPr>
      <w:r w:rsidRPr="00127E7B">
        <w:t xml:space="preserve">        </w:t>
      </w:r>
      <w:r>
        <w:rPr>
          <w:rFonts w:hint="eastAsia"/>
          <w:lang w:eastAsia="zh-CN"/>
        </w:rPr>
        <w:t>plmnId</w:t>
      </w:r>
      <w:r w:rsidRPr="00127E7B">
        <w:t>:</w:t>
      </w:r>
    </w:p>
    <w:p w14:paraId="1C064E35"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729EBC1E" w14:textId="77777777" w:rsidR="0067691C" w:rsidRPr="00127E7B" w:rsidRDefault="0067691C" w:rsidP="0067691C">
      <w:pPr>
        <w:pStyle w:val="PL"/>
      </w:pPr>
      <w:r w:rsidRPr="00127E7B">
        <w:t xml:space="preserve">        pduSessionId:</w:t>
      </w:r>
    </w:p>
    <w:p w14:paraId="4EA3BAC4" w14:textId="77777777" w:rsidR="0067691C" w:rsidRPr="00127E7B" w:rsidRDefault="0067691C" w:rsidP="0067691C">
      <w:pPr>
        <w:pStyle w:val="PL"/>
      </w:pPr>
      <w:r w:rsidRPr="00127E7B">
        <w:t xml:space="preserve">          $ref: 'TS29571_CommonData.yaml#/components/schemas/PduSessionId'</w:t>
      </w:r>
    </w:p>
    <w:p w14:paraId="38F31AE0" w14:textId="77777777" w:rsidR="007F2533" w:rsidRPr="00127E7B" w:rsidRDefault="007F2533" w:rsidP="007F2533">
      <w:pPr>
        <w:pStyle w:val="PL"/>
      </w:pPr>
      <w:r w:rsidRPr="00127E7B">
        <w:t xml:space="preserve">      required:</w:t>
      </w:r>
    </w:p>
    <w:p w14:paraId="743BEBCA" w14:textId="77777777" w:rsidR="007F2533" w:rsidRPr="00127E7B" w:rsidRDefault="007F2533" w:rsidP="007F2533">
      <w:pPr>
        <w:pStyle w:val="PL"/>
        <w:rPr>
          <w:lang w:eastAsia="zh-CN"/>
        </w:rPr>
      </w:pPr>
      <w:r w:rsidRPr="00127E7B">
        <w:t xml:space="preserve">        - </w:t>
      </w:r>
      <w:r>
        <w:rPr>
          <w:rFonts w:hint="eastAsia"/>
          <w:lang w:eastAsia="zh-CN"/>
        </w:rPr>
        <w:t>snssai</w:t>
      </w:r>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29DD4EB0" w14:textId="77777777" w:rsidR="005C7F1F" w:rsidRPr="00127E7B" w:rsidRDefault="005C7F1F" w:rsidP="005C7F1F">
      <w:pPr>
        <w:pStyle w:val="PL"/>
      </w:pPr>
      <w:r w:rsidRPr="00127E7B">
        <w:t xml:space="preserve">      description: A map (list of key-value pairs) where Snssai converted to a string serves as key</w:t>
      </w:r>
    </w:p>
    <w:p w14:paraId="24860510" w14:textId="77777777" w:rsidR="00875AFA" w:rsidRPr="00127E7B" w:rsidRDefault="00875AFA" w:rsidP="00875AFA">
      <w:pPr>
        <w:pStyle w:val="PL"/>
      </w:pPr>
      <w:r w:rsidRPr="00127E7B">
        <w:t xml:space="preserve">      type: object</w:t>
      </w:r>
    </w:p>
    <w:p w14:paraId="09E6CB85" w14:textId="77777777" w:rsidR="00875AFA" w:rsidRPr="00127E7B" w:rsidRDefault="00875AFA" w:rsidP="00875AFA">
      <w:pPr>
        <w:pStyle w:val="PL"/>
      </w:pPr>
      <w:r w:rsidRPr="00127E7B">
        <w:t xml:space="preserve">      additionalProperties:</w:t>
      </w:r>
    </w:p>
    <w:p w14:paraId="761A68BB" w14:textId="20014B0D" w:rsidR="00875AFA" w:rsidRPr="00127E7B" w:rsidRDefault="00875AFA" w:rsidP="00875AFA">
      <w:pPr>
        <w:pStyle w:val="PL"/>
      </w:pPr>
      <w:r w:rsidRPr="00127E7B">
        <w:t xml:space="preserve">        $ref: '#/components/schemas/</w:t>
      </w:r>
      <w:r w:rsidR="00567481" w:rsidRPr="00127E7B">
        <w:t>EACMode</w:t>
      </w:r>
      <w:r w:rsidRPr="00127E7B">
        <w:t>'</w:t>
      </w:r>
    </w:p>
    <w:p w14:paraId="6E30CFB5" w14:textId="77777777" w:rsidR="00875AFA" w:rsidRPr="00127E7B" w:rsidRDefault="00875AFA" w:rsidP="00875AFA">
      <w:pPr>
        <w:pStyle w:val="PL"/>
      </w:pPr>
      <w:r w:rsidRPr="00127E7B">
        <w:t xml:space="preserve">      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24139F19" w14:textId="77777777" w:rsidR="0067691C" w:rsidRPr="00127E7B" w:rsidRDefault="0067691C" w:rsidP="0067691C">
      <w:pPr>
        <w:pStyle w:val="PL"/>
      </w:pPr>
      <w:r>
        <w:t xml:space="preserve">        pduACRequestInfo</w:t>
      </w:r>
      <w:r w:rsidRPr="00127E7B">
        <w:t>:</w:t>
      </w:r>
    </w:p>
    <w:p w14:paraId="1FCB3B68" w14:textId="77777777" w:rsidR="0067691C" w:rsidRPr="00127E7B" w:rsidRDefault="0067691C" w:rsidP="0067691C">
      <w:pPr>
        <w:pStyle w:val="PL"/>
      </w:pPr>
      <w:r w:rsidRPr="00127E7B">
        <w:t xml:space="preserve">          type: array</w:t>
      </w:r>
    </w:p>
    <w:p w14:paraId="52B2B688" w14:textId="77777777" w:rsidR="0067691C" w:rsidRPr="00127E7B" w:rsidRDefault="0067691C" w:rsidP="0067691C">
      <w:pPr>
        <w:pStyle w:val="PL"/>
      </w:pPr>
      <w:r w:rsidRPr="00127E7B">
        <w:t xml:space="preserve">          items:</w:t>
      </w:r>
    </w:p>
    <w:p w14:paraId="2D1170A0" w14:textId="77777777" w:rsidR="0067691C" w:rsidRPr="00127E7B" w:rsidRDefault="0067691C" w:rsidP="0067691C">
      <w:pPr>
        <w:pStyle w:val="PL"/>
      </w:pPr>
      <w:r w:rsidRPr="00127E7B">
        <w:t xml:space="preserve">            $ref: '#/components/schemas/</w:t>
      </w:r>
      <w:r>
        <w:t>PduACRequestInfo</w:t>
      </w:r>
      <w:r w:rsidRPr="00127E7B">
        <w:t>'</w:t>
      </w:r>
    </w:p>
    <w:p w14:paraId="111A6F36" w14:textId="77777777" w:rsidR="0067691C" w:rsidRPr="00127E7B" w:rsidRDefault="0067691C" w:rsidP="0067691C">
      <w:pPr>
        <w:pStyle w:val="PL"/>
      </w:pPr>
      <w:r w:rsidRPr="00127E7B">
        <w:t xml:space="preserve">          minItems: 1</w:t>
      </w:r>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t xml:space="preserve">        pgwFqdn:</w:t>
      </w:r>
    </w:p>
    <w:p w14:paraId="5C6424EA" w14:textId="77777777" w:rsidR="00777CE8" w:rsidRPr="00127E7B" w:rsidRDefault="00777CE8" w:rsidP="00777CE8">
      <w:pPr>
        <w:pStyle w:val="PL"/>
      </w:pPr>
      <w:r w:rsidRPr="00B06F7A">
        <w:t xml:space="preserve">          $ref: 'TS295</w:t>
      </w:r>
      <w:r>
        <w:t>7</w:t>
      </w:r>
      <w:r w:rsidRPr="00B06F7A">
        <w:t>1_</w:t>
      </w:r>
      <w:r>
        <w:t>CommonData</w:t>
      </w:r>
      <w:r w:rsidRPr="00B06F7A">
        <w:t>.yaml#/components/schemas/Fqdn'</w:t>
      </w:r>
    </w:p>
    <w:p w14:paraId="61A62938" w14:textId="77777777" w:rsidR="00973DAE" w:rsidRPr="00127E7B" w:rsidRDefault="00973DAE" w:rsidP="00973DAE">
      <w:pPr>
        <w:pStyle w:val="PL"/>
      </w:pPr>
      <w:r w:rsidRPr="00127E7B">
        <w:t xml:space="preserve">      required:</w:t>
      </w:r>
    </w:p>
    <w:p w14:paraId="7DB42D4C" w14:textId="043AC2F6" w:rsidR="0067691C" w:rsidRPr="00127E7B" w:rsidRDefault="0067691C" w:rsidP="0067691C">
      <w:pPr>
        <w:pStyle w:val="PL"/>
      </w:pPr>
      <w:r w:rsidRPr="00127E7B">
        <w:t xml:space="preserve">        - </w:t>
      </w:r>
      <w:r>
        <w:t>pduACRequestInfo</w:t>
      </w:r>
    </w:p>
    <w:p w14:paraId="0A191876" w14:textId="77777777" w:rsidR="00973DAE" w:rsidRPr="00127E7B" w:rsidRDefault="00973DAE" w:rsidP="00973DAE">
      <w:pPr>
        <w:pStyle w:val="PL"/>
      </w:pPr>
    </w:p>
    <w:p w14:paraId="6E7311E4" w14:textId="77777777" w:rsidR="001547B8" w:rsidRPr="00127E7B" w:rsidRDefault="001547B8" w:rsidP="001547B8">
      <w:pPr>
        <w:pStyle w:val="PL"/>
      </w:pPr>
      <w:r w:rsidRPr="00127E7B">
        <w:t xml:space="preserve">    </w:t>
      </w:r>
      <w:r>
        <w:t>PduACRequestInfo</w:t>
      </w:r>
      <w:r w:rsidRPr="00127E7B">
        <w:t>:</w:t>
      </w:r>
    </w:p>
    <w:p w14:paraId="4F82546F" w14:textId="77777777" w:rsidR="001547B8" w:rsidRPr="00127E7B" w:rsidRDefault="001547B8" w:rsidP="001547B8">
      <w:pPr>
        <w:pStyle w:val="PL"/>
      </w:pPr>
      <w:r w:rsidRPr="00127E7B">
        <w:t xml:space="preserve">      type: object</w:t>
      </w:r>
    </w:p>
    <w:p w14:paraId="55EE02DC" w14:textId="77777777" w:rsidR="001547B8" w:rsidRPr="00127E7B" w:rsidRDefault="001547B8" w:rsidP="001547B8">
      <w:pPr>
        <w:pStyle w:val="PL"/>
      </w:pPr>
      <w:r w:rsidRPr="00127E7B">
        <w:t xml:space="preserve">      properties:</w:t>
      </w:r>
    </w:p>
    <w:p w14:paraId="26F09847" w14:textId="77777777" w:rsidR="001547B8" w:rsidRPr="00127E7B" w:rsidRDefault="001547B8" w:rsidP="001547B8">
      <w:pPr>
        <w:pStyle w:val="PL"/>
      </w:pPr>
      <w:r w:rsidRPr="00127E7B">
        <w:t xml:space="preserve">        supi:</w:t>
      </w:r>
    </w:p>
    <w:p w14:paraId="770E93E9" w14:textId="77777777" w:rsidR="001547B8" w:rsidRPr="00127E7B" w:rsidRDefault="001547B8" w:rsidP="001547B8">
      <w:pPr>
        <w:pStyle w:val="PL"/>
      </w:pPr>
      <w:r w:rsidRPr="00127E7B">
        <w:t xml:space="preserve">          $ref: 'TS29571_CommonData.yaml#/components/schemas/Supi'</w:t>
      </w:r>
    </w:p>
    <w:p w14:paraId="054D53B9" w14:textId="77777777" w:rsidR="001547B8" w:rsidRPr="00127E7B" w:rsidRDefault="001547B8" w:rsidP="001547B8">
      <w:pPr>
        <w:pStyle w:val="PL"/>
      </w:pPr>
      <w:r w:rsidRPr="00127E7B">
        <w:t xml:space="preserve">        anType:</w:t>
      </w:r>
    </w:p>
    <w:p w14:paraId="0291A046" w14:textId="77777777" w:rsidR="001547B8" w:rsidRDefault="001547B8" w:rsidP="001547B8">
      <w:pPr>
        <w:pStyle w:val="PL"/>
      </w:pPr>
      <w:r w:rsidRPr="00127E7B">
        <w:t xml:space="preserve">          $ref: 'TS29571_CommonData.yaml#/components/schemas/AccessType'</w:t>
      </w:r>
    </w:p>
    <w:p w14:paraId="27BE5C85" w14:textId="77777777" w:rsidR="001547B8" w:rsidRPr="00127E7B" w:rsidRDefault="001547B8" w:rsidP="001547B8">
      <w:pPr>
        <w:pStyle w:val="PL"/>
      </w:pPr>
      <w:r w:rsidRPr="00127E7B">
        <w:t xml:space="preserve">        pduSessionId:</w:t>
      </w:r>
    </w:p>
    <w:p w14:paraId="4CF031E9" w14:textId="77777777" w:rsidR="001547B8" w:rsidRPr="00127E7B" w:rsidRDefault="001547B8" w:rsidP="001547B8">
      <w:pPr>
        <w:pStyle w:val="PL"/>
      </w:pPr>
      <w:r w:rsidRPr="00127E7B">
        <w:t xml:space="preserve">          $ref: 'TS29571_CommonData.yaml#/components/schemas/PduSessionId'</w:t>
      </w:r>
    </w:p>
    <w:p w14:paraId="35B78F16" w14:textId="77777777" w:rsidR="001547B8" w:rsidRPr="00127E7B" w:rsidRDefault="001547B8" w:rsidP="001547B8">
      <w:pPr>
        <w:pStyle w:val="PL"/>
      </w:pPr>
      <w:r w:rsidRPr="00127E7B">
        <w:lastRenderedPageBreak/>
        <w:t xml:space="preserve">        acuOperationList:</w:t>
      </w:r>
    </w:p>
    <w:p w14:paraId="5DF917DB" w14:textId="77777777" w:rsidR="001547B8" w:rsidRPr="00127E7B" w:rsidRDefault="001547B8" w:rsidP="001547B8">
      <w:pPr>
        <w:pStyle w:val="PL"/>
      </w:pPr>
      <w:r w:rsidRPr="00127E7B">
        <w:t xml:space="preserve">          type: array</w:t>
      </w:r>
    </w:p>
    <w:p w14:paraId="381516BC" w14:textId="77777777" w:rsidR="001547B8" w:rsidRPr="00127E7B" w:rsidRDefault="001547B8" w:rsidP="001547B8">
      <w:pPr>
        <w:pStyle w:val="PL"/>
      </w:pPr>
      <w:r w:rsidRPr="00127E7B">
        <w:t xml:space="preserve">          items:</w:t>
      </w:r>
    </w:p>
    <w:p w14:paraId="1C15EC89" w14:textId="77777777" w:rsidR="001547B8" w:rsidRPr="00127E7B" w:rsidRDefault="001547B8" w:rsidP="001547B8">
      <w:pPr>
        <w:pStyle w:val="PL"/>
      </w:pPr>
      <w:r w:rsidRPr="00127E7B">
        <w:t xml:space="preserve">            $ref: '#/components/schemas/AcuOperationItem'</w:t>
      </w:r>
    </w:p>
    <w:p w14:paraId="10200D21" w14:textId="77777777" w:rsidR="001547B8" w:rsidRDefault="001547B8" w:rsidP="001547B8">
      <w:pPr>
        <w:pStyle w:val="PL"/>
      </w:pPr>
      <w:r w:rsidRPr="00127E7B">
        <w:t xml:space="preserve">          minItems: 1</w:t>
      </w:r>
    </w:p>
    <w:p w14:paraId="38A457CC" w14:textId="77777777" w:rsidR="001547B8" w:rsidRDefault="001547B8" w:rsidP="001547B8">
      <w:pPr>
        <w:pStyle w:val="PL"/>
      </w:pPr>
      <w:r>
        <w:t xml:space="preserve">          maxItems: 2</w:t>
      </w:r>
    </w:p>
    <w:p w14:paraId="13C8F86A" w14:textId="77777777" w:rsidR="001547B8" w:rsidRPr="00127E7B" w:rsidRDefault="001547B8" w:rsidP="001547B8">
      <w:pPr>
        <w:pStyle w:val="PL"/>
      </w:pPr>
      <w:r w:rsidRPr="00127E7B">
        <w:t xml:space="preserve">        additionalAnType:</w:t>
      </w:r>
    </w:p>
    <w:p w14:paraId="1FEEC30A" w14:textId="77777777" w:rsidR="001547B8" w:rsidRPr="00127E7B" w:rsidRDefault="001547B8" w:rsidP="001547B8">
      <w:pPr>
        <w:pStyle w:val="PL"/>
      </w:pPr>
      <w:r w:rsidRPr="00127E7B">
        <w:t xml:space="preserve">          $ref: 'TS29571_CommonData.yaml#/components/schemas/AccessType'</w:t>
      </w:r>
    </w:p>
    <w:p w14:paraId="25BD29E1" w14:textId="77777777" w:rsidR="001547B8" w:rsidRPr="00127E7B" w:rsidRDefault="001547B8" w:rsidP="001547B8">
      <w:pPr>
        <w:pStyle w:val="PL"/>
      </w:pPr>
      <w:r w:rsidRPr="00127E7B">
        <w:t xml:space="preserve">      required:</w:t>
      </w:r>
    </w:p>
    <w:p w14:paraId="64FC6F02" w14:textId="77777777" w:rsidR="001547B8" w:rsidRPr="00127E7B" w:rsidRDefault="001547B8" w:rsidP="001547B8">
      <w:pPr>
        <w:pStyle w:val="PL"/>
      </w:pPr>
      <w:r w:rsidRPr="00127E7B">
        <w:t xml:space="preserve">        - supi</w:t>
      </w:r>
    </w:p>
    <w:p w14:paraId="433B8A80" w14:textId="77777777" w:rsidR="001547B8" w:rsidRDefault="001547B8" w:rsidP="001547B8">
      <w:pPr>
        <w:pStyle w:val="PL"/>
      </w:pPr>
      <w:r w:rsidRPr="00127E7B">
        <w:t xml:space="preserve">        - anType</w:t>
      </w:r>
    </w:p>
    <w:p w14:paraId="5E3D241E" w14:textId="77777777" w:rsidR="001547B8" w:rsidRPr="00127E7B" w:rsidRDefault="001547B8" w:rsidP="001547B8">
      <w:pPr>
        <w:pStyle w:val="PL"/>
      </w:pPr>
      <w:r>
        <w:t xml:space="preserve">        - </w:t>
      </w:r>
      <w:r w:rsidRPr="00127E7B">
        <w:t>pduSessionId</w:t>
      </w:r>
    </w:p>
    <w:p w14:paraId="6A9F8802" w14:textId="77777777" w:rsidR="001547B8" w:rsidRDefault="001547B8" w:rsidP="001547B8">
      <w:pPr>
        <w:pStyle w:val="PL"/>
      </w:pPr>
      <w:r w:rsidRPr="00544965">
        <w:t xml:space="preserve">        - </w:t>
      </w:r>
      <w:r>
        <w:t>acuOperationList</w:t>
      </w:r>
    </w:p>
    <w:p w14:paraId="0531B143" w14:textId="77777777" w:rsidR="001547B8" w:rsidRDefault="001547B8" w:rsidP="001547B8">
      <w:pPr>
        <w:pStyle w:val="PL"/>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4676015" w14:textId="77777777" w:rsidR="00B71E94" w:rsidRDefault="00B71E94" w:rsidP="00B71E94">
      <w:pPr>
        <w:pStyle w:val="PL"/>
      </w:pPr>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3CDE0A2D" w14:textId="77777777" w:rsidR="00B71E94" w:rsidRDefault="00B71E94" w:rsidP="00B71E94">
      <w:pPr>
        <w:pStyle w:val="PL"/>
      </w:pPr>
      <w:r>
        <w:t xml:space="preserve">          type: object</w:t>
      </w:r>
    </w:p>
    <w:p w14:paraId="2D3946A0" w14:textId="77777777" w:rsidR="00B71E94" w:rsidRPr="00127E7B" w:rsidRDefault="00B71E94" w:rsidP="00B71E94">
      <w:pPr>
        <w:pStyle w:val="PL"/>
      </w:pPr>
      <w:r>
        <w:t xml:space="preserve">          additionalProperties:</w:t>
      </w:r>
    </w:p>
    <w:p w14:paraId="09573FA5" w14:textId="77777777" w:rsidR="00B71E94" w:rsidRPr="00127E7B" w:rsidRDefault="00B71E94" w:rsidP="00B71E94">
      <w:pPr>
        <w:pStyle w:val="PL"/>
      </w:pPr>
      <w:r w:rsidRPr="00127E7B">
        <w:t xml:space="preserve">          </w:t>
      </w:r>
      <w:r>
        <w:t xml:space="preserve">  </w:t>
      </w:r>
      <w:r w:rsidRPr="00127E7B">
        <w:t>type: array</w:t>
      </w:r>
    </w:p>
    <w:p w14:paraId="73315669" w14:textId="77777777" w:rsidR="00B71E94" w:rsidRPr="00127E7B" w:rsidRDefault="00B71E94" w:rsidP="00B71E94">
      <w:pPr>
        <w:pStyle w:val="PL"/>
      </w:pPr>
      <w:r w:rsidRPr="00127E7B">
        <w:t xml:space="preserve">          </w:t>
      </w:r>
      <w:r>
        <w:t xml:space="preserve">  </w:t>
      </w:r>
      <w:r w:rsidRPr="00127E7B">
        <w:t>items:</w:t>
      </w:r>
    </w:p>
    <w:p w14:paraId="46CCE032" w14:textId="77777777" w:rsidR="00B71E94" w:rsidRPr="00127E7B" w:rsidRDefault="00B71E94" w:rsidP="00B71E94">
      <w:pPr>
        <w:pStyle w:val="PL"/>
      </w:pPr>
      <w:r w:rsidRPr="00127E7B">
        <w:t xml:space="preserve">            </w:t>
      </w:r>
      <w:r>
        <w:t xml:space="preserve">  </w:t>
      </w:r>
      <w:r w:rsidRPr="00127E7B">
        <w:t>$ref: '#/components/schemas/AcuFailureItem'</w:t>
      </w:r>
    </w:p>
    <w:p w14:paraId="3CC1C724" w14:textId="77777777" w:rsidR="00B71E94" w:rsidRPr="00127E7B" w:rsidRDefault="00B71E94" w:rsidP="00B71E94">
      <w:pPr>
        <w:pStyle w:val="PL"/>
      </w:pPr>
      <w:r w:rsidRPr="00127E7B">
        <w:t xml:space="preserve">          </w:t>
      </w:r>
      <w:r>
        <w:t xml:space="preserve">  </w:t>
      </w:r>
      <w:r w:rsidRPr="00127E7B">
        <w:t>minItems: 1</w:t>
      </w:r>
    </w:p>
    <w:p w14:paraId="710175E9" w14:textId="77777777" w:rsidR="00B71E94" w:rsidRDefault="00B71E94" w:rsidP="00B71E94">
      <w:pPr>
        <w:pStyle w:val="PL"/>
      </w:pPr>
      <w:r w:rsidRPr="00127E7B">
        <w:t xml:space="preserve">          </w:t>
      </w:r>
      <w:r>
        <w:t xml:space="preserve">  </w:t>
      </w:r>
      <w:r w:rsidRPr="00127E7B">
        <w:t>maxItems: 2</w:t>
      </w:r>
    </w:p>
    <w:p w14:paraId="60155092" w14:textId="77777777" w:rsidR="00B71E94" w:rsidRDefault="00B71E94" w:rsidP="00B71E94">
      <w:pPr>
        <w:pStyle w:val="PL"/>
      </w:pPr>
      <w:r>
        <w:t xml:space="preserve">          minProperties: 1</w:t>
      </w:r>
    </w:p>
    <w:p w14:paraId="705D34F2" w14:textId="77777777" w:rsidR="00973DAE" w:rsidRPr="00127E7B" w:rsidRDefault="00973DAE"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0E8640A1" w14:textId="77777777" w:rsidR="00225315" w:rsidRPr="00127E7B" w:rsidRDefault="00225315" w:rsidP="00225315">
      <w:pPr>
        <w:pStyle w:val="PL"/>
      </w:pPr>
      <w:r w:rsidRPr="00127E7B">
        <w:t xml:space="preserve">          - </w:t>
      </w:r>
      <w:r>
        <w:t>UPDATE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4FCF75F9" w14:textId="77777777" w:rsidR="00225315" w:rsidRPr="00127E7B" w:rsidRDefault="00225315" w:rsidP="00225315">
      <w:pPr>
        <w:pStyle w:val="PL"/>
      </w:pPr>
      <w:r w:rsidRPr="00127E7B">
        <w:t xml:space="preserve">        - </w:t>
      </w:r>
      <w:r>
        <w:t>UPDATE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lastRenderedPageBreak/>
        <w:t xml:space="preserve">          - EXCEED_MAX_UE_NUM_N3GPP</w:t>
      </w:r>
    </w:p>
    <w:p w14:paraId="64FE462D" w14:textId="77777777" w:rsidR="00875AFA" w:rsidRPr="00127E7B" w:rsidRDefault="00875AFA" w:rsidP="00875AFA">
      <w:pPr>
        <w:pStyle w:val="PL"/>
      </w:pPr>
      <w:r w:rsidRPr="00127E7B">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7B0D79">
      <w:pPr>
        <w:pStyle w:val="Heading1"/>
      </w:pPr>
      <w:bookmarkStart w:id="810" w:name="_Toc70928086"/>
      <w:bookmarkStart w:id="811" w:name="_Toc81226760"/>
      <w:bookmarkStart w:id="812" w:name="_Toc93869053"/>
      <w:bookmarkStart w:id="813" w:name="_Toc114775853"/>
      <w:bookmarkEnd w:id="809"/>
      <w:r w:rsidRPr="00127E7B">
        <w:t>A.</w:t>
      </w:r>
      <w:r w:rsidR="004A5628" w:rsidRPr="00127E7B">
        <w:t>3</w:t>
      </w:r>
      <w:r w:rsidRPr="00127E7B">
        <w:tab/>
        <w:t>Nnsacf_SliceEventExposure API</w:t>
      </w:r>
      <w:bookmarkEnd w:id="810"/>
      <w:bookmarkEnd w:id="811"/>
      <w:bookmarkEnd w:id="812"/>
      <w:bookmarkEnd w:id="813"/>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5E501BC7" w:rsidR="009E4CEF" w:rsidRPr="00127E7B" w:rsidRDefault="009E4CEF" w:rsidP="009E4CEF">
      <w:pPr>
        <w:pStyle w:val="PL"/>
        <w:rPr>
          <w:lang w:val="fr-FR"/>
        </w:rPr>
      </w:pPr>
      <w:r w:rsidRPr="00127E7B">
        <w:rPr>
          <w:lang w:val="fr-FR"/>
        </w:rPr>
        <w:t xml:space="preserve">  version: 1.0.0</w:t>
      </w:r>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237631B3" w:rsidR="009E4CEF" w:rsidRPr="00127E7B" w:rsidRDefault="009E4CEF" w:rsidP="009E4CEF">
      <w:pPr>
        <w:pStyle w:val="PL"/>
        <w:rPr>
          <w:lang w:val="fr-FR"/>
        </w:rPr>
      </w:pPr>
      <w:r w:rsidRPr="00127E7B">
        <w:rPr>
          <w:lang w:val="fr-FR"/>
        </w:rPr>
        <w:t xml:space="preserve">    Nnsacf_SliceEventExposure Service.</w:t>
      </w:r>
      <w:r w:rsidR="004C4EDF">
        <w:rPr>
          <w:lang w:val="fr-FR"/>
        </w:rPr>
        <w:t xml:space="preserve">  </w:t>
      </w:r>
    </w:p>
    <w:p w14:paraId="54836277" w14:textId="68A46FC9" w:rsidR="009E4CEF" w:rsidRPr="00127E7B" w:rsidRDefault="009E4CEF" w:rsidP="009E4CEF">
      <w:pPr>
        <w:pStyle w:val="PL"/>
      </w:pPr>
      <w:r w:rsidRPr="00127E7B">
        <w:t xml:space="preserve">    © 202</w:t>
      </w:r>
      <w:r w:rsidR="004C4EDF">
        <w:t>2</w:t>
      </w:r>
      <w:r w:rsidRPr="00127E7B">
        <w:t>, 3GPP Organizational Partners (ARIB, ATIS, CCSA, ETSI, TSDSI, TTA, TTC).</w:t>
      </w:r>
      <w:r w:rsidR="004C4EDF">
        <w:t xml:space="preserve">  </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424679C9" w:rsidR="009E4CEF" w:rsidRPr="00127E7B" w:rsidRDefault="009E4CEF" w:rsidP="009E4CEF">
      <w:pPr>
        <w:pStyle w:val="PL"/>
        <w:rPr>
          <w:lang w:val="fr-FR"/>
        </w:rPr>
      </w:pPr>
      <w:r w:rsidRPr="00127E7B">
        <w:rPr>
          <w:lang w:val="fr-FR"/>
        </w:rPr>
        <w:t xml:space="preserve">  description: 3GPP TS 29.536 V</w:t>
      </w:r>
      <w:r w:rsidR="0027298D">
        <w:rPr>
          <w:lang w:val="fr-FR"/>
        </w:rPr>
        <w:t>17</w:t>
      </w:r>
      <w:r w:rsidRPr="00127E7B">
        <w:rPr>
          <w:lang w:val="fr-FR"/>
        </w:rPr>
        <w:t>.</w:t>
      </w:r>
      <w:r w:rsidR="004230EC">
        <w:rPr>
          <w:lang w:val="fr-FR"/>
        </w:rPr>
        <w:t>1</w:t>
      </w:r>
      <w:r w:rsidRPr="00127E7B">
        <w:rPr>
          <w:lang w:val="fr-FR"/>
        </w:rPr>
        <w:t xml:space="preserve">.0; </w:t>
      </w:r>
      <w:r w:rsidRPr="00127E7B">
        <w:t>5G System; Network Slice Admission Control Services; Stage 3</w:t>
      </w:r>
      <w:r w:rsidRPr="00127E7B">
        <w:rPr>
          <w:lang w:val="fr-FR"/>
        </w:rPr>
        <w:t>.</w:t>
      </w:r>
    </w:p>
    <w:p w14:paraId="21391961" w14:textId="2561285A" w:rsidR="009E4CEF" w:rsidRPr="00127E7B" w:rsidRDefault="009E4CEF" w:rsidP="009E4CEF">
      <w:pPr>
        <w:pStyle w:val="PL"/>
        <w:rPr>
          <w:lang w:val="fr-FR"/>
        </w:rPr>
      </w:pPr>
      <w:bookmarkStart w:id="814" w:name="_PERM_MCCTEMPBM_CRPT75500243___5"/>
      <w:r w:rsidRPr="00127E7B">
        <w:rPr>
          <w:lang w:val="fr-FR"/>
        </w:rPr>
        <w:t xml:space="preserve">  url: </w:t>
      </w:r>
      <w:r w:rsidR="004B5480" w:rsidRPr="004B5480">
        <w:rPr>
          <w:lang w:val="fr-FR"/>
        </w:rPr>
        <w:t>http</w:t>
      </w:r>
      <w:r w:rsidR="004B5480">
        <w:rPr>
          <w:lang w:val="fr-FR"/>
        </w:rPr>
        <w:t>s</w:t>
      </w:r>
      <w:r w:rsidR="004B5480" w:rsidRPr="004B5480">
        <w:rPr>
          <w:lang w:val="fr-FR"/>
        </w:rPr>
        <w:t>://www.3gpp.org/ftp/Specs/archive/29_series/29.536/</w:t>
      </w:r>
    </w:p>
    <w:bookmarkEnd w:id="814"/>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lastRenderedPageBreak/>
        <w:t xml:space="preserve">        '307':</w:t>
      </w:r>
    </w:p>
    <w:p w14:paraId="072FC709" w14:textId="77777777" w:rsidR="00DA3CFA" w:rsidRPr="00127E7B" w:rsidRDefault="00DA3CFA" w:rsidP="00DA3CFA">
      <w:pPr>
        <w:pStyle w:val="PL"/>
      </w:pPr>
      <w:r w:rsidRPr="00127E7B">
        <w:t xml:space="preserve">          $ref: 'TS29571_CommonData.yaml#/components/responses/307'</w:t>
      </w:r>
    </w:p>
    <w:p w14:paraId="4EF36468" w14:textId="77777777" w:rsidR="00DA3CFA" w:rsidRPr="00127E7B" w:rsidRDefault="00DA3CFA" w:rsidP="00DA3CFA">
      <w:pPr>
        <w:pStyle w:val="PL"/>
      </w:pPr>
      <w:r w:rsidRPr="00127E7B">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lastRenderedPageBreak/>
        <w:t xml:space="preserve">          application/json-patch+json:</w:t>
      </w:r>
    </w:p>
    <w:p w14:paraId="776F2FBC" w14:textId="77777777" w:rsidR="00DA3CFA" w:rsidRPr="00127E7B" w:rsidRDefault="00DA3CFA" w:rsidP="00DA3CFA">
      <w:pPr>
        <w:pStyle w:val="PL"/>
      </w:pPr>
      <w:r w:rsidRPr="00127E7B">
        <w:t xml:space="preserve">            schema:</w:t>
      </w:r>
    </w:p>
    <w:p w14:paraId="7F87250C" w14:textId="77777777" w:rsidR="00DA3CFA" w:rsidRPr="00127E7B" w:rsidRDefault="00DA3CFA" w:rsidP="00DA3CFA">
      <w:pPr>
        <w:pStyle w:val="PL"/>
      </w:pPr>
      <w:r w:rsidRPr="00127E7B">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097E4462" w14:textId="77777777" w:rsidR="00A574D9" w:rsidRPr="00127E7B" w:rsidRDefault="00A574D9" w:rsidP="00A574D9">
      <w:pPr>
        <w:pStyle w:val="PL"/>
        <w:rPr>
          <w:lang w:val="fr-FR"/>
        </w:rPr>
      </w:pPr>
      <w:r w:rsidRPr="00127E7B">
        <w:rPr>
          <w:lang w:val="fr-FR"/>
        </w:rPr>
        <w:t xml:space="preserve">        '204':</w:t>
      </w:r>
    </w:p>
    <w:p w14:paraId="4C12162E" w14:textId="77777777" w:rsidR="00A574D9" w:rsidRPr="00127E7B" w:rsidRDefault="00A574D9" w:rsidP="00A574D9">
      <w:pPr>
        <w:pStyle w:val="PL"/>
      </w:pPr>
      <w:r w:rsidRPr="00127E7B">
        <w:rPr>
          <w:lang w:val="fr-FR"/>
        </w:rPr>
        <w:t xml:space="preserve">          description: </w:t>
      </w:r>
      <w:r>
        <w:rPr>
          <w:lang w:val="fr-FR"/>
        </w:rPr>
        <w:t>E</w:t>
      </w:r>
      <w:r w:rsidRPr="00BB07E5">
        <w:rPr>
          <w:rFonts w:hint="eastAsia"/>
          <w:lang w:val="fr-FR"/>
        </w:rPr>
        <w:t xml:space="preserve">vents </w:t>
      </w:r>
      <w:r w:rsidRPr="00BB07E5">
        <w:rPr>
          <w:lang w:val="fr-FR"/>
        </w:rPr>
        <w:t>subscription modification is accepted entirely</w:t>
      </w:r>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lastRenderedPageBreak/>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t xml:space="preserve">          $ref: 'TS29571_CommonData.yaml#/components/responses/415'</w:t>
      </w:r>
    </w:p>
    <w:p w14:paraId="45CFCB75" w14:textId="77777777" w:rsidR="00DA3CFA" w:rsidRPr="00127E7B" w:rsidRDefault="00DA3CFA" w:rsidP="00DA3CFA">
      <w:pPr>
        <w:pStyle w:val="PL"/>
      </w:pPr>
      <w:r w:rsidRPr="00127E7B">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3DF242B4" w:rsidR="00626ACB" w:rsidRPr="00127E7B" w:rsidRDefault="00626ACB">
      <w:pPr>
        <w:pStyle w:val="PL"/>
      </w:pPr>
      <w:r w:rsidRPr="00127E7B">
        <w:t xml:space="preserve">        - event</w:t>
      </w:r>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t xml:space="preserve">      properties:</w:t>
      </w:r>
    </w:p>
    <w:p w14:paraId="654903F9" w14:textId="13CB8481" w:rsidR="00626ACB" w:rsidRPr="00127E7B" w:rsidRDefault="00626ACB" w:rsidP="00626ACB">
      <w:pPr>
        <w:pStyle w:val="PL"/>
      </w:pPr>
      <w:r w:rsidRPr="00127E7B">
        <w:t xml:space="preserve">        event:</w:t>
      </w:r>
    </w:p>
    <w:p w14:paraId="1B265F69" w14:textId="33C36919" w:rsidR="00EC1362" w:rsidRPr="00127E7B" w:rsidRDefault="00EC1362" w:rsidP="00EC1362">
      <w:pPr>
        <w:pStyle w:val="PL"/>
      </w:pPr>
      <w:r w:rsidRPr="00127E7B">
        <w:t xml:space="preserve">          $ref: '#/components/schemas/SACEvent'</w:t>
      </w:r>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lastRenderedPageBreak/>
        <w:t xml:space="preserve">        nfId:</w:t>
      </w:r>
    </w:p>
    <w:p w14:paraId="0E119194" w14:textId="77777777" w:rsidR="00626ACB" w:rsidRPr="00127E7B" w:rsidRDefault="00626ACB" w:rsidP="00626ACB">
      <w:pPr>
        <w:pStyle w:val="PL"/>
      </w:pPr>
      <w:r w:rsidRPr="00127E7B">
        <w:t xml:space="preserve">          $ref: 'TS29571_CommonData.yaml#/components/schemas/NfInstanceId'</w:t>
      </w:r>
    </w:p>
    <w:p w14:paraId="530A9FC6" w14:textId="77777777" w:rsidR="00626ACB" w:rsidRPr="00127E7B" w:rsidRDefault="00626ACB" w:rsidP="00626ACB">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684AEDA3" w14:textId="37E8EE8A" w:rsidR="00212E94" w:rsidRPr="00127E7B" w:rsidRDefault="00212E94" w:rsidP="00212E94">
      <w:pPr>
        <w:pStyle w:val="PL"/>
      </w:pPr>
      <w:r w:rsidRPr="00127E7B">
        <w:t xml:space="preserve">        report:</w:t>
      </w:r>
    </w:p>
    <w:p w14:paraId="3D13270D" w14:textId="22CDED26" w:rsidR="00DF0AEA" w:rsidRPr="00127E7B" w:rsidRDefault="00DF0AEA" w:rsidP="00DF0AEA">
      <w:pPr>
        <w:pStyle w:val="PL"/>
      </w:pPr>
      <w:r w:rsidRPr="00127E7B">
        <w:t xml:space="preserve">          $ref: '#/components/schemas/</w:t>
      </w:r>
      <w:r w:rsidRPr="00127E7B">
        <w:rPr>
          <w:rFonts w:hint="eastAsia"/>
        </w:rPr>
        <w:t>SACEventReportItem</w:t>
      </w:r>
      <w:r w:rsidRPr="00127E7B">
        <w:t>'</w:t>
      </w:r>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6AE73BEF" w:rsidR="00626ACB" w:rsidRPr="00127E7B" w:rsidRDefault="00626ACB">
      <w:pPr>
        <w:pStyle w:val="PL"/>
      </w:pPr>
      <w:r w:rsidRPr="00127E7B">
        <w:t xml:space="preserve">        - report</w:t>
      </w:r>
    </w:p>
    <w:p w14:paraId="0F995D5A" w14:textId="77777777" w:rsidR="00626ACB" w:rsidRPr="00127E7B" w:rsidRDefault="00626ACB" w:rsidP="00626ACB">
      <w:pPr>
        <w:pStyle w:val="PL"/>
      </w:pPr>
      <w:r w:rsidRPr="00127E7B">
        <w:t xml:space="preserve">      properties:</w:t>
      </w:r>
    </w:p>
    <w:p w14:paraId="099F0ED4" w14:textId="43F325F4" w:rsidR="00626ACB" w:rsidRPr="00127E7B" w:rsidRDefault="00626ACB" w:rsidP="00626ACB">
      <w:pPr>
        <w:pStyle w:val="PL"/>
      </w:pPr>
      <w:r w:rsidRPr="00127E7B">
        <w:t xml:space="preserve">        report:</w:t>
      </w:r>
    </w:p>
    <w:p w14:paraId="177276E5" w14:textId="693732A5" w:rsidR="00312F71" w:rsidRPr="00127E7B" w:rsidRDefault="00312F71" w:rsidP="00312F71">
      <w:pPr>
        <w:pStyle w:val="PL"/>
      </w:pPr>
      <w:r w:rsidRPr="00127E7B">
        <w:t xml:space="preserve">          $ref: '#/components/schemas/</w:t>
      </w:r>
      <w:r w:rsidRPr="00127E7B">
        <w:rPr>
          <w:rFonts w:hint="eastAsia"/>
        </w:rPr>
        <w:t>SACEventReportItem</w:t>
      </w:r>
      <w:r w:rsidRPr="00127E7B">
        <w:t>'</w:t>
      </w:r>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2A25F399" w14:textId="77777777" w:rsidR="00F95F83" w:rsidRPr="00127E7B" w:rsidRDefault="00F95F83" w:rsidP="00F95F83">
      <w:pPr>
        <w:pStyle w:val="PL"/>
      </w:pPr>
      <w:r w:rsidRPr="00127E7B">
        <w:t xml:space="preserve">        - </w:t>
      </w:r>
      <w:r w:rsidRPr="00127E7B">
        <w:rPr>
          <w:lang w:eastAsia="zh-CN"/>
        </w:rPr>
        <w:t>eventFilter</w:t>
      </w:r>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56545F5E" w14:textId="77777777" w:rsidR="00212E94" w:rsidRPr="00127E7B" w:rsidRDefault="00212E94" w:rsidP="00212E94">
      <w:pPr>
        <w:pStyle w:val="PL"/>
        <w:rPr>
          <w:lang w:eastAsia="zh-CN"/>
        </w:rPr>
      </w:pPr>
      <w:r w:rsidRPr="00127E7B">
        <w:t xml:space="preserve">        </w:t>
      </w:r>
      <w:r w:rsidRPr="003B2883">
        <w:t>immediateFlag</w:t>
      </w:r>
      <w:r w:rsidRPr="00127E7B">
        <w:rPr>
          <w:lang w:eastAsia="zh-CN"/>
        </w:rPr>
        <w:t>:</w:t>
      </w:r>
    </w:p>
    <w:p w14:paraId="7DDB8C16" w14:textId="77777777" w:rsidR="00212E94" w:rsidRPr="00127E7B" w:rsidRDefault="00212E94" w:rsidP="00212E94">
      <w:pPr>
        <w:pStyle w:val="PL"/>
      </w:pPr>
      <w:r w:rsidRPr="00127E7B">
        <w:t xml:space="preserve">          type: boolean</w:t>
      </w:r>
    </w:p>
    <w:p w14:paraId="6A9A1A41" w14:textId="77777777" w:rsidR="00212E94" w:rsidRPr="003B2883" w:rsidRDefault="00212E94" w:rsidP="00212E94">
      <w:pPr>
        <w:pStyle w:val="PL"/>
      </w:pPr>
      <w:r w:rsidRPr="0007685C">
        <w:t xml:space="preserve">          </w:t>
      </w:r>
      <w:r>
        <w:t>default</w:t>
      </w:r>
      <w:r w:rsidRPr="0007685C">
        <w:t>:</w:t>
      </w:r>
      <w:r>
        <w:t xml:space="preserve"> false</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t xml:space="preserve">        - </w:t>
      </w:r>
      <w:r w:rsidRPr="00127E7B">
        <w:rPr>
          <w:rFonts w:hint="eastAsia"/>
        </w:rPr>
        <w:t>timeStamp</w:t>
      </w:r>
    </w:p>
    <w:p w14:paraId="46537B21" w14:textId="77777777" w:rsidR="00F95F83" w:rsidRPr="00127E7B" w:rsidRDefault="00F95F83" w:rsidP="00F95F83">
      <w:pPr>
        <w:pStyle w:val="PL"/>
      </w:pPr>
      <w:r w:rsidRPr="00127E7B">
        <w:t xml:space="preserve">        - </w:t>
      </w:r>
      <w:r w:rsidRPr="00127E7B">
        <w:rPr>
          <w:lang w:eastAsia="zh-CN"/>
        </w:rPr>
        <w:t>eventFilter</w:t>
      </w:r>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0BA7871E" w14:textId="0F4A5766" w:rsidR="00F95F83" w:rsidRPr="00127E7B" w:rsidRDefault="00F95F83" w:rsidP="00F95F83">
      <w:pPr>
        <w:pStyle w:val="PL"/>
      </w:pPr>
      <w:r w:rsidRPr="00127E7B">
        <w:lastRenderedPageBreak/>
        <w:t xml:space="preserve">          $ref: 'TS29571_CommonData.yaml#/components/schemas/</w:t>
      </w:r>
      <w:r w:rsidRPr="00127E7B">
        <w:rPr>
          <w:lang w:eastAsia="zh-CN"/>
        </w:rPr>
        <w:t>Snssai</w:t>
      </w:r>
      <w:r w:rsidRPr="00127E7B">
        <w:t>'</w:t>
      </w:r>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9D461B">
      <w:pPr>
        <w:pStyle w:val="PL"/>
      </w:pPr>
    </w:p>
    <w:p w14:paraId="18E32724" w14:textId="13A4440B" w:rsidR="003446B6" w:rsidRPr="00127E7B" w:rsidRDefault="008A6D4A" w:rsidP="001773FF">
      <w:pPr>
        <w:pStyle w:val="Heading8"/>
      </w:pPr>
      <w:bookmarkStart w:id="815" w:name="historyclause"/>
      <w:r w:rsidRPr="00127E7B">
        <w:br w:type="page"/>
      </w:r>
      <w:bookmarkStart w:id="816" w:name="_Toc2086459"/>
      <w:bookmarkStart w:id="817" w:name="_Toc70325155"/>
      <w:bookmarkStart w:id="818" w:name="_Toc81226761"/>
      <w:bookmarkStart w:id="819" w:name="_Toc93869054"/>
      <w:bookmarkStart w:id="820" w:name="_Toc114775854"/>
      <w:bookmarkEnd w:id="815"/>
      <w:r w:rsidR="003446B6" w:rsidRPr="00127E7B">
        <w:lastRenderedPageBreak/>
        <w:t xml:space="preserve">Annex </w:t>
      </w:r>
      <w:r w:rsidR="00484CBB">
        <w:t>B</w:t>
      </w:r>
      <w:r w:rsidR="003446B6" w:rsidRPr="00127E7B">
        <w:t xml:space="preserve"> (informative):</w:t>
      </w:r>
      <w:r w:rsidR="003446B6" w:rsidRPr="00127E7B">
        <w:br/>
        <w:t>Change history</w:t>
      </w:r>
      <w:bookmarkEnd w:id="816"/>
      <w:bookmarkEnd w:id="817"/>
      <w:bookmarkEnd w:id="818"/>
      <w:bookmarkEnd w:id="819"/>
      <w:bookmarkEnd w:id="820"/>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BB2609">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r w:rsidRPr="00127E7B">
              <w:rPr>
                <w:b/>
                <w:sz w:val="16"/>
              </w:rPr>
              <w:t>TDoc</w:t>
            </w:r>
          </w:p>
        </w:tc>
        <w:tc>
          <w:tcPr>
            <w:tcW w:w="567"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820"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BB2609">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567"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820"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BB2609">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3182BB27" w14:textId="77777777" w:rsidR="00EF7908" w:rsidRPr="00127E7B" w:rsidDel="00EF7908" w:rsidRDefault="00BF2150" w:rsidP="00EF7908">
            <w:pPr>
              <w:pStyle w:val="TAC"/>
              <w:rPr>
                <w:sz w:val="16"/>
                <w:szCs w:val="16"/>
              </w:rPr>
            </w:pPr>
            <w:r w:rsidRPr="00127E7B">
              <w:rPr>
                <w:sz w:val="16"/>
                <w:szCs w:val="16"/>
              </w:rPr>
              <w:t>C4-21</w:t>
            </w:r>
            <w:r w:rsidR="00C05C92" w:rsidRPr="00127E7B">
              <w:rPr>
                <w:sz w:val="16"/>
                <w:szCs w:val="16"/>
              </w:rPr>
              <w:t>2430</w:t>
            </w:r>
            <w:r w:rsidR="00EF7908">
              <w:rPr>
                <w:sz w:val="16"/>
                <w:szCs w:val="16"/>
              </w:rPr>
              <w:t>, etc.</w:t>
            </w:r>
          </w:p>
          <w:p w14:paraId="7FD68877" w14:textId="0A021E10" w:rsidR="00D178AB" w:rsidRPr="00127E7B" w:rsidRDefault="00D178AB">
            <w:pPr>
              <w:pStyle w:val="TAC"/>
              <w:rPr>
                <w:sz w:val="16"/>
                <w:szCs w:val="16"/>
              </w:rPr>
            </w:pPr>
          </w:p>
        </w:tc>
        <w:tc>
          <w:tcPr>
            <w:tcW w:w="567"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820" w:type="dxa"/>
            <w:shd w:val="solid" w:color="FFFFFF" w:fill="auto"/>
          </w:tcPr>
          <w:p w14:paraId="3A85AD6F" w14:textId="09AC0839" w:rsidR="003962A0" w:rsidRDefault="00837C2F" w:rsidP="003962A0">
            <w:pPr>
              <w:pStyle w:val="TAL"/>
              <w:rPr>
                <w:sz w:val="16"/>
                <w:szCs w:val="16"/>
              </w:rPr>
            </w:pPr>
            <w:r w:rsidRPr="00127E7B">
              <w:rPr>
                <w:sz w:val="16"/>
                <w:szCs w:val="16"/>
              </w:rPr>
              <w:t>Implementation of pCRs agreed in CT4#103E</w:t>
            </w:r>
          </w:p>
          <w:p w14:paraId="25762F7B" w14:textId="4F8A5A03" w:rsidR="00DB5807" w:rsidRPr="00127E7B" w:rsidRDefault="005A0BF8" w:rsidP="003962A0">
            <w:pPr>
              <w:pStyle w:val="TAL"/>
              <w:rPr>
                <w:sz w:val="16"/>
                <w:szCs w:val="16"/>
              </w:rPr>
            </w:pPr>
            <w:r>
              <w:rPr>
                <w:sz w:val="16"/>
                <w:szCs w:val="16"/>
              </w:rPr>
              <w:t>(</w:t>
            </w:r>
            <w:r w:rsidR="003962A0" w:rsidRPr="00127E7B">
              <w:rPr>
                <w:sz w:val="16"/>
                <w:szCs w:val="16"/>
              </w:rPr>
              <w:t>C4-212430</w:t>
            </w:r>
            <w:r w:rsidR="003962A0">
              <w:rPr>
                <w:sz w:val="16"/>
                <w:szCs w:val="16"/>
              </w:rPr>
              <w:t xml:space="preserve">, </w:t>
            </w:r>
            <w:r w:rsidR="003962A0" w:rsidRPr="00127E7B">
              <w:rPr>
                <w:sz w:val="16"/>
                <w:szCs w:val="16"/>
              </w:rPr>
              <w:t>C4-212610</w:t>
            </w:r>
            <w:r w:rsidR="003962A0">
              <w:rPr>
                <w:sz w:val="16"/>
                <w:szCs w:val="16"/>
              </w:rPr>
              <w:t xml:space="preserve">, </w:t>
            </w:r>
            <w:r w:rsidR="003962A0" w:rsidRPr="00127E7B">
              <w:rPr>
                <w:sz w:val="16"/>
                <w:szCs w:val="16"/>
              </w:rPr>
              <w:t>C4-212432</w:t>
            </w:r>
            <w:r w:rsidR="003962A0">
              <w:rPr>
                <w:sz w:val="16"/>
                <w:szCs w:val="16"/>
              </w:rPr>
              <w:t xml:space="preserve">, </w:t>
            </w:r>
            <w:r w:rsidR="003962A0" w:rsidRPr="00127E7B">
              <w:rPr>
                <w:sz w:val="16"/>
                <w:szCs w:val="16"/>
              </w:rPr>
              <w:t>C4-212112</w:t>
            </w:r>
            <w:r>
              <w:rPr>
                <w:sz w:val="16"/>
                <w:szCs w:val="16"/>
              </w:rPr>
              <w:t>)</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BB2609">
        <w:tc>
          <w:tcPr>
            <w:tcW w:w="800" w:type="dxa"/>
            <w:shd w:val="solid" w:color="FFFFFF" w:fill="auto"/>
          </w:tcPr>
          <w:p w14:paraId="265BEE58" w14:textId="2323EBD4"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76EE1255" w14:textId="77777777" w:rsidR="00CF6BE8" w:rsidRPr="00127E7B" w:rsidDel="00CF6BE8" w:rsidRDefault="000041B4" w:rsidP="00CF6BE8">
            <w:pPr>
              <w:pStyle w:val="TAC"/>
              <w:rPr>
                <w:sz w:val="16"/>
                <w:szCs w:val="16"/>
              </w:rPr>
            </w:pPr>
            <w:r w:rsidRPr="00127E7B">
              <w:rPr>
                <w:sz w:val="16"/>
                <w:szCs w:val="16"/>
              </w:rPr>
              <w:t>C4-213440</w:t>
            </w:r>
            <w:r w:rsidR="00CF6BE8">
              <w:rPr>
                <w:sz w:val="16"/>
                <w:szCs w:val="16"/>
              </w:rPr>
              <w:t>, etc.</w:t>
            </w:r>
          </w:p>
          <w:p w14:paraId="5E5CAB12" w14:textId="22E2B4E2" w:rsidR="000041B4" w:rsidRPr="00127E7B" w:rsidRDefault="000041B4">
            <w:pPr>
              <w:pStyle w:val="TAC"/>
              <w:rPr>
                <w:sz w:val="16"/>
                <w:szCs w:val="16"/>
              </w:rPr>
            </w:pPr>
          </w:p>
        </w:tc>
        <w:tc>
          <w:tcPr>
            <w:tcW w:w="567"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820" w:type="dxa"/>
            <w:shd w:val="solid" w:color="FFFFFF" w:fill="auto"/>
          </w:tcPr>
          <w:p w14:paraId="34EF5F9E" w14:textId="2D9DC343" w:rsidR="003962A0" w:rsidRDefault="000041B4" w:rsidP="003962A0">
            <w:pPr>
              <w:pStyle w:val="TAL"/>
              <w:rPr>
                <w:sz w:val="16"/>
                <w:szCs w:val="16"/>
              </w:rPr>
            </w:pPr>
            <w:r w:rsidRPr="00127E7B">
              <w:rPr>
                <w:sz w:val="16"/>
                <w:szCs w:val="16"/>
              </w:rPr>
              <w:t>Implementation of pCRs agreed in CT4#104E</w:t>
            </w:r>
          </w:p>
          <w:p w14:paraId="46968916" w14:textId="640EFA1B" w:rsidR="00DB5807" w:rsidRPr="00127E7B" w:rsidRDefault="000B70B0" w:rsidP="003962A0">
            <w:pPr>
              <w:pStyle w:val="TAL"/>
              <w:rPr>
                <w:sz w:val="16"/>
                <w:szCs w:val="16"/>
              </w:rPr>
            </w:pPr>
            <w:r>
              <w:rPr>
                <w:sz w:val="16"/>
                <w:szCs w:val="16"/>
              </w:rPr>
              <w:t>(</w:t>
            </w:r>
            <w:r w:rsidR="003962A0" w:rsidRPr="00127E7B">
              <w:rPr>
                <w:sz w:val="16"/>
                <w:szCs w:val="16"/>
              </w:rPr>
              <w:t>C4-213440</w:t>
            </w:r>
            <w:r w:rsidR="003962A0">
              <w:rPr>
                <w:sz w:val="16"/>
                <w:szCs w:val="16"/>
              </w:rPr>
              <w:t xml:space="preserve">, </w:t>
            </w:r>
            <w:r w:rsidR="003962A0" w:rsidRPr="00127E7B">
              <w:rPr>
                <w:sz w:val="16"/>
                <w:szCs w:val="16"/>
              </w:rPr>
              <w:t>C4-213441</w:t>
            </w:r>
            <w:r w:rsidR="003962A0">
              <w:rPr>
                <w:sz w:val="16"/>
                <w:szCs w:val="16"/>
              </w:rPr>
              <w:t xml:space="preserve">, </w:t>
            </w:r>
            <w:r w:rsidR="003962A0" w:rsidRPr="00127E7B">
              <w:rPr>
                <w:sz w:val="16"/>
                <w:szCs w:val="16"/>
              </w:rPr>
              <w:t>C4-213442</w:t>
            </w:r>
            <w:r w:rsidR="003962A0">
              <w:rPr>
                <w:sz w:val="16"/>
                <w:szCs w:val="16"/>
              </w:rPr>
              <w:t xml:space="preserve">, </w:t>
            </w:r>
            <w:r w:rsidR="003962A0" w:rsidRPr="00127E7B">
              <w:rPr>
                <w:sz w:val="16"/>
                <w:szCs w:val="16"/>
              </w:rPr>
              <w:t>C4-213443</w:t>
            </w:r>
            <w:r w:rsidR="003962A0">
              <w:rPr>
                <w:sz w:val="16"/>
                <w:szCs w:val="16"/>
              </w:rPr>
              <w:t xml:space="preserve">, </w:t>
            </w:r>
            <w:r w:rsidR="003962A0" w:rsidRPr="00127E7B">
              <w:rPr>
                <w:sz w:val="16"/>
                <w:szCs w:val="16"/>
              </w:rPr>
              <w:t>C4-213444</w:t>
            </w:r>
            <w:r w:rsidR="003962A0">
              <w:rPr>
                <w:sz w:val="16"/>
                <w:szCs w:val="16"/>
              </w:rPr>
              <w:t xml:space="preserve">, </w:t>
            </w:r>
            <w:r w:rsidR="003962A0" w:rsidRPr="00127E7B">
              <w:rPr>
                <w:sz w:val="16"/>
                <w:szCs w:val="16"/>
              </w:rPr>
              <w:t>C4-213445</w:t>
            </w:r>
            <w:r w:rsidR="003962A0">
              <w:rPr>
                <w:sz w:val="16"/>
                <w:szCs w:val="16"/>
              </w:rPr>
              <w:t xml:space="preserve">, </w:t>
            </w:r>
            <w:r w:rsidR="003962A0" w:rsidRPr="00127E7B">
              <w:rPr>
                <w:sz w:val="16"/>
                <w:szCs w:val="16"/>
              </w:rPr>
              <w:t>C4-213446</w:t>
            </w:r>
            <w:r w:rsidR="003962A0">
              <w:rPr>
                <w:sz w:val="16"/>
                <w:szCs w:val="16"/>
              </w:rPr>
              <w:t xml:space="preserve">, </w:t>
            </w:r>
            <w:r w:rsidR="003962A0" w:rsidRPr="00127E7B">
              <w:rPr>
                <w:rFonts w:hint="eastAsia"/>
                <w:sz w:val="16"/>
                <w:szCs w:val="16"/>
                <w:lang w:eastAsia="zh-CN"/>
              </w:rPr>
              <w:t>C4-213435</w:t>
            </w:r>
            <w:r w:rsidR="003962A0">
              <w:rPr>
                <w:sz w:val="16"/>
                <w:szCs w:val="16"/>
                <w:lang w:eastAsia="zh-CN"/>
              </w:rPr>
              <w:t xml:space="preserve">, </w:t>
            </w:r>
            <w:r w:rsidR="003962A0" w:rsidRPr="00127E7B">
              <w:rPr>
                <w:rFonts w:hint="eastAsia"/>
                <w:sz w:val="16"/>
                <w:szCs w:val="16"/>
                <w:lang w:eastAsia="zh-CN"/>
              </w:rPr>
              <w:t>C4-213436</w:t>
            </w:r>
            <w:r w:rsidR="003962A0">
              <w:rPr>
                <w:sz w:val="16"/>
                <w:szCs w:val="16"/>
                <w:lang w:eastAsia="zh-CN"/>
              </w:rPr>
              <w:t xml:space="preserve">, </w:t>
            </w:r>
            <w:r w:rsidR="003962A0" w:rsidRPr="00127E7B">
              <w:rPr>
                <w:rFonts w:hint="eastAsia"/>
                <w:sz w:val="16"/>
                <w:szCs w:val="16"/>
                <w:lang w:eastAsia="zh-CN"/>
              </w:rPr>
              <w:t>C4-213437</w:t>
            </w:r>
            <w:r w:rsidR="003962A0">
              <w:rPr>
                <w:sz w:val="16"/>
                <w:szCs w:val="16"/>
                <w:lang w:eastAsia="zh-CN"/>
              </w:rPr>
              <w:t xml:space="preserve">, </w:t>
            </w:r>
            <w:r w:rsidR="003962A0" w:rsidRPr="00127E7B">
              <w:rPr>
                <w:rFonts w:hint="eastAsia"/>
                <w:sz w:val="16"/>
                <w:szCs w:val="16"/>
                <w:lang w:eastAsia="zh-CN"/>
              </w:rPr>
              <w:t>C4-213438</w:t>
            </w:r>
            <w:r>
              <w:rPr>
                <w:sz w:val="16"/>
                <w:szCs w:val="16"/>
                <w:lang w:eastAsia="zh-CN"/>
              </w:rPr>
              <w:t>)</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BB2609">
        <w:tc>
          <w:tcPr>
            <w:tcW w:w="800" w:type="dxa"/>
            <w:shd w:val="solid" w:color="FFFFFF" w:fill="auto"/>
          </w:tcPr>
          <w:p w14:paraId="6B09FF62" w14:textId="5E153827"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1528934B" w14:textId="77777777" w:rsidR="006552A0" w:rsidRPr="00127E7B" w:rsidDel="006552A0" w:rsidRDefault="005923CE" w:rsidP="006552A0">
            <w:pPr>
              <w:pStyle w:val="TAC"/>
              <w:rPr>
                <w:sz w:val="16"/>
                <w:szCs w:val="16"/>
              </w:rPr>
            </w:pPr>
            <w:r w:rsidRPr="00127E7B">
              <w:rPr>
                <w:sz w:val="16"/>
                <w:szCs w:val="16"/>
              </w:rPr>
              <w:t>C4-214694</w:t>
            </w:r>
            <w:r w:rsidR="006552A0">
              <w:rPr>
                <w:sz w:val="16"/>
                <w:szCs w:val="16"/>
              </w:rPr>
              <w:t>, etc.</w:t>
            </w:r>
          </w:p>
          <w:p w14:paraId="3D72F908" w14:textId="13F7E740" w:rsidR="00C139DA" w:rsidRPr="00127E7B" w:rsidRDefault="00C139DA">
            <w:pPr>
              <w:pStyle w:val="TAC"/>
              <w:rPr>
                <w:sz w:val="16"/>
                <w:szCs w:val="16"/>
                <w:lang w:val="en-US" w:eastAsia="zh-CN"/>
              </w:rPr>
            </w:pPr>
          </w:p>
        </w:tc>
        <w:tc>
          <w:tcPr>
            <w:tcW w:w="567"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820" w:type="dxa"/>
            <w:shd w:val="solid" w:color="FFFFFF" w:fill="auto"/>
          </w:tcPr>
          <w:p w14:paraId="2672C027" w14:textId="2E1D6D6B" w:rsidR="00C14EFB" w:rsidRDefault="005923CE" w:rsidP="00C14EFB">
            <w:pPr>
              <w:pStyle w:val="TAL"/>
              <w:rPr>
                <w:sz w:val="16"/>
                <w:szCs w:val="16"/>
              </w:rPr>
            </w:pPr>
            <w:r w:rsidRPr="00127E7B">
              <w:rPr>
                <w:sz w:val="16"/>
                <w:szCs w:val="16"/>
              </w:rPr>
              <w:t>Implementation of pCRs agreed in CT4#105E</w:t>
            </w:r>
          </w:p>
          <w:p w14:paraId="13FF303E" w14:textId="16C21146" w:rsidR="00A84A4D" w:rsidRPr="00127E7B" w:rsidRDefault="000B70B0" w:rsidP="00C14EFB">
            <w:pPr>
              <w:pStyle w:val="TAL"/>
              <w:rPr>
                <w:sz w:val="16"/>
                <w:szCs w:val="16"/>
              </w:rPr>
            </w:pPr>
            <w:r>
              <w:rPr>
                <w:sz w:val="16"/>
                <w:szCs w:val="16"/>
              </w:rPr>
              <w:t>(</w:t>
            </w:r>
            <w:r w:rsidR="00C14EFB" w:rsidRPr="00127E7B">
              <w:rPr>
                <w:sz w:val="16"/>
                <w:szCs w:val="16"/>
              </w:rPr>
              <w:t>C4-214694</w:t>
            </w:r>
            <w:r w:rsidR="00C14EFB">
              <w:rPr>
                <w:sz w:val="16"/>
                <w:szCs w:val="16"/>
              </w:rPr>
              <w:t xml:space="preserve">, </w:t>
            </w:r>
            <w:r w:rsidR="00C14EFB" w:rsidRPr="00127E7B">
              <w:rPr>
                <w:sz w:val="16"/>
                <w:szCs w:val="16"/>
              </w:rPr>
              <w:t>C4-214695</w:t>
            </w:r>
            <w:r w:rsidR="00C14EFB">
              <w:rPr>
                <w:sz w:val="16"/>
                <w:szCs w:val="16"/>
              </w:rPr>
              <w:t xml:space="preserve">, </w:t>
            </w:r>
            <w:r w:rsidR="00C14EFB" w:rsidRPr="00127E7B">
              <w:rPr>
                <w:sz w:val="16"/>
                <w:szCs w:val="16"/>
              </w:rPr>
              <w:t>C4-214645</w:t>
            </w:r>
            <w:r w:rsidR="00C14EFB">
              <w:rPr>
                <w:sz w:val="16"/>
                <w:szCs w:val="16"/>
              </w:rPr>
              <w:t xml:space="preserve">, </w:t>
            </w:r>
            <w:r w:rsidR="00C14EFB" w:rsidRPr="00127E7B">
              <w:rPr>
                <w:sz w:val="16"/>
                <w:szCs w:val="16"/>
              </w:rPr>
              <w:t>C4-214646</w:t>
            </w:r>
            <w:r w:rsidR="00C14EFB">
              <w:rPr>
                <w:sz w:val="16"/>
                <w:szCs w:val="16"/>
              </w:rPr>
              <w:t xml:space="preserve">, </w:t>
            </w:r>
            <w:r w:rsidR="00C14EFB" w:rsidRPr="00127E7B">
              <w:rPr>
                <w:sz w:val="16"/>
                <w:szCs w:val="16"/>
              </w:rPr>
              <w:t>C4-214647</w:t>
            </w:r>
            <w:r w:rsidR="00C14EFB">
              <w:rPr>
                <w:sz w:val="16"/>
                <w:szCs w:val="16"/>
              </w:rPr>
              <w:t xml:space="preserve">, </w:t>
            </w:r>
            <w:r w:rsidR="00C14EFB" w:rsidRPr="00127E7B">
              <w:rPr>
                <w:sz w:val="16"/>
                <w:szCs w:val="16"/>
              </w:rPr>
              <w:t>C4-214098</w:t>
            </w:r>
            <w:r w:rsidR="00C14EFB">
              <w:rPr>
                <w:sz w:val="16"/>
                <w:szCs w:val="16"/>
              </w:rPr>
              <w:t xml:space="preserve">, </w:t>
            </w:r>
            <w:r w:rsidR="00C14EFB" w:rsidRPr="00127E7B">
              <w:rPr>
                <w:sz w:val="16"/>
                <w:szCs w:val="16"/>
              </w:rPr>
              <w:t>C4-214610</w:t>
            </w:r>
            <w:r w:rsidR="00C14EFB">
              <w:rPr>
                <w:sz w:val="16"/>
                <w:szCs w:val="16"/>
              </w:rPr>
              <w:t xml:space="preserve">, </w:t>
            </w:r>
            <w:r w:rsidR="00C14EFB" w:rsidRPr="00127E7B">
              <w:rPr>
                <w:sz w:val="16"/>
                <w:szCs w:val="16"/>
              </w:rPr>
              <w:t>C4-214611</w:t>
            </w:r>
            <w:r w:rsidR="00C14EFB">
              <w:rPr>
                <w:sz w:val="16"/>
                <w:szCs w:val="16"/>
              </w:rPr>
              <w:t xml:space="preserve">, </w:t>
            </w:r>
            <w:r w:rsidR="00C14EFB" w:rsidRPr="00127E7B">
              <w:rPr>
                <w:sz w:val="16"/>
                <w:szCs w:val="16"/>
              </w:rPr>
              <w:t>C4-214107</w:t>
            </w:r>
            <w:r w:rsidR="00C14EFB">
              <w:rPr>
                <w:sz w:val="16"/>
                <w:szCs w:val="16"/>
              </w:rPr>
              <w:t xml:space="preserve">, </w:t>
            </w:r>
            <w:r w:rsidR="00C14EFB" w:rsidRPr="00127E7B">
              <w:rPr>
                <w:sz w:val="16"/>
                <w:szCs w:val="16"/>
              </w:rPr>
              <w:t>C4-214292</w:t>
            </w:r>
            <w:r w:rsidR="00C14EFB">
              <w:rPr>
                <w:sz w:val="16"/>
                <w:szCs w:val="16"/>
              </w:rPr>
              <w:t xml:space="preserve">, </w:t>
            </w:r>
            <w:r w:rsidR="00C14EFB" w:rsidRPr="00127E7B">
              <w:rPr>
                <w:sz w:val="16"/>
                <w:szCs w:val="16"/>
              </w:rPr>
              <w:t>C4-214593</w:t>
            </w:r>
            <w:r w:rsidR="00C14EFB">
              <w:rPr>
                <w:sz w:val="16"/>
                <w:szCs w:val="16"/>
              </w:rPr>
              <w:t xml:space="preserve">, </w:t>
            </w:r>
            <w:r w:rsidR="00C14EFB" w:rsidRPr="00127E7B">
              <w:rPr>
                <w:sz w:val="16"/>
                <w:szCs w:val="16"/>
              </w:rPr>
              <w:t>C4-214594</w:t>
            </w:r>
            <w:r w:rsidR="00C14EFB">
              <w:rPr>
                <w:sz w:val="16"/>
                <w:szCs w:val="16"/>
              </w:rPr>
              <w:t xml:space="preserve">, </w:t>
            </w:r>
            <w:r w:rsidR="00C14EFB" w:rsidRPr="00127E7B">
              <w:rPr>
                <w:sz w:val="16"/>
                <w:szCs w:val="16"/>
              </w:rPr>
              <w:t>C4-214595</w:t>
            </w:r>
            <w:r w:rsidR="00C14EFB">
              <w:rPr>
                <w:sz w:val="16"/>
                <w:szCs w:val="16"/>
              </w:rPr>
              <w:t xml:space="preserve">, </w:t>
            </w:r>
            <w:r w:rsidR="00C14EFB" w:rsidRPr="00127E7B">
              <w:rPr>
                <w:sz w:val="16"/>
                <w:szCs w:val="16"/>
              </w:rPr>
              <w:t>C4-214317</w:t>
            </w:r>
            <w:r w:rsidR="00C14EFB">
              <w:rPr>
                <w:sz w:val="16"/>
                <w:szCs w:val="16"/>
              </w:rPr>
              <w:t xml:space="preserve">, </w:t>
            </w:r>
            <w:r w:rsidR="00C14EFB" w:rsidRPr="00127E7B">
              <w:rPr>
                <w:sz w:val="16"/>
                <w:szCs w:val="16"/>
              </w:rPr>
              <w:t>C4-214318</w:t>
            </w:r>
            <w:r w:rsidR="00C14EFB">
              <w:rPr>
                <w:sz w:val="16"/>
                <w:szCs w:val="16"/>
              </w:rPr>
              <w:t xml:space="preserve">, </w:t>
            </w:r>
            <w:r w:rsidR="00C14EFB" w:rsidRPr="00127E7B">
              <w:rPr>
                <w:sz w:val="16"/>
                <w:szCs w:val="16"/>
              </w:rPr>
              <w:t>C4-214729</w:t>
            </w:r>
            <w:r w:rsidR="00C14EFB">
              <w:rPr>
                <w:sz w:val="16"/>
                <w:szCs w:val="16"/>
              </w:rPr>
              <w:t xml:space="preserve">, </w:t>
            </w:r>
            <w:r w:rsidR="00C14EFB" w:rsidRPr="00127E7B">
              <w:rPr>
                <w:rFonts w:hint="eastAsia"/>
                <w:sz w:val="16"/>
                <w:szCs w:val="16"/>
                <w:lang w:eastAsia="zh-CN"/>
              </w:rPr>
              <w:t>C4-214730</w:t>
            </w:r>
            <w:r w:rsidR="00C14EFB">
              <w:rPr>
                <w:sz w:val="16"/>
                <w:szCs w:val="16"/>
                <w:lang w:eastAsia="zh-CN"/>
              </w:rPr>
              <w:t xml:space="preserve">, </w:t>
            </w:r>
            <w:r w:rsidR="00C14EFB" w:rsidRPr="00127E7B">
              <w:rPr>
                <w:sz w:val="16"/>
                <w:szCs w:val="16"/>
                <w:lang w:eastAsia="zh-CN"/>
              </w:rPr>
              <w:t>C4-214337</w:t>
            </w:r>
            <w:r>
              <w:rPr>
                <w:sz w:val="16"/>
                <w:szCs w:val="16"/>
                <w:lang w:eastAsia="zh-CN"/>
              </w:rPr>
              <w:t>)</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BB2609">
        <w:tc>
          <w:tcPr>
            <w:tcW w:w="800" w:type="dxa"/>
            <w:shd w:val="solid" w:color="FFFFFF" w:fill="auto"/>
          </w:tcPr>
          <w:p w14:paraId="0D5C4719" w14:textId="399FEB84"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51F53793" w14:textId="77777777" w:rsidR="00585776" w:rsidRPr="00127E7B" w:rsidDel="00585776" w:rsidRDefault="0099212A" w:rsidP="00585776">
            <w:pPr>
              <w:pStyle w:val="TAC"/>
              <w:rPr>
                <w:sz w:val="16"/>
                <w:szCs w:val="16"/>
              </w:rPr>
            </w:pPr>
            <w:r w:rsidRPr="00127E7B">
              <w:rPr>
                <w:sz w:val="16"/>
                <w:szCs w:val="16"/>
              </w:rPr>
              <w:t>C4-215382,</w:t>
            </w:r>
            <w:r w:rsidR="00585776">
              <w:rPr>
                <w:sz w:val="16"/>
                <w:szCs w:val="16"/>
              </w:rPr>
              <w:t xml:space="preserve"> etc.</w:t>
            </w:r>
          </w:p>
          <w:p w14:paraId="797E9641" w14:textId="795823D9" w:rsidR="00E16285" w:rsidRPr="00127E7B" w:rsidRDefault="00E16285">
            <w:pPr>
              <w:pStyle w:val="TAC"/>
              <w:rPr>
                <w:sz w:val="16"/>
                <w:szCs w:val="16"/>
                <w:lang w:eastAsia="zh-CN"/>
              </w:rPr>
            </w:pPr>
          </w:p>
        </w:tc>
        <w:tc>
          <w:tcPr>
            <w:tcW w:w="567"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820" w:type="dxa"/>
            <w:shd w:val="solid" w:color="FFFFFF" w:fill="auto"/>
          </w:tcPr>
          <w:p w14:paraId="77E336DC" w14:textId="1497E4BA" w:rsidR="00E54F79" w:rsidRDefault="00E54F79" w:rsidP="00837C2F">
            <w:pPr>
              <w:pStyle w:val="TAL"/>
              <w:rPr>
                <w:sz w:val="16"/>
                <w:szCs w:val="16"/>
              </w:rPr>
            </w:pPr>
            <w:r w:rsidRPr="00127E7B">
              <w:rPr>
                <w:sz w:val="16"/>
                <w:szCs w:val="16"/>
              </w:rPr>
              <w:t>Implementation of pCRs agreed in CT4#106E</w:t>
            </w:r>
          </w:p>
          <w:p w14:paraId="6D9B7CFF" w14:textId="607571B4" w:rsidR="00634B74" w:rsidRPr="00127E7B" w:rsidRDefault="0005755E" w:rsidP="00426E05">
            <w:pPr>
              <w:pStyle w:val="TAC"/>
              <w:jc w:val="left"/>
              <w:rPr>
                <w:sz w:val="16"/>
                <w:szCs w:val="16"/>
              </w:rPr>
            </w:pPr>
            <w:r>
              <w:rPr>
                <w:sz w:val="16"/>
                <w:szCs w:val="16"/>
              </w:rPr>
              <w:t>(</w:t>
            </w:r>
            <w:r w:rsidR="00634B74" w:rsidRPr="00127E7B">
              <w:rPr>
                <w:sz w:val="16"/>
                <w:szCs w:val="16"/>
              </w:rPr>
              <w:t>C4-215382,</w:t>
            </w:r>
            <w:r w:rsidR="00634B74">
              <w:rPr>
                <w:sz w:val="16"/>
                <w:szCs w:val="16"/>
              </w:rPr>
              <w:t xml:space="preserve"> </w:t>
            </w:r>
            <w:r w:rsidR="00634B74" w:rsidRPr="00127E7B">
              <w:rPr>
                <w:sz w:val="16"/>
                <w:szCs w:val="16"/>
              </w:rPr>
              <w:t>C4-215116,</w:t>
            </w:r>
            <w:r w:rsidR="00634B74">
              <w:rPr>
                <w:sz w:val="16"/>
                <w:szCs w:val="16"/>
              </w:rPr>
              <w:t xml:space="preserve"> </w:t>
            </w:r>
            <w:r w:rsidR="00634B74" w:rsidRPr="00127E7B">
              <w:rPr>
                <w:sz w:val="16"/>
                <w:szCs w:val="16"/>
              </w:rPr>
              <w:t>C4-215470,</w:t>
            </w:r>
            <w:r w:rsidR="00634B74">
              <w:rPr>
                <w:sz w:val="16"/>
                <w:szCs w:val="16"/>
              </w:rPr>
              <w:t xml:space="preserve"> </w:t>
            </w:r>
            <w:r w:rsidR="00634B74" w:rsidRPr="00127E7B">
              <w:rPr>
                <w:sz w:val="16"/>
                <w:szCs w:val="16"/>
              </w:rPr>
              <w:t>C4-215383,</w:t>
            </w:r>
            <w:r w:rsidR="00634B74">
              <w:rPr>
                <w:sz w:val="16"/>
                <w:szCs w:val="16"/>
              </w:rPr>
              <w:t xml:space="preserve"> </w:t>
            </w:r>
            <w:r w:rsidR="00634B74" w:rsidRPr="00127E7B">
              <w:rPr>
                <w:sz w:val="16"/>
                <w:szCs w:val="16"/>
              </w:rPr>
              <w:t>C4-215385,</w:t>
            </w:r>
            <w:r w:rsidR="00634B74">
              <w:rPr>
                <w:sz w:val="16"/>
                <w:szCs w:val="16"/>
              </w:rPr>
              <w:t xml:space="preserve"> </w:t>
            </w:r>
            <w:r w:rsidR="00634B74" w:rsidRPr="00127E7B">
              <w:rPr>
                <w:sz w:val="16"/>
                <w:szCs w:val="16"/>
              </w:rPr>
              <w:t>C4-215386,</w:t>
            </w:r>
            <w:r w:rsidR="00634B74">
              <w:rPr>
                <w:sz w:val="16"/>
                <w:szCs w:val="16"/>
              </w:rPr>
              <w:t xml:space="preserve"> </w:t>
            </w:r>
            <w:r w:rsidR="00634B74" w:rsidRPr="00127E7B">
              <w:rPr>
                <w:sz w:val="16"/>
                <w:szCs w:val="16"/>
              </w:rPr>
              <w:t>C4-215388,</w:t>
            </w:r>
            <w:r w:rsidR="00634B74">
              <w:rPr>
                <w:sz w:val="16"/>
                <w:szCs w:val="16"/>
              </w:rPr>
              <w:t xml:space="preserve"> </w:t>
            </w:r>
            <w:r w:rsidR="00634B74" w:rsidRPr="00127E7B">
              <w:rPr>
                <w:sz w:val="16"/>
                <w:szCs w:val="16"/>
              </w:rPr>
              <w:t>C4-215389,</w:t>
            </w:r>
            <w:r w:rsidR="00634B74">
              <w:rPr>
                <w:sz w:val="16"/>
                <w:szCs w:val="16"/>
              </w:rPr>
              <w:t xml:space="preserve"> </w:t>
            </w:r>
            <w:r w:rsidR="00634B74" w:rsidRPr="00127E7B">
              <w:rPr>
                <w:sz w:val="16"/>
                <w:szCs w:val="16"/>
              </w:rPr>
              <w:t>C4-215390,</w:t>
            </w:r>
            <w:r w:rsidR="00634B74">
              <w:rPr>
                <w:sz w:val="16"/>
                <w:szCs w:val="16"/>
              </w:rPr>
              <w:t xml:space="preserve"> </w:t>
            </w:r>
            <w:r w:rsidR="00634B74" w:rsidRPr="00127E7B">
              <w:rPr>
                <w:sz w:val="16"/>
                <w:szCs w:val="16"/>
              </w:rPr>
              <w:t>C4-215391,</w:t>
            </w:r>
            <w:r w:rsidR="00634B74">
              <w:rPr>
                <w:sz w:val="16"/>
                <w:szCs w:val="16"/>
              </w:rPr>
              <w:t xml:space="preserve"> </w:t>
            </w:r>
            <w:r w:rsidR="00634B74" w:rsidRPr="00127E7B">
              <w:rPr>
                <w:sz w:val="16"/>
                <w:szCs w:val="16"/>
              </w:rPr>
              <w:t>C4-215392,</w:t>
            </w:r>
            <w:r w:rsidR="00634B74">
              <w:rPr>
                <w:sz w:val="16"/>
                <w:szCs w:val="16"/>
              </w:rPr>
              <w:t xml:space="preserve"> </w:t>
            </w:r>
            <w:r w:rsidR="00634B74" w:rsidRPr="00127E7B">
              <w:rPr>
                <w:sz w:val="16"/>
                <w:szCs w:val="16"/>
              </w:rPr>
              <w:t>C4-215393,</w:t>
            </w:r>
            <w:r w:rsidR="00634B74">
              <w:rPr>
                <w:sz w:val="16"/>
                <w:szCs w:val="16"/>
              </w:rPr>
              <w:t xml:space="preserve"> </w:t>
            </w:r>
            <w:r w:rsidR="00634B74" w:rsidRPr="00127E7B">
              <w:rPr>
                <w:rFonts w:hint="eastAsia"/>
                <w:sz w:val="16"/>
                <w:szCs w:val="16"/>
                <w:lang w:eastAsia="zh-CN"/>
              </w:rPr>
              <w:t>C4-215394,</w:t>
            </w:r>
            <w:r w:rsidR="00634B74">
              <w:rPr>
                <w:sz w:val="16"/>
                <w:szCs w:val="16"/>
                <w:lang w:eastAsia="zh-CN"/>
              </w:rPr>
              <w:t xml:space="preserve"> </w:t>
            </w:r>
            <w:r w:rsidR="00634B74" w:rsidRPr="00127E7B">
              <w:rPr>
                <w:rFonts w:hint="eastAsia"/>
                <w:sz w:val="16"/>
                <w:szCs w:val="16"/>
                <w:lang w:eastAsia="zh-CN"/>
              </w:rPr>
              <w:t>C4-215395,</w:t>
            </w:r>
            <w:r w:rsidR="00634B74">
              <w:rPr>
                <w:sz w:val="16"/>
                <w:szCs w:val="16"/>
                <w:lang w:eastAsia="zh-CN"/>
              </w:rPr>
              <w:t xml:space="preserve"> </w:t>
            </w:r>
            <w:r w:rsidR="00634B74" w:rsidRPr="00127E7B">
              <w:rPr>
                <w:rFonts w:hint="eastAsia"/>
                <w:sz w:val="16"/>
                <w:szCs w:val="16"/>
                <w:lang w:eastAsia="zh-CN"/>
              </w:rPr>
              <w:t>C4-215525,</w:t>
            </w:r>
            <w:r w:rsidR="00634B74">
              <w:rPr>
                <w:sz w:val="16"/>
                <w:szCs w:val="16"/>
                <w:lang w:eastAsia="zh-CN"/>
              </w:rPr>
              <w:t xml:space="preserve"> </w:t>
            </w:r>
            <w:r w:rsidR="00634B74" w:rsidRPr="00127E7B">
              <w:rPr>
                <w:rFonts w:hint="eastAsia"/>
                <w:sz w:val="16"/>
                <w:szCs w:val="16"/>
                <w:lang w:eastAsia="zh-CN"/>
              </w:rPr>
              <w:t>C4-215415,</w:t>
            </w:r>
            <w:r w:rsidR="00634B74">
              <w:rPr>
                <w:sz w:val="16"/>
                <w:szCs w:val="16"/>
                <w:lang w:eastAsia="zh-CN"/>
              </w:rPr>
              <w:t xml:space="preserve"> </w:t>
            </w:r>
            <w:r w:rsidR="00634B74" w:rsidRPr="00127E7B">
              <w:rPr>
                <w:sz w:val="16"/>
                <w:szCs w:val="16"/>
                <w:lang w:eastAsia="zh-CN"/>
              </w:rPr>
              <w:t>C4-215416,</w:t>
            </w:r>
            <w:r w:rsidR="00634B74">
              <w:rPr>
                <w:sz w:val="16"/>
                <w:szCs w:val="16"/>
                <w:lang w:eastAsia="zh-CN"/>
              </w:rPr>
              <w:t xml:space="preserve"> </w:t>
            </w:r>
            <w:r w:rsidR="00634B74" w:rsidRPr="00127E7B">
              <w:rPr>
                <w:sz w:val="16"/>
                <w:szCs w:val="16"/>
                <w:lang w:eastAsia="zh-CN"/>
              </w:rPr>
              <w:t>C4-215264</w:t>
            </w:r>
            <w:r>
              <w:rPr>
                <w:sz w:val="16"/>
                <w:szCs w:val="16"/>
                <w:lang w:eastAsia="zh-CN"/>
              </w:rPr>
              <w:t>)</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BB2609">
        <w:tc>
          <w:tcPr>
            <w:tcW w:w="800" w:type="dxa"/>
            <w:shd w:val="solid" w:color="FFFFFF" w:fill="auto"/>
          </w:tcPr>
          <w:p w14:paraId="7E6C2BED" w14:textId="62BC9526" w:rsidR="00140012" w:rsidRPr="00127E7B" w:rsidRDefault="00140012" w:rsidP="00D66618">
            <w:pPr>
              <w:pStyle w:val="TAC"/>
              <w:rPr>
                <w:sz w:val="16"/>
                <w:szCs w:val="16"/>
              </w:rPr>
            </w:pPr>
            <w:r>
              <w:rPr>
                <w:sz w:val="16"/>
                <w:szCs w:val="16"/>
              </w:rPr>
              <w:t>2021-11</w:t>
            </w:r>
          </w:p>
        </w:tc>
        <w:tc>
          <w:tcPr>
            <w:tcW w:w="901" w:type="dxa"/>
            <w:shd w:val="solid" w:color="FFFFFF" w:fill="auto"/>
          </w:tcPr>
          <w:p w14:paraId="16DE178A" w14:textId="2C803B85" w:rsidR="00140012" w:rsidRPr="00127E7B" w:rsidRDefault="00140012" w:rsidP="00D66618">
            <w:pPr>
              <w:pStyle w:val="TAC"/>
              <w:rPr>
                <w:sz w:val="16"/>
                <w:szCs w:val="16"/>
              </w:rPr>
            </w:pPr>
            <w:r>
              <w:rPr>
                <w:sz w:val="16"/>
                <w:szCs w:val="16"/>
              </w:rPr>
              <w:t>CT4#107E</w:t>
            </w:r>
          </w:p>
        </w:tc>
        <w:tc>
          <w:tcPr>
            <w:tcW w:w="993" w:type="dxa"/>
            <w:shd w:val="solid" w:color="FFFFFF" w:fill="auto"/>
          </w:tcPr>
          <w:p w14:paraId="7A1C34DE" w14:textId="77777777" w:rsidR="00E92E94" w:rsidDel="00E92E94" w:rsidRDefault="00140012" w:rsidP="00E92E94">
            <w:pPr>
              <w:pStyle w:val="TAC"/>
              <w:rPr>
                <w:sz w:val="16"/>
                <w:szCs w:val="16"/>
              </w:rPr>
            </w:pPr>
            <w:r>
              <w:rPr>
                <w:sz w:val="16"/>
                <w:szCs w:val="16"/>
              </w:rPr>
              <w:t>C4-216052</w:t>
            </w:r>
            <w:r w:rsidR="00E92E94">
              <w:rPr>
                <w:sz w:val="16"/>
                <w:szCs w:val="16"/>
              </w:rPr>
              <w:t>, etc.</w:t>
            </w:r>
          </w:p>
          <w:p w14:paraId="6139C6F2" w14:textId="09CC618B" w:rsidR="008D4D63" w:rsidRPr="00127E7B" w:rsidRDefault="008D4D63">
            <w:pPr>
              <w:pStyle w:val="TAC"/>
              <w:rPr>
                <w:sz w:val="16"/>
                <w:szCs w:val="16"/>
              </w:rPr>
            </w:pPr>
          </w:p>
        </w:tc>
        <w:tc>
          <w:tcPr>
            <w:tcW w:w="567" w:type="dxa"/>
            <w:shd w:val="solid" w:color="FFFFFF" w:fill="auto"/>
          </w:tcPr>
          <w:p w14:paraId="00922C80" w14:textId="77777777" w:rsidR="00140012" w:rsidRPr="00127E7B" w:rsidRDefault="00140012" w:rsidP="00D66618">
            <w:pPr>
              <w:pStyle w:val="TAL"/>
              <w:rPr>
                <w:sz w:val="16"/>
                <w:szCs w:val="16"/>
              </w:rPr>
            </w:pPr>
          </w:p>
        </w:tc>
        <w:tc>
          <w:tcPr>
            <w:tcW w:w="425" w:type="dxa"/>
            <w:shd w:val="solid" w:color="FFFFFF" w:fill="auto"/>
          </w:tcPr>
          <w:p w14:paraId="02C1E446" w14:textId="77777777" w:rsidR="00140012" w:rsidRPr="00127E7B" w:rsidRDefault="00140012" w:rsidP="00D66618">
            <w:pPr>
              <w:pStyle w:val="TAR"/>
              <w:rPr>
                <w:sz w:val="16"/>
                <w:szCs w:val="16"/>
              </w:rPr>
            </w:pPr>
          </w:p>
        </w:tc>
        <w:tc>
          <w:tcPr>
            <w:tcW w:w="425" w:type="dxa"/>
            <w:shd w:val="solid" w:color="FFFFFF" w:fill="auto"/>
          </w:tcPr>
          <w:p w14:paraId="635F06A1" w14:textId="77777777" w:rsidR="00140012" w:rsidRPr="00127E7B" w:rsidRDefault="00140012" w:rsidP="00D66618">
            <w:pPr>
              <w:pStyle w:val="TAC"/>
              <w:rPr>
                <w:sz w:val="16"/>
                <w:szCs w:val="16"/>
              </w:rPr>
            </w:pPr>
          </w:p>
        </w:tc>
        <w:tc>
          <w:tcPr>
            <w:tcW w:w="4820" w:type="dxa"/>
            <w:shd w:val="solid" w:color="FFFFFF" w:fill="auto"/>
          </w:tcPr>
          <w:p w14:paraId="7BB9CAF9" w14:textId="2C3F1F04" w:rsidR="00140012" w:rsidRDefault="00175DF2" w:rsidP="00175DF2">
            <w:pPr>
              <w:pStyle w:val="TAL"/>
              <w:rPr>
                <w:sz w:val="16"/>
                <w:szCs w:val="16"/>
              </w:rPr>
            </w:pPr>
            <w:r w:rsidRPr="00127E7B">
              <w:rPr>
                <w:sz w:val="16"/>
                <w:szCs w:val="16"/>
              </w:rPr>
              <w:t>Implementation of pCRs agreed in CT4#10</w:t>
            </w:r>
            <w:r>
              <w:rPr>
                <w:sz w:val="16"/>
                <w:szCs w:val="16"/>
              </w:rPr>
              <w:t>7</w:t>
            </w:r>
            <w:r w:rsidRPr="00127E7B">
              <w:rPr>
                <w:sz w:val="16"/>
                <w:szCs w:val="16"/>
              </w:rPr>
              <w:t>E</w:t>
            </w:r>
          </w:p>
          <w:p w14:paraId="4F8E327A" w14:textId="621B567C" w:rsidR="003C107F" w:rsidRPr="00127E7B" w:rsidRDefault="00F8022D" w:rsidP="00426E05">
            <w:pPr>
              <w:pStyle w:val="TAC"/>
              <w:jc w:val="left"/>
              <w:rPr>
                <w:sz w:val="16"/>
                <w:szCs w:val="16"/>
              </w:rPr>
            </w:pPr>
            <w:r>
              <w:rPr>
                <w:sz w:val="16"/>
                <w:szCs w:val="16"/>
              </w:rPr>
              <w:t>(</w:t>
            </w:r>
            <w:r w:rsidR="003C107F">
              <w:rPr>
                <w:sz w:val="16"/>
                <w:szCs w:val="16"/>
              </w:rPr>
              <w:t>C4-216052, C4-216240, C4-216241, C4-216414, C4-216415, C4-216416, C4-216429, C4-216446, C4-216516</w:t>
            </w:r>
            <w:r>
              <w:rPr>
                <w:sz w:val="16"/>
                <w:szCs w:val="16"/>
              </w:rPr>
              <w:t>)</w:t>
            </w:r>
          </w:p>
        </w:tc>
        <w:tc>
          <w:tcPr>
            <w:tcW w:w="708" w:type="dxa"/>
            <w:shd w:val="solid" w:color="FFFFFF" w:fill="auto"/>
          </w:tcPr>
          <w:p w14:paraId="1D3357B3" w14:textId="2055BDD5" w:rsidR="00140012" w:rsidRPr="00127E7B" w:rsidRDefault="00175DF2" w:rsidP="00D66618">
            <w:pPr>
              <w:pStyle w:val="TAC"/>
              <w:rPr>
                <w:sz w:val="16"/>
                <w:szCs w:val="16"/>
              </w:rPr>
            </w:pPr>
            <w:r>
              <w:rPr>
                <w:sz w:val="16"/>
                <w:szCs w:val="16"/>
              </w:rPr>
              <w:t>0.5.0</w:t>
            </w:r>
          </w:p>
        </w:tc>
      </w:tr>
      <w:tr w:rsidR="0054317A" w:rsidRPr="00127E7B" w14:paraId="25CF7BC0" w14:textId="77777777" w:rsidTr="00BB2609">
        <w:tc>
          <w:tcPr>
            <w:tcW w:w="800" w:type="dxa"/>
            <w:shd w:val="solid" w:color="FFFFFF" w:fill="auto"/>
          </w:tcPr>
          <w:p w14:paraId="5B53136F" w14:textId="21ACB1D6" w:rsidR="0054317A" w:rsidRDefault="0054317A" w:rsidP="00D66618">
            <w:pPr>
              <w:pStyle w:val="TAC"/>
              <w:rPr>
                <w:sz w:val="16"/>
                <w:szCs w:val="16"/>
              </w:rPr>
            </w:pPr>
            <w:r>
              <w:rPr>
                <w:sz w:val="16"/>
                <w:szCs w:val="16"/>
              </w:rPr>
              <w:t>2021-12</w:t>
            </w:r>
          </w:p>
        </w:tc>
        <w:tc>
          <w:tcPr>
            <w:tcW w:w="901" w:type="dxa"/>
            <w:shd w:val="solid" w:color="FFFFFF" w:fill="auto"/>
          </w:tcPr>
          <w:p w14:paraId="1D1D6CC2" w14:textId="5D4C1FA6" w:rsidR="0054317A" w:rsidRDefault="0054317A" w:rsidP="00D66618">
            <w:pPr>
              <w:pStyle w:val="TAC"/>
              <w:rPr>
                <w:sz w:val="16"/>
                <w:szCs w:val="16"/>
              </w:rPr>
            </w:pPr>
            <w:r>
              <w:rPr>
                <w:sz w:val="16"/>
                <w:szCs w:val="16"/>
              </w:rPr>
              <w:t>CT#94</w:t>
            </w:r>
            <w:r w:rsidR="00484CBB">
              <w:rPr>
                <w:sz w:val="16"/>
                <w:szCs w:val="16"/>
              </w:rPr>
              <w:t>e</w:t>
            </w:r>
          </w:p>
        </w:tc>
        <w:tc>
          <w:tcPr>
            <w:tcW w:w="993" w:type="dxa"/>
            <w:shd w:val="solid" w:color="FFFFFF" w:fill="auto"/>
          </w:tcPr>
          <w:p w14:paraId="0CE20361" w14:textId="4049228B" w:rsidR="0054317A" w:rsidRDefault="0054317A" w:rsidP="00140012">
            <w:pPr>
              <w:pStyle w:val="TAC"/>
              <w:rPr>
                <w:sz w:val="16"/>
                <w:szCs w:val="16"/>
              </w:rPr>
            </w:pPr>
            <w:r>
              <w:rPr>
                <w:sz w:val="16"/>
                <w:szCs w:val="16"/>
              </w:rPr>
              <w:t>CP-213155</w:t>
            </w:r>
          </w:p>
        </w:tc>
        <w:tc>
          <w:tcPr>
            <w:tcW w:w="567" w:type="dxa"/>
            <w:shd w:val="solid" w:color="FFFFFF" w:fill="auto"/>
          </w:tcPr>
          <w:p w14:paraId="55A85CDB" w14:textId="77777777" w:rsidR="0054317A" w:rsidRPr="00127E7B" w:rsidRDefault="0054317A" w:rsidP="00D66618">
            <w:pPr>
              <w:pStyle w:val="TAL"/>
              <w:rPr>
                <w:sz w:val="16"/>
                <w:szCs w:val="16"/>
              </w:rPr>
            </w:pPr>
          </w:p>
        </w:tc>
        <w:tc>
          <w:tcPr>
            <w:tcW w:w="425" w:type="dxa"/>
            <w:shd w:val="solid" w:color="FFFFFF" w:fill="auto"/>
          </w:tcPr>
          <w:p w14:paraId="36FF1560" w14:textId="77777777" w:rsidR="0054317A" w:rsidRPr="00127E7B" w:rsidRDefault="0054317A" w:rsidP="00D66618">
            <w:pPr>
              <w:pStyle w:val="TAR"/>
              <w:rPr>
                <w:sz w:val="16"/>
                <w:szCs w:val="16"/>
              </w:rPr>
            </w:pPr>
          </w:p>
        </w:tc>
        <w:tc>
          <w:tcPr>
            <w:tcW w:w="425" w:type="dxa"/>
            <w:shd w:val="solid" w:color="FFFFFF" w:fill="auto"/>
          </w:tcPr>
          <w:p w14:paraId="72E3D937" w14:textId="77777777" w:rsidR="0054317A" w:rsidRPr="00127E7B" w:rsidRDefault="0054317A" w:rsidP="00D66618">
            <w:pPr>
              <w:pStyle w:val="TAC"/>
              <w:rPr>
                <w:sz w:val="16"/>
                <w:szCs w:val="16"/>
              </w:rPr>
            </w:pPr>
          </w:p>
        </w:tc>
        <w:tc>
          <w:tcPr>
            <w:tcW w:w="4820" w:type="dxa"/>
            <w:shd w:val="solid" w:color="FFFFFF" w:fill="auto"/>
          </w:tcPr>
          <w:p w14:paraId="2A110EEA" w14:textId="6BEB8804" w:rsidR="0054317A" w:rsidRPr="00127E7B" w:rsidRDefault="0054317A" w:rsidP="00175DF2">
            <w:pPr>
              <w:pStyle w:val="TAL"/>
              <w:rPr>
                <w:sz w:val="16"/>
                <w:szCs w:val="16"/>
              </w:rPr>
            </w:pPr>
            <w:r>
              <w:rPr>
                <w:sz w:val="16"/>
                <w:szCs w:val="16"/>
              </w:rPr>
              <w:t>V1.0.0 presented for information</w:t>
            </w:r>
          </w:p>
        </w:tc>
        <w:tc>
          <w:tcPr>
            <w:tcW w:w="708" w:type="dxa"/>
            <w:shd w:val="solid" w:color="FFFFFF" w:fill="auto"/>
          </w:tcPr>
          <w:p w14:paraId="6B75EB44" w14:textId="680E9AEC" w:rsidR="0054317A" w:rsidRDefault="0054317A" w:rsidP="00D66618">
            <w:pPr>
              <w:pStyle w:val="TAC"/>
              <w:rPr>
                <w:sz w:val="16"/>
                <w:szCs w:val="16"/>
              </w:rPr>
            </w:pPr>
            <w:r>
              <w:rPr>
                <w:sz w:val="16"/>
                <w:szCs w:val="16"/>
              </w:rPr>
              <w:t>1.0.0</w:t>
            </w:r>
          </w:p>
        </w:tc>
      </w:tr>
      <w:tr w:rsidR="00F4172B" w:rsidRPr="00127E7B" w14:paraId="46C3A250" w14:textId="77777777" w:rsidTr="00BB2609">
        <w:tc>
          <w:tcPr>
            <w:tcW w:w="800" w:type="dxa"/>
            <w:shd w:val="solid" w:color="FFFFFF" w:fill="auto"/>
          </w:tcPr>
          <w:p w14:paraId="3BE3956F" w14:textId="5A36A6EF" w:rsidR="00F4172B" w:rsidRDefault="00F4172B" w:rsidP="00D66618">
            <w:pPr>
              <w:pStyle w:val="TAC"/>
              <w:rPr>
                <w:sz w:val="16"/>
                <w:szCs w:val="16"/>
              </w:rPr>
            </w:pPr>
            <w:r>
              <w:rPr>
                <w:sz w:val="16"/>
                <w:szCs w:val="16"/>
              </w:rPr>
              <w:t>2022-01</w:t>
            </w:r>
          </w:p>
        </w:tc>
        <w:tc>
          <w:tcPr>
            <w:tcW w:w="901" w:type="dxa"/>
            <w:shd w:val="solid" w:color="FFFFFF" w:fill="auto"/>
          </w:tcPr>
          <w:p w14:paraId="24E899CB" w14:textId="7DAF10C9" w:rsidR="00F4172B" w:rsidRDefault="00F4172B" w:rsidP="00D66618">
            <w:pPr>
              <w:pStyle w:val="TAC"/>
              <w:rPr>
                <w:sz w:val="16"/>
                <w:szCs w:val="16"/>
              </w:rPr>
            </w:pPr>
            <w:r>
              <w:rPr>
                <w:sz w:val="16"/>
                <w:szCs w:val="16"/>
              </w:rPr>
              <w:t>CT4#107bis-E</w:t>
            </w:r>
          </w:p>
        </w:tc>
        <w:tc>
          <w:tcPr>
            <w:tcW w:w="993" w:type="dxa"/>
            <w:shd w:val="solid" w:color="FFFFFF" w:fill="auto"/>
          </w:tcPr>
          <w:p w14:paraId="0A60CBC1" w14:textId="63B1DDCC" w:rsidR="00612905" w:rsidRDefault="00FE198C" w:rsidP="00426E05">
            <w:pPr>
              <w:pStyle w:val="TAL"/>
              <w:rPr>
                <w:sz w:val="16"/>
                <w:szCs w:val="16"/>
              </w:rPr>
            </w:pPr>
            <w:r>
              <w:rPr>
                <w:sz w:val="16"/>
                <w:szCs w:val="16"/>
              </w:rPr>
              <w:t>C4-22</w:t>
            </w:r>
            <w:hyperlink r:id="rId34" w:history="1">
              <w:r w:rsidRPr="005A4110">
                <w:rPr>
                  <w:sz w:val="16"/>
                  <w:szCs w:val="16"/>
                </w:rPr>
                <w:t>0378</w:t>
              </w:r>
            </w:hyperlink>
            <w:r w:rsidR="00E92E94">
              <w:rPr>
                <w:sz w:val="16"/>
                <w:szCs w:val="16"/>
              </w:rPr>
              <w:t>, etc.</w:t>
            </w:r>
          </w:p>
        </w:tc>
        <w:tc>
          <w:tcPr>
            <w:tcW w:w="567" w:type="dxa"/>
            <w:shd w:val="solid" w:color="FFFFFF" w:fill="auto"/>
          </w:tcPr>
          <w:p w14:paraId="3E7557C5" w14:textId="77777777" w:rsidR="00F4172B" w:rsidRPr="00127E7B" w:rsidRDefault="00F4172B" w:rsidP="00D66618">
            <w:pPr>
              <w:pStyle w:val="TAL"/>
              <w:rPr>
                <w:sz w:val="16"/>
                <w:szCs w:val="16"/>
              </w:rPr>
            </w:pPr>
          </w:p>
        </w:tc>
        <w:tc>
          <w:tcPr>
            <w:tcW w:w="425" w:type="dxa"/>
            <w:shd w:val="solid" w:color="FFFFFF" w:fill="auto"/>
          </w:tcPr>
          <w:p w14:paraId="36B5044C" w14:textId="77777777" w:rsidR="00F4172B" w:rsidRPr="00127E7B" w:rsidRDefault="00F4172B" w:rsidP="00D66618">
            <w:pPr>
              <w:pStyle w:val="TAR"/>
              <w:rPr>
                <w:sz w:val="16"/>
                <w:szCs w:val="16"/>
              </w:rPr>
            </w:pPr>
          </w:p>
        </w:tc>
        <w:tc>
          <w:tcPr>
            <w:tcW w:w="425" w:type="dxa"/>
            <w:shd w:val="solid" w:color="FFFFFF" w:fill="auto"/>
          </w:tcPr>
          <w:p w14:paraId="5972A861" w14:textId="77777777" w:rsidR="00F4172B" w:rsidRPr="00127E7B" w:rsidRDefault="00F4172B" w:rsidP="00D66618">
            <w:pPr>
              <w:pStyle w:val="TAC"/>
              <w:rPr>
                <w:sz w:val="16"/>
                <w:szCs w:val="16"/>
              </w:rPr>
            </w:pPr>
          </w:p>
        </w:tc>
        <w:tc>
          <w:tcPr>
            <w:tcW w:w="4820" w:type="dxa"/>
            <w:shd w:val="solid" w:color="FFFFFF" w:fill="auto"/>
          </w:tcPr>
          <w:p w14:paraId="2A46CC19" w14:textId="49176D5B" w:rsidR="00F4172B" w:rsidRDefault="00F37A19" w:rsidP="00175DF2">
            <w:pPr>
              <w:pStyle w:val="TAL"/>
              <w:rPr>
                <w:sz w:val="16"/>
                <w:szCs w:val="16"/>
              </w:rPr>
            </w:pPr>
            <w:r w:rsidRPr="00127E7B">
              <w:rPr>
                <w:sz w:val="16"/>
                <w:szCs w:val="16"/>
              </w:rPr>
              <w:t>Implementation of pCRs agreed in CT4#10</w:t>
            </w:r>
            <w:r>
              <w:rPr>
                <w:sz w:val="16"/>
                <w:szCs w:val="16"/>
              </w:rPr>
              <w:t>7bis-</w:t>
            </w:r>
            <w:r w:rsidRPr="00127E7B">
              <w:rPr>
                <w:sz w:val="16"/>
                <w:szCs w:val="16"/>
              </w:rPr>
              <w:t>E</w:t>
            </w:r>
          </w:p>
          <w:p w14:paraId="53BFDC55" w14:textId="1DF61368" w:rsidR="00D9433A" w:rsidRDefault="00FC0AE6" w:rsidP="00D9433A">
            <w:pPr>
              <w:pStyle w:val="TAL"/>
              <w:rPr>
                <w:sz w:val="16"/>
                <w:szCs w:val="16"/>
              </w:rPr>
            </w:pPr>
            <w:r>
              <w:rPr>
                <w:sz w:val="16"/>
                <w:szCs w:val="16"/>
              </w:rPr>
              <w:t>(</w:t>
            </w:r>
            <w:r w:rsidR="00D9433A">
              <w:rPr>
                <w:sz w:val="16"/>
                <w:szCs w:val="16"/>
              </w:rPr>
              <w:t>C4-22</w:t>
            </w:r>
            <w:hyperlink r:id="rId35" w:history="1">
              <w:r w:rsidR="00D9433A" w:rsidRPr="005A4110">
                <w:rPr>
                  <w:sz w:val="16"/>
                  <w:szCs w:val="16"/>
                </w:rPr>
                <w:t>0379</w:t>
              </w:r>
            </w:hyperlink>
            <w:r w:rsidR="00D9433A">
              <w:rPr>
                <w:sz w:val="16"/>
                <w:szCs w:val="16"/>
              </w:rPr>
              <w:t>, C4-22</w:t>
            </w:r>
            <w:hyperlink r:id="rId36" w:history="1">
              <w:r w:rsidR="00D9433A" w:rsidRPr="005A4110">
                <w:rPr>
                  <w:sz w:val="16"/>
                  <w:szCs w:val="16"/>
                </w:rPr>
                <w:t>0357</w:t>
              </w:r>
            </w:hyperlink>
            <w:r w:rsidR="00D9433A">
              <w:rPr>
                <w:sz w:val="16"/>
                <w:szCs w:val="16"/>
              </w:rPr>
              <w:t>, C4-22</w:t>
            </w:r>
            <w:hyperlink r:id="rId37" w:history="1">
              <w:r w:rsidR="00D9433A" w:rsidRPr="005A4110">
                <w:rPr>
                  <w:sz w:val="16"/>
                  <w:szCs w:val="16"/>
                </w:rPr>
                <w:t>0459</w:t>
              </w:r>
            </w:hyperlink>
            <w:r w:rsidR="00D9433A">
              <w:rPr>
                <w:sz w:val="16"/>
                <w:szCs w:val="16"/>
              </w:rPr>
              <w:t>, C4-22</w:t>
            </w:r>
            <w:hyperlink r:id="rId38" w:history="1">
              <w:r w:rsidR="00D9433A" w:rsidRPr="005A4110">
                <w:rPr>
                  <w:sz w:val="16"/>
                  <w:szCs w:val="16"/>
                </w:rPr>
                <w:t>0070</w:t>
              </w:r>
            </w:hyperlink>
            <w:r w:rsidR="00D9433A">
              <w:rPr>
                <w:sz w:val="16"/>
                <w:szCs w:val="16"/>
              </w:rPr>
              <w:t>, C4-22</w:t>
            </w:r>
            <w:r w:rsidR="00D9433A" w:rsidRPr="005A4110">
              <w:rPr>
                <w:sz w:val="16"/>
                <w:szCs w:val="16"/>
              </w:rPr>
              <w:t>0389</w:t>
            </w:r>
            <w:r w:rsidR="00D9433A">
              <w:rPr>
                <w:sz w:val="16"/>
                <w:szCs w:val="16"/>
              </w:rPr>
              <w:t>, C4-22</w:t>
            </w:r>
            <w:hyperlink r:id="rId39" w:history="1">
              <w:r w:rsidR="00D9433A" w:rsidRPr="005A4110">
                <w:rPr>
                  <w:sz w:val="16"/>
                  <w:szCs w:val="16"/>
                </w:rPr>
                <w:t>0345</w:t>
              </w:r>
            </w:hyperlink>
            <w:r w:rsidR="00D9433A">
              <w:rPr>
                <w:sz w:val="16"/>
                <w:szCs w:val="16"/>
              </w:rPr>
              <w:t>, C4-22</w:t>
            </w:r>
            <w:hyperlink r:id="rId40" w:history="1">
              <w:r w:rsidR="00D9433A" w:rsidRPr="005A4110">
                <w:rPr>
                  <w:sz w:val="16"/>
                  <w:szCs w:val="16"/>
                </w:rPr>
                <w:t>0346</w:t>
              </w:r>
            </w:hyperlink>
            <w:r w:rsidR="00D9433A">
              <w:rPr>
                <w:sz w:val="16"/>
                <w:szCs w:val="16"/>
              </w:rPr>
              <w:t>, C4-22</w:t>
            </w:r>
            <w:hyperlink r:id="rId41" w:history="1">
              <w:r w:rsidR="00D9433A" w:rsidRPr="005A4110">
                <w:rPr>
                  <w:sz w:val="16"/>
                  <w:szCs w:val="16"/>
                </w:rPr>
                <w:t>0348</w:t>
              </w:r>
            </w:hyperlink>
            <w:r w:rsidR="00D9433A">
              <w:rPr>
                <w:sz w:val="16"/>
                <w:szCs w:val="16"/>
              </w:rPr>
              <w:t>, C4-22</w:t>
            </w:r>
            <w:hyperlink r:id="rId42" w:history="1">
              <w:r w:rsidR="00D9433A" w:rsidRPr="005A4110">
                <w:rPr>
                  <w:sz w:val="16"/>
                  <w:szCs w:val="16"/>
                </w:rPr>
                <w:t>0372</w:t>
              </w:r>
            </w:hyperlink>
            <w:r w:rsidR="00D9433A">
              <w:rPr>
                <w:sz w:val="16"/>
                <w:szCs w:val="16"/>
              </w:rPr>
              <w:t>, C4-22</w:t>
            </w:r>
            <w:hyperlink r:id="rId43" w:history="1">
              <w:r w:rsidR="00D9433A" w:rsidRPr="005A4110">
                <w:rPr>
                  <w:sz w:val="16"/>
                  <w:szCs w:val="16"/>
                </w:rPr>
                <w:t>0411</w:t>
              </w:r>
            </w:hyperlink>
            <w:r w:rsidR="00D9433A">
              <w:rPr>
                <w:sz w:val="16"/>
                <w:szCs w:val="16"/>
              </w:rPr>
              <w:t>, C4-22</w:t>
            </w:r>
            <w:hyperlink r:id="rId44" w:history="1">
              <w:r w:rsidR="00D9433A" w:rsidRPr="005A4110">
                <w:rPr>
                  <w:sz w:val="16"/>
                  <w:szCs w:val="16"/>
                </w:rPr>
                <w:t>0413</w:t>
              </w:r>
            </w:hyperlink>
            <w:r w:rsidR="00D9433A">
              <w:rPr>
                <w:sz w:val="16"/>
                <w:szCs w:val="16"/>
              </w:rPr>
              <w:t>, C4-22</w:t>
            </w:r>
            <w:hyperlink r:id="rId45" w:history="1">
              <w:r w:rsidR="00D9433A" w:rsidRPr="005A4110">
                <w:rPr>
                  <w:sz w:val="16"/>
                  <w:szCs w:val="16"/>
                </w:rPr>
                <w:t>0284</w:t>
              </w:r>
            </w:hyperlink>
            <w:r>
              <w:rPr>
                <w:sz w:val="16"/>
                <w:szCs w:val="16"/>
              </w:rPr>
              <w:t>)</w:t>
            </w:r>
          </w:p>
          <w:p w14:paraId="1EB28A1A" w14:textId="1F913F38" w:rsidR="007411EB" w:rsidRDefault="007411EB" w:rsidP="00FE198C">
            <w:pPr>
              <w:pStyle w:val="TAL"/>
              <w:rPr>
                <w:sz w:val="16"/>
                <w:szCs w:val="16"/>
              </w:rPr>
            </w:pPr>
          </w:p>
        </w:tc>
        <w:tc>
          <w:tcPr>
            <w:tcW w:w="708" w:type="dxa"/>
            <w:shd w:val="solid" w:color="FFFFFF" w:fill="auto"/>
          </w:tcPr>
          <w:p w14:paraId="4268BA66" w14:textId="3B7EE049" w:rsidR="00F4172B" w:rsidRDefault="00E469FC" w:rsidP="00D66618">
            <w:pPr>
              <w:pStyle w:val="TAC"/>
              <w:rPr>
                <w:sz w:val="16"/>
                <w:szCs w:val="16"/>
              </w:rPr>
            </w:pPr>
            <w:r>
              <w:rPr>
                <w:sz w:val="16"/>
                <w:szCs w:val="16"/>
              </w:rPr>
              <w:t>1.1.0</w:t>
            </w:r>
          </w:p>
        </w:tc>
      </w:tr>
      <w:tr w:rsidR="00B22BF8" w:rsidRPr="00127E7B" w14:paraId="6ED8FC73" w14:textId="77777777" w:rsidTr="00BB2609">
        <w:tc>
          <w:tcPr>
            <w:tcW w:w="800" w:type="dxa"/>
            <w:shd w:val="solid" w:color="FFFFFF" w:fill="auto"/>
          </w:tcPr>
          <w:p w14:paraId="1EE0E4CF" w14:textId="53B9FED3" w:rsidR="00B22BF8" w:rsidRDefault="00B22BF8" w:rsidP="00D66618">
            <w:pPr>
              <w:pStyle w:val="TAC"/>
              <w:rPr>
                <w:sz w:val="16"/>
                <w:szCs w:val="16"/>
              </w:rPr>
            </w:pPr>
            <w:r>
              <w:rPr>
                <w:sz w:val="16"/>
                <w:szCs w:val="16"/>
              </w:rPr>
              <w:t>2022-03</w:t>
            </w:r>
          </w:p>
        </w:tc>
        <w:tc>
          <w:tcPr>
            <w:tcW w:w="901" w:type="dxa"/>
            <w:shd w:val="solid" w:color="FFFFFF" w:fill="auto"/>
          </w:tcPr>
          <w:p w14:paraId="34B6A52D" w14:textId="26B67624" w:rsidR="00B22BF8" w:rsidRDefault="00B22BF8" w:rsidP="00D66618">
            <w:pPr>
              <w:pStyle w:val="TAC"/>
              <w:rPr>
                <w:sz w:val="16"/>
                <w:szCs w:val="16"/>
              </w:rPr>
            </w:pPr>
            <w:r>
              <w:rPr>
                <w:sz w:val="16"/>
                <w:szCs w:val="16"/>
              </w:rPr>
              <w:t>CT4#108-E</w:t>
            </w:r>
          </w:p>
        </w:tc>
        <w:tc>
          <w:tcPr>
            <w:tcW w:w="993" w:type="dxa"/>
            <w:shd w:val="solid" w:color="FFFFFF" w:fill="auto"/>
          </w:tcPr>
          <w:p w14:paraId="6C82E930" w14:textId="4F10BA1C" w:rsidR="00B22BF8" w:rsidRDefault="00B22BF8" w:rsidP="00B22BF8">
            <w:pPr>
              <w:pStyle w:val="TAL"/>
              <w:rPr>
                <w:sz w:val="16"/>
                <w:szCs w:val="16"/>
              </w:rPr>
            </w:pPr>
            <w:r>
              <w:rPr>
                <w:sz w:val="16"/>
                <w:szCs w:val="16"/>
              </w:rPr>
              <w:t>C4-221040,</w:t>
            </w:r>
          </w:p>
          <w:p w14:paraId="5DEB903A" w14:textId="7538C9D3" w:rsidR="00B22BF8" w:rsidRDefault="00B22BF8" w:rsidP="00B22BF8">
            <w:pPr>
              <w:pStyle w:val="TAL"/>
              <w:rPr>
                <w:sz w:val="16"/>
                <w:szCs w:val="16"/>
              </w:rPr>
            </w:pPr>
            <w:r>
              <w:rPr>
                <w:sz w:val="16"/>
                <w:szCs w:val="16"/>
              </w:rPr>
              <w:t>etc.</w:t>
            </w:r>
          </w:p>
        </w:tc>
        <w:tc>
          <w:tcPr>
            <w:tcW w:w="567" w:type="dxa"/>
            <w:shd w:val="solid" w:color="FFFFFF" w:fill="auto"/>
          </w:tcPr>
          <w:p w14:paraId="3108FBF4" w14:textId="77777777" w:rsidR="00B22BF8" w:rsidRPr="00127E7B" w:rsidRDefault="00B22BF8" w:rsidP="00D66618">
            <w:pPr>
              <w:pStyle w:val="TAL"/>
              <w:rPr>
                <w:sz w:val="16"/>
                <w:szCs w:val="16"/>
              </w:rPr>
            </w:pPr>
          </w:p>
        </w:tc>
        <w:tc>
          <w:tcPr>
            <w:tcW w:w="425" w:type="dxa"/>
            <w:shd w:val="solid" w:color="FFFFFF" w:fill="auto"/>
          </w:tcPr>
          <w:p w14:paraId="40B69549" w14:textId="77777777" w:rsidR="00B22BF8" w:rsidRPr="00127E7B" w:rsidRDefault="00B22BF8" w:rsidP="00D66618">
            <w:pPr>
              <w:pStyle w:val="TAR"/>
              <w:rPr>
                <w:sz w:val="16"/>
                <w:szCs w:val="16"/>
              </w:rPr>
            </w:pPr>
          </w:p>
        </w:tc>
        <w:tc>
          <w:tcPr>
            <w:tcW w:w="425" w:type="dxa"/>
            <w:shd w:val="solid" w:color="FFFFFF" w:fill="auto"/>
          </w:tcPr>
          <w:p w14:paraId="3789DC99" w14:textId="77777777" w:rsidR="00B22BF8" w:rsidRPr="00127E7B" w:rsidRDefault="00B22BF8" w:rsidP="00D66618">
            <w:pPr>
              <w:pStyle w:val="TAC"/>
              <w:rPr>
                <w:sz w:val="16"/>
                <w:szCs w:val="16"/>
              </w:rPr>
            </w:pPr>
          </w:p>
        </w:tc>
        <w:tc>
          <w:tcPr>
            <w:tcW w:w="4820" w:type="dxa"/>
            <w:shd w:val="solid" w:color="FFFFFF" w:fill="auto"/>
          </w:tcPr>
          <w:p w14:paraId="7DE21D99" w14:textId="045338BA" w:rsidR="00B22BF8" w:rsidRDefault="00B22BF8" w:rsidP="00B22BF8">
            <w:pPr>
              <w:pStyle w:val="TAL"/>
              <w:rPr>
                <w:sz w:val="16"/>
                <w:szCs w:val="16"/>
              </w:rPr>
            </w:pPr>
            <w:r>
              <w:rPr>
                <w:sz w:val="16"/>
                <w:szCs w:val="16"/>
              </w:rPr>
              <w:t>Implementation of pCRs agreed in CT4#108-E</w:t>
            </w:r>
          </w:p>
          <w:p w14:paraId="3EE0B392" w14:textId="1E18E857" w:rsidR="00B22BF8" w:rsidRPr="00127E7B" w:rsidRDefault="00FC0AE6" w:rsidP="00CD1FC2">
            <w:pPr>
              <w:pStyle w:val="TAL"/>
              <w:rPr>
                <w:sz w:val="16"/>
                <w:szCs w:val="16"/>
              </w:rPr>
            </w:pPr>
            <w:r>
              <w:rPr>
                <w:sz w:val="16"/>
                <w:szCs w:val="16"/>
              </w:rPr>
              <w:t>(</w:t>
            </w:r>
            <w:r w:rsidR="00B22BF8">
              <w:rPr>
                <w:sz w:val="16"/>
                <w:szCs w:val="16"/>
              </w:rPr>
              <w:t>C4-221040, C4-22</w:t>
            </w:r>
            <w:r w:rsidR="00EE033B">
              <w:rPr>
                <w:sz w:val="16"/>
                <w:szCs w:val="16"/>
              </w:rPr>
              <w:t xml:space="preserve">1046, </w:t>
            </w:r>
            <w:r w:rsidR="003B2327">
              <w:rPr>
                <w:sz w:val="16"/>
                <w:szCs w:val="16"/>
              </w:rPr>
              <w:t>C4-221450</w:t>
            </w:r>
            <w:r w:rsidR="00CD1FC2">
              <w:rPr>
                <w:sz w:val="16"/>
                <w:szCs w:val="16"/>
              </w:rPr>
              <w:t>, C4-221505, C4-221302</w:t>
            </w:r>
            <w:r>
              <w:rPr>
                <w:sz w:val="16"/>
                <w:szCs w:val="16"/>
              </w:rPr>
              <w:t>)</w:t>
            </w:r>
          </w:p>
        </w:tc>
        <w:tc>
          <w:tcPr>
            <w:tcW w:w="708" w:type="dxa"/>
            <w:shd w:val="solid" w:color="FFFFFF" w:fill="auto"/>
          </w:tcPr>
          <w:p w14:paraId="4D55C7A6" w14:textId="4E80096C" w:rsidR="00B22BF8" w:rsidRDefault="00B22BF8" w:rsidP="00D66618">
            <w:pPr>
              <w:pStyle w:val="TAC"/>
              <w:rPr>
                <w:sz w:val="16"/>
                <w:szCs w:val="16"/>
              </w:rPr>
            </w:pPr>
            <w:r>
              <w:rPr>
                <w:sz w:val="16"/>
                <w:szCs w:val="16"/>
              </w:rPr>
              <w:t>1.2.0</w:t>
            </w:r>
          </w:p>
        </w:tc>
      </w:tr>
      <w:tr w:rsidR="00484CBB" w:rsidRPr="00127E7B" w14:paraId="7A2909C4" w14:textId="77777777" w:rsidTr="00BB2609">
        <w:tc>
          <w:tcPr>
            <w:tcW w:w="800" w:type="dxa"/>
            <w:shd w:val="solid" w:color="FFFFFF" w:fill="auto"/>
          </w:tcPr>
          <w:p w14:paraId="5E61DEC2" w14:textId="07AF91F7" w:rsidR="00484CBB" w:rsidRDefault="00484CBB" w:rsidP="00D66618">
            <w:pPr>
              <w:pStyle w:val="TAC"/>
              <w:rPr>
                <w:sz w:val="16"/>
                <w:szCs w:val="16"/>
              </w:rPr>
            </w:pPr>
            <w:r>
              <w:rPr>
                <w:sz w:val="16"/>
                <w:szCs w:val="16"/>
              </w:rPr>
              <w:t>2022-03</w:t>
            </w:r>
          </w:p>
        </w:tc>
        <w:tc>
          <w:tcPr>
            <w:tcW w:w="901" w:type="dxa"/>
            <w:shd w:val="solid" w:color="FFFFFF" w:fill="auto"/>
          </w:tcPr>
          <w:p w14:paraId="6BAB9FA7" w14:textId="733EDAD8" w:rsidR="00484CBB" w:rsidRDefault="00484CBB" w:rsidP="00D66618">
            <w:pPr>
              <w:pStyle w:val="TAC"/>
              <w:rPr>
                <w:sz w:val="16"/>
                <w:szCs w:val="16"/>
              </w:rPr>
            </w:pPr>
            <w:r>
              <w:rPr>
                <w:sz w:val="16"/>
                <w:szCs w:val="16"/>
              </w:rPr>
              <w:t>CT#95e</w:t>
            </w:r>
          </w:p>
        </w:tc>
        <w:tc>
          <w:tcPr>
            <w:tcW w:w="993" w:type="dxa"/>
            <w:shd w:val="solid" w:color="FFFFFF" w:fill="auto"/>
          </w:tcPr>
          <w:p w14:paraId="3218A814" w14:textId="53CC937D" w:rsidR="00484CBB" w:rsidRDefault="00484CBB" w:rsidP="00B22BF8">
            <w:pPr>
              <w:pStyle w:val="TAL"/>
              <w:rPr>
                <w:sz w:val="16"/>
                <w:szCs w:val="16"/>
              </w:rPr>
            </w:pPr>
            <w:r>
              <w:rPr>
                <w:sz w:val="16"/>
                <w:szCs w:val="16"/>
              </w:rPr>
              <w:t>CP-220104</w:t>
            </w:r>
          </w:p>
        </w:tc>
        <w:tc>
          <w:tcPr>
            <w:tcW w:w="567" w:type="dxa"/>
            <w:shd w:val="solid" w:color="FFFFFF" w:fill="auto"/>
          </w:tcPr>
          <w:p w14:paraId="76F4DC02" w14:textId="77777777" w:rsidR="00484CBB" w:rsidRPr="00127E7B" w:rsidRDefault="00484CBB" w:rsidP="00D66618">
            <w:pPr>
              <w:pStyle w:val="TAL"/>
              <w:rPr>
                <w:sz w:val="16"/>
                <w:szCs w:val="16"/>
              </w:rPr>
            </w:pPr>
          </w:p>
        </w:tc>
        <w:tc>
          <w:tcPr>
            <w:tcW w:w="425" w:type="dxa"/>
            <w:shd w:val="solid" w:color="FFFFFF" w:fill="auto"/>
          </w:tcPr>
          <w:p w14:paraId="2AA92347" w14:textId="77777777" w:rsidR="00484CBB" w:rsidRPr="00127E7B" w:rsidRDefault="00484CBB" w:rsidP="00D66618">
            <w:pPr>
              <w:pStyle w:val="TAR"/>
              <w:rPr>
                <w:sz w:val="16"/>
                <w:szCs w:val="16"/>
              </w:rPr>
            </w:pPr>
          </w:p>
        </w:tc>
        <w:tc>
          <w:tcPr>
            <w:tcW w:w="425" w:type="dxa"/>
            <w:shd w:val="solid" w:color="FFFFFF" w:fill="auto"/>
          </w:tcPr>
          <w:p w14:paraId="35BB19A9" w14:textId="77777777" w:rsidR="00484CBB" w:rsidRPr="00127E7B" w:rsidRDefault="00484CBB" w:rsidP="00D66618">
            <w:pPr>
              <w:pStyle w:val="TAC"/>
              <w:rPr>
                <w:sz w:val="16"/>
                <w:szCs w:val="16"/>
              </w:rPr>
            </w:pPr>
          </w:p>
        </w:tc>
        <w:tc>
          <w:tcPr>
            <w:tcW w:w="4820" w:type="dxa"/>
            <w:shd w:val="solid" w:color="FFFFFF" w:fill="auto"/>
          </w:tcPr>
          <w:p w14:paraId="65D42B14" w14:textId="09ABB296" w:rsidR="00484CBB" w:rsidRDefault="00484CBB" w:rsidP="00B22BF8">
            <w:pPr>
              <w:pStyle w:val="TAL"/>
              <w:rPr>
                <w:sz w:val="16"/>
                <w:szCs w:val="16"/>
              </w:rPr>
            </w:pPr>
            <w:r>
              <w:rPr>
                <w:sz w:val="16"/>
                <w:szCs w:val="16"/>
              </w:rPr>
              <w:t>TS presented for approval</w:t>
            </w:r>
          </w:p>
        </w:tc>
        <w:tc>
          <w:tcPr>
            <w:tcW w:w="708" w:type="dxa"/>
            <w:shd w:val="solid" w:color="FFFFFF" w:fill="auto"/>
          </w:tcPr>
          <w:p w14:paraId="1785916F" w14:textId="544E5F65" w:rsidR="00484CBB" w:rsidRDefault="00484CBB" w:rsidP="00D66618">
            <w:pPr>
              <w:pStyle w:val="TAC"/>
              <w:rPr>
                <w:sz w:val="16"/>
                <w:szCs w:val="16"/>
              </w:rPr>
            </w:pPr>
            <w:r>
              <w:rPr>
                <w:sz w:val="16"/>
                <w:szCs w:val="16"/>
              </w:rPr>
              <w:t>2.0.0</w:t>
            </w:r>
          </w:p>
        </w:tc>
      </w:tr>
      <w:tr w:rsidR="00923E1C" w:rsidRPr="00127E7B" w14:paraId="2E39FDB4" w14:textId="77777777" w:rsidTr="00BB2609">
        <w:tc>
          <w:tcPr>
            <w:tcW w:w="800" w:type="dxa"/>
            <w:shd w:val="solid" w:color="FFFFFF" w:fill="auto"/>
          </w:tcPr>
          <w:p w14:paraId="7BBF77BC" w14:textId="5DBDB690" w:rsidR="00923E1C" w:rsidRDefault="00923E1C" w:rsidP="00923E1C">
            <w:pPr>
              <w:pStyle w:val="TAC"/>
              <w:rPr>
                <w:sz w:val="16"/>
                <w:szCs w:val="16"/>
              </w:rPr>
            </w:pPr>
            <w:r>
              <w:rPr>
                <w:sz w:val="16"/>
                <w:szCs w:val="16"/>
              </w:rPr>
              <w:t>2022-03</w:t>
            </w:r>
          </w:p>
        </w:tc>
        <w:tc>
          <w:tcPr>
            <w:tcW w:w="901" w:type="dxa"/>
            <w:shd w:val="solid" w:color="FFFFFF" w:fill="auto"/>
          </w:tcPr>
          <w:p w14:paraId="7B6159DC" w14:textId="52118B07" w:rsidR="00923E1C" w:rsidRDefault="00923E1C" w:rsidP="00923E1C">
            <w:pPr>
              <w:pStyle w:val="TAC"/>
              <w:rPr>
                <w:sz w:val="16"/>
                <w:szCs w:val="16"/>
              </w:rPr>
            </w:pPr>
            <w:r>
              <w:rPr>
                <w:sz w:val="16"/>
                <w:szCs w:val="16"/>
              </w:rPr>
              <w:t>CT#95e</w:t>
            </w:r>
          </w:p>
        </w:tc>
        <w:tc>
          <w:tcPr>
            <w:tcW w:w="993" w:type="dxa"/>
            <w:shd w:val="solid" w:color="FFFFFF" w:fill="auto"/>
          </w:tcPr>
          <w:p w14:paraId="60C142C8" w14:textId="77777777" w:rsidR="00923E1C" w:rsidRDefault="00923E1C" w:rsidP="00923E1C">
            <w:pPr>
              <w:pStyle w:val="TAL"/>
              <w:rPr>
                <w:sz w:val="16"/>
                <w:szCs w:val="16"/>
              </w:rPr>
            </w:pPr>
          </w:p>
        </w:tc>
        <w:tc>
          <w:tcPr>
            <w:tcW w:w="567" w:type="dxa"/>
            <w:shd w:val="solid" w:color="FFFFFF" w:fill="auto"/>
          </w:tcPr>
          <w:p w14:paraId="712BE837" w14:textId="77777777" w:rsidR="00923E1C" w:rsidRPr="00127E7B" w:rsidRDefault="00923E1C" w:rsidP="00923E1C">
            <w:pPr>
              <w:pStyle w:val="TAL"/>
              <w:rPr>
                <w:sz w:val="16"/>
                <w:szCs w:val="16"/>
              </w:rPr>
            </w:pPr>
          </w:p>
        </w:tc>
        <w:tc>
          <w:tcPr>
            <w:tcW w:w="425" w:type="dxa"/>
            <w:shd w:val="solid" w:color="FFFFFF" w:fill="auto"/>
          </w:tcPr>
          <w:p w14:paraId="3C7885F5" w14:textId="77777777" w:rsidR="00923E1C" w:rsidRPr="00127E7B" w:rsidRDefault="00923E1C" w:rsidP="00923E1C">
            <w:pPr>
              <w:pStyle w:val="TAR"/>
              <w:rPr>
                <w:sz w:val="16"/>
                <w:szCs w:val="16"/>
              </w:rPr>
            </w:pPr>
          </w:p>
        </w:tc>
        <w:tc>
          <w:tcPr>
            <w:tcW w:w="425" w:type="dxa"/>
            <w:shd w:val="solid" w:color="FFFFFF" w:fill="auto"/>
          </w:tcPr>
          <w:p w14:paraId="76B7EB22" w14:textId="77777777" w:rsidR="00923E1C" w:rsidRPr="00127E7B" w:rsidRDefault="00923E1C" w:rsidP="00923E1C">
            <w:pPr>
              <w:pStyle w:val="TAC"/>
              <w:rPr>
                <w:sz w:val="16"/>
                <w:szCs w:val="16"/>
              </w:rPr>
            </w:pPr>
          </w:p>
        </w:tc>
        <w:tc>
          <w:tcPr>
            <w:tcW w:w="4820" w:type="dxa"/>
            <w:shd w:val="solid" w:color="FFFFFF" w:fill="auto"/>
          </w:tcPr>
          <w:p w14:paraId="08C45D1C" w14:textId="3C9546C1" w:rsidR="00923E1C" w:rsidRDefault="00923E1C" w:rsidP="00923E1C">
            <w:pPr>
              <w:pStyle w:val="TAL"/>
              <w:rPr>
                <w:sz w:val="16"/>
                <w:szCs w:val="16"/>
              </w:rPr>
            </w:pPr>
            <w:r>
              <w:rPr>
                <w:sz w:val="16"/>
                <w:szCs w:val="16"/>
              </w:rPr>
              <w:t>TS approved</w:t>
            </w:r>
          </w:p>
        </w:tc>
        <w:tc>
          <w:tcPr>
            <w:tcW w:w="708" w:type="dxa"/>
            <w:shd w:val="solid" w:color="FFFFFF" w:fill="auto"/>
          </w:tcPr>
          <w:p w14:paraId="7034A20F" w14:textId="1184146C" w:rsidR="00923E1C" w:rsidRDefault="00923E1C" w:rsidP="00923E1C">
            <w:pPr>
              <w:pStyle w:val="TAC"/>
              <w:rPr>
                <w:sz w:val="16"/>
                <w:szCs w:val="16"/>
              </w:rPr>
            </w:pPr>
            <w:r>
              <w:rPr>
                <w:sz w:val="16"/>
                <w:szCs w:val="16"/>
              </w:rPr>
              <w:t>17.0.0</w:t>
            </w:r>
          </w:p>
        </w:tc>
      </w:tr>
      <w:tr w:rsidR="007623B9" w:rsidRPr="00127E7B" w14:paraId="5593D645" w14:textId="77777777" w:rsidTr="000D6C96">
        <w:tc>
          <w:tcPr>
            <w:tcW w:w="800" w:type="dxa"/>
            <w:shd w:val="solid" w:color="FFFFFF" w:fill="auto"/>
          </w:tcPr>
          <w:p w14:paraId="4440FD79" w14:textId="057147B2" w:rsidR="007623B9" w:rsidRDefault="007623B9" w:rsidP="00923E1C">
            <w:pPr>
              <w:pStyle w:val="TAC"/>
              <w:rPr>
                <w:sz w:val="16"/>
                <w:szCs w:val="16"/>
              </w:rPr>
            </w:pPr>
            <w:r>
              <w:rPr>
                <w:rFonts w:eastAsiaTheme="minorEastAsia" w:hint="eastAsia"/>
                <w:sz w:val="16"/>
                <w:szCs w:val="16"/>
                <w:lang w:eastAsia="zh-CN"/>
              </w:rPr>
              <w:t>2022-06</w:t>
            </w:r>
          </w:p>
        </w:tc>
        <w:tc>
          <w:tcPr>
            <w:tcW w:w="901" w:type="dxa"/>
            <w:shd w:val="solid" w:color="FFFFFF" w:fill="auto"/>
          </w:tcPr>
          <w:p w14:paraId="0C48ECE4" w14:textId="65D82A3D" w:rsidR="007623B9" w:rsidRDefault="007623B9" w:rsidP="00923E1C">
            <w:pPr>
              <w:pStyle w:val="TAC"/>
              <w:rPr>
                <w:sz w:val="16"/>
                <w:szCs w:val="16"/>
              </w:rPr>
            </w:pPr>
            <w:r>
              <w:rPr>
                <w:rFonts w:eastAsiaTheme="minorEastAsia" w:hint="eastAsia"/>
                <w:sz w:val="16"/>
                <w:szCs w:val="16"/>
                <w:lang w:eastAsia="zh-CN"/>
              </w:rPr>
              <w:t>CT#96</w:t>
            </w:r>
          </w:p>
        </w:tc>
        <w:tc>
          <w:tcPr>
            <w:tcW w:w="993" w:type="dxa"/>
            <w:shd w:val="solid" w:color="FFFFFF" w:fill="auto"/>
          </w:tcPr>
          <w:p w14:paraId="64B4A9D0" w14:textId="4C343506" w:rsidR="007623B9" w:rsidRDefault="007623B9" w:rsidP="00C76E84">
            <w:pPr>
              <w:pStyle w:val="TAL"/>
              <w:rPr>
                <w:sz w:val="16"/>
                <w:szCs w:val="16"/>
              </w:rPr>
            </w:pPr>
            <w:r>
              <w:rPr>
                <w:rFonts w:eastAsiaTheme="minorEastAsia" w:hint="eastAsia"/>
                <w:sz w:val="16"/>
                <w:szCs w:val="16"/>
                <w:lang w:eastAsia="zh-CN"/>
              </w:rPr>
              <w:t>CP-22</w:t>
            </w:r>
            <w:r w:rsidR="00C76E84">
              <w:rPr>
                <w:rFonts w:eastAsiaTheme="minorEastAsia"/>
                <w:sz w:val="16"/>
                <w:szCs w:val="16"/>
                <w:lang w:eastAsia="zh-CN"/>
              </w:rPr>
              <w:t>1033</w:t>
            </w:r>
          </w:p>
        </w:tc>
        <w:tc>
          <w:tcPr>
            <w:tcW w:w="567" w:type="dxa"/>
            <w:shd w:val="solid" w:color="FFFFFF" w:fill="auto"/>
          </w:tcPr>
          <w:p w14:paraId="01E3793E" w14:textId="1CF70974" w:rsidR="007623B9" w:rsidRPr="00127E7B" w:rsidRDefault="007623B9" w:rsidP="00923E1C">
            <w:pPr>
              <w:pStyle w:val="TAL"/>
              <w:rPr>
                <w:sz w:val="16"/>
                <w:szCs w:val="16"/>
              </w:rPr>
            </w:pPr>
            <w:r>
              <w:rPr>
                <w:rFonts w:eastAsiaTheme="minorEastAsia" w:hint="eastAsia"/>
                <w:sz w:val="16"/>
                <w:szCs w:val="16"/>
                <w:lang w:eastAsia="zh-CN"/>
              </w:rPr>
              <w:t>0003</w:t>
            </w:r>
          </w:p>
        </w:tc>
        <w:tc>
          <w:tcPr>
            <w:tcW w:w="425" w:type="dxa"/>
            <w:shd w:val="solid" w:color="FFFFFF" w:fill="auto"/>
          </w:tcPr>
          <w:p w14:paraId="0EAEE97D" w14:textId="4C3270DF" w:rsidR="007623B9" w:rsidRPr="00127E7B" w:rsidRDefault="007623B9" w:rsidP="00923E1C">
            <w:pPr>
              <w:pStyle w:val="TAR"/>
              <w:rPr>
                <w:sz w:val="16"/>
                <w:szCs w:val="16"/>
              </w:rPr>
            </w:pPr>
            <w:r>
              <w:rPr>
                <w:rFonts w:eastAsiaTheme="minorEastAsia" w:hint="eastAsia"/>
                <w:sz w:val="16"/>
                <w:szCs w:val="16"/>
                <w:lang w:eastAsia="zh-CN"/>
              </w:rPr>
              <w:t>1</w:t>
            </w:r>
          </w:p>
        </w:tc>
        <w:tc>
          <w:tcPr>
            <w:tcW w:w="425" w:type="dxa"/>
            <w:shd w:val="solid" w:color="FFFFFF" w:fill="auto"/>
          </w:tcPr>
          <w:p w14:paraId="67400919" w14:textId="4620EAA9" w:rsidR="007623B9" w:rsidRPr="00127E7B" w:rsidRDefault="007623B9" w:rsidP="00923E1C">
            <w:pPr>
              <w:pStyle w:val="TAC"/>
              <w:rPr>
                <w:sz w:val="16"/>
                <w:szCs w:val="16"/>
              </w:rPr>
            </w:pPr>
            <w:r>
              <w:rPr>
                <w:rFonts w:eastAsiaTheme="minorEastAsia" w:hint="eastAsia"/>
                <w:sz w:val="16"/>
                <w:szCs w:val="16"/>
                <w:lang w:eastAsia="zh-CN"/>
              </w:rPr>
              <w:t>F</w:t>
            </w:r>
          </w:p>
        </w:tc>
        <w:tc>
          <w:tcPr>
            <w:tcW w:w="4820" w:type="dxa"/>
            <w:shd w:val="solid" w:color="FFFFFF" w:fill="auto"/>
          </w:tcPr>
          <w:p w14:paraId="1EA9E6C4" w14:textId="77D73274" w:rsidR="007623B9" w:rsidRDefault="007623B9" w:rsidP="00923E1C">
            <w:pPr>
              <w:pStyle w:val="TAL"/>
              <w:rPr>
                <w:sz w:val="16"/>
                <w:szCs w:val="16"/>
              </w:rPr>
            </w:pPr>
            <w:r w:rsidRPr="000D6C96">
              <w:rPr>
                <w:sz w:val="16"/>
                <w:szCs w:val="16"/>
              </w:rPr>
              <w:t>NSAC for emergency and priority sessions alignment</w:t>
            </w:r>
          </w:p>
        </w:tc>
        <w:tc>
          <w:tcPr>
            <w:tcW w:w="708" w:type="dxa"/>
            <w:shd w:val="solid" w:color="FFFFFF" w:fill="auto"/>
          </w:tcPr>
          <w:p w14:paraId="7706A925" w14:textId="15B77CE9" w:rsidR="007623B9" w:rsidRDefault="007623B9" w:rsidP="00923E1C">
            <w:pPr>
              <w:pStyle w:val="TAC"/>
              <w:rPr>
                <w:sz w:val="16"/>
                <w:szCs w:val="16"/>
              </w:rPr>
            </w:pPr>
            <w:r>
              <w:rPr>
                <w:rFonts w:eastAsiaTheme="minorEastAsia" w:hint="eastAsia"/>
                <w:sz w:val="16"/>
                <w:szCs w:val="16"/>
                <w:lang w:eastAsia="zh-CN"/>
              </w:rPr>
              <w:t>17.1.0</w:t>
            </w:r>
          </w:p>
        </w:tc>
      </w:tr>
      <w:tr w:rsidR="007623B9" w:rsidRPr="00127E7B" w14:paraId="5C2ED005" w14:textId="77777777" w:rsidTr="000D6C96">
        <w:tc>
          <w:tcPr>
            <w:tcW w:w="800" w:type="dxa"/>
            <w:shd w:val="solid" w:color="FFFFFF" w:fill="auto"/>
          </w:tcPr>
          <w:p w14:paraId="28378BB3" w14:textId="3B3FB85B" w:rsidR="007623B9" w:rsidRDefault="007623B9" w:rsidP="00923E1C">
            <w:pPr>
              <w:pStyle w:val="TAC"/>
              <w:rPr>
                <w:sz w:val="16"/>
                <w:szCs w:val="16"/>
              </w:rPr>
            </w:pPr>
            <w:r>
              <w:rPr>
                <w:rFonts w:eastAsiaTheme="minorEastAsia" w:hint="eastAsia"/>
                <w:sz w:val="16"/>
                <w:szCs w:val="16"/>
                <w:lang w:eastAsia="zh-CN"/>
              </w:rPr>
              <w:t>2022-06</w:t>
            </w:r>
          </w:p>
        </w:tc>
        <w:tc>
          <w:tcPr>
            <w:tcW w:w="901" w:type="dxa"/>
            <w:shd w:val="solid" w:color="FFFFFF" w:fill="auto"/>
          </w:tcPr>
          <w:p w14:paraId="75F707D3" w14:textId="1690605D" w:rsidR="007623B9" w:rsidRDefault="007623B9" w:rsidP="00923E1C">
            <w:pPr>
              <w:pStyle w:val="TAC"/>
              <w:rPr>
                <w:sz w:val="16"/>
                <w:szCs w:val="16"/>
              </w:rPr>
            </w:pPr>
            <w:r>
              <w:rPr>
                <w:rFonts w:eastAsiaTheme="minorEastAsia" w:hint="eastAsia"/>
                <w:sz w:val="16"/>
                <w:szCs w:val="16"/>
                <w:lang w:eastAsia="zh-CN"/>
              </w:rPr>
              <w:t>CT#96</w:t>
            </w:r>
          </w:p>
        </w:tc>
        <w:tc>
          <w:tcPr>
            <w:tcW w:w="993" w:type="dxa"/>
            <w:shd w:val="solid" w:color="FFFFFF" w:fill="auto"/>
          </w:tcPr>
          <w:p w14:paraId="20F42A88" w14:textId="420314A6" w:rsidR="007623B9" w:rsidRDefault="007623B9" w:rsidP="00E03012">
            <w:pPr>
              <w:pStyle w:val="TAL"/>
              <w:rPr>
                <w:sz w:val="16"/>
                <w:szCs w:val="16"/>
              </w:rPr>
            </w:pPr>
            <w:r>
              <w:rPr>
                <w:rFonts w:eastAsiaTheme="minorEastAsia" w:hint="eastAsia"/>
                <w:sz w:val="16"/>
                <w:szCs w:val="16"/>
                <w:lang w:eastAsia="zh-CN"/>
              </w:rPr>
              <w:t>CP-22</w:t>
            </w:r>
            <w:r w:rsidR="00E03012">
              <w:rPr>
                <w:rFonts w:eastAsiaTheme="minorEastAsia"/>
                <w:sz w:val="16"/>
                <w:szCs w:val="16"/>
                <w:lang w:eastAsia="zh-CN"/>
              </w:rPr>
              <w:t>1033</w:t>
            </w:r>
          </w:p>
        </w:tc>
        <w:tc>
          <w:tcPr>
            <w:tcW w:w="567" w:type="dxa"/>
            <w:shd w:val="solid" w:color="FFFFFF" w:fill="auto"/>
          </w:tcPr>
          <w:p w14:paraId="52106711" w14:textId="59844CBB" w:rsidR="007623B9" w:rsidRPr="00127E7B" w:rsidRDefault="007623B9" w:rsidP="00923E1C">
            <w:pPr>
              <w:pStyle w:val="TAL"/>
              <w:rPr>
                <w:sz w:val="16"/>
                <w:szCs w:val="16"/>
              </w:rPr>
            </w:pPr>
            <w:r>
              <w:rPr>
                <w:rFonts w:eastAsiaTheme="minorEastAsia" w:hint="eastAsia"/>
                <w:sz w:val="16"/>
                <w:szCs w:val="16"/>
                <w:lang w:eastAsia="zh-CN"/>
              </w:rPr>
              <w:t>0005</w:t>
            </w:r>
          </w:p>
        </w:tc>
        <w:tc>
          <w:tcPr>
            <w:tcW w:w="425" w:type="dxa"/>
            <w:shd w:val="solid" w:color="FFFFFF" w:fill="auto"/>
          </w:tcPr>
          <w:p w14:paraId="5A4ED1D6" w14:textId="4380831E" w:rsidR="007623B9" w:rsidRPr="00127E7B" w:rsidRDefault="007623B9" w:rsidP="00923E1C">
            <w:pPr>
              <w:pStyle w:val="TAR"/>
              <w:rPr>
                <w:sz w:val="16"/>
                <w:szCs w:val="16"/>
              </w:rPr>
            </w:pPr>
            <w:r>
              <w:rPr>
                <w:rFonts w:eastAsiaTheme="minorEastAsia" w:hint="eastAsia"/>
                <w:sz w:val="16"/>
                <w:szCs w:val="16"/>
                <w:lang w:eastAsia="zh-CN"/>
              </w:rPr>
              <w:t>1</w:t>
            </w:r>
          </w:p>
        </w:tc>
        <w:tc>
          <w:tcPr>
            <w:tcW w:w="425" w:type="dxa"/>
            <w:shd w:val="solid" w:color="FFFFFF" w:fill="auto"/>
          </w:tcPr>
          <w:p w14:paraId="1CD4F6B4" w14:textId="3432DFEE" w:rsidR="007623B9" w:rsidRPr="00127E7B" w:rsidRDefault="007623B9" w:rsidP="00923E1C">
            <w:pPr>
              <w:pStyle w:val="TAC"/>
              <w:rPr>
                <w:sz w:val="16"/>
                <w:szCs w:val="16"/>
              </w:rPr>
            </w:pPr>
            <w:r>
              <w:rPr>
                <w:rFonts w:eastAsiaTheme="minorEastAsia" w:hint="eastAsia"/>
                <w:sz w:val="16"/>
                <w:szCs w:val="16"/>
                <w:lang w:eastAsia="zh-CN"/>
              </w:rPr>
              <w:t>F</w:t>
            </w:r>
          </w:p>
        </w:tc>
        <w:tc>
          <w:tcPr>
            <w:tcW w:w="4820" w:type="dxa"/>
            <w:shd w:val="solid" w:color="FFFFFF" w:fill="auto"/>
          </w:tcPr>
          <w:p w14:paraId="310929D0" w14:textId="1EC5729F" w:rsidR="007623B9" w:rsidRDefault="007623B9" w:rsidP="00923E1C">
            <w:pPr>
              <w:pStyle w:val="TAL"/>
              <w:rPr>
                <w:sz w:val="16"/>
                <w:szCs w:val="16"/>
              </w:rPr>
            </w:pPr>
            <w:r w:rsidRPr="009D6252">
              <w:rPr>
                <w:sz w:val="16"/>
                <w:szCs w:val="16"/>
              </w:rPr>
              <w:t>Session continuity guarantee with multiple NSACFs deployment</w:t>
            </w:r>
          </w:p>
        </w:tc>
        <w:tc>
          <w:tcPr>
            <w:tcW w:w="708" w:type="dxa"/>
            <w:shd w:val="solid" w:color="FFFFFF" w:fill="auto"/>
          </w:tcPr>
          <w:p w14:paraId="4795E2E9" w14:textId="17CB0A57" w:rsidR="007623B9" w:rsidRDefault="007623B9" w:rsidP="00923E1C">
            <w:pPr>
              <w:pStyle w:val="TAC"/>
              <w:rPr>
                <w:sz w:val="16"/>
                <w:szCs w:val="16"/>
              </w:rPr>
            </w:pPr>
            <w:r>
              <w:rPr>
                <w:rFonts w:eastAsiaTheme="minorEastAsia" w:hint="eastAsia"/>
                <w:sz w:val="16"/>
                <w:szCs w:val="16"/>
                <w:lang w:eastAsia="zh-CN"/>
              </w:rPr>
              <w:t>17.1.0</w:t>
            </w:r>
          </w:p>
        </w:tc>
      </w:tr>
      <w:tr w:rsidR="007623B9" w:rsidRPr="00127E7B" w14:paraId="627287EC" w14:textId="77777777" w:rsidTr="000D6C96">
        <w:tc>
          <w:tcPr>
            <w:tcW w:w="800" w:type="dxa"/>
            <w:shd w:val="solid" w:color="FFFFFF" w:fill="auto"/>
          </w:tcPr>
          <w:p w14:paraId="7C77B102" w14:textId="63587782"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16CE8B52" w14:textId="53ED9024"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0CC38A5B" w14:textId="70D8BEA3" w:rsidR="007623B9" w:rsidRDefault="007623B9" w:rsidP="00A35152">
            <w:pPr>
              <w:pStyle w:val="TAL"/>
              <w:rPr>
                <w:sz w:val="16"/>
                <w:szCs w:val="16"/>
              </w:rPr>
            </w:pPr>
            <w:r>
              <w:rPr>
                <w:rFonts w:eastAsiaTheme="minorEastAsia"/>
                <w:sz w:val="16"/>
                <w:szCs w:val="16"/>
                <w:lang w:eastAsia="zh-CN"/>
              </w:rPr>
              <w:t>CP-22</w:t>
            </w:r>
            <w:r w:rsidR="00A35152">
              <w:rPr>
                <w:rFonts w:eastAsiaTheme="minorEastAsia"/>
                <w:sz w:val="16"/>
                <w:szCs w:val="16"/>
                <w:lang w:eastAsia="zh-CN"/>
              </w:rPr>
              <w:t>1038</w:t>
            </w:r>
          </w:p>
        </w:tc>
        <w:tc>
          <w:tcPr>
            <w:tcW w:w="567" w:type="dxa"/>
            <w:shd w:val="solid" w:color="FFFFFF" w:fill="auto"/>
          </w:tcPr>
          <w:p w14:paraId="449F7610" w14:textId="5EACA11C" w:rsidR="007623B9" w:rsidRPr="00127E7B" w:rsidRDefault="007623B9" w:rsidP="00923E1C">
            <w:pPr>
              <w:pStyle w:val="TAL"/>
              <w:rPr>
                <w:sz w:val="16"/>
                <w:szCs w:val="16"/>
              </w:rPr>
            </w:pPr>
            <w:r>
              <w:rPr>
                <w:rFonts w:eastAsiaTheme="minorEastAsia"/>
                <w:sz w:val="16"/>
                <w:szCs w:val="16"/>
                <w:lang w:eastAsia="zh-CN"/>
              </w:rPr>
              <w:t>0008</w:t>
            </w:r>
          </w:p>
        </w:tc>
        <w:tc>
          <w:tcPr>
            <w:tcW w:w="425" w:type="dxa"/>
            <w:shd w:val="solid" w:color="FFFFFF" w:fill="auto"/>
          </w:tcPr>
          <w:p w14:paraId="348115B6" w14:textId="1FADA423" w:rsidR="007623B9" w:rsidRPr="00127E7B" w:rsidRDefault="007623B9" w:rsidP="00923E1C">
            <w:pPr>
              <w:pStyle w:val="TAR"/>
              <w:rPr>
                <w:sz w:val="16"/>
                <w:szCs w:val="16"/>
              </w:rPr>
            </w:pPr>
            <w:r>
              <w:rPr>
                <w:rFonts w:eastAsiaTheme="minorEastAsia"/>
                <w:sz w:val="16"/>
                <w:szCs w:val="16"/>
                <w:lang w:eastAsia="zh-CN"/>
              </w:rPr>
              <w:t>-</w:t>
            </w:r>
          </w:p>
        </w:tc>
        <w:tc>
          <w:tcPr>
            <w:tcW w:w="425" w:type="dxa"/>
            <w:shd w:val="solid" w:color="FFFFFF" w:fill="auto"/>
          </w:tcPr>
          <w:p w14:paraId="572AAF0C" w14:textId="637E9AF2"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1B8A4796" w14:textId="0B0B13A7" w:rsidR="007623B9" w:rsidRDefault="007623B9" w:rsidP="00923E1C">
            <w:pPr>
              <w:pStyle w:val="TAL"/>
              <w:rPr>
                <w:sz w:val="16"/>
                <w:szCs w:val="16"/>
              </w:rPr>
            </w:pPr>
            <w:r w:rsidRPr="009D6252">
              <w:rPr>
                <w:sz w:val="16"/>
                <w:szCs w:val="16"/>
              </w:rPr>
              <w:t>Consumers of NSACF event exposure service</w:t>
            </w:r>
          </w:p>
        </w:tc>
        <w:tc>
          <w:tcPr>
            <w:tcW w:w="708" w:type="dxa"/>
            <w:shd w:val="solid" w:color="FFFFFF" w:fill="auto"/>
          </w:tcPr>
          <w:p w14:paraId="22E9125F" w14:textId="42FDAA0F" w:rsidR="007623B9" w:rsidRDefault="007623B9" w:rsidP="00923E1C">
            <w:pPr>
              <w:pStyle w:val="TAC"/>
              <w:rPr>
                <w:sz w:val="16"/>
                <w:szCs w:val="16"/>
              </w:rPr>
            </w:pPr>
            <w:r>
              <w:rPr>
                <w:rFonts w:eastAsiaTheme="minorEastAsia"/>
                <w:sz w:val="16"/>
                <w:szCs w:val="16"/>
                <w:lang w:eastAsia="zh-CN"/>
              </w:rPr>
              <w:t>17.1.0</w:t>
            </w:r>
          </w:p>
        </w:tc>
      </w:tr>
      <w:tr w:rsidR="007623B9" w:rsidRPr="00127E7B" w14:paraId="7E77F4AF" w14:textId="77777777" w:rsidTr="008848CC">
        <w:tc>
          <w:tcPr>
            <w:tcW w:w="800" w:type="dxa"/>
            <w:shd w:val="solid" w:color="FFFFFF" w:fill="auto"/>
          </w:tcPr>
          <w:p w14:paraId="7CC6C897" w14:textId="77777777" w:rsidR="007623B9" w:rsidRDefault="007623B9" w:rsidP="008848CC">
            <w:pPr>
              <w:pStyle w:val="TAC"/>
              <w:rPr>
                <w:sz w:val="16"/>
                <w:szCs w:val="16"/>
              </w:rPr>
            </w:pPr>
            <w:r>
              <w:rPr>
                <w:rFonts w:eastAsiaTheme="minorEastAsia" w:hint="eastAsia"/>
                <w:sz w:val="16"/>
                <w:szCs w:val="16"/>
                <w:lang w:eastAsia="zh-CN"/>
              </w:rPr>
              <w:t>2022-06</w:t>
            </w:r>
          </w:p>
        </w:tc>
        <w:tc>
          <w:tcPr>
            <w:tcW w:w="901" w:type="dxa"/>
            <w:shd w:val="solid" w:color="FFFFFF" w:fill="auto"/>
          </w:tcPr>
          <w:p w14:paraId="710A30C7" w14:textId="77777777" w:rsidR="007623B9" w:rsidRDefault="007623B9" w:rsidP="008848CC">
            <w:pPr>
              <w:pStyle w:val="TAC"/>
              <w:rPr>
                <w:sz w:val="16"/>
                <w:szCs w:val="16"/>
              </w:rPr>
            </w:pPr>
            <w:r>
              <w:rPr>
                <w:rFonts w:eastAsiaTheme="minorEastAsia" w:hint="eastAsia"/>
                <w:sz w:val="16"/>
                <w:szCs w:val="16"/>
                <w:lang w:eastAsia="zh-CN"/>
              </w:rPr>
              <w:t>CT#96</w:t>
            </w:r>
          </w:p>
        </w:tc>
        <w:tc>
          <w:tcPr>
            <w:tcW w:w="993" w:type="dxa"/>
            <w:shd w:val="solid" w:color="FFFFFF" w:fill="auto"/>
          </w:tcPr>
          <w:p w14:paraId="2EFE4019" w14:textId="2386AED2" w:rsidR="007623B9" w:rsidRDefault="007623B9" w:rsidP="0058125D">
            <w:pPr>
              <w:pStyle w:val="TAL"/>
              <w:rPr>
                <w:sz w:val="16"/>
                <w:szCs w:val="16"/>
              </w:rPr>
            </w:pPr>
            <w:r>
              <w:rPr>
                <w:rFonts w:eastAsiaTheme="minorEastAsia" w:hint="eastAsia"/>
                <w:sz w:val="16"/>
                <w:szCs w:val="16"/>
                <w:lang w:eastAsia="zh-CN"/>
              </w:rPr>
              <w:t>CP-22</w:t>
            </w:r>
            <w:r w:rsidR="0058125D">
              <w:rPr>
                <w:rFonts w:eastAsiaTheme="minorEastAsia"/>
                <w:sz w:val="16"/>
                <w:szCs w:val="16"/>
                <w:lang w:eastAsia="zh-CN"/>
              </w:rPr>
              <w:t>1028</w:t>
            </w:r>
          </w:p>
        </w:tc>
        <w:tc>
          <w:tcPr>
            <w:tcW w:w="567" w:type="dxa"/>
            <w:shd w:val="solid" w:color="FFFFFF" w:fill="auto"/>
          </w:tcPr>
          <w:p w14:paraId="6AEDD805" w14:textId="77777777" w:rsidR="007623B9" w:rsidRPr="00127E7B" w:rsidRDefault="007623B9" w:rsidP="008848CC">
            <w:pPr>
              <w:pStyle w:val="TAL"/>
              <w:rPr>
                <w:sz w:val="16"/>
                <w:szCs w:val="16"/>
              </w:rPr>
            </w:pPr>
            <w:r>
              <w:rPr>
                <w:rFonts w:eastAsiaTheme="minorEastAsia" w:hint="eastAsia"/>
                <w:sz w:val="16"/>
                <w:szCs w:val="16"/>
                <w:lang w:eastAsia="zh-CN"/>
              </w:rPr>
              <w:t>0010</w:t>
            </w:r>
          </w:p>
        </w:tc>
        <w:tc>
          <w:tcPr>
            <w:tcW w:w="425" w:type="dxa"/>
            <w:shd w:val="solid" w:color="FFFFFF" w:fill="auto"/>
          </w:tcPr>
          <w:p w14:paraId="418528F5" w14:textId="77777777" w:rsidR="007623B9" w:rsidRPr="00127E7B" w:rsidRDefault="007623B9" w:rsidP="008848CC">
            <w:pPr>
              <w:pStyle w:val="TAR"/>
              <w:rPr>
                <w:sz w:val="16"/>
                <w:szCs w:val="16"/>
              </w:rPr>
            </w:pPr>
            <w:r>
              <w:rPr>
                <w:rFonts w:eastAsiaTheme="minorEastAsia" w:hint="eastAsia"/>
                <w:sz w:val="16"/>
                <w:szCs w:val="16"/>
                <w:lang w:eastAsia="zh-CN"/>
              </w:rPr>
              <w:t>1</w:t>
            </w:r>
          </w:p>
        </w:tc>
        <w:tc>
          <w:tcPr>
            <w:tcW w:w="425" w:type="dxa"/>
            <w:shd w:val="solid" w:color="FFFFFF" w:fill="auto"/>
          </w:tcPr>
          <w:p w14:paraId="2C81237C" w14:textId="77777777" w:rsidR="007623B9" w:rsidRPr="00127E7B" w:rsidRDefault="007623B9" w:rsidP="008848CC">
            <w:pPr>
              <w:pStyle w:val="TAC"/>
              <w:rPr>
                <w:sz w:val="16"/>
                <w:szCs w:val="16"/>
              </w:rPr>
            </w:pPr>
            <w:r>
              <w:rPr>
                <w:rFonts w:eastAsiaTheme="minorEastAsia" w:hint="eastAsia"/>
                <w:sz w:val="16"/>
                <w:szCs w:val="16"/>
                <w:lang w:eastAsia="zh-CN"/>
              </w:rPr>
              <w:t>F</w:t>
            </w:r>
          </w:p>
        </w:tc>
        <w:tc>
          <w:tcPr>
            <w:tcW w:w="4820" w:type="dxa"/>
            <w:shd w:val="solid" w:color="FFFFFF" w:fill="auto"/>
          </w:tcPr>
          <w:p w14:paraId="713B15C6" w14:textId="77777777" w:rsidR="007623B9" w:rsidRDefault="007623B9" w:rsidP="008848CC">
            <w:pPr>
              <w:pStyle w:val="TAL"/>
              <w:rPr>
                <w:sz w:val="16"/>
                <w:szCs w:val="16"/>
              </w:rPr>
            </w:pPr>
            <w:r w:rsidRPr="000D6C96">
              <w:rPr>
                <w:sz w:val="16"/>
                <w:szCs w:val="16"/>
              </w:rPr>
              <w:t>Reuse of type Fqdn from 29.571</w:t>
            </w:r>
          </w:p>
        </w:tc>
        <w:tc>
          <w:tcPr>
            <w:tcW w:w="708" w:type="dxa"/>
            <w:shd w:val="solid" w:color="FFFFFF" w:fill="auto"/>
          </w:tcPr>
          <w:p w14:paraId="02BF42F2" w14:textId="77777777" w:rsidR="007623B9" w:rsidRDefault="007623B9" w:rsidP="008848CC">
            <w:pPr>
              <w:pStyle w:val="TAC"/>
              <w:rPr>
                <w:sz w:val="16"/>
                <w:szCs w:val="16"/>
              </w:rPr>
            </w:pPr>
            <w:r>
              <w:rPr>
                <w:rFonts w:eastAsiaTheme="minorEastAsia" w:hint="eastAsia"/>
                <w:sz w:val="16"/>
                <w:szCs w:val="16"/>
                <w:lang w:eastAsia="zh-CN"/>
              </w:rPr>
              <w:t>17.1.0</w:t>
            </w:r>
          </w:p>
        </w:tc>
      </w:tr>
      <w:tr w:rsidR="007623B9" w:rsidRPr="00127E7B" w14:paraId="5D648501" w14:textId="77777777" w:rsidTr="000D6C96">
        <w:tc>
          <w:tcPr>
            <w:tcW w:w="800" w:type="dxa"/>
            <w:shd w:val="solid" w:color="FFFFFF" w:fill="auto"/>
          </w:tcPr>
          <w:p w14:paraId="5ED55887" w14:textId="1871EABA"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39B20D2F" w14:textId="65469CE9"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7EB08B41" w14:textId="7D5DF2FF" w:rsidR="007623B9" w:rsidRDefault="007623B9" w:rsidP="00613A37">
            <w:pPr>
              <w:pStyle w:val="TAL"/>
              <w:rPr>
                <w:sz w:val="16"/>
                <w:szCs w:val="16"/>
              </w:rPr>
            </w:pPr>
            <w:r>
              <w:rPr>
                <w:rFonts w:eastAsiaTheme="minorEastAsia"/>
                <w:sz w:val="16"/>
                <w:szCs w:val="16"/>
                <w:lang w:eastAsia="zh-CN"/>
              </w:rPr>
              <w:t>CP-22</w:t>
            </w:r>
            <w:r w:rsidR="00613A37">
              <w:rPr>
                <w:rFonts w:eastAsiaTheme="minorEastAsia"/>
                <w:sz w:val="16"/>
                <w:szCs w:val="16"/>
                <w:lang w:eastAsia="zh-CN"/>
              </w:rPr>
              <w:t>1033</w:t>
            </w:r>
          </w:p>
        </w:tc>
        <w:tc>
          <w:tcPr>
            <w:tcW w:w="567" w:type="dxa"/>
            <w:shd w:val="solid" w:color="FFFFFF" w:fill="auto"/>
          </w:tcPr>
          <w:p w14:paraId="55DB2BE1" w14:textId="211EDDD1" w:rsidR="007623B9" w:rsidRPr="00127E7B" w:rsidRDefault="007623B9" w:rsidP="00923E1C">
            <w:pPr>
              <w:pStyle w:val="TAL"/>
              <w:rPr>
                <w:sz w:val="16"/>
                <w:szCs w:val="16"/>
              </w:rPr>
            </w:pPr>
            <w:r>
              <w:rPr>
                <w:rFonts w:eastAsiaTheme="minorEastAsia"/>
                <w:sz w:val="16"/>
                <w:szCs w:val="16"/>
                <w:lang w:eastAsia="zh-CN"/>
              </w:rPr>
              <w:t>0011</w:t>
            </w:r>
          </w:p>
        </w:tc>
        <w:tc>
          <w:tcPr>
            <w:tcW w:w="425" w:type="dxa"/>
            <w:shd w:val="solid" w:color="FFFFFF" w:fill="auto"/>
          </w:tcPr>
          <w:p w14:paraId="542F4CE6" w14:textId="38306A20" w:rsidR="007623B9" w:rsidRPr="00127E7B" w:rsidRDefault="007623B9" w:rsidP="00923E1C">
            <w:pPr>
              <w:pStyle w:val="TAR"/>
              <w:rPr>
                <w:sz w:val="16"/>
                <w:szCs w:val="16"/>
              </w:rPr>
            </w:pPr>
            <w:r>
              <w:rPr>
                <w:rFonts w:eastAsiaTheme="minorEastAsia"/>
                <w:sz w:val="16"/>
                <w:szCs w:val="16"/>
                <w:lang w:eastAsia="zh-CN"/>
              </w:rPr>
              <w:t>1</w:t>
            </w:r>
          </w:p>
        </w:tc>
        <w:tc>
          <w:tcPr>
            <w:tcW w:w="425" w:type="dxa"/>
            <w:shd w:val="solid" w:color="FFFFFF" w:fill="auto"/>
          </w:tcPr>
          <w:p w14:paraId="35A5FE8E" w14:textId="3464273E"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3C234FC0" w14:textId="0142324B" w:rsidR="007623B9" w:rsidRDefault="007623B9" w:rsidP="00923E1C">
            <w:pPr>
              <w:pStyle w:val="TAL"/>
              <w:rPr>
                <w:sz w:val="16"/>
                <w:szCs w:val="16"/>
              </w:rPr>
            </w:pPr>
            <w:r w:rsidRPr="001A2658">
              <w:rPr>
                <w:sz w:val="16"/>
                <w:szCs w:val="16"/>
              </w:rPr>
              <w:t>Clarification on Per Access NSAC</w:t>
            </w:r>
          </w:p>
        </w:tc>
        <w:tc>
          <w:tcPr>
            <w:tcW w:w="708" w:type="dxa"/>
            <w:shd w:val="solid" w:color="FFFFFF" w:fill="auto"/>
          </w:tcPr>
          <w:p w14:paraId="31B73B23" w14:textId="639026A2" w:rsidR="007623B9" w:rsidRDefault="007623B9" w:rsidP="00923E1C">
            <w:pPr>
              <w:pStyle w:val="TAC"/>
              <w:rPr>
                <w:sz w:val="16"/>
                <w:szCs w:val="16"/>
              </w:rPr>
            </w:pPr>
            <w:r>
              <w:rPr>
                <w:rFonts w:eastAsiaTheme="minorEastAsia"/>
                <w:sz w:val="16"/>
                <w:szCs w:val="16"/>
                <w:lang w:eastAsia="zh-CN"/>
              </w:rPr>
              <w:t>17.1.0</w:t>
            </w:r>
          </w:p>
        </w:tc>
      </w:tr>
      <w:tr w:rsidR="007623B9" w:rsidRPr="00127E7B" w14:paraId="4F7ABD34" w14:textId="77777777" w:rsidTr="000D6C96">
        <w:tc>
          <w:tcPr>
            <w:tcW w:w="800" w:type="dxa"/>
            <w:shd w:val="solid" w:color="FFFFFF" w:fill="auto"/>
          </w:tcPr>
          <w:p w14:paraId="744F68A7" w14:textId="2C270852"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256EC116" w14:textId="7076ED34"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24F22A8E" w14:textId="2604D190" w:rsidR="007623B9" w:rsidRDefault="007623B9" w:rsidP="00CD5ADC">
            <w:pPr>
              <w:pStyle w:val="TAL"/>
              <w:rPr>
                <w:sz w:val="16"/>
                <w:szCs w:val="16"/>
              </w:rPr>
            </w:pPr>
            <w:r>
              <w:rPr>
                <w:rFonts w:eastAsiaTheme="minorEastAsia"/>
                <w:sz w:val="16"/>
                <w:szCs w:val="16"/>
                <w:lang w:eastAsia="zh-CN"/>
              </w:rPr>
              <w:t>CP-22</w:t>
            </w:r>
            <w:r w:rsidR="00CD5ADC">
              <w:rPr>
                <w:rFonts w:eastAsiaTheme="minorEastAsia"/>
                <w:sz w:val="16"/>
                <w:szCs w:val="16"/>
                <w:lang w:eastAsia="zh-CN"/>
              </w:rPr>
              <w:t>1033</w:t>
            </w:r>
          </w:p>
        </w:tc>
        <w:tc>
          <w:tcPr>
            <w:tcW w:w="567" w:type="dxa"/>
            <w:shd w:val="solid" w:color="FFFFFF" w:fill="auto"/>
          </w:tcPr>
          <w:p w14:paraId="795760F3" w14:textId="75559BAC" w:rsidR="007623B9" w:rsidRPr="00127E7B" w:rsidRDefault="007623B9" w:rsidP="00923E1C">
            <w:pPr>
              <w:pStyle w:val="TAL"/>
              <w:rPr>
                <w:sz w:val="16"/>
                <w:szCs w:val="16"/>
              </w:rPr>
            </w:pPr>
            <w:r>
              <w:rPr>
                <w:rFonts w:eastAsiaTheme="minorEastAsia"/>
                <w:sz w:val="16"/>
                <w:szCs w:val="16"/>
                <w:lang w:eastAsia="zh-CN"/>
              </w:rPr>
              <w:t>0012</w:t>
            </w:r>
          </w:p>
        </w:tc>
        <w:tc>
          <w:tcPr>
            <w:tcW w:w="425" w:type="dxa"/>
            <w:shd w:val="solid" w:color="FFFFFF" w:fill="auto"/>
          </w:tcPr>
          <w:p w14:paraId="282F428A" w14:textId="70420B6B" w:rsidR="007623B9" w:rsidRPr="00127E7B" w:rsidRDefault="007623B9" w:rsidP="00923E1C">
            <w:pPr>
              <w:pStyle w:val="TAR"/>
              <w:rPr>
                <w:sz w:val="16"/>
                <w:szCs w:val="16"/>
              </w:rPr>
            </w:pPr>
            <w:r>
              <w:rPr>
                <w:rFonts w:eastAsiaTheme="minorEastAsia"/>
                <w:sz w:val="16"/>
                <w:szCs w:val="16"/>
                <w:lang w:eastAsia="zh-CN"/>
              </w:rPr>
              <w:t>1</w:t>
            </w:r>
          </w:p>
        </w:tc>
        <w:tc>
          <w:tcPr>
            <w:tcW w:w="425" w:type="dxa"/>
            <w:shd w:val="solid" w:color="FFFFFF" w:fill="auto"/>
          </w:tcPr>
          <w:p w14:paraId="38187024" w14:textId="30BD0454"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1C92DDE9" w14:textId="5E5BD91D" w:rsidR="007623B9" w:rsidRDefault="007623B9" w:rsidP="00923E1C">
            <w:pPr>
              <w:pStyle w:val="TAL"/>
              <w:rPr>
                <w:sz w:val="16"/>
                <w:szCs w:val="16"/>
              </w:rPr>
            </w:pPr>
            <w:r w:rsidRPr="00C438C1">
              <w:rPr>
                <w:sz w:val="16"/>
                <w:szCs w:val="16"/>
              </w:rPr>
              <w:t>Removal of NSACF from HPLMN in LBO Model</w:t>
            </w:r>
          </w:p>
        </w:tc>
        <w:tc>
          <w:tcPr>
            <w:tcW w:w="708" w:type="dxa"/>
            <w:shd w:val="solid" w:color="FFFFFF" w:fill="auto"/>
          </w:tcPr>
          <w:p w14:paraId="4957FC66" w14:textId="04A51C22" w:rsidR="007623B9" w:rsidRDefault="007623B9" w:rsidP="00923E1C">
            <w:pPr>
              <w:pStyle w:val="TAC"/>
              <w:rPr>
                <w:sz w:val="16"/>
                <w:szCs w:val="16"/>
              </w:rPr>
            </w:pPr>
            <w:r>
              <w:rPr>
                <w:rFonts w:eastAsiaTheme="minorEastAsia"/>
                <w:sz w:val="16"/>
                <w:szCs w:val="16"/>
                <w:lang w:eastAsia="zh-CN"/>
              </w:rPr>
              <w:t>17.1.0</w:t>
            </w:r>
          </w:p>
        </w:tc>
      </w:tr>
      <w:tr w:rsidR="007623B9" w:rsidRPr="00127E7B" w14:paraId="0805BFAD" w14:textId="77777777" w:rsidTr="000D6C96">
        <w:tc>
          <w:tcPr>
            <w:tcW w:w="800" w:type="dxa"/>
            <w:shd w:val="solid" w:color="FFFFFF" w:fill="auto"/>
          </w:tcPr>
          <w:p w14:paraId="0AEF45AF" w14:textId="4D34FBB9"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1850F357" w14:textId="04A9CAF7"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7493FCE3" w14:textId="7EB4959A" w:rsidR="007623B9" w:rsidRDefault="007623B9" w:rsidP="009151C1">
            <w:pPr>
              <w:pStyle w:val="TAL"/>
              <w:rPr>
                <w:sz w:val="16"/>
                <w:szCs w:val="16"/>
              </w:rPr>
            </w:pPr>
            <w:r>
              <w:rPr>
                <w:rFonts w:eastAsiaTheme="minorEastAsia"/>
                <w:sz w:val="16"/>
                <w:szCs w:val="16"/>
                <w:lang w:eastAsia="zh-CN"/>
              </w:rPr>
              <w:t>CP-22</w:t>
            </w:r>
            <w:r w:rsidR="009151C1">
              <w:rPr>
                <w:rFonts w:eastAsiaTheme="minorEastAsia"/>
                <w:sz w:val="16"/>
                <w:szCs w:val="16"/>
                <w:lang w:eastAsia="zh-CN"/>
              </w:rPr>
              <w:t>1051</w:t>
            </w:r>
          </w:p>
        </w:tc>
        <w:tc>
          <w:tcPr>
            <w:tcW w:w="567" w:type="dxa"/>
            <w:shd w:val="solid" w:color="FFFFFF" w:fill="auto"/>
          </w:tcPr>
          <w:p w14:paraId="6C5977B7" w14:textId="190FFD4A" w:rsidR="007623B9" w:rsidRPr="00127E7B" w:rsidRDefault="007623B9" w:rsidP="00923E1C">
            <w:pPr>
              <w:pStyle w:val="TAL"/>
              <w:rPr>
                <w:sz w:val="16"/>
                <w:szCs w:val="16"/>
              </w:rPr>
            </w:pPr>
            <w:r>
              <w:rPr>
                <w:rFonts w:eastAsiaTheme="minorEastAsia"/>
                <w:sz w:val="16"/>
                <w:szCs w:val="16"/>
                <w:lang w:eastAsia="zh-CN"/>
              </w:rPr>
              <w:t>0013</w:t>
            </w:r>
          </w:p>
        </w:tc>
        <w:tc>
          <w:tcPr>
            <w:tcW w:w="425" w:type="dxa"/>
            <w:shd w:val="solid" w:color="FFFFFF" w:fill="auto"/>
          </w:tcPr>
          <w:p w14:paraId="3F528CDC" w14:textId="1574ADF8" w:rsidR="007623B9" w:rsidRPr="00127E7B" w:rsidRDefault="007623B9" w:rsidP="00923E1C">
            <w:pPr>
              <w:pStyle w:val="TAR"/>
              <w:rPr>
                <w:sz w:val="16"/>
                <w:szCs w:val="16"/>
              </w:rPr>
            </w:pPr>
            <w:r>
              <w:rPr>
                <w:rFonts w:eastAsiaTheme="minorEastAsia"/>
                <w:sz w:val="16"/>
                <w:szCs w:val="16"/>
                <w:lang w:eastAsia="zh-CN"/>
              </w:rPr>
              <w:t>-</w:t>
            </w:r>
          </w:p>
        </w:tc>
        <w:tc>
          <w:tcPr>
            <w:tcW w:w="425" w:type="dxa"/>
            <w:shd w:val="solid" w:color="FFFFFF" w:fill="auto"/>
          </w:tcPr>
          <w:p w14:paraId="5CF2A49E" w14:textId="3842B6E8"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63A2334A" w14:textId="726FC020" w:rsidR="007623B9" w:rsidRDefault="007623B9" w:rsidP="00923E1C">
            <w:pPr>
              <w:pStyle w:val="TAL"/>
              <w:rPr>
                <w:sz w:val="16"/>
                <w:szCs w:val="16"/>
              </w:rPr>
            </w:pPr>
            <w:r w:rsidRPr="00E65C4A">
              <w:rPr>
                <w:sz w:val="16"/>
                <w:szCs w:val="16"/>
              </w:rPr>
              <w:t>API version and External doc update</w:t>
            </w:r>
          </w:p>
        </w:tc>
        <w:tc>
          <w:tcPr>
            <w:tcW w:w="708" w:type="dxa"/>
            <w:shd w:val="solid" w:color="FFFFFF" w:fill="auto"/>
          </w:tcPr>
          <w:p w14:paraId="60967B51" w14:textId="442A8C0D" w:rsidR="007623B9" w:rsidRDefault="007623B9" w:rsidP="00923E1C">
            <w:pPr>
              <w:pStyle w:val="TAC"/>
              <w:rPr>
                <w:sz w:val="16"/>
                <w:szCs w:val="16"/>
              </w:rPr>
            </w:pPr>
            <w:r w:rsidRPr="00E65C4A">
              <w:rPr>
                <w:sz w:val="16"/>
                <w:szCs w:val="16"/>
              </w:rPr>
              <w:t>17.1.0</w:t>
            </w:r>
          </w:p>
        </w:tc>
      </w:tr>
      <w:tr w:rsidR="009B1659" w:rsidRPr="00127E7B" w14:paraId="2DE06DFE" w14:textId="77777777" w:rsidTr="000D6C96">
        <w:tc>
          <w:tcPr>
            <w:tcW w:w="800" w:type="dxa"/>
            <w:shd w:val="solid" w:color="FFFFFF" w:fill="auto"/>
          </w:tcPr>
          <w:p w14:paraId="23B42515" w14:textId="15E86A50" w:rsidR="009B1659" w:rsidRDefault="009B1659" w:rsidP="00923E1C">
            <w:pPr>
              <w:pStyle w:val="TAC"/>
              <w:rPr>
                <w:rFonts w:eastAsiaTheme="minorEastAsia"/>
                <w:sz w:val="16"/>
                <w:szCs w:val="16"/>
                <w:lang w:eastAsia="zh-CN"/>
              </w:rPr>
            </w:pPr>
            <w:r>
              <w:rPr>
                <w:rFonts w:eastAsiaTheme="minorEastAsia"/>
                <w:sz w:val="16"/>
                <w:szCs w:val="16"/>
                <w:lang w:eastAsia="zh-CN"/>
              </w:rPr>
              <w:t>2022-09</w:t>
            </w:r>
          </w:p>
        </w:tc>
        <w:tc>
          <w:tcPr>
            <w:tcW w:w="901" w:type="dxa"/>
            <w:shd w:val="solid" w:color="FFFFFF" w:fill="auto"/>
          </w:tcPr>
          <w:p w14:paraId="50FF4A1B" w14:textId="10434C04" w:rsidR="009B1659" w:rsidRDefault="009B1659" w:rsidP="00923E1C">
            <w:pPr>
              <w:pStyle w:val="TAC"/>
              <w:rPr>
                <w:rFonts w:eastAsiaTheme="minorEastAsia"/>
                <w:sz w:val="16"/>
                <w:szCs w:val="16"/>
                <w:lang w:eastAsia="zh-CN"/>
              </w:rPr>
            </w:pPr>
            <w:r>
              <w:rPr>
                <w:rFonts w:eastAsiaTheme="minorEastAsia"/>
                <w:sz w:val="16"/>
                <w:szCs w:val="16"/>
                <w:lang w:eastAsia="zh-CN"/>
              </w:rPr>
              <w:t>CT#97</w:t>
            </w:r>
          </w:p>
        </w:tc>
        <w:tc>
          <w:tcPr>
            <w:tcW w:w="993" w:type="dxa"/>
            <w:shd w:val="solid" w:color="FFFFFF" w:fill="auto"/>
          </w:tcPr>
          <w:p w14:paraId="6CCABF7A" w14:textId="00C7FDD7" w:rsidR="009B1659" w:rsidRDefault="009B1659" w:rsidP="009151C1">
            <w:pPr>
              <w:pStyle w:val="TAL"/>
              <w:rPr>
                <w:rFonts w:eastAsiaTheme="minorEastAsia"/>
                <w:sz w:val="16"/>
                <w:szCs w:val="16"/>
                <w:lang w:eastAsia="zh-CN"/>
              </w:rPr>
            </w:pPr>
            <w:r>
              <w:rPr>
                <w:rFonts w:eastAsiaTheme="minorEastAsia"/>
                <w:sz w:val="16"/>
                <w:szCs w:val="16"/>
                <w:lang w:eastAsia="zh-CN"/>
              </w:rPr>
              <w:t>CP-22xxxx</w:t>
            </w:r>
          </w:p>
        </w:tc>
        <w:tc>
          <w:tcPr>
            <w:tcW w:w="567" w:type="dxa"/>
            <w:shd w:val="solid" w:color="FFFFFF" w:fill="auto"/>
          </w:tcPr>
          <w:p w14:paraId="3920AB13" w14:textId="1361C00E" w:rsidR="009B1659" w:rsidRDefault="009B1659" w:rsidP="00923E1C">
            <w:pPr>
              <w:pStyle w:val="TAL"/>
              <w:rPr>
                <w:rFonts w:eastAsiaTheme="minorEastAsia"/>
                <w:sz w:val="16"/>
                <w:szCs w:val="16"/>
                <w:lang w:eastAsia="zh-CN"/>
              </w:rPr>
            </w:pPr>
            <w:r>
              <w:rPr>
                <w:rFonts w:eastAsiaTheme="minorEastAsia"/>
                <w:sz w:val="16"/>
                <w:szCs w:val="16"/>
                <w:lang w:eastAsia="zh-CN"/>
              </w:rPr>
              <w:t>0014</w:t>
            </w:r>
          </w:p>
        </w:tc>
        <w:tc>
          <w:tcPr>
            <w:tcW w:w="425" w:type="dxa"/>
            <w:shd w:val="solid" w:color="FFFFFF" w:fill="auto"/>
          </w:tcPr>
          <w:p w14:paraId="354FC634" w14:textId="28118D3D" w:rsidR="009B1659" w:rsidRDefault="009B1659" w:rsidP="00923E1C">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0738B9C" w14:textId="2BECCA7E" w:rsidR="009B1659" w:rsidRDefault="009B1659" w:rsidP="00923E1C">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BBFCDE3" w14:textId="2C74806B" w:rsidR="009B1659" w:rsidRPr="00E65C4A" w:rsidRDefault="00AE3B2D" w:rsidP="00923E1C">
            <w:pPr>
              <w:pStyle w:val="TAL"/>
              <w:rPr>
                <w:sz w:val="16"/>
                <w:szCs w:val="16"/>
              </w:rPr>
            </w:pPr>
            <w:r w:rsidRPr="00AE3B2D">
              <w:rPr>
                <w:sz w:val="16"/>
                <w:szCs w:val="16"/>
              </w:rPr>
              <w:t>Clarification on per access failure reason</w:t>
            </w:r>
          </w:p>
        </w:tc>
        <w:tc>
          <w:tcPr>
            <w:tcW w:w="708" w:type="dxa"/>
            <w:shd w:val="solid" w:color="FFFFFF" w:fill="auto"/>
          </w:tcPr>
          <w:p w14:paraId="084A8517" w14:textId="0C6F54C7" w:rsidR="009B1659" w:rsidRPr="00E65C4A" w:rsidRDefault="00AE3B2D" w:rsidP="00923E1C">
            <w:pPr>
              <w:pStyle w:val="TAC"/>
              <w:rPr>
                <w:sz w:val="16"/>
                <w:szCs w:val="16"/>
              </w:rPr>
            </w:pPr>
            <w:r>
              <w:rPr>
                <w:sz w:val="16"/>
                <w:szCs w:val="16"/>
              </w:rPr>
              <w:t>17.2.0</w:t>
            </w:r>
          </w:p>
        </w:tc>
      </w:tr>
    </w:tbl>
    <w:p w14:paraId="03280022" w14:textId="77777777" w:rsidR="00D66618" w:rsidRDefault="00D66618" w:rsidP="00484CBB"/>
    <w:sectPr w:rsidR="00D66618"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8F9B2" w14:textId="77777777" w:rsidR="001A091B" w:rsidRDefault="001A091B">
      <w:r>
        <w:separator/>
      </w:r>
    </w:p>
  </w:endnote>
  <w:endnote w:type="continuationSeparator" w:id="0">
    <w:p w14:paraId="6D8E8B47" w14:textId="77777777" w:rsidR="001A091B" w:rsidRDefault="001A0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4E512C" w:rsidRDefault="004E512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B465C" w14:textId="77777777" w:rsidR="001A091B" w:rsidRDefault="001A091B">
      <w:r>
        <w:separator/>
      </w:r>
    </w:p>
  </w:footnote>
  <w:footnote w:type="continuationSeparator" w:id="0">
    <w:p w14:paraId="023DABD8" w14:textId="77777777" w:rsidR="001A091B" w:rsidRDefault="001A0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0C8BC7D7" w:rsidR="004E512C" w:rsidRDefault="004E51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15D4">
      <w:rPr>
        <w:rFonts w:ascii="Arial" w:hAnsi="Arial" w:cs="Arial"/>
        <w:b/>
        <w:noProof/>
        <w:sz w:val="18"/>
        <w:szCs w:val="18"/>
      </w:rPr>
      <w:t>3GPP TS 29.536 V17.2.0 (2022-09)</w:t>
    </w:r>
    <w:r>
      <w:rPr>
        <w:rFonts w:ascii="Arial" w:hAnsi="Arial" w:cs="Arial"/>
        <w:b/>
        <w:sz w:val="18"/>
        <w:szCs w:val="18"/>
      </w:rPr>
      <w:fldChar w:fldCharType="end"/>
    </w:r>
  </w:p>
  <w:p w14:paraId="19750081" w14:textId="77777777" w:rsidR="004E512C" w:rsidRDefault="004E51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6FAC">
      <w:rPr>
        <w:rFonts w:ascii="Arial" w:hAnsi="Arial" w:cs="Arial"/>
        <w:b/>
        <w:noProof/>
        <w:sz w:val="18"/>
        <w:szCs w:val="18"/>
      </w:rPr>
      <w:t>3</w:t>
    </w:r>
    <w:r>
      <w:rPr>
        <w:rFonts w:ascii="Arial" w:hAnsi="Arial" w:cs="Arial"/>
        <w:b/>
        <w:sz w:val="18"/>
        <w:szCs w:val="18"/>
      </w:rPr>
      <w:fldChar w:fldCharType="end"/>
    </w:r>
  </w:p>
  <w:p w14:paraId="38A117B3" w14:textId="2C8A6693" w:rsidR="004E512C" w:rsidRDefault="004E51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15D4">
      <w:rPr>
        <w:rFonts w:ascii="Arial" w:hAnsi="Arial" w:cs="Arial"/>
        <w:b/>
        <w:noProof/>
        <w:sz w:val="18"/>
        <w:szCs w:val="18"/>
      </w:rPr>
      <w:t>Release 17</w:t>
    </w:r>
    <w:r>
      <w:rPr>
        <w:rFonts w:ascii="Arial" w:hAnsi="Arial" w:cs="Arial"/>
        <w:b/>
        <w:sz w:val="18"/>
        <w:szCs w:val="18"/>
      </w:rPr>
      <w:fldChar w:fldCharType="end"/>
    </w:r>
  </w:p>
  <w:p w14:paraId="171708C5" w14:textId="77777777" w:rsidR="004E512C" w:rsidRDefault="004E51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275169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8392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8537990">
    <w:abstractNumId w:val="11"/>
  </w:num>
  <w:num w:numId="4" w16cid:durableId="1409887433">
    <w:abstractNumId w:val="22"/>
  </w:num>
  <w:num w:numId="5" w16cid:durableId="1250387146">
    <w:abstractNumId w:val="19"/>
  </w:num>
  <w:num w:numId="6" w16cid:durableId="1171532363">
    <w:abstractNumId w:val="23"/>
  </w:num>
  <w:num w:numId="7" w16cid:durableId="630210755">
    <w:abstractNumId w:val="13"/>
  </w:num>
  <w:num w:numId="8" w16cid:durableId="1898512922">
    <w:abstractNumId w:val="24"/>
  </w:num>
  <w:num w:numId="9" w16cid:durableId="341133030">
    <w:abstractNumId w:val="16"/>
  </w:num>
  <w:num w:numId="10" w16cid:durableId="512450765">
    <w:abstractNumId w:val="14"/>
  </w:num>
  <w:num w:numId="11" w16cid:durableId="724723594">
    <w:abstractNumId w:val="20"/>
  </w:num>
  <w:num w:numId="12" w16cid:durableId="328290631">
    <w:abstractNumId w:val="15"/>
  </w:num>
  <w:num w:numId="13" w16cid:durableId="1072779702">
    <w:abstractNumId w:val="12"/>
  </w:num>
  <w:num w:numId="14" w16cid:durableId="1478376844">
    <w:abstractNumId w:val="21"/>
  </w:num>
  <w:num w:numId="15" w16cid:durableId="873032827">
    <w:abstractNumId w:val="9"/>
  </w:num>
  <w:num w:numId="16" w16cid:durableId="1989090967">
    <w:abstractNumId w:val="7"/>
  </w:num>
  <w:num w:numId="17" w16cid:durableId="2081637197">
    <w:abstractNumId w:val="6"/>
  </w:num>
  <w:num w:numId="18" w16cid:durableId="27145607">
    <w:abstractNumId w:val="5"/>
  </w:num>
  <w:num w:numId="19" w16cid:durableId="1576014159">
    <w:abstractNumId w:val="4"/>
  </w:num>
  <w:num w:numId="20" w16cid:durableId="966935277">
    <w:abstractNumId w:val="8"/>
  </w:num>
  <w:num w:numId="21" w16cid:durableId="583685419">
    <w:abstractNumId w:val="3"/>
  </w:num>
  <w:num w:numId="22" w16cid:durableId="816920805">
    <w:abstractNumId w:val="2"/>
  </w:num>
  <w:num w:numId="23" w16cid:durableId="423649943">
    <w:abstractNumId w:val="1"/>
  </w:num>
  <w:num w:numId="24" w16cid:durableId="646785275">
    <w:abstractNumId w:val="0"/>
  </w:num>
  <w:num w:numId="25" w16cid:durableId="1413118006">
    <w:abstractNumId w:val="17"/>
  </w:num>
  <w:num w:numId="26" w16cid:durableId="1725174682">
    <w:abstractNumId w:val="18"/>
  </w:num>
  <w:num w:numId="27" w16cid:durableId="14065342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0"/>
    <w:rsid w:val="00001FCC"/>
    <w:rsid w:val="0000316C"/>
    <w:rsid w:val="00003743"/>
    <w:rsid w:val="000041B4"/>
    <w:rsid w:val="00006653"/>
    <w:rsid w:val="00007BAD"/>
    <w:rsid w:val="00010712"/>
    <w:rsid w:val="000113BA"/>
    <w:rsid w:val="00011674"/>
    <w:rsid w:val="00012E60"/>
    <w:rsid w:val="000134CF"/>
    <w:rsid w:val="00013A70"/>
    <w:rsid w:val="00015ACA"/>
    <w:rsid w:val="00020099"/>
    <w:rsid w:val="00021849"/>
    <w:rsid w:val="00021D2A"/>
    <w:rsid w:val="00023EBD"/>
    <w:rsid w:val="00026AE9"/>
    <w:rsid w:val="000305B4"/>
    <w:rsid w:val="000317BC"/>
    <w:rsid w:val="000318EE"/>
    <w:rsid w:val="00033397"/>
    <w:rsid w:val="000333BF"/>
    <w:rsid w:val="00034F8B"/>
    <w:rsid w:val="00035E4C"/>
    <w:rsid w:val="00040095"/>
    <w:rsid w:val="00042BAC"/>
    <w:rsid w:val="000431E6"/>
    <w:rsid w:val="00045D7D"/>
    <w:rsid w:val="00051834"/>
    <w:rsid w:val="00054182"/>
    <w:rsid w:val="00054A22"/>
    <w:rsid w:val="0005755E"/>
    <w:rsid w:val="00062023"/>
    <w:rsid w:val="00062D1B"/>
    <w:rsid w:val="00063AC6"/>
    <w:rsid w:val="00064C22"/>
    <w:rsid w:val="000655A6"/>
    <w:rsid w:val="00066D0E"/>
    <w:rsid w:val="000675CE"/>
    <w:rsid w:val="0007020A"/>
    <w:rsid w:val="000705E7"/>
    <w:rsid w:val="000757AC"/>
    <w:rsid w:val="00080512"/>
    <w:rsid w:val="000820CB"/>
    <w:rsid w:val="00082707"/>
    <w:rsid w:val="00083C76"/>
    <w:rsid w:val="00083ECB"/>
    <w:rsid w:val="00084587"/>
    <w:rsid w:val="00085085"/>
    <w:rsid w:val="00087083"/>
    <w:rsid w:val="0009063F"/>
    <w:rsid w:val="00094B78"/>
    <w:rsid w:val="00094E88"/>
    <w:rsid w:val="000A2FAB"/>
    <w:rsid w:val="000A3EBA"/>
    <w:rsid w:val="000B07A2"/>
    <w:rsid w:val="000B17B0"/>
    <w:rsid w:val="000B28E5"/>
    <w:rsid w:val="000B62FF"/>
    <w:rsid w:val="000B70B0"/>
    <w:rsid w:val="000C24CF"/>
    <w:rsid w:val="000C47C3"/>
    <w:rsid w:val="000C5626"/>
    <w:rsid w:val="000C5C6C"/>
    <w:rsid w:val="000D0BE2"/>
    <w:rsid w:val="000D2A54"/>
    <w:rsid w:val="000D58AB"/>
    <w:rsid w:val="000D5B29"/>
    <w:rsid w:val="000D5B40"/>
    <w:rsid w:val="000D6C96"/>
    <w:rsid w:val="000E45DF"/>
    <w:rsid w:val="000E53B6"/>
    <w:rsid w:val="000F36E8"/>
    <w:rsid w:val="000F4F86"/>
    <w:rsid w:val="00101294"/>
    <w:rsid w:val="00101FD0"/>
    <w:rsid w:val="00103623"/>
    <w:rsid w:val="00115234"/>
    <w:rsid w:val="0011754E"/>
    <w:rsid w:val="00117D4C"/>
    <w:rsid w:val="00117F3E"/>
    <w:rsid w:val="001204C7"/>
    <w:rsid w:val="00121683"/>
    <w:rsid w:val="001240DB"/>
    <w:rsid w:val="0012550C"/>
    <w:rsid w:val="00127E7B"/>
    <w:rsid w:val="0013073C"/>
    <w:rsid w:val="00133525"/>
    <w:rsid w:val="00134811"/>
    <w:rsid w:val="00134A05"/>
    <w:rsid w:val="00134BBC"/>
    <w:rsid w:val="00134DC3"/>
    <w:rsid w:val="00135260"/>
    <w:rsid w:val="00136D66"/>
    <w:rsid w:val="00140012"/>
    <w:rsid w:val="001420EC"/>
    <w:rsid w:val="0014614A"/>
    <w:rsid w:val="00150607"/>
    <w:rsid w:val="00151591"/>
    <w:rsid w:val="001547B8"/>
    <w:rsid w:val="00155AAC"/>
    <w:rsid w:val="00156599"/>
    <w:rsid w:val="00157475"/>
    <w:rsid w:val="001609FA"/>
    <w:rsid w:val="00161E46"/>
    <w:rsid w:val="0016361A"/>
    <w:rsid w:val="0016499F"/>
    <w:rsid w:val="001659F5"/>
    <w:rsid w:val="001702AF"/>
    <w:rsid w:val="00170F2F"/>
    <w:rsid w:val="00170F3A"/>
    <w:rsid w:val="00172070"/>
    <w:rsid w:val="00175DF2"/>
    <w:rsid w:val="00175EB9"/>
    <w:rsid w:val="001773FF"/>
    <w:rsid w:val="00181F0A"/>
    <w:rsid w:val="001836D6"/>
    <w:rsid w:val="00190EDD"/>
    <w:rsid w:val="00196C54"/>
    <w:rsid w:val="001A091B"/>
    <w:rsid w:val="001A16FB"/>
    <w:rsid w:val="001A2658"/>
    <w:rsid w:val="001A39A2"/>
    <w:rsid w:val="001A4C42"/>
    <w:rsid w:val="001A564B"/>
    <w:rsid w:val="001A5718"/>
    <w:rsid w:val="001A6C9E"/>
    <w:rsid w:val="001A7420"/>
    <w:rsid w:val="001B047D"/>
    <w:rsid w:val="001B2066"/>
    <w:rsid w:val="001B384E"/>
    <w:rsid w:val="001B5BE2"/>
    <w:rsid w:val="001B6637"/>
    <w:rsid w:val="001B6A7F"/>
    <w:rsid w:val="001C028F"/>
    <w:rsid w:val="001C0865"/>
    <w:rsid w:val="001C21C3"/>
    <w:rsid w:val="001C4ECF"/>
    <w:rsid w:val="001C5AAF"/>
    <w:rsid w:val="001D02C2"/>
    <w:rsid w:val="001D5B00"/>
    <w:rsid w:val="001D646A"/>
    <w:rsid w:val="001D71D9"/>
    <w:rsid w:val="001E3B74"/>
    <w:rsid w:val="001E4996"/>
    <w:rsid w:val="001E6D71"/>
    <w:rsid w:val="001E7415"/>
    <w:rsid w:val="001E7FD5"/>
    <w:rsid w:val="001F0C1D"/>
    <w:rsid w:val="001F1132"/>
    <w:rsid w:val="001F168B"/>
    <w:rsid w:val="001F1F85"/>
    <w:rsid w:val="001F2CDD"/>
    <w:rsid w:val="001F3939"/>
    <w:rsid w:val="001F6B84"/>
    <w:rsid w:val="00200936"/>
    <w:rsid w:val="00203EE8"/>
    <w:rsid w:val="00204EDE"/>
    <w:rsid w:val="002065E5"/>
    <w:rsid w:val="002107FC"/>
    <w:rsid w:val="00212E94"/>
    <w:rsid w:val="00212EC9"/>
    <w:rsid w:val="00215A6D"/>
    <w:rsid w:val="002173ED"/>
    <w:rsid w:val="00217AC0"/>
    <w:rsid w:val="00221A23"/>
    <w:rsid w:val="00221B54"/>
    <w:rsid w:val="00223DC7"/>
    <w:rsid w:val="00225315"/>
    <w:rsid w:val="002258D4"/>
    <w:rsid w:val="002300F3"/>
    <w:rsid w:val="002304EB"/>
    <w:rsid w:val="002347A2"/>
    <w:rsid w:val="00240D7D"/>
    <w:rsid w:val="00241D67"/>
    <w:rsid w:val="0024466D"/>
    <w:rsid w:val="00244EFD"/>
    <w:rsid w:val="00245BF6"/>
    <w:rsid w:val="00247EF2"/>
    <w:rsid w:val="0025017D"/>
    <w:rsid w:val="002502B4"/>
    <w:rsid w:val="00252A37"/>
    <w:rsid w:val="002571D8"/>
    <w:rsid w:val="002675F0"/>
    <w:rsid w:val="0026764C"/>
    <w:rsid w:val="0027298D"/>
    <w:rsid w:val="0027456F"/>
    <w:rsid w:val="0027537A"/>
    <w:rsid w:val="00276C2E"/>
    <w:rsid w:val="00282531"/>
    <w:rsid w:val="002838A9"/>
    <w:rsid w:val="002846D1"/>
    <w:rsid w:val="00285615"/>
    <w:rsid w:val="00287833"/>
    <w:rsid w:val="00290F45"/>
    <w:rsid w:val="002941F8"/>
    <w:rsid w:val="00295D30"/>
    <w:rsid w:val="002A161F"/>
    <w:rsid w:val="002A20EC"/>
    <w:rsid w:val="002B28EC"/>
    <w:rsid w:val="002B3816"/>
    <w:rsid w:val="002B3AF0"/>
    <w:rsid w:val="002B5F41"/>
    <w:rsid w:val="002B6339"/>
    <w:rsid w:val="002B72EE"/>
    <w:rsid w:val="002B7B73"/>
    <w:rsid w:val="002C42DE"/>
    <w:rsid w:val="002C4B7F"/>
    <w:rsid w:val="002C5F23"/>
    <w:rsid w:val="002D02AF"/>
    <w:rsid w:val="002D0E5E"/>
    <w:rsid w:val="002D4C53"/>
    <w:rsid w:val="002D6462"/>
    <w:rsid w:val="002D64E3"/>
    <w:rsid w:val="002E00EE"/>
    <w:rsid w:val="002E448D"/>
    <w:rsid w:val="002F4891"/>
    <w:rsid w:val="002F637B"/>
    <w:rsid w:val="002F6CB6"/>
    <w:rsid w:val="002F75A1"/>
    <w:rsid w:val="003015A7"/>
    <w:rsid w:val="00302F5A"/>
    <w:rsid w:val="00305A55"/>
    <w:rsid w:val="003064EC"/>
    <w:rsid w:val="00306591"/>
    <w:rsid w:val="0031170F"/>
    <w:rsid w:val="0031189A"/>
    <w:rsid w:val="00312322"/>
    <w:rsid w:val="00312987"/>
    <w:rsid w:val="00312C3C"/>
    <w:rsid w:val="00312F71"/>
    <w:rsid w:val="00314310"/>
    <w:rsid w:val="00314DE4"/>
    <w:rsid w:val="003172DC"/>
    <w:rsid w:val="0032212A"/>
    <w:rsid w:val="0032465C"/>
    <w:rsid w:val="00330E9D"/>
    <w:rsid w:val="00333182"/>
    <w:rsid w:val="00334F86"/>
    <w:rsid w:val="003405F1"/>
    <w:rsid w:val="00341138"/>
    <w:rsid w:val="003446B6"/>
    <w:rsid w:val="00345FE0"/>
    <w:rsid w:val="0035419B"/>
    <w:rsid w:val="0035462D"/>
    <w:rsid w:val="00357B9A"/>
    <w:rsid w:val="003624B8"/>
    <w:rsid w:val="00363AF0"/>
    <w:rsid w:val="00363CAB"/>
    <w:rsid w:val="0036401D"/>
    <w:rsid w:val="003652C3"/>
    <w:rsid w:val="00366BD4"/>
    <w:rsid w:val="00372C1C"/>
    <w:rsid w:val="00375328"/>
    <w:rsid w:val="00375C8A"/>
    <w:rsid w:val="003765B8"/>
    <w:rsid w:val="0037769E"/>
    <w:rsid w:val="00382E38"/>
    <w:rsid w:val="00385949"/>
    <w:rsid w:val="00391DA4"/>
    <w:rsid w:val="00392CD1"/>
    <w:rsid w:val="003958EA"/>
    <w:rsid w:val="003962A0"/>
    <w:rsid w:val="003A0014"/>
    <w:rsid w:val="003A0604"/>
    <w:rsid w:val="003A3235"/>
    <w:rsid w:val="003A574F"/>
    <w:rsid w:val="003A5FCE"/>
    <w:rsid w:val="003A7D69"/>
    <w:rsid w:val="003B2327"/>
    <w:rsid w:val="003B31E5"/>
    <w:rsid w:val="003B4A0D"/>
    <w:rsid w:val="003B57AE"/>
    <w:rsid w:val="003C107F"/>
    <w:rsid w:val="003C2015"/>
    <w:rsid w:val="003C3971"/>
    <w:rsid w:val="003C5A27"/>
    <w:rsid w:val="003D2BD6"/>
    <w:rsid w:val="003D56E2"/>
    <w:rsid w:val="003D571C"/>
    <w:rsid w:val="003D5B24"/>
    <w:rsid w:val="003D7AEC"/>
    <w:rsid w:val="003E77CE"/>
    <w:rsid w:val="003F0638"/>
    <w:rsid w:val="003F1FCA"/>
    <w:rsid w:val="003F2775"/>
    <w:rsid w:val="003F32F4"/>
    <w:rsid w:val="003F59DE"/>
    <w:rsid w:val="00401587"/>
    <w:rsid w:val="004029F7"/>
    <w:rsid w:val="00403885"/>
    <w:rsid w:val="00404022"/>
    <w:rsid w:val="00404EAF"/>
    <w:rsid w:val="00406EA0"/>
    <w:rsid w:val="00406FAC"/>
    <w:rsid w:val="0040798D"/>
    <w:rsid w:val="00407A55"/>
    <w:rsid w:val="00407E70"/>
    <w:rsid w:val="00412116"/>
    <w:rsid w:val="004130AB"/>
    <w:rsid w:val="004230EC"/>
    <w:rsid w:val="00423334"/>
    <w:rsid w:val="00423F00"/>
    <w:rsid w:val="0042573C"/>
    <w:rsid w:val="00426E05"/>
    <w:rsid w:val="00431862"/>
    <w:rsid w:val="004326E9"/>
    <w:rsid w:val="00433CC2"/>
    <w:rsid w:val="00434027"/>
    <w:rsid w:val="004345EC"/>
    <w:rsid w:val="00441D5A"/>
    <w:rsid w:val="004425CD"/>
    <w:rsid w:val="00442691"/>
    <w:rsid w:val="004432AA"/>
    <w:rsid w:val="00443AB4"/>
    <w:rsid w:val="004454EF"/>
    <w:rsid w:val="00450902"/>
    <w:rsid w:val="00453AC8"/>
    <w:rsid w:val="00453F89"/>
    <w:rsid w:val="00454437"/>
    <w:rsid w:val="00454DA3"/>
    <w:rsid w:val="004578B5"/>
    <w:rsid w:val="00460EEF"/>
    <w:rsid w:val="00461AF3"/>
    <w:rsid w:val="00463292"/>
    <w:rsid w:val="00463394"/>
    <w:rsid w:val="00465515"/>
    <w:rsid w:val="004676D0"/>
    <w:rsid w:val="00471326"/>
    <w:rsid w:val="004716E5"/>
    <w:rsid w:val="00484CBB"/>
    <w:rsid w:val="0048773A"/>
    <w:rsid w:val="00487F40"/>
    <w:rsid w:val="00490D92"/>
    <w:rsid w:val="00494348"/>
    <w:rsid w:val="00494678"/>
    <w:rsid w:val="00495B8E"/>
    <w:rsid w:val="0049794F"/>
    <w:rsid w:val="004A0EA8"/>
    <w:rsid w:val="004A5628"/>
    <w:rsid w:val="004A575E"/>
    <w:rsid w:val="004B3268"/>
    <w:rsid w:val="004B5126"/>
    <w:rsid w:val="004B5480"/>
    <w:rsid w:val="004B5A32"/>
    <w:rsid w:val="004B7EBE"/>
    <w:rsid w:val="004C08E2"/>
    <w:rsid w:val="004C2215"/>
    <w:rsid w:val="004C341E"/>
    <w:rsid w:val="004C4EDF"/>
    <w:rsid w:val="004D0CF1"/>
    <w:rsid w:val="004D3578"/>
    <w:rsid w:val="004D5DA5"/>
    <w:rsid w:val="004D6851"/>
    <w:rsid w:val="004E0595"/>
    <w:rsid w:val="004E213A"/>
    <w:rsid w:val="004E26B6"/>
    <w:rsid w:val="004E3160"/>
    <w:rsid w:val="004E3426"/>
    <w:rsid w:val="004E382F"/>
    <w:rsid w:val="004E4CCA"/>
    <w:rsid w:val="004E512C"/>
    <w:rsid w:val="004E70CF"/>
    <w:rsid w:val="004F05C4"/>
    <w:rsid w:val="004F0988"/>
    <w:rsid w:val="004F1626"/>
    <w:rsid w:val="004F3205"/>
    <w:rsid w:val="004F3340"/>
    <w:rsid w:val="004F39E9"/>
    <w:rsid w:val="004F45EE"/>
    <w:rsid w:val="004F5AF2"/>
    <w:rsid w:val="004F5B6F"/>
    <w:rsid w:val="004F5C55"/>
    <w:rsid w:val="004F5CE8"/>
    <w:rsid w:val="00505146"/>
    <w:rsid w:val="00505255"/>
    <w:rsid w:val="005055B8"/>
    <w:rsid w:val="00505A73"/>
    <w:rsid w:val="00510F5A"/>
    <w:rsid w:val="00512D16"/>
    <w:rsid w:val="005143A4"/>
    <w:rsid w:val="00514B3F"/>
    <w:rsid w:val="005207CE"/>
    <w:rsid w:val="0052082C"/>
    <w:rsid w:val="005211AB"/>
    <w:rsid w:val="00521851"/>
    <w:rsid w:val="0052238C"/>
    <w:rsid w:val="00524826"/>
    <w:rsid w:val="0052569C"/>
    <w:rsid w:val="00526C0E"/>
    <w:rsid w:val="005308B5"/>
    <w:rsid w:val="00530A96"/>
    <w:rsid w:val="0053388B"/>
    <w:rsid w:val="00534741"/>
    <w:rsid w:val="005354A7"/>
    <w:rsid w:val="00535773"/>
    <w:rsid w:val="00536AD0"/>
    <w:rsid w:val="005373FB"/>
    <w:rsid w:val="00537411"/>
    <w:rsid w:val="0054317A"/>
    <w:rsid w:val="00543E6C"/>
    <w:rsid w:val="00552F12"/>
    <w:rsid w:val="005550DA"/>
    <w:rsid w:val="005555B8"/>
    <w:rsid w:val="00557426"/>
    <w:rsid w:val="005615C0"/>
    <w:rsid w:val="00562A7A"/>
    <w:rsid w:val="00563D9E"/>
    <w:rsid w:val="00565087"/>
    <w:rsid w:val="00567481"/>
    <w:rsid w:val="00567796"/>
    <w:rsid w:val="00570BFA"/>
    <w:rsid w:val="0057362E"/>
    <w:rsid w:val="00577306"/>
    <w:rsid w:val="0058125D"/>
    <w:rsid w:val="00582752"/>
    <w:rsid w:val="00583490"/>
    <w:rsid w:val="00583812"/>
    <w:rsid w:val="00583C98"/>
    <w:rsid w:val="00585776"/>
    <w:rsid w:val="005873A5"/>
    <w:rsid w:val="00590304"/>
    <w:rsid w:val="005922F3"/>
    <w:rsid w:val="005923CE"/>
    <w:rsid w:val="0059485B"/>
    <w:rsid w:val="00595988"/>
    <w:rsid w:val="00596009"/>
    <w:rsid w:val="00597ADF"/>
    <w:rsid w:val="00597B11"/>
    <w:rsid w:val="005A0BF8"/>
    <w:rsid w:val="005A2469"/>
    <w:rsid w:val="005A3099"/>
    <w:rsid w:val="005A3F5E"/>
    <w:rsid w:val="005A56B2"/>
    <w:rsid w:val="005B045D"/>
    <w:rsid w:val="005B1BB3"/>
    <w:rsid w:val="005B2231"/>
    <w:rsid w:val="005B3159"/>
    <w:rsid w:val="005B5949"/>
    <w:rsid w:val="005C25E4"/>
    <w:rsid w:val="005C4B9A"/>
    <w:rsid w:val="005C4F54"/>
    <w:rsid w:val="005C72B4"/>
    <w:rsid w:val="005C7367"/>
    <w:rsid w:val="005C7F1F"/>
    <w:rsid w:val="005D0B7B"/>
    <w:rsid w:val="005D1C7A"/>
    <w:rsid w:val="005D2029"/>
    <w:rsid w:val="005D2E01"/>
    <w:rsid w:val="005D7526"/>
    <w:rsid w:val="005E171B"/>
    <w:rsid w:val="005E185F"/>
    <w:rsid w:val="005E30E6"/>
    <w:rsid w:val="005E4661"/>
    <w:rsid w:val="005E4A7D"/>
    <w:rsid w:val="005E4BB2"/>
    <w:rsid w:val="005E5747"/>
    <w:rsid w:val="005E5DA6"/>
    <w:rsid w:val="005E6D28"/>
    <w:rsid w:val="005F2916"/>
    <w:rsid w:val="005F664E"/>
    <w:rsid w:val="005F672B"/>
    <w:rsid w:val="00602AEA"/>
    <w:rsid w:val="006048F3"/>
    <w:rsid w:val="0061168C"/>
    <w:rsid w:val="00612905"/>
    <w:rsid w:val="006133E6"/>
    <w:rsid w:val="00613472"/>
    <w:rsid w:val="00613A37"/>
    <w:rsid w:val="00614FDF"/>
    <w:rsid w:val="00621FD9"/>
    <w:rsid w:val="0062397A"/>
    <w:rsid w:val="00623B12"/>
    <w:rsid w:val="00624062"/>
    <w:rsid w:val="006246F5"/>
    <w:rsid w:val="00626ACB"/>
    <w:rsid w:val="00631990"/>
    <w:rsid w:val="00634B74"/>
    <w:rsid w:val="0063543D"/>
    <w:rsid w:val="006363C3"/>
    <w:rsid w:val="00640623"/>
    <w:rsid w:val="006430DC"/>
    <w:rsid w:val="00643EC5"/>
    <w:rsid w:val="00647114"/>
    <w:rsid w:val="0065146F"/>
    <w:rsid w:val="00653CE6"/>
    <w:rsid w:val="00653DAF"/>
    <w:rsid w:val="00654354"/>
    <w:rsid w:val="00654429"/>
    <w:rsid w:val="006552A0"/>
    <w:rsid w:val="00657B62"/>
    <w:rsid w:val="006623A9"/>
    <w:rsid w:val="00662D4C"/>
    <w:rsid w:val="00671E90"/>
    <w:rsid w:val="0067285A"/>
    <w:rsid w:val="00676325"/>
    <w:rsid w:val="0067691C"/>
    <w:rsid w:val="00682796"/>
    <w:rsid w:val="006856A1"/>
    <w:rsid w:val="006857B7"/>
    <w:rsid w:val="006863C0"/>
    <w:rsid w:val="00686688"/>
    <w:rsid w:val="006872EF"/>
    <w:rsid w:val="0068778F"/>
    <w:rsid w:val="0069125A"/>
    <w:rsid w:val="0069276C"/>
    <w:rsid w:val="00693E8B"/>
    <w:rsid w:val="00694D10"/>
    <w:rsid w:val="006A1FBA"/>
    <w:rsid w:val="006A323F"/>
    <w:rsid w:val="006A5EF2"/>
    <w:rsid w:val="006B30D0"/>
    <w:rsid w:val="006B3AAE"/>
    <w:rsid w:val="006B4F31"/>
    <w:rsid w:val="006C3D60"/>
    <w:rsid w:val="006C3D95"/>
    <w:rsid w:val="006C419C"/>
    <w:rsid w:val="006C6AB8"/>
    <w:rsid w:val="006D02FD"/>
    <w:rsid w:val="006D2D1A"/>
    <w:rsid w:val="006D496F"/>
    <w:rsid w:val="006E19EB"/>
    <w:rsid w:val="006E576E"/>
    <w:rsid w:val="006E5BD2"/>
    <w:rsid w:val="006E5C86"/>
    <w:rsid w:val="006E742F"/>
    <w:rsid w:val="006E77F9"/>
    <w:rsid w:val="006F194C"/>
    <w:rsid w:val="006F31D2"/>
    <w:rsid w:val="006F441B"/>
    <w:rsid w:val="006F5FD2"/>
    <w:rsid w:val="006F65F7"/>
    <w:rsid w:val="00701116"/>
    <w:rsid w:val="0070241C"/>
    <w:rsid w:val="00703514"/>
    <w:rsid w:val="00712A4A"/>
    <w:rsid w:val="0071393E"/>
    <w:rsid w:val="00713C44"/>
    <w:rsid w:val="007175D3"/>
    <w:rsid w:val="00723D3B"/>
    <w:rsid w:val="00727D9C"/>
    <w:rsid w:val="00734A5B"/>
    <w:rsid w:val="00736187"/>
    <w:rsid w:val="0074026F"/>
    <w:rsid w:val="007411EB"/>
    <w:rsid w:val="007429F6"/>
    <w:rsid w:val="00743149"/>
    <w:rsid w:val="00744E76"/>
    <w:rsid w:val="00745A52"/>
    <w:rsid w:val="00753522"/>
    <w:rsid w:val="007560F8"/>
    <w:rsid w:val="00756282"/>
    <w:rsid w:val="0075756A"/>
    <w:rsid w:val="00760314"/>
    <w:rsid w:val="00760C01"/>
    <w:rsid w:val="007611D6"/>
    <w:rsid w:val="00761BFA"/>
    <w:rsid w:val="007623B9"/>
    <w:rsid w:val="007627B0"/>
    <w:rsid w:val="00766BEF"/>
    <w:rsid w:val="00772182"/>
    <w:rsid w:val="00772BB8"/>
    <w:rsid w:val="00774DA4"/>
    <w:rsid w:val="007770D8"/>
    <w:rsid w:val="00777215"/>
    <w:rsid w:val="00777CE8"/>
    <w:rsid w:val="0078059E"/>
    <w:rsid w:val="00781C1B"/>
    <w:rsid w:val="00781F0F"/>
    <w:rsid w:val="00783F54"/>
    <w:rsid w:val="007849EC"/>
    <w:rsid w:val="00784FB9"/>
    <w:rsid w:val="007862F3"/>
    <w:rsid w:val="007871C6"/>
    <w:rsid w:val="00787439"/>
    <w:rsid w:val="00791E05"/>
    <w:rsid w:val="00792D43"/>
    <w:rsid w:val="00792EFB"/>
    <w:rsid w:val="00793A74"/>
    <w:rsid w:val="007A2177"/>
    <w:rsid w:val="007A3735"/>
    <w:rsid w:val="007A6472"/>
    <w:rsid w:val="007A6CF0"/>
    <w:rsid w:val="007A793B"/>
    <w:rsid w:val="007B0D79"/>
    <w:rsid w:val="007B599F"/>
    <w:rsid w:val="007B600E"/>
    <w:rsid w:val="007B6789"/>
    <w:rsid w:val="007C3236"/>
    <w:rsid w:val="007C67DC"/>
    <w:rsid w:val="007C73F3"/>
    <w:rsid w:val="007D4144"/>
    <w:rsid w:val="007D6DB0"/>
    <w:rsid w:val="007E4C2D"/>
    <w:rsid w:val="007F0F4A"/>
    <w:rsid w:val="007F11EB"/>
    <w:rsid w:val="007F2148"/>
    <w:rsid w:val="007F2533"/>
    <w:rsid w:val="007F3AF5"/>
    <w:rsid w:val="007F3E28"/>
    <w:rsid w:val="008003A4"/>
    <w:rsid w:val="00800688"/>
    <w:rsid w:val="008016BA"/>
    <w:rsid w:val="008020DA"/>
    <w:rsid w:val="008028A4"/>
    <w:rsid w:val="008046E0"/>
    <w:rsid w:val="00805654"/>
    <w:rsid w:val="00807819"/>
    <w:rsid w:val="00810C4F"/>
    <w:rsid w:val="00811D38"/>
    <w:rsid w:val="0081573A"/>
    <w:rsid w:val="00817D20"/>
    <w:rsid w:val="00823633"/>
    <w:rsid w:val="0082424C"/>
    <w:rsid w:val="008261FE"/>
    <w:rsid w:val="00830569"/>
    <w:rsid w:val="00830747"/>
    <w:rsid w:val="00832E97"/>
    <w:rsid w:val="0083773A"/>
    <w:rsid w:val="00837C2F"/>
    <w:rsid w:val="008403E2"/>
    <w:rsid w:val="0084288F"/>
    <w:rsid w:val="00845422"/>
    <w:rsid w:val="00850485"/>
    <w:rsid w:val="00854D3C"/>
    <w:rsid w:val="00857298"/>
    <w:rsid w:val="008621BA"/>
    <w:rsid w:val="008649D5"/>
    <w:rsid w:val="00871AAD"/>
    <w:rsid w:val="00871C10"/>
    <w:rsid w:val="00874047"/>
    <w:rsid w:val="00875AFA"/>
    <w:rsid w:val="00875D1E"/>
    <w:rsid w:val="008768CA"/>
    <w:rsid w:val="00880551"/>
    <w:rsid w:val="0088095A"/>
    <w:rsid w:val="00880ED9"/>
    <w:rsid w:val="0088394F"/>
    <w:rsid w:val="00886A82"/>
    <w:rsid w:val="00887761"/>
    <w:rsid w:val="008938DE"/>
    <w:rsid w:val="008958AF"/>
    <w:rsid w:val="00897761"/>
    <w:rsid w:val="00897EEE"/>
    <w:rsid w:val="008A483A"/>
    <w:rsid w:val="008A555E"/>
    <w:rsid w:val="008A5F20"/>
    <w:rsid w:val="008A6629"/>
    <w:rsid w:val="008A6D4A"/>
    <w:rsid w:val="008B18E3"/>
    <w:rsid w:val="008B1BEC"/>
    <w:rsid w:val="008B1F8E"/>
    <w:rsid w:val="008B3E6B"/>
    <w:rsid w:val="008B638B"/>
    <w:rsid w:val="008C1994"/>
    <w:rsid w:val="008C266E"/>
    <w:rsid w:val="008C26D3"/>
    <w:rsid w:val="008C384C"/>
    <w:rsid w:val="008C5FCE"/>
    <w:rsid w:val="008C6881"/>
    <w:rsid w:val="008C77EA"/>
    <w:rsid w:val="008D454C"/>
    <w:rsid w:val="008D4D63"/>
    <w:rsid w:val="008D6E3D"/>
    <w:rsid w:val="008E12E5"/>
    <w:rsid w:val="008E1814"/>
    <w:rsid w:val="008E2770"/>
    <w:rsid w:val="008E3662"/>
    <w:rsid w:val="008E3FF6"/>
    <w:rsid w:val="008F11B5"/>
    <w:rsid w:val="008F1A8D"/>
    <w:rsid w:val="008F26CF"/>
    <w:rsid w:val="008F2AC0"/>
    <w:rsid w:val="008F3070"/>
    <w:rsid w:val="008F3955"/>
    <w:rsid w:val="008F3E83"/>
    <w:rsid w:val="008F46B7"/>
    <w:rsid w:val="008F791E"/>
    <w:rsid w:val="0090271F"/>
    <w:rsid w:val="00902E23"/>
    <w:rsid w:val="00903A27"/>
    <w:rsid w:val="00903F28"/>
    <w:rsid w:val="009046A7"/>
    <w:rsid w:val="00907769"/>
    <w:rsid w:val="00907A16"/>
    <w:rsid w:val="00910DFC"/>
    <w:rsid w:val="009114D7"/>
    <w:rsid w:val="0091348E"/>
    <w:rsid w:val="0091477C"/>
    <w:rsid w:val="00914D22"/>
    <w:rsid w:val="00914D35"/>
    <w:rsid w:val="0091518F"/>
    <w:rsid w:val="009151C1"/>
    <w:rsid w:val="00916ECF"/>
    <w:rsid w:val="0091710B"/>
    <w:rsid w:val="0091750E"/>
    <w:rsid w:val="00917CCB"/>
    <w:rsid w:val="00920B54"/>
    <w:rsid w:val="00921BC8"/>
    <w:rsid w:val="00921E6E"/>
    <w:rsid w:val="009224CF"/>
    <w:rsid w:val="00923E1C"/>
    <w:rsid w:val="009244F4"/>
    <w:rsid w:val="009305C3"/>
    <w:rsid w:val="00931381"/>
    <w:rsid w:val="009323D3"/>
    <w:rsid w:val="00932BA4"/>
    <w:rsid w:val="00934746"/>
    <w:rsid w:val="009427A2"/>
    <w:rsid w:val="00942EC2"/>
    <w:rsid w:val="00944CFC"/>
    <w:rsid w:val="00950A24"/>
    <w:rsid w:val="00955953"/>
    <w:rsid w:val="0095752C"/>
    <w:rsid w:val="0096047A"/>
    <w:rsid w:val="00971016"/>
    <w:rsid w:val="00973DAE"/>
    <w:rsid w:val="00980DC9"/>
    <w:rsid w:val="0098753A"/>
    <w:rsid w:val="0099212A"/>
    <w:rsid w:val="00994064"/>
    <w:rsid w:val="009953BB"/>
    <w:rsid w:val="00997B58"/>
    <w:rsid w:val="009A31E0"/>
    <w:rsid w:val="009A6712"/>
    <w:rsid w:val="009B1659"/>
    <w:rsid w:val="009B6E5B"/>
    <w:rsid w:val="009B76B4"/>
    <w:rsid w:val="009C00EA"/>
    <w:rsid w:val="009C43F3"/>
    <w:rsid w:val="009D19B4"/>
    <w:rsid w:val="009D461B"/>
    <w:rsid w:val="009D6252"/>
    <w:rsid w:val="009D6877"/>
    <w:rsid w:val="009D76BE"/>
    <w:rsid w:val="009E02C9"/>
    <w:rsid w:val="009E26FF"/>
    <w:rsid w:val="009E3A9D"/>
    <w:rsid w:val="009E44D4"/>
    <w:rsid w:val="009E4CEF"/>
    <w:rsid w:val="009E4F65"/>
    <w:rsid w:val="009E61FD"/>
    <w:rsid w:val="009F205D"/>
    <w:rsid w:val="009F32E9"/>
    <w:rsid w:val="009F37B7"/>
    <w:rsid w:val="009F4A2D"/>
    <w:rsid w:val="009F5985"/>
    <w:rsid w:val="009F75E1"/>
    <w:rsid w:val="00A026C6"/>
    <w:rsid w:val="00A036E3"/>
    <w:rsid w:val="00A07C50"/>
    <w:rsid w:val="00A1030E"/>
    <w:rsid w:val="00A10F02"/>
    <w:rsid w:val="00A10F26"/>
    <w:rsid w:val="00A164B4"/>
    <w:rsid w:val="00A174B2"/>
    <w:rsid w:val="00A17B75"/>
    <w:rsid w:val="00A17DD6"/>
    <w:rsid w:val="00A20361"/>
    <w:rsid w:val="00A2144E"/>
    <w:rsid w:val="00A215D4"/>
    <w:rsid w:val="00A25372"/>
    <w:rsid w:val="00A26956"/>
    <w:rsid w:val="00A27486"/>
    <w:rsid w:val="00A27555"/>
    <w:rsid w:val="00A310C0"/>
    <w:rsid w:val="00A31493"/>
    <w:rsid w:val="00A3220B"/>
    <w:rsid w:val="00A32BB3"/>
    <w:rsid w:val="00A35152"/>
    <w:rsid w:val="00A35160"/>
    <w:rsid w:val="00A36BA8"/>
    <w:rsid w:val="00A3713F"/>
    <w:rsid w:val="00A40E99"/>
    <w:rsid w:val="00A427D4"/>
    <w:rsid w:val="00A43789"/>
    <w:rsid w:val="00A43D77"/>
    <w:rsid w:val="00A53724"/>
    <w:rsid w:val="00A56066"/>
    <w:rsid w:val="00A56CCB"/>
    <w:rsid w:val="00A574D9"/>
    <w:rsid w:val="00A605D9"/>
    <w:rsid w:val="00A607D3"/>
    <w:rsid w:val="00A60DBC"/>
    <w:rsid w:val="00A61975"/>
    <w:rsid w:val="00A6656B"/>
    <w:rsid w:val="00A70F1B"/>
    <w:rsid w:val="00A715A9"/>
    <w:rsid w:val="00A73129"/>
    <w:rsid w:val="00A75A91"/>
    <w:rsid w:val="00A7682A"/>
    <w:rsid w:val="00A80EE7"/>
    <w:rsid w:val="00A82346"/>
    <w:rsid w:val="00A8307B"/>
    <w:rsid w:val="00A844D4"/>
    <w:rsid w:val="00A849CD"/>
    <w:rsid w:val="00A84A4D"/>
    <w:rsid w:val="00A86355"/>
    <w:rsid w:val="00A86784"/>
    <w:rsid w:val="00A8776B"/>
    <w:rsid w:val="00A87CBE"/>
    <w:rsid w:val="00A92BA1"/>
    <w:rsid w:val="00A92ED0"/>
    <w:rsid w:val="00A944C9"/>
    <w:rsid w:val="00A95A7E"/>
    <w:rsid w:val="00AA0484"/>
    <w:rsid w:val="00AA16E5"/>
    <w:rsid w:val="00AA2DCE"/>
    <w:rsid w:val="00AA2DF3"/>
    <w:rsid w:val="00AA6741"/>
    <w:rsid w:val="00AB12BF"/>
    <w:rsid w:val="00AB3F1E"/>
    <w:rsid w:val="00AB5274"/>
    <w:rsid w:val="00AC078C"/>
    <w:rsid w:val="00AC1DDC"/>
    <w:rsid w:val="00AC2304"/>
    <w:rsid w:val="00AC6BC6"/>
    <w:rsid w:val="00AC6DCE"/>
    <w:rsid w:val="00AD6DDA"/>
    <w:rsid w:val="00AE0A31"/>
    <w:rsid w:val="00AE3B2D"/>
    <w:rsid w:val="00AE4531"/>
    <w:rsid w:val="00AE5405"/>
    <w:rsid w:val="00AE65E2"/>
    <w:rsid w:val="00AF05E1"/>
    <w:rsid w:val="00AF5057"/>
    <w:rsid w:val="00AF6CA5"/>
    <w:rsid w:val="00B00E08"/>
    <w:rsid w:val="00B06319"/>
    <w:rsid w:val="00B12100"/>
    <w:rsid w:val="00B15449"/>
    <w:rsid w:val="00B157E6"/>
    <w:rsid w:val="00B17BBD"/>
    <w:rsid w:val="00B20903"/>
    <w:rsid w:val="00B224F9"/>
    <w:rsid w:val="00B22BF8"/>
    <w:rsid w:val="00B22C82"/>
    <w:rsid w:val="00B23842"/>
    <w:rsid w:val="00B320C1"/>
    <w:rsid w:val="00B32C7B"/>
    <w:rsid w:val="00B332D0"/>
    <w:rsid w:val="00B342DA"/>
    <w:rsid w:val="00B36489"/>
    <w:rsid w:val="00B4174E"/>
    <w:rsid w:val="00B42A1C"/>
    <w:rsid w:val="00B42E13"/>
    <w:rsid w:val="00B43A4F"/>
    <w:rsid w:val="00B52663"/>
    <w:rsid w:val="00B52B49"/>
    <w:rsid w:val="00B54FF5"/>
    <w:rsid w:val="00B55406"/>
    <w:rsid w:val="00B5553E"/>
    <w:rsid w:val="00B56041"/>
    <w:rsid w:val="00B60E03"/>
    <w:rsid w:val="00B70549"/>
    <w:rsid w:val="00B70B4D"/>
    <w:rsid w:val="00B71E94"/>
    <w:rsid w:val="00B745E7"/>
    <w:rsid w:val="00B75314"/>
    <w:rsid w:val="00B770CB"/>
    <w:rsid w:val="00B857C2"/>
    <w:rsid w:val="00B871DD"/>
    <w:rsid w:val="00B87560"/>
    <w:rsid w:val="00B87ECC"/>
    <w:rsid w:val="00B908AE"/>
    <w:rsid w:val="00B93086"/>
    <w:rsid w:val="00B94274"/>
    <w:rsid w:val="00BA061E"/>
    <w:rsid w:val="00BA19ED"/>
    <w:rsid w:val="00BA1B4D"/>
    <w:rsid w:val="00BA4B8D"/>
    <w:rsid w:val="00BA6138"/>
    <w:rsid w:val="00BA6FEA"/>
    <w:rsid w:val="00BB2609"/>
    <w:rsid w:val="00BB3159"/>
    <w:rsid w:val="00BB3664"/>
    <w:rsid w:val="00BB5E38"/>
    <w:rsid w:val="00BB6C6C"/>
    <w:rsid w:val="00BB7FF2"/>
    <w:rsid w:val="00BC0F7D"/>
    <w:rsid w:val="00BC6CD4"/>
    <w:rsid w:val="00BD0CAF"/>
    <w:rsid w:val="00BD184B"/>
    <w:rsid w:val="00BD311C"/>
    <w:rsid w:val="00BD7D31"/>
    <w:rsid w:val="00BE25A8"/>
    <w:rsid w:val="00BE2CF8"/>
    <w:rsid w:val="00BE3255"/>
    <w:rsid w:val="00BE341F"/>
    <w:rsid w:val="00BE544C"/>
    <w:rsid w:val="00BE7142"/>
    <w:rsid w:val="00BE72A4"/>
    <w:rsid w:val="00BF128E"/>
    <w:rsid w:val="00BF2150"/>
    <w:rsid w:val="00BF523A"/>
    <w:rsid w:val="00C02F44"/>
    <w:rsid w:val="00C03054"/>
    <w:rsid w:val="00C05C92"/>
    <w:rsid w:val="00C074DD"/>
    <w:rsid w:val="00C1249D"/>
    <w:rsid w:val="00C13700"/>
    <w:rsid w:val="00C139DA"/>
    <w:rsid w:val="00C1496A"/>
    <w:rsid w:val="00C14EFB"/>
    <w:rsid w:val="00C21988"/>
    <w:rsid w:val="00C2647E"/>
    <w:rsid w:val="00C279D0"/>
    <w:rsid w:val="00C31B00"/>
    <w:rsid w:val="00C33079"/>
    <w:rsid w:val="00C37A75"/>
    <w:rsid w:val="00C41DFA"/>
    <w:rsid w:val="00C41EE1"/>
    <w:rsid w:val="00C426EE"/>
    <w:rsid w:val="00C43091"/>
    <w:rsid w:val="00C435AE"/>
    <w:rsid w:val="00C438C1"/>
    <w:rsid w:val="00C45231"/>
    <w:rsid w:val="00C45535"/>
    <w:rsid w:val="00C476F1"/>
    <w:rsid w:val="00C519B3"/>
    <w:rsid w:val="00C51CAF"/>
    <w:rsid w:val="00C556D2"/>
    <w:rsid w:val="00C56854"/>
    <w:rsid w:val="00C568E3"/>
    <w:rsid w:val="00C605E0"/>
    <w:rsid w:val="00C60C33"/>
    <w:rsid w:val="00C624D9"/>
    <w:rsid w:val="00C63115"/>
    <w:rsid w:val="00C6365B"/>
    <w:rsid w:val="00C64409"/>
    <w:rsid w:val="00C6564B"/>
    <w:rsid w:val="00C673CA"/>
    <w:rsid w:val="00C72833"/>
    <w:rsid w:val="00C73211"/>
    <w:rsid w:val="00C74E07"/>
    <w:rsid w:val="00C75347"/>
    <w:rsid w:val="00C754F2"/>
    <w:rsid w:val="00C76E84"/>
    <w:rsid w:val="00C80064"/>
    <w:rsid w:val="00C800C9"/>
    <w:rsid w:val="00C80F1D"/>
    <w:rsid w:val="00C85611"/>
    <w:rsid w:val="00C85AA4"/>
    <w:rsid w:val="00C87E44"/>
    <w:rsid w:val="00C93440"/>
    <w:rsid w:val="00C93F40"/>
    <w:rsid w:val="00C96156"/>
    <w:rsid w:val="00C96A8E"/>
    <w:rsid w:val="00C96C9E"/>
    <w:rsid w:val="00CA24BF"/>
    <w:rsid w:val="00CA3D0C"/>
    <w:rsid w:val="00CA48FB"/>
    <w:rsid w:val="00CA714E"/>
    <w:rsid w:val="00CA7298"/>
    <w:rsid w:val="00CA7F8D"/>
    <w:rsid w:val="00CB1A2A"/>
    <w:rsid w:val="00CB51E2"/>
    <w:rsid w:val="00CB60FA"/>
    <w:rsid w:val="00CB62AE"/>
    <w:rsid w:val="00CB7AB1"/>
    <w:rsid w:val="00CC168F"/>
    <w:rsid w:val="00CC1BCF"/>
    <w:rsid w:val="00CC246F"/>
    <w:rsid w:val="00CC5455"/>
    <w:rsid w:val="00CC6FBE"/>
    <w:rsid w:val="00CD1FC2"/>
    <w:rsid w:val="00CD3E7E"/>
    <w:rsid w:val="00CD4473"/>
    <w:rsid w:val="00CD5ADC"/>
    <w:rsid w:val="00CE184E"/>
    <w:rsid w:val="00CE18AD"/>
    <w:rsid w:val="00CE6DD3"/>
    <w:rsid w:val="00CF151F"/>
    <w:rsid w:val="00CF4FFE"/>
    <w:rsid w:val="00CF6BE8"/>
    <w:rsid w:val="00CF6ED5"/>
    <w:rsid w:val="00D013AC"/>
    <w:rsid w:val="00D02C7F"/>
    <w:rsid w:val="00D06B6E"/>
    <w:rsid w:val="00D106A9"/>
    <w:rsid w:val="00D11F1A"/>
    <w:rsid w:val="00D165B6"/>
    <w:rsid w:val="00D16A7A"/>
    <w:rsid w:val="00D178AB"/>
    <w:rsid w:val="00D20DC9"/>
    <w:rsid w:val="00D235F8"/>
    <w:rsid w:val="00D23CC8"/>
    <w:rsid w:val="00D31D57"/>
    <w:rsid w:val="00D34BF9"/>
    <w:rsid w:val="00D3554C"/>
    <w:rsid w:val="00D3634B"/>
    <w:rsid w:val="00D40ECF"/>
    <w:rsid w:val="00D505A4"/>
    <w:rsid w:val="00D555AC"/>
    <w:rsid w:val="00D56DD2"/>
    <w:rsid w:val="00D57972"/>
    <w:rsid w:val="00D61CB8"/>
    <w:rsid w:val="00D636AC"/>
    <w:rsid w:val="00D66618"/>
    <w:rsid w:val="00D675A9"/>
    <w:rsid w:val="00D67B46"/>
    <w:rsid w:val="00D7139F"/>
    <w:rsid w:val="00D738D6"/>
    <w:rsid w:val="00D749DC"/>
    <w:rsid w:val="00D7500C"/>
    <w:rsid w:val="00D755EB"/>
    <w:rsid w:val="00D76048"/>
    <w:rsid w:val="00D804B8"/>
    <w:rsid w:val="00D81A29"/>
    <w:rsid w:val="00D86803"/>
    <w:rsid w:val="00D87E00"/>
    <w:rsid w:val="00D9134D"/>
    <w:rsid w:val="00D93C6A"/>
    <w:rsid w:val="00D9433A"/>
    <w:rsid w:val="00D95122"/>
    <w:rsid w:val="00D96697"/>
    <w:rsid w:val="00D97CB4"/>
    <w:rsid w:val="00DA23F1"/>
    <w:rsid w:val="00DA2493"/>
    <w:rsid w:val="00DA33B3"/>
    <w:rsid w:val="00DA3CFA"/>
    <w:rsid w:val="00DA418E"/>
    <w:rsid w:val="00DA4BD2"/>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35B8"/>
    <w:rsid w:val="00DD4C17"/>
    <w:rsid w:val="00DD6E8D"/>
    <w:rsid w:val="00DD74A5"/>
    <w:rsid w:val="00DE24F1"/>
    <w:rsid w:val="00DE2C2A"/>
    <w:rsid w:val="00DF08EC"/>
    <w:rsid w:val="00DF0AEA"/>
    <w:rsid w:val="00DF2B1F"/>
    <w:rsid w:val="00DF4E92"/>
    <w:rsid w:val="00DF5B60"/>
    <w:rsid w:val="00DF62CD"/>
    <w:rsid w:val="00E00E50"/>
    <w:rsid w:val="00E0123E"/>
    <w:rsid w:val="00E01567"/>
    <w:rsid w:val="00E01C16"/>
    <w:rsid w:val="00E0272C"/>
    <w:rsid w:val="00E03012"/>
    <w:rsid w:val="00E0356A"/>
    <w:rsid w:val="00E105F0"/>
    <w:rsid w:val="00E11B20"/>
    <w:rsid w:val="00E14042"/>
    <w:rsid w:val="00E15856"/>
    <w:rsid w:val="00E16285"/>
    <w:rsid w:val="00E16509"/>
    <w:rsid w:val="00E17862"/>
    <w:rsid w:val="00E20F84"/>
    <w:rsid w:val="00E22CAC"/>
    <w:rsid w:val="00E2684C"/>
    <w:rsid w:val="00E27121"/>
    <w:rsid w:val="00E272AA"/>
    <w:rsid w:val="00E31AF5"/>
    <w:rsid w:val="00E36499"/>
    <w:rsid w:val="00E36E13"/>
    <w:rsid w:val="00E3740D"/>
    <w:rsid w:val="00E44582"/>
    <w:rsid w:val="00E469FC"/>
    <w:rsid w:val="00E47A87"/>
    <w:rsid w:val="00E51031"/>
    <w:rsid w:val="00E51724"/>
    <w:rsid w:val="00E52A9E"/>
    <w:rsid w:val="00E53ED0"/>
    <w:rsid w:val="00E54F79"/>
    <w:rsid w:val="00E559B7"/>
    <w:rsid w:val="00E55DB9"/>
    <w:rsid w:val="00E60E5B"/>
    <w:rsid w:val="00E65C4A"/>
    <w:rsid w:val="00E7065E"/>
    <w:rsid w:val="00E70CA4"/>
    <w:rsid w:val="00E7189E"/>
    <w:rsid w:val="00E727F7"/>
    <w:rsid w:val="00E74F12"/>
    <w:rsid w:val="00E75F73"/>
    <w:rsid w:val="00E77645"/>
    <w:rsid w:val="00E826DD"/>
    <w:rsid w:val="00E85D4D"/>
    <w:rsid w:val="00E85FCE"/>
    <w:rsid w:val="00E86298"/>
    <w:rsid w:val="00E86A67"/>
    <w:rsid w:val="00E92E94"/>
    <w:rsid w:val="00EA05B4"/>
    <w:rsid w:val="00EA0C92"/>
    <w:rsid w:val="00EA15B0"/>
    <w:rsid w:val="00EA1979"/>
    <w:rsid w:val="00EA1DE1"/>
    <w:rsid w:val="00EA5EA7"/>
    <w:rsid w:val="00EA7A0F"/>
    <w:rsid w:val="00EB2397"/>
    <w:rsid w:val="00EB258A"/>
    <w:rsid w:val="00EB2D55"/>
    <w:rsid w:val="00EC1362"/>
    <w:rsid w:val="00EC2B98"/>
    <w:rsid w:val="00EC4A25"/>
    <w:rsid w:val="00EC5EA7"/>
    <w:rsid w:val="00EC66F8"/>
    <w:rsid w:val="00EC7932"/>
    <w:rsid w:val="00EC7DB3"/>
    <w:rsid w:val="00ED479A"/>
    <w:rsid w:val="00ED7C2C"/>
    <w:rsid w:val="00EE033B"/>
    <w:rsid w:val="00EE0D9C"/>
    <w:rsid w:val="00EE1ECD"/>
    <w:rsid w:val="00EE206B"/>
    <w:rsid w:val="00EE3365"/>
    <w:rsid w:val="00EE5350"/>
    <w:rsid w:val="00EF3EAC"/>
    <w:rsid w:val="00EF485E"/>
    <w:rsid w:val="00EF4BDB"/>
    <w:rsid w:val="00EF58CE"/>
    <w:rsid w:val="00EF7908"/>
    <w:rsid w:val="00F008AD"/>
    <w:rsid w:val="00F025A2"/>
    <w:rsid w:val="00F04712"/>
    <w:rsid w:val="00F0558B"/>
    <w:rsid w:val="00F07070"/>
    <w:rsid w:val="00F10D4D"/>
    <w:rsid w:val="00F11929"/>
    <w:rsid w:val="00F13360"/>
    <w:rsid w:val="00F168C6"/>
    <w:rsid w:val="00F17E7E"/>
    <w:rsid w:val="00F213F5"/>
    <w:rsid w:val="00F22B7B"/>
    <w:rsid w:val="00F22EC7"/>
    <w:rsid w:val="00F249F0"/>
    <w:rsid w:val="00F25DE0"/>
    <w:rsid w:val="00F26ABA"/>
    <w:rsid w:val="00F319C2"/>
    <w:rsid w:val="00F325C8"/>
    <w:rsid w:val="00F32BA7"/>
    <w:rsid w:val="00F350E6"/>
    <w:rsid w:val="00F351F4"/>
    <w:rsid w:val="00F3531C"/>
    <w:rsid w:val="00F360F4"/>
    <w:rsid w:val="00F36F11"/>
    <w:rsid w:val="00F37A19"/>
    <w:rsid w:val="00F41354"/>
    <w:rsid w:val="00F4172B"/>
    <w:rsid w:val="00F41A30"/>
    <w:rsid w:val="00F42A95"/>
    <w:rsid w:val="00F463F6"/>
    <w:rsid w:val="00F57DA6"/>
    <w:rsid w:val="00F60C4E"/>
    <w:rsid w:val="00F6260F"/>
    <w:rsid w:val="00F6320F"/>
    <w:rsid w:val="00F653B8"/>
    <w:rsid w:val="00F669D0"/>
    <w:rsid w:val="00F720BB"/>
    <w:rsid w:val="00F73385"/>
    <w:rsid w:val="00F74977"/>
    <w:rsid w:val="00F76D36"/>
    <w:rsid w:val="00F8022D"/>
    <w:rsid w:val="00F82546"/>
    <w:rsid w:val="00F82CA9"/>
    <w:rsid w:val="00F83C64"/>
    <w:rsid w:val="00F83E96"/>
    <w:rsid w:val="00F9008D"/>
    <w:rsid w:val="00F9046A"/>
    <w:rsid w:val="00F914F5"/>
    <w:rsid w:val="00F95C7F"/>
    <w:rsid w:val="00F95F83"/>
    <w:rsid w:val="00F96303"/>
    <w:rsid w:val="00F968B6"/>
    <w:rsid w:val="00FA1266"/>
    <w:rsid w:val="00FA41B7"/>
    <w:rsid w:val="00FB1E7D"/>
    <w:rsid w:val="00FB4E06"/>
    <w:rsid w:val="00FB556F"/>
    <w:rsid w:val="00FC0AE6"/>
    <w:rsid w:val="00FC1192"/>
    <w:rsid w:val="00FC3917"/>
    <w:rsid w:val="00FC4152"/>
    <w:rsid w:val="00FC45B5"/>
    <w:rsid w:val="00FC6753"/>
    <w:rsid w:val="00FD2EA8"/>
    <w:rsid w:val="00FD35DD"/>
    <w:rsid w:val="00FE0399"/>
    <w:rsid w:val="00FE18C2"/>
    <w:rsid w:val="00FE18D8"/>
    <w:rsid w:val="00FE198C"/>
    <w:rsid w:val="00FE4225"/>
    <w:rsid w:val="00FE5213"/>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BD4F1B12-8192-43CB-815B-73460926E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semiHidden/>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rsid w:val="001773FF"/>
    <w:pPr>
      <w:keepNext/>
      <w:keepLines/>
      <w:spacing w:after="0"/>
    </w:pPr>
    <w:rPr>
      <w:rFonts w:ascii="Arial" w:hAnsi="Arial"/>
      <w:sz w:val="18"/>
    </w:rPr>
  </w:style>
  <w:style w:type="paragraph" w:customStyle="1" w:styleId="TAH">
    <w:name w:val="TAH"/>
    <w:basedOn w:val="TAC"/>
    <w:link w:val="TAHChar"/>
    <w:rsid w:val="001773FF"/>
    <w:rPr>
      <w:b/>
    </w:rPr>
  </w:style>
  <w:style w:type="paragraph" w:customStyle="1" w:styleId="TAC">
    <w:name w:val="TAC"/>
    <w:basedOn w:val="TAL"/>
    <w:link w:val="TACChar"/>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basedOn w:val="NO"/>
    <w:rsid w:val="001773FF"/>
    <w:rPr>
      <w:color w:val="FF0000"/>
    </w:rPr>
  </w:style>
  <w:style w:type="paragraph" w:customStyle="1" w:styleId="TF">
    <w:name w:val="TF"/>
    <w:basedOn w:val="TH"/>
    <w:link w:val="TFChar"/>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rsid w:val="001773FF"/>
    <w:pPr>
      <w:ind w:left="851" w:hanging="284"/>
      <w:contextualSpacing w:val="0"/>
    </w:pPr>
  </w:style>
  <w:style w:type="paragraph" w:customStyle="1" w:styleId="B3">
    <w:name w:val="B3"/>
    <w:basedOn w:val="List3"/>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SimSun" w:eastAsia="SimSun" w:hAnsi="SimSun" w:cs="SimSun"/>
      <w:sz w:val="24"/>
      <w:szCs w:val="24"/>
      <w:lang w:eastAsia="zh-CN"/>
    </w:rPr>
  </w:style>
  <w:style w:type="paragraph" w:styleId="BalloonText">
    <w:name w:val="Balloon Text"/>
    <w:basedOn w:val="Normal"/>
    <w:link w:val="BalloonTextChar"/>
    <w:semiHidden/>
    <w:unhideWhenUsed/>
    <w:rsid w:val="00BB5E38"/>
    <w:pPr>
      <w:spacing w:after="0"/>
    </w:pPr>
    <w:rPr>
      <w:rFonts w:ascii="SimSun" w:eastAsia="SimSun"/>
      <w:sz w:val="18"/>
      <w:szCs w:val="18"/>
    </w:rPr>
  </w:style>
  <w:style w:type="character" w:customStyle="1" w:styleId="BalloonTextChar">
    <w:name w:val="Balloon Text Char"/>
    <w:basedOn w:val="DefaultParagraphFont"/>
    <w:link w:val="BalloonText"/>
    <w:semiHidden/>
    <w:rsid w:val="00BB5E38"/>
    <w:rPr>
      <w:rFonts w:ascii="SimSun" w:eastAsia="SimSun"/>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7B0D79"/>
    <w:pPr>
      <w:spacing w:after="100"/>
      <w:ind w:left="1000"/>
    </w:pPr>
  </w:style>
  <w:style w:type="paragraph" w:styleId="TOC7">
    <w:name w:val="toc 7"/>
    <w:basedOn w:val="Normal"/>
    <w:next w:val="Normal"/>
    <w:uiPriority w:val="39"/>
    <w:semiHidden/>
    <w:unhideWhenUsed/>
    <w:rsid w:val="007B0D79"/>
    <w:pPr>
      <w:spacing w:after="100"/>
      <w:ind w:left="1200"/>
    </w:pPr>
  </w:style>
  <w:style w:type="paragraph" w:styleId="TOC9">
    <w:name w:val="toc 9"/>
    <w:basedOn w:val="Normal"/>
    <w:next w:val="Normal"/>
    <w:uiPriority w:val="39"/>
    <w:semiHidden/>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file:///D:\ZTE\3GPP\Meeting\CT4_107E-Bis\docs\C4-220345.zip" TargetMode="External"/><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hyperlink" Target="file:///D:\ZTE\3GPP\Meeting\CT4_107E-Bis\docs\C4-220378.zip" TargetMode="External"/><Relationship Id="rId42" Type="http://schemas.openxmlformats.org/officeDocument/2006/relationships/hyperlink" Target="file:///D:\ZTE\3GPP\Meeting\CT4_107E-Bis\docs\C4-220372.zip" TargetMode="External"/><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package" Target="embeddings/Microsoft_Visio_Drawing.vsdx"/><Relationship Id="rId38" Type="http://schemas.openxmlformats.org/officeDocument/2006/relationships/hyperlink" Target="file:///D:\ZTE\3GPP\Meeting\CT4_107E-Bis\docs\C4-220070.zip" TargetMode="External"/><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hyperlink" Target="file:///D:\ZTE\3GPP\Meeting\CT4_107E-Bis\docs\C4-22034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yperlink" Target="file:///D:\ZTE\3GPP\Meeting\CT4_107E-Bis\docs\C4-220459.zip" TargetMode="External"/><Relationship Id="rId40" Type="http://schemas.openxmlformats.org/officeDocument/2006/relationships/hyperlink" Target="file:///D:\ZTE\3GPP\Meeting\CT4_107E-Bis\docs\C4-220346.zip" TargetMode="External"/><Relationship Id="rId45" Type="http://schemas.openxmlformats.org/officeDocument/2006/relationships/hyperlink" Target="file:///D:\ZTE\3GPP\Meeting\CT4_107E-Bis\docs\C4-220284.zip"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hyperlink" Target="file:///D:\ZTE\3GPP\Meeting\CT4_107E-Bis\docs\C4-220357.zip"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yperlink" Target="file:///D:\ZTE\3GPP\Meeting\CT4_107E-Bis\docs\C4-220413.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hyperlink" Target="file:///D:\ZTE\3GPP\Meeting\CT4_107E-Bis\docs\C4-220379.zip" TargetMode="External"/><Relationship Id="rId43" Type="http://schemas.openxmlformats.org/officeDocument/2006/relationships/hyperlink" Target="file:///D:\ZTE\3GPP\Meeting\CT4_107E-Bis\docs\C4-220411.zip"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E1C8B-9264-41DE-9320-050974786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Pages>
  <Words>21820</Words>
  <Characters>124380</Characters>
  <Application>Microsoft Office Word</Application>
  <DocSecurity>0</DocSecurity>
  <Lines>1036</Lines>
  <Paragraphs>291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31.124_CR0647R2_(Rel-16)_UEConTest_R16</cp:lastModifiedBy>
  <cp:revision>108</cp:revision>
  <cp:lastPrinted>2019-02-25T14:05:00Z</cp:lastPrinted>
  <dcterms:created xsi:type="dcterms:W3CDTF">2022-03-04T13:27:00Z</dcterms:created>
  <dcterms:modified xsi:type="dcterms:W3CDTF">2022-09-22T19:49:00Z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