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16</w:t>
            </w:r>
            <w:r w:rsidRPr="006B49F1">
              <w:t>.</w:t>
            </w:r>
            <w:r w:rsidR="000655E8">
              <w:t>4</w:t>
            </w:r>
            <w:r w:rsidRPr="006B49F1">
              <w:t>.</w:t>
            </w:r>
            <w:bookmarkEnd w:id="1"/>
            <w:r w:rsidR="006B49F1" w:rsidRPr="006B49F1">
              <w:t>0</w:t>
            </w:r>
            <w:r w:rsidRPr="006B49F1">
              <w:t xml:space="preserve"> </w:t>
            </w:r>
            <w:r w:rsidRPr="006B49F1">
              <w:rPr>
                <w:sz w:val="32"/>
              </w:rPr>
              <w:t>(</w:t>
            </w:r>
            <w:bookmarkStart w:id="2" w:name="issueDate"/>
            <w:r w:rsidR="006B49F1">
              <w:rPr>
                <w:sz w:val="32"/>
              </w:rPr>
              <w:t>2020</w:t>
            </w:r>
            <w:r w:rsidRPr="006B49F1">
              <w:rPr>
                <w:sz w:val="32"/>
              </w:rPr>
              <w:t>-</w:t>
            </w:r>
            <w:bookmarkEnd w:id="2"/>
            <w:r w:rsidR="006B49F1">
              <w:rPr>
                <w:sz w:val="32"/>
              </w:rPr>
              <w:t>0</w:t>
            </w:r>
            <w:r w:rsidR="000655E8">
              <w:rPr>
                <w:sz w:val="32"/>
              </w:rPr>
              <w:t>7</w:t>
            </w:r>
            <w:r w:rsidRPr="006B49F1">
              <w:rPr>
                <w:sz w:val="32"/>
              </w:rPr>
              <w:t>)</w:t>
            </w:r>
          </w:p>
        </w:tc>
      </w:tr>
      <w:tr w:rsidR="004F0988" w:rsidTr="005E4BB2">
        <w:trPr>
          <w:trHeight w:hRule="exact" w:val="1134"/>
        </w:trPr>
        <w:tc>
          <w:tcPr>
            <w:tcW w:w="10423" w:type="dxa"/>
            <w:gridSpan w:val="2"/>
            <w:shd w:val="clear" w:color="auto" w:fill="auto"/>
          </w:tcPr>
          <w:p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16735" w:rsidRPr="00690A26" w:rsidRDefault="00A16735" w:rsidP="00A16735">
            <w:pPr>
              <w:pStyle w:val="ZT"/>
              <w:framePr w:wrap="auto" w:hAnchor="text" w:yAlign="inline"/>
            </w:pPr>
            <w:r w:rsidRPr="00690A26">
              <w:t>Technical Specification Group Core Network and Terminals;</w:t>
            </w:r>
          </w:p>
          <w:p w:rsidR="00A16735" w:rsidRPr="00690A26" w:rsidRDefault="00A16735" w:rsidP="00A16735">
            <w:pPr>
              <w:pStyle w:val="ZT"/>
              <w:framePr w:wrap="auto" w:hAnchor="text" w:yAlign="inline"/>
            </w:pPr>
            <w:r w:rsidRPr="00690A26">
              <w:rPr>
                <w:lang w:eastAsia="zh-CN"/>
              </w:rPr>
              <w:t>5G System</w:t>
            </w:r>
            <w:r w:rsidRPr="00690A26">
              <w:t>;</w:t>
            </w:r>
          </w:p>
          <w:p w:rsidR="00A16735" w:rsidRPr="00690A26" w:rsidRDefault="00A16735" w:rsidP="00A16735">
            <w:pPr>
              <w:pStyle w:val="ZT"/>
              <w:framePr w:wrap="auto" w:hAnchor="text" w:yAlign="inline"/>
            </w:pPr>
            <w:r w:rsidRPr="00690A26">
              <w:t>Network Function Repository Services;</w:t>
            </w:r>
          </w:p>
          <w:p w:rsidR="00A16735" w:rsidRPr="00690A26" w:rsidRDefault="00A16735" w:rsidP="00A16735">
            <w:pPr>
              <w:pStyle w:val="ZT"/>
              <w:framePr w:wrap="auto" w:hAnchor="text" w:yAlign="inline"/>
            </w:pPr>
            <w:r w:rsidRPr="00690A26">
              <w:t>Stage 3</w:t>
            </w:r>
          </w:p>
          <w:p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0D762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1pt">
                  <v:imagedata r:id="rId9" o:title="5G-logo_175px"/>
                </v:shape>
              </w:pict>
            </w:r>
          </w:p>
        </w:tc>
        <w:tc>
          <w:tcPr>
            <w:tcW w:w="5540" w:type="dxa"/>
            <w:shd w:val="clear" w:color="auto" w:fill="auto"/>
          </w:tcPr>
          <w:p w:rsidR="00D57972" w:rsidRDefault="000D762D" w:rsidP="00133525">
            <w:pPr>
              <w:jc w:val="right"/>
            </w:pPr>
            <w:bookmarkStart w:id="4" w:name="logos"/>
            <w:r>
              <w:pict>
                <v:shape id="_x0000_i1026" type="#_x0000_t75" style="width:127.85pt;height:74.95pt">
                  <v:imagedata r:id="rId10" o:title="3GPP-logo_web"/>
                </v:shape>
              </w:pict>
            </w:r>
            <w:bookmarkEnd w:id="4"/>
          </w:p>
        </w:tc>
      </w:tr>
      <w:tr w:rsidR="00C074DD" w:rsidTr="005E4BB2">
        <w:trPr>
          <w:trHeight w:hRule="exact" w:val="5783"/>
        </w:trPr>
        <w:tc>
          <w:tcPr>
            <w:tcW w:w="10423" w:type="dxa"/>
            <w:gridSpan w:val="2"/>
            <w:shd w:val="clear" w:color="auto" w:fill="auto"/>
          </w:tcPr>
          <w:p w:rsidR="00C074DD" w:rsidRPr="00C074DD" w:rsidRDefault="00C074DD" w:rsidP="00A16735"/>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6"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A16735">
              <w:rPr>
                <w:noProof/>
                <w:sz w:val="18"/>
              </w:rPr>
              <w:t>2020</w:t>
            </w:r>
            <w:r w:rsidRPr="00133525">
              <w:rPr>
                <w:noProof/>
                <w:sz w:val="18"/>
              </w:rPr>
              <w:t>, 3GPP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8"/>
          </w:p>
          <w:p w:rsidR="00E16509" w:rsidRDefault="00E16509" w:rsidP="00133525"/>
        </w:tc>
      </w:tr>
      <w:bookmarkEnd w:id="6"/>
    </w:tbl>
    <w:p w:rsidR="00080512" w:rsidRPr="004D3578" w:rsidRDefault="00080512">
      <w:pPr>
        <w:pStyle w:val="TT"/>
      </w:pPr>
      <w:r w:rsidRPr="004D3578">
        <w:br w:type="page"/>
      </w:r>
      <w:bookmarkStart w:id="10" w:name="tableOfContents"/>
      <w:bookmarkEnd w:id="10"/>
      <w:r w:rsidRPr="004D3578">
        <w:lastRenderedPageBreak/>
        <w:t>Contents</w:t>
      </w:r>
    </w:p>
    <w:p w:rsidR="005B20AA" w:rsidRPr="000D762D" w:rsidRDefault="005B20A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_Toc45029644 \h </w:instrText>
      </w:r>
      <w:r>
        <w:fldChar w:fldCharType="separate"/>
      </w:r>
      <w:r>
        <w:t>9</w:t>
      </w:r>
      <w:r>
        <w:fldChar w:fldCharType="end"/>
      </w:r>
    </w:p>
    <w:p w:rsidR="005B20AA" w:rsidRPr="000D762D" w:rsidRDefault="005B20AA">
      <w:pPr>
        <w:pStyle w:val="TOC1"/>
        <w:rPr>
          <w:rFonts w:ascii="Calibri" w:hAnsi="Calibri"/>
          <w:szCs w:val="22"/>
          <w:lang w:eastAsia="en-GB"/>
        </w:rPr>
      </w:pPr>
      <w:r>
        <w:t>1</w:t>
      </w:r>
      <w:r w:rsidRPr="000D762D">
        <w:rPr>
          <w:rFonts w:ascii="Calibri" w:hAnsi="Calibri"/>
          <w:szCs w:val="22"/>
          <w:lang w:eastAsia="en-GB"/>
        </w:rPr>
        <w:tab/>
      </w:r>
      <w:r>
        <w:t>Scope</w:t>
      </w:r>
      <w:r>
        <w:tab/>
      </w:r>
      <w:r>
        <w:fldChar w:fldCharType="begin" w:fldLock="1"/>
      </w:r>
      <w:r>
        <w:instrText xml:space="preserve"> PAGEREF _Toc45029645 \h </w:instrText>
      </w:r>
      <w:r>
        <w:fldChar w:fldCharType="separate"/>
      </w:r>
      <w:r>
        <w:t>10</w:t>
      </w:r>
      <w:r>
        <w:fldChar w:fldCharType="end"/>
      </w:r>
    </w:p>
    <w:p w:rsidR="005B20AA" w:rsidRPr="000D762D" w:rsidRDefault="005B20AA">
      <w:pPr>
        <w:pStyle w:val="TOC1"/>
        <w:rPr>
          <w:rFonts w:ascii="Calibri" w:hAnsi="Calibri"/>
          <w:szCs w:val="22"/>
          <w:lang w:eastAsia="en-GB"/>
        </w:rPr>
      </w:pPr>
      <w:r>
        <w:t>2</w:t>
      </w:r>
      <w:r w:rsidRPr="000D762D">
        <w:rPr>
          <w:rFonts w:ascii="Calibri" w:hAnsi="Calibri"/>
          <w:szCs w:val="22"/>
          <w:lang w:eastAsia="en-GB"/>
        </w:rPr>
        <w:tab/>
      </w:r>
      <w:r>
        <w:t>References</w:t>
      </w:r>
      <w:r>
        <w:tab/>
      </w:r>
      <w:r>
        <w:fldChar w:fldCharType="begin" w:fldLock="1"/>
      </w:r>
      <w:r>
        <w:instrText xml:space="preserve"> PAGEREF _Toc45029646 \h </w:instrText>
      </w:r>
      <w:r>
        <w:fldChar w:fldCharType="separate"/>
      </w:r>
      <w:r>
        <w:t>10</w:t>
      </w:r>
      <w:r>
        <w:fldChar w:fldCharType="end"/>
      </w:r>
    </w:p>
    <w:p w:rsidR="005B20AA" w:rsidRPr="000D762D" w:rsidRDefault="005B20AA">
      <w:pPr>
        <w:pStyle w:val="TOC1"/>
        <w:rPr>
          <w:rFonts w:ascii="Calibri" w:hAnsi="Calibri"/>
          <w:szCs w:val="22"/>
          <w:lang w:eastAsia="en-GB"/>
        </w:rPr>
      </w:pPr>
      <w:r>
        <w:t>3</w:t>
      </w:r>
      <w:r w:rsidRPr="000D762D">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_Toc45029647 \h </w:instrText>
      </w:r>
      <w:r>
        <w:fldChar w:fldCharType="separate"/>
      </w:r>
      <w:r>
        <w:t>12</w:t>
      </w:r>
      <w:r>
        <w:fldChar w:fldCharType="end"/>
      </w:r>
    </w:p>
    <w:p w:rsidR="005B20AA" w:rsidRPr="000D762D" w:rsidRDefault="005B20AA">
      <w:pPr>
        <w:pStyle w:val="TOC2"/>
        <w:rPr>
          <w:rFonts w:ascii="Calibri" w:hAnsi="Calibri"/>
          <w:sz w:val="22"/>
          <w:szCs w:val="22"/>
          <w:lang w:eastAsia="en-GB"/>
        </w:rPr>
      </w:pPr>
      <w:r>
        <w:t>3.1</w:t>
      </w:r>
      <w:r w:rsidRPr="000D762D">
        <w:rPr>
          <w:rFonts w:ascii="Calibri" w:hAnsi="Calibri"/>
          <w:sz w:val="22"/>
          <w:szCs w:val="22"/>
          <w:lang w:eastAsia="en-GB"/>
        </w:rPr>
        <w:tab/>
      </w:r>
      <w:r>
        <w:t>Definitions</w:t>
      </w:r>
      <w:r>
        <w:tab/>
      </w:r>
      <w:r>
        <w:fldChar w:fldCharType="begin" w:fldLock="1"/>
      </w:r>
      <w:r>
        <w:instrText xml:space="preserve"> PAGEREF _Toc45029648 \h </w:instrText>
      </w:r>
      <w:r>
        <w:fldChar w:fldCharType="separate"/>
      </w:r>
      <w:r>
        <w:t>12</w:t>
      </w:r>
      <w:r>
        <w:fldChar w:fldCharType="end"/>
      </w:r>
    </w:p>
    <w:p w:rsidR="005B20AA" w:rsidRPr="000D762D" w:rsidRDefault="005B20AA">
      <w:pPr>
        <w:pStyle w:val="TOC2"/>
        <w:rPr>
          <w:rFonts w:ascii="Calibri" w:hAnsi="Calibri"/>
          <w:sz w:val="22"/>
          <w:szCs w:val="22"/>
          <w:lang w:eastAsia="en-GB"/>
        </w:rPr>
      </w:pPr>
      <w:r>
        <w:t>3.2</w:t>
      </w:r>
      <w:r w:rsidRPr="000D762D">
        <w:rPr>
          <w:rFonts w:ascii="Calibri" w:hAnsi="Calibri"/>
          <w:sz w:val="22"/>
          <w:szCs w:val="22"/>
          <w:lang w:eastAsia="en-GB"/>
        </w:rPr>
        <w:tab/>
      </w:r>
      <w:r>
        <w:t>Abbreviations</w:t>
      </w:r>
      <w:r>
        <w:tab/>
      </w:r>
      <w:r>
        <w:fldChar w:fldCharType="begin" w:fldLock="1"/>
      </w:r>
      <w:r>
        <w:instrText xml:space="preserve"> PAGEREF _Toc45029649 \h </w:instrText>
      </w:r>
      <w:r>
        <w:fldChar w:fldCharType="separate"/>
      </w:r>
      <w:r>
        <w:t>12</w:t>
      </w:r>
      <w:r>
        <w:fldChar w:fldCharType="end"/>
      </w:r>
    </w:p>
    <w:p w:rsidR="005B20AA" w:rsidRPr="000D762D" w:rsidRDefault="005B20AA">
      <w:pPr>
        <w:pStyle w:val="TOC1"/>
        <w:rPr>
          <w:rFonts w:ascii="Calibri" w:hAnsi="Calibri"/>
          <w:szCs w:val="22"/>
          <w:lang w:eastAsia="en-GB"/>
        </w:rPr>
      </w:pPr>
      <w:r>
        <w:t>4</w:t>
      </w:r>
      <w:r w:rsidRPr="000D762D">
        <w:rPr>
          <w:rFonts w:ascii="Calibri" w:hAnsi="Calibri"/>
          <w:szCs w:val="22"/>
          <w:lang w:eastAsia="en-GB"/>
        </w:rPr>
        <w:tab/>
      </w:r>
      <w:r>
        <w:t>Overview</w:t>
      </w:r>
      <w:r>
        <w:tab/>
      </w:r>
      <w:r>
        <w:fldChar w:fldCharType="begin" w:fldLock="1"/>
      </w:r>
      <w:r>
        <w:instrText xml:space="preserve"> PAGEREF _Toc45029650 \h </w:instrText>
      </w:r>
      <w:r>
        <w:fldChar w:fldCharType="separate"/>
      </w:r>
      <w:r>
        <w:t>12</w:t>
      </w:r>
      <w:r>
        <w:fldChar w:fldCharType="end"/>
      </w:r>
    </w:p>
    <w:p w:rsidR="005B20AA" w:rsidRPr="000D762D" w:rsidRDefault="005B20AA">
      <w:pPr>
        <w:pStyle w:val="TOC1"/>
        <w:rPr>
          <w:rFonts w:ascii="Calibri" w:hAnsi="Calibri"/>
          <w:szCs w:val="22"/>
          <w:lang w:eastAsia="en-GB"/>
        </w:rPr>
      </w:pPr>
      <w:r>
        <w:t>5</w:t>
      </w:r>
      <w:r w:rsidRPr="000D762D">
        <w:rPr>
          <w:rFonts w:ascii="Calibri" w:hAnsi="Calibri"/>
          <w:szCs w:val="22"/>
          <w:lang w:eastAsia="en-GB"/>
        </w:rPr>
        <w:tab/>
      </w:r>
      <w:r>
        <w:t>Services Offered by the NRF</w:t>
      </w:r>
      <w:r>
        <w:tab/>
      </w:r>
      <w:r>
        <w:fldChar w:fldCharType="begin" w:fldLock="1"/>
      </w:r>
      <w:r>
        <w:instrText xml:space="preserve"> PAGEREF _Toc45029651 \h </w:instrText>
      </w:r>
      <w:r>
        <w:fldChar w:fldCharType="separate"/>
      </w:r>
      <w:r>
        <w:t>13</w:t>
      </w:r>
      <w:r>
        <w:fldChar w:fldCharType="end"/>
      </w:r>
    </w:p>
    <w:p w:rsidR="005B20AA" w:rsidRPr="000D762D" w:rsidRDefault="005B20AA">
      <w:pPr>
        <w:pStyle w:val="TOC2"/>
        <w:rPr>
          <w:rFonts w:ascii="Calibri" w:hAnsi="Calibri"/>
          <w:sz w:val="22"/>
          <w:szCs w:val="22"/>
          <w:lang w:eastAsia="en-GB"/>
        </w:rPr>
      </w:pPr>
      <w:r w:rsidRPr="005B20AA">
        <w:t>5.1</w:t>
      </w:r>
      <w:r w:rsidRPr="000D762D">
        <w:rPr>
          <w:rFonts w:ascii="Calibri" w:hAnsi="Calibri"/>
          <w:sz w:val="22"/>
          <w:szCs w:val="22"/>
          <w:lang w:eastAsia="en-GB"/>
        </w:rPr>
        <w:tab/>
      </w:r>
      <w:r w:rsidRPr="009D3B08">
        <w:rPr>
          <w:lang w:val="en-US"/>
        </w:rPr>
        <w:t>Introduction</w:t>
      </w:r>
      <w:r>
        <w:tab/>
      </w:r>
      <w:r>
        <w:fldChar w:fldCharType="begin" w:fldLock="1"/>
      </w:r>
      <w:r>
        <w:instrText xml:space="preserve"> PAGEREF _Toc45029652 \h </w:instrText>
      </w:r>
      <w:r>
        <w:fldChar w:fldCharType="separate"/>
      </w:r>
      <w:r>
        <w:t>13</w:t>
      </w:r>
      <w:r>
        <w:fldChar w:fldCharType="end"/>
      </w:r>
    </w:p>
    <w:p w:rsidR="005B20AA" w:rsidRPr="000D762D" w:rsidRDefault="005B20AA">
      <w:pPr>
        <w:pStyle w:val="TOC2"/>
        <w:rPr>
          <w:rFonts w:ascii="Calibri" w:hAnsi="Calibri"/>
          <w:sz w:val="22"/>
          <w:szCs w:val="22"/>
          <w:lang w:eastAsia="en-GB"/>
        </w:rPr>
      </w:pPr>
      <w:r>
        <w:t>5.2</w:t>
      </w:r>
      <w:r w:rsidRPr="000D762D">
        <w:rPr>
          <w:rFonts w:ascii="Calibri" w:hAnsi="Calibri"/>
          <w:sz w:val="22"/>
          <w:szCs w:val="22"/>
          <w:lang w:eastAsia="en-GB"/>
        </w:rPr>
        <w:tab/>
      </w:r>
      <w:r>
        <w:t>Nnrf_NFManagement Service</w:t>
      </w:r>
      <w:r>
        <w:tab/>
      </w:r>
      <w:r>
        <w:fldChar w:fldCharType="begin" w:fldLock="1"/>
      </w:r>
      <w:r>
        <w:instrText xml:space="preserve"> PAGEREF _Toc45029653 \h </w:instrText>
      </w:r>
      <w:r>
        <w:fldChar w:fldCharType="separate"/>
      </w:r>
      <w:r>
        <w:t>14</w:t>
      </w:r>
      <w:r>
        <w:fldChar w:fldCharType="end"/>
      </w:r>
    </w:p>
    <w:p w:rsidR="005B20AA" w:rsidRPr="000D762D" w:rsidRDefault="005B20AA">
      <w:pPr>
        <w:pStyle w:val="TOC3"/>
        <w:rPr>
          <w:rFonts w:ascii="Calibri" w:hAnsi="Calibri"/>
          <w:sz w:val="22"/>
          <w:szCs w:val="22"/>
          <w:lang w:eastAsia="en-GB"/>
        </w:rPr>
      </w:pPr>
      <w:r>
        <w:t>5.2.1</w:t>
      </w:r>
      <w:r w:rsidRPr="000D762D">
        <w:rPr>
          <w:rFonts w:ascii="Calibri" w:hAnsi="Calibri"/>
          <w:sz w:val="22"/>
          <w:szCs w:val="22"/>
          <w:lang w:eastAsia="en-GB"/>
        </w:rPr>
        <w:tab/>
      </w:r>
      <w:r>
        <w:t>Service Description</w:t>
      </w:r>
      <w:r>
        <w:tab/>
      </w:r>
      <w:r>
        <w:fldChar w:fldCharType="begin" w:fldLock="1"/>
      </w:r>
      <w:r>
        <w:instrText xml:space="preserve"> PAGEREF _Toc45029654 \h </w:instrText>
      </w:r>
      <w:r>
        <w:fldChar w:fldCharType="separate"/>
      </w:r>
      <w:r>
        <w:t>14</w:t>
      </w:r>
      <w:r>
        <w:fldChar w:fldCharType="end"/>
      </w:r>
    </w:p>
    <w:p w:rsidR="005B20AA" w:rsidRPr="000D762D" w:rsidRDefault="005B20AA">
      <w:pPr>
        <w:pStyle w:val="TOC3"/>
        <w:rPr>
          <w:rFonts w:ascii="Calibri" w:hAnsi="Calibri"/>
          <w:sz w:val="22"/>
          <w:szCs w:val="22"/>
          <w:lang w:eastAsia="en-GB"/>
        </w:rPr>
      </w:pPr>
      <w:r>
        <w:t>5.2.2</w:t>
      </w:r>
      <w:r w:rsidRPr="000D762D">
        <w:rPr>
          <w:rFonts w:ascii="Calibri" w:hAnsi="Calibri"/>
          <w:sz w:val="22"/>
          <w:szCs w:val="22"/>
          <w:lang w:eastAsia="en-GB"/>
        </w:rPr>
        <w:tab/>
      </w:r>
      <w:r>
        <w:t>Service Operations</w:t>
      </w:r>
      <w:r>
        <w:tab/>
      </w:r>
      <w:r>
        <w:fldChar w:fldCharType="begin" w:fldLock="1"/>
      </w:r>
      <w:r>
        <w:instrText xml:space="preserve"> PAGEREF _Toc45029655 \h </w:instrText>
      </w:r>
      <w:r>
        <w:fldChar w:fldCharType="separate"/>
      </w:r>
      <w:r>
        <w:t>14</w:t>
      </w:r>
      <w:r>
        <w:fldChar w:fldCharType="end"/>
      </w:r>
    </w:p>
    <w:p w:rsidR="005B20AA" w:rsidRPr="000D762D" w:rsidRDefault="005B20AA">
      <w:pPr>
        <w:pStyle w:val="TOC4"/>
        <w:rPr>
          <w:rFonts w:ascii="Calibri" w:hAnsi="Calibri"/>
          <w:sz w:val="22"/>
          <w:szCs w:val="22"/>
          <w:lang w:eastAsia="en-GB"/>
        </w:rPr>
      </w:pPr>
      <w:r>
        <w:t>5.2.2.1</w:t>
      </w:r>
      <w:r w:rsidRPr="000D762D">
        <w:rPr>
          <w:rFonts w:ascii="Calibri" w:hAnsi="Calibri"/>
          <w:sz w:val="22"/>
          <w:szCs w:val="22"/>
          <w:lang w:eastAsia="en-GB"/>
        </w:rPr>
        <w:tab/>
      </w:r>
      <w:r>
        <w:t>Introduction</w:t>
      </w:r>
      <w:r>
        <w:tab/>
      </w:r>
      <w:r>
        <w:fldChar w:fldCharType="begin" w:fldLock="1"/>
      </w:r>
      <w:r>
        <w:instrText xml:space="preserve"> PAGEREF _Toc45029656 \h </w:instrText>
      </w:r>
      <w:r>
        <w:fldChar w:fldCharType="separate"/>
      </w:r>
      <w:r>
        <w:t>14</w:t>
      </w:r>
      <w:r>
        <w:fldChar w:fldCharType="end"/>
      </w:r>
    </w:p>
    <w:p w:rsidR="005B20AA" w:rsidRPr="000D762D" w:rsidRDefault="005B20AA">
      <w:pPr>
        <w:pStyle w:val="TOC4"/>
        <w:rPr>
          <w:rFonts w:ascii="Calibri" w:hAnsi="Calibri"/>
          <w:sz w:val="22"/>
          <w:szCs w:val="22"/>
          <w:lang w:eastAsia="en-GB"/>
        </w:rPr>
      </w:pPr>
      <w:r>
        <w:t>5.2.2.2</w:t>
      </w:r>
      <w:r w:rsidRPr="000D762D">
        <w:rPr>
          <w:rFonts w:ascii="Calibri" w:hAnsi="Calibri"/>
          <w:sz w:val="22"/>
          <w:szCs w:val="22"/>
          <w:lang w:eastAsia="en-GB"/>
        </w:rPr>
        <w:tab/>
      </w:r>
      <w:r>
        <w:t>NFRegister</w:t>
      </w:r>
      <w:r>
        <w:tab/>
      </w:r>
      <w:r>
        <w:fldChar w:fldCharType="begin" w:fldLock="1"/>
      </w:r>
      <w:r>
        <w:instrText xml:space="preserve"> PAGEREF _Toc45029657 \h </w:instrText>
      </w:r>
      <w:r>
        <w:fldChar w:fldCharType="separate"/>
      </w:r>
      <w:r>
        <w:t>15</w:t>
      </w:r>
      <w:r>
        <w:fldChar w:fldCharType="end"/>
      </w:r>
    </w:p>
    <w:p w:rsidR="005B20AA" w:rsidRPr="000D762D" w:rsidRDefault="005B20AA">
      <w:pPr>
        <w:pStyle w:val="TOC5"/>
        <w:rPr>
          <w:rFonts w:ascii="Calibri" w:hAnsi="Calibri"/>
          <w:sz w:val="22"/>
          <w:szCs w:val="22"/>
          <w:lang w:eastAsia="en-GB"/>
        </w:rPr>
      </w:pPr>
      <w:r>
        <w:t>5.2.2.2.1</w:t>
      </w:r>
      <w:r w:rsidRPr="000D762D">
        <w:rPr>
          <w:rFonts w:ascii="Calibri" w:hAnsi="Calibri"/>
          <w:sz w:val="22"/>
          <w:szCs w:val="22"/>
          <w:lang w:eastAsia="en-GB"/>
        </w:rPr>
        <w:tab/>
      </w:r>
      <w:r>
        <w:t>General</w:t>
      </w:r>
      <w:r>
        <w:tab/>
      </w:r>
      <w:r>
        <w:fldChar w:fldCharType="begin" w:fldLock="1"/>
      </w:r>
      <w:r>
        <w:instrText xml:space="preserve"> PAGEREF _Toc45029658 \h </w:instrText>
      </w:r>
      <w:r>
        <w:fldChar w:fldCharType="separate"/>
      </w:r>
      <w:r>
        <w:t>15</w:t>
      </w:r>
      <w:r>
        <w:fldChar w:fldCharType="end"/>
      </w:r>
    </w:p>
    <w:p w:rsidR="005B20AA" w:rsidRPr="000D762D" w:rsidRDefault="005B20AA">
      <w:pPr>
        <w:pStyle w:val="TOC5"/>
        <w:rPr>
          <w:rFonts w:ascii="Calibri" w:hAnsi="Calibri"/>
          <w:sz w:val="22"/>
          <w:szCs w:val="22"/>
          <w:lang w:eastAsia="en-GB"/>
        </w:rPr>
      </w:pPr>
      <w:r>
        <w:t>5.2.2.2.2</w:t>
      </w:r>
      <w:r w:rsidRPr="000D762D">
        <w:rPr>
          <w:rFonts w:ascii="Calibri" w:hAnsi="Calibri"/>
          <w:sz w:val="22"/>
          <w:szCs w:val="22"/>
          <w:lang w:eastAsia="en-GB"/>
        </w:rPr>
        <w:tab/>
      </w:r>
      <w:r>
        <w:t>NF (other than NRF) registration to NRF</w:t>
      </w:r>
      <w:r>
        <w:tab/>
      </w:r>
      <w:r>
        <w:fldChar w:fldCharType="begin" w:fldLock="1"/>
      </w:r>
      <w:r>
        <w:instrText xml:space="preserve"> PAGEREF _Toc45029659 \h </w:instrText>
      </w:r>
      <w:r>
        <w:fldChar w:fldCharType="separate"/>
      </w:r>
      <w:r>
        <w:t>15</w:t>
      </w:r>
      <w:r>
        <w:fldChar w:fldCharType="end"/>
      </w:r>
    </w:p>
    <w:p w:rsidR="005B20AA" w:rsidRPr="000D762D" w:rsidRDefault="005B20AA">
      <w:pPr>
        <w:pStyle w:val="TOC5"/>
        <w:rPr>
          <w:rFonts w:ascii="Calibri" w:hAnsi="Calibri"/>
          <w:sz w:val="22"/>
          <w:szCs w:val="22"/>
          <w:lang w:eastAsia="en-GB"/>
        </w:rPr>
      </w:pPr>
      <w:r>
        <w:t>5.2.2.2.3</w:t>
      </w:r>
      <w:r w:rsidRPr="000D762D">
        <w:rPr>
          <w:rFonts w:ascii="Calibri" w:hAnsi="Calibri"/>
          <w:sz w:val="22"/>
          <w:szCs w:val="22"/>
        </w:rPr>
        <w:tab/>
      </w:r>
      <w:r>
        <w:rPr>
          <w:lang w:eastAsia="zh-CN"/>
        </w:rPr>
        <w:t>NRF registration to another NRF</w:t>
      </w:r>
      <w:r>
        <w:tab/>
      </w:r>
      <w:r>
        <w:fldChar w:fldCharType="begin" w:fldLock="1"/>
      </w:r>
      <w:r>
        <w:instrText xml:space="preserve"> PAGEREF _Toc45029660 \h </w:instrText>
      </w:r>
      <w:r>
        <w:fldChar w:fldCharType="separate"/>
      </w:r>
      <w:r>
        <w:t>16</w:t>
      </w:r>
      <w:r>
        <w:fldChar w:fldCharType="end"/>
      </w:r>
    </w:p>
    <w:p w:rsidR="005B20AA" w:rsidRPr="000D762D" w:rsidRDefault="005B20AA">
      <w:pPr>
        <w:pStyle w:val="TOC4"/>
        <w:rPr>
          <w:rFonts w:ascii="Calibri" w:hAnsi="Calibri"/>
          <w:sz w:val="22"/>
          <w:szCs w:val="22"/>
          <w:lang w:eastAsia="en-GB"/>
        </w:rPr>
      </w:pPr>
      <w:r>
        <w:t>5.2.2.3</w:t>
      </w:r>
      <w:r w:rsidRPr="000D762D">
        <w:rPr>
          <w:rFonts w:ascii="Calibri" w:hAnsi="Calibri"/>
          <w:sz w:val="22"/>
          <w:szCs w:val="22"/>
          <w:lang w:eastAsia="en-GB"/>
        </w:rPr>
        <w:tab/>
      </w:r>
      <w:r>
        <w:t>NFUpdate</w:t>
      </w:r>
      <w:r>
        <w:tab/>
      </w:r>
      <w:r>
        <w:fldChar w:fldCharType="begin" w:fldLock="1"/>
      </w:r>
      <w:r>
        <w:instrText xml:space="preserve"> PAGEREF _Toc45029661 \h </w:instrText>
      </w:r>
      <w:r>
        <w:fldChar w:fldCharType="separate"/>
      </w:r>
      <w:r>
        <w:t>17</w:t>
      </w:r>
      <w:r>
        <w:fldChar w:fldCharType="end"/>
      </w:r>
    </w:p>
    <w:p w:rsidR="005B20AA" w:rsidRPr="000D762D" w:rsidRDefault="005B20AA">
      <w:pPr>
        <w:pStyle w:val="TOC5"/>
        <w:rPr>
          <w:rFonts w:ascii="Calibri" w:hAnsi="Calibri"/>
          <w:sz w:val="22"/>
          <w:szCs w:val="22"/>
          <w:lang w:eastAsia="en-GB"/>
        </w:rPr>
      </w:pPr>
      <w:r>
        <w:t>5.2.2.3.1</w:t>
      </w:r>
      <w:r w:rsidRPr="000D762D">
        <w:rPr>
          <w:rFonts w:ascii="Calibri" w:hAnsi="Calibri"/>
          <w:sz w:val="22"/>
          <w:szCs w:val="22"/>
          <w:lang w:eastAsia="en-GB"/>
        </w:rPr>
        <w:tab/>
      </w:r>
      <w:r>
        <w:t>General</w:t>
      </w:r>
      <w:r>
        <w:tab/>
      </w:r>
      <w:r>
        <w:fldChar w:fldCharType="begin" w:fldLock="1"/>
      </w:r>
      <w:r>
        <w:instrText xml:space="preserve"> PAGEREF _Toc45029662 \h </w:instrText>
      </w:r>
      <w:r>
        <w:fldChar w:fldCharType="separate"/>
      </w:r>
      <w:r>
        <w:t>17</w:t>
      </w:r>
      <w:r>
        <w:fldChar w:fldCharType="end"/>
      </w:r>
    </w:p>
    <w:p w:rsidR="005B20AA" w:rsidRPr="000D762D" w:rsidRDefault="005B20AA">
      <w:pPr>
        <w:pStyle w:val="TOC5"/>
        <w:rPr>
          <w:rFonts w:ascii="Calibri" w:hAnsi="Calibri"/>
          <w:sz w:val="22"/>
          <w:szCs w:val="22"/>
          <w:lang w:eastAsia="en-GB"/>
        </w:rPr>
      </w:pPr>
      <w:r>
        <w:t>5.2.2.3.2</w:t>
      </w:r>
      <w:r w:rsidRPr="000D762D">
        <w:rPr>
          <w:rFonts w:ascii="Calibri" w:hAnsi="Calibri"/>
          <w:sz w:val="22"/>
          <w:szCs w:val="22"/>
          <w:lang w:eastAsia="en-GB"/>
        </w:rPr>
        <w:tab/>
      </w:r>
      <w:r>
        <w:t>NF Heart-Beat</w:t>
      </w:r>
      <w:r>
        <w:tab/>
      </w:r>
      <w:r>
        <w:fldChar w:fldCharType="begin" w:fldLock="1"/>
      </w:r>
      <w:r>
        <w:instrText xml:space="preserve"> PAGEREF _Toc45029663 \h </w:instrText>
      </w:r>
      <w:r>
        <w:fldChar w:fldCharType="separate"/>
      </w:r>
      <w:r>
        <w:t>18</w:t>
      </w:r>
      <w:r>
        <w:fldChar w:fldCharType="end"/>
      </w:r>
    </w:p>
    <w:p w:rsidR="005B20AA" w:rsidRPr="000D762D" w:rsidRDefault="005B20AA">
      <w:pPr>
        <w:pStyle w:val="TOC4"/>
        <w:rPr>
          <w:rFonts w:ascii="Calibri" w:hAnsi="Calibri"/>
          <w:sz w:val="22"/>
          <w:szCs w:val="22"/>
          <w:lang w:eastAsia="en-GB"/>
        </w:rPr>
      </w:pPr>
      <w:r>
        <w:t>5.2.2.4</w:t>
      </w:r>
      <w:r w:rsidRPr="000D762D">
        <w:rPr>
          <w:rFonts w:ascii="Calibri" w:hAnsi="Calibri"/>
          <w:sz w:val="22"/>
          <w:szCs w:val="22"/>
          <w:lang w:eastAsia="en-GB"/>
        </w:rPr>
        <w:tab/>
      </w:r>
      <w:r>
        <w:t>NFDeregister</w:t>
      </w:r>
      <w:r>
        <w:tab/>
      </w:r>
      <w:r>
        <w:fldChar w:fldCharType="begin" w:fldLock="1"/>
      </w:r>
      <w:r>
        <w:instrText xml:space="preserve"> PAGEREF _Toc45029664 \h </w:instrText>
      </w:r>
      <w:r>
        <w:fldChar w:fldCharType="separate"/>
      </w:r>
      <w:r>
        <w:t>19</w:t>
      </w:r>
      <w:r>
        <w:fldChar w:fldCharType="end"/>
      </w:r>
    </w:p>
    <w:p w:rsidR="005B20AA" w:rsidRPr="000D762D" w:rsidRDefault="005B20AA">
      <w:pPr>
        <w:pStyle w:val="TOC5"/>
        <w:rPr>
          <w:rFonts w:ascii="Calibri" w:hAnsi="Calibri"/>
          <w:sz w:val="22"/>
          <w:szCs w:val="22"/>
          <w:lang w:eastAsia="en-GB"/>
        </w:rPr>
      </w:pPr>
      <w:r>
        <w:t>5.2.2.4.1</w:t>
      </w:r>
      <w:r w:rsidRPr="000D762D">
        <w:rPr>
          <w:rFonts w:ascii="Calibri" w:hAnsi="Calibri"/>
          <w:sz w:val="22"/>
          <w:szCs w:val="22"/>
          <w:lang w:eastAsia="en-GB"/>
        </w:rPr>
        <w:tab/>
      </w:r>
      <w:r>
        <w:t>General</w:t>
      </w:r>
      <w:r>
        <w:tab/>
      </w:r>
      <w:r>
        <w:fldChar w:fldCharType="begin" w:fldLock="1"/>
      </w:r>
      <w:r>
        <w:instrText xml:space="preserve"> PAGEREF _Toc45029665 \h </w:instrText>
      </w:r>
      <w:r>
        <w:fldChar w:fldCharType="separate"/>
      </w:r>
      <w:r>
        <w:t>19</w:t>
      </w:r>
      <w:r>
        <w:fldChar w:fldCharType="end"/>
      </w:r>
    </w:p>
    <w:p w:rsidR="005B20AA" w:rsidRPr="000D762D" w:rsidRDefault="005B20AA">
      <w:pPr>
        <w:pStyle w:val="TOC4"/>
        <w:rPr>
          <w:rFonts w:ascii="Calibri" w:hAnsi="Calibri"/>
          <w:sz w:val="22"/>
          <w:szCs w:val="22"/>
          <w:lang w:eastAsia="en-GB"/>
        </w:rPr>
      </w:pPr>
      <w:r>
        <w:t>5.2.2.5</w:t>
      </w:r>
      <w:r w:rsidRPr="000D762D">
        <w:rPr>
          <w:rFonts w:ascii="Calibri" w:hAnsi="Calibri"/>
          <w:sz w:val="22"/>
          <w:szCs w:val="22"/>
          <w:lang w:eastAsia="en-GB"/>
        </w:rPr>
        <w:tab/>
      </w:r>
      <w:r>
        <w:t>NFStatusSubscribe</w:t>
      </w:r>
      <w:r>
        <w:tab/>
      </w:r>
      <w:r>
        <w:fldChar w:fldCharType="begin" w:fldLock="1"/>
      </w:r>
      <w:r>
        <w:instrText xml:space="preserve"> PAGEREF _Toc45029666 \h </w:instrText>
      </w:r>
      <w:r>
        <w:fldChar w:fldCharType="separate"/>
      </w:r>
      <w:r>
        <w:t>19</w:t>
      </w:r>
      <w:r>
        <w:fldChar w:fldCharType="end"/>
      </w:r>
    </w:p>
    <w:p w:rsidR="005B20AA" w:rsidRPr="000D762D" w:rsidRDefault="005B20AA">
      <w:pPr>
        <w:pStyle w:val="TOC5"/>
        <w:rPr>
          <w:rFonts w:ascii="Calibri" w:hAnsi="Calibri"/>
          <w:sz w:val="22"/>
          <w:szCs w:val="22"/>
          <w:lang w:eastAsia="en-GB"/>
        </w:rPr>
      </w:pPr>
      <w:r>
        <w:t>5.2.2.5.1</w:t>
      </w:r>
      <w:r w:rsidRPr="000D762D">
        <w:rPr>
          <w:rFonts w:ascii="Calibri" w:hAnsi="Calibri"/>
          <w:sz w:val="22"/>
          <w:szCs w:val="22"/>
          <w:lang w:eastAsia="en-GB"/>
        </w:rPr>
        <w:tab/>
      </w:r>
      <w:r>
        <w:t>General</w:t>
      </w:r>
      <w:r>
        <w:tab/>
      </w:r>
      <w:r>
        <w:fldChar w:fldCharType="begin" w:fldLock="1"/>
      </w:r>
      <w:r>
        <w:instrText xml:space="preserve"> PAGEREF _Toc45029667 \h </w:instrText>
      </w:r>
      <w:r>
        <w:fldChar w:fldCharType="separate"/>
      </w:r>
      <w:r>
        <w:t>19</w:t>
      </w:r>
      <w:r>
        <w:fldChar w:fldCharType="end"/>
      </w:r>
    </w:p>
    <w:p w:rsidR="005B20AA" w:rsidRPr="000D762D" w:rsidRDefault="005B20AA">
      <w:pPr>
        <w:pStyle w:val="TOC5"/>
        <w:rPr>
          <w:rFonts w:ascii="Calibri" w:hAnsi="Calibri"/>
          <w:sz w:val="22"/>
          <w:szCs w:val="22"/>
          <w:lang w:eastAsia="en-GB"/>
        </w:rPr>
      </w:pPr>
      <w:r>
        <w:t>5.2.2.5.2</w:t>
      </w:r>
      <w:r w:rsidRPr="000D762D">
        <w:rPr>
          <w:rFonts w:ascii="Calibri" w:hAnsi="Calibri"/>
          <w:sz w:val="22"/>
          <w:szCs w:val="22"/>
          <w:lang w:eastAsia="en-GB"/>
        </w:rPr>
        <w:tab/>
      </w:r>
      <w:r>
        <w:t>Subscription to NF Instances in the same PLMN</w:t>
      </w:r>
      <w:r>
        <w:tab/>
      </w:r>
      <w:r>
        <w:fldChar w:fldCharType="begin" w:fldLock="1"/>
      </w:r>
      <w:r>
        <w:instrText xml:space="preserve"> PAGEREF _Toc45029668 \h </w:instrText>
      </w:r>
      <w:r>
        <w:fldChar w:fldCharType="separate"/>
      </w:r>
      <w:r>
        <w:t>19</w:t>
      </w:r>
      <w:r>
        <w:fldChar w:fldCharType="end"/>
      </w:r>
    </w:p>
    <w:p w:rsidR="005B20AA" w:rsidRPr="000D762D" w:rsidRDefault="005B20AA">
      <w:pPr>
        <w:pStyle w:val="TOC5"/>
        <w:rPr>
          <w:rFonts w:ascii="Calibri" w:hAnsi="Calibri"/>
          <w:sz w:val="22"/>
          <w:szCs w:val="22"/>
          <w:lang w:eastAsia="en-GB"/>
        </w:rPr>
      </w:pPr>
      <w:r>
        <w:t>5.2.2.5.3</w:t>
      </w:r>
      <w:r w:rsidRPr="000D762D">
        <w:rPr>
          <w:rFonts w:ascii="Calibri" w:hAnsi="Calibri"/>
          <w:sz w:val="22"/>
          <w:szCs w:val="22"/>
          <w:lang w:eastAsia="en-GB"/>
        </w:rPr>
        <w:tab/>
      </w:r>
      <w:r>
        <w:t>Subscription to NF Instances in a different PLMN</w:t>
      </w:r>
      <w:r>
        <w:tab/>
      </w:r>
      <w:r>
        <w:fldChar w:fldCharType="begin" w:fldLock="1"/>
      </w:r>
      <w:r>
        <w:instrText xml:space="preserve"> PAGEREF _Toc45029669 \h </w:instrText>
      </w:r>
      <w:r>
        <w:fldChar w:fldCharType="separate"/>
      </w:r>
      <w:r>
        <w:t>20</w:t>
      </w:r>
      <w:r>
        <w:fldChar w:fldCharType="end"/>
      </w:r>
    </w:p>
    <w:p w:rsidR="005B20AA" w:rsidRPr="000D762D" w:rsidRDefault="005B20AA">
      <w:pPr>
        <w:pStyle w:val="TOC5"/>
        <w:rPr>
          <w:rFonts w:ascii="Calibri" w:hAnsi="Calibri"/>
          <w:sz w:val="22"/>
          <w:szCs w:val="22"/>
          <w:lang w:eastAsia="en-GB"/>
        </w:rPr>
      </w:pPr>
      <w:r>
        <w:t>5.2.2.5.4</w:t>
      </w:r>
      <w:r w:rsidRPr="000D762D">
        <w:rPr>
          <w:rFonts w:ascii="Calibri" w:hAnsi="Calibri"/>
          <w:sz w:val="22"/>
          <w:szCs w:val="22"/>
          <w:lang w:eastAsia="en-GB"/>
        </w:rPr>
        <w:tab/>
      </w:r>
      <w:r>
        <w:t>Subscription to NF Instances with intermediate forwarding NRF</w:t>
      </w:r>
      <w:r>
        <w:tab/>
      </w:r>
      <w:r>
        <w:fldChar w:fldCharType="begin" w:fldLock="1"/>
      </w:r>
      <w:r>
        <w:instrText xml:space="preserve"> PAGEREF _Toc45029670 \h </w:instrText>
      </w:r>
      <w:r>
        <w:fldChar w:fldCharType="separate"/>
      </w:r>
      <w:r>
        <w:t>21</w:t>
      </w:r>
      <w:r>
        <w:fldChar w:fldCharType="end"/>
      </w:r>
    </w:p>
    <w:p w:rsidR="005B20AA" w:rsidRPr="000D762D" w:rsidRDefault="005B20AA">
      <w:pPr>
        <w:pStyle w:val="TOC5"/>
        <w:rPr>
          <w:rFonts w:ascii="Calibri" w:hAnsi="Calibri"/>
          <w:sz w:val="22"/>
          <w:szCs w:val="22"/>
          <w:lang w:eastAsia="en-GB"/>
        </w:rPr>
      </w:pPr>
      <w:r>
        <w:t>5.2.2.5.5</w:t>
      </w:r>
      <w:r w:rsidRPr="000D762D">
        <w:rPr>
          <w:rFonts w:ascii="Calibri" w:hAnsi="Calibri"/>
          <w:sz w:val="22"/>
          <w:szCs w:val="22"/>
          <w:lang w:eastAsia="en-GB"/>
        </w:rPr>
        <w:tab/>
      </w:r>
      <w:r>
        <w:t>Subscription to NF Instances with intermediate redirecting NRF</w:t>
      </w:r>
      <w:r>
        <w:tab/>
      </w:r>
      <w:r>
        <w:fldChar w:fldCharType="begin" w:fldLock="1"/>
      </w:r>
      <w:r>
        <w:instrText xml:space="preserve"> PAGEREF _Toc45029671 \h </w:instrText>
      </w:r>
      <w:r>
        <w:fldChar w:fldCharType="separate"/>
      </w:r>
      <w:r>
        <w:t>22</w:t>
      </w:r>
      <w:r>
        <w:fldChar w:fldCharType="end"/>
      </w:r>
    </w:p>
    <w:p w:rsidR="005B20AA" w:rsidRPr="000D762D" w:rsidRDefault="005B20AA">
      <w:pPr>
        <w:pStyle w:val="TOC5"/>
        <w:rPr>
          <w:rFonts w:ascii="Calibri" w:hAnsi="Calibri"/>
          <w:sz w:val="22"/>
          <w:szCs w:val="22"/>
          <w:lang w:eastAsia="en-GB"/>
        </w:rPr>
      </w:pPr>
      <w:r>
        <w:t>5.2.2.5.6</w:t>
      </w:r>
      <w:r w:rsidRPr="000D762D">
        <w:rPr>
          <w:rFonts w:ascii="Calibri" w:hAnsi="Calibri"/>
          <w:sz w:val="22"/>
          <w:szCs w:val="22"/>
          <w:lang w:eastAsia="en-GB"/>
        </w:rPr>
        <w:tab/>
      </w:r>
      <w:r>
        <w:t>Update of Subscription to NF Instances</w:t>
      </w:r>
      <w:r>
        <w:tab/>
      </w:r>
      <w:r>
        <w:fldChar w:fldCharType="begin" w:fldLock="1"/>
      </w:r>
      <w:r>
        <w:instrText xml:space="preserve"> PAGEREF _Toc45029672 \h </w:instrText>
      </w:r>
      <w:r>
        <w:fldChar w:fldCharType="separate"/>
      </w:r>
      <w:r>
        <w:t>23</w:t>
      </w:r>
      <w:r>
        <w:fldChar w:fldCharType="end"/>
      </w:r>
    </w:p>
    <w:p w:rsidR="005B20AA" w:rsidRPr="000D762D" w:rsidRDefault="005B20AA">
      <w:pPr>
        <w:pStyle w:val="TOC5"/>
        <w:rPr>
          <w:rFonts w:ascii="Calibri" w:hAnsi="Calibri"/>
          <w:sz w:val="22"/>
          <w:szCs w:val="22"/>
          <w:lang w:eastAsia="en-GB"/>
        </w:rPr>
      </w:pPr>
      <w:r>
        <w:t>5.2.2.5.7</w:t>
      </w:r>
      <w:r w:rsidRPr="000D762D">
        <w:rPr>
          <w:rFonts w:ascii="Calibri" w:hAnsi="Calibri"/>
          <w:sz w:val="22"/>
          <w:szCs w:val="22"/>
          <w:lang w:eastAsia="en-GB"/>
        </w:rPr>
        <w:tab/>
      </w:r>
      <w:r>
        <w:t>Update of Subscription to NF Instances in a different PLMN</w:t>
      </w:r>
      <w:r>
        <w:tab/>
      </w:r>
      <w:r>
        <w:fldChar w:fldCharType="begin" w:fldLock="1"/>
      </w:r>
      <w:r>
        <w:instrText xml:space="preserve"> PAGEREF _Toc45029673 \h </w:instrText>
      </w:r>
      <w:r>
        <w:fldChar w:fldCharType="separate"/>
      </w:r>
      <w:r>
        <w:t>24</w:t>
      </w:r>
      <w:r>
        <w:fldChar w:fldCharType="end"/>
      </w:r>
    </w:p>
    <w:p w:rsidR="005B20AA" w:rsidRPr="000D762D" w:rsidRDefault="005B20AA">
      <w:pPr>
        <w:pStyle w:val="TOC4"/>
        <w:rPr>
          <w:rFonts w:ascii="Calibri" w:hAnsi="Calibri"/>
          <w:sz w:val="22"/>
          <w:szCs w:val="22"/>
          <w:lang w:eastAsia="en-GB"/>
        </w:rPr>
      </w:pPr>
      <w:r>
        <w:t>5.2.2.6</w:t>
      </w:r>
      <w:r w:rsidRPr="000D762D">
        <w:rPr>
          <w:rFonts w:ascii="Calibri" w:hAnsi="Calibri"/>
          <w:sz w:val="22"/>
          <w:szCs w:val="22"/>
          <w:lang w:eastAsia="en-GB"/>
        </w:rPr>
        <w:tab/>
      </w:r>
      <w:r>
        <w:t>NFStatusNotify</w:t>
      </w:r>
      <w:r>
        <w:tab/>
      </w:r>
      <w:r>
        <w:fldChar w:fldCharType="begin" w:fldLock="1"/>
      </w:r>
      <w:r>
        <w:instrText xml:space="preserve"> PAGEREF _Toc45029674 \h </w:instrText>
      </w:r>
      <w:r>
        <w:fldChar w:fldCharType="separate"/>
      </w:r>
      <w:r>
        <w:t>25</w:t>
      </w:r>
      <w:r>
        <w:fldChar w:fldCharType="end"/>
      </w:r>
    </w:p>
    <w:p w:rsidR="005B20AA" w:rsidRPr="000D762D" w:rsidRDefault="005B20AA">
      <w:pPr>
        <w:pStyle w:val="TOC5"/>
        <w:rPr>
          <w:rFonts w:ascii="Calibri" w:hAnsi="Calibri"/>
          <w:sz w:val="22"/>
          <w:szCs w:val="22"/>
          <w:lang w:eastAsia="en-GB"/>
        </w:rPr>
      </w:pPr>
      <w:r>
        <w:t>5.2.2.6.1</w:t>
      </w:r>
      <w:r w:rsidRPr="000D762D">
        <w:rPr>
          <w:rFonts w:ascii="Calibri" w:hAnsi="Calibri"/>
          <w:sz w:val="22"/>
          <w:szCs w:val="22"/>
          <w:lang w:eastAsia="en-GB"/>
        </w:rPr>
        <w:tab/>
      </w:r>
      <w:r>
        <w:t>General</w:t>
      </w:r>
      <w:r>
        <w:tab/>
      </w:r>
      <w:r>
        <w:fldChar w:fldCharType="begin" w:fldLock="1"/>
      </w:r>
      <w:r>
        <w:instrText xml:space="preserve"> PAGEREF _Toc45029675 \h </w:instrText>
      </w:r>
      <w:r>
        <w:fldChar w:fldCharType="separate"/>
      </w:r>
      <w:r>
        <w:t>25</w:t>
      </w:r>
      <w:r>
        <w:fldChar w:fldCharType="end"/>
      </w:r>
    </w:p>
    <w:p w:rsidR="005B20AA" w:rsidRPr="000D762D" w:rsidRDefault="005B20AA">
      <w:pPr>
        <w:pStyle w:val="TOC5"/>
        <w:rPr>
          <w:rFonts w:ascii="Calibri" w:hAnsi="Calibri"/>
          <w:sz w:val="22"/>
          <w:szCs w:val="22"/>
          <w:lang w:eastAsia="en-GB"/>
        </w:rPr>
      </w:pPr>
      <w:r>
        <w:t>5.2.2.6.2</w:t>
      </w:r>
      <w:r w:rsidRPr="000D762D">
        <w:rPr>
          <w:rFonts w:ascii="Calibri" w:hAnsi="Calibri"/>
          <w:sz w:val="22"/>
          <w:szCs w:val="22"/>
          <w:lang w:eastAsia="en-GB"/>
        </w:rPr>
        <w:tab/>
      </w:r>
      <w:r>
        <w:t>Notification from NRF in the same PLMN</w:t>
      </w:r>
      <w:r>
        <w:tab/>
      </w:r>
      <w:r>
        <w:fldChar w:fldCharType="begin" w:fldLock="1"/>
      </w:r>
      <w:r>
        <w:instrText xml:space="preserve"> PAGEREF _Toc45029676 \h </w:instrText>
      </w:r>
      <w:r>
        <w:fldChar w:fldCharType="separate"/>
      </w:r>
      <w:r>
        <w:t>25</w:t>
      </w:r>
      <w:r>
        <w:fldChar w:fldCharType="end"/>
      </w:r>
    </w:p>
    <w:p w:rsidR="005B20AA" w:rsidRPr="000D762D" w:rsidRDefault="005B20AA">
      <w:pPr>
        <w:pStyle w:val="TOC5"/>
        <w:rPr>
          <w:rFonts w:ascii="Calibri" w:hAnsi="Calibri"/>
          <w:sz w:val="22"/>
          <w:szCs w:val="22"/>
          <w:lang w:eastAsia="en-GB"/>
        </w:rPr>
      </w:pPr>
      <w:r>
        <w:t>5.2.2.6.3</w:t>
      </w:r>
      <w:r w:rsidRPr="000D762D">
        <w:rPr>
          <w:rFonts w:ascii="Calibri" w:hAnsi="Calibri"/>
          <w:sz w:val="22"/>
          <w:szCs w:val="22"/>
          <w:lang w:eastAsia="en-GB"/>
        </w:rPr>
        <w:tab/>
      </w:r>
      <w:r>
        <w:t>Notification from NRF in a different PLMN</w:t>
      </w:r>
      <w:r>
        <w:tab/>
      </w:r>
      <w:r>
        <w:fldChar w:fldCharType="begin" w:fldLock="1"/>
      </w:r>
      <w:r>
        <w:instrText xml:space="preserve"> PAGEREF _Toc45029677 \h </w:instrText>
      </w:r>
      <w:r>
        <w:fldChar w:fldCharType="separate"/>
      </w:r>
      <w:r>
        <w:t>26</w:t>
      </w:r>
      <w:r>
        <w:fldChar w:fldCharType="end"/>
      </w:r>
    </w:p>
    <w:p w:rsidR="005B20AA" w:rsidRPr="000D762D" w:rsidRDefault="005B20AA">
      <w:pPr>
        <w:pStyle w:val="TOC5"/>
        <w:rPr>
          <w:rFonts w:ascii="Calibri" w:hAnsi="Calibri"/>
          <w:sz w:val="22"/>
          <w:szCs w:val="22"/>
          <w:lang w:eastAsia="en-GB"/>
        </w:rPr>
      </w:pPr>
      <w:r>
        <w:t>5.2.2.6.4</w:t>
      </w:r>
      <w:r w:rsidRPr="000D762D">
        <w:rPr>
          <w:rFonts w:ascii="Calibri" w:hAnsi="Calibri"/>
          <w:sz w:val="22"/>
          <w:szCs w:val="22"/>
          <w:lang w:eastAsia="en-GB"/>
        </w:rPr>
        <w:tab/>
      </w:r>
      <w:r>
        <w:t>Notification for subscription via intermediate NRF</w:t>
      </w:r>
      <w:r>
        <w:tab/>
      </w:r>
      <w:r>
        <w:fldChar w:fldCharType="begin" w:fldLock="1"/>
      </w:r>
      <w:r>
        <w:instrText xml:space="preserve"> PAGEREF _Toc45029678 \h </w:instrText>
      </w:r>
      <w:r>
        <w:fldChar w:fldCharType="separate"/>
      </w:r>
      <w:r>
        <w:t>27</w:t>
      </w:r>
      <w:r>
        <w:fldChar w:fldCharType="end"/>
      </w:r>
    </w:p>
    <w:p w:rsidR="005B20AA" w:rsidRPr="000D762D" w:rsidRDefault="005B20AA">
      <w:pPr>
        <w:pStyle w:val="TOC4"/>
        <w:rPr>
          <w:rFonts w:ascii="Calibri" w:hAnsi="Calibri"/>
          <w:sz w:val="22"/>
          <w:szCs w:val="22"/>
          <w:lang w:eastAsia="en-GB"/>
        </w:rPr>
      </w:pPr>
      <w:r>
        <w:t>5.2.2.7</w:t>
      </w:r>
      <w:r w:rsidRPr="000D762D">
        <w:rPr>
          <w:rFonts w:ascii="Calibri" w:hAnsi="Calibri"/>
          <w:sz w:val="22"/>
          <w:szCs w:val="22"/>
          <w:lang w:eastAsia="en-GB"/>
        </w:rPr>
        <w:tab/>
      </w:r>
      <w:r>
        <w:t>NFStatusUnSubscribe</w:t>
      </w:r>
      <w:r>
        <w:tab/>
      </w:r>
      <w:r>
        <w:fldChar w:fldCharType="begin" w:fldLock="1"/>
      </w:r>
      <w:r>
        <w:instrText xml:space="preserve"> PAGEREF _Toc45029679 \h </w:instrText>
      </w:r>
      <w:r>
        <w:fldChar w:fldCharType="separate"/>
      </w:r>
      <w:r>
        <w:t>27</w:t>
      </w:r>
      <w:r>
        <w:fldChar w:fldCharType="end"/>
      </w:r>
    </w:p>
    <w:p w:rsidR="005B20AA" w:rsidRPr="000D762D" w:rsidRDefault="005B20AA">
      <w:pPr>
        <w:pStyle w:val="TOC5"/>
        <w:rPr>
          <w:rFonts w:ascii="Calibri" w:hAnsi="Calibri"/>
          <w:sz w:val="22"/>
          <w:szCs w:val="22"/>
          <w:lang w:eastAsia="en-GB"/>
        </w:rPr>
      </w:pPr>
      <w:r>
        <w:t>5.2.2.7.1</w:t>
      </w:r>
      <w:r w:rsidRPr="000D762D">
        <w:rPr>
          <w:rFonts w:ascii="Calibri" w:hAnsi="Calibri"/>
          <w:sz w:val="22"/>
          <w:szCs w:val="22"/>
          <w:lang w:eastAsia="en-GB"/>
        </w:rPr>
        <w:tab/>
      </w:r>
      <w:r>
        <w:t>General</w:t>
      </w:r>
      <w:r>
        <w:tab/>
      </w:r>
      <w:r>
        <w:fldChar w:fldCharType="begin" w:fldLock="1"/>
      </w:r>
      <w:r>
        <w:instrText xml:space="preserve"> PAGEREF _Toc45029680 \h </w:instrText>
      </w:r>
      <w:r>
        <w:fldChar w:fldCharType="separate"/>
      </w:r>
      <w:r>
        <w:t>27</w:t>
      </w:r>
      <w:r>
        <w:fldChar w:fldCharType="end"/>
      </w:r>
    </w:p>
    <w:p w:rsidR="005B20AA" w:rsidRPr="000D762D" w:rsidRDefault="005B20AA">
      <w:pPr>
        <w:pStyle w:val="TOC5"/>
        <w:rPr>
          <w:rFonts w:ascii="Calibri" w:hAnsi="Calibri"/>
          <w:sz w:val="22"/>
          <w:szCs w:val="22"/>
          <w:lang w:eastAsia="en-GB"/>
        </w:rPr>
      </w:pPr>
      <w:r>
        <w:t>5.2.2.7.2</w:t>
      </w:r>
      <w:r w:rsidRPr="000D762D">
        <w:rPr>
          <w:rFonts w:ascii="Calibri" w:hAnsi="Calibri"/>
          <w:sz w:val="22"/>
          <w:szCs w:val="22"/>
          <w:lang w:eastAsia="en-GB"/>
        </w:rPr>
        <w:tab/>
      </w:r>
      <w:r>
        <w:t>Subscription removal in the same PLMN</w:t>
      </w:r>
      <w:r>
        <w:tab/>
      </w:r>
      <w:r>
        <w:fldChar w:fldCharType="begin" w:fldLock="1"/>
      </w:r>
      <w:r>
        <w:instrText xml:space="preserve"> PAGEREF _Toc45029681 \h </w:instrText>
      </w:r>
      <w:r>
        <w:fldChar w:fldCharType="separate"/>
      </w:r>
      <w:r>
        <w:t>27</w:t>
      </w:r>
      <w:r>
        <w:fldChar w:fldCharType="end"/>
      </w:r>
    </w:p>
    <w:p w:rsidR="005B20AA" w:rsidRPr="000D762D" w:rsidRDefault="005B20AA">
      <w:pPr>
        <w:pStyle w:val="TOC5"/>
        <w:rPr>
          <w:rFonts w:ascii="Calibri" w:hAnsi="Calibri"/>
          <w:sz w:val="22"/>
          <w:szCs w:val="22"/>
          <w:lang w:eastAsia="en-GB"/>
        </w:rPr>
      </w:pPr>
      <w:r>
        <w:t>5.2.2.7.3</w:t>
      </w:r>
      <w:r w:rsidRPr="000D762D">
        <w:rPr>
          <w:rFonts w:ascii="Calibri" w:hAnsi="Calibri"/>
          <w:sz w:val="22"/>
          <w:szCs w:val="22"/>
          <w:lang w:eastAsia="en-GB"/>
        </w:rPr>
        <w:tab/>
      </w:r>
      <w:r>
        <w:t>Subscription removal in a different PLMN</w:t>
      </w:r>
      <w:r>
        <w:tab/>
      </w:r>
      <w:r>
        <w:fldChar w:fldCharType="begin" w:fldLock="1"/>
      </w:r>
      <w:r>
        <w:instrText xml:space="preserve"> PAGEREF _Toc45029682 \h </w:instrText>
      </w:r>
      <w:r>
        <w:fldChar w:fldCharType="separate"/>
      </w:r>
      <w:r>
        <w:t>28</w:t>
      </w:r>
      <w:r>
        <w:fldChar w:fldCharType="end"/>
      </w:r>
    </w:p>
    <w:p w:rsidR="005B20AA" w:rsidRPr="000D762D" w:rsidRDefault="005B20AA">
      <w:pPr>
        <w:pStyle w:val="TOC4"/>
        <w:rPr>
          <w:rFonts w:ascii="Calibri" w:hAnsi="Calibri"/>
          <w:sz w:val="22"/>
          <w:szCs w:val="22"/>
          <w:lang w:eastAsia="en-GB"/>
        </w:rPr>
      </w:pPr>
      <w:r>
        <w:t>5.2.2.8</w:t>
      </w:r>
      <w:r w:rsidRPr="000D762D">
        <w:rPr>
          <w:rFonts w:ascii="Calibri" w:hAnsi="Calibri"/>
          <w:sz w:val="22"/>
          <w:szCs w:val="22"/>
          <w:lang w:eastAsia="en-GB"/>
        </w:rPr>
        <w:tab/>
      </w:r>
      <w:r>
        <w:t>NFListRetrieval</w:t>
      </w:r>
      <w:r>
        <w:tab/>
      </w:r>
      <w:r>
        <w:fldChar w:fldCharType="begin" w:fldLock="1"/>
      </w:r>
      <w:r>
        <w:instrText xml:space="preserve"> PAGEREF _Toc45029683 \h </w:instrText>
      </w:r>
      <w:r>
        <w:fldChar w:fldCharType="separate"/>
      </w:r>
      <w:r>
        <w:t>28</w:t>
      </w:r>
      <w:r>
        <w:fldChar w:fldCharType="end"/>
      </w:r>
    </w:p>
    <w:p w:rsidR="005B20AA" w:rsidRPr="000D762D" w:rsidRDefault="005B20AA">
      <w:pPr>
        <w:pStyle w:val="TOC5"/>
        <w:rPr>
          <w:rFonts w:ascii="Calibri" w:hAnsi="Calibri"/>
          <w:sz w:val="22"/>
          <w:szCs w:val="22"/>
          <w:lang w:eastAsia="en-GB"/>
        </w:rPr>
      </w:pPr>
      <w:r>
        <w:t>5.2.2.8.1</w:t>
      </w:r>
      <w:r w:rsidRPr="000D762D">
        <w:rPr>
          <w:rFonts w:ascii="Calibri" w:hAnsi="Calibri"/>
          <w:sz w:val="22"/>
          <w:szCs w:val="22"/>
          <w:lang w:eastAsia="en-GB"/>
        </w:rPr>
        <w:tab/>
      </w:r>
      <w:r>
        <w:t>General</w:t>
      </w:r>
      <w:r>
        <w:tab/>
      </w:r>
      <w:r>
        <w:fldChar w:fldCharType="begin" w:fldLock="1"/>
      </w:r>
      <w:r>
        <w:instrText xml:space="preserve"> PAGEREF _Toc45029684 \h </w:instrText>
      </w:r>
      <w:r>
        <w:fldChar w:fldCharType="separate"/>
      </w:r>
      <w:r>
        <w:t>28</w:t>
      </w:r>
      <w:r>
        <w:fldChar w:fldCharType="end"/>
      </w:r>
    </w:p>
    <w:p w:rsidR="005B20AA" w:rsidRPr="000D762D" w:rsidRDefault="005B20AA">
      <w:pPr>
        <w:pStyle w:val="TOC4"/>
        <w:rPr>
          <w:rFonts w:ascii="Calibri" w:hAnsi="Calibri"/>
          <w:sz w:val="22"/>
          <w:szCs w:val="22"/>
          <w:lang w:eastAsia="en-GB"/>
        </w:rPr>
      </w:pPr>
      <w:r>
        <w:t>5.2.2.9</w:t>
      </w:r>
      <w:r w:rsidRPr="000D762D">
        <w:rPr>
          <w:rFonts w:ascii="Calibri" w:hAnsi="Calibri"/>
          <w:sz w:val="22"/>
          <w:szCs w:val="22"/>
          <w:lang w:eastAsia="en-GB"/>
        </w:rPr>
        <w:tab/>
      </w:r>
      <w:r>
        <w:t>NFProfileRetrieval</w:t>
      </w:r>
      <w:r>
        <w:tab/>
      </w:r>
      <w:r>
        <w:fldChar w:fldCharType="begin" w:fldLock="1"/>
      </w:r>
      <w:r>
        <w:instrText xml:space="preserve"> PAGEREF _Toc45029685 \h </w:instrText>
      </w:r>
      <w:r>
        <w:fldChar w:fldCharType="separate"/>
      </w:r>
      <w:r>
        <w:t>29</w:t>
      </w:r>
      <w:r>
        <w:fldChar w:fldCharType="end"/>
      </w:r>
    </w:p>
    <w:p w:rsidR="005B20AA" w:rsidRPr="000D762D" w:rsidRDefault="005B20AA">
      <w:pPr>
        <w:pStyle w:val="TOC5"/>
        <w:rPr>
          <w:rFonts w:ascii="Calibri" w:hAnsi="Calibri"/>
          <w:sz w:val="22"/>
          <w:szCs w:val="22"/>
          <w:lang w:eastAsia="en-GB"/>
        </w:rPr>
      </w:pPr>
      <w:r>
        <w:t>5.2.2.9.1</w:t>
      </w:r>
      <w:r w:rsidRPr="000D762D">
        <w:rPr>
          <w:rFonts w:ascii="Calibri" w:hAnsi="Calibri"/>
          <w:sz w:val="22"/>
          <w:szCs w:val="22"/>
          <w:lang w:eastAsia="en-GB"/>
        </w:rPr>
        <w:tab/>
      </w:r>
      <w:r>
        <w:t>General</w:t>
      </w:r>
      <w:r>
        <w:tab/>
      </w:r>
      <w:r>
        <w:fldChar w:fldCharType="begin" w:fldLock="1"/>
      </w:r>
      <w:r>
        <w:instrText xml:space="preserve"> PAGEREF _Toc45029686 \h </w:instrText>
      </w:r>
      <w:r>
        <w:fldChar w:fldCharType="separate"/>
      </w:r>
      <w:r>
        <w:t>29</w:t>
      </w:r>
      <w:r>
        <w:fldChar w:fldCharType="end"/>
      </w:r>
    </w:p>
    <w:p w:rsidR="005B20AA" w:rsidRPr="000D762D" w:rsidRDefault="005B20AA">
      <w:pPr>
        <w:pStyle w:val="TOC2"/>
        <w:rPr>
          <w:rFonts w:ascii="Calibri" w:hAnsi="Calibri"/>
          <w:sz w:val="22"/>
          <w:szCs w:val="22"/>
          <w:lang w:eastAsia="en-GB"/>
        </w:rPr>
      </w:pPr>
      <w:r>
        <w:t>5.3</w:t>
      </w:r>
      <w:r w:rsidRPr="000D762D">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_Toc45029687 \h </w:instrText>
      </w:r>
      <w:r>
        <w:fldChar w:fldCharType="separate"/>
      </w:r>
      <w:r>
        <w:t>29</w:t>
      </w:r>
      <w:r>
        <w:fldChar w:fldCharType="end"/>
      </w:r>
    </w:p>
    <w:p w:rsidR="005B20AA" w:rsidRPr="000D762D" w:rsidRDefault="005B20AA">
      <w:pPr>
        <w:pStyle w:val="TOC3"/>
        <w:rPr>
          <w:rFonts w:ascii="Calibri" w:hAnsi="Calibri"/>
          <w:sz w:val="22"/>
          <w:szCs w:val="22"/>
          <w:lang w:eastAsia="en-GB"/>
        </w:rPr>
      </w:pPr>
      <w:r>
        <w:t>5.3.1</w:t>
      </w:r>
      <w:r w:rsidRPr="000D762D">
        <w:rPr>
          <w:rFonts w:ascii="Calibri" w:hAnsi="Calibri"/>
          <w:sz w:val="22"/>
          <w:szCs w:val="22"/>
          <w:lang w:eastAsia="en-GB"/>
        </w:rPr>
        <w:tab/>
      </w:r>
      <w:r>
        <w:t>Service Description</w:t>
      </w:r>
      <w:r>
        <w:tab/>
      </w:r>
      <w:r>
        <w:fldChar w:fldCharType="begin" w:fldLock="1"/>
      </w:r>
      <w:r>
        <w:instrText xml:space="preserve"> PAGEREF _Toc45029688 \h </w:instrText>
      </w:r>
      <w:r>
        <w:fldChar w:fldCharType="separate"/>
      </w:r>
      <w:r>
        <w:t>29</w:t>
      </w:r>
      <w:r>
        <w:fldChar w:fldCharType="end"/>
      </w:r>
    </w:p>
    <w:p w:rsidR="005B20AA" w:rsidRPr="000D762D" w:rsidRDefault="005B20AA">
      <w:pPr>
        <w:pStyle w:val="TOC3"/>
        <w:rPr>
          <w:rFonts w:ascii="Calibri" w:hAnsi="Calibri"/>
          <w:sz w:val="22"/>
          <w:szCs w:val="22"/>
          <w:lang w:eastAsia="en-GB"/>
        </w:rPr>
      </w:pPr>
      <w:r>
        <w:t>5.3.2</w:t>
      </w:r>
      <w:r w:rsidRPr="000D762D">
        <w:rPr>
          <w:rFonts w:ascii="Calibri" w:hAnsi="Calibri"/>
          <w:sz w:val="22"/>
          <w:szCs w:val="22"/>
          <w:lang w:eastAsia="en-GB"/>
        </w:rPr>
        <w:tab/>
      </w:r>
      <w:r>
        <w:t>Service Operations</w:t>
      </w:r>
      <w:r>
        <w:tab/>
      </w:r>
      <w:r>
        <w:fldChar w:fldCharType="begin" w:fldLock="1"/>
      </w:r>
      <w:r>
        <w:instrText xml:space="preserve"> PAGEREF _Toc45029689 \h </w:instrText>
      </w:r>
      <w:r>
        <w:fldChar w:fldCharType="separate"/>
      </w:r>
      <w:r>
        <w:t>30</w:t>
      </w:r>
      <w:r>
        <w:fldChar w:fldCharType="end"/>
      </w:r>
    </w:p>
    <w:p w:rsidR="005B20AA" w:rsidRPr="000D762D" w:rsidRDefault="005B20AA">
      <w:pPr>
        <w:pStyle w:val="TOC4"/>
        <w:rPr>
          <w:rFonts w:ascii="Calibri" w:hAnsi="Calibri"/>
          <w:sz w:val="22"/>
          <w:szCs w:val="22"/>
          <w:lang w:eastAsia="en-GB"/>
        </w:rPr>
      </w:pPr>
      <w:r>
        <w:t>5.3.2.1</w:t>
      </w:r>
      <w:r w:rsidRPr="000D762D">
        <w:rPr>
          <w:rFonts w:ascii="Calibri" w:hAnsi="Calibri"/>
          <w:sz w:val="22"/>
          <w:szCs w:val="22"/>
          <w:lang w:eastAsia="en-GB"/>
        </w:rPr>
        <w:tab/>
      </w:r>
      <w:r>
        <w:t>Introduction</w:t>
      </w:r>
      <w:r>
        <w:tab/>
      </w:r>
      <w:r>
        <w:fldChar w:fldCharType="begin" w:fldLock="1"/>
      </w:r>
      <w:r>
        <w:instrText xml:space="preserve"> PAGEREF _Toc45029690 \h </w:instrText>
      </w:r>
      <w:r>
        <w:fldChar w:fldCharType="separate"/>
      </w:r>
      <w:r>
        <w:t>30</w:t>
      </w:r>
      <w:r>
        <w:fldChar w:fldCharType="end"/>
      </w:r>
    </w:p>
    <w:p w:rsidR="005B20AA" w:rsidRPr="000D762D" w:rsidRDefault="005B20AA">
      <w:pPr>
        <w:pStyle w:val="TOC4"/>
        <w:rPr>
          <w:rFonts w:ascii="Calibri" w:hAnsi="Calibri"/>
          <w:sz w:val="22"/>
          <w:szCs w:val="22"/>
          <w:lang w:eastAsia="en-GB"/>
        </w:rPr>
      </w:pPr>
      <w:r>
        <w:t>5.3.2.2</w:t>
      </w:r>
      <w:r w:rsidRPr="000D762D">
        <w:rPr>
          <w:rFonts w:ascii="Calibri" w:hAnsi="Calibri"/>
          <w:sz w:val="22"/>
          <w:szCs w:val="22"/>
          <w:lang w:eastAsia="en-GB"/>
        </w:rPr>
        <w:tab/>
      </w:r>
      <w:r>
        <w:t>NFDiscover</w:t>
      </w:r>
      <w:r>
        <w:tab/>
      </w:r>
      <w:r>
        <w:fldChar w:fldCharType="begin" w:fldLock="1"/>
      </w:r>
      <w:r>
        <w:instrText xml:space="preserve"> PAGEREF _Toc45029691 \h </w:instrText>
      </w:r>
      <w:r>
        <w:fldChar w:fldCharType="separate"/>
      </w:r>
      <w:r>
        <w:t>30</w:t>
      </w:r>
      <w:r>
        <w:fldChar w:fldCharType="end"/>
      </w:r>
    </w:p>
    <w:p w:rsidR="005B20AA" w:rsidRPr="000D762D" w:rsidRDefault="005B20AA">
      <w:pPr>
        <w:pStyle w:val="TOC5"/>
        <w:rPr>
          <w:rFonts w:ascii="Calibri" w:hAnsi="Calibri"/>
          <w:sz w:val="22"/>
          <w:szCs w:val="22"/>
          <w:lang w:eastAsia="en-GB"/>
        </w:rPr>
      </w:pPr>
      <w:r>
        <w:t>5.3.2.2.1</w:t>
      </w:r>
      <w:r w:rsidRPr="000D762D">
        <w:rPr>
          <w:rFonts w:ascii="Calibri" w:hAnsi="Calibri"/>
          <w:sz w:val="22"/>
          <w:szCs w:val="22"/>
          <w:lang w:eastAsia="en-GB"/>
        </w:rPr>
        <w:tab/>
      </w:r>
      <w:r>
        <w:t>General</w:t>
      </w:r>
      <w:r>
        <w:tab/>
      </w:r>
      <w:r>
        <w:fldChar w:fldCharType="begin" w:fldLock="1"/>
      </w:r>
      <w:r>
        <w:instrText xml:space="preserve"> PAGEREF _Toc45029692 \h </w:instrText>
      </w:r>
      <w:r>
        <w:fldChar w:fldCharType="separate"/>
      </w:r>
      <w:r>
        <w:t>30</w:t>
      </w:r>
      <w:r>
        <w:fldChar w:fldCharType="end"/>
      </w:r>
    </w:p>
    <w:p w:rsidR="005B20AA" w:rsidRPr="000D762D" w:rsidRDefault="005B20AA">
      <w:pPr>
        <w:pStyle w:val="TOC5"/>
        <w:rPr>
          <w:rFonts w:ascii="Calibri" w:hAnsi="Calibri"/>
          <w:sz w:val="22"/>
          <w:szCs w:val="22"/>
          <w:lang w:eastAsia="en-GB"/>
        </w:rPr>
      </w:pPr>
      <w:r>
        <w:t>5.3.2.2.2</w:t>
      </w:r>
      <w:r w:rsidRPr="000D762D">
        <w:rPr>
          <w:rFonts w:ascii="Calibri" w:hAnsi="Calibri"/>
          <w:sz w:val="22"/>
          <w:szCs w:val="22"/>
          <w:lang w:eastAsia="en-GB"/>
        </w:rPr>
        <w:tab/>
      </w:r>
      <w:r>
        <w:t>Service Discovery in the same PLMN</w:t>
      </w:r>
      <w:r>
        <w:tab/>
      </w:r>
      <w:r>
        <w:fldChar w:fldCharType="begin" w:fldLock="1"/>
      </w:r>
      <w:r>
        <w:instrText xml:space="preserve"> PAGEREF _Toc45029693 \h </w:instrText>
      </w:r>
      <w:r>
        <w:fldChar w:fldCharType="separate"/>
      </w:r>
      <w:r>
        <w:t>30</w:t>
      </w:r>
      <w:r>
        <w:fldChar w:fldCharType="end"/>
      </w:r>
    </w:p>
    <w:p w:rsidR="005B20AA" w:rsidRPr="000D762D" w:rsidRDefault="005B20AA">
      <w:pPr>
        <w:pStyle w:val="TOC5"/>
        <w:rPr>
          <w:rFonts w:ascii="Calibri" w:hAnsi="Calibri"/>
          <w:sz w:val="22"/>
          <w:szCs w:val="22"/>
          <w:lang w:eastAsia="en-GB"/>
        </w:rPr>
      </w:pPr>
      <w:r>
        <w:t>5.3.2.2.3</w:t>
      </w:r>
      <w:r w:rsidRPr="000D762D">
        <w:rPr>
          <w:rFonts w:ascii="Calibri" w:hAnsi="Calibri"/>
          <w:sz w:val="22"/>
          <w:szCs w:val="22"/>
          <w:lang w:eastAsia="en-GB"/>
        </w:rPr>
        <w:tab/>
      </w:r>
      <w:r>
        <w:t>Service Discovery in a different PLMN</w:t>
      </w:r>
      <w:r>
        <w:tab/>
      </w:r>
      <w:r>
        <w:fldChar w:fldCharType="begin" w:fldLock="1"/>
      </w:r>
      <w:r>
        <w:instrText xml:space="preserve"> PAGEREF _Toc45029694 \h </w:instrText>
      </w:r>
      <w:r>
        <w:fldChar w:fldCharType="separate"/>
      </w:r>
      <w:r>
        <w:t>31</w:t>
      </w:r>
      <w:r>
        <w:fldChar w:fldCharType="end"/>
      </w:r>
    </w:p>
    <w:p w:rsidR="005B20AA" w:rsidRPr="000D762D" w:rsidRDefault="005B20AA">
      <w:pPr>
        <w:pStyle w:val="TOC5"/>
        <w:rPr>
          <w:rFonts w:ascii="Calibri" w:hAnsi="Calibri"/>
          <w:sz w:val="22"/>
          <w:szCs w:val="22"/>
          <w:lang w:eastAsia="en-GB"/>
        </w:rPr>
      </w:pPr>
      <w:r>
        <w:t>5.3.2.2.4</w:t>
      </w:r>
      <w:r w:rsidRPr="000D762D">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_Toc45029695 \h </w:instrText>
      </w:r>
      <w:r>
        <w:fldChar w:fldCharType="separate"/>
      </w:r>
      <w:r>
        <w:t>32</w:t>
      </w:r>
      <w:r>
        <w:fldChar w:fldCharType="end"/>
      </w:r>
    </w:p>
    <w:p w:rsidR="005B20AA" w:rsidRPr="000D762D" w:rsidRDefault="005B20AA">
      <w:pPr>
        <w:pStyle w:val="TOC5"/>
        <w:rPr>
          <w:rFonts w:ascii="Calibri" w:hAnsi="Calibri"/>
          <w:sz w:val="22"/>
          <w:szCs w:val="22"/>
          <w:lang w:eastAsia="en-GB"/>
        </w:rPr>
      </w:pPr>
      <w:r>
        <w:t>5.3.2.2.5</w:t>
      </w:r>
      <w:r w:rsidRPr="000D762D">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_Toc45029696 \h </w:instrText>
      </w:r>
      <w:r>
        <w:fldChar w:fldCharType="separate"/>
      </w:r>
      <w:r>
        <w:t>33</w:t>
      </w:r>
      <w:r>
        <w:fldChar w:fldCharType="end"/>
      </w:r>
    </w:p>
    <w:p w:rsidR="005B20AA" w:rsidRPr="000D762D" w:rsidRDefault="005B20AA">
      <w:pPr>
        <w:pStyle w:val="TOC2"/>
        <w:rPr>
          <w:rFonts w:ascii="Calibri" w:hAnsi="Calibri"/>
          <w:sz w:val="22"/>
          <w:szCs w:val="22"/>
          <w:lang w:eastAsia="en-GB"/>
        </w:rPr>
      </w:pPr>
      <w:r>
        <w:t>5.4</w:t>
      </w:r>
      <w:r w:rsidRPr="000D762D">
        <w:rPr>
          <w:rFonts w:ascii="Calibri" w:hAnsi="Calibri"/>
          <w:sz w:val="22"/>
          <w:szCs w:val="22"/>
          <w:lang w:eastAsia="en-GB"/>
        </w:rPr>
        <w:tab/>
      </w:r>
      <w:r>
        <w:t>Nnrf_AccessToken Service</w:t>
      </w:r>
      <w:r>
        <w:tab/>
      </w:r>
      <w:r>
        <w:fldChar w:fldCharType="begin" w:fldLock="1"/>
      </w:r>
      <w:r>
        <w:instrText xml:space="preserve"> PAGEREF _Toc45029697 \h </w:instrText>
      </w:r>
      <w:r>
        <w:fldChar w:fldCharType="separate"/>
      </w:r>
      <w:r>
        <w:t>34</w:t>
      </w:r>
      <w:r>
        <w:fldChar w:fldCharType="end"/>
      </w:r>
    </w:p>
    <w:p w:rsidR="005B20AA" w:rsidRPr="000D762D" w:rsidRDefault="005B20AA">
      <w:pPr>
        <w:pStyle w:val="TOC3"/>
        <w:rPr>
          <w:rFonts w:ascii="Calibri" w:hAnsi="Calibri"/>
          <w:sz w:val="22"/>
          <w:szCs w:val="22"/>
          <w:lang w:eastAsia="en-GB"/>
        </w:rPr>
      </w:pPr>
      <w:r>
        <w:lastRenderedPageBreak/>
        <w:t>5.4.1</w:t>
      </w:r>
      <w:r w:rsidRPr="000D762D">
        <w:rPr>
          <w:rFonts w:ascii="Calibri" w:hAnsi="Calibri"/>
          <w:sz w:val="22"/>
          <w:szCs w:val="22"/>
          <w:lang w:eastAsia="en-GB"/>
        </w:rPr>
        <w:tab/>
      </w:r>
      <w:r>
        <w:t>Service Description</w:t>
      </w:r>
      <w:r>
        <w:tab/>
      </w:r>
      <w:r>
        <w:fldChar w:fldCharType="begin" w:fldLock="1"/>
      </w:r>
      <w:r>
        <w:instrText xml:space="preserve"> PAGEREF _Toc45029698 \h </w:instrText>
      </w:r>
      <w:r>
        <w:fldChar w:fldCharType="separate"/>
      </w:r>
      <w:r>
        <w:t>34</w:t>
      </w:r>
      <w:r>
        <w:fldChar w:fldCharType="end"/>
      </w:r>
    </w:p>
    <w:p w:rsidR="005B20AA" w:rsidRPr="000D762D" w:rsidRDefault="005B20AA">
      <w:pPr>
        <w:pStyle w:val="TOC3"/>
        <w:rPr>
          <w:rFonts w:ascii="Calibri" w:hAnsi="Calibri"/>
          <w:sz w:val="22"/>
          <w:szCs w:val="22"/>
          <w:lang w:eastAsia="en-GB"/>
        </w:rPr>
      </w:pPr>
      <w:r>
        <w:t>5.4.2</w:t>
      </w:r>
      <w:r w:rsidRPr="000D762D">
        <w:rPr>
          <w:rFonts w:ascii="Calibri" w:hAnsi="Calibri"/>
          <w:sz w:val="22"/>
          <w:szCs w:val="22"/>
          <w:lang w:eastAsia="en-GB"/>
        </w:rPr>
        <w:tab/>
      </w:r>
      <w:r>
        <w:t>Service Operations</w:t>
      </w:r>
      <w:r>
        <w:tab/>
      </w:r>
      <w:r>
        <w:fldChar w:fldCharType="begin" w:fldLock="1"/>
      </w:r>
      <w:r>
        <w:instrText xml:space="preserve"> PAGEREF _Toc45029699 \h </w:instrText>
      </w:r>
      <w:r>
        <w:fldChar w:fldCharType="separate"/>
      </w:r>
      <w:r>
        <w:t>34</w:t>
      </w:r>
      <w:r>
        <w:fldChar w:fldCharType="end"/>
      </w:r>
    </w:p>
    <w:p w:rsidR="005B20AA" w:rsidRPr="000D762D" w:rsidRDefault="005B20AA">
      <w:pPr>
        <w:pStyle w:val="TOC4"/>
        <w:rPr>
          <w:rFonts w:ascii="Calibri" w:hAnsi="Calibri"/>
          <w:sz w:val="22"/>
          <w:szCs w:val="22"/>
          <w:lang w:eastAsia="en-GB"/>
        </w:rPr>
      </w:pPr>
      <w:r>
        <w:t>5.4.2.1</w:t>
      </w:r>
      <w:r w:rsidRPr="000D762D">
        <w:rPr>
          <w:rFonts w:ascii="Calibri" w:hAnsi="Calibri"/>
          <w:sz w:val="22"/>
          <w:szCs w:val="22"/>
          <w:lang w:eastAsia="en-GB"/>
        </w:rPr>
        <w:tab/>
      </w:r>
      <w:r>
        <w:t>Introduction</w:t>
      </w:r>
      <w:r>
        <w:tab/>
      </w:r>
      <w:r>
        <w:fldChar w:fldCharType="begin" w:fldLock="1"/>
      </w:r>
      <w:r>
        <w:instrText xml:space="preserve"> PAGEREF _Toc45029700 \h </w:instrText>
      </w:r>
      <w:r>
        <w:fldChar w:fldCharType="separate"/>
      </w:r>
      <w:r>
        <w:t>34</w:t>
      </w:r>
      <w:r>
        <w:fldChar w:fldCharType="end"/>
      </w:r>
    </w:p>
    <w:p w:rsidR="005B20AA" w:rsidRPr="000D762D" w:rsidRDefault="005B20AA">
      <w:pPr>
        <w:pStyle w:val="TOC4"/>
        <w:rPr>
          <w:rFonts w:ascii="Calibri" w:hAnsi="Calibri"/>
          <w:sz w:val="22"/>
          <w:szCs w:val="22"/>
          <w:lang w:eastAsia="en-GB"/>
        </w:rPr>
      </w:pPr>
      <w:r>
        <w:t>5.4.2.2</w:t>
      </w:r>
      <w:r w:rsidRPr="000D762D">
        <w:rPr>
          <w:rFonts w:ascii="Calibri" w:hAnsi="Calibri"/>
          <w:sz w:val="22"/>
          <w:szCs w:val="22"/>
          <w:lang w:eastAsia="en-GB"/>
        </w:rPr>
        <w:tab/>
      </w:r>
      <w:r>
        <w:t>Get (Access Token Request)</w:t>
      </w:r>
      <w:r>
        <w:tab/>
      </w:r>
      <w:r>
        <w:fldChar w:fldCharType="begin" w:fldLock="1"/>
      </w:r>
      <w:r>
        <w:instrText xml:space="preserve"> PAGEREF _Toc45029701 \h </w:instrText>
      </w:r>
      <w:r>
        <w:fldChar w:fldCharType="separate"/>
      </w:r>
      <w:r>
        <w:t>34</w:t>
      </w:r>
      <w:r>
        <w:fldChar w:fldCharType="end"/>
      </w:r>
    </w:p>
    <w:p w:rsidR="005B20AA" w:rsidRPr="000D762D" w:rsidRDefault="005B20AA">
      <w:pPr>
        <w:pStyle w:val="TOC5"/>
        <w:rPr>
          <w:rFonts w:ascii="Calibri" w:hAnsi="Calibri"/>
          <w:sz w:val="22"/>
          <w:szCs w:val="22"/>
          <w:lang w:eastAsia="en-GB"/>
        </w:rPr>
      </w:pPr>
      <w:r>
        <w:t>5.4.2.2.1</w:t>
      </w:r>
      <w:r w:rsidRPr="000D762D">
        <w:rPr>
          <w:rFonts w:ascii="Calibri" w:hAnsi="Calibri"/>
          <w:sz w:val="22"/>
          <w:szCs w:val="22"/>
          <w:lang w:eastAsia="en-GB"/>
        </w:rPr>
        <w:tab/>
      </w:r>
      <w:r>
        <w:t>General</w:t>
      </w:r>
      <w:r>
        <w:tab/>
      </w:r>
      <w:r>
        <w:fldChar w:fldCharType="begin" w:fldLock="1"/>
      </w:r>
      <w:r>
        <w:instrText xml:space="preserve"> PAGEREF _Toc45029702 \h </w:instrText>
      </w:r>
      <w:r>
        <w:fldChar w:fldCharType="separate"/>
      </w:r>
      <w:r>
        <w:t>34</w:t>
      </w:r>
      <w:r>
        <w:fldChar w:fldCharType="end"/>
      </w:r>
    </w:p>
    <w:p w:rsidR="005B20AA" w:rsidRPr="000D762D" w:rsidRDefault="005B20AA">
      <w:pPr>
        <w:pStyle w:val="TOC5"/>
        <w:rPr>
          <w:rFonts w:ascii="Calibri" w:hAnsi="Calibri"/>
          <w:sz w:val="22"/>
          <w:szCs w:val="22"/>
          <w:lang w:eastAsia="en-GB"/>
        </w:rPr>
      </w:pPr>
      <w:r>
        <w:t>5.4.2.2.2</w:t>
      </w:r>
      <w:r w:rsidRPr="000D762D">
        <w:rPr>
          <w:rFonts w:ascii="Calibri" w:hAnsi="Calibri"/>
          <w:sz w:val="22"/>
          <w:szCs w:val="22"/>
          <w:lang w:eastAsia="en-GB"/>
        </w:rPr>
        <w:tab/>
      </w:r>
      <w:r>
        <w:t>Access Token request with intermediate forwarding NRF</w:t>
      </w:r>
      <w:r>
        <w:tab/>
      </w:r>
      <w:r>
        <w:fldChar w:fldCharType="begin" w:fldLock="1"/>
      </w:r>
      <w:r>
        <w:instrText xml:space="preserve"> PAGEREF _Toc45029703 \h </w:instrText>
      </w:r>
      <w:r>
        <w:fldChar w:fldCharType="separate"/>
      </w:r>
      <w:r>
        <w:t>35</w:t>
      </w:r>
      <w:r>
        <w:fldChar w:fldCharType="end"/>
      </w:r>
    </w:p>
    <w:p w:rsidR="005B20AA" w:rsidRPr="000D762D" w:rsidRDefault="005B20AA">
      <w:pPr>
        <w:pStyle w:val="TOC5"/>
        <w:rPr>
          <w:rFonts w:ascii="Calibri" w:hAnsi="Calibri"/>
          <w:sz w:val="22"/>
          <w:szCs w:val="22"/>
          <w:lang w:eastAsia="en-GB"/>
        </w:rPr>
      </w:pPr>
      <w:r>
        <w:t>5.4.2.2.3</w:t>
      </w:r>
      <w:r w:rsidRPr="000D762D">
        <w:rPr>
          <w:rFonts w:ascii="Calibri" w:hAnsi="Calibri"/>
          <w:sz w:val="22"/>
          <w:szCs w:val="22"/>
          <w:lang w:eastAsia="en-GB"/>
        </w:rPr>
        <w:tab/>
      </w:r>
      <w:r>
        <w:t>Access Token request with intermediate redirecting NRF</w:t>
      </w:r>
      <w:r>
        <w:tab/>
      </w:r>
      <w:r>
        <w:fldChar w:fldCharType="begin" w:fldLock="1"/>
      </w:r>
      <w:r>
        <w:instrText xml:space="preserve"> PAGEREF _Toc45029704 \h </w:instrText>
      </w:r>
      <w:r>
        <w:fldChar w:fldCharType="separate"/>
      </w:r>
      <w:r>
        <w:t>36</w:t>
      </w:r>
      <w:r>
        <w:fldChar w:fldCharType="end"/>
      </w:r>
    </w:p>
    <w:p w:rsidR="005B20AA" w:rsidRPr="000D762D" w:rsidRDefault="005B20AA">
      <w:pPr>
        <w:pStyle w:val="TOC2"/>
        <w:rPr>
          <w:rFonts w:ascii="Calibri" w:hAnsi="Calibri"/>
          <w:sz w:val="22"/>
          <w:szCs w:val="22"/>
          <w:lang w:eastAsia="en-GB"/>
        </w:rPr>
      </w:pPr>
      <w:r>
        <w:t>5.5</w:t>
      </w:r>
      <w:r w:rsidRPr="000D762D">
        <w:rPr>
          <w:rFonts w:ascii="Calibri" w:hAnsi="Calibri"/>
          <w:sz w:val="22"/>
          <w:szCs w:val="22"/>
          <w:lang w:eastAsia="en-GB"/>
        </w:rPr>
        <w:tab/>
      </w:r>
      <w:r>
        <w:t>Nnrf_Bootstrapping Service</w:t>
      </w:r>
      <w:r>
        <w:tab/>
      </w:r>
      <w:r>
        <w:fldChar w:fldCharType="begin" w:fldLock="1"/>
      </w:r>
      <w:r>
        <w:instrText xml:space="preserve"> PAGEREF _Toc45029705 \h </w:instrText>
      </w:r>
      <w:r>
        <w:fldChar w:fldCharType="separate"/>
      </w:r>
      <w:r>
        <w:t>37</w:t>
      </w:r>
      <w:r>
        <w:fldChar w:fldCharType="end"/>
      </w:r>
    </w:p>
    <w:p w:rsidR="005B20AA" w:rsidRPr="000D762D" w:rsidRDefault="005B20AA">
      <w:pPr>
        <w:pStyle w:val="TOC3"/>
        <w:rPr>
          <w:rFonts w:ascii="Calibri" w:hAnsi="Calibri"/>
          <w:sz w:val="22"/>
          <w:szCs w:val="22"/>
          <w:lang w:eastAsia="en-GB"/>
        </w:rPr>
      </w:pPr>
      <w:r>
        <w:t>5.5.1</w:t>
      </w:r>
      <w:r w:rsidRPr="000D762D">
        <w:rPr>
          <w:rFonts w:ascii="Calibri" w:hAnsi="Calibri"/>
          <w:sz w:val="22"/>
          <w:szCs w:val="22"/>
          <w:lang w:eastAsia="en-GB"/>
        </w:rPr>
        <w:tab/>
      </w:r>
      <w:r>
        <w:t>Service Description</w:t>
      </w:r>
      <w:r>
        <w:tab/>
      </w:r>
      <w:r>
        <w:fldChar w:fldCharType="begin" w:fldLock="1"/>
      </w:r>
      <w:r>
        <w:instrText xml:space="preserve"> PAGEREF _Toc45029706 \h </w:instrText>
      </w:r>
      <w:r>
        <w:fldChar w:fldCharType="separate"/>
      </w:r>
      <w:r>
        <w:t>37</w:t>
      </w:r>
      <w:r>
        <w:fldChar w:fldCharType="end"/>
      </w:r>
    </w:p>
    <w:p w:rsidR="005B20AA" w:rsidRPr="000D762D" w:rsidRDefault="005B20AA">
      <w:pPr>
        <w:pStyle w:val="TOC3"/>
        <w:rPr>
          <w:rFonts w:ascii="Calibri" w:hAnsi="Calibri"/>
          <w:sz w:val="22"/>
          <w:szCs w:val="22"/>
          <w:lang w:eastAsia="en-GB"/>
        </w:rPr>
      </w:pPr>
      <w:r>
        <w:t>5.5.2</w:t>
      </w:r>
      <w:r w:rsidRPr="000D762D">
        <w:rPr>
          <w:rFonts w:ascii="Calibri" w:hAnsi="Calibri"/>
          <w:sz w:val="22"/>
          <w:szCs w:val="22"/>
          <w:lang w:eastAsia="en-GB"/>
        </w:rPr>
        <w:tab/>
      </w:r>
      <w:r>
        <w:t>Service Operations</w:t>
      </w:r>
      <w:r>
        <w:tab/>
      </w:r>
      <w:r>
        <w:fldChar w:fldCharType="begin" w:fldLock="1"/>
      </w:r>
      <w:r>
        <w:instrText xml:space="preserve"> PAGEREF _Toc45029707 \h </w:instrText>
      </w:r>
      <w:r>
        <w:fldChar w:fldCharType="separate"/>
      </w:r>
      <w:r>
        <w:t>37</w:t>
      </w:r>
      <w:r>
        <w:fldChar w:fldCharType="end"/>
      </w:r>
    </w:p>
    <w:p w:rsidR="005B20AA" w:rsidRPr="000D762D" w:rsidRDefault="005B20AA">
      <w:pPr>
        <w:pStyle w:val="TOC4"/>
        <w:rPr>
          <w:rFonts w:ascii="Calibri" w:hAnsi="Calibri"/>
          <w:sz w:val="22"/>
          <w:szCs w:val="22"/>
          <w:lang w:eastAsia="en-GB"/>
        </w:rPr>
      </w:pPr>
      <w:r>
        <w:t>5.5.2.1</w:t>
      </w:r>
      <w:r w:rsidRPr="000D762D">
        <w:rPr>
          <w:rFonts w:ascii="Calibri" w:hAnsi="Calibri"/>
          <w:sz w:val="22"/>
          <w:szCs w:val="22"/>
          <w:lang w:eastAsia="en-GB"/>
        </w:rPr>
        <w:tab/>
      </w:r>
      <w:r>
        <w:t>Introduction</w:t>
      </w:r>
      <w:r>
        <w:tab/>
      </w:r>
      <w:r>
        <w:fldChar w:fldCharType="begin" w:fldLock="1"/>
      </w:r>
      <w:r>
        <w:instrText xml:space="preserve"> PAGEREF _Toc45029708 \h </w:instrText>
      </w:r>
      <w:r>
        <w:fldChar w:fldCharType="separate"/>
      </w:r>
      <w:r>
        <w:t>37</w:t>
      </w:r>
      <w:r>
        <w:fldChar w:fldCharType="end"/>
      </w:r>
    </w:p>
    <w:p w:rsidR="005B20AA" w:rsidRPr="000D762D" w:rsidRDefault="005B20AA">
      <w:pPr>
        <w:pStyle w:val="TOC4"/>
        <w:rPr>
          <w:rFonts w:ascii="Calibri" w:hAnsi="Calibri"/>
          <w:sz w:val="22"/>
          <w:szCs w:val="22"/>
          <w:lang w:eastAsia="en-GB"/>
        </w:rPr>
      </w:pPr>
      <w:r>
        <w:t>5.5.2.2</w:t>
      </w:r>
      <w:r w:rsidRPr="000D762D">
        <w:rPr>
          <w:rFonts w:ascii="Calibri" w:hAnsi="Calibri"/>
          <w:sz w:val="22"/>
          <w:szCs w:val="22"/>
          <w:lang w:eastAsia="en-GB"/>
        </w:rPr>
        <w:tab/>
      </w:r>
      <w:r>
        <w:t>Get</w:t>
      </w:r>
      <w:r>
        <w:tab/>
      </w:r>
      <w:r>
        <w:fldChar w:fldCharType="begin" w:fldLock="1"/>
      </w:r>
      <w:r>
        <w:instrText xml:space="preserve"> PAGEREF _Toc45029709 \h </w:instrText>
      </w:r>
      <w:r>
        <w:fldChar w:fldCharType="separate"/>
      </w:r>
      <w:r>
        <w:t>38</w:t>
      </w:r>
      <w:r>
        <w:fldChar w:fldCharType="end"/>
      </w:r>
    </w:p>
    <w:p w:rsidR="005B20AA" w:rsidRPr="000D762D" w:rsidRDefault="005B20AA">
      <w:pPr>
        <w:pStyle w:val="TOC5"/>
        <w:rPr>
          <w:rFonts w:ascii="Calibri" w:hAnsi="Calibri"/>
          <w:sz w:val="22"/>
          <w:szCs w:val="22"/>
          <w:lang w:eastAsia="en-GB"/>
        </w:rPr>
      </w:pPr>
      <w:r>
        <w:t>5.5.2.2.1</w:t>
      </w:r>
      <w:r w:rsidRPr="000D762D">
        <w:rPr>
          <w:rFonts w:ascii="Calibri" w:hAnsi="Calibri"/>
          <w:sz w:val="22"/>
          <w:szCs w:val="22"/>
          <w:lang w:eastAsia="en-GB"/>
        </w:rPr>
        <w:tab/>
      </w:r>
      <w:r>
        <w:t>General</w:t>
      </w:r>
      <w:r>
        <w:tab/>
      </w:r>
      <w:r>
        <w:fldChar w:fldCharType="begin" w:fldLock="1"/>
      </w:r>
      <w:r>
        <w:instrText xml:space="preserve"> PAGEREF _Toc45029710 \h </w:instrText>
      </w:r>
      <w:r>
        <w:fldChar w:fldCharType="separate"/>
      </w:r>
      <w:r>
        <w:t>38</w:t>
      </w:r>
      <w:r>
        <w:fldChar w:fldCharType="end"/>
      </w:r>
    </w:p>
    <w:p w:rsidR="005B20AA" w:rsidRPr="000D762D" w:rsidRDefault="005B20AA">
      <w:pPr>
        <w:pStyle w:val="TOC1"/>
        <w:rPr>
          <w:rFonts w:ascii="Calibri" w:hAnsi="Calibri"/>
          <w:szCs w:val="22"/>
          <w:lang w:eastAsia="en-GB"/>
        </w:rPr>
      </w:pPr>
      <w:r>
        <w:t>6</w:t>
      </w:r>
      <w:r w:rsidRPr="000D762D">
        <w:rPr>
          <w:rFonts w:ascii="Calibri" w:hAnsi="Calibri"/>
          <w:szCs w:val="22"/>
        </w:rPr>
        <w:tab/>
      </w:r>
      <w:r>
        <w:rPr>
          <w:lang w:eastAsia="zh-CN"/>
        </w:rPr>
        <w:t>API Definitions</w:t>
      </w:r>
      <w:r>
        <w:tab/>
      </w:r>
      <w:r>
        <w:fldChar w:fldCharType="begin" w:fldLock="1"/>
      </w:r>
      <w:r>
        <w:instrText xml:space="preserve"> PAGEREF _Toc45029711 \h </w:instrText>
      </w:r>
      <w:r>
        <w:fldChar w:fldCharType="separate"/>
      </w:r>
      <w:r>
        <w:t>39</w:t>
      </w:r>
      <w:r>
        <w:fldChar w:fldCharType="end"/>
      </w:r>
    </w:p>
    <w:p w:rsidR="005B20AA" w:rsidRPr="000D762D" w:rsidRDefault="005B20AA">
      <w:pPr>
        <w:pStyle w:val="TOC2"/>
        <w:rPr>
          <w:rFonts w:ascii="Calibri" w:hAnsi="Calibri"/>
          <w:sz w:val="22"/>
          <w:szCs w:val="22"/>
          <w:lang w:eastAsia="en-GB"/>
        </w:rPr>
      </w:pPr>
      <w:r>
        <w:t>6.1</w:t>
      </w:r>
      <w:r w:rsidRPr="000D762D">
        <w:rPr>
          <w:rFonts w:ascii="Calibri" w:hAnsi="Calibri"/>
          <w:sz w:val="22"/>
          <w:szCs w:val="22"/>
        </w:rPr>
        <w:tab/>
      </w:r>
      <w:r>
        <w:t>Nnrf_NFManagement Service API</w:t>
      </w:r>
      <w:r>
        <w:tab/>
      </w:r>
      <w:r>
        <w:fldChar w:fldCharType="begin" w:fldLock="1"/>
      </w:r>
      <w:r>
        <w:instrText xml:space="preserve"> PAGEREF _Toc45029712 \h </w:instrText>
      </w:r>
      <w:r>
        <w:fldChar w:fldCharType="separate"/>
      </w:r>
      <w:r>
        <w:t>39</w:t>
      </w:r>
      <w:r>
        <w:fldChar w:fldCharType="end"/>
      </w:r>
    </w:p>
    <w:p w:rsidR="005B20AA" w:rsidRPr="000D762D" w:rsidRDefault="005B20AA">
      <w:pPr>
        <w:pStyle w:val="TOC3"/>
        <w:rPr>
          <w:rFonts w:ascii="Calibri" w:hAnsi="Calibri"/>
          <w:sz w:val="22"/>
          <w:szCs w:val="22"/>
          <w:lang w:eastAsia="en-GB"/>
        </w:rPr>
      </w:pPr>
      <w:r>
        <w:t>6.1.1</w:t>
      </w:r>
      <w:r w:rsidRPr="000D762D">
        <w:rPr>
          <w:rFonts w:ascii="Calibri" w:hAnsi="Calibri"/>
          <w:sz w:val="22"/>
          <w:szCs w:val="22"/>
          <w:lang w:eastAsia="en-GB"/>
        </w:rPr>
        <w:tab/>
      </w:r>
      <w:r>
        <w:t>API URI</w:t>
      </w:r>
      <w:r>
        <w:tab/>
      </w:r>
      <w:r>
        <w:fldChar w:fldCharType="begin" w:fldLock="1"/>
      </w:r>
      <w:r>
        <w:instrText xml:space="preserve"> PAGEREF _Toc45029713 \h </w:instrText>
      </w:r>
      <w:r>
        <w:fldChar w:fldCharType="separate"/>
      </w:r>
      <w:r>
        <w:t>39</w:t>
      </w:r>
      <w:r>
        <w:fldChar w:fldCharType="end"/>
      </w:r>
    </w:p>
    <w:p w:rsidR="005B20AA" w:rsidRPr="000D762D" w:rsidRDefault="005B20AA">
      <w:pPr>
        <w:pStyle w:val="TOC3"/>
        <w:rPr>
          <w:rFonts w:ascii="Calibri" w:hAnsi="Calibri"/>
          <w:sz w:val="22"/>
          <w:szCs w:val="22"/>
          <w:lang w:eastAsia="en-GB"/>
        </w:rPr>
      </w:pPr>
      <w:r>
        <w:t>6.1.2</w:t>
      </w:r>
      <w:r w:rsidRPr="000D762D">
        <w:rPr>
          <w:rFonts w:ascii="Calibri" w:hAnsi="Calibri"/>
          <w:sz w:val="22"/>
          <w:szCs w:val="22"/>
          <w:lang w:eastAsia="en-GB"/>
        </w:rPr>
        <w:tab/>
      </w:r>
      <w:r>
        <w:t>Usage of HTTP</w:t>
      </w:r>
      <w:r>
        <w:tab/>
      </w:r>
      <w:r>
        <w:fldChar w:fldCharType="begin" w:fldLock="1"/>
      </w:r>
      <w:r>
        <w:instrText xml:space="preserve"> PAGEREF _Toc45029714 \h </w:instrText>
      </w:r>
      <w:r>
        <w:fldChar w:fldCharType="separate"/>
      </w:r>
      <w:r>
        <w:t>39</w:t>
      </w:r>
      <w:r>
        <w:fldChar w:fldCharType="end"/>
      </w:r>
    </w:p>
    <w:p w:rsidR="005B20AA" w:rsidRPr="000D762D" w:rsidRDefault="005B20AA">
      <w:pPr>
        <w:pStyle w:val="TOC4"/>
        <w:rPr>
          <w:rFonts w:ascii="Calibri" w:hAnsi="Calibri"/>
          <w:sz w:val="22"/>
          <w:szCs w:val="22"/>
          <w:lang w:eastAsia="en-GB"/>
        </w:rPr>
      </w:pPr>
      <w:r>
        <w:t>6.1.2.1</w:t>
      </w:r>
      <w:r w:rsidRPr="000D762D">
        <w:rPr>
          <w:rFonts w:ascii="Calibri" w:hAnsi="Calibri"/>
          <w:sz w:val="22"/>
          <w:szCs w:val="22"/>
          <w:lang w:eastAsia="en-GB"/>
        </w:rPr>
        <w:tab/>
      </w:r>
      <w:r>
        <w:t>General</w:t>
      </w:r>
      <w:r>
        <w:tab/>
      </w:r>
      <w:r>
        <w:fldChar w:fldCharType="begin" w:fldLock="1"/>
      </w:r>
      <w:r>
        <w:instrText xml:space="preserve"> PAGEREF _Toc45029715 \h </w:instrText>
      </w:r>
      <w:r>
        <w:fldChar w:fldCharType="separate"/>
      </w:r>
      <w:r>
        <w:t>39</w:t>
      </w:r>
      <w:r>
        <w:fldChar w:fldCharType="end"/>
      </w:r>
    </w:p>
    <w:p w:rsidR="005B20AA" w:rsidRPr="000D762D" w:rsidRDefault="005B20AA">
      <w:pPr>
        <w:pStyle w:val="TOC4"/>
        <w:rPr>
          <w:rFonts w:ascii="Calibri" w:hAnsi="Calibri"/>
          <w:sz w:val="22"/>
          <w:szCs w:val="22"/>
          <w:lang w:eastAsia="en-GB"/>
        </w:rPr>
      </w:pPr>
      <w:r>
        <w:t>6.1.2.2</w:t>
      </w:r>
      <w:r w:rsidRPr="000D762D">
        <w:rPr>
          <w:rFonts w:ascii="Calibri" w:hAnsi="Calibri"/>
          <w:sz w:val="22"/>
          <w:szCs w:val="22"/>
          <w:lang w:eastAsia="en-GB"/>
        </w:rPr>
        <w:tab/>
      </w:r>
      <w:r>
        <w:t>HTTP standard headers</w:t>
      </w:r>
      <w:r>
        <w:tab/>
      </w:r>
      <w:r>
        <w:fldChar w:fldCharType="begin" w:fldLock="1"/>
      </w:r>
      <w:r>
        <w:instrText xml:space="preserve"> PAGEREF _Toc45029716 \h </w:instrText>
      </w:r>
      <w:r>
        <w:fldChar w:fldCharType="separate"/>
      </w:r>
      <w:r>
        <w:t>39</w:t>
      </w:r>
      <w:r>
        <w:fldChar w:fldCharType="end"/>
      </w:r>
    </w:p>
    <w:p w:rsidR="005B20AA" w:rsidRPr="000D762D" w:rsidRDefault="005B20AA">
      <w:pPr>
        <w:pStyle w:val="TOC5"/>
        <w:rPr>
          <w:rFonts w:ascii="Calibri" w:hAnsi="Calibri"/>
          <w:sz w:val="22"/>
          <w:szCs w:val="22"/>
          <w:lang w:eastAsia="en-GB"/>
        </w:rPr>
      </w:pPr>
      <w:r>
        <w:t>6.1.2.2.1</w:t>
      </w:r>
      <w:r w:rsidRPr="000D762D">
        <w:rPr>
          <w:rFonts w:ascii="Calibri" w:hAnsi="Calibri"/>
          <w:sz w:val="22"/>
          <w:szCs w:val="22"/>
          <w:lang w:eastAsia="en-GB"/>
        </w:rPr>
        <w:tab/>
      </w:r>
      <w:r>
        <w:rPr>
          <w:lang w:eastAsia="zh-CN"/>
        </w:rPr>
        <w:t>General</w:t>
      </w:r>
      <w:r>
        <w:tab/>
      </w:r>
      <w:r>
        <w:fldChar w:fldCharType="begin" w:fldLock="1"/>
      </w:r>
      <w:r>
        <w:instrText xml:space="preserve"> PAGEREF _Toc45029717 \h </w:instrText>
      </w:r>
      <w:r>
        <w:fldChar w:fldCharType="separate"/>
      </w:r>
      <w:r>
        <w:t>39</w:t>
      </w:r>
      <w:r>
        <w:fldChar w:fldCharType="end"/>
      </w:r>
    </w:p>
    <w:p w:rsidR="005B20AA" w:rsidRPr="000D762D" w:rsidRDefault="005B20AA">
      <w:pPr>
        <w:pStyle w:val="TOC5"/>
        <w:rPr>
          <w:rFonts w:ascii="Calibri" w:hAnsi="Calibri"/>
          <w:sz w:val="22"/>
          <w:szCs w:val="22"/>
          <w:lang w:eastAsia="en-GB"/>
        </w:rPr>
      </w:pPr>
      <w:r>
        <w:t>6.1.2.2.2</w:t>
      </w:r>
      <w:r w:rsidRPr="000D762D">
        <w:rPr>
          <w:rFonts w:ascii="Calibri" w:hAnsi="Calibri"/>
          <w:sz w:val="22"/>
          <w:szCs w:val="22"/>
          <w:lang w:eastAsia="en-GB"/>
        </w:rPr>
        <w:tab/>
      </w:r>
      <w:r>
        <w:t>Content type</w:t>
      </w:r>
      <w:r>
        <w:tab/>
      </w:r>
      <w:r>
        <w:fldChar w:fldCharType="begin" w:fldLock="1"/>
      </w:r>
      <w:r>
        <w:instrText xml:space="preserve"> PAGEREF _Toc45029718 \h </w:instrText>
      </w:r>
      <w:r>
        <w:fldChar w:fldCharType="separate"/>
      </w:r>
      <w:r>
        <w:t>39</w:t>
      </w:r>
      <w:r>
        <w:fldChar w:fldCharType="end"/>
      </w:r>
    </w:p>
    <w:p w:rsidR="005B20AA" w:rsidRPr="000D762D" w:rsidRDefault="005B20AA">
      <w:pPr>
        <w:pStyle w:val="TOC5"/>
        <w:rPr>
          <w:rFonts w:ascii="Calibri" w:hAnsi="Calibri"/>
          <w:sz w:val="22"/>
          <w:szCs w:val="22"/>
          <w:lang w:eastAsia="en-GB"/>
        </w:rPr>
      </w:pPr>
      <w:r w:rsidRPr="005B20AA">
        <w:t>6.1.2.2.3</w:t>
      </w:r>
      <w:r w:rsidRPr="000D762D">
        <w:rPr>
          <w:rFonts w:ascii="Calibri" w:hAnsi="Calibri"/>
          <w:sz w:val="22"/>
          <w:szCs w:val="22"/>
          <w:lang w:eastAsia="en-GB"/>
        </w:rPr>
        <w:tab/>
      </w:r>
      <w:r w:rsidRPr="009D3B08">
        <w:rPr>
          <w:lang w:val="en-US"/>
        </w:rPr>
        <w:t>Accept-Encoding</w:t>
      </w:r>
      <w:r>
        <w:tab/>
      </w:r>
      <w:r>
        <w:fldChar w:fldCharType="begin" w:fldLock="1"/>
      </w:r>
      <w:r>
        <w:instrText xml:space="preserve"> PAGEREF _Toc45029719 \h </w:instrText>
      </w:r>
      <w:r>
        <w:fldChar w:fldCharType="separate"/>
      </w:r>
      <w:r>
        <w:t>39</w:t>
      </w:r>
      <w:r>
        <w:fldChar w:fldCharType="end"/>
      </w:r>
    </w:p>
    <w:p w:rsidR="005B20AA" w:rsidRPr="000D762D" w:rsidRDefault="005B20AA">
      <w:pPr>
        <w:pStyle w:val="TOC4"/>
        <w:rPr>
          <w:rFonts w:ascii="Calibri" w:hAnsi="Calibri"/>
          <w:sz w:val="22"/>
          <w:szCs w:val="22"/>
          <w:lang w:eastAsia="en-GB"/>
        </w:rPr>
      </w:pPr>
      <w:r>
        <w:t>6.1.2.3</w:t>
      </w:r>
      <w:r w:rsidRPr="000D762D">
        <w:rPr>
          <w:rFonts w:ascii="Calibri" w:hAnsi="Calibri"/>
          <w:sz w:val="22"/>
          <w:szCs w:val="22"/>
          <w:lang w:eastAsia="en-GB"/>
        </w:rPr>
        <w:tab/>
      </w:r>
      <w:r>
        <w:t>HTTP custom headers</w:t>
      </w:r>
      <w:r>
        <w:tab/>
      </w:r>
      <w:r>
        <w:fldChar w:fldCharType="begin" w:fldLock="1"/>
      </w:r>
      <w:r>
        <w:instrText xml:space="preserve"> PAGEREF _Toc45029720 \h </w:instrText>
      </w:r>
      <w:r>
        <w:fldChar w:fldCharType="separate"/>
      </w:r>
      <w:r>
        <w:t>40</w:t>
      </w:r>
      <w:r>
        <w:fldChar w:fldCharType="end"/>
      </w:r>
    </w:p>
    <w:p w:rsidR="005B20AA" w:rsidRPr="000D762D" w:rsidRDefault="005B20AA">
      <w:pPr>
        <w:pStyle w:val="TOC5"/>
        <w:rPr>
          <w:rFonts w:ascii="Calibri" w:hAnsi="Calibri"/>
          <w:sz w:val="22"/>
          <w:szCs w:val="22"/>
          <w:lang w:eastAsia="en-GB"/>
        </w:rPr>
      </w:pPr>
      <w:r>
        <w:t>6.1.2.3.1</w:t>
      </w:r>
      <w:r w:rsidRPr="000D762D">
        <w:rPr>
          <w:rFonts w:ascii="Calibri" w:hAnsi="Calibri"/>
          <w:sz w:val="22"/>
          <w:szCs w:val="22"/>
          <w:lang w:eastAsia="en-GB"/>
        </w:rPr>
        <w:tab/>
      </w:r>
      <w:r>
        <w:rPr>
          <w:lang w:eastAsia="zh-CN"/>
        </w:rPr>
        <w:t>General</w:t>
      </w:r>
      <w:r>
        <w:tab/>
      </w:r>
      <w:r>
        <w:fldChar w:fldCharType="begin" w:fldLock="1"/>
      </w:r>
      <w:r>
        <w:instrText xml:space="preserve"> PAGEREF _Toc45029721 \h </w:instrText>
      </w:r>
      <w:r>
        <w:fldChar w:fldCharType="separate"/>
      </w:r>
      <w:r>
        <w:t>40</w:t>
      </w:r>
      <w:r>
        <w:fldChar w:fldCharType="end"/>
      </w:r>
    </w:p>
    <w:p w:rsidR="005B20AA" w:rsidRPr="000D762D" w:rsidRDefault="005B20AA">
      <w:pPr>
        <w:pStyle w:val="TOC3"/>
        <w:rPr>
          <w:rFonts w:ascii="Calibri" w:hAnsi="Calibri"/>
          <w:sz w:val="22"/>
          <w:szCs w:val="22"/>
          <w:lang w:eastAsia="en-GB"/>
        </w:rPr>
      </w:pPr>
      <w:r>
        <w:t>6.1.3</w:t>
      </w:r>
      <w:r w:rsidRPr="000D762D">
        <w:rPr>
          <w:rFonts w:ascii="Calibri" w:hAnsi="Calibri"/>
          <w:sz w:val="22"/>
          <w:szCs w:val="22"/>
          <w:lang w:eastAsia="en-GB"/>
        </w:rPr>
        <w:tab/>
      </w:r>
      <w:r>
        <w:t>Resources</w:t>
      </w:r>
      <w:r>
        <w:tab/>
      </w:r>
      <w:r>
        <w:fldChar w:fldCharType="begin" w:fldLock="1"/>
      </w:r>
      <w:r>
        <w:instrText xml:space="preserve"> PAGEREF _Toc45029722 \h </w:instrText>
      </w:r>
      <w:r>
        <w:fldChar w:fldCharType="separate"/>
      </w:r>
      <w:r>
        <w:t>40</w:t>
      </w:r>
      <w:r>
        <w:fldChar w:fldCharType="end"/>
      </w:r>
    </w:p>
    <w:p w:rsidR="005B20AA" w:rsidRPr="000D762D" w:rsidRDefault="005B20AA">
      <w:pPr>
        <w:pStyle w:val="TOC4"/>
        <w:rPr>
          <w:rFonts w:ascii="Calibri" w:hAnsi="Calibri"/>
          <w:sz w:val="22"/>
          <w:szCs w:val="22"/>
          <w:lang w:eastAsia="en-GB"/>
        </w:rPr>
      </w:pPr>
      <w:r>
        <w:t>6.1.3.1</w:t>
      </w:r>
      <w:r w:rsidRPr="000D762D">
        <w:rPr>
          <w:rFonts w:ascii="Calibri" w:hAnsi="Calibri"/>
          <w:sz w:val="22"/>
          <w:szCs w:val="22"/>
          <w:lang w:eastAsia="en-GB"/>
        </w:rPr>
        <w:tab/>
      </w:r>
      <w:r>
        <w:t>Overview</w:t>
      </w:r>
      <w:r>
        <w:tab/>
      </w:r>
      <w:r>
        <w:fldChar w:fldCharType="begin" w:fldLock="1"/>
      </w:r>
      <w:r>
        <w:instrText xml:space="preserve"> PAGEREF _Toc45029723 \h </w:instrText>
      </w:r>
      <w:r>
        <w:fldChar w:fldCharType="separate"/>
      </w:r>
      <w:r>
        <w:t>40</w:t>
      </w:r>
      <w:r>
        <w:fldChar w:fldCharType="end"/>
      </w:r>
    </w:p>
    <w:p w:rsidR="005B20AA" w:rsidRPr="000D762D" w:rsidRDefault="005B20AA">
      <w:pPr>
        <w:pStyle w:val="TOC4"/>
        <w:rPr>
          <w:rFonts w:ascii="Calibri" w:hAnsi="Calibri"/>
          <w:sz w:val="22"/>
          <w:szCs w:val="22"/>
          <w:lang w:eastAsia="en-GB"/>
        </w:rPr>
      </w:pPr>
      <w:r>
        <w:t>6.1.3.2</w:t>
      </w:r>
      <w:r w:rsidRPr="000D762D">
        <w:rPr>
          <w:rFonts w:ascii="Calibri" w:hAnsi="Calibri"/>
          <w:sz w:val="22"/>
          <w:szCs w:val="22"/>
          <w:lang w:eastAsia="en-GB"/>
        </w:rPr>
        <w:tab/>
      </w:r>
      <w:r>
        <w:t>Resource: nf-instances (Store)</w:t>
      </w:r>
      <w:r>
        <w:tab/>
      </w:r>
      <w:r>
        <w:fldChar w:fldCharType="begin" w:fldLock="1"/>
      </w:r>
      <w:r>
        <w:instrText xml:space="preserve"> PAGEREF _Toc45029724 \h </w:instrText>
      </w:r>
      <w:r>
        <w:fldChar w:fldCharType="separate"/>
      </w:r>
      <w:r>
        <w:t>41</w:t>
      </w:r>
      <w:r>
        <w:fldChar w:fldCharType="end"/>
      </w:r>
    </w:p>
    <w:p w:rsidR="005B20AA" w:rsidRPr="000D762D" w:rsidRDefault="005B20AA">
      <w:pPr>
        <w:pStyle w:val="TOC5"/>
        <w:rPr>
          <w:rFonts w:ascii="Calibri" w:hAnsi="Calibri"/>
          <w:sz w:val="22"/>
          <w:szCs w:val="22"/>
          <w:lang w:eastAsia="en-GB"/>
        </w:rPr>
      </w:pPr>
      <w:r>
        <w:t>6.1.3.2.1</w:t>
      </w:r>
      <w:r w:rsidRPr="000D762D">
        <w:rPr>
          <w:rFonts w:ascii="Calibri" w:hAnsi="Calibri"/>
          <w:sz w:val="22"/>
          <w:szCs w:val="22"/>
          <w:lang w:eastAsia="en-GB"/>
        </w:rPr>
        <w:tab/>
      </w:r>
      <w:r>
        <w:t>Description</w:t>
      </w:r>
      <w:r>
        <w:tab/>
      </w:r>
      <w:r>
        <w:fldChar w:fldCharType="begin" w:fldLock="1"/>
      </w:r>
      <w:r>
        <w:instrText xml:space="preserve"> PAGEREF _Toc45029725 \h </w:instrText>
      </w:r>
      <w:r>
        <w:fldChar w:fldCharType="separate"/>
      </w:r>
      <w:r>
        <w:t>41</w:t>
      </w:r>
      <w:r>
        <w:fldChar w:fldCharType="end"/>
      </w:r>
    </w:p>
    <w:p w:rsidR="005B20AA" w:rsidRPr="000D762D" w:rsidRDefault="005B20AA">
      <w:pPr>
        <w:pStyle w:val="TOC5"/>
        <w:rPr>
          <w:rFonts w:ascii="Calibri" w:hAnsi="Calibri"/>
          <w:sz w:val="22"/>
          <w:szCs w:val="22"/>
          <w:lang w:eastAsia="en-GB"/>
        </w:rPr>
      </w:pPr>
      <w:r>
        <w:t>6.1.3.2.2</w:t>
      </w:r>
      <w:r w:rsidRPr="000D762D">
        <w:rPr>
          <w:rFonts w:ascii="Calibri" w:hAnsi="Calibri"/>
          <w:sz w:val="22"/>
          <w:szCs w:val="22"/>
          <w:lang w:eastAsia="en-GB"/>
        </w:rPr>
        <w:tab/>
      </w:r>
      <w:r>
        <w:t>Resource Definition</w:t>
      </w:r>
      <w:r>
        <w:tab/>
      </w:r>
      <w:r>
        <w:fldChar w:fldCharType="begin" w:fldLock="1"/>
      </w:r>
      <w:r>
        <w:instrText xml:space="preserve"> PAGEREF _Toc45029726 \h </w:instrText>
      </w:r>
      <w:r>
        <w:fldChar w:fldCharType="separate"/>
      </w:r>
      <w:r>
        <w:t>41</w:t>
      </w:r>
      <w:r>
        <w:fldChar w:fldCharType="end"/>
      </w:r>
    </w:p>
    <w:p w:rsidR="005B20AA" w:rsidRPr="000D762D" w:rsidRDefault="005B20AA">
      <w:pPr>
        <w:pStyle w:val="TOC5"/>
        <w:rPr>
          <w:rFonts w:ascii="Calibri" w:hAnsi="Calibri"/>
          <w:sz w:val="22"/>
          <w:szCs w:val="22"/>
          <w:lang w:eastAsia="en-GB"/>
        </w:rPr>
      </w:pPr>
      <w:r>
        <w:t>6.1.3.2.3</w:t>
      </w:r>
      <w:r w:rsidRPr="000D762D">
        <w:rPr>
          <w:rFonts w:ascii="Calibri" w:hAnsi="Calibri"/>
          <w:sz w:val="22"/>
          <w:szCs w:val="22"/>
          <w:lang w:eastAsia="en-GB"/>
        </w:rPr>
        <w:tab/>
      </w:r>
      <w:r>
        <w:t>Resource Standard Methods</w:t>
      </w:r>
      <w:r>
        <w:tab/>
      </w:r>
      <w:r>
        <w:fldChar w:fldCharType="begin" w:fldLock="1"/>
      </w:r>
      <w:r>
        <w:instrText xml:space="preserve"> PAGEREF _Toc45029727 \h </w:instrText>
      </w:r>
      <w:r>
        <w:fldChar w:fldCharType="separate"/>
      </w:r>
      <w:r>
        <w:t>42</w:t>
      </w:r>
      <w:r>
        <w:fldChar w:fldCharType="end"/>
      </w:r>
    </w:p>
    <w:p w:rsidR="005B20AA" w:rsidRPr="000D762D" w:rsidRDefault="005B20AA">
      <w:pPr>
        <w:pStyle w:val="TOC6"/>
        <w:rPr>
          <w:rFonts w:ascii="Calibri" w:hAnsi="Calibri"/>
          <w:sz w:val="22"/>
          <w:szCs w:val="22"/>
          <w:lang w:eastAsia="en-GB"/>
        </w:rPr>
      </w:pPr>
      <w:r>
        <w:t>6.1.3.2.3.1</w:t>
      </w:r>
      <w:r w:rsidRPr="000D762D">
        <w:rPr>
          <w:rFonts w:ascii="Calibri" w:hAnsi="Calibri"/>
          <w:sz w:val="22"/>
          <w:szCs w:val="22"/>
          <w:lang w:eastAsia="en-GB"/>
        </w:rPr>
        <w:tab/>
      </w:r>
      <w:r>
        <w:t>GET</w:t>
      </w:r>
      <w:r>
        <w:tab/>
      </w:r>
      <w:r>
        <w:fldChar w:fldCharType="begin" w:fldLock="1"/>
      </w:r>
      <w:r>
        <w:instrText xml:space="preserve"> PAGEREF _Toc45029728 \h </w:instrText>
      </w:r>
      <w:r>
        <w:fldChar w:fldCharType="separate"/>
      </w:r>
      <w:r>
        <w:t>42</w:t>
      </w:r>
      <w:r>
        <w:fldChar w:fldCharType="end"/>
      </w:r>
    </w:p>
    <w:p w:rsidR="005B20AA" w:rsidRPr="000D762D" w:rsidRDefault="005B20AA">
      <w:pPr>
        <w:pStyle w:val="TOC6"/>
        <w:rPr>
          <w:rFonts w:ascii="Calibri" w:hAnsi="Calibri"/>
          <w:sz w:val="22"/>
          <w:szCs w:val="22"/>
          <w:lang w:eastAsia="en-GB"/>
        </w:rPr>
      </w:pPr>
      <w:r>
        <w:t>6.1.3.2.3.2</w:t>
      </w:r>
      <w:r w:rsidRPr="000D762D">
        <w:rPr>
          <w:rFonts w:ascii="Calibri" w:hAnsi="Calibri"/>
          <w:sz w:val="22"/>
          <w:szCs w:val="22"/>
          <w:lang w:eastAsia="en-GB"/>
        </w:rPr>
        <w:tab/>
      </w:r>
      <w:r>
        <w:t>OPTIONS</w:t>
      </w:r>
      <w:r>
        <w:tab/>
      </w:r>
      <w:r>
        <w:fldChar w:fldCharType="begin" w:fldLock="1"/>
      </w:r>
      <w:r>
        <w:instrText xml:space="preserve"> PAGEREF _Toc45029729 \h </w:instrText>
      </w:r>
      <w:r>
        <w:fldChar w:fldCharType="separate"/>
      </w:r>
      <w:r>
        <w:t>42</w:t>
      </w:r>
      <w:r>
        <w:fldChar w:fldCharType="end"/>
      </w:r>
    </w:p>
    <w:p w:rsidR="005B20AA" w:rsidRPr="000D762D" w:rsidRDefault="005B20AA">
      <w:pPr>
        <w:pStyle w:val="TOC5"/>
        <w:rPr>
          <w:rFonts w:ascii="Calibri" w:hAnsi="Calibri"/>
          <w:sz w:val="22"/>
          <w:szCs w:val="22"/>
          <w:lang w:eastAsia="en-GB"/>
        </w:rPr>
      </w:pPr>
      <w:r>
        <w:t>6.1.3.2.4</w:t>
      </w:r>
      <w:r w:rsidRPr="000D762D">
        <w:rPr>
          <w:rFonts w:ascii="Calibri" w:hAnsi="Calibri"/>
          <w:sz w:val="22"/>
          <w:szCs w:val="22"/>
          <w:lang w:eastAsia="en-GB"/>
        </w:rPr>
        <w:tab/>
      </w:r>
      <w:r>
        <w:t>Resource Custom Operations</w:t>
      </w:r>
      <w:r>
        <w:tab/>
      </w:r>
      <w:r>
        <w:fldChar w:fldCharType="begin" w:fldLock="1"/>
      </w:r>
      <w:r>
        <w:instrText xml:space="preserve"> PAGEREF _Toc45029730 \h </w:instrText>
      </w:r>
      <w:r>
        <w:fldChar w:fldCharType="separate"/>
      </w:r>
      <w:r>
        <w:t>43</w:t>
      </w:r>
      <w:r>
        <w:fldChar w:fldCharType="end"/>
      </w:r>
    </w:p>
    <w:p w:rsidR="005B20AA" w:rsidRPr="000D762D" w:rsidRDefault="005B20AA">
      <w:pPr>
        <w:pStyle w:val="TOC4"/>
        <w:rPr>
          <w:rFonts w:ascii="Calibri" w:hAnsi="Calibri"/>
          <w:sz w:val="22"/>
          <w:szCs w:val="22"/>
          <w:lang w:eastAsia="en-GB"/>
        </w:rPr>
      </w:pPr>
      <w:r>
        <w:t>6.1.3.3</w:t>
      </w:r>
      <w:r w:rsidRPr="000D762D">
        <w:rPr>
          <w:rFonts w:ascii="Calibri" w:hAnsi="Calibri"/>
          <w:sz w:val="22"/>
          <w:szCs w:val="22"/>
          <w:lang w:eastAsia="en-GB"/>
        </w:rPr>
        <w:tab/>
      </w:r>
      <w:r>
        <w:t>Resource: nf-instance (Document)</w:t>
      </w:r>
      <w:r>
        <w:tab/>
      </w:r>
      <w:r>
        <w:fldChar w:fldCharType="begin" w:fldLock="1"/>
      </w:r>
      <w:r>
        <w:instrText xml:space="preserve"> PAGEREF _Toc45029731 \h </w:instrText>
      </w:r>
      <w:r>
        <w:fldChar w:fldCharType="separate"/>
      </w:r>
      <w:r>
        <w:t>43</w:t>
      </w:r>
      <w:r>
        <w:fldChar w:fldCharType="end"/>
      </w:r>
    </w:p>
    <w:p w:rsidR="005B20AA" w:rsidRPr="000D762D" w:rsidRDefault="005B20AA">
      <w:pPr>
        <w:pStyle w:val="TOC5"/>
        <w:rPr>
          <w:rFonts w:ascii="Calibri" w:hAnsi="Calibri"/>
          <w:sz w:val="22"/>
          <w:szCs w:val="22"/>
          <w:lang w:eastAsia="en-GB"/>
        </w:rPr>
      </w:pPr>
      <w:r>
        <w:t>6.1.3.3.1</w:t>
      </w:r>
      <w:r w:rsidRPr="000D762D">
        <w:rPr>
          <w:rFonts w:ascii="Calibri" w:hAnsi="Calibri"/>
          <w:sz w:val="22"/>
          <w:szCs w:val="22"/>
          <w:lang w:eastAsia="en-GB"/>
        </w:rPr>
        <w:tab/>
      </w:r>
      <w:r>
        <w:t>Description</w:t>
      </w:r>
      <w:r>
        <w:tab/>
      </w:r>
      <w:r>
        <w:fldChar w:fldCharType="begin" w:fldLock="1"/>
      </w:r>
      <w:r>
        <w:instrText xml:space="preserve"> PAGEREF _Toc45029732 \h </w:instrText>
      </w:r>
      <w:r>
        <w:fldChar w:fldCharType="separate"/>
      </w:r>
      <w:r>
        <w:t>43</w:t>
      </w:r>
      <w:r>
        <w:fldChar w:fldCharType="end"/>
      </w:r>
    </w:p>
    <w:p w:rsidR="005B20AA" w:rsidRPr="000D762D" w:rsidRDefault="005B20AA">
      <w:pPr>
        <w:pStyle w:val="TOC5"/>
        <w:rPr>
          <w:rFonts w:ascii="Calibri" w:hAnsi="Calibri"/>
          <w:sz w:val="22"/>
          <w:szCs w:val="22"/>
          <w:lang w:eastAsia="en-GB"/>
        </w:rPr>
      </w:pPr>
      <w:r>
        <w:t>6.1.3.3.2</w:t>
      </w:r>
      <w:r w:rsidRPr="000D762D">
        <w:rPr>
          <w:rFonts w:ascii="Calibri" w:hAnsi="Calibri"/>
          <w:sz w:val="22"/>
          <w:szCs w:val="22"/>
          <w:lang w:eastAsia="en-GB"/>
        </w:rPr>
        <w:tab/>
      </w:r>
      <w:r>
        <w:t>Resource Definition</w:t>
      </w:r>
      <w:r>
        <w:tab/>
      </w:r>
      <w:r>
        <w:fldChar w:fldCharType="begin" w:fldLock="1"/>
      </w:r>
      <w:r>
        <w:instrText xml:space="preserve"> PAGEREF _Toc45029733 \h </w:instrText>
      </w:r>
      <w:r>
        <w:fldChar w:fldCharType="separate"/>
      </w:r>
      <w:r>
        <w:t>43</w:t>
      </w:r>
      <w:r>
        <w:fldChar w:fldCharType="end"/>
      </w:r>
    </w:p>
    <w:p w:rsidR="005B20AA" w:rsidRPr="000D762D" w:rsidRDefault="005B20AA">
      <w:pPr>
        <w:pStyle w:val="TOC5"/>
        <w:rPr>
          <w:rFonts w:ascii="Calibri" w:hAnsi="Calibri"/>
          <w:sz w:val="22"/>
          <w:szCs w:val="22"/>
          <w:lang w:eastAsia="en-GB"/>
        </w:rPr>
      </w:pPr>
      <w:r>
        <w:t>6.1.3.3.3</w:t>
      </w:r>
      <w:r w:rsidRPr="000D762D">
        <w:rPr>
          <w:rFonts w:ascii="Calibri" w:hAnsi="Calibri"/>
          <w:sz w:val="22"/>
          <w:szCs w:val="22"/>
          <w:lang w:eastAsia="en-GB"/>
        </w:rPr>
        <w:tab/>
      </w:r>
      <w:r>
        <w:t>Resource Standard Methods</w:t>
      </w:r>
      <w:r>
        <w:tab/>
      </w:r>
      <w:r>
        <w:fldChar w:fldCharType="begin" w:fldLock="1"/>
      </w:r>
      <w:r>
        <w:instrText xml:space="preserve"> PAGEREF _Toc45029734 \h </w:instrText>
      </w:r>
      <w:r>
        <w:fldChar w:fldCharType="separate"/>
      </w:r>
      <w:r>
        <w:t>43</w:t>
      </w:r>
      <w:r>
        <w:fldChar w:fldCharType="end"/>
      </w:r>
    </w:p>
    <w:p w:rsidR="005B20AA" w:rsidRPr="000D762D" w:rsidRDefault="005B20AA">
      <w:pPr>
        <w:pStyle w:val="TOC6"/>
        <w:rPr>
          <w:rFonts w:ascii="Calibri" w:hAnsi="Calibri"/>
          <w:sz w:val="22"/>
          <w:szCs w:val="22"/>
          <w:lang w:eastAsia="en-GB"/>
        </w:rPr>
      </w:pPr>
      <w:r>
        <w:t>6.1.3.3.3.1</w:t>
      </w:r>
      <w:r w:rsidRPr="000D762D">
        <w:rPr>
          <w:rFonts w:ascii="Calibri" w:hAnsi="Calibri"/>
          <w:sz w:val="22"/>
          <w:szCs w:val="22"/>
          <w:lang w:eastAsia="en-GB"/>
        </w:rPr>
        <w:tab/>
      </w:r>
      <w:r>
        <w:t>GET</w:t>
      </w:r>
      <w:r>
        <w:tab/>
      </w:r>
      <w:r>
        <w:fldChar w:fldCharType="begin" w:fldLock="1"/>
      </w:r>
      <w:r>
        <w:instrText xml:space="preserve"> PAGEREF _Toc45029735 \h </w:instrText>
      </w:r>
      <w:r>
        <w:fldChar w:fldCharType="separate"/>
      </w:r>
      <w:r>
        <w:t>43</w:t>
      </w:r>
      <w:r>
        <w:fldChar w:fldCharType="end"/>
      </w:r>
    </w:p>
    <w:p w:rsidR="005B20AA" w:rsidRPr="000D762D" w:rsidRDefault="005B20AA">
      <w:pPr>
        <w:pStyle w:val="TOC6"/>
        <w:rPr>
          <w:rFonts w:ascii="Calibri" w:hAnsi="Calibri"/>
          <w:sz w:val="22"/>
          <w:szCs w:val="22"/>
          <w:lang w:eastAsia="en-GB"/>
        </w:rPr>
      </w:pPr>
      <w:r>
        <w:t>6.1.3.3.3.2</w:t>
      </w:r>
      <w:r w:rsidRPr="000D762D">
        <w:rPr>
          <w:rFonts w:ascii="Calibri" w:hAnsi="Calibri"/>
          <w:sz w:val="22"/>
          <w:szCs w:val="22"/>
          <w:lang w:eastAsia="en-GB"/>
        </w:rPr>
        <w:tab/>
      </w:r>
      <w:r>
        <w:t>PUT</w:t>
      </w:r>
      <w:r>
        <w:tab/>
      </w:r>
      <w:r>
        <w:fldChar w:fldCharType="begin" w:fldLock="1"/>
      </w:r>
      <w:r>
        <w:instrText xml:space="preserve"> PAGEREF _Toc45029736 \h </w:instrText>
      </w:r>
      <w:r>
        <w:fldChar w:fldCharType="separate"/>
      </w:r>
      <w:r>
        <w:t>44</w:t>
      </w:r>
      <w:r>
        <w:fldChar w:fldCharType="end"/>
      </w:r>
    </w:p>
    <w:p w:rsidR="005B20AA" w:rsidRPr="000D762D" w:rsidRDefault="005B20AA">
      <w:pPr>
        <w:pStyle w:val="TOC6"/>
        <w:rPr>
          <w:rFonts w:ascii="Calibri" w:hAnsi="Calibri"/>
          <w:sz w:val="22"/>
          <w:szCs w:val="22"/>
          <w:lang w:eastAsia="en-GB"/>
        </w:rPr>
      </w:pPr>
      <w:r>
        <w:t>6.1.3.3.3.3</w:t>
      </w:r>
      <w:r w:rsidRPr="000D762D">
        <w:rPr>
          <w:rFonts w:ascii="Calibri" w:hAnsi="Calibri"/>
          <w:sz w:val="22"/>
          <w:szCs w:val="22"/>
          <w:lang w:eastAsia="en-GB"/>
        </w:rPr>
        <w:tab/>
      </w:r>
      <w:r>
        <w:t>PATCH</w:t>
      </w:r>
      <w:r>
        <w:tab/>
      </w:r>
      <w:r>
        <w:fldChar w:fldCharType="begin" w:fldLock="1"/>
      </w:r>
      <w:r>
        <w:instrText xml:space="preserve"> PAGEREF _Toc45029737 \h </w:instrText>
      </w:r>
      <w:r>
        <w:fldChar w:fldCharType="separate"/>
      </w:r>
      <w:r>
        <w:t>45</w:t>
      </w:r>
      <w:r>
        <w:fldChar w:fldCharType="end"/>
      </w:r>
    </w:p>
    <w:p w:rsidR="005B20AA" w:rsidRPr="000D762D" w:rsidRDefault="005B20AA">
      <w:pPr>
        <w:pStyle w:val="TOC6"/>
        <w:rPr>
          <w:rFonts w:ascii="Calibri" w:hAnsi="Calibri"/>
          <w:sz w:val="22"/>
          <w:szCs w:val="22"/>
          <w:lang w:eastAsia="en-GB"/>
        </w:rPr>
      </w:pPr>
      <w:r>
        <w:t>6.1.3.3.3.4</w:t>
      </w:r>
      <w:r w:rsidRPr="000D762D">
        <w:rPr>
          <w:rFonts w:ascii="Calibri" w:hAnsi="Calibri"/>
          <w:sz w:val="22"/>
          <w:szCs w:val="22"/>
          <w:lang w:eastAsia="en-GB"/>
        </w:rPr>
        <w:tab/>
      </w:r>
      <w:r>
        <w:t>DELETE</w:t>
      </w:r>
      <w:r>
        <w:tab/>
      </w:r>
      <w:r>
        <w:fldChar w:fldCharType="begin" w:fldLock="1"/>
      </w:r>
      <w:r>
        <w:instrText xml:space="preserve"> PAGEREF _Toc45029738 \h </w:instrText>
      </w:r>
      <w:r>
        <w:fldChar w:fldCharType="separate"/>
      </w:r>
      <w:r>
        <w:t>45</w:t>
      </w:r>
      <w:r>
        <w:fldChar w:fldCharType="end"/>
      </w:r>
    </w:p>
    <w:p w:rsidR="005B20AA" w:rsidRPr="000D762D" w:rsidRDefault="005B20AA">
      <w:pPr>
        <w:pStyle w:val="TOC4"/>
        <w:rPr>
          <w:rFonts w:ascii="Calibri" w:hAnsi="Calibri"/>
          <w:sz w:val="22"/>
          <w:szCs w:val="22"/>
          <w:lang w:eastAsia="en-GB"/>
        </w:rPr>
      </w:pPr>
      <w:r>
        <w:t>6.1.3.4</w:t>
      </w:r>
      <w:r w:rsidRPr="000D762D">
        <w:rPr>
          <w:rFonts w:ascii="Calibri" w:hAnsi="Calibri"/>
          <w:sz w:val="22"/>
          <w:szCs w:val="22"/>
          <w:lang w:eastAsia="en-GB"/>
        </w:rPr>
        <w:tab/>
      </w:r>
      <w:r>
        <w:t>Resource: subscriptions (Collection)</w:t>
      </w:r>
      <w:r>
        <w:tab/>
      </w:r>
      <w:r>
        <w:fldChar w:fldCharType="begin" w:fldLock="1"/>
      </w:r>
      <w:r>
        <w:instrText xml:space="preserve"> PAGEREF _Toc45029739 \h </w:instrText>
      </w:r>
      <w:r>
        <w:fldChar w:fldCharType="separate"/>
      </w:r>
      <w:r>
        <w:t>46</w:t>
      </w:r>
      <w:r>
        <w:fldChar w:fldCharType="end"/>
      </w:r>
    </w:p>
    <w:p w:rsidR="005B20AA" w:rsidRPr="000D762D" w:rsidRDefault="005B20AA">
      <w:pPr>
        <w:pStyle w:val="TOC5"/>
        <w:rPr>
          <w:rFonts w:ascii="Calibri" w:hAnsi="Calibri"/>
          <w:sz w:val="22"/>
          <w:szCs w:val="22"/>
          <w:lang w:eastAsia="en-GB"/>
        </w:rPr>
      </w:pPr>
      <w:r>
        <w:t>6.1.3.4.1</w:t>
      </w:r>
      <w:r w:rsidRPr="000D762D">
        <w:rPr>
          <w:rFonts w:ascii="Calibri" w:hAnsi="Calibri"/>
          <w:sz w:val="22"/>
          <w:szCs w:val="22"/>
          <w:lang w:eastAsia="en-GB"/>
        </w:rPr>
        <w:tab/>
      </w:r>
      <w:r>
        <w:t>Description</w:t>
      </w:r>
      <w:r>
        <w:tab/>
      </w:r>
      <w:r>
        <w:fldChar w:fldCharType="begin" w:fldLock="1"/>
      </w:r>
      <w:r>
        <w:instrText xml:space="preserve"> PAGEREF _Toc45029740 \h </w:instrText>
      </w:r>
      <w:r>
        <w:fldChar w:fldCharType="separate"/>
      </w:r>
      <w:r>
        <w:t>46</w:t>
      </w:r>
      <w:r>
        <w:fldChar w:fldCharType="end"/>
      </w:r>
    </w:p>
    <w:p w:rsidR="005B20AA" w:rsidRPr="000D762D" w:rsidRDefault="005B20AA">
      <w:pPr>
        <w:pStyle w:val="TOC5"/>
        <w:rPr>
          <w:rFonts w:ascii="Calibri" w:hAnsi="Calibri"/>
          <w:sz w:val="22"/>
          <w:szCs w:val="22"/>
          <w:lang w:eastAsia="en-GB"/>
        </w:rPr>
      </w:pPr>
      <w:r>
        <w:t>6.1.3.4.2</w:t>
      </w:r>
      <w:r w:rsidRPr="000D762D">
        <w:rPr>
          <w:rFonts w:ascii="Calibri" w:hAnsi="Calibri"/>
          <w:sz w:val="22"/>
          <w:szCs w:val="22"/>
          <w:lang w:eastAsia="en-GB"/>
        </w:rPr>
        <w:tab/>
      </w:r>
      <w:r>
        <w:t>Resource Definition</w:t>
      </w:r>
      <w:r>
        <w:tab/>
      </w:r>
      <w:r>
        <w:fldChar w:fldCharType="begin" w:fldLock="1"/>
      </w:r>
      <w:r>
        <w:instrText xml:space="preserve"> PAGEREF _Toc45029741 \h </w:instrText>
      </w:r>
      <w:r>
        <w:fldChar w:fldCharType="separate"/>
      </w:r>
      <w:r>
        <w:t>46</w:t>
      </w:r>
      <w:r>
        <w:fldChar w:fldCharType="end"/>
      </w:r>
    </w:p>
    <w:p w:rsidR="005B20AA" w:rsidRPr="000D762D" w:rsidRDefault="005B20AA">
      <w:pPr>
        <w:pStyle w:val="TOC5"/>
        <w:rPr>
          <w:rFonts w:ascii="Calibri" w:hAnsi="Calibri"/>
          <w:sz w:val="22"/>
          <w:szCs w:val="22"/>
          <w:lang w:eastAsia="en-GB"/>
        </w:rPr>
      </w:pPr>
      <w:r>
        <w:t>6.1.3.4.3</w:t>
      </w:r>
      <w:r w:rsidRPr="000D762D">
        <w:rPr>
          <w:rFonts w:ascii="Calibri" w:hAnsi="Calibri"/>
          <w:sz w:val="22"/>
          <w:szCs w:val="22"/>
          <w:lang w:eastAsia="en-GB"/>
        </w:rPr>
        <w:tab/>
      </w:r>
      <w:r>
        <w:t>Resource Standard Methods</w:t>
      </w:r>
      <w:r>
        <w:tab/>
      </w:r>
      <w:r>
        <w:fldChar w:fldCharType="begin" w:fldLock="1"/>
      </w:r>
      <w:r>
        <w:instrText xml:space="preserve"> PAGEREF _Toc45029742 \h </w:instrText>
      </w:r>
      <w:r>
        <w:fldChar w:fldCharType="separate"/>
      </w:r>
      <w:r>
        <w:t>46</w:t>
      </w:r>
      <w:r>
        <w:fldChar w:fldCharType="end"/>
      </w:r>
    </w:p>
    <w:p w:rsidR="005B20AA" w:rsidRPr="000D762D" w:rsidRDefault="005B20AA">
      <w:pPr>
        <w:pStyle w:val="TOC6"/>
        <w:rPr>
          <w:rFonts w:ascii="Calibri" w:hAnsi="Calibri"/>
          <w:sz w:val="22"/>
          <w:szCs w:val="22"/>
          <w:lang w:eastAsia="en-GB"/>
        </w:rPr>
      </w:pPr>
      <w:r>
        <w:t>6.1.3.4.3.1</w:t>
      </w:r>
      <w:r w:rsidRPr="000D762D">
        <w:rPr>
          <w:rFonts w:ascii="Calibri" w:hAnsi="Calibri"/>
          <w:sz w:val="22"/>
          <w:szCs w:val="22"/>
          <w:lang w:eastAsia="en-GB"/>
        </w:rPr>
        <w:tab/>
      </w:r>
      <w:r>
        <w:t>POST</w:t>
      </w:r>
      <w:r>
        <w:tab/>
      </w:r>
      <w:r>
        <w:fldChar w:fldCharType="begin" w:fldLock="1"/>
      </w:r>
      <w:r>
        <w:instrText xml:space="preserve"> PAGEREF _Toc45029743 \h </w:instrText>
      </w:r>
      <w:r>
        <w:fldChar w:fldCharType="separate"/>
      </w:r>
      <w:r>
        <w:t>46</w:t>
      </w:r>
      <w:r>
        <w:fldChar w:fldCharType="end"/>
      </w:r>
    </w:p>
    <w:p w:rsidR="005B20AA" w:rsidRPr="000D762D" w:rsidRDefault="005B20AA">
      <w:pPr>
        <w:pStyle w:val="TOC4"/>
        <w:rPr>
          <w:rFonts w:ascii="Calibri" w:hAnsi="Calibri"/>
          <w:sz w:val="22"/>
          <w:szCs w:val="22"/>
          <w:lang w:eastAsia="en-GB"/>
        </w:rPr>
      </w:pPr>
      <w:r>
        <w:t>6.1.3.5</w:t>
      </w:r>
      <w:r w:rsidRPr="000D762D">
        <w:rPr>
          <w:rFonts w:ascii="Calibri" w:hAnsi="Calibri"/>
          <w:sz w:val="22"/>
          <w:szCs w:val="22"/>
          <w:lang w:eastAsia="en-GB"/>
        </w:rPr>
        <w:tab/>
      </w:r>
      <w:r>
        <w:t>Resource: subscription (Document)</w:t>
      </w:r>
      <w:r>
        <w:tab/>
      </w:r>
      <w:r>
        <w:fldChar w:fldCharType="begin" w:fldLock="1"/>
      </w:r>
      <w:r>
        <w:instrText xml:space="preserve"> PAGEREF _Toc45029744 \h </w:instrText>
      </w:r>
      <w:r>
        <w:fldChar w:fldCharType="separate"/>
      </w:r>
      <w:r>
        <w:t>47</w:t>
      </w:r>
      <w:r>
        <w:fldChar w:fldCharType="end"/>
      </w:r>
    </w:p>
    <w:p w:rsidR="005B20AA" w:rsidRPr="000D762D" w:rsidRDefault="005B20AA">
      <w:pPr>
        <w:pStyle w:val="TOC5"/>
        <w:rPr>
          <w:rFonts w:ascii="Calibri" w:hAnsi="Calibri"/>
          <w:sz w:val="22"/>
          <w:szCs w:val="22"/>
          <w:lang w:eastAsia="en-GB"/>
        </w:rPr>
      </w:pPr>
      <w:r>
        <w:t>6.1.3.5.1</w:t>
      </w:r>
      <w:r w:rsidRPr="000D762D">
        <w:rPr>
          <w:rFonts w:ascii="Calibri" w:hAnsi="Calibri"/>
          <w:sz w:val="22"/>
          <w:szCs w:val="22"/>
          <w:lang w:eastAsia="en-GB"/>
        </w:rPr>
        <w:tab/>
      </w:r>
      <w:r>
        <w:t>Description</w:t>
      </w:r>
      <w:r>
        <w:tab/>
      </w:r>
      <w:r>
        <w:fldChar w:fldCharType="begin" w:fldLock="1"/>
      </w:r>
      <w:r>
        <w:instrText xml:space="preserve"> PAGEREF _Toc45029745 \h </w:instrText>
      </w:r>
      <w:r>
        <w:fldChar w:fldCharType="separate"/>
      </w:r>
      <w:r>
        <w:t>47</w:t>
      </w:r>
      <w:r>
        <w:fldChar w:fldCharType="end"/>
      </w:r>
    </w:p>
    <w:p w:rsidR="005B20AA" w:rsidRPr="000D762D" w:rsidRDefault="005B20AA">
      <w:pPr>
        <w:pStyle w:val="TOC5"/>
        <w:rPr>
          <w:rFonts w:ascii="Calibri" w:hAnsi="Calibri"/>
          <w:sz w:val="22"/>
          <w:szCs w:val="22"/>
          <w:lang w:eastAsia="en-GB"/>
        </w:rPr>
      </w:pPr>
      <w:r>
        <w:t>6.1.3.5.2</w:t>
      </w:r>
      <w:r w:rsidRPr="000D762D">
        <w:rPr>
          <w:rFonts w:ascii="Calibri" w:hAnsi="Calibri"/>
          <w:sz w:val="22"/>
          <w:szCs w:val="22"/>
          <w:lang w:eastAsia="en-GB"/>
        </w:rPr>
        <w:tab/>
      </w:r>
      <w:r>
        <w:t>Resource Definition</w:t>
      </w:r>
      <w:r>
        <w:tab/>
      </w:r>
      <w:r>
        <w:fldChar w:fldCharType="begin" w:fldLock="1"/>
      </w:r>
      <w:r>
        <w:instrText xml:space="preserve"> PAGEREF _Toc45029746 \h </w:instrText>
      </w:r>
      <w:r>
        <w:fldChar w:fldCharType="separate"/>
      </w:r>
      <w:r>
        <w:t>47</w:t>
      </w:r>
      <w:r>
        <w:fldChar w:fldCharType="end"/>
      </w:r>
    </w:p>
    <w:p w:rsidR="005B20AA" w:rsidRPr="000D762D" w:rsidRDefault="005B20AA">
      <w:pPr>
        <w:pStyle w:val="TOC5"/>
        <w:rPr>
          <w:rFonts w:ascii="Calibri" w:hAnsi="Calibri"/>
          <w:sz w:val="22"/>
          <w:szCs w:val="22"/>
          <w:lang w:eastAsia="en-GB"/>
        </w:rPr>
      </w:pPr>
      <w:r>
        <w:t>6.1.3.5.3</w:t>
      </w:r>
      <w:r w:rsidRPr="000D762D">
        <w:rPr>
          <w:rFonts w:ascii="Calibri" w:hAnsi="Calibri"/>
          <w:sz w:val="22"/>
          <w:szCs w:val="22"/>
          <w:lang w:eastAsia="en-GB"/>
        </w:rPr>
        <w:tab/>
      </w:r>
      <w:r>
        <w:t>Resource Standard Methods</w:t>
      </w:r>
      <w:r>
        <w:tab/>
      </w:r>
      <w:r>
        <w:fldChar w:fldCharType="begin" w:fldLock="1"/>
      </w:r>
      <w:r>
        <w:instrText xml:space="preserve"> PAGEREF _Toc45029747 \h </w:instrText>
      </w:r>
      <w:r>
        <w:fldChar w:fldCharType="separate"/>
      </w:r>
      <w:r>
        <w:t>47</w:t>
      </w:r>
      <w:r>
        <w:fldChar w:fldCharType="end"/>
      </w:r>
    </w:p>
    <w:p w:rsidR="005B20AA" w:rsidRPr="000D762D" w:rsidRDefault="005B20AA">
      <w:pPr>
        <w:pStyle w:val="TOC6"/>
        <w:rPr>
          <w:rFonts w:ascii="Calibri" w:hAnsi="Calibri"/>
          <w:sz w:val="22"/>
          <w:szCs w:val="22"/>
          <w:lang w:eastAsia="en-GB"/>
        </w:rPr>
      </w:pPr>
      <w:r>
        <w:t>6.1.3.5.3.1</w:t>
      </w:r>
      <w:r w:rsidRPr="000D762D">
        <w:rPr>
          <w:rFonts w:ascii="Calibri" w:hAnsi="Calibri"/>
          <w:sz w:val="22"/>
          <w:szCs w:val="22"/>
          <w:lang w:eastAsia="en-GB"/>
        </w:rPr>
        <w:tab/>
      </w:r>
      <w:r>
        <w:t>DELETE</w:t>
      </w:r>
      <w:r>
        <w:tab/>
      </w:r>
      <w:r>
        <w:fldChar w:fldCharType="begin" w:fldLock="1"/>
      </w:r>
      <w:r>
        <w:instrText xml:space="preserve"> PAGEREF _Toc45029748 \h </w:instrText>
      </w:r>
      <w:r>
        <w:fldChar w:fldCharType="separate"/>
      </w:r>
      <w:r>
        <w:t>47</w:t>
      </w:r>
      <w:r>
        <w:fldChar w:fldCharType="end"/>
      </w:r>
    </w:p>
    <w:p w:rsidR="005B20AA" w:rsidRPr="000D762D" w:rsidRDefault="005B20AA">
      <w:pPr>
        <w:pStyle w:val="TOC6"/>
        <w:rPr>
          <w:rFonts w:ascii="Calibri" w:hAnsi="Calibri"/>
          <w:sz w:val="22"/>
          <w:szCs w:val="22"/>
          <w:lang w:eastAsia="en-GB"/>
        </w:rPr>
      </w:pPr>
      <w:r>
        <w:t>6.1.3.5.3.2</w:t>
      </w:r>
      <w:r w:rsidRPr="000D762D">
        <w:rPr>
          <w:rFonts w:ascii="Calibri" w:hAnsi="Calibri"/>
          <w:sz w:val="22"/>
          <w:szCs w:val="22"/>
          <w:lang w:eastAsia="en-GB"/>
        </w:rPr>
        <w:tab/>
      </w:r>
      <w:r>
        <w:t>PATCH</w:t>
      </w:r>
      <w:r>
        <w:tab/>
      </w:r>
      <w:r>
        <w:fldChar w:fldCharType="begin" w:fldLock="1"/>
      </w:r>
      <w:r>
        <w:instrText xml:space="preserve"> PAGEREF _Toc45029749 \h </w:instrText>
      </w:r>
      <w:r>
        <w:fldChar w:fldCharType="separate"/>
      </w:r>
      <w:r>
        <w:t>48</w:t>
      </w:r>
      <w:r>
        <w:fldChar w:fldCharType="end"/>
      </w:r>
    </w:p>
    <w:p w:rsidR="005B20AA" w:rsidRPr="000D762D" w:rsidRDefault="005B20AA">
      <w:pPr>
        <w:pStyle w:val="TOC3"/>
        <w:rPr>
          <w:rFonts w:ascii="Calibri" w:hAnsi="Calibri"/>
          <w:sz w:val="22"/>
          <w:szCs w:val="22"/>
          <w:lang w:eastAsia="en-GB"/>
        </w:rPr>
      </w:pPr>
      <w:r>
        <w:t>6.1.4</w:t>
      </w:r>
      <w:r w:rsidRPr="000D762D">
        <w:rPr>
          <w:rFonts w:ascii="Calibri" w:hAnsi="Calibri"/>
          <w:sz w:val="22"/>
          <w:szCs w:val="22"/>
          <w:lang w:eastAsia="en-GB"/>
        </w:rPr>
        <w:tab/>
      </w:r>
      <w:r>
        <w:t>Custom Operations without associated resources</w:t>
      </w:r>
      <w:r>
        <w:tab/>
      </w:r>
      <w:r>
        <w:fldChar w:fldCharType="begin" w:fldLock="1"/>
      </w:r>
      <w:r>
        <w:instrText xml:space="preserve"> PAGEREF _Toc45029750 \h </w:instrText>
      </w:r>
      <w:r>
        <w:fldChar w:fldCharType="separate"/>
      </w:r>
      <w:r>
        <w:t>48</w:t>
      </w:r>
      <w:r>
        <w:fldChar w:fldCharType="end"/>
      </w:r>
    </w:p>
    <w:p w:rsidR="005B20AA" w:rsidRPr="000D762D" w:rsidRDefault="005B20AA">
      <w:pPr>
        <w:pStyle w:val="TOC3"/>
        <w:rPr>
          <w:rFonts w:ascii="Calibri" w:hAnsi="Calibri"/>
          <w:sz w:val="22"/>
          <w:szCs w:val="22"/>
          <w:lang w:eastAsia="en-GB"/>
        </w:rPr>
      </w:pPr>
      <w:r>
        <w:t>6.1.5</w:t>
      </w:r>
      <w:r w:rsidRPr="000D762D">
        <w:rPr>
          <w:rFonts w:ascii="Calibri" w:hAnsi="Calibri"/>
          <w:sz w:val="22"/>
          <w:szCs w:val="22"/>
          <w:lang w:eastAsia="en-GB"/>
        </w:rPr>
        <w:tab/>
      </w:r>
      <w:r>
        <w:t>Notifications</w:t>
      </w:r>
      <w:r>
        <w:tab/>
      </w:r>
      <w:r>
        <w:fldChar w:fldCharType="begin" w:fldLock="1"/>
      </w:r>
      <w:r>
        <w:instrText xml:space="preserve"> PAGEREF _Toc45029751 \h </w:instrText>
      </w:r>
      <w:r>
        <w:fldChar w:fldCharType="separate"/>
      </w:r>
      <w:r>
        <w:t>49</w:t>
      </w:r>
      <w:r>
        <w:fldChar w:fldCharType="end"/>
      </w:r>
    </w:p>
    <w:p w:rsidR="005B20AA" w:rsidRPr="000D762D" w:rsidRDefault="005B20AA">
      <w:pPr>
        <w:pStyle w:val="TOC4"/>
        <w:rPr>
          <w:rFonts w:ascii="Calibri" w:hAnsi="Calibri"/>
          <w:sz w:val="22"/>
          <w:szCs w:val="22"/>
          <w:lang w:eastAsia="en-GB"/>
        </w:rPr>
      </w:pPr>
      <w:r>
        <w:t>6.1.5.1</w:t>
      </w:r>
      <w:r w:rsidRPr="000D762D">
        <w:rPr>
          <w:rFonts w:ascii="Calibri" w:hAnsi="Calibri"/>
          <w:sz w:val="22"/>
          <w:szCs w:val="22"/>
          <w:lang w:eastAsia="en-GB"/>
        </w:rPr>
        <w:tab/>
      </w:r>
      <w:r>
        <w:t>General</w:t>
      </w:r>
      <w:r>
        <w:tab/>
      </w:r>
      <w:r>
        <w:fldChar w:fldCharType="begin" w:fldLock="1"/>
      </w:r>
      <w:r>
        <w:instrText xml:space="preserve"> PAGEREF _Toc45029752 \h </w:instrText>
      </w:r>
      <w:r>
        <w:fldChar w:fldCharType="separate"/>
      </w:r>
      <w:r>
        <w:t>49</w:t>
      </w:r>
      <w:r>
        <w:fldChar w:fldCharType="end"/>
      </w:r>
    </w:p>
    <w:p w:rsidR="005B20AA" w:rsidRPr="000D762D" w:rsidRDefault="005B20AA">
      <w:pPr>
        <w:pStyle w:val="TOC4"/>
        <w:rPr>
          <w:rFonts w:ascii="Calibri" w:hAnsi="Calibri"/>
          <w:sz w:val="22"/>
          <w:szCs w:val="22"/>
          <w:lang w:eastAsia="en-GB"/>
        </w:rPr>
      </w:pPr>
      <w:r>
        <w:t>6.1.5.2</w:t>
      </w:r>
      <w:r w:rsidRPr="000D762D">
        <w:rPr>
          <w:rFonts w:ascii="Calibri" w:hAnsi="Calibri"/>
          <w:sz w:val="22"/>
          <w:szCs w:val="22"/>
          <w:lang w:eastAsia="en-GB"/>
        </w:rPr>
        <w:tab/>
      </w:r>
      <w:r>
        <w:t>NF Instance Status Notification</w:t>
      </w:r>
      <w:r>
        <w:tab/>
      </w:r>
      <w:r>
        <w:fldChar w:fldCharType="begin" w:fldLock="1"/>
      </w:r>
      <w:r>
        <w:instrText xml:space="preserve"> PAGEREF _Toc45029753 \h </w:instrText>
      </w:r>
      <w:r>
        <w:fldChar w:fldCharType="separate"/>
      </w:r>
      <w:r>
        <w:t>49</w:t>
      </w:r>
      <w:r>
        <w:fldChar w:fldCharType="end"/>
      </w:r>
    </w:p>
    <w:p w:rsidR="005B20AA" w:rsidRPr="000D762D" w:rsidRDefault="005B20AA">
      <w:pPr>
        <w:pStyle w:val="TOC5"/>
        <w:rPr>
          <w:rFonts w:ascii="Calibri" w:hAnsi="Calibri"/>
          <w:sz w:val="22"/>
          <w:szCs w:val="22"/>
          <w:lang w:eastAsia="en-GB"/>
        </w:rPr>
      </w:pPr>
      <w:r>
        <w:t>6.1.5.2.1</w:t>
      </w:r>
      <w:r w:rsidRPr="000D762D">
        <w:rPr>
          <w:rFonts w:ascii="Calibri" w:hAnsi="Calibri"/>
          <w:sz w:val="22"/>
          <w:szCs w:val="22"/>
          <w:lang w:eastAsia="en-GB"/>
        </w:rPr>
        <w:tab/>
      </w:r>
      <w:r>
        <w:t>Description</w:t>
      </w:r>
      <w:r>
        <w:tab/>
      </w:r>
      <w:r>
        <w:fldChar w:fldCharType="begin" w:fldLock="1"/>
      </w:r>
      <w:r>
        <w:instrText xml:space="preserve"> PAGEREF _Toc45029754 \h </w:instrText>
      </w:r>
      <w:r>
        <w:fldChar w:fldCharType="separate"/>
      </w:r>
      <w:r>
        <w:t>49</w:t>
      </w:r>
      <w:r>
        <w:fldChar w:fldCharType="end"/>
      </w:r>
    </w:p>
    <w:p w:rsidR="005B20AA" w:rsidRPr="000D762D" w:rsidRDefault="005B20AA">
      <w:pPr>
        <w:pStyle w:val="TOC5"/>
        <w:rPr>
          <w:rFonts w:ascii="Calibri" w:hAnsi="Calibri"/>
          <w:sz w:val="22"/>
          <w:szCs w:val="22"/>
          <w:lang w:eastAsia="en-GB"/>
        </w:rPr>
      </w:pPr>
      <w:r>
        <w:t>6.1.5.2.2</w:t>
      </w:r>
      <w:r w:rsidRPr="000D762D">
        <w:rPr>
          <w:rFonts w:ascii="Calibri" w:hAnsi="Calibri"/>
          <w:sz w:val="22"/>
          <w:szCs w:val="22"/>
          <w:lang w:eastAsia="en-GB"/>
        </w:rPr>
        <w:tab/>
      </w:r>
      <w:r>
        <w:t>Notification Definition</w:t>
      </w:r>
      <w:r>
        <w:tab/>
      </w:r>
      <w:r>
        <w:fldChar w:fldCharType="begin" w:fldLock="1"/>
      </w:r>
      <w:r>
        <w:instrText xml:space="preserve"> PAGEREF _Toc45029755 \h </w:instrText>
      </w:r>
      <w:r>
        <w:fldChar w:fldCharType="separate"/>
      </w:r>
      <w:r>
        <w:t>49</w:t>
      </w:r>
      <w:r>
        <w:fldChar w:fldCharType="end"/>
      </w:r>
    </w:p>
    <w:p w:rsidR="005B20AA" w:rsidRPr="000D762D" w:rsidRDefault="005B20AA">
      <w:pPr>
        <w:pStyle w:val="TOC3"/>
        <w:rPr>
          <w:rFonts w:ascii="Calibri" w:hAnsi="Calibri"/>
          <w:sz w:val="22"/>
          <w:szCs w:val="22"/>
          <w:lang w:eastAsia="en-GB"/>
        </w:rPr>
      </w:pPr>
      <w:r>
        <w:t>6.1.6</w:t>
      </w:r>
      <w:r w:rsidRPr="000D762D">
        <w:rPr>
          <w:rFonts w:ascii="Calibri" w:hAnsi="Calibri"/>
          <w:sz w:val="22"/>
          <w:szCs w:val="22"/>
          <w:lang w:eastAsia="en-GB"/>
        </w:rPr>
        <w:tab/>
      </w:r>
      <w:r>
        <w:t>Data Model</w:t>
      </w:r>
      <w:r>
        <w:tab/>
      </w:r>
      <w:r>
        <w:fldChar w:fldCharType="begin" w:fldLock="1"/>
      </w:r>
      <w:r>
        <w:instrText xml:space="preserve"> PAGEREF _Toc45029756 \h </w:instrText>
      </w:r>
      <w:r>
        <w:fldChar w:fldCharType="separate"/>
      </w:r>
      <w:r>
        <w:t>50</w:t>
      </w:r>
      <w:r>
        <w:fldChar w:fldCharType="end"/>
      </w:r>
    </w:p>
    <w:p w:rsidR="005B20AA" w:rsidRPr="000D762D" w:rsidRDefault="005B20AA">
      <w:pPr>
        <w:pStyle w:val="TOC4"/>
        <w:rPr>
          <w:rFonts w:ascii="Calibri" w:hAnsi="Calibri"/>
          <w:sz w:val="22"/>
          <w:szCs w:val="22"/>
          <w:lang w:eastAsia="en-GB"/>
        </w:rPr>
      </w:pPr>
      <w:r>
        <w:t>6.1.6.1</w:t>
      </w:r>
      <w:r w:rsidRPr="000D762D">
        <w:rPr>
          <w:rFonts w:ascii="Calibri" w:hAnsi="Calibri"/>
          <w:sz w:val="22"/>
          <w:szCs w:val="22"/>
          <w:lang w:eastAsia="en-GB"/>
        </w:rPr>
        <w:tab/>
      </w:r>
      <w:r>
        <w:t>General</w:t>
      </w:r>
      <w:r>
        <w:tab/>
      </w:r>
      <w:r>
        <w:fldChar w:fldCharType="begin" w:fldLock="1"/>
      </w:r>
      <w:r>
        <w:instrText xml:space="preserve"> PAGEREF _Toc45029757 \h </w:instrText>
      </w:r>
      <w:r>
        <w:fldChar w:fldCharType="separate"/>
      </w:r>
      <w:r>
        <w:t>50</w:t>
      </w:r>
      <w:r>
        <w:fldChar w:fldCharType="end"/>
      </w:r>
    </w:p>
    <w:p w:rsidR="005B20AA" w:rsidRPr="000D762D" w:rsidRDefault="005B20AA">
      <w:pPr>
        <w:pStyle w:val="TOC4"/>
        <w:rPr>
          <w:rFonts w:ascii="Calibri" w:hAnsi="Calibri"/>
          <w:sz w:val="22"/>
          <w:szCs w:val="22"/>
          <w:lang w:eastAsia="en-GB"/>
        </w:rPr>
      </w:pPr>
      <w:r w:rsidRPr="005B20AA">
        <w:t>6.1.6.2</w:t>
      </w:r>
      <w:r w:rsidRPr="000D762D">
        <w:rPr>
          <w:rFonts w:ascii="Calibri" w:hAnsi="Calibri"/>
          <w:sz w:val="22"/>
          <w:szCs w:val="22"/>
          <w:lang w:eastAsia="en-GB"/>
        </w:rPr>
        <w:tab/>
      </w:r>
      <w:r w:rsidRPr="009D3B08">
        <w:rPr>
          <w:lang w:val="en-US"/>
        </w:rPr>
        <w:t>Structured data types</w:t>
      </w:r>
      <w:r>
        <w:tab/>
      </w:r>
      <w:r>
        <w:fldChar w:fldCharType="begin" w:fldLock="1"/>
      </w:r>
      <w:r>
        <w:instrText xml:space="preserve"> PAGEREF _Toc45029758 \h </w:instrText>
      </w:r>
      <w:r>
        <w:fldChar w:fldCharType="separate"/>
      </w:r>
      <w:r>
        <w:t>53</w:t>
      </w:r>
      <w:r>
        <w:fldChar w:fldCharType="end"/>
      </w:r>
    </w:p>
    <w:p w:rsidR="005B20AA" w:rsidRPr="000D762D" w:rsidRDefault="005B20AA">
      <w:pPr>
        <w:pStyle w:val="TOC5"/>
        <w:rPr>
          <w:rFonts w:ascii="Calibri" w:hAnsi="Calibri"/>
          <w:sz w:val="22"/>
          <w:szCs w:val="22"/>
          <w:lang w:eastAsia="en-GB"/>
        </w:rPr>
      </w:pPr>
      <w:r>
        <w:lastRenderedPageBreak/>
        <w:t>6.1.6.2.1</w:t>
      </w:r>
      <w:r w:rsidRPr="000D762D">
        <w:rPr>
          <w:rFonts w:ascii="Calibri" w:hAnsi="Calibri"/>
          <w:sz w:val="22"/>
          <w:szCs w:val="22"/>
          <w:lang w:eastAsia="en-GB"/>
        </w:rPr>
        <w:tab/>
      </w:r>
      <w:r>
        <w:t>Introduction</w:t>
      </w:r>
      <w:r>
        <w:tab/>
      </w:r>
      <w:r>
        <w:fldChar w:fldCharType="begin" w:fldLock="1"/>
      </w:r>
      <w:r>
        <w:instrText xml:space="preserve"> PAGEREF _Toc45029759 \h </w:instrText>
      </w:r>
      <w:r>
        <w:fldChar w:fldCharType="separate"/>
      </w:r>
      <w:r>
        <w:t>53</w:t>
      </w:r>
      <w:r>
        <w:fldChar w:fldCharType="end"/>
      </w:r>
    </w:p>
    <w:p w:rsidR="005B20AA" w:rsidRPr="000D762D" w:rsidRDefault="005B20AA">
      <w:pPr>
        <w:pStyle w:val="TOC5"/>
        <w:rPr>
          <w:rFonts w:ascii="Calibri" w:hAnsi="Calibri"/>
          <w:sz w:val="22"/>
          <w:szCs w:val="22"/>
          <w:lang w:eastAsia="en-GB"/>
        </w:rPr>
      </w:pPr>
      <w:r>
        <w:t>6.1.6.2.2</w:t>
      </w:r>
      <w:r w:rsidRPr="000D762D">
        <w:rPr>
          <w:rFonts w:ascii="Calibri" w:hAnsi="Calibri"/>
          <w:sz w:val="22"/>
          <w:szCs w:val="22"/>
          <w:lang w:eastAsia="en-GB"/>
        </w:rPr>
        <w:tab/>
      </w:r>
      <w:r>
        <w:t>Type: NFProfile</w:t>
      </w:r>
      <w:r>
        <w:tab/>
      </w:r>
      <w:r>
        <w:fldChar w:fldCharType="begin" w:fldLock="1"/>
      </w:r>
      <w:r>
        <w:instrText xml:space="preserve"> PAGEREF _Toc45029760 \h </w:instrText>
      </w:r>
      <w:r>
        <w:fldChar w:fldCharType="separate"/>
      </w:r>
      <w:r>
        <w:t>54</w:t>
      </w:r>
      <w:r>
        <w:fldChar w:fldCharType="end"/>
      </w:r>
    </w:p>
    <w:p w:rsidR="005B20AA" w:rsidRPr="000D762D" w:rsidRDefault="005B20AA">
      <w:pPr>
        <w:pStyle w:val="TOC5"/>
        <w:rPr>
          <w:rFonts w:ascii="Calibri" w:hAnsi="Calibri"/>
          <w:sz w:val="22"/>
          <w:szCs w:val="22"/>
          <w:lang w:eastAsia="en-GB"/>
        </w:rPr>
      </w:pPr>
      <w:r>
        <w:t>6.1.6.2.3</w:t>
      </w:r>
      <w:r w:rsidRPr="000D762D">
        <w:rPr>
          <w:rFonts w:ascii="Calibri" w:hAnsi="Calibri"/>
          <w:sz w:val="22"/>
          <w:szCs w:val="22"/>
          <w:lang w:eastAsia="en-GB"/>
        </w:rPr>
        <w:tab/>
      </w:r>
      <w:r>
        <w:t>Type: NFService</w:t>
      </w:r>
      <w:r>
        <w:tab/>
      </w:r>
      <w:r>
        <w:fldChar w:fldCharType="begin" w:fldLock="1"/>
      </w:r>
      <w:r>
        <w:instrText xml:space="preserve"> PAGEREF _Toc45029761 \h </w:instrText>
      </w:r>
      <w:r>
        <w:fldChar w:fldCharType="separate"/>
      </w:r>
      <w:r>
        <w:t>60</w:t>
      </w:r>
      <w:r>
        <w:fldChar w:fldCharType="end"/>
      </w:r>
    </w:p>
    <w:p w:rsidR="005B20AA" w:rsidRPr="000D762D" w:rsidRDefault="005B20AA">
      <w:pPr>
        <w:pStyle w:val="TOC5"/>
        <w:rPr>
          <w:rFonts w:ascii="Calibri" w:hAnsi="Calibri"/>
          <w:sz w:val="22"/>
          <w:szCs w:val="22"/>
          <w:lang w:eastAsia="en-GB"/>
        </w:rPr>
      </w:pPr>
      <w:r>
        <w:t>6.1.6.2.4</w:t>
      </w:r>
      <w:r w:rsidRPr="000D762D">
        <w:rPr>
          <w:rFonts w:ascii="Calibri" w:hAnsi="Calibri"/>
          <w:sz w:val="22"/>
          <w:szCs w:val="22"/>
          <w:lang w:eastAsia="en-GB"/>
        </w:rPr>
        <w:tab/>
      </w:r>
      <w:r>
        <w:t>Type: DefaultNotificationSubscription</w:t>
      </w:r>
      <w:r>
        <w:tab/>
      </w:r>
      <w:r>
        <w:fldChar w:fldCharType="begin" w:fldLock="1"/>
      </w:r>
      <w:r>
        <w:instrText xml:space="preserve"> PAGEREF _Toc45029762 \h </w:instrText>
      </w:r>
      <w:r>
        <w:fldChar w:fldCharType="separate"/>
      </w:r>
      <w:r>
        <w:t>63</w:t>
      </w:r>
      <w:r>
        <w:fldChar w:fldCharType="end"/>
      </w:r>
    </w:p>
    <w:p w:rsidR="005B20AA" w:rsidRPr="000D762D" w:rsidRDefault="005B20AA">
      <w:pPr>
        <w:pStyle w:val="TOC5"/>
        <w:rPr>
          <w:rFonts w:ascii="Calibri" w:hAnsi="Calibri"/>
          <w:sz w:val="22"/>
          <w:szCs w:val="22"/>
          <w:lang w:eastAsia="en-GB"/>
        </w:rPr>
      </w:pPr>
      <w:r>
        <w:t>6.1.6.2.5</w:t>
      </w:r>
      <w:r w:rsidRPr="000D762D">
        <w:rPr>
          <w:rFonts w:ascii="Calibri" w:hAnsi="Calibri"/>
          <w:sz w:val="22"/>
          <w:szCs w:val="22"/>
          <w:lang w:eastAsia="en-GB"/>
        </w:rPr>
        <w:tab/>
      </w:r>
      <w:r>
        <w:t>Type: IpEndPoint</w:t>
      </w:r>
      <w:r>
        <w:tab/>
      </w:r>
      <w:r>
        <w:fldChar w:fldCharType="begin" w:fldLock="1"/>
      </w:r>
      <w:r>
        <w:instrText xml:space="preserve"> PAGEREF _Toc45029763 \h </w:instrText>
      </w:r>
      <w:r>
        <w:fldChar w:fldCharType="separate"/>
      </w:r>
      <w:r>
        <w:t>64</w:t>
      </w:r>
      <w:r>
        <w:fldChar w:fldCharType="end"/>
      </w:r>
    </w:p>
    <w:p w:rsidR="005B20AA" w:rsidRPr="000D762D" w:rsidRDefault="005B20AA">
      <w:pPr>
        <w:pStyle w:val="TOC5"/>
        <w:rPr>
          <w:rFonts w:ascii="Calibri" w:hAnsi="Calibri"/>
          <w:sz w:val="22"/>
          <w:szCs w:val="22"/>
          <w:lang w:eastAsia="en-GB"/>
        </w:rPr>
      </w:pPr>
      <w:r>
        <w:t>6.1.6.2.6</w:t>
      </w:r>
      <w:r w:rsidRPr="000D762D">
        <w:rPr>
          <w:rFonts w:ascii="Calibri" w:hAnsi="Calibri"/>
          <w:sz w:val="22"/>
          <w:szCs w:val="22"/>
          <w:lang w:eastAsia="en-GB"/>
        </w:rPr>
        <w:tab/>
      </w:r>
      <w:r>
        <w:t>Type: UdrInfo</w:t>
      </w:r>
      <w:r>
        <w:tab/>
      </w:r>
      <w:r>
        <w:fldChar w:fldCharType="begin" w:fldLock="1"/>
      </w:r>
      <w:r>
        <w:instrText xml:space="preserve"> PAGEREF _Toc45029764 \h </w:instrText>
      </w:r>
      <w:r>
        <w:fldChar w:fldCharType="separate"/>
      </w:r>
      <w:r>
        <w:t>64</w:t>
      </w:r>
      <w:r>
        <w:fldChar w:fldCharType="end"/>
      </w:r>
    </w:p>
    <w:p w:rsidR="005B20AA" w:rsidRPr="000D762D" w:rsidRDefault="005B20AA">
      <w:pPr>
        <w:pStyle w:val="TOC5"/>
        <w:rPr>
          <w:rFonts w:ascii="Calibri" w:hAnsi="Calibri"/>
          <w:sz w:val="22"/>
          <w:szCs w:val="22"/>
          <w:lang w:eastAsia="en-GB"/>
        </w:rPr>
      </w:pPr>
      <w:r>
        <w:t>6.1.6.2.7</w:t>
      </w:r>
      <w:r w:rsidRPr="000D762D">
        <w:rPr>
          <w:rFonts w:ascii="Calibri" w:hAnsi="Calibri"/>
          <w:sz w:val="22"/>
          <w:szCs w:val="22"/>
          <w:lang w:eastAsia="en-GB"/>
        </w:rPr>
        <w:tab/>
      </w:r>
      <w:r>
        <w:t>Type: UdmInfo</w:t>
      </w:r>
      <w:r>
        <w:tab/>
      </w:r>
      <w:r>
        <w:fldChar w:fldCharType="begin" w:fldLock="1"/>
      </w:r>
      <w:r>
        <w:instrText xml:space="preserve"> PAGEREF _Toc45029765 \h </w:instrText>
      </w:r>
      <w:r>
        <w:fldChar w:fldCharType="separate"/>
      </w:r>
      <w:r>
        <w:t>64</w:t>
      </w:r>
      <w:r>
        <w:fldChar w:fldCharType="end"/>
      </w:r>
    </w:p>
    <w:p w:rsidR="005B20AA" w:rsidRPr="000D762D" w:rsidRDefault="005B20AA">
      <w:pPr>
        <w:pStyle w:val="TOC5"/>
        <w:rPr>
          <w:rFonts w:ascii="Calibri" w:hAnsi="Calibri"/>
          <w:sz w:val="22"/>
          <w:szCs w:val="22"/>
          <w:lang w:eastAsia="en-GB"/>
        </w:rPr>
      </w:pPr>
      <w:r>
        <w:t>6.1.6.2.8</w:t>
      </w:r>
      <w:r w:rsidRPr="000D762D">
        <w:rPr>
          <w:rFonts w:ascii="Calibri" w:hAnsi="Calibri"/>
          <w:sz w:val="22"/>
          <w:szCs w:val="22"/>
          <w:lang w:eastAsia="en-GB"/>
        </w:rPr>
        <w:tab/>
      </w:r>
      <w:r>
        <w:t>Type: AusfInfo</w:t>
      </w:r>
      <w:r>
        <w:tab/>
      </w:r>
      <w:r>
        <w:fldChar w:fldCharType="begin" w:fldLock="1"/>
      </w:r>
      <w:r>
        <w:instrText xml:space="preserve"> PAGEREF _Toc45029766 \h </w:instrText>
      </w:r>
      <w:r>
        <w:fldChar w:fldCharType="separate"/>
      </w:r>
      <w:r>
        <w:t>65</w:t>
      </w:r>
      <w:r>
        <w:fldChar w:fldCharType="end"/>
      </w:r>
    </w:p>
    <w:p w:rsidR="005B20AA" w:rsidRPr="000D762D" w:rsidRDefault="005B20AA">
      <w:pPr>
        <w:pStyle w:val="TOC5"/>
        <w:rPr>
          <w:rFonts w:ascii="Calibri" w:hAnsi="Calibri"/>
          <w:sz w:val="22"/>
          <w:szCs w:val="22"/>
          <w:lang w:eastAsia="en-GB"/>
        </w:rPr>
      </w:pPr>
      <w:r>
        <w:t>6.1.6.2.9</w:t>
      </w:r>
      <w:r w:rsidRPr="000D762D">
        <w:rPr>
          <w:rFonts w:ascii="Calibri" w:hAnsi="Calibri"/>
          <w:sz w:val="22"/>
          <w:szCs w:val="22"/>
          <w:lang w:eastAsia="en-GB"/>
        </w:rPr>
        <w:tab/>
      </w:r>
      <w:r>
        <w:t>Type: SupiRange</w:t>
      </w:r>
      <w:r>
        <w:tab/>
      </w:r>
      <w:r>
        <w:fldChar w:fldCharType="begin" w:fldLock="1"/>
      </w:r>
      <w:r>
        <w:instrText xml:space="preserve"> PAGEREF _Toc45029767 \h </w:instrText>
      </w:r>
      <w:r>
        <w:fldChar w:fldCharType="separate"/>
      </w:r>
      <w:r>
        <w:t>65</w:t>
      </w:r>
      <w:r>
        <w:fldChar w:fldCharType="end"/>
      </w:r>
    </w:p>
    <w:p w:rsidR="005B20AA" w:rsidRPr="000D762D" w:rsidRDefault="005B20AA">
      <w:pPr>
        <w:pStyle w:val="TOC5"/>
        <w:rPr>
          <w:rFonts w:ascii="Calibri" w:hAnsi="Calibri"/>
          <w:sz w:val="22"/>
          <w:szCs w:val="22"/>
          <w:lang w:eastAsia="en-GB"/>
        </w:rPr>
      </w:pPr>
      <w:r>
        <w:t>6.1.6.2.10</w:t>
      </w:r>
      <w:r w:rsidRPr="000D762D">
        <w:rPr>
          <w:rFonts w:ascii="Calibri" w:hAnsi="Calibri"/>
          <w:sz w:val="22"/>
          <w:szCs w:val="22"/>
          <w:lang w:eastAsia="en-GB"/>
        </w:rPr>
        <w:tab/>
      </w:r>
      <w:r>
        <w:t>Type: IdentityRange</w:t>
      </w:r>
      <w:r>
        <w:tab/>
      </w:r>
      <w:r>
        <w:fldChar w:fldCharType="begin" w:fldLock="1"/>
      </w:r>
      <w:r>
        <w:instrText xml:space="preserve"> PAGEREF _Toc45029768 \h </w:instrText>
      </w:r>
      <w:r>
        <w:fldChar w:fldCharType="separate"/>
      </w:r>
      <w:r>
        <w:t>66</w:t>
      </w:r>
      <w:r>
        <w:fldChar w:fldCharType="end"/>
      </w:r>
    </w:p>
    <w:p w:rsidR="005B20AA" w:rsidRPr="000D762D" w:rsidRDefault="005B20AA">
      <w:pPr>
        <w:pStyle w:val="TOC5"/>
        <w:rPr>
          <w:rFonts w:ascii="Calibri" w:hAnsi="Calibri"/>
          <w:sz w:val="22"/>
          <w:szCs w:val="22"/>
          <w:lang w:eastAsia="en-GB"/>
        </w:rPr>
      </w:pPr>
      <w:r>
        <w:t>6.1.6.2.11</w:t>
      </w:r>
      <w:r w:rsidRPr="000D762D">
        <w:rPr>
          <w:rFonts w:ascii="Calibri" w:hAnsi="Calibri"/>
          <w:sz w:val="22"/>
          <w:szCs w:val="22"/>
          <w:lang w:eastAsia="en-GB"/>
        </w:rPr>
        <w:tab/>
      </w:r>
      <w:r>
        <w:t>Type: AmfInfo</w:t>
      </w:r>
      <w:r>
        <w:tab/>
      </w:r>
      <w:r>
        <w:fldChar w:fldCharType="begin" w:fldLock="1"/>
      </w:r>
      <w:r>
        <w:instrText xml:space="preserve"> PAGEREF _Toc45029769 \h </w:instrText>
      </w:r>
      <w:r>
        <w:fldChar w:fldCharType="separate"/>
      </w:r>
      <w:r>
        <w:t>66</w:t>
      </w:r>
      <w:r>
        <w:fldChar w:fldCharType="end"/>
      </w:r>
    </w:p>
    <w:p w:rsidR="005B20AA" w:rsidRPr="000D762D" w:rsidRDefault="005B20AA">
      <w:pPr>
        <w:pStyle w:val="TOC5"/>
        <w:rPr>
          <w:rFonts w:ascii="Calibri" w:hAnsi="Calibri"/>
          <w:sz w:val="22"/>
          <w:szCs w:val="22"/>
          <w:lang w:eastAsia="en-GB"/>
        </w:rPr>
      </w:pPr>
      <w:r>
        <w:t>6.1.6.2.12</w:t>
      </w:r>
      <w:r w:rsidRPr="000D762D">
        <w:rPr>
          <w:rFonts w:ascii="Calibri" w:hAnsi="Calibri"/>
          <w:sz w:val="22"/>
          <w:szCs w:val="22"/>
          <w:lang w:eastAsia="en-GB"/>
        </w:rPr>
        <w:tab/>
      </w:r>
      <w:r>
        <w:t>Type: SmfInfo</w:t>
      </w:r>
      <w:r>
        <w:tab/>
      </w:r>
      <w:r>
        <w:fldChar w:fldCharType="begin" w:fldLock="1"/>
      </w:r>
      <w:r>
        <w:instrText xml:space="preserve"> PAGEREF _Toc45029770 \h </w:instrText>
      </w:r>
      <w:r>
        <w:fldChar w:fldCharType="separate"/>
      </w:r>
      <w:r>
        <w:t>68</w:t>
      </w:r>
      <w:r>
        <w:fldChar w:fldCharType="end"/>
      </w:r>
    </w:p>
    <w:p w:rsidR="005B20AA" w:rsidRPr="000D762D" w:rsidRDefault="005B20AA">
      <w:pPr>
        <w:pStyle w:val="TOC5"/>
        <w:rPr>
          <w:rFonts w:ascii="Calibri" w:hAnsi="Calibri"/>
          <w:sz w:val="22"/>
          <w:szCs w:val="22"/>
          <w:lang w:eastAsia="en-GB"/>
        </w:rPr>
      </w:pPr>
      <w:r>
        <w:t>6.1.6.2.13</w:t>
      </w:r>
      <w:r w:rsidRPr="000D762D">
        <w:rPr>
          <w:rFonts w:ascii="Calibri" w:hAnsi="Calibri"/>
          <w:sz w:val="22"/>
          <w:szCs w:val="22"/>
          <w:lang w:eastAsia="en-GB"/>
        </w:rPr>
        <w:tab/>
      </w:r>
      <w:r>
        <w:t>Type: UpfInfo</w:t>
      </w:r>
      <w:r>
        <w:tab/>
      </w:r>
      <w:r>
        <w:fldChar w:fldCharType="begin" w:fldLock="1"/>
      </w:r>
      <w:r>
        <w:instrText xml:space="preserve"> PAGEREF _Toc45029771 \h </w:instrText>
      </w:r>
      <w:r>
        <w:fldChar w:fldCharType="separate"/>
      </w:r>
      <w:r>
        <w:t>69</w:t>
      </w:r>
      <w:r>
        <w:fldChar w:fldCharType="end"/>
      </w:r>
    </w:p>
    <w:p w:rsidR="005B20AA" w:rsidRPr="000D762D" w:rsidRDefault="005B20AA">
      <w:pPr>
        <w:pStyle w:val="TOC5"/>
        <w:rPr>
          <w:rFonts w:ascii="Calibri" w:hAnsi="Calibri"/>
          <w:sz w:val="22"/>
          <w:szCs w:val="22"/>
          <w:lang w:eastAsia="en-GB"/>
        </w:rPr>
      </w:pPr>
      <w:r>
        <w:t>6.1.6.2.14</w:t>
      </w:r>
      <w:r w:rsidRPr="000D762D">
        <w:rPr>
          <w:rFonts w:ascii="Calibri" w:hAnsi="Calibri"/>
          <w:sz w:val="22"/>
          <w:szCs w:val="22"/>
          <w:lang w:eastAsia="en-GB"/>
        </w:rPr>
        <w:tab/>
      </w:r>
      <w:r>
        <w:t>Type: SnssaiUpfInfoItem</w:t>
      </w:r>
      <w:r>
        <w:tab/>
      </w:r>
      <w:r>
        <w:fldChar w:fldCharType="begin" w:fldLock="1"/>
      </w:r>
      <w:r>
        <w:instrText xml:space="preserve"> PAGEREF _Toc45029772 \h </w:instrText>
      </w:r>
      <w:r>
        <w:fldChar w:fldCharType="separate"/>
      </w:r>
      <w:r>
        <w:t>70</w:t>
      </w:r>
      <w:r>
        <w:fldChar w:fldCharType="end"/>
      </w:r>
    </w:p>
    <w:p w:rsidR="005B20AA" w:rsidRPr="000D762D" w:rsidRDefault="005B20AA">
      <w:pPr>
        <w:pStyle w:val="TOC5"/>
        <w:rPr>
          <w:rFonts w:ascii="Calibri" w:hAnsi="Calibri"/>
          <w:sz w:val="22"/>
          <w:szCs w:val="22"/>
          <w:lang w:eastAsia="en-GB"/>
        </w:rPr>
      </w:pPr>
      <w:r>
        <w:t>6.1.6.2.15</w:t>
      </w:r>
      <w:r w:rsidRPr="000D762D">
        <w:rPr>
          <w:rFonts w:ascii="Calibri" w:hAnsi="Calibri"/>
          <w:sz w:val="22"/>
          <w:szCs w:val="22"/>
          <w:lang w:eastAsia="en-GB"/>
        </w:rPr>
        <w:tab/>
      </w:r>
      <w:r>
        <w:t>Type: DnnUpfInfoItem</w:t>
      </w:r>
      <w:r>
        <w:tab/>
      </w:r>
      <w:r>
        <w:fldChar w:fldCharType="begin" w:fldLock="1"/>
      </w:r>
      <w:r>
        <w:instrText xml:space="preserve"> PAGEREF _Toc45029773 \h </w:instrText>
      </w:r>
      <w:r>
        <w:fldChar w:fldCharType="separate"/>
      </w:r>
      <w:r>
        <w:t>70</w:t>
      </w:r>
      <w:r>
        <w:fldChar w:fldCharType="end"/>
      </w:r>
    </w:p>
    <w:p w:rsidR="005B20AA" w:rsidRPr="000D762D" w:rsidRDefault="005B20AA">
      <w:pPr>
        <w:pStyle w:val="TOC5"/>
        <w:rPr>
          <w:rFonts w:ascii="Calibri" w:hAnsi="Calibri"/>
          <w:sz w:val="22"/>
          <w:szCs w:val="22"/>
          <w:lang w:eastAsia="en-GB"/>
        </w:rPr>
      </w:pPr>
      <w:r>
        <w:t>6.1.6.2.16</w:t>
      </w:r>
      <w:r w:rsidRPr="000D762D">
        <w:rPr>
          <w:rFonts w:ascii="Calibri" w:hAnsi="Calibri"/>
          <w:sz w:val="22"/>
          <w:szCs w:val="22"/>
          <w:lang w:eastAsia="en-GB"/>
        </w:rPr>
        <w:tab/>
      </w:r>
      <w:r>
        <w:t>Type: SubscriptionData</w:t>
      </w:r>
      <w:r>
        <w:tab/>
      </w:r>
      <w:r>
        <w:fldChar w:fldCharType="begin" w:fldLock="1"/>
      </w:r>
      <w:r>
        <w:instrText xml:space="preserve"> PAGEREF _Toc45029774 \h </w:instrText>
      </w:r>
      <w:r>
        <w:fldChar w:fldCharType="separate"/>
      </w:r>
      <w:r>
        <w:t>71</w:t>
      </w:r>
      <w:r>
        <w:fldChar w:fldCharType="end"/>
      </w:r>
    </w:p>
    <w:p w:rsidR="005B20AA" w:rsidRPr="000D762D" w:rsidRDefault="005B20AA">
      <w:pPr>
        <w:pStyle w:val="TOC5"/>
        <w:rPr>
          <w:rFonts w:ascii="Calibri" w:hAnsi="Calibri"/>
          <w:sz w:val="22"/>
          <w:szCs w:val="22"/>
          <w:lang w:eastAsia="en-GB"/>
        </w:rPr>
      </w:pPr>
      <w:r>
        <w:t>6.1.6.2.17</w:t>
      </w:r>
      <w:r w:rsidRPr="000D762D">
        <w:rPr>
          <w:rFonts w:ascii="Calibri" w:hAnsi="Calibri"/>
          <w:sz w:val="22"/>
          <w:szCs w:val="22"/>
          <w:lang w:eastAsia="en-GB"/>
        </w:rPr>
        <w:tab/>
      </w:r>
      <w:r>
        <w:t>Type: NotificationData</w:t>
      </w:r>
      <w:r>
        <w:tab/>
      </w:r>
      <w:r>
        <w:fldChar w:fldCharType="begin" w:fldLock="1"/>
      </w:r>
      <w:r>
        <w:instrText xml:space="preserve"> PAGEREF _Toc45029775 \h </w:instrText>
      </w:r>
      <w:r>
        <w:fldChar w:fldCharType="separate"/>
      </w:r>
      <w:r>
        <w:t>73</w:t>
      </w:r>
      <w:r>
        <w:fldChar w:fldCharType="end"/>
      </w:r>
    </w:p>
    <w:p w:rsidR="005B20AA" w:rsidRPr="000D762D" w:rsidRDefault="005B20AA">
      <w:pPr>
        <w:pStyle w:val="TOC5"/>
        <w:rPr>
          <w:rFonts w:ascii="Calibri" w:hAnsi="Calibri"/>
          <w:sz w:val="22"/>
          <w:szCs w:val="22"/>
          <w:lang w:eastAsia="en-GB"/>
        </w:rPr>
      </w:pPr>
      <w:r>
        <w:t>6.1.6.2.18</w:t>
      </w:r>
      <w:r w:rsidRPr="000D762D">
        <w:rPr>
          <w:rFonts w:ascii="Calibri" w:hAnsi="Calibri"/>
          <w:sz w:val="22"/>
          <w:szCs w:val="22"/>
          <w:lang w:eastAsia="en-GB"/>
        </w:rPr>
        <w:tab/>
      </w:r>
      <w:r>
        <w:t>Void</w:t>
      </w:r>
      <w:r>
        <w:tab/>
      </w:r>
      <w:r>
        <w:fldChar w:fldCharType="begin" w:fldLock="1"/>
      </w:r>
      <w:r>
        <w:instrText xml:space="preserve"> PAGEREF _Toc45029776 \h </w:instrText>
      </w:r>
      <w:r>
        <w:fldChar w:fldCharType="separate"/>
      </w:r>
      <w:r>
        <w:t>74</w:t>
      </w:r>
      <w:r>
        <w:fldChar w:fldCharType="end"/>
      </w:r>
    </w:p>
    <w:p w:rsidR="005B20AA" w:rsidRPr="000D762D" w:rsidRDefault="005B20AA">
      <w:pPr>
        <w:pStyle w:val="TOC5"/>
        <w:rPr>
          <w:rFonts w:ascii="Calibri" w:hAnsi="Calibri"/>
          <w:sz w:val="22"/>
          <w:szCs w:val="22"/>
          <w:lang w:eastAsia="en-GB"/>
        </w:rPr>
      </w:pPr>
      <w:r>
        <w:t>6.1.6.2.19</w:t>
      </w:r>
      <w:r w:rsidRPr="000D762D">
        <w:rPr>
          <w:rFonts w:ascii="Calibri" w:hAnsi="Calibri"/>
          <w:sz w:val="22"/>
          <w:szCs w:val="22"/>
          <w:lang w:eastAsia="en-GB"/>
        </w:rPr>
        <w:tab/>
      </w:r>
      <w:r>
        <w:t>Type: NFServiceVersion</w:t>
      </w:r>
      <w:r>
        <w:tab/>
      </w:r>
      <w:r>
        <w:fldChar w:fldCharType="begin" w:fldLock="1"/>
      </w:r>
      <w:r>
        <w:instrText xml:space="preserve"> PAGEREF _Toc45029777 \h </w:instrText>
      </w:r>
      <w:r>
        <w:fldChar w:fldCharType="separate"/>
      </w:r>
      <w:r>
        <w:t>74</w:t>
      </w:r>
      <w:r>
        <w:fldChar w:fldCharType="end"/>
      </w:r>
    </w:p>
    <w:p w:rsidR="005B20AA" w:rsidRPr="000D762D" w:rsidRDefault="005B20AA">
      <w:pPr>
        <w:pStyle w:val="TOC5"/>
        <w:rPr>
          <w:rFonts w:ascii="Calibri" w:hAnsi="Calibri"/>
          <w:sz w:val="22"/>
          <w:szCs w:val="22"/>
          <w:lang w:eastAsia="en-GB"/>
        </w:rPr>
      </w:pPr>
      <w:r>
        <w:t>6.1.6.2.20</w:t>
      </w:r>
      <w:r w:rsidRPr="000D762D">
        <w:rPr>
          <w:rFonts w:ascii="Calibri" w:hAnsi="Calibri"/>
          <w:sz w:val="22"/>
          <w:szCs w:val="22"/>
          <w:lang w:eastAsia="en-GB"/>
        </w:rPr>
        <w:tab/>
      </w:r>
      <w:r>
        <w:t>Type: PcfInfo</w:t>
      </w:r>
      <w:r>
        <w:tab/>
      </w:r>
      <w:r>
        <w:fldChar w:fldCharType="begin" w:fldLock="1"/>
      </w:r>
      <w:r>
        <w:instrText xml:space="preserve"> PAGEREF _Toc45029778 \h </w:instrText>
      </w:r>
      <w:r>
        <w:fldChar w:fldCharType="separate"/>
      </w:r>
      <w:r>
        <w:t>75</w:t>
      </w:r>
      <w:r>
        <w:fldChar w:fldCharType="end"/>
      </w:r>
    </w:p>
    <w:p w:rsidR="005B20AA" w:rsidRPr="000D762D" w:rsidRDefault="005B20AA">
      <w:pPr>
        <w:pStyle w:val="TOC5"/>
        <w:rPr>
          <w:rFonts w:ascii="Calibri" w:hAnsi="Calibri"/>
          <w:sz w:val="22"/>
          <w:szCs w:val="22"/>
          <w:lang w:eastAsia="en-GB"/>
        </w:rPr>
      </w:pPr>
      <w:r>
        <w:t>6.1.6.2.21</w:t>
      </w:r>
      <w:r w:rsidRPr="000D762D">
        <w:rPr>
          <w:rFonts w:ascii="Calibri" w:hAnsi="Calibri"/>
          <w:sz w:val="22"/>
          <w:szCs w:val="22"/>
          <w:lang w:eastAsia="en-GB"/>
        </w:rPr>
        <w:tab/>
      </w:r>
      <w:r>
        <w:t>Type: BsfInfo</w:t>
      </w:r>
      <w:r>
        <w:tab/>
      </w:r>
      <w:r>
        <w:fldChar w:fldCharType="begin" w:fldLock="1"/>
      </w:r>
      <w:r>
        <w:instrText xml:space="preserve"> PAGEREF _Toc45029779 \h </w:instrText>
      </w:r>
      <w:r>
        <w:fldChar w:fldCharType="separate"/>
      </w:r>
      <w:r>
        <w:t>75</w:t>
      </w:r>
      <w:r>
        <w:fldChar w:fldCharType="end"/>
      </w:r>
    </w:p>
    <w:p w:rsidR="005B20AA" w:rsidRPr="000D762D" w:rsidRDefault="005B20AA">
      <w:pPr>
        <w:pStyle w:val="TOC5"/>
        <w:rPr>
          <w:rFonts w:ascii="Calibri" w:hAnsi="Calibri"/>
          <w:sz w:val="22"/>
          <w:szCs w:val="22"/>
          <w:lang w:eastAsia="en-GB"/>
        </w:rPr>
      </w:pPr>
      <w:r>
        <w:t>6.1.6.2.22</w:t>
      </w:r>
      <w:r w:rsidRPr="000D762D">
        <w:rPr>
          <w:rFonts w:ascii="Calibri" w:hAnsi="Calibri"/>
          <w:sz w:val="22"/>
          <w:szCs w:val="22"/>
          <w:lang w:eastAsia="en-GB"/>
        </w:rPr>
        <w:tab/>
      </w:r>
      <w:r>
        <w:t>Type: Ipv4AddressRange</w:t>
      </w:r>
      <w:r>
        <w:tab/>
      </w:r>
      <w:r>
        <w:fldChar w:fldCharType="begin" w:fldLock="1"/>
      </w:r>
      <w:r>
        <w:instrText xml:space="preserve"> PAGEREF _Toc45029780 \h </w:instrText>
      </w:r>
      <w:r>
        <w:fldChar w:fldCharType="separate"/>
      </w:r>
      <w:r>
        <w:t>76</w:t>
      </w:r>
      <w:r>
        <w:fldChar w:fldCharType="end"/>
      </w:r>
    </w:p>
    <w:p w:rsidR="005B20AA" w:rsidRPr="000D762D" w:rsidRDefault="005B20AA">
      <w:pPr>
        <w:pStyle w:val="TOC5"/>
        <w:rPr>
          <w:rFonts w:ascii="Calibri" w:hAnsi="Calibri"/>
          <w:sz w:val="22"/>
          <w:szCs w:val="22"/>
          <w:lang w:eastAsia="en-GB"/>
        </w:rPr>
      </w:pPr>
      <w:r>
        <w:t>6.1.6.2.23</w:t>
      </w:r>
      <w:r w:rsidRPr="000D762D">
        <w:rPr>
          <w:rFonts w:ascii="Calibri" w:hAnsi="Calibri"/>
          <w:sz w:val="22"/>
          <w:szCs w:val="22"/>
          <w:lang w:eastAsia="en-GB"/>
        </w:rPr>
        <w:tab/>
      </w:r>
      <w:r>
        <w:t>Type: Ipv6PrefixRange</w:t>
      </w:r>
      <w:r>
        <w:tab/>
      </w:r>
      <w:r>
        <w:fldChar w:fldCharType="begin" w:fldLock="1"/>
      </w:r>
      <w:r>
        <w:instrText xml:space="preserve"> PAGEREF _Toc45029781 \h </w:instrText>
      </w:r>
      <w:r>
        <w:fldChar w:fldCharType="separate"/>
      </w:r>
      <w:r>
        <w:t>76</w:t>
      </w:r>
      <w:r>
        <w:fldChar w:fldCharType="end"/>
      </w:r>
    </w:p>
    <w:p w:rsidR="005B20AA" w:rsidRPr="000D762D" w:rsidRDefault="005B20AA">
      <w:pPr>
        <w:pStyle w:val="TOC5"/>
        <w:rPr>
          <w:rFonts w:ascii="Calibri" w:hAnsi="Calibri"/>
          <w:sz w:val="22"/>
          <w:szCs w:val="22"/>
          <w:lang w:eastAsia="en-GB"/>
        </w:rPr>
      </w:pPr>
      <w:r>
        <w:t>6.1.6.2.24</w:t>
      </w:r>
      <w:r w:rsidRPr="000D762D">
        <w:rPr>
          <w:rFonts w:ascii="Calibri" w:hAnsi="Calibri"/>
          <w:sz w:val="22"/>
          <w:szCs w:val="22"/>
          <w:lang w:eastAsia="en-GB"/>
        </w:rPr>
        <w:tab/>
      </w:r>
      <w:r>
        <w:t>Type: InterfaceUpfInfoItem</w:t>
      </w:r>
      <w:r>
        <w:tab/>
      </w:r>
      <w:r>
        <w:fldChar w:fldCharType="begin" w:fldLock="1"/>
      </w:r>
      <w:r>
        <w:instrText xml:space="preserve"> PAGEREF _Toc45029782 \h </w:instrText>
      </w:r>
      <w:r>
        <w:fldChar w:fldCharType="separate"/>
      </w:r>
      <w:r>
        <w:t>76</w:t>
      </w:r>
      <w:r>
        <w:fldChar w:fldCharType="end"/>
      </w:r>
    </w:p>
    <w:p w:rsidR="005B20AA" w:rsidRPr="000D762D" w:rsidRDefault="005B20AA">
      <w:pPr>
        <w:pStyle w:val="TOC5"/>
        <w:rPr>
          <w:rFonts w:ascii="Calibri" w:hAnsi="Calibri"/>
          <w:sz w:val="22"/>
          <w:szCs w:val="22"/>
          <w:lang w:eastAsia="en-GB"/>
        </w:rPr>
      </w:pPr>
      <w:r>
        <w:t>6.1.6.2.25</w:t>
      </w:r>
      <w:r w:rsidRPr="000D762D">
        <w:rPr>
          <w:rFonts w:ascii="Calibri" w:hAnsi="Calibri"/>
          <w:sz w:val="22"/>
          <w:szCs w:val="22"/>
          <w:lang w:eastAsia="en-GB"/>
        </w:rPr>
        <w:tab/>
      </w:r>
      <w:r>
        <w:t>Type: UriList</w:t>
      </w:r>
      <w:r>
        <w:tab/>
      </w:r>
      <w:r>
        <w:fldChar w:fldCharType="begin" w:fldLock="1"/>
      </w:r>
      <w:r>
        <w:instrText xml:space="preserve"> PAGEREF _Toc45029783 \h </w:instrText>
      </w:r>
      <w:r>
        <w:fldChar w:fldCharType="separate"/>
      </w:r>
      <w:r>
        <w:t>76</w:t>
      </w:r>
      <w:r>
        <w:fldChar w:fldCharType="end"/>
      </w:r>
    </w:p>
    <w:p w:rsidR="005B20AA" w:rsidRPr="000D762D" w:rsidRDefault="005B20AA">
      <w:pPr>
        <w:pStyle w:val="TOC5"/>
        <w:rPr>
          <w:rFonts w:ascii="Calibri" w:hAnsi="Calibri"/>
          <w:sz w:val="22"/>
          <w:szCs w:val="22"/>
          <w:lang w:eastAsia="en-GB"/>
        </w:rPr>
      </w:pPr>
      <w:r>
        <w:t>6.1.6.2.26</w:t>
      </w:r>
      <w:r w:rsidRPr="000D762D">
        <w:rPr>
          <w:rFonts w:ascii="Calibri" w:hAnsi="Calibri"/>
          <w:sz w:val="22"/>
          <w:szCs w:val="22"/>
          <w:lang w:eastAsia="en-GB"/>
        </w:rPr>
        <w:tab/>
      </w:r>
      <w:r>
        <w:t>Type: N2InterfaceAmfInfo</w:t>
      </w:r>
      <w:r>
        <w:tab/>
      </w:r>
      <w:r>
        <w:fldChar w:fldCharType="begin" w:fldLock="1"/>
      </w:r>
      <w:r>
        <w:instrText xml:space="preserve"> PAGEREF _Toc45029784 \h </w:instrText>
      </w:r>
      <w:r>
        <w:fldChar w:fldCharType="separate"/>
      </w:r>
      <w:r>
        <w:t>76</w:t>
      </w:r>
      <w:r>
        <w:fldChar w:fldCharType="end"/>
      </w:r>
    </w:p>
    <w:p w:rsidR="005B20AA" w:rsidRPr="000D762D" w:rsidRDefault="005B20AA">
      <w:pPr>
        <w:pStyle w:val="TOC5"/>
        <w:rPr>
          <w:rFonts w:ascii="Calibri" w:hAnsi="Calibri"/>
          <w:sz w:val="22"/>
          <w:szCs w:val="22"/>
          <w:lang w:eastAsia="en-GB"/>
        </w:rPr>
      </w:pPr>
      <w:r>
        <w:t>6.1.6.2.27</w:t>
      </w:r>
      <w:r w:rsidRPr="000D762D">
        <w:rPr>
          <w:rFonts w:ascii="Calibri" w:hAnsi="Calibri"/>
          <w:sz w:val="22"/>
          <w:szCs w:val="22"/>
          <w:lang w:eastAsia="en-GB"/>
        </w:rPr>
        <w:tab/>
      </w:r>
      <w:r>
        <w:t>Type: TaiRange</w:t>
      </w:r>
      <w:r>
        <w:tab/>
      </w:r>
      <w:r>
        <w:fldChar w:fldCharType="begin" w:fldLock="1"/>
      </w:r>
      <w:r>
        <w:instrText xml:space="preserve"> PAGEREF _Toc45029785 \h </w:instrText>
      </w:r>
      <w:r>
        <w:fldChar w:fldCharType="separate"/>
      </w:r>
      <w:r>
        <w:t>77</w:t>
      </w:r>
      <w:r>
        <w:fldChar w:fldCharType="end"/>
      </w:r>
    </w:p>
    <w:p w:rsidR="005B20AA" w:rsidRPr="000D762D" w:rsidRDefault="005B20AA">
      <w:pPr>
        <w:pStyle w:val="TOC5"/>
        <w:rPr>
          <w:rFonts w:ascii="Calibri" w:hAnsi="Calibri"/>
          <w:sz w:val="22"/>
          <w:szCs w:val="22"/>
          <w:lang w:eastAsia="en-GB"/>
        </w:rPr>
      </w:pPr>
      <w:r>
        <w:t>6.1.6.2.28</w:t>
      </w:r>
      <w:r w:rsidRPr="000D762D">
        <w:rPr>
          <w:rFonts w:ascii="Calibri" w:hAnsi="Calibri"/>
          <w:sz w:val="22"/>
          <w:szCs w:val="22"/>
          <w:lang w:eastAsia="en-GB"/>
        </w:rPr>
        <w:tab/>
      </w:r>
      <w:r>
        <w:t>Type: TacRange</w:t>
      </w:r>
      <w:r>
        <w:tab/>
      </w:r>
      <w:r>
        <w:fldChar w:fldCharType="begin" w:fldLock="1"/>
      </w:r>
      <w:r>
        <w:instrText xml:space="preserve"> PAGEREF _Toc45029786 \h </w:instrText>
      </w:r>
      <w:r>
        <w:fldChar w:fldCharType="separate"/>
      </w:r>
      <w:r>
        <w:t>77</w:t>
      </w:r>
      <w:r>
        <w:fldChar w:fldCharType="end"/>
      </w:r>
    </w:p>
    <w:p w:rsidR="005B20AA" w:rsidRPr="000D762D" w:rsidRDefault="005B20AA">
      <w:pPr>
        <w:pStyle w:val="TOC5"/>
        <w:rPr>
          <w:rFonts w:ascii="Calibri" w:hAnsi="Calibri"/>
          <w:sz w:val="22"/>
          <w:szCs w:val="22"/>
          <w:lang w:eastAsia="en-GB"/>
        </w:rPr>
      </w:pPr>
      <w:r>
        <w:t>6.1.6.2.29</w:t>
      </w:r>
      <w:r w:rsidRPr="000D762D">
        <w:rPr>
          <w:rFonts w:ascii="Calibri" w:hAnsi="Calibri"/>
          <w:sz w:val="22"/>
          <w:szCs w:val="22"/>
          <w:lang w:eastAsia="en-GB"/>
        </w:rPr>
        <w:tab/>
      </w:r>
      <w:r>
        <w:t>Type: SnssaiSmfInfoItem</w:t>
      </w:r>
      <w:r>
        <w:tab/>
      </w:r>
      <w:r>
        <w:fldChar w:fldCharType="begin" w:fldLock="1"/>
      </w:r>
      <w:r>
        <w:instrText xml:space="preserve"> PAGEREF _Toc45029787 \h </w:instrText>
      </w:r>
      <w:r>
        <w:fldChar w:fldCharType="separate"/>
      </w:r>
      <w:r>
        <w:t>77</w:t>
      </w:r>
      <w:r>
        <w:fldChar w:fldCharType="end"/>
      </w:r>
    </w:p>
    <w:p w:rsidR="005B20AA" w:rsidRPr="000D762D" w:rsidRDefault="005B20AA">
      <w:pPr>
        <w:pStyle w:val="TOC5"/>
        <w:rPr>
          <w:rFonts w:ascii="Calibri" w:hAnsi="Calibri"/>
          <w:sz w:val="22"/>
          <w:szCs w:val="22"/>
          <w:lang w:eastAsia="en-GB"/>
        </w:rPr>
      </w:pPr>
      <w:r>
        <w:t>6.1.6.2.30</w:t>
      </w:r>
      <w:r w:rsidRPr="000D762D">
        <w:rPr>
          <w:rFonts w:ascii="Calibri" w:hAnsi="Calibri"/>
          <w:sz w:val="22"/>
          <w:szCs w:val="22"/>
          <w:lang w:eastAsia="en-GB"/>
        </w:rPr>
        <w:tab/>
      </w:r>
      <w:r>
        <w:t>Type: DnnSmfInfoItem</w:t>
      </w:r>
      <w:r>
        <w:tab/>
      </w:r>
      <w:r>
        <w:fldChar w:fldCharType="begin" w:fldLock="1"/>
      </w:r>
      <w:r>
        <w:instrText xml:space="preserve"> PAGEREF _Toc45029788 \h </w:instrText>
      </w:r>
      <w:r>
        <w:fldChar w:fldCharType="separate"/>
      </w:r>
      <w:r>
        <w:t>78</w:t>
      </w:r>
      <w:r>
        <w:fldChar w:fldCharType="end"/>
      </w:r>
    </w:p>
    <w:p w:rsidR="005B20AA" w:rsidRPr="000D762D" w:rsidRDefault="005B20AA">
      <w:pPr>
        <w:pStyle w:val="TOC5"/>
        <w:rPr>
          <w:rFonts w:ascii="Calibri" w:hAnsi="Calibri"/>
          <w:sz w:val="22"/>
          <w:szCs w:val="22"/>
          <w:lang w:eastAsia="en-GB"/>
        </w:rPr>
      </w:pPr>
      <w:r w:rsidRPr="005B20AA">
        <w:t>6.1.6.2.31</w:t>
      </w:r>
      <w:r w:rsidRPr="000D762D">
        <w:rPr>
          <w:rFonts w:ascii="Calibri" w:hAnsi="Calibri"/>
          <w:sz w:val="22"/>
          <w:szCs w:val="22"/>
        </w:rPr>
        <w:tab/>
      </w:r>
      <w:r w:rsidRPr="009D3B08">
        <w:rPr>
          <w:lang w:val="en-US"/>
        </w:rPr>
        <w:t xml:space="preserve">Type: </w:t>
      </w:r>
      <w:r w:rsidRPr="009D3B08">
        <w:rPr>
          <w:lang w:val="en-US" w:eastAsia="zh-CN"/>
        </w:rPr>
        <w:t>NrfInfo</w:t>
      </w:r>
      <w:r>
        <w:tab/>
      </w:r>
      <w:r>
        <w:fldChar w:fldCharType="begin" w:fldLock="1"/>
      </w:r>
      <w:r>
        <w:instrText xml:space="preserve"> PAGEREF _Toc45029789 \h </w:instrText>
      </w:r>
      <w:r>
        <w:fldChar w:fldCharType="separate"/>
      </w:r>
      <w:r>
        <w:t>79</w:t>
      </w:r>
      <w:r>
        <w:fldChar w:fldCharType="end"/>
      </w:r>
    </w:p>
    <w:p w:rsidR="005B20AA" w:rsidRPr="000D762D" w:rsidRDefault="005B20AA">
      <w:pPr>
        <w:pStyle w:val="TOC5"/>
        <w:rPr>
          <w:rFonts w:ascii="Calibri" w:hAnsi="Calibri"/>
          <w:sz w:val="22"/>
          <w:szCs w:val="22"/>
          <w:lang w:eastAsia="en-GB"/>
        </w:rPr>
      </w:pPr>
      <w:r>
        <w:t>6.1.6.2.32</w:t>
      </w:r>
      <w:r w:rsidRPr="000D762D">
        <w:rPr>
          <w:rFonts w:ascii="Calibri" w:hAnsi="Calibri"/>
          <w:sz w:val="22"/>
          <w:szCs w:val="22"/>
          <w:lang w:eastAsia="en-GB"/>
        </w:rPr>
        <w:tab/>
      </w:r>
      <w:r>
        <w:t>Type: ChfInfo</w:t>
      </w:r>
      <w:r>
        <w:tab/>
      </w:r>
      <w:r>
        <w:fldChar w:fldCharType="begin" w:fldLock="1"/>
      </w:r>
      <w:r>
        <w:instrText xml:space="preserve"> PAGEREF _Toc45029790 \h </w:instrText>
      </w:r>
      <w:r>
        <w:fldChar w:fldCharType="separate"/>
      </w:r>
      <w:r>
        <w:t>81</w:t>
      </w:r>
      <w:r>
        <w:fldChar w:fldCharType="end"/>
      </w:r>
    </w:p>
    <w:p w:rsidR="005B20AA" w:rsidRPr="000D762D" w:rsidRDefault="005B20AA">
      <w:pPr>
        <w:pStyle w:val="TOC5"/>
        <w:rPr>
          <w:rFonts w:ascii="Calibri" w:hAnsi="Calibri"/>
          <w:sz w:val="22"/>
          <w:szCs w:val="22"/>
          <w:lang w:eastAsia="en-GB"/>
        </w:rPr>
      </w:pPr>
      <w:r>
        <w:t>6.1.6.2.33</w:t>
      </w:r>
      <w:r w:rsidRPr="000D762D">
        <w:rPr>
          <w:rFonts w:ascii="Calibri" w:hAnsi="Calibri"/>
          <w:sz w:val="22"/>
          <w:szCs w:val="22"/>
          <w:lang w:eastAsia="en-GB"/>
        </w:rPr>
        <w:tab/>
      </w:r>
      <w:r>
        <w:t>Type: ChfServiceInfo</w:t>
      </w:r>
      <w:r>
        <w:tab/>
      </w:r>
      <w:r>
        <w:fldChar w:fldCharType="begin" w:fldLock="1"/>
      </w:r>
      <w:r>
        <w:instrText xml:space="preserve"> PAGEREF _Toc45029791 \h </w:instrText>
      </w:r>
      <w:r>
        <w:fldChar w:fldCharType="separate"/>
      </w:r>
      <w:r>
        <w:t>81</w:t>
      </w:r>
      <w:r>
        <w:fldChar w:fldCharType="end"/>
      </w:r>
    </w:p>
    <w:p w:rsidR="005B20AA" w:rsidRPr="000D762D" w:rsidRDefault="005B20AA">
      <w:pPr>
        <w:pStyle w:val="TOC5"/>
        <w:rPr>
          <w:rFonts w:ascii="Calibri" w:hAnsi="Calibri"/>
          <w:sz w:val="22"/>
          <w:szCs w:val="22"/>
          <w:lang w:eastAsia="en-GB"/>
        </w:rPr>
      </w:pPr>
      <w:r>
        <w:t>6.1.6.2.34</w:t>
      </w:r>
      <w:r w:rsidRPr="000D762D">
        <w:rPr>
          <w:rFonts w:ascii="Calibri" w:hAnsi="Calibri"/>
          <w:sz w:val="22"/>
          <w:szCs w:val="22"/>
          <w:lang w:eastAsia="en-GB"/>
        </w:rPr>
        <w:tab/>
      </w:r>
      <w:r>
        <w:t>Type: PlmnRange</w:t>
      </w:r>
      <w:r>
        <w:tab/>
      </w:r>
      <w:r>
        <w:fldChar w:fldCharType="begin" w:fldLock="1"/>
      </w:r>
      <w:r>
        <w:instrText xml:space="preserve"> PAGEREF _Toc45029792 \h </w:instrText>
      </w:r>
      <w:r>
        <w:fldChar w:fldCharType="separate"/>
      </w:r>
      <w:r>
        <w:t>82</w:t>
      </w:r>
      <w:r>
        <w:fldChar w:fldCharType="end"/>
      </w:r>
    </w:p>
    <w:p w:rsidR="005B20AA" w:rsidRPr="000D762D" w:rsidRDefault="005B20AA">
      <w:pPr>
        <w:pStyle w:val="TOC5"/>
        <w:rPr>
          <w:rFonts w:ascii="Calibri" w:hAnsi="Calibri"/>
          <w:sz w:val="22"/>
          <w:szCs w:val="22"/>
          <w:lang w:eastAsia="en-GB"/>
        </w:rPr>
      </w:pPr>
      <w:r>
        <w:t>6.1.6.2.35</w:t>
      </w:r>
      <w:r w:rsidRPr="000D762D">
        <w:rPr>
          <w:rFonts w:ascii="Calibri" w:hAnsi="Calibri"/>
          <w:sz w:val="22"/>
          <w:szCs w:val="22"/>
          <w:lang w:eastAsia="en-GB"/>
        </w:rPr>
        <w:tab/>
      </w:r>
      <w:r>
        <w:t>Type: SubscrCond</w:t>
      </w:r>
      <w:r>
        <w:tab/>
      </w:r>
      <w:r>
        <w:fldChar w:fldCharType="begin" w:fldLock="1"/>
      </w:r>
      <w:r>
        <w:instrText xml:space="preserve"> PAGEREF _Toc45029793 \h </w:instrText>
      </w:r>
      <w:r>
        <w:fldChar w:fldCharType="separate"/>
      </w:r>
      <w:r>
        <w:t>82</w:t>
      </w:r>
      <w:r>
        <w:fldChar w:fldCharType="end"/>
      </w:r>
    </w:p>
    <w:p w:rsidR="005B20AA" w:rsidRPr="000D762D" w:rsidRDefault="005B20AA">
      <w:pPr>
        <w:pStyle w:val="TOC5"/>
        <w:rPr>
          <w:rFonts w:ascii="Calibri" w:hAnsi="Calibri"/>
          <w:sz w:val="22"/>
          <w:szCs w:val="22"/>
          <w:lang w:eastAsia="en-GB"/>
        </w:rPr>
      </w:pPr>
      <w:r>
        <w:t>6.1.6.2.36</w:t>
      </w:r>
      <w:r w:rsidRPr="000D762D">
        <w:rPr>
          <w:rFonts w:ascii="Calibri" w:hAnsi="Calibri"/>
          <w:sz w:val="22"/>
          <w:szCs w:val="22"/>
          <w:lang w:eastAsia="en-GB"/>
        </w:rPr>
        <w:tab/>
      </w:r>
      <w:r>
        <w:t>Type: NfInstanceIdCond</w:t>
      </w:r>
      <w:r>
        <w:tab/>
      </w:r>
      <w:r>
        <w:fldChar w:fldCharType="begin" w:fldLock="1"/>
      </w:r>
      <w:r>
        <w:instrText xml:space="preserve"> PAGEREF _Toc45029794 \h </w:instrText>
      </w:r>
      <w:r>
        <w:fldChar w:fldCharType="separate"/>
      </w:r>
      <w:r>
        <w:t>83</w:t>
      </w:r>
      <w:r>
        <w:fldChar w:fldCharType="end"/>
      </w:r>
    </w:p>
    <w:p w:rsidR="005B20AA" w:rsidRPr="000D762D" w:rsidRDefault="005B20AA">
      <w:pPr>
        <w:pStyle w:val="TOC5"/>
        <w:rPr>
          <w:rFonts w:ascii="Calibri" w:hAnsi="Calibri"/>
          <w:sz w:val="22"/>
          <w:szCs w:val="22"/>
          <w:lang w:eastAsia="en-GB"/>
        </w:rPr>
      </w:pPr>
      <w:r>
        <w:t>6.1.6.2.37</w:t>
      </w:r>
      <w:r w:rsidRPr="000D762D">
        <w:rPr>
          <w:rFonts w:ascii="Calibri" w:hAnsi="Calibri"/>
          <w:sz w:val="22"/>
          <w:szCs w:val="22"/>
          <w:lang w:eastAsia="en-GB"/>
        </w:rPr>
        <w:tab/>
      </w:r>
      <w:r>
        <w:t>Type: NfTypeCond</w:t>
      </w:r>
      <w:r>
        <w:tab/>
      </w:r>
      <w:r>
        <w:fldChar w:fldCharType="begin" w:fldLock="1"/>
      </w:r>
      <w:r>
        <w:instrText xml:space="preserve"> PAGEREF _Toc45029795 \h </w:instrText>
      </w:r>
      <w:r>
        <w:fldChar w:fldCharType="separate"/>
      </w:r>
      <w:r>
        <w:t>83</w:t>
      </w:r>
      <w:r>
        <w:fldChar w:fldCharType="end"/>
      </w:r>
    </w:p>
    <w:p w:rsidR="005B20AA" w:rsidRPr="000D762D" w:rsidRDefault="005B20AA">
      <w:pPr>
        <w:pStyle w:val="TOC5"/>
        <w:rPr>
          <w:rFonts w:ascii="Calibri" w:hAnsi="Calibri"/>
          <w:sz w:val="22"/>
          <w:szCs w:val="22"/>
          <w:lang w:eastAsia="en-GB"/>
        </w:rPr>
      </w:pPr>
      <w:r>
        <w:t>6.1.6.2.38</w:t>
      </w:r>
      <w:r w:rsidRPr="000D762D">
        <w:rPr>
          <w:rFonts w:ascii="Calibri" w:hAnsi="Calibri"/>
          <w:sz w:val="22"/>
          <w:szCs w:val="22"/>
          <w:lang w:eastAsia="en-GB"/>
        </w:rPr>
        <w:tab/>
      </w:r>
      <w:r>
        <w:t>Type: ServiceNameCond</w:t>
      </w:r>
      <w:r>
        <w:tab/>
      </w:r>
      <w:r>
        <w:fldChar w:fldCharType="begin" w:fldLock="1"/>
      </w:r>
      <w:r>
        <w:instrText xml:space="preserve"> PAGEREF _Toc45029796 \h </w:instrText>
      </w:r>
      <w:r>
        <w:fldChar w:fldCharType="separate"/>
      </w:r>
      <w:r>
        <w:t>83</w:t>
      </w:r>
      <w:r>
        <w:fldChar w:fldCharType="end"/>
      </w:r>
    </w:p>
    <w:p w:rsidR="005B20AA" w:rsidRPr="000D762D" w:rsidRDefault="005B20AA">
      <w:pPr>
        <w:pStyle w:val="TOC5"/>
        <w:rPr>
          <w:rFonts w:ascii="Calibri" w:hAnsi="Calibri"/>
          <w:sz w:val="22"/>
          <w:szCs w:val="22"/>
          <w:lang w:eastAsia="en-GB"/>
        </w:rPr>
      </w:pPr>
      <w:r>
        <w:t>6.1.6.2.39</w:t>
      </w:r>
      <w:r w:rsidRPr="000D762D">
        <w:rPr>
          <w:rFonts w:ascii="Calibri" w:hAnsi="Calibri"/>
          <w:sz w:val="22"/>
          <w:szCs w:val="22"/>
          <w:lang w:eastAsia="en-GB"/>
        </w:rPr>
        <w:tab/>
      </w:r>
      <w:r>
        <w:t>Type: AmfCond</w:t>
      </w:r>
      <w:r>
        <w:tab/>
      </w:r>
      <w:r>
        <w:fldChar w:fldCharType="begin" w:fldLock="1"/>
      </w:r>
      <w:r>
        <w:instrText xml:space="preserve"> PAGEREF _Toc45029797 \h </w:instrText>
      </w:r>
      <w:r>
        <w:fldChar w:fldCharType="separate"/>
      </w:r>
      <w:r>
        <w:t>83</w:t>
      </w:r>
      <w:r>
        <w:fldChar w:fldCharType="end"/>
      </w:r>
    </w:p>
    <w:p w:rsidR="005B20AA" w:rsidRPr="000D762D" w:rsidRDefault="005B20AA">
      <w:pPr>
        <w:pStyle w:val="TOC5"/>
        <w:rPr>
          <w:rFonts w:ascii="Calibri" w:hAnsi="Calibri"/>
          <w:sz w:val="22"/>
          <w:szCs w:val="22"/>
          <w:lang w:eastAsia="en-GB"/>
        </w:rPr>
      </w:pPr>
      <w:r>
        <w:t>6.1.6.2.40</w:t>
      </w:r>
      <w:r w:rsidRPr="000D762D">
        <w:rPr>
          <w:rFonts w:ascii="Calibri" w:hAnsi="Calibri"/>
          <w:sz w:val="22"/>
          <w:szCs w:val="22"/>
          <w:lang w:eastAsia="en-GB"/>
        </w:rPr>
        <w:tab/>
      </w:r>
      <w:r>
        <w:t>Type: GuamiListCond</w:t>
      </w:r>
      <w:r>
        <w:tab/>
      </w:r>
      <w:r>
        <w:fldChar w:fldCharType="begin" w:fldLock="1"/>
      </w:r>
      <w:r>
        <w:instrText xml:space="preserve"> PAGEREF _Toc45029798 \h </w:instrText>
      </w:r>
      <w:r>
        <w:fldChar w:fldCharType="separate"/>
      </w:r>
      <w:r>
        <w:t>83</w:t>
      </w:r>
      <w:r>
        <w:fldChar w:fldCharType="end"/>
      </w:r>
    </w:p>
    <w:p w:rsidR="005B20AA" w:rsidRPr="000D762D" w:rsidRDefault="005B20AA">
      <w:pPr>
        <w:pStyle w:val="TOC5"/>
        <w:rPr>
          <w:rFonts w:ascii="Calibri" w:hAnsi="Calibri"/>
          <w:sz w:val="22"/>
          <w:szCs w:val="22"/>
          <w:lang w:eastAsia="en-GB"/>
        </w:rPr>
      </w:pPr>
      <w:r>
        <w:t>6.1.6.2.41</w:t>
      </w:r>
      <w:r w:rsidRPr="000D762D">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_Toc45029799 \h </w:instrText>
      </w:r>
      <w:r>
        <w:fldChar w:fldCharType="separate"/>
      </w:r>
      <w:r>
        <w:t>84</w:t>
      </w:r>
      <w:r>
        <w:fldChar w:fldCharType="end"/>
      </w:r>
    </w:p>
    <w:p w:rsidR="005B20AA" w:rsidRPr="000D762D" w:rsidRDefault="005B20AA">
      <w:pPr>
        <w:pStyle w:val="TOC5"/>
        <w:rPr>
          <w:rFonts w:ascii="Calibri" w:hAnsi="Calibri"/>
          <w:sz w:val="22"/>
          <w:szCs w:val="22"/>
          <w:lang w:eastAsia="en-GB"/>
        </w:rPr>
      </w:pPr>
      <w:r>
        <w:t>6.1.6.2.42</w:t>
      </w:r>
      <w:r w:rsidRPr="000D762D">
        <w:rPr>
          <w:rFonts w:ascii="Calibri" w:hAnsi="Calibri"/>
          <w:sz w:val="22"/>
          <w:szCs w:val="22"/>
          <w:lang w:eastAsia="en-GB"/>
        </w:rPr>
        <w:tab/>
      </w:r>
      <w:r>
        <w:t>Type: NfGroupCond</w:t>
      </w:r>
      <w:r>
        <w:tab/>
      </w:r>
      <w:r>
        <w:fldChar w:fldCharType="begin" w:fldLock="1"/>
      </w:r>
      <w:r>
        <w:instrText xml:space="preserve"> PAGEREF _Toc45029800 \h </w:instrText>
      </w:r>
      <w:r>
        <w:fldChar w:fldCharType="separate"/>
      </w:r>
      <w:r>
        <w:t>84</w:t>
      </w:r>
      <w:r>
        <w:fldChar w:fldCharType="end"/>
      </w:r>
    </w:p>
    <w:p w:rsidR="005B20AA" w:rsidRPr="000D762D" w:rsidRDefault="005B20AA">
      <w:pPr>
        <w:pStyle w:val="TOC5"/>
        <w:rPr>
          <w:rFonts w:ascii="Calibri" w:hAnsi="Calibri"/>
          <w:sz w:val="22"/>
          <w:szCs w:val="22"/>
          <w:lang w:eastAsia="en-GB"/>
        </w:rPr>
      </w:pPr>
      <w:r>
        <w:t>6.1.6.2.43</w:t>
      </w:r>
      <w:r w:rsidRPr="000D762D">
        <w:rPr>
          <w:rFonts w:ascii="Calibri" w:hAnsi="Calibri"/>
          <w:sz w:val="22"/>
          <w:szCs w:val="22"/>
          <w:lang w:eastAsia="en-GB"/>
        </w:rPr>
        <w:tab/>
      </w:r>
      <w:r>
        <w:t>Type: NotifCondition</w:t>
      </w:r>
      <w:r>
        <w:tab/>
      </w:r>
      <w:r>
        <w:fldChar w:fldCharType="begin" w:fldLock="1"/>
      </w:r>
      <w:r>
        <w:instrText xml:space="preserve"> PAGEREF _Toc45029801 \h </w:instrText>
      </w:r>
      <w:r>
        <w:fldChar w:fldCharType="separate"/>
      </w:r>
      <w:r>
        <w:t>84</w:t>
      </w:r>
      <w:r>
        <w:fldChar w:fldCharType="end"/>
      </w:r>
    </w:p>
    <w:p w:rsidR="005B20AA" w:rsidRPr="000D762D" w:rsidRDefault="005B20AA">
      <w:pPr>
        <w:pStyle w:val="TOC5"/>
        <w:rPr>
          <w:rFonts w:ascii="Calibri" w:hAnsi="Calibri"/>
          <w:sz w:val="22"/>
          <w:szCs w:val="22"/>
          <w:lang w:eastAsia="en-GB"/>
        </w:rPr>
      </w:pPr>
      <w:r>
        <w:t>6.1.6.2.44</w:t>
      </w:r>
      <w:r w:rsidRPr="000D762D">
        <w:rPr>
          <w:rFonts w:ascii="Calibri" w:hAnsi="Calibri"/>
          <w:sz w:val="22"/>
          <w:szCs w:val="22"/>
          <w:lang w:eastAsia="en-GB"/>
        </w:rPr>
        <w:tab/>
      </w:r>
      <w:r>
        <w:t>Type: PlmnSnssai</w:t>
      </w:r>
      <w:r>
        <w:tab/>
      </w:r>
      <w:r>
        <w:fldChar w:fldCharType="begin" w:fldLock="1"/>
      </w:r>
      <w:r>
        <w:instrText xml:space="preserve"> PAGEREF _Toc45029802 \h </w:instrText>
      </w:r>
      <w:r>
        <w:fldChar w:fldCharType="separate"/>
      </w:r>
      <w:r>
        <w:t>85</w:t>
      </w:r>
      <w:r>
        <w:fldChar w:fldCharType="end"/>
      </w:r>
    </w:p>
    <w:p w:rsidR="005B20AA" w:rsidRPr="000D762D" w:rsidRDefault="005B20AA">
      <w:pPr>
        <w:pStyle w:val="TOC5"/>
        <w:rPr>
          <w:rFonts w:ascii="Calibri" w:hAnsi="Calibri"/>
          <w:sz w:val="22"/>
          <w:szCs w:val="22"/>
          <w:lang w:eastAsia="en-GB"/>
        </w:rPr>
      </w:pPr>
      <w:r>
        <w:t>6.1.6.2.45</w:t>
      </w:r>
      <w:r w:rsidRPr="000D762D">
        <w:rPr>
          <w:rFonts w:ascii="Calibri" w:hAnsi="Calibri"/>
          <w:sz w:val="22"/>
          <w:szCs w:val="22"/>
          <w:lang w:eastAsia="en-GB"/>
        </w:rPr>
        <w:tab/>
      </w:r>
      <w:r>
        <w:t>Type: NwdafInfo</w:t>
      </w:r>
      <w:r>
        <w:tab/>
      </w:r>
      <w:r>
        <w:fldChar w:fldCharType="begin" w:fldLock="1"/>
      </w:r>
      <w:r>
        <w:instrText xml:space="preserve"> PAGEREF _Toc45029803 \h </w:instrText>
      </w:r>
      <w:r>
        <w:fldChar w:fldCharType="separate"/>
      </w:r>
      <w:r>
        <w:t>85</w:t>
      </w:r>
      <w:r>
        <w:fldChar w:fldCharType="end"/>
      </w:r>
    </w:p>
    <w:p w:rsidR="005B20AA" w:rsidRPr="000D762D" w:rsidRDefault="005B20AA">
      <w:pPr>
        <w:pStyle w:val="TOC5"/>
        <w:rPr>
          <w:rFonts w:ascii="Calibri" w:hAnsi="Calibri"/>
          <w:sz w:val="22"/>
          <w:szCs w:val="22"/>
          <w:lang w:eastAsia="en-GB"/>
        </w:rPr>
      </w:pPr>
      <w:r>
        <w:t>6.1.6.2.46</w:t>
      </w:r>
      <w:r w:rsidRPr="000D762D">
        <w:rPr>
          <w:rFonts w:ascii="Calibri" w:hAnsi="Calibri"/>
          <w:sz w:val="22"/>
          <w:szCs w:val="22"/>
          <w:lang w:eastAsia="en-GB"/>
        </w:rPr>
        <w:tab/>
      </w:r>
      <w:r>
        <w:t>Type: LmfInfo</w:t>
      </w:r>
      <w:r>
        <w:tab/>
      </w:r>
      <w:r>
        <w:fldChar w:fldCharType="begin" w:fldLock="1"/>
      </w:r>
      <w:r>
        <w:instrText xml:space="preserve"> PAGEREF _Toc45029804 \h </w:instrText>
      </w:r>
      <w:r>
        <w:fldChar w:fldCharType="separate"/>
      </w:r>
      <w:r>
        <w:t>86</w:t>
      </w:r>
      <w:r>
        <w:fldChar w:fldCharType="end"/>
      </w:r>
    </w:p>
    <w:p w:rsidR="005B20AA" w:rsidRPr="000D762D" w:rsidRDefault="005B20AA">
      <w:pPr>
        <w:pStyle w:val="TOC5"/>
        <w:rPr>
          <w:rFonts w:ascii="Calibri" w:hAnsi="Calibri"/>
          <w:sz w:val="22"/>
          <w:szCs w:val="22"/>
          <w:lang w:eastAsia="en-GB"/>
        </w:rPr>
      </w:pPr>
      <w:r>
        <w:t>6.1.6.2.47</w:t>
      </w:r>
      <w:r w:rsidRPr="000D762D">
        <w:rPr>
          <w:rFonts w:ascii="Calibri" w:hAnsi="Calibri"/>
          <w:sz w:val="22"/>
          <w:szCs w:val="22"/>
          <w:lang w:eastAsia="en-GB"/>
        </w:rPr>
        <w:tab/>
      </w:r>
      <w:r>
        <w:t>Type: GmlcInfo</w:t>
      </w:r>
      <w:r>
        <w:tab/>
      </w:r>
      <w:r>
        <w:fldChar w:fldCharType="begin" w:fldLock="1"/>
      </w:r>
      <w:r>
        <w:instrText xml:space="preserve"> PAGEREF _Toc45029805 \h </w:instrText>
      </w:r>
      <w:r>
        <w:fldChar w:fldCharType="separate"/>
      </w:r>
      <w:r>
        <w:t>86</w:t>
      </w:r>
      <w:r>
        <w:fldChar w:fldCharType="end"/>
      </w:r>
    </w:p>
    <w:p w:rsidR="005B20AA" w:rsidRPr="000D762D" w:rsidRDefault="005B20AA">
      <w:pPr>
        <w:pStyle w:val="TOC5"/>
        <w:rPr>
          <w:rFonts w:ascii="Calibri" w:hAnsi="Calibri"/>
          <w:sz w:val="22"/>
          <w:szCs w:val="22"/>
          <w:lang w:eastAsia="en-GB"/>
        </w:rPr>
      </w:pPr>
      <w:r>
        <w:t>6.1.6.2.48</w:t>
      </w:r>
      <w:r w:rsidRPr="000D762D">
        <w:rPr>
          <w:rFonts w:ascii="Calibri" w:hAnsi="Calibri"/>
          <w:sz w:val="22"/>
          <w:szCs w:val="22"/>
          <w:lang w:eastAsia="en-GB"/>
        </w:rPr>
        <w:tab/>
      </w:r>
      <w:r>
        <w:t>Type: NefInfo</w:t>
      </w:r>
      <w:r>
        <w:tab/>
      </w:r>
      <w:r>
        <w:fldChar w:fldCharType="begin" w:fldLock="1"/>
      </w:r>
      <w:r>
        <w:instrText xml:space="preserve"> PAGEREF _Toc45029806 \h </w:instrText>
      </w:r>
      <w:r>
        <w:fldChar w:fldCharType="separate"/>
      </w:r>
      <w:r>
        <w:t>87</w:t>
      </w:r>
      <w:r>
        <w:fldChar w:fldCharType="end"/>
      </w:r>
    </w:p>
    <w:p w:rsidR="005B20AA" w:rsidRPr="000D762D" w:rsidRDefault="005B20AA">
      <w:pPr>
        <w:pStyle w:val="TOC5"/>
        <w:rPr>
          <w:rFonts w:ascii="Calibri" w:hAnsi="Calibri"/>
          <w:sz w:val="22"/>
          <w:szCs w:val="22"/>
          <w:lang w:eastAsia="en-GB"/>
        </w:rPr>
      </w:pPr>
      <w:r>
        <w:t>6.1.6.2.49</w:t>
      </w:r>
      <w:r w:rsidRPr="000D762D">
        <w:rPr>
          <w:rFonts w:ascii="Calibri" w:hAnsi="Calibri"/>
          <w:sz w:val="22"/>
          <w:szCs w:val="22"/>
          <w:lang w:eastAsia="en-GB"/>
        </w:rPr>
        <w:tab/>
      </w:r>
      <w:r>
        <w:t>Type: PfdData</w:t>
      </w:r>
      <w:r>
        <w:tab/>
      </w:r>
      <w:r>
        <w:fldChar w:fldCharType="begin" w:fldLock="1"/>
      </w:r>
      <w:r>
        <w:instrText xml:space="preserve"> PAGEREF _Toc45029807 \h </w:instrText>
      </w:r>
      <w:r>
        <w:fldChar w:fldCharType="separate"/>
      </w:r>
      <w:r>
        <w:t>87</w:t>
      </w:r>
      <w:r>
        <w:fldChar w:fldCharType="end"/>
      </w:r>
    </w:p>
    <w:p w:rsidR="005B20AA" w:rsidRPr="000D762D" w:rsidRDefault="005B20AA">
      <w:pPr>
        <w:pStyle w:val="TOC5"/>
        <w:rPr>
          <w:rFonts w:ascii="Calibri" w:hAnsi="Calibri"/>
          <w:sz w:val="22"/>
          <w:szCs w:val="22"/>
          <w:lang w:eastAsia="en-GB"/>
        </w:rPr>
      </w:pPr>
      <w:r>
        <w:t>6.1.6.2.50</w:t>
      </w:r>
      <w:r w:rsidRPr="000D762D">
        <w:rPr>
          <w:rFonts w:ascii="Calibri" w:hAnsi="Calibri"/>
          <w:sz w:val="22"/>
          <w:szCs w:val="22"/>
          <w:lang w:eastAsia="en-GB"/>
        </w:rPr>
        <w:tab/>
      </w:r>
      <w:r>
        <w:t>Type: AfEventExposureData</w:t>
      </w:r>
      <w:r>
        <w:tab/>
      </w:r>
      <w:r>
        <w:fldChar w:fldCharType="begin" w:fldLock="1"/>
      </w:r>
      <w:r>
        <w:instrText xml:space="preserve"> PAGEREF _Toc45029808 \h </w:instrText>
      </w:r>
      <w:r>
        <w:fldChar w:fldCharType="separate"/>
      </w:r>
      <w:r>
        <w:t>87</w:t>
      </w:r>
      <w:r>
        <w:fldChar w:fldCharType="end"/>
      </w:r>
    </w:p>
    <w:p w:rsidR="005B20AA" w:rsidRPr="000D762D" w:rsidRDefault="005B20AA">
      <w:pPr>
        <w:pStyle w:val="TOC5"/>
        <w:rPr>
          <w:rFonts w:ascii="Calibri" w:hAnsi="Calibri"/>
          <w:sz w:val="22"/>
          <w:szCs w:val="22"/>
          <w:lang w:eastAsia="en-GB"/>
        </w:rPr>
      </w:pPr>
      <w:r>
        <w:t>6.1.6.2.51</w:t>
      </w:r>
      <w:r w:rsidRPr="000D762D">
        <w:rPr>
          <w:rFonts w:ascii="Calibri" w:hAnsi="Calibri"/>
          <w:sz w:val="22"/>
          <w:szCs w:val="22"/>
          <w:lang w:eastAsia="en-GB"/>
        </w:rPr>
        <w:tab/>
      </w:r>
      <w:r>
        <w:t xml:space="preserve">Type: </w:t>
      </w:r>
      <w:r>
        <w:rPr>
          <w:lang w:eastAsia="zh-CN"/>
        </w:rPr>
        <w:t>WAgfInfo</w:t>
      </w:r>
      <w:r>
        <w:tab/>
      </w:r>
      <w:r>
        <w:fldChar w:fldCharType="begin" w:fldLock="1"/>
      </w:r>
      <w:r>
        <w:instrText xml:space="preserve"> PAGEREF _Toc45029809 \h </w:instrText>
      </w:r>
      <w:r>
        <w:fldChar w:fldCharType="separate"/>
      </w:r>
      <w:r>
        <w:t>88</w:t>
      </w:r>
      <w:r>
        <w:fldChar w:fldCharType="end"/>
      </w:r>
    </w:p>
    <w:p w:rsidR="005B20AA" w:rsidRPr="000D762D" w:rsidRDefault="005B20AA">
      <w:pPr>
        <w:pStyle w:val="TOC5"/>
        <w:rPr>
          <w:rFonts w:ascii="Calibri" w:hAnsi="Calibri"/>
          <w:sz w:val="22"/>
          <w:szCs w:val="22"/>
          <w:lang w:eastAsia="en-GB"/>
        </w:rPr>
      </w:pPr>
      <w:r>
        <w:t>6.1.6.2.52</w:t>
      </w:r>
      <w:r w:rsidRPr="000D762D">
        <w:rPr>
          <w:rFonts w:ascii="Calibri" w:hAnsi="Calibri"/>
          <w:sz w:val="22"/>
          <w:szCs w:val="22"/>
          <w:lang w:eastAsia="en-GB"/>
        </w:rPr>
        <w:tab/>
      </w:r>
      <w:r>
        <w:t xml:space="preserve">Type: </w:t>
      </w:r>
      <w:r>
        <w:rPr>
          <w:lang w:eastAsia="zh-CN"/>
        </w:rPr>
        <w:t>TngfInfo</w:t>
      </w:r>
      <w:r>
        <w:tab/>
      </w:r>
      <w:r>
        <w:fldChar w:fldCharType="begin" w:fldLock="1"/>
      </w:r>
      <w:r>
        <w:instrText xml:space="preserve"> PAGEREF _Toc45029810 \h </w:instrText>
      </w:r>
      <w:r>
        <w:fldChar w:fldCharType="separate"/>
      </w:r>
      <w:r>
        <w:t>88</w:t>
      </w:r>
      <w:r>
        <w:fldChar w:fldCharType="end"/>
      </w:r>
    </w:p>
    <w:p w:rsidR="005B20AA" w:rsidRPr="000D762D" w:rsidRDefault="005B20AA">
      <w:pPr>
        <w:pStyle w:val="TOC5"/>
        <w:rPr>
          <w:rFonts w:ascii="Calibri" w:hAnsi="Calibri"/>
          <w:sz w:val="22"/>
          <w:szCs w:val="22"/>
          <w:lang w:eastAsia="en-GB"/>
        </w:rPr>
      </w:pPr>
      <w:r>
        <w:t>6.1.6.2.53</w:t>
      </w:r>
      <w:r w:rsidRPr="000D762D">
        <w:rPr>
          <w:rFonts w:ascii="Calibri" w:hAnsi="Calibri"/>
          <w:sz w:val="22"/>
          <w:szCs w:val="22"/>
          <w:lang w:eastAsia="en-GB"/>
        </w:rPr>
        <w:tab/>
      </w:r>
      <w:r>
        <w:t>Type: PcscfInfo</w:t>
      </w:r>
      <w:r>
        <w:tab/>
      </w:r>
      <w:r>
        <w:fldChar w:fldCharType="begin" w:fldLock="1"/>
      </w:r>
      <w:r>
        <w:instrText xml:space="preserve"> PAGEREF _Toc45029811 \h </w:instrText>
      </w:r>
      <w:r>
        <w:fldChar w:fldCharType="separate"/>
      </w:r>
      <w:r>
        <w:t>88</w:t>
      </w:r>
      <w:r>
        <w:fldChar w:fldCharType="end"/>
      </w:r>
    </w:p>
    <w:p w:rsidR="005B20AA" w:rsidRPr="000D762D" w:rsidRDefault="005B20AA">
      <w:pPr>
        <w:pStyle w:val="TOC5"/>
        <w:rPr>
          <w:rFonts w:ascii="Calibri" w:hAnsi="Calibri"/>
          <w:sz w:val="22"/>
          <w:szCs w:val="22"/>
          <w:lang w:eastAsia="en-GB"/>
        </w:rPr>
      </w:pPr>
      <w:r>
        <w:t>6.1.6.2.54</w:t>
      </w:r>
      <w:r w:rsidRPr="000D762D">
        <w:rPr>
          <w:rFonts w:ascii="Calibri" w:hAnsi="Calibri"/>
          <w:sz w:val="22"/>
          <w:szCs w:val="22"/>
          <w:lang w:eastAsia="en-GB"/>
        </w:rPr>
        <w:tab/>
      </w:r>
      <w:r>
        <w:t>Type: NfSetCond</w:t>
      </w:r>
      <w:r>
        <w:tab/>
      </w:r>
      <w:r>
        <w:fldChar w:fldCharType="begin" w:fldLock="1"/>
      </w:r>
      <w:r>
        <w:instrText xml:space="preserve"> PAGEREF _Toc45029812 \h </w:instrText>
      </w:r>
      <w:r>
        <w:fldChar w:fldCharType="separate"/>
      </w:r>
      <w:r>
        <w:t>88</w:t>
      </w:r>
      <w:r>
        <w:fldChar w:fldCharType="end"/>
      </w:r>
    </w:p>
    <w:p w:rsidR="005B20AA" w:rsidRPr="000D762D" w:rsidRDefault="005B20AA">
      <w:pPr>
        <w:pStyle w:val="TOC5"/>
        <w:rPr>
          <w:rFonts w:ascii="Calibri" w:hAnsi="Calibri"/>
          <w:sz w:val="22"/>
          <w:szCs w:val="22"/>
          <w:lang w:eastAsia="en-GB"/>
        </w:rPr>
      </w:pPr>
      <w:r>
        <w:t>6.1.6.2.55</w:t>
      </w:r>
      <w:r w:rsidRPr="000D762D">
        <w:rPr>
          <w:rFonts w:ascii="Calibri" w:hAnsi="Calibri"/>
          <w:sz w:val="22"/>
          <w:szCs w:val="22"/>
          <w:lang w:eastAsia="en-GB"/>
        </w:rPr>
        <w:tab/>
      </w:r>
      <w:r>
        <w:t>Type: NfServiceSetCond</w:t>
      </w:r>
      <w:r>
        <w:tab/>
      </w:r>
      <w:r>
        <w:fldChar w:fldCharType="begin" w:fldLock="1"/>
      </w:r>
      <w:r>
        <w:instrText xml:space="preserve"> PAGEREF _Toc45029813 \h </w:instrText>
      </w:r>
      <w:r>
        <w:fldChar w:fldCharType="separate"/>
      </w:r>
      <w:r>
        <w:t>89</w:t>
      </w:r>
      <w:r>
        <w:fldChar w:fldCharType="end"/>
      </w:r>
    </w:p>
    <w:p w:rsidR="005B20AA" w:rsidRPr="000D762D" w:rsidRDefault="005B20AA">
      <w:pPr>
        <w:pStyle w:val="TOC5"/>
        <w:rPr>
          <w:rFonts w:ascii="Calibri" w:hAnsi="Calibri"/>
          <w:sz w:val="22"/>
          <w:szCs w:val="22"/>
          <w:lang w:eastAsia="en-GB"/>
        </w:rPr>
      </w:pPr>
      <w:r>
        <w:t>6.1.6.2.56</w:t>
      </w:r>
      <w:r w:rsidRPr="000D762D">
        <w:rPr>
          <w:rFonts w:ascii="Calibri" w:hAnsi="Calibri"/>
          <w:sz w:val="22"/>
          <w:szCs w:val="22"/>
          <w:lang w:eastAsia="en-GB"/>
        </w:rPr>
        <w:tab/>
      </w:r>
      <w:r>
        <w:t>Type: NfInfo</w:t>
      </w:r>
      <w:r>
        <w:tab/>
      </w:r>
      <w:r>
        <w:fldChar w:fldCharType="begin" w:fldLock="1"/>
      </w:r>
      <w:r>
        <w:instrText xml:space="preserve"> PAGEREF _Toc45029814 \h </w:instrText>
      </w:r>
      <w:r>
        <w:fldChar w:fldCharType="separate"/>
      </w:r>
      <w:r>
        <w:t>89</w:t>
      </w:r>
      <w:r>
        <w:fldChar w:fldCharType="end"/>
      </w:r>
    </w:p>
    <w:p w:rsidR="005B20AA" w:rsidRPr="000D762D" w:rsidRDefault="005B20AA">
      <w:pPr>
        <w:pStyle w:val="TOC5"/>
        <w:rPr>
          <w:rFonts w:ascii="Calibri" w:hAnsi="Calibri"/>
          <w:sz w:val="22"/>
          <w:szCs w:val="22"/>
          <w:lang w:eastAsia="en-GB"/>
        </w:rPr>
      </w:pPr>
      <w:r>
        <w:t>6.1.6.2.57</w:t>
      </w:r>
      <w:r w:rsidRPr="000D762D">
        <w:rPr>
          <w:rFonts w:ascii="Calibri" w:hAnsi="Calibri"/>
          <w:sz w:val="22"/>
          <w:szCs w:val="22"/>
          <w:lang w:eastAsia="en-GB"/>
        </w:rPr>
        <w:tab/>
      </w:r>
      <w:r>
        <w:t>Type: HssInfo</w:t>
      </w:r>
      <w:r>
        <w:tab/>
      </w:r>
      <w:r>
        <w:fldChar w:fldCharType="begin" w:fldLock="1"/>
      </w:r>
      <w:r>
        <w:instrText xml:space="preserve"> PAGEREF _Toc45029815 \h </w:instrText>
      </w:r>
      <w:r>
        <w:fldChar w:fldCharType="separate"/>
      </w:r>
      <w:r>
        <w:t>89</w:t>
      </w:r>
      <w:r>
        <w:fldChar w:fldCharType="end"/>
      </w:r>
    </w:p>
    <w:p w:rsidR="005B20AA" w:rsidRPr="000D762D" w:rsidRDefault="005B20AA">
      <w:pPr>
        <w:pStyle w:val="TOC5"/>
        <w:rPr>
          <w:rFonts w:ascii="Calibri" w:hAnsi="Calibri"/>
          <w:sz w:val="22"/>
          <w:szCs w:val="22"/>
          <w:lang w:eastAsia="en-GB"/>
        </w:rPr>
      </w:pPr>
      <w:r>
        <w:t>6.1.6.2.58</w:t>
      </w:r>
      <w:r w:rsidRPr="000D762D">
        <w:rPr>
          <w:rFonts w:ascii="Calibri" w:hAnsi="Calibri"/>
          <w:sz w:val="22"/>
          <w:szCs w:val="22"/>
          <w:lang w:eastAsia="en-GB"/>
        </w:rPr>
        <w:tab/>
      </w:r>
      <w:r>
        <w:t>Type: ImsiRange</w:t>
      </w:r>
      <w:r>
        <w:tab/>
      </w:r>
      <w:r>
        <w:fldChar w:fldCharType="begin" w:fldLock="1"/>
      </w:r>
      <w:r>
        <w:instrText xml:space="preserve"> PAGEREF _Toc45029816 \h </w:instrText>
      </w:r>
      <w:r>
        <w:fldChar w:fldCharType="separate"/>
      </w:r>
      <w:r>
        <w:t>89</w:t>
      </w:r>
      <w:r>
        <w:fldChar w:fldCharType="end"/>
      </w:r>
    </w:p>
    <w:p w:rsidR="005B20AA" w:rsidRPr="000D762D" w:rsidRDefault="005B20AA">
      <w:pPr>
        <w:pStyle w:val="TOC5"/>
        <w:rPr>
          <w:rFonts w:ascii="Calibri" w:hAnsi="Calibri"/>
          <w:sz w:val="22"/>
          <w:szCs w:val="22"/>
          <w:lang w:eastAsia="en-GB"/>
        </w:rPr>
      </w:pPr>
      <w:r>
        <w:t>6.1.6.2.59</w:t>
      </w:r>
      <w:r w:rsidRPr="000D762D">
        <w:rPr>
          <w:rFonts w:ascii="Calibri" w:hAnsi="Calibri"/>
          <w:sz w:val="22"/>
          <w:szCs w:val="22"/>
          <w:lang w:eastAsia="en-GB"/>
        </w:rPr>
        <w:tab/>
      </w:r>
      <w:r>
        <w:t>Type: InternalGroupIdRange</w:t>
      </w:r>
      <w:r>
        <w:tab/>
      </w:r>
      <w:r>
        <w:fldChar w:fldCharType="begin" w:fldLock="1"/>
      </w:r>
      <w:r>
        <w:instrText xml:space="preserve"> PAGEREF _Toc45029817 \h </w:instrText>
      </w:r>
      <w:r>
        <w:fldChar w:fldCharType="separate"/>
      </w:r>
      <w:r>
        <w:t>90</w:t>
      </w:r>
      <w:r>
        <w:fldChar w:fldCharType="end"/>
      </w:r>
    </w:p>
    <w:p w:rsidR="005B20AA" w:rsidRPr="000D762D" w:rsidRDefault="005B20AA">
      <w:pPr>
        <w:pStyle w:val="TOC5"/>
        <w:rPr>
          <w:rFonts w:ascii="Calibri" w:hAnsi="Calibri"/>
          <w:sz w:val="22"/>
          <w:szCs w:val="22"/>
          <w:lang w:eastAsia="en-GB"/>
        </w:rPr>
      </w:pPr>
      <w:r>
        <w:t>6.1.6.2.60</w:t>
      </w:r>
      <w:r w:rsidRPr="000D762D">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_Toc45029818 \h </w:instrText>
      </w:r>
      <w:r>
        <w:fldChar w:fldCharType="separate"/>
      </w:r>
      <w:r>
        <w:t>90</w:t>
      </w:r>
      <w:r>
        <w:fldChar w:fldCharType="end"/>
      </w:r>
    </w:p>
    <w:p w:rsidR="005B20AA" w:rsidRPr="000D762D" w:rsidRDefault="005B20AA">
      <w:pPr>
        <w:pStyle w:val="TOC5"/>
        <w:rPr>
          <w:rFonts w:ascii="Calibri" w:hAnsi="Calibri"/>
          <w:sz w:val="22"/>
          <w:szCs w:val="22"/>
          <w:lang w:eastAsia="en-GB"/>
        </w:rPr>
      </w:pPr>
      <w:r>
        <w:t>6.1.6.2.61</w:t>
      </w:r>
      <w:r w:rsidRPr="000D762D">
        <w:rPr>
          <w:rFonts w:ascii="Calibri" w:hAnsi="Calibri"/>
          <w:sz w:val="22"/>
          <w:szCs w:val="22"/>
          <w:lang w:eastAsia="en-GB"/>
        </w:rPr>
        <w:tab/>
      </w:r>
      <w:r>
        <w:t xml:space="preserve">Type: </w:t>
      </w:r>
      <w:r>
        <w:rPr>
          <w:lang w:eastAsia="zh-CN"/>
        </w:rPr>
        <w:t>TwifInfo</w:t>
      </w:r>
      <w:r>
        <w:tab/>
      </w:r>
      <w:r>
        <w:fldChar w:fldCharType="begin" w:fldLock="1"/>
      </w:r>
      <w:r>
        <w:instrText xml:space="preserve"> PAGEREF _Toc45029819 \h </w:instrText>
      </w:r>
      <w:r>
        <w:fldChar w:fldCharType="separate"/>
      </w:r>
      <w:r>
        <w:t>90</w:t>
      </w:r>
      <w:r>
        <w:fldChar w:fldCharType="end"/>
      </w:r>
    </w:p>
    <w:p w:rsidR="005B20AA" w:rsidRPr="000D762D" w:rsidRDefault="005B20AA">
      <w:pPr>
        <w:pStyle w:val="TOC5"/>
        <w:rPr>
          <w:rFonts w:ascii="Calibri" w:hAnsi="Calibri"/>
          <w:sz w:val="22"/>
          <w:szCs w:val="22"/>
          <w:lang w:eastAsia="en-GB"/>
        </w:rPr>
      </w:pPr>
      <w:r>
        <w:t>6.1.6.2.62</w:t>
      </w:r>
      <w:r w:rsidRPr="000D762D">
        <w:rPr>
          <w:rFonts w:ascii="Calibri" w:hAnsi="Calibri"/>
          <w:sz w:val="22"/>
          <w:szCs w:val="22"/>
          <w:lang w:eastAsia="en-GB"/>
        </w:rPr>
        <w:tab/>
      </w:r>
      <w:r>
        <w:t>Type: VendorSpecificFeature</w:t>
      </w:r>
      <w:r>
        <w:tab/>
      </w:r>
      <w:r>
        <w:fldChar w:fldCharType="begin" w:fldLock="1"/>
      </w:r>
      <w:r>
        <w:instrText xml:space="preserve"> PAGEREF _Toc45029820 \h </w:instrText>
      </w:r>
      <w:r>
        <w:fldChar w:fldCharType="separate"/>
      </w:r>
      <w:r>
        <w:t>91</w:t>
      </w:r>
      <w:r>
        <w:fldChar w:fldCharType="end"/>
      </w:r>
    </w:p>
    <w:p w:rsidR="005B20AA" w:rsidRPr="000D762D" w:rsidRDefault="005B20AA">
      <w:pPr>
        <w:pStyle w:val="TOC5"/>
        <w:rPr>
          <w:rFonts w:ascii="Calibri" w:hAnsi="Calibri"/>
          <w:sz w:val="22"/>
          <w:szCs w:val="22"/>
          <w:lang w:eastAsia="en-GB"/>
        </w:rPr>
      </w:pPr>
      <w:r>
        <w:lastRenderedPageBreak/>
        <w:t>6.1.6.2.63</w:t>
      </w:r>
      <w:r w:rsidRPr="000D762D">
        <w:rPr>
          <w:rFonts w:ascii="Calibri" w:hAnsi="Calibri"/>
          <w:sz w:val="22"/>
          <w:szCs w:val="22"/>
          <w:lang w:eastAsia="en-GB"/>
        </w:rPr>
        <w:tab/>
      </w:r>
      <w:r>
        <w:t>Type: UdsfInfo</w:t>
      </w:r>
      <w:r>
        <w:tab/>
      </w:r>
      <w:r>
        <w:fldChar w:fldCharType="begin" w:fldLock="1"/>
      </w:r>
      <w:r>
        <w:instrText xml:space="preserve"> PAGEREF _Toc45029821 \h </w:instrText>
      </w:r>
      <w:r>
        <w:fldChar w:fldCharType="separate"/>
      </w:r>
      <w:r>
        <w:t>91</w:t>
      </w:r>
      <w:r>
        <w:fldChar w:fldCharType="end"/>
      </w:r>
    </w:p>
    <w:p w:rsidR="005B20AA" w:rsidRPr="000D762D" w:rsidRDefault="005B20AA">
      <w:pPr>
        <w:pStyle w:val="TOC5"/>
        <w:rPr>
          <w:rFonts w:ascii="Calibri" w:hAnsi="Calibri"/>
          <w:sz w:val="22"/>
          <w:szCs w:val="22"/>
          <w:lang w:eastAsia="en-GB"/>
        </w:rPr>
      </w:pPr>
      <w:r>
        <w:t>6.1.6.2.64</w:t>
      </w:r>
      <w:r w:rsidRPr="000D762D">
        <w:rPr>
          <w:rFonts w:ascii="Calibri" w:hAnsi="Calibri"/>
          <w:sz w:val="22"/>
          <w:szCs w:val="22"/>
          <w:lang w:eastAsia="en-GB"/>
        </w:rPr>
        <w:tab/>
      </w:r>
      <w:r>
        <w:t>Type: NfInstanceListCond</w:t>
      </w:r>
      <w:r>
        <w:tab/>
      </w:r>
      <w:r>
        <w:fldChar w:fldCharType="begin" w:fldLock="1"/>
      </w:r>
      <w:r>
        <w:instrText xml:space="preserve"> PAGEREF _Toc45029822 \h </w:instrText>
      </w:r>
      <w:r>
        <w:fldChar w:fldCharType="separate"/>
      </w:r>
      <w:r>
        <w:t>91</w:t>
      </w:r>
      <w:r>
        <w:fldChar w:fldCharType="end"/>
      </w:r>
    </w:p>
    <w:p w:rsidR="005B20AA" w:rsidRPr="000D762D" w:rsidRDefault="005B20AA">
      <w:pPr>
        <w:pStyle w:val="TOC5"/>
        <w:rPr>
          <w:rFonts w:ascii="Calibri" w:hAnsi="Calibri"/>
          <w:sz w:val="22"/>
          <w:szCs w:val="22"/>
          <w:lang w:eastAsia="en-GB"/>
        </w:rPr>
      </w:pPr>
      <w:r>
        <w:t>6.1.6.2.65</w:t>
      </w:r>
      <w:r w:rsidRPr="000D762D">
        <w:rPr>
          <w:rFonts w:ascii="Calibri" w:hAnsi="Calibri"/>
          <w:sz w:val="22"/>
          <w:szCs w:val="22"/>
          <w:lang w:eastAsia="en-GB"/>
        </w:rPr>
        <w:tab/>
      </w:r>
      <w:r>
        <w:t>Type: ScpInfo</w:t>
      </w:r>
      <w:r>
        <w:tab/>
      </w:r>
      <w:r>
        <w:fldChar w:fldCharType="begin" w:fldLock="1"/>
      </w:r>
      <w:r>
        <w:instrText xml:space="preserve"> PAGEREF _Toc45029823 \h </w:instrText>
      </w:r>
      <w:r>
        <w:fldChar w:fldCharType="separate"/>
      </w:r>
      <w:r>
        <w:t>91</w:t>
      </w:r>
      <w:r>
        <w:fldChar w:fldCharType="end"/>
      </w:r>
    </w:p>
    <w:p w:rsidR="005B20AA" w:rsidRPr="000D762D" w:rsidRDefault="005B20AA">
      <w:pPr>
        <w:pStyle w:val="TOC5"/>
        <w:rPr>
          <w:rFonts w:ascii="Calibri" w:hAnsi="Calibri"/>
          <w:sz w:val="22"/>
          <w:szCs w:val="22"/>
          <w:lang w:eastAsia="en-GB"/>
        </w:rPr>
      </w:pPr>
      <w:r>
        <w:t>6.1.6.2.66</w:t>
      </w:r>
      <w:r w:rsidRPr="000D762D">
        <w:rPr>
          <w:rFonts w:ascii="Calibri" w:hAnsi="Calibri"/>
          <w:sz w:val="22"/>
          <w:szCs w:val="22"/>
          <w:lang w:eastAsia="en-GB"/>
        </w:rPr>
        <w:tab/>
      </w:r>
      <w:r>
        <w:t>Type: ScpDomainInfo</w:t>
      </w:r>
      <w:r>
        <w:tab/>
      </w:r>
      <w:r>
        <w:fldChar w:fldCharType="begin" w:fldLock="1"/>
      </w:r>
      <w:r>
        <w:instrText xml:space="preserve"> PAGEREF _Toc45029824 \h </w:instrText>
      </w:r>
      <w:r>
        <w:fldChar w:fldCharType="separate"/>
      </w:r>
      <w:r>
        <w:t>92</w:t>
      </w:r>
      <w:r>
        <w:fldChar w:fldCharType="end"/>
      </w:r>
    </w:p>
    <w:p w:rsidR="005B20AA" w:rsidRPr="000D762D" w:rsidRDefault="005B20AA">
      <w:pPr>
        <w:pStyle w:val="TOC5"/>
        <w:rPr>
          <w:rFonts w:ascii="Calibri" w:hAnsi="Calibri"/>
          <w:sz w:val="22"/>
          <w:szCs w:val="22"/>
          <w:lang w:eastAsia="en-GB"/>
        </w:rPr>
      </w:pPr>
      <w:r w:rsidRPr="005B20AA">
        <w:t>6.1.6.2.67</w:t>
      </w:r>
      <w:r w:rsidRPr="000D762D">
        <w:rPr>
          <w:rFonts w:ascii="Calibri" w:hAnsi="Calibri"/>
          <w:sz w:val="22"/>
          <w:szCs w:val="22"/>
          <w:lang w:eastAsia="en-GB"/>
        </w:rPr>
        <w:tab/>
      </w:r>
      <w:r w:rsidRPr="009D3B08">
        <w:rPr>
          <w:lang w:val="fr-FR"/>
        </w:rPr>
        <w:t xml:space="preserve">Type: </w:t>
      </w:r>
      <w:r w:rsidRPr="009D3B08">
        <w:rPr>
          <w:lang w:val="fr-FR" w:eastAsia="zh-CN"/>
        </w:rPr>
        <w:t>ScpDomain</w:t>
      </w:r>
      <w:r w:rsidRPr="009D3B08">
        <w:rPr>
          <w:lang w:val="fr-FR"/>
        </w:rPr>
        <w:t>Cond</w:t>
      </w:r>
      <w:r>
        <w:tab/>
      </w:r>
      <w:r>
        <w:fldChar w:fldCharType="begin" w:fldLock="1"/>
      </w:r>
      <w:r>
        <w:instrText xml:space="preserve"> PAGEREF _Toc45029825 \h </w:instrText>
      </w:r>
      <w:r>
        <w:fldChar w:fldCharType="separate"/>
      </w:r>
      <w:r>
        <w:t>92</w:t>
      </w:r>
      <w:r>
        <w:fldChar w:fldCharType="end"/>
      </w:r>
    </w:p>
    <w:p w:rsidR="005B20AA" w:rsidRPr="000D762D" w:rsidRDefault="005B20AA">
      <w:pPr>
        <w:pStyle w:val="TOC5"/>
        <w:rPr>
          <w:rFonts w:ascii="Calibri" w:hAnsi="Calibri"/>
          <w:sz w:val="22"/>
          <w:szCs w:val="22"/>
          <w:lang w:eastAsia="en-GB"/>
        </w:rPr>
      </w:pPr>
      <w:r>
        <w:t>6.1.6.2.68</w:t>
      </w:r>
      <w:r w:rsidRPr="000D762D">
        <w:rPr>
          <w:rFonts w:ascii="Calibri" w:hAnsi="Calibri"/>
          <w:sz w:val="22"/>
          <w:szCs w:val="22"/>
          <w:lang w:eastAsia="en-GB"/>
        </w:rPr>
        <w:tab/>
      </w:r>
      <w:r>
        <w:t>Type: OptionsResponse</w:t>
      </w:r>
      <w:r>
        <w:tab/>
      </w:r>
      <w:r>
        <w:fldChar w:fldCharType="begin" w:fldLock="1"/>
      </w:r>
      <w:r>
        <w:instrText xml:space="preserve"> PAGEREF _Toc45029826 \h </w:instrText>
      </w:r>
      <w:r>
        <w:fldChar w:fldCharType="separate"/>
      </w:r>
      <w:r>
        <w:t>92</w:t>
      </w:r>
      <w:r>
        <w:fldChar w:fldCharType="end"/>
      </w:r>
    </w:p>
    <w:p w:rsidR="005B20AA" w:rsidRPr="000D762D" w:rsidRDefault="005B20AA">
      <w:pPr>
        <w:pStyle w:val="TOC4"/>
        <w:rPr>
          <w:rFonts w:ascii="Calibri" w:hAnsi="Calibri"/>
          <w:sz w:val="22"/>
          <w:szCs w:val="22"/>
          <w:lang w:eastAsia="en-GB"/>
        </w:rPr>
      </w:pPr>
      <w:r w:rsidRPr="005B20AA">
        <w:t>6.1.6.3</w:t>
      </w:r>
      <w:r w:rsidRPr="000D762D">
        <w:rPr>
          <w:rFonts w:ascii="Calibri" w:hAnsi="Calibri"/>
          <w:sz w:val="22"/>
          <w:szCs w:val="22"/>
          <w:lang w:eastAsia="en-GB"/>
        </w:rPr>
        <w:tab/>
      </w:r>
      <w:r w:rsidRPr="009D3B08">
        <w:rPr>
          <w:lang w:val="en-US"/>
        </w:rPr>
        <w:t>Simple data types and enumerations</w:t>
      </w:r>
      <w:r>
        <w:tab/>
      </w:r>
      <w:r>
        <w:fldChar w:fldCharType="begin" w:fldLock="1"/>
      </w:r>
      <w:r>
        <w:instrText xml:space="preserve"> PAGEREF _Toc45029827 \h </w:instrText>
      </w:r>
      <w:r>
        <w:fldChar w:fldCharType="separate"/>
      </w:r>
      <w:r>
        <w:t>92</w:t>
      </w:r>
      <w:r>
        <w:fldChar w:fldCharType="end"/>
      </w:r>
    </w:p>
    <w:p w:rsidR="005B20AA" w:rsidRPr="000D762D" w:rsidRDefault="005B20AA">
      <w:pPr>
        <w:pStyle w:val="TOC5"/>
        <w:rPr>
          <w:rFonts w:ascii="Calibri" w:hAnsi="Calibri"/>
          <w:sz w:val="22"/>
          <w:szCs w:val="22"/>
          <w:lang w:eastAsia="en-GB"/>
        </w:rPr>
      </w:pPr>
      <w:r>
        <w:t>6.1.6.3.1</w:t>
      </w:r>
      <w:r w:rsidRPr="000D762D">
        <w:rPr>
          <w:rFonts w:ascii="Calibri" w:hAnsi="Calibri"/>
          <w:sz w:val="22"/>
          <w:szCs w:val="22"/>
          <w:lang w:eastAsia="en-GB"/>
        </w:rPr>
        <w:tab/>
      </w:r>
      <w:r>
        <w:t>Introduction</w:t>
      </w:r>
      <w:r>
        <w:tab/>
      </w:r>
      <w:r>
        <w:fldChar w:fldCharType="begin" w:fldLock="1"/>
      </w:r>
      <w:r>
        <w:instrText xml:space="preserve"> PAGEREF _Toc45029828 \h </w:instrText>
      </w:r>
      <w:r>
        <w:fldChar w:fldCharType="separate"/>
      </w:r>
      <w:r>
        <w:t>92</w:t>
      </w:r>
      <w:r>
        <w:fldChar w:fldCharType="end"/>
      </w:r>
    </w:p>
    <w:p w:rsidR="005B20AA" w:rsidRPr="000D762D" w:rsidRDefault="005B20AA">
      <w:pPr>
        <w:pStyle w:val="TOC5"/>
        <w:rPr>
          <w:rFonts w:ascii="Calibri" w:hAnsi="Calibri"/>
          <w:sz w:val="22"/>
          <w:szCs w:val="22"/>
          <w:lang w:eastAsia="en-GB"/>
        </w:rPr>
      </w:pPr>
      <w:r>
        <w:t>6.1.6.3.2</w:t>
      </w:r>
      <w:r w:rsidRPr="000D762D">
        <w:rPr>
          <w:rFonts w:ascii="Calibri" w:hAnsi="Calibri"/>
          <w:sz w:val="22"/>
          <w:szCs w:val="22"/>
          <w:lang w:eastAsia="en-GB"/>
        </w:rPr>
        <w:tab/>
      </w:r>
      <w:r>
        <w:t>Simple data types</w:t>
      </w:r>
      <w:r>
        <w:tab/>
      </w:r>
      <w:r>
        <w:fldChar w:fldCharType="begin" w:fldLock="1"/>
      </w:r>
      <w:r>
        <w:instrText xml:space="preserve"> PAGEREF _Toc45029829 \h </w:instrText>
      </w:r>
      <w:r>
        <w:fldChar w:fldCharType="separate"/>
      </w:r>
      <w:r>
        <w:t>92</w:t>
      </w:r>
      <w:r>
        <w:fldChar w:fldCharType="end"/>
      </w:r>
    </w:p>
    <w:p w:rsidR="005B20AA" w:rsidRPr="000D762D" w:rsidRDefault="005B20AA">
      <w:pPr>
        <w:pStyle w:val="TOC5"/>
        <w:rPr>
          <w:rFonts w:ascii="Calibri" w:hAnsi="Calibri"/>
          <w:sz w:val="22"/>
          <w:szCs w:val="22"/>
          <w:lang w:eastAsia="en-GB"/>
        </w:rPr>
      </w:pPr>
      <w:r>
        <w:t>6.1.6.3.3</w:t>
      </w:r>
      <w:r w:rsidRPr="000D762D">
        <w:rPr>
          <w:rFonts w:ascii="Calibri" w:hAnsi="Calibri"/>
          <w:sz w:val="22"/>
          <w:szCs w:val="22"/>
          <w:lang w:eastAsia="en-GB"/>
        </w:rPr>
        <w:tab/>
      </w:r>
      <w:r>
        <w:t>Enumeration: NFType</w:t>
      </w:r>
      <w:r>
        <w:tab/>
      </w:r>
      <w:r>
        <w:fldChar w:fldCharType="begin" w:fldLock="1"/>
      </w:r>
      <w:r>
        <w:instrText xml:space="preserve"> PAGEREF _Toc45029830 \h </w:instrText>
      </w:r>
      <w:r>
        <w:fldChar w:fldCharType="separate"/>
      </w:r>
      <w:r>
        <w:t>93</w:t>
      </w:r>
      <w:r>
        <w:fldChar w:fldCharType="end"/>
      </w:r>
    </w:p>
    <w:p w:rsidR="005B20AA" w:rsidRPr="000D762D" w:rsidRDefault="005B20AA">
      <w:pPr>
        <w:pStyle w:val="TOC5"/>
        <w:rPr>
          <w:rFonts w:ascii="Calibri" w:hAnsi="Calibri"/>
          <w:sz w:val="22"/>
          <w:szCs w:val="22"/>
          <w:lang w:eastAsia="en-GB"/>
        </w:rPr>
      </w:pPr>
      <w:r>
        <w:t>6.1.6.3.4</w:t>
      </w:r>
      <w:r w:rsidRPr="000D762D">
        <w:rPr>
          <w:rFonts w:ascii="Calibri" w:hAnsi="Calibri"/>
          <w:sz w:val="22"/>
          <w:szCs w:val="22"/>
          <w:lang w:eastAsia="en-GB"/>
        </w:rPr>
        <w:tab/>
      </w:r>
      <w:r>
        <w:t>Enumeration: NotificationType</w:t>
      </w:r>
      <w:r>
        <w:tab/>
      </w:r>
      <w:r>
        <w:fldChar w:fldCharType="begin" w:fldLock="1"/>
      </w:r>
      <w:r>
        <w:instrText xml:space="preserve"> PAGEREF _Toc45029831 \h </w:instrText>
      </w:r>
      <w:r>
        <w:fldChar w:fldCharType="separate"/>
      </w:r>
      <w:r>
        <w:t>93</w:t>
      </w:r>
      <w:r>
        <w:fldChar w:fldCharType="end"/>
      </w:r>
    </w:p>
    <w:p w:rsidR="005B20AA" w:rsidRPr="000D762D" w:rsidRDefault="005B20AA">
      <w:pPr>
        <w:pStyle w:val="TOC5"/>
        <w:rPr>
          <w:rFonts w:ascii="Calibri" w:hAnsi="Calibri"/>
          <w:sz w:val="22"/>
          <w:szCs w:val="22"/>
          <w:lang w:eastAsia="en-GB"/>
        </w:rPr>
      </w:pPr>
      <w:r>
        <w:t>6.1.6.3.5</w:t>
      </w:r>
      <w:r w:rsidRPr="000D762D">
        <w:rPr>
          <w:rFonts w:ascii="Calibri" w:hAnsi="Calibri"/>
          <w:sz w:val="22"/>
          <w:szCs w:val="22"/>
          <w:lang w:eastAsia="en-GB"/>
        </w:rPr>
        <w:tab/>
      </w:r>
      <w:r>
        <w:t>Enumeration: TransportProtocol</w:t>
      </w:r>
      <w:r>
        <w:tab/>
      </w:r>
      <w:r>
        <w:fldChar w:fldCharType="begin" w:fldLock="1"/>
      </w:r>
      <w:r>
        <w:instrText xml:space="preserve"> PAGEREF _Toc45029832 \h </w:instrText>
      </w:r>
      <w:r>
        <w:fldChar w:fldCharType="separate"/>
      </w:r>
      <w:r>
        <w:t>94</w:t>
      </w:r>
      <w:r>
        <w:fldChar w:fldCharType="end"/>
      </w:r>
    </w:p>
    <w:p w:rsidR="005B20AA" w:rsidRPr="000D762D" w:rsidRDefault="005B20AA">
      <w:pPr>
        <w:pStyle w:val="TOC5"/>
        <w:rPr>
          <w:rFonts w:ascii="Calibri" w:hAnsi="Calibri"/>
          <w:sz w:val="22"/>
          <w:szCs w:val="22"/>
          <w:lang w:eastAsia="en-GB"/>
        </w:rPr>
      </w:pPr>
      <w:r>
        <w:t>6.1.6.3.6</w:t>
      </w:r>
      <w:r w:rsidRPr="000D762D">
        <w:rPr>
          <w:rFonts w:ascii="Calibri" w:hAnsi="Calibri"/>
          <w:sz w:val="22"/>
          <w:szCs w:val="22"/>
          <w:lang w:eastAsia="en-GB"/>
        </w:rPr>
        <w:tab/>
      </w:r>
      <w:r>
        <w:t>Enumeration: NotificationEventType</w:t>
      </w:r>
      <w:r>
        <w:tab/>
      </w:r>
      <w:r>
        <w:fldChar w:fldCharType="begin" w:fldLock="1"/>
      </w:r>
      <w:r>
        <w:instrText xml:space="preserve"> PAGEREF _Toc45029833 \h </w:instrText>
      </w:r>
      <w:r>
        <w:fldChar w:fldCharType="separate"/>
      </w:r>
      <w:r>
        <w:t>94</w:t>
      </w:r>
      <w:r>
        <w:fldChar w:fldCharType="end"/>
      </w:r>
    </w:p>
    <w:p w:rsidR="005B20AA" w:rsidRPr="000D762D" w:rsidRDefault="005B20AA">
      <w:pPr>
        <w:pStyle w:val="TOC5"/>
        <w:rPr>
          <w:rFonts w:ascii="Calibri" w:hAnsi="Calibri"/>
          <w:sz w:val="22"/>
          <w:szCs w:val="22"/>
          <w:lang w:eastAsia="en-GB"/>
        </w:rPr>
      </w:pPr>
      <w:r>
        <w:t>6.1.6.3.7</w:t>
      </w:r>
      <w:r w:rsidRPr="000D762D">
        <w:rPr>
          <w:rFonts w:ascii="Calibri" w:hAnsi="Calibri"/>
          <w:sz w:val="22"/>
          <w:szCs w:val="22"/>
          <w:lang w:eastAsia="en-GB"/>
        </w:rPr>
        <w:tab/>
      </w:r>
      <w:r>
        <w:t>Enumeration: NFStatus</w:t>
      </w:r>
      <w:r>
        <w:tab/>
      </w:r>
      <w:r>
        <w:fldChar w:fldCharType="begin" w:fldLock="1"/>
      </w:r>
      <w:r>
        <w:instrText xml:space="preserve"> PAGEREF _Toc45029834 \h </w:instrText>
      </w:r>
      <w:r>
        <w:fldChar w:fldCharType="separate"/>
      </w:r>
      <w:r>
        <w:t>94</w:t>
      </w:r>
      <w:r>
        <w:fldChar w:fldCharType="end"/>
      </w:r>
    </w:p>
    <w:p w:rsidR="005B20AA" w:rsidRPr="000D762D" w:rsidRDefault="005B20AA">
      <w:pPr>
        <w:pStyle w:val="TOC5"/>
        <w:rPr>
          <w:rFonts w:ascii="Calibri" w:hAnsi="Calibri"/>
          <w:sz w:val="22"/>
          <w:szCs w:val="22"/>
          <w:lang w:eastAsia="en-GB"/>
        </w:rPr>
      </w:pPr>
      <w:r>
        <w:t>6.1.6.3.8</w:t>
      </w:r>
      <w:r w:rsidRPr="000D762D">
        <w:rPr>
          <w:rFonts w:ascii="Calibri" w:hAnsi="Calibri"/>
          <w:sz w:val="22"/>
          <w:szCs w:val="22"/>
          <w:lang w:eastAsia="en-GB"/>
        </w:rPr>
        <w:tab/>
      </w:r>
      <w:r>
        <w:t>Enumeration: DataSetId</w:t>
      </w:r>
      <w:r>
        <w:tab/>
      </w:r>
      <w:r>
        <w:fldChar w:fldCharType="begin" w:fldLock="1"/>
      </w:r>
      <w:r>
        <w:instrText xml:space="preserve"> PAGEREF _Toc45029835 \h </w:instrText>
      </w:r>
      <w:r>
        <w:fldChar w:fldCharType="separate"/>
      </w:r>
      <w:r>
        <w:t>94</w:t>
      </w:r>
      <w:r>
        <w:fldChar w:fldCharType="end"/>
      </w:r>
    </w:p>
    <w:p w:rsidR="005B20AA" w:rsidRPr="000D762D" w:rsidRDefault="005B20AA">
      <w:pPr>
        <w:pStyle w:val="TOC5"/>
        <w:rPr>
          <w:rFonts w:ascii="Calibri" w:hAnsi="Calibri"/>
          <w:sz w:val="22"/>
          <w:szCs w:val="22"/>
          <w:lang w:eastAsia="en-GB"/>
        </w:rPr>
      </w:pPr>
      <w:r>
        <w:t>6.1.6.3.9</w:t>
      </w:r>
      <w:r w:rsidRPr="000D762D">
        <w:rPr>
          <w:rFonts w:ascii="Calibri" w:hAnsi="Calibri"/>
          <w:sz w:val="22"/>
          <w:szCs w:val="22"/>
          <w:lang w:eastAsia="en-GB"/>
        </w:rPr>
        <w:tab/>
      </w:r>
      <w:r>
        <w:t>Enumeration: UPInterfaceType</w:t>
      </w:r>
      <w:r>
        <w:tab/>
      </w:r>
      <w:r>
        <w:fldChar w:fldCharType="begin" w:fldLock="1"/>
      </w:r>
      <w:r>
        <w:instrText xml:space="preserve"> PAGEREF _Toc45029836 \h </w:instrText>
      </w:r>
      <w:r>
        <w:fldChar w:fldCharType="separate"/>
      </w:r>
      <w:r>
        <w:t>94</w:t>
      </w:r>
      <w:r>
        <w:fldChar w:fldCharType="end"/>
      </w:r>
    </w:p>
    <w:p w:rsidR="005B20AA" w:rsidRPr="000D762D" w:rsidRDefault="005B20AA">
      <w:pPr>
        <w:pStyle w:val="TOC5"/>
        <w:rPr>
          <w:rFonts w:ascii="Calibri" w:hAnsi="Calibri"/>
          <w:sz w:val="22"/>
          <w:szCs w:val="22"/>
          <w:lang w:eastAsia="en-GB"/>
        </w:rPr>
      </w:pPr>
      <w:r>
        <w:t>6.1.6.3.10</w:t>
      </w:r>
      <w:r w:rsidRPr="000D762D">
        <w:rPr>
          <w:rFonts w:ascii="Calibri" w:hAnsi="Calibri"/>
          <w:sz w:val="22"/>
          <w:szCs w:val="22"/>
          <w:lang w:eastAsia="en-GB"/>
        </w:rPr>
        <w:tab/>
      </w:r>
      <w:r>
        <w:t>Relation Types</w:t>
      </w:r>
      <w:r>
        <w:tab/>
      </w:r>
      <w:r>
        <w:fldChar w:fldCharType="begin" w:fldLock="1"/>
      </w:r>
      <w:r>
        <w:instrText xml:space="preserve"> PAGEREF _Toc45029837 \h </w:instrText>
      </w:r>
      <w:r>
        <w:fldChar w:fldCharType="separate"/>
      </w:r>
      <w:r>
        <w:t>95</w:t>
      </w:r>
      <w:r>
        <w:fldChar w:fldCharType="end"/>
      </w:r>
    </w:p>
    <w:p w:rsidR="005B20AA" w:rsidRPr="000D762D" w:rsidRDefault="005B20AA">
      <w:pPr>
        <w:pStyle w:val="TOC6"/>
        <w:rPr>
          <w:rFonts w:ascii="Calibri" w:hAnsi="Calibri"/>
          <w:sz w:val="22"/>
          <w:szCs w:val="22"/>
          <w:lang w:eastAsia="en-GB"/>
        </w:rPr>
      </w:pPr>
      <w:r>
        <w:t>6.1.6.3.10.1</w:t>
      </w:r>
      <w:r w:rsidRPr="000D762D">
        <w:rPr>
          <w:rFonts w:ascii="Calibri" w:hAnsi="Calibri"/>
          <w:sz w:val="22"/>
          <w:szCs w:val="22"/>
          <w:lang w:eastAsia="en-GB"/>
        </w:rPr>
        <w:tab/>
      </w:r>
      <w:r>
        <w:t>General</w:t>
      </w:r>
      <w:r>
        <w:tab/>
      </w:r>
      <w:r>
        <w:fldChar w:fldCharType="begin" w:fldLock="1"/>
      </w:r>
      <w:r>
        <w:instrText xml:space="preserve"> PAGEREF _Toc45029838 \h </w:instrText>
      </w:r>
      <w:r>
        <w:fldChar w:fldCharType="separate"/>
      </w:r>
      <w:r>
        <w:t>95</w:t>
      </w:r>
      <w:r>
        <w:fldChar w:fldCharType="end"/>
      </w:r>
    </w:p>
    <w:p w:rsidR="005B20AA" w:rsidRPr="000D762D" w:rsidRDefault="005B20AA">
      <w:pPr>
        <w:pStyle w:val="TOC5"/>
        <w:rPr>
          <w:rFonts w:ascii="Calibri" w:hAnsi="Calibri"/>
          <w:sz w:val="22"/>
          <w:szCs w:val="22"/>
          <w:lang w:eastAsia="en-GB"/>
        </w:rPr>
      </w:pPr>
      <w:r>
        <w:t>6.1.6.3.11</w:t>
      </w:r>
      <w:r w:rsidRPr="000D762D">
        <w:rPr>
          <w:rFonts w:ascii="Calibri" w:hAnsi="Calibri"/>
          <w:sz w:val="22"/>
          <w:szCs w:val="22"/>
          <w:lang w:eastAsia="en-GB"/>
        </w:rPr>
        <w:tab/>
      </w:r>
      <w:r>
        <w:t>Enumeration: ServiceName</w:t>
      </w:r>
      <w:r>
        <w:tab/>
      </w:r>
      <w:r>
        <w:fldChar w:fldCharType="begin" w:fldLock="1"/>
      </w:r>
      <w:r>
        <w:instrText xml:space="preserve"> PAGEREF _Toc45029839 \h </w:instrText>
      </w:r>
      <w:r>
        <w:fldChar w:fldCharType="separate"/>
      </w:r>
      <w:r>
        <w:t>96</w:t>
      </w:r>
      <w:r>
        <w:fldChar w:fldCharType="end"/>
      </w:r>
    </w:p>
    <w:p w:rsidR="005B20AA" w:rsidRPr="000D762D" w:rsidRDefault="005B20AA">
      <w:pPr>
        <w:pStyle w:val="TOC5"/>
        <w:rPr>
          <w:rFonts w:ascii="Calibri" w:hAnsi="Calibri"/>
          <w:sz w:val="22"/>
          <w:szCs w:val="22"/>
          <w:lang w:eastAsia="en-GB"/>
        </w:rPr>
      </w:pPr>
      <w:r>
        <w:t>6.1.6.3.12</w:t>
      </w:r>
      <w:r w:rsidRPr="000D762D">
        <w:rPr>
          <w:rFonts w:ascii="Calibri" w:hAnsi="Calibri"/>
          <w:sz w:val="22"/>
          <w:szCs w:val="22"/>
          <w:lang w:eastAsia="en-GB"/>
        </w:rPr>
        <w:tab/>
      </w:r>
      <w:r>
        <w:t>Enumeration: NFServiceStatus</w:t>
      </w:r>
      <w:r>
        <w:tab/>
      </w:r>
      <w:r>
        <w:fldChar w:fldCharType="begin" w:fldLock="1"/>
      </w:r>
      <w:r>
        <w:instrText xml:space="preserve"> PAGEREF _Toc45029840 \h </w:instrText>
      </w:r>
      <w:r>
        <w:fldChar w:fldCharType="separate"/>
      </w:r>
      <w:r>
        <w:t>97</w:t>
      </w:r>
      <w:r>
        <w:fldChar w:fldCharType="end"/>
      </w:r>
    </w:p>
    <w:p w:rsidR="005B20AA" w:rsidRPr="000D762D" w:rsidRDefault="005B20AA">
      <w:pPr>
        <w:pStyle w:val="TOC5"/>
        <w:rPr>
          <w:rFonts w:ascii="Calibri" w:hAnsi="Calibri"/>
          <w:sz w:val="22"/>
          <w:szCs w:val="22"/>
          <w:lang w:eastAsia="en-GB"/>
        </w:rPr>
      </w:pPr>
      <w:r>
        <w:t>6.1.6.3.13</w:t>
      </w:r>
      <w:r w:rsidRPr="000D762D">
        <w:rPr>
          <w:rFonts w:ascii="Calibri" w:hAnsi="Calibri"/>
          <w:sz w:val="22"/>
          <w:szCs w:val="22"/>
          <w:lang w:eastAsia="en-GB"/>
        </w:rPr>
        <w:tab/>
      </w:r>
      <w:r>
        <w:t>Enumeration: AnNodeType</w:t>
      </w:r>
      <w:r>
        <w:tab/>
      </w:r>
      <w:r>
        <w:fldChar w:fldCharType="begin" w:fldLock="1"/>
      </w:r>
      <w:r>
        <w:instrText xml:space="preserve"> PAGEREF _Toc45029841 \h </w:instrText>
      </w:r>
      <w:r>
        <w:fldChar w:fldCharType="separate"/>
      </w:r>
      <w:r>
        <w:t>97</w:t>
      </w:r>
      <w:r>
        <w:fldChar w:fldCharType="end"/>
      </w:r>
    </w:p>
    <w:p w:rsidR="005B20AA" w:rsidRPr="000D762D" w:rsidRDefault="005B20AA">
      <w:pPr>
        <w:pStyle w:val="TOC5"/>
        <w:rPr>
          <w:rFonts w:ascii="Calibri" w:hAnsi="Calibri"/>
          <w:sz w:val="22"/>
          <w:szCs w:val="22"/>
          <w:lang w:eastAsia="en-GB"/>
        </w:rPr>
      </w:pPr>
      <w:r>
        <w:t>6.1.6.3.14</w:t>
      </w:r>
      <w:r w:rsidRPr="000D762D">
        <w:rPr>
          <w:rFonts w:ascii="Calibri" w:hAnsi="Calibri"/>
          <w:sz w:val="22"/>
          <w:szCs w:val="22"/>
          <w:lang w:eastAsia="en-GB"/>
        </w:rPr>
        <w:tab/>
      </w:r>
      <w:r>
        <w:t>Enumeration: ConditionEventType</w:t>
      </w:r>
      <w:r>
        <w:tab/>
      </w:r>
      <w:r>
        <w:fldChar w:fldCharType="begin" w:fldLock="1"/>
      </w:r>
      <w:r>
        <w:instrText xml:space="preserve"> PAGEREF _Toc45029842 \h </w:instrText>
      </w:r>
      <w:r>
        <w:fldChar w:fldCharType="separate"/>
      </w:r>
      <w:r>
        <w:t>97</w:t>
      </w:r>
      <w:r>
        <w:fldChar w:fldCharType="end"/>
      </w:r>
    </w:p>
    <w:p w:rsidR="005B20AA" w:rsidRPr="000D762D" w:rsidRDefault="005B20AA">
      <w:pPr>
        <w:pStyle w:val="TOC3"/>
        <w:rPr>
          <w:rFonts w:ascii="Calibri" w:hAnsi="Calibri"/>
          <w:sz w:val="22"/>
          <w:szCs w:val="22"/>
          <w:lang w:eastAsia="en-GB"/>
        </w:rPr>
      </w:pPr>
      <w:r>
        <w:t>6.1.7</w:t>
      </w:r>
      <w:r w:rsidRPr="000D762D">
        <w:rPr>
          <w:rFonts w:ascii="Calibri" w:hAnsi="Calibri"/>
          <w:sz w:val="22"/>
          <w:szCs w:val="22"/>
          <w:lang w:eastAsia="en-GB"/>
        </w:rPr>
        <w:tab/>
      </w:r>
      <w:r>
        <w:t>Error Handling</w:t>
      </w:r>
      <w:r>
        <w:tab/>
      </w:r>
      <w:r>
        <w:fldChar w:fldCharType="begin" w:fldLock="1"/>
      </w:r>
      <w:r>
        <w:instrText xml:space="preserve"> PAGEREF _Toc45029843 \h </w:instrText>
      </w:r>
      <w:r>
        <w:fldChar w:fldCharType="separate"/>
      </w:r>
      <w:r>
        <w:t>97</w:t>
      </w:r>
      <w:r>
        <w:fldChar w:fldCharType="end"/>
      </w:r>
    </w:p>
    <w:p w:rsidR="005B20AA" w:rsidRPr="000D762D" w:rsidRDefault="005B20AA">
      <w:pPr>
        <w:pStyle w:val="TOC4"/>
        <w:rPr>
          <w:rFonts w:ascii="Calibri" w:hAnsi="Calibri"/>
          <w:sz w:val="22"/>
          <w:szCs w:val="22"/>
          <w:lang w:eastAsia="en-GB"/>
        </w:rPr>
      </w:pPr>
      <w:r>
        <w:t>6.1.7.1</w:t>
      </w:r>
      <w:r w:rsidRPr="000D762D">
        <w:rPr>
          <w:rFonts w:ascii="Calibri" w:hAnsi="Calibri"/>
          <w:sz w:val="22"/>
          <w:szCs w:val="22"/>
          <w:lang w:eastAsia="en-GB"/>
        </w:rPr>
        <w:tab/>
      </w:r>
      <w:r>
        <w:t>General</w:t>
      </w:r>
      <w:r>
        <w:tab/>
      </w:r>
      <w:r>
        <w:fldChar w:fldCharType="begin" w:fldLock="1"/>
      </w:r>
      <w:r>
        <w:instrText xml:space="preserve"> PAGEREF _Toc45029844 \h </w:instrText>
      </w:r>
      <w:r>
        <w:fldChar w:fldCharType="separate"/>
      </w:r>
      <w:r>
        <w:t>97</w:t>
      </w:r>
      <w:r>
        <w:fldChar w:fldCharType="end"/>
      </w:r>
    </w:p>
    <w:p w:rsidR="005B20AA" w:rsidRPr="000D762D" w:rsidRDefault="005B20AA">
      <w:pPr>
        <w:pStyle w:val="TOC4"/>
        <w:rPr>
          <w:rFonts w:ascii="Calibri" w:hAnsi="Calibri"/>
          <w:sz w:val="22"/>
          <w:szCs w:val="22"/>
          <w:lang w:eastAsia="en-GB"/>
        </w:rPr>
      </w:pPr>
      <w:r>
        <w:t>6.1.7.2</w:t>
      </w:r>
      <w:r w:rsidRPr="000D762D">
        <w:rPr>
          <w:rFonts w:ascii="Calibri" w:hAnsi="Calibri"/>
          <w:sz w:val="22"/>
          <w:szCs w:val="22"/>
          <w:lang w:eastAsia="en-GB"/>
        </w:rPr>
        <w:tab/>
      </w:r>
      <w:r>
        <w:t>Protocol Errors</w:t>
      </w:r>
      <w:r>
        <w:tab/>
      </w:r>
      <w:r>
        <w:fldChar w:fldCharType="begin" w:fldLock="1"/>
      </w:r>
      <w:r>
        <w:instrText xml:space="preserve"> PAGEREF _Toc45029845 \h </w:instrText>
      </w:r>
      <w:r>
        <w:fldChar w:fldCharType="separate"/>
      </w:r>
      <w:r>
        <w:t>97</w:t>
      </w:r>
      <w:r>
        <w:fldChar w:fldCharType="end"/>
      </w:r>
    </w:p>
    <w:p w:rsidR="005B20AA" w:rsidRPr="000D762D" w:rsidRDefault="005B20AA">
      <w:pPr>
        <w:pStyle w:val="TOC4"/>
        <w:rPr>
          <w:rFonts w:ascii="Calibri" w:hAnsi="Calibri"/>
          <w:sz w:val="22"/>
          <w:szCs w:val="22"/>
          <w:lang w:eastAsia="en-GB"/>
        </w:rPr>
      </w:pPr>
      <w:r>
        <w:t>6.1.7.3</w:t>
      </w:r>
      <w:r w:rsidRPr="000D762D">
        <w:rPr>
          <w:rFonts w:ascii="Calibri" w:hAnsi="Calibri"/>
          <w:sz w:val="22"/>
          <w:szCs w:val="22"/>
          <w:lang w:eastAsia="en-GB"/>
        </w:rPr>
        <w:tab/>
      </w:r>
      <w:r>
        <w:t>Application Errors</w:t>
      </w:r>
      <w:r>
        <w:tab/>
      </w:r>
      <w:r>
        <w:fldChar w:fldCharType="begin" w:fldLock="1"/>
      </w:r>
      <w:r>
        <w:instrText xml:space="preserve"> PAGEREF _Toc45029846 \h </w:instrText>
      </w:r>
      <w:r>
        <w:fldChar w:fldCharType="separate"/>
      </w:r>
      <w:r>
        <w:t>97</w:t>
      </w:r>
      <w:r>
        <w:fldChar w:fldCharType="end"/>
      </w:r>
    </w:p>
    <w:p w:rsidR="005B20AA" w:rsidRPr="000D762D" w:rsidRDefault="005B20AA">
      <w:pPr>
        <w:pStyle w:val="TOC3"/>
        <w:rPr>
          <w:rFonts w:ascii="Calibri" w:hAnsi="Calibri"/>
          <w:sz w:val="22"/>
          <w:szCs w:val="22"/>
          <w:lang w:eastAsia="en-GB"/>
        </w:rPr>
      </w:pPr>
      <w:r w:rsidRPr="005B20AA">
        <w:t>6.1.8</w:t>
      </w:r>
      <w:r w:rsidRPr="000D762D">
        <w:rPr>
          <w:rFonts w:ascii="Calibri" w:hAnsi="Calibri"/>
          <w:sz w:val="22"/>
          <w:szCs w:val="22"/>
          <w:lang w:eastAsia="en-GB"/>
        </w:rPr>
        <w:tab/>
      </w:r>
      <w:r w:rsidRPr="009D3B08">
        <w:rPr>
          <w:lang w:val="en-US"/>
        </w:rPr>
        <w:t>Security</w:t>
      </w:r>
      <w:r>
        <w:tab/>
      </w:r>
      <w:r>
        <w:fldChar w:fldCharType="begin" w:fldLock="1"/>
      </w:r>
      <w:r>
        <w:instrText xml:space="preserve"> PAGEREF _Toc45029847 \h </w:instrText>
      </w:r>
      <w:r>
        <w:fldChar w:fldCharType="separate"/>
      </w:r>
      <w:r>
        <w:t>98</w:t>
      </w:r>
      <w:r>
        <w:fldChar w:fldCharType="end"/>
      </w:r>
    </w:p>
    <w:p w:rsidR="005B20AA" w:rsidRPr="000D762D" w:rsidRDefault="005B20AA">
      <w:pPr>
        <w:pStyle w:val="TOC3"/>
        <w:rPr>
          <w:rFonts w:ascii="Calibri" w:hAnsi="Calibri"/>
          <w:sz w:val="22"/>
          <w:szCs w:val="22"/>
          <w:lang w:eastAsia="en-GB"/>
        </w:rPr>
      </w:pPr>
      <w:r>
        <w:t>6.1.9</w:t>
      </w:r>
      <w:r w:rsidRPr="000D762D">
        <w:rPr>
          <w:rFonts w:ascii="Calibri" w:hAnsi="Calibri"/>
          <w:sz w:val="22"/>
          <w:szCs w:val="22"/>
          <w:lang w:eastAsia="en-GB"/>
        </w:rPr>
        <w:tab/>
      </w:r>
      <w:r>
        <w:t>Features supported by the NFManagement service</w:t>
      </w:r>
      <w:r>
        <w:tab/>
      </w:r>
      <w:r>
        <w:fldChar w:fldCharType="begin" w:fldLock="1"/>
      </w:r>
      <w:r>
        <w:instrText xml:space="preserve"> PAGEREF _Toc45029848 \h </w:instrText>
      </w:r>
      <w:r>
        <w:fldChar w:fldCharType="separate"/>
      </w:r>
      <w:r>
        <w:t>98</w:t>
      </w:r>
      <w:r>
        <w:fldChar w:fldCharType="end"/>
      </w:r>
    </w:p>
    <w:p w:rsidR="005B20AA" w:rsidRPr="000D762D" w:rsidRDefault="005B20AA">
      <w:pPr>
        <w:pStyle w:val="TOC2"/>
        <w:rPr>
          <w:rFonts w:ascii="Calibri" w:hAnsi="Calibri"/>
          <w:sz w:val="22"/>
          <w:szCs w:val="22"/>
          <w:lang w:eastAsia="en-GB"/>
        </w:rPr>
      </w:pPr>
      <w:r>
        <w:t>6.2</w:t>
      </w:r>
      <w:r w:rsidRPr="000D762D">
        <w:rPr>
          <w:rFonts w:ascii="Calibri" w:hAnsi="Calibri"/>
          <w:sz w:val="22"/>
          <w:szCs w:val="22"/>
          <w:lang w:eastAsia="en-GB"/>
        </w:rPr>
        <w:tab/>
      </w:r>
      <w:r>
        <w:t>Nnrf_NFDiscovery Service API</w:t>
      </w:r>
      <w:r>
        <w:tab/>
      </w:r>
      <w:r>
        <w:fldChar w:fldCharType="begin" w:fldLock="1"/>
      </w:r>
      <w:r>
        <w:instrText xml:space="preserve"> PAGEREF _Toc45029849 \h </w:instrText>
      </w:r>
      <w:r>
        <w:fldChar w:fldCharType="separate"/>
      </w:r>
      <w:r>
        <w:t>98</w:t>
      </w:r>
      <w:r>
        <w:fldChar w:fldCharType="end"/>
      </w:r>
    </w:p>
    <w:p w:rsidR="005B20AA" w:rsidRPr="000D762D" w:rsidRDefault="005B20AA">
      <w:pPr>
        <w:pStyle w:val="TOC3"/>
        <w:rPr>
          <w:rFonts w:ascii="Calibri" w:hAnsi="Calibri"/>
          <w:sz w:val="22"/>
          <w:szCs w:val="22"/>
          <w:lang w:eastAsia="en-GB"/>
        </w:rPr>
      </w:pPr>
      <w:r>
        <w:t>6.2.1</w:t>
      </w:r>
      <w:r w:rsidRPr="000D762D">
        <w:rPr>
          <w:rFonts w:ascii="Calibri" w:hAnsi="Calibri"/>
          <w:sz w:val="22"/>
          <w:szCs w:val="22"/>
          <w:lang w:eastAsia="en-GB"/>
        </w:rPr>
        <w:tab/>
      </w:r>
      <w:r>
        <w:t>API URI</w:t>
      </w:r>
      <w:r>
        <w:tab/>
      </w:r>
      <w:r>
        <w:fldChar w:fldCharType="begin" w:fldLock="1"/>
      </w:r>
      <w:r>
        <w:instrText xml:space="preserve"> PAGEREF _Toc45029850 \h </w:instrText>
      </w:r>
      <w:r>
        <w:fldChar w:fldCharType="separate"/>
      </w:r>
      <w:r>
        <w:t>98</w:t>
      </w:r>
      <w:r>
        <w:fldChar w:fldCharType="end"/>
      </w:r>
    </w:p>
    <w:p w:rsidR="005B20AA" w:rsidRPr="000D762D" w:rsidRDefault="005B20AA">
      <w:pPr>
        <w:pStyle w:val="TOC3"/>
        <w:rPr>
          <w:rFonts w:ascii="Calibri" w:hAnsi="Calibri"/>
          <w:sz w:val="22"/>
          <w:szCs w:val="22"/>
          <w:lang w:eastAsia="en-GB"/>
        </w:rPr>
      </w:pPr>
      <w:r>
        <w:t>6.2.2</w:t>
      </w:r>
      <w:r w:rsidRPr="000D762D">
        <w:rPr>
          <w:rFonts w:ascii="Calibri" w:hAnsi="Calibri"/>
          <w:sz w:val="22"/>
          <w:szCs w:val="22"/>
          <w:lang w:eastAsia="en-GB"/>
        </w:rPr>
        <w:tab/>
      </w:r>
      <w:r>
        <w:t>Usage of HTTP</w:t>
      </w:r>
      <w:r>
        <w:tab/>
      </w:r>
      <w:r>
        <w:fldChar w:fldCharType="begin" w:fldLock="1"/>
      </w:r>
      <w:r>
        <w:instrText xml:space="preserve"> PAGEREF _Toc45029851 \h </w:instrText>
      </w:r>
      <w:r>
        <w:fldChar w:fldCharType="separate"/>
      </w:r>
      <w:r>
        <w:t>98</w:t>
      </w:r>
      <w:r>
        <w:fldChar w:fldCharType="end"/>
      </w:r>
    </w:p>
    <w:p w:rsidR="005B20AA" w:rsidRPr="000D762D" w:rsidRDefault="005B20AA">
      <w:pPr>
        <w:pStyle w:val="TOC4"/>
        <w:rPr>
          <w:rFonts w:ascii="Calibri" w:hAnsi="Calibri"/>
          <w:sz w:val="22"/>
          <w:szCs w:val="22"/>
          <w:lang w:eastAsia="en-GB"/>
        </w:rPr>
      </w:pPr>
      <w:r>
        <w:t>6.2.2.1</w:t>
      </w:r>
      <w:r w:rsidRPr="000D762D">
        <w:rPr>
          <w:rFonts w:ascii="Calibri" w:hAnsi="Calibri"/>
          <w:sz w:val="22"/>
          <w:szCs w:val="22"/>
          <w:lang w:eastAsia="en-GB"/>
        </w:rPr>
        <w:tab/>
      </w:r>
      <w:r>
        <w:t>General</w:t>
      </w:r>
      <w:r>
        <w:tab/>
      </w:r>
      <w:r>
        <w:fldChar w:fldCharType="begin" w:fldLock="1"/>
      </w:r>
      <w:r>
        <w:instrText xml:space="preserve"> PAGEREF _Toc45029852 \h </w:instrText>
      </w:r>
      <w:r>
        <w:fldChar w:fldCharType="separate"/>
      </w:r>
      <w:r>
        <w:t>98</w:t>
      </w:r>
      <w:r>
        <w:fldChar w:fldCharType="end"/>
      </w:r>
    </w:p>
    <w:p w:rsidR="005B20AA" w:rsidRPr="000D762D" w:rsidRDefault="005B20AA">
      <w:pPr>
        <w:pStyle w:val="TOC4"/>
        <w:rPr>
          <w:rFonts w:ascii="Calibri" w:hAnsi="Calibri"/>
          <w:sz w:val="22"/>
          <w:szCs w:val="22"/>
          <w:lang w:eastAsia="en-GB"/>
        </w:rPr>
      </w:pPr>
      <w:r>
        <w:t>6.2.2.2</w:t>
      </w:r>
      <w:r w:rsidRPr="000D762D">
        <w:rPr>
          <w:rFonts w:ascii="Calibri" w:hAnsi="Calibri"/>
          <w:sz w:val="22"/>
          <w:szCs w:val="22"/>
          <w:lang w:eastAsia="en-GB"/>
        </w:rPr>
        <w:tab/>
      </w:r>
      <w:r>
        <w:t>HTTP standard headers</w:t>
      </w:r>
      <w:r>
        <w:tab/>
      </w:r>
      <w:r>
        <w:fldChar w:fldCharType="begin" w:fldLock="1"/>
      </w:r>
      <w:r>
        <w:instrText xml:space="preserve"> PAGEREF _Toc45029853 \h </w:instrText>
      </w:r>
      <w:r>
        <w:fldChar w:fldCharType="separate"/>
      </w:r>
      <w:r>
        <w:t>99</w:t>
      </w:r>
      <w:r>
        <w:fldChar w:fldCharType="end"/>
      </w:r>
    </w:p>
    <w:p w:rsidR="005B20AA" w:rsidRPr="000D762D" w:rsidRDefault="005B20AA">
      <w:pPr>
        <w:pStyle w:val="TOC5"/>
        <w:rPr>
          <w:rFonts w:ascii="Calibri" w:hAnsi="Calibri"/>
          <w:sz w:val="22"/>
          <w:szCs w:val="22"/>
          <w:lang w:eastAsia="en-GB"/>
        </w:rPr>
      </w:pPr>
      <w:r>
        <w:t>6.2.2.2.1</w:t>
      </w:r>
      <w:r w:rsidRPr="000D762D">
        <w:rPr>
          <w:rFonts w:ascii="Calibri" w:hAnsi="Calibri"/>
          <w:sz w:val="22"/>
          <w:szCs w:val="22"/>
          <w:lang w:eastAsia="en-GB"/>
        </w:rPr>
        <w:tab/>
      </w:r>
      <w:r>
        <w:rPr>
          <w:lang w:eastAsia="zh-CN"/>
        </w:rPr>
        <w:t>General</w:t>
      </w:r>
      <w:r>
        <w:tab/>
      </w:r>
      <w:r>
        <w:fldChar w:fldCharType="begin" w:fldLock="1"/>
      </w:r>
      <w:r>
        <w:instrText xml:space="preserve"> PAGEREF _Toc45029854 \h </w:instrText>
      </w:r>
      <w:r>
        <w:fldChar w:fldCharType="separate"/>
      </w:r>
      <w:r>
        <w:t>99</w:t>
      </w:r>
      <w:r>
        <w:fldChar w:fldCharType="end"/>
      </w:r>
    </w:p>
    <w:p w:rsidR="005B20AA" w:rsidRPr="000D762D" w:rsidRDefault="005B20AA">
      <w:pPr>
        <w:pStyle w:val="TOC5"/>
        <w:rPr>
          <w:rFonts w:ascii="Calibri" w:hAnsi="Calibri"/>
          <w:sz w:val="22"/>
          <w:szCs w:val="22"/>
          <w:lang w:eastAsia="en-GB"/>
        </w:rPr>
      </w:pPr>
      <w:r>
        <w:t>6.2.2.2.2</w:t>
      </w:r>
      <w:r w:rsidRPr="000D762D">
        <w:rPr>
          <w:rFonts w:ascii="Calibri" w:hAnsi="Calibri"/>
          <w:sz w:val="22"/>
          <w:szCs w:val="22"/>
          <w:lang w:eastAsia="en-GB"/>
        </w:rPr>
        <w:tab/>
      </w:r>
      <w:r>
        <w:t>Content type</w:t>
      </w:r>
      <w:r>
        <w:tab/>
      </w:r>
      <w:r>
        <w:fldChar w:fldCharType="begin" w:fldLock="1"/>
      </w:r>
      <w:r>
        <w:instrText xml:space="preserve"> PAGEREF _Toc45029855 \h </w:instrText>
      </w:r>
      <w:r>
        <w:fldChar w:fldCharType="separate"/>
      </w:r>
      <w:r>
        <w:t>99</w:t>
      </w:r>
      <w:r>
        <w:fldChar w:fldCharType="end"/>
      </w:r>
    </w:p>
    <w:p w:rsidR="005B20AA" w:rsidRPr="000D762D" w:rsidRDefault="005B20AA">
      <w:pPr>
        <w:pStyle w:val="TOC5"/>
        <w:rPr>
          <w:rFonts w:ascii="Calibri" w:hAnsi="Calibri"/>
          <w:sz w:val="22"/>
          <w:szCs w:val="22"/>
          <w:lang w:eastAsia="en-GB"/>
        </w:rPr>
      </w:pPr>
      <w:r w:rsidRPr="005B20AA">
        <w:t>6.2.2.2.3</w:t>
      </w:r>
      <w:r w:rsidRPr="000D762D">
        <w:rPr>
          <w:rFonts w:ascii="Calibri" w:hAnsi="Calibri"/>
          <w:sz w:val="22"/>
          <w:szCs w:val="22"/>
          <w:lang w:eastAsia="en-GB"/>
        </w:rPr>
        <w:tab/>
      </w:r>
      <w:r w:rsidRPr="009D3B08">
        <w:rPr>
          <w:lang w:val="en-US"/>
        </w:rPr>
        <w:t>Cache-Control</w:t>
      </w:r>
      <w:r>
        <w:tab/>
      </w:r>
      <w:r>
        <w:fldChar w:fldCharType="begin" w:fldLock="1"/>
      </w:r>
      <w:r>
        <w:instrText xml:space="preserve"> PAGEREF _Toc45029856 \h </w:instrText>
      </w:r>
      <w:r>
        <w:fldChar w:fldCharType="separate"/>
      </w:r>
      <w:r>
        <w:t>99</w:t>
      </w:r>
      <w:r>
        <w:fldChar w:fldCharType="end"/>
      </w:r>
    </w:p>
    <w:p w:rsidR="005B20AA" w:rsidRPr="000D762D" w:rsidRDefault="005B20AA">
      <w:pPr>
        <w:pStyle w:val="TOC5"/>
        <w:rPr>
          <w:rFonts w:ascii="Calibri" w:hAnsi="Calibri"/>
          <w:sz w:val="22"/>
          <w:szCs w:val="22"/>
          <w:lang w:eastAsia="en-GB"/>
        </w:rPr>
      </w:pPr>
      <w:r w:rsidRPr="005B20AA">
        <w:t>6.2.2.2.4</w:t>
      </w:r>
      <w:r w:rsidRPr="000D762D">
        <w:rPr>
          <w:rFonts w:ascii="Calibri" w:hAnsi="Calibri"/>
          <w:sz w:val="22"/>
          <w:szCs w:val="22"/>
          <w:lang w:eastAsia="en-GB"/>
        </w:rPr>
        <w:tab/>
      </w:r>
      <w:r w:rsidRPr="009D3B08">
        <w:rPr>
          <w:lang w:val="en-US"/>
        </w:rPr>
        <w:t>ETag</w:t>
      </w:r>
      <w:r>
        <w:tab/>
      </w:r>
      <w:r>
        <w:fldChar w:fldCharType="begin" w:fldLock="1"/>
      </w:r>
      <w:r>
        <w:instrText xml:space="preserve"> PAGEREF _Toc45029857 \h </w:instrText>
      </w:r>
      <w:r>
        <w:fldChar w:fldCharType="separate"/>
      </w:r>
      <w:r>
        <w:t>99</w:t>
      </w:r>
      <w:r>
        <w:fldChar w:fldCharType="end"/>
      </w:r>
    </w:p>
    <w:p w:rsidR="005B20AA" w:rsidRPr="000D762D" w:rsidRDefault="005B20AA">
      <w:pPr>
        <w:pStyle w:val="TOC5"/>
        <w:rPr>
          <w:rFonts w:ascii="Calibri" w:hAnsi="Calibri"/>
          <w:sz w:val="22"/>
          <w:szCs w:val="22"/>
          <w:lang w:eastAsia="en-GB"/>
        </w:rPr>
      </w:pPr>
      <w:r w:rsidRPr="005B20AA">
        <w:t>6.2.2.2.5</w:t>
      </w:r>
      <w:r w:rsidRPr="000D762D">
        <w:rPr>
          <w:rFonts w:ascii="Calibri" w:hAnsi="Calibri"/>
          <w:sz w:val="22"/>
          <w:szCs w:val="22"/>
          <w:lang w:eastAsia="en-GB"/>
        </w:rPr>
        <w:tab/>
      </w:r>
      <w:r w:rsidRPr="009D3B08">
        <w:rPr>
          <w:lang w:val="en-US"/>
        </w:rPr>
        <w:t>If-None-Match</w:t>
      </w:r>
      <w:r>
        <w:tab/>
      </w:r>
      <w:r>
        <w:fldChar w:fldCharType="begin" w:fldLock="1"/>
      </w:r>
      <w:r>
        <w:instrText xml:space="preserve"> PAGEREF _Toc45029858 \h </w:instrText>
      </w:r>
      <w:r>
        <w:fldChar w:fldCharType="separate"/>
      </w:r>
      <w:r>
        <w:t>99</w:t>
      </w:r>
      <w:r>
        <w:fldChar w:fldCharType="end"/>
      </w:r>
    </w:p>
    <w:p w:rsidR="005B20AA" w:rsidRPr="000D762D" w:rsidRDefault="005B20AA">
      <w:pPr>
        <w:pStyle w:val="TOC4"/>
        <w:rPr>
          <w:rFonts w:ascii="Calibri" w:hAnsi="Calibri"/>
          <w:sz w:val="22"/>
          <w:szCs w:val="22"/>
          <w:lang w:eastAsia="en-GB"/>
        </w:rPr>
      </w:pPr>
      <w:r>
        <w:t>6.2.2.3</w:t>
      </w:r>
      <w:r w:rsidRPr="000D762D">
        <w:rPr>
          <w:rFonts w:ascii="Calibri" w:hAnsi="Calibri"/>
          <w:sz w:val="22"/>
          <w:szCs w:val="22"/>
          <w:lang w:eastAsia="en-GB"/>
        </w:rPr>
        <w:tab/>
      </w:r>
      <w:r>
        <w:t>HTTP custom headers</w:t>
      </w:r>
      <w:r>
        <w:tab/>
      </w:r>
      <w:r>
        <w:fldChar w:fldCharType="begin" w:fldLock="1"/>
      </w:r>
      <w:r>
        <w:instrText xml:space="preserve"> PAGEREF _Toc45029859 \h </w:instrText>
      </w:r>
      <w:r>
        <w:fldChar w:fldCharType="separate"/>
      </w:r>
      <w:r>
        <w:t>99</w:t>
      </w:r>
      <w:r>
        <w:fldChar w:fldCharType="end"/>
      </w:r>
    </w:p>
    <w:p w:rsidR="005B20AA" w:rsidRPr="000D762D" w:rsidRDefault="005B20AA">
      <w:pPr>
        <w:pStyle w:val="TOC5"/>
        <w:rPr>
          <w:rFonts w:ascii="Calibri" w:hAnsi="Calibri"/>
          <w:sz w:val="22"/>
          <w:szCs w:val="22"/>
          <w:lang w:eastAsia="en-GB"/>
        </w:rPr>
      </w:pPr>
      <w:r>
        <w:t>6.2.2.3.1</w:t>
      </w:r>
      <w:r w:rsidRPr="000D762D">
        <w:rPr>
          <w:rFonts w:ascii="Calibri" w:hAnsi="Calibri"/>
          <w:sz w:val="22"/>
          <w:szCs w:val="22"/>
          <w:lang w:eastAsia="en-GB"/>
        </w:rPr>
        <w:tab/>
      </w:r>
      <w:r>
        <w:rPr>
          <w:lang w:eastAsia="zh-CN"/>
        </w:rPr>
        <w:t>General</w:t>
      </w:r>
      <w:r>
        <w:tab/>
      </w:r>
      <w:r>
        <w:fldChar w:fldCharType="begin" w:fldLock="1"/>
      </w:r>
      <w:r>
        <w:instrText xml:space="preserve"> PAGEREF _Toc45029860 \h </w:instrText>
      </w:r>
      <w:r>
        <w:fldChar w:fldCharType="separate"/>
      </w:r>
      <w:r>
        <w:t>99</w:t>
      </w:r>
      <w:r>
        <w:fldChar w:fldCharType="end"/>
      </w:r>
    </w:p>
    <w:p w:rsidR="005B20AA" w:rsidRPr="000D762D" w:rsidRDefault="005B20AA">
      <w:pPr>
        <w:pStyle w:val="TOC3"/>
        <w:rPr>
          <w:rFonts w:ascii="Calibri" w:hAnsi="Calibri"/>
          <w:sz w:val="22"/>
          <w:szCs w:val="22"/>
          <w:lang w:eastAsia="en-GB"/>
        </w:rPr>
      </w:pPr>
      <w:r>
        <w:t>6.2.3</w:t>
      </w:r>
      <w:r w:rsidRPr="000D762D">
        <w:rPr>
          <w:rFonts w:ascii="Calibri" w:hAnsi="Calibri"/>
          <w:sz w:val="22"/>
          <w:szCs w:val="22"/>
          <w:lang w:eastAsia="en-GB"/>
        </w:rPr>
        <w:tab/>
      </w:r>
      <w:r>
        <w:t>Resources</w:t>
      </w:r>
      <w:r>
        <w:tab/>
      </w:r>
      <w:r>
        <w:fldChar w:fldCharType="begin" w:fldLock="1"/>
      </w:r>
      <w:r>
        <w:instrText xml:space="preserve"> PAGEREF _Toc45029861 \h </w:instrText>
      </w:r>
      <w:r>
        <w:fldChar w:fldCharType="separate"/>
      </w:r>
      <w:r>
        <w:t>99</w:t>
      </w:r>
      <w:r>
        <w:fldChar w:fldCharType="end"/>
      </w:r>
    </w:p>
    <w:p w:rsidR="005B20AA" w:rsidRPr="000D762D" w:rsidRDefault="005B20AA">
      <w:pPr>
        <w:pStyle w:val="TOC4"/>
        <w:rPr>
          <w:rFonts w:ascii="Calibri" w:hAnsi="Calibri"/>
          <w:sz w:val="22"/>
          <w:szCs w:val="22"/>
          <w:lang w:eastAsia="en-GB"/>
        </w:rPr>
      </w:pPr>
      <w:r>
        <w:t>6.2.3.1</w:t>
      </w:r>
      <w:r w:rsidRPr="000D762D">
        <w:rPr>
          <w:rFonts w:ascii="Calibri" w:hAnsi="Calibri"/>
          <w:sz w:val="22"/>
          <w:szCs w:val="22"/>
          <w:lang w:eastAsia="en-GB"/>
        </w:rPr>
        <w:tab/>
      </w:r>
      <w:r>
        <w:t>Overview</w:t>
      </w:r>
      <w:r>
        <w:tab/>
      </w:r>
      <w:r>
        <w:fldChar w:fldCharType="begin" w:fldLock="1"/>
      </w:r>
      <w:r>
        <w:instrText xml:space="preserve"> PAGEREF _Toc45029862 \h </w:instrText>
      </w:r>
      <w:r>
        <w:fldChar w:fldCharType="separate"/>
      </w:r>
      <w:r>
        <w:t>99</w:t>
      </w:r>
      <w:r>
        <w:fldChar w:fldCharType="end"/>
      </w:r>
    </w:p>
    <w:p w:rsidR="005B20AA" w:rsidRPr="000D762D" w:rsidRDefault="005B20AA">
      <w:pPr>
        <w:pStyle w:val="TOC4"/>
        <w:rPr>
          <w:rFonts w:ascii="Calibri" w:hAnsi="Calibri"/>
          <w:sz w:val="22"/>
          <w:szCs w:val="22"/>
          <w:lang w:eastAsia="en-GB"/>
        </w:rPr>
      </w:pPr>
      <w:r>
        <w:t>6.2.3.2</w:t>
      </w:r>
      <w:r w:rsidRPr="000D762D">
        <w:rPr>
          <w:rFonts w:ascii="Calibri" w:hAnsi="Calibri"/>
          <w:sz w:val="22"/>
          <w:szCs w:val="22"/>
          <w:lang w:eastAsia="en-GB"/>
        </w:rPr>
        <w:tab/>
      </w:r>
      <w:r>
        <w:t>Resource: nf-instances (Store)</w:t>
      </w:r>
      <w:r>
        <w:tab/>
      </w:r>
      <w:r>
        <w:fldChar w:fldCharType="begin" w:fldLock="1"/>
      </w:r>
      <w:r>
        <w:instrText xml:space="preserve"> PAGEREF _Toc45029863 \h </w:instrText>
      </w:r>
      <w:r>
        <w:fldChar w:fldCharType="separate"/>
      </w:r>
      <w:r>
        <w:t>100</w:t>
      </w:r>
      <w:r>
        <w:fldChar w:fldCharType="end"/>
      </w:r>
    </w:p>
    <w:p w:rsidR="005B20AA" w:rsidRPr="000D762D" w:rsidRDefault="005B20AA">
      <w:pPr>
        <w:pStyle w:val="TOC5"/>
        <w:rPr>
          <w:rFonts w:ascii="Calibri" w:hAnsi="Calibri"/>
          <w:sz w:val="22"/>
          <w:szCs w:val="22"/>
          <w:lang w:eastAsia="en-GB"/>
        </w:rPr>
      </w:pPr>
      <w:r>
        <w:t>6.2.3.2.1</w:t>
      </w:r>
      <w:r w:rsidRPr="000D762D">
        <w:rPr>
          <w:rFonts w:ascii="Calibri" w:hAnsi="Calibri"/>
          <w:sz w:val="22"/>
          <w:szCs w:val="22"/>
          <w:lang w:eastAsia="en-GB"/>
        </w:rPr>
        <w:tab/>
      </w:r>
      <w:r>
        <w:t>Description</w:t>
      </w:r>
      <w:r>
        <w:tab/>
      </w:r>
      <w:r>
        <w:fldChar w:fldCharType="begin" w:fldLock="1"/>
      </w:r>
      <w:r>
        <w:instrText xml:space="preserve"> PAGEREF _Toc45029864 \h </w:instrText>
      </w:r>
      <w:r>
        <w:fldChar w:fldCharType="separate"/>
      </w:r>
      <w:r>
        <w:t>100</w:t>
      </w:r>
      <w:r>
        <w:fldChar w:fldCharType="end"/>
      </w:r>
    </w:p>
    <w:p w:rsidR="005B20AA" w:rsidRPr="000D762D" w:rsidRDefault="005B20AA">
      <w:pPr>
        <w:pStyle w:val="TOC5"/>
        <w:rPr>
          <w:rFonts w:ascii="Calibri" w:hAnsi="Calibri"/>
          <w:sz w:val="22"/>
          <w:szCs w:val="22"/>
          <w:lang w:eastAsia="en-GB"/>
        </w:rPr>
      </w:pPr>
      <w:r>
        <w:t>6.2.3.2.2</w:t>
      </w:r>
      <w:r w:rsidRPr="000D762D">
        <w:rPr>
          <w:rFonts w:ascii="Calibri" w:hAnsi="Calibri"/>
          <w:sz w:val="22"/>
          <w:szCs w:val="22"/>
          <w:lang w:eastAsia="en-GB"/>
        </w:rPr>
        <w:tab/>
      </w:r>
      <w:r>
        <w:t>Resource Definition</w:t>
      </w:r>
      <w:r>
        <w:tab/>
      </w:r>
      <w:r>
        <w:fldChar w:fldCharType="begin" w:fldLock="1"/>
      </w:r>
      <w:r>
        <w:instrText xml:space="preserve"> PAGEREF _Toc45029865 \h </w:instrText>
      </w:r>
      <w:r>
        <w:fldChar w:fldCharType="separate"/>
      </w:r>
      <w:r>
        <w:t>100</w:t>
      </w:r>
      <w:r>
        <w:fldChar w:fldCharType="end"/>
      </w:r>
    </w:p>
    <w:p w:rsidR="005B20AA" w:rsidRPr="000D762D" w:rsidRDefault="005B20AA">
      <w:pPr>
        <w:pStyle w:val="TOC5"/>
        <w:rPr>
          <w:rFonts w:ascii="Calibri" w:hAnsi="Calibri"/>
          <w:sz w:val="22"/>
          <w:szCs w:val="22"/>
          <w:lang w:eastAsia="en-GB"/>
        </w:rPr>
      </w:pPr>
      <w:r>
        <w:t>6.2.3.2.3</w:t>
      </w:r>
      <w:r w:rsidRPr="000D762D">
        <w:rPr>
          <w:rFonts w:ascii="Calibri" w:hAnsi="Calibri"/>
          <w:sz w:val="22"/>
          <w:szCs w:val="22"/>
          <w:lang w:eastAsia="en-GB"/>
        </w:rPr>
        <w:tab/>
      </w:r>
      <w:r>
        <w:t>Resource Standard Methods</w:t>
      </w:r>
      <w:r>
        <w:tab/>
      </w:r>
      <w:r>
        <w:fldChar w:fldCharType="begin" w:fldLock="1"/>
      </w:r>
      <w:r>
        <w:instrText xml:space="preserve"> PAGEREF _Toc45029866 \h </w:instrText>
      </w:r>
      <w:r>
        <w:fldChar w:fldCharType="separate"/>
      </w:r>
      <w:r>
        <w:t>101</w:t>
      </w:r>
      <w:r>
        <w:fldChar w:fldCharType="end"/>
      </w:r>
    </w:p>
    <w:p w:rsidR="005B20AA" w:rsidRPr="000D762D" w:rsidRDefault="005B20AA">
      <w:pPr>
        <w:pStyle w:val="TOC6"/>
        <w:rPr>
          <w:rFonts w:ascii="Calibri" w:hAnsi="Calibri"/>
          <w:sz w:val="22"/>
          <w:szCs w:val="22"/>
          <w:lang w:eastAsia="en-GB"/>
        </w:rPr>
      </w:pPr>
      <w:r>
        <w:t>6.2.3.2.3.1</w:t>
      </w:r>
      <w:r w:rsidRPr="000D762D">
        <w:rPr>
          <w:rFonts w:ascii="Calibri" w:hAnsi="Calibri"/>
          <w:sz w:val="22"/>
          <w:szCs w:val="22"/>
          <w:lang w:eastAsia="en-GB"/>
        </w:rPr>
        <w:tab/>
      </w:r>
      <w:r>
        <w:t>GET</w:t>
      </w:r>
      <w:r>
        <w:tab/>
      </w:r>
      <w:r>
        <w:fldChar w:fldCharType="begin" w:fldLock="1"/>
      </w:r>
      <w:r>
        <w:instrText xml:space="preserve"> PAGEREF _Toc45029867 \h </w:instrText>
      </w:r>
      <w:r>
        <w:fldChar w:fldCharType="separate"/>
      </w:r>
      <w:r>
        <w:t>101</w:t>
      </w:r>
      <w:r>
        <w:fldChar w:fldCharType="end"/>
      </w:r>
    </w:p>
    <w:p w:rsidR="005B20AA" w:rsidRPr="000D762D" w:rsidRDefault="005B20AA">
      <w:pPr>
        <w:pStyle w:val="TOC5"/>
        <w:rPr>
          <w:rFonts w:ascii="Calibri" w:hAnsi="Calibri"/>
          <w:sz w:val="22"/>
          <w:szCs w:val="22"/>
          <w:lang w:eastAsia="en-GB"/>
        </w:rPr>
      </w:pPr>
      <w:r>
        <w:t>6.2.3.2.4</w:t>
      </w:r>
      <w:r w:rsidRPr="000D762D">
        <w:rPr>
          <w:rFonts w:ascii="Calibri" w:hAnsi="Calibri"/>
          <w:sz w:val="22"/>
          <w:szCs w:val="22"/>
          <w:lang w:eastAsia="en-GB"/>
        </w:rPr>
        <w:tab/>
      </w:r>
      <w:r>
        <w:t>Resource Custom Operations</w:t>
      </w:r>
      <w:r>
        <w:tab/>
      </w:r>
      <w:r>
        <w:fldChar w:fldCharType="begin" w:fldLock="1"/>
      </w:r>
      <w:r>
        <w:instrText xml:space="preserve"> PAGEREF _Toc45029868 \h </w:instrText>
      </w:r>
      <w:r>
        <w:fldChar w:fldCharType="separate"/>
      </w:r>
      <w:r>
        <w:t>110</w:t>
      </w:r>
      <w:r>
        <w:fldChar w:fldCharType="end"/>
      </w:r>
    </w:p>
    <w:p w:rsidR="005B20AA" w:rsidRPr="000D762D" w:rsidRDefault="005B20AA">
      <w:pPr>
        <w:pStyle w:val="TOC4"/>
        <w:rPr>
          <w:rFonts w:ascii="Calibri" w:hAnsi="Calibri"/>
          <w:sz w:val="22"/>
          <w:szCs w:val="22"/>
          <w:lang w:eastAsia="en-GB"/>
        </w:rPr>
      </w:pPr>
      <w:r>
        <w:t>6.2.3.3</w:t>
      </w:r>
      <w:r w:rsidRPr="000D762D">
        <w:rPr>
          <w:rFonts w:ascii="Calibri" w:hAnsi="Calibri"/>
          <w:sz w:val="22"/>
          <w:szCs w:val="22"/>
          <w:lang w:eastAsia="en-GB"/>
        </w:rPr>
        <w:tab/>
      </w:r>
      <w:r>
        <w:t>Resource: Stored Search (Document)</w:t>
      </w:r>
      <w:r>
        <w:tab/>
      </w:r>
      <w:r>
        <w:fldChar w:fldCharType="begin" w:fldLock="1"/>
      </w:r>
      <w:r>
        <w:instrText xml:space="preserve"> PAGEREF _Toc45029869 \h </w:instrText>
      </w:r>
      <w:r>
        <w:fldChar w:fldCharType="separate"/>
      </w:r>
      <w:r>
        <w:t>110</w:t>
      </w:r>
      <w:r>
        <w:fldChar w:fldCharType="end"/>
      </w:r>
    </w:p>
    <w:p w:rsidR="005B20AA" w:rsidRPr="000D762D" w:rsidRDefault="005B20AA">
      <w:pPr>
        <w:pStyle w:val="TOC5"/>
        <w:rPr>
          <w:rFonts w:ascii="Calibri" w:hAnsi="Calibri"/>
          <w:sz w:val="22"/>
          <w:szCs w:val="22"/>
          <w:lang w:eastAsia="en-GB"/>
        </w:rPr>
      </w:pPr>
      <w:r>
        <w:t>6.2.3.3.1</w:t>
      </w:r>
      <w:r w:rsidRPr="000D762D">
        <w:rPr>
          <w:rFonts w:ascii="Calibri" w:hAnsi="Calibri"/>
          <w:sz w:val="22"/>
          <w:szCs w:val="22"/>
          <w:lang w:eastAsia="en-GB"/>
        </w:rPr>
        <w:tab/>
      </w:r>
      <w:r>
        <w:t>Description</w:t>
      </w:r>
      <w:r>
        <w:tab/>
      </w:r>
      <w:r>
        <w:fldChar w:fldCharType="begin" w:fldLock="1"/>
      </w:r>
      <w:r>
        <w:instrText xml:space="preserve"> PAGEREF _Toc45029870 \h </w:instrText>
      </w:r>
      <w:r>
        <w:fldChar w:fldCharType="separate"/>
      </w:r>
      <w:r>
        <w:t>110</w:t>
      </w:r>
      <w:r>
        <w:fldChar w:fldCharType="end"/>
      </w:r>
    </w:p>
    <w:p w:rsidR="005B20AA" w:rsidRPr="000D762D" w:rsidRDefault="005B20AA">
      <w:pPr>
        <w:pStyle w:val="TOC5"/>
        <w:rPr>
          <w:rFonts w:ascii="Calibri" w:hAnsi="Calibri"/>
          <w:sz w:val="22"/>
          <w:szCs w:val="22"/>
          <w:lang w:eastAsia="en-GB"/>
        </w:rPr>
      </w:pPr>
      <w:r>
        <w:t>6.2.3.3.2</w:t>
      </w:r>
      <w:r w:rsidRPr="000D762D">
        <w:rPr>
          <w:rFonts w:ascii="Calibri" w:hAnsi="Calibri"/>
          <w:sz w:val="22"/>
          <w:szCs w:val="22"/>
          <w:lang w:eastAsia="en-GB"/>
        </w:rPr>
        <w:tab/>
      </w:r>
      <w:r>
        <w:t>Resource Definition</w:t>
      </w:r>
      <w:r>
        <w:tab/>
      </w:r>
      <w:r>
        <w:fldChar w:fldCharType="begin" w:fldLock="1"/>
      </w:r>
      <w:r>
        <w:instrText xml:space="preserve"> PAGEREF _Toc45029871 \h </w:instrText>
      </w:r>
      <w:r>
        <w:fldChar w:fldCharType="separate"/>
      </w:r>
      <w:r>
        <w:t>110</w:t>
      </w:r>
      <w:r>
        <w:fldChar w:fldCharType="end"/>
      </w:r>
    </w:p>
    <w:p w:rsidR="005B20AA" w:rsidRPr="000D762D" w:rsidRDefault="005B20AA">
      <w:pPr>
        <w:pStyle w:val="TOC6"/>
        <w:rPr>
          <w:rFonts w:ascii="Calibri" w:hAnsi="Calibri"/>
          <w:sz w:val="22"/>
          <w:szCs w:val="22"/>
          <w:lang w:eastAsia="en-GB"/>
        </w:rPr>
      </w:pPr>
      <w:r>
        <w:t>6.2.3.3.2.1</w:t>
      </w:r>
      <w:r w:rsidRPr="000D762D">
        <w:rPr>
          <w:rFonts w:ascii="Calibri" w:hAnsi="Calibri"/>
          <w:sz w:val="22"/>
          <w:szCs w:val="22"/>
          <w:lang w:eastAsia="en-GB"/>
        </w:rPr>
        <w:tab/>
      </w:r>
      <w:r>
        <w:t>GET</w:t>
      </w:r>
      <w:r>
        <w:tab/>
      </w:r>
      <w:r>
        <w:fldChar w:fldCharType="begin" w:fldLock="1"/>
      </w:r>
      <w:r>
        <w:instrText xml:space="preserve"> PAGEREF _Toc45029872 \h </w:instrText>
      </w:r>
      <w:r>
        <w:fldChar w:fldCharType="separate"/>
      </w:r>
      <w:r>
        <w:t>110</w:t>
      </w:r>
      <w:r>
        <w:fldChar w:fldCharType="end"/>
      </w:r>
    </w:p>
    <w:p w:rsidR="005B20AA" w:rsidRPr="000D762D" w:rsidRDefault="005B20AA">
      <w:pPr>
        <w:pStyle w:val="TOC4"/>
        <w:rPr>
          <w:rFonts w:ascii="Calibri" w:hAnsi="Calibri"/>
          <w:sz w:val="22"/>
          <w:szCs w:val="22"/>
          <w:lang w:eastAsia="en-GB"/>
        </w:rPr>
      </w:pPr>
      <w:r>
        <w:t>6.2.3.4</w:t>
      </w:r>
      <w:r w:rsidRPr="000D762D">
        <w:rPr>
          <w:rFonts w:ascii="Calibri" w:hAnsi="Calibri"/>
          <w:sz w:val="22"/>
          <w:szCs w:val="22"/>
          <w:lang w:eastAsia="en-GB"/>
        </w:rPr>
        <w:tab/>
      </w:r>
      <w:r>
        <w:t>Resource: Complete Stored Search (Document)</w:t>
      </w:r>
      <w:r>
        <w:tab/>
      </w:r>
      <w:r>
        <w:fldChar w:fldCharType="begin" w:fldLock="1"/>
      </w:r>
      <w:r>
        <w:instrText xml:space="preserve"> PAGEREF _Toc45029873 \h </w:instrText>
      </w:r>
      <w:r>
        <w:fldChar w:fldCharType="separate"/>
      </w:r>
      <w:r>
        <w:t>111</w:t>
      </w:r>
      <w:r>
        <w:fldChar w:fldCharType="end"/>
      </w:r>
    </w:p>
    <w:p w:rsidR="005B20AA" w:rsidRPr="000D762D" w:rsidRDefault="005B20AA">
      <w:pPr>
        <w:pStyle w:val="TOC5"/>
        <w:rPr>
          <w:rFonts w:ascii="Calibri" w:hAnsi="Calibri"/>
          <w:sz w:val="22"/>
          <w:szCs w:val="22"/>
          <w:lang w:eastAsia="en-GB"/>
        </w:rPr>
      </w:pPr>
      <w:r>
        <w:t>6.2.3.4.1</w:t>
      </w:r>
      <w:r w:rsidRPr="000D762D">
        <w:rPr>
          <w:rFonts w:ascii="Calibri" w:hAnsi="Calibri"/>
          <w:sz w:val="22"/>
          <w:szCs w:val="22"/>
          <w:lang w:eastAsia="en-GB"/>
        </w:rPr>
        <w:tab/>
      </w:r>
      <w:r>
        <w:t>Description</w:t>
      </w:r>
      <w:r>
        <w:tab/>
      </w:r>
      <w:r>
        <w:fldChar w:fldCharType="begin" w:fldLock="1"/>
      </w:r>
      <w:r>
        <w:instrText xml:space="preserve"> PAGEREF _Toc45029874 \h </w:instrText>
      </w:r>
      <w:r>
        <w:fldChar w:fldCharType="separate"/>
      </w:r>
      <w:r>
        <w:t>111</w:t>
      </w:r>
      <w:r>
        <w:fldChar w:fldCharType="end"/>
      </w:r>
    </w:p>
    <w:p w:rsidR="005B20AA" w:rsidRPr="000D762D" w:rsidRDefault="005B20AA">
      <w:pPr>
        <w:pStyle w:val="TOC5"/>
        <w:rPr>
          <w:rFonts w:ascii="Calibri" w:hAnsi="Calibri"/>
          <w:sz w:val="22"/>
          <w:szCs w:val="22"/>
          <w:lang w:eastAsia="en-GB"/>
        </w:rPr>
      </w:pPr>
      <w:r>
        <w:t>6.2.3.4.2</w:t>
      </w:r>
      <w:r w:rsidRPr="000D762D">
        <w:rPr>
          <w:rFonts w:ascii="Calibri" w:hAnsi="Calibri"/>
          <w:sz w:val="22"/>
          <w:szCs w:val="22"/>
          <w:lang w:eastAsia="en-GB"/>
        </w:rPr>
        <w:tab/>
      </w:r>
      <w:r>
        <w:t>Resource Definition</w:t>
      </w:r>
      <w:r>
        <w:tab/>
      </w:r>
      <w:r>
        <w:fldChar w:fldCharType="begin" w:fldLock="1"/>
      </w:r>
      <w:r>
        <w:instrText xml:space="preserve"> PAGEREF _Toc45029875 \h </w:instrText>
      </w:r>
      <w:r>
        <w:fldChar w:fldCharType="separate"/>
      </w:r>
      <w:r>
        <w:t>111</w:t>
      </w:r>
      <w:r>
        <w:fldChar w:fldCharType="end"/>
      </w:r>
    </w:p>
    <w:p w:rsidR="005B20AA" w:rsidRPr="000D762D" w:rsidRDefault="005B20AA">
      <w:pPr>
        <w:pStyle w:val="TOC6"/>
        <w:rPr>
          <w:rFonts w:ascii="Calibri" w:hAnsi="Calibri"/>
          <w:sz w:val="22"/>
          <w:szCs w:val="22"/>
          <w:lang w:eastAsia="en-GB"/>
        </w:rPr>
      </w:pPr>
      <w:r>
        <w:t>6.2.3.4.2.1</w:t>
      </w:r>
      <w:r w:rsidRPr="000D762D">
        <w:rPr>
          <w:rFonts w:ascii="Calibri" w:hAnsi="Calibri"/>
          <w:sz w:val="22"/>
          <w:szCs w:val="22"/>
          <w:lang w:eastAsia="en-GB"/>
        </w:rPr>
        <w:tab/>
      </w:r>
      <w:r>
        <w:t>GET</w:t>
      </w:r>
      <w:r>
        <w:tab/>
      </w:r>
      <w:r>
        <w:fldChar w:fldCharType="begin" w:fldLock="1"/>
      </w:r>
      <w:r>
        <w:instrText xml:space="preserve"> PAGEREF _Toc45029876 \h </w:instrText>
      </w:r>
      <w:r>
        <w:fldChar w:fldCharType="separate"/>
      </w:r>
      <w:r>
        <w:t>111</w:t>
      </w:r>
      <w:r>
        <w:fldChar w:fldCharType="end"/>
      </w:r>
    </w:p>
    <w:p w:rsidR="005B20AA" w:rsidRPr="000D762D" w:rsidRDefault="005B20AA">
      <w:pPr>
        <w:pStyle w:val="TOC3"/>
        <w:rPr>
          <w:rFonts w:ascii="Calibri" w:hAnsi="Calibri"/>
          <w:sz w:val="22"/>
          <w:szCs w:val="22"/>
          <w:lang w:eastAsia="en-GB"/>
        </w:rPr>
      </w:pPr>
      <w:r>
        <w:t>6.2.4</w:t>
      </w:r>
      <w:r w:rsidRPr="000D762D">
        <w:rPr>
          <w:rFonts w:ascii="Calibri" w:hAnsi="Calibri"/>
          <w:sz w:val="22"/>
          <w:szCs w:val="22"/>
          <w:lang w:eastAsia="en-GB"/>
        </w:rPr>
        <w:tab/>
      </w:r>
      <w:r>
        <w:t>Custom Operations without associated resources</w:t>
      </w:r>
      <w:r>
        <w:tab/>
      </w:r>
      <w:r>
        <w:fldChar w:fldCharType="begin" w:fldLock="1"/>
      </w:r>
      <w:r>
        <w:instrText xml:space="preserve"> PAGEREF _Toc45029877 \h </w:instrText>
      </w:r>
      <w:r>
        <w:fldChar w:fldCharType="separate"/>
      </w:r>
      <w:r>
        <w:t>112</w:t>
      </w:r>
      <w:r>
        <w:fldChar w:fldCharType="end"/>
      </w:r>
    </w:p>
    <w:p w:rsidR="005B20AA" w:rsidRPr="000D762D" w:rsidRDefault="005B20AA">
      <w:pPr>
        <w:pStyle w:val="TOC3"/>
        <w:rPr>
          <w:rFonts w:ascii="Calibri" w:hAnsi="Calibri"/>
          <w:sz w:val="22"/>
          <w:szCs w:val="22"/>
          <w:lang w:eastAsia="en-GB"/>
        </w:rPr>
      </w:pPr>
      <w:r>
        <w:t>6.2.5</w:t>
      </w:r>
      <w:r w:rsidRPr="000D762D">
        <w:rPr>
          <w:rFonts w:ascii="Calibri" w:hAnsi="Calibri"/>
          <w:sz w:val="22"/>
          <w:szCs w:val="22"/>
          <w:lang w:eastAsia="en-GB"/>
        </w:rPr>
        <w:tab/>
      </w:r>
      <w:r>
        <w:t>Notifications</w:t>
      </w:r>
      <w:r>
        <w:tab/>
      </w:r>
      <w:r>
        <w:fldChar w:fldCharType="begin" w:fldLock="1"/>
      </w:r>
      <w:r>
        <w:instrText xml:space="preserve"> PAGEREF _Toc45029878 \h </w:instrText>
      </w:r>
      <w:r>
        <w:fldChar w:fldCharType="separate"/>
      </w:r>
      <w:r>
        <w:t>112</w:t>
      </w:r>
      <w:r>
        <w:fldChar w:fldCharType="end"/>
      </w:r>
    </w:p>
    <w:p w:rsidR="005B20AA" w:rsidRPr="000D762D" w:rsidRDefault="005B20AA">
      <w:pPr>
        <w:pStyle w:val="TOC3"/>
        <w:rPr>
          <w:rFonts w:ascii="Calibri" w:hAnsi="Calibri"/>
          <w:sz w:val="22"/>
          <w:szCs w:val="22"/>
          <w:lang w:eastAsia="en-GB"/>
        </w:rPr>
      </w:pPr>
      <w:r>
        <w:t>6.2.6</w:t>
      </w:r>
      <w:r w:rsidRPr="000D762D">
        <w:rPr>
          <w:rFonts w:ascii="Calibri" w:hAnsi="Calibri"/>
          <w:sz w:val="22"/>
          <w:szCs w:val="22"/>
          <w:lang w:eastAsia="en-GB"/>
        </w:rPr>
        <w:tab/>
      </w:r>
      <w:r>
        <w:t>Data Model</w:t>
      </w:r>
      <w:r>
        <w:tab/>
      </w:r>
      <w:r>
        <w:fldChar w:fldCharType="begin" w:fldLock="1"/>
      </w:r>
      <w:r>
        <w:instrText xml:space="preserve"> PAGEREF _Toc45029879 \h </w:instrText>
      </w:r>
      <w:r>
        <w:fldChar w:fldCharType="separate"/>
      </w:r>
      <w:r>
        <w:t>112</w:t>
      </w:r>
      <w:r>
        <w:fldChar w:fldCharType="end"/>
      </w:r>
    </w:p>
    <w:p w:rsidR="005B20AA" w:rsidRPr="000D762D" w:rsidRDefault="005B20AA">
      <w:pPr>
        <w:pStyle w:val="TOC4"/>
        <w:rPr>
          <w:rFonts w:ascii="Calibri" w:hAnsi="Calibri"/>
          <w:sz w:val="22"/>
          <w:szCs w:val="22"/>
          <w:lang w:eastAsia="en-GB"/>
        </w:rPr>
      </w:pPr>
      <w:r>
        <w:t>6.2.6.1</w:t>
      </w:r>
      <w:r w:rsidRPr="000D762D">
        <w:rPr>
          <w:rFonts w:ascii="Calibri" w:hAnsi="Calibri"/>
          <w:sz w:val="22"/>
          <w:szCs w:val="22"/>
          <w:lang w:eastAsia="en-GB"/>
        </w:rPr>
        <w:tab/>
      </w:r>
      <w:r>
        <w:t>General</w:t>
      </w:r>
      <w:r>
        <w:tab/>
      </w:r>
      <w:r>
        <w:fldChar w:fldCharType="begin" w:fldLock="1"/>
      </w:r>
      <w:r>
        <w:instrText xml:space="preserve"> PAGEREF _Toc45029880 \h </w:instrText>
      </w:r>
      <w:r>
        <w:fldChar w:fldCharType="separate"/>
      </w:r>
      <w:r>
        <w:t>112</w:t>
      </w:r>
      <w:r>
        <w:fldChar w:fldCharType="end"/>
      </w:r>
    </w:p>
    <w:p w:rsidR="005B20AA" w:rsidRPr="000D762D" w:rsidRDefault="005B20AA">
      <w:pPr>
        <w:pStyle w:val="TOC4"/>
        <w:rPr>
          <w:rFonts w:ascii="Calibri" w:hAnsi="Calibri"/>
          <w:sz w:val="22"/>
          <w:szCs w:val="22"/>
          <w:lang w:eastAsia="en-GB"/>
        </w:rPr>
      </w:pPr>
      <w:r w:rsidRPr="005B20AA">
        <w:t>6.2.6.2</w:t>
      </w:r>
      <w:r w:rsidRPr="000D762D">
        <w:rPr>
          <w:rFonts w:ascii="Calibri" w:hAnsi="Calibri"/>
          <w:sz w:val="22"/>
          <w:szCs w:val="22"/>
          <w:lang w:eastAsia="en-GB"/>
        </w:rPr>
        <w:tab/>
      </w:r>
      <w:r w:rsidRPr="009D3B08">
        <w:rPr>
          <w:lang w:val="en-US"/>
        </w:rPr>
        <w:t>Structured data types</w:t>
      </w:r>
      <w:r>
        <w:tab/>
      </w:r>
      <w:r>
        <w:fldChar w:fldCharType="begin" w:fldLock="1"/>
      </w:r>
      <w:r>
        <w:instrText xml:space="preserve"> PAGEREF _Toc45029881 \h </w:instrText>
      </w:r>
      <w:r>
        <w:fldChar w:fldCharType="separate"/>
      </w:r>
      <w:r>
        <w:t>114</w:t>
      </w:r>
      <w:r>
        <w:fldChar w:fldCharType="end"/>
      </w:r>
    </w:p>
    <w:p w:rsidR="005B20AA" w:rsidRPr="000D762D" w:rsidRDefault="005B20AA">
      <w:pPr>
        <w:pStyle w:val="TOC5"/>
        <w:rPr>
          <w:rFonts w:ascii="Calibri" w:hAnsi="Calibri"/>
          <w:sz w:val="22"/>
          <w:szCs w:val="22"/>
          <w:lang w:eastAsia="en-GB"/>
        </w:rPr>
      </w:pPr>
      <w:r>
        <w:t>6.2.6.2.1</w:t>
      </w:r>
      <w:r w:rsidRPr="000D762D">
        <w:rPr>
          <w:rFonts w:ascii="Calibri" w:hAnsi="Calibri"/>
          <w:sz w:val="22"/>
          <w:szCs w:val="22"/>
          <w:lang w:eastAsia="en-GB"/>
        </w:rPr>
        <w:tab/>
      </w:r>
      <w:r>
        <w:t>Introduction</w:t>
      </w:r>
      <w:r>
        <w:tab/>
      </w:r>
      <w:r>
        <w:fldChar w:fldCharType="begin" w:fldLock="1"/>
      </w:r>
      <w:r>
        <w:instrText xml:space="preserve"> PAGEREF _Toc45029882 \h </w:instrText>
      </w:r>
      <w:r>
        <w:fldChar w:fldCharType="separate"/>
      </w:r>
      <w:r>
        <w:t>114</w:t>
      </w:r>
      <w:r>
        <w:fldChar w:fldCharType="end"/>
      </w:r>
    </w:p>
    <w:p w:rsidR="005B20AA" w:rsidRPr="000D762D" w:rsidRDefault="005B20AA">
      <w:pPr>
        <w:pStyle w:val="TOC5"/>
        <w:rPr>
          <w:rFonts w:ascii="Calibri" w:hAnsi="Calibri"/>
          <w:sz w:val="22"/>
          <w:szCs w:val="22"/>
          <w:lang w:eastAsia="en-GB"/>
        </w:rPr>
      </w:pPr>
      <w:r>
        <w:lastRenderedPageBreak/>
        <w:t>6.2.6.2.2</w:t>
      </w:r>
      <w:r w:rsidRPr="000D762D">
        <w:rPr>
          <w:rFonts w:ascii="Calibri" w:hAnsi="Calibri"/>
          <w:sz w:val="22"/>
          <w:szCs w:val="22"/>
          <w:lang w:eastAsia="en-GB"/>
        </w:rPr>
        <w:tab/>
      </w:r>
      <w:r>
        <w:t>Type: SearchResult</w:t>
      </w:r>
      <w:r>
        <w:tab/>
      </w:r>
      <w:r>
        <w:fldChar w:fldCharType="begin" w:fldLock="1"/>
      </w:r>
      <w:r>
        <w:instrText xml:space="preserve"> PAGEREF _Toc45029883 \h </w:instrText>
      </w:r>
      <w:r>
        <w:fldChar w:fldCharType="separate"/>
      </w:r>
      <w:r>
        <w:t>114</w:t>
      </w:r>
      <w:r>
        <w:fldChar w:fldCharType="end"/>
      </w:r>
    </w:p>
    <w:p w:rsidR="005B20AA" w:rsidRPr="000D762D" w:rsidRDefault="005B20AA">
      <w:pPr>
        <w:pStyle w:val="TOC5"/>
        <w:rPr>
          <w:rFonts w:ascii="Calibri" w:hAnsi="Calibri"/>
          <w:sz w:val="22"/>
          <w:szCs w:val="22"/>
          <w:lang w:eastAsia="en-GB"/>
        </w:rPr>
      </w:pPr>
      <w:r>
        <w:t>6.2.6.2.3</w:t>
      </w:r>
      <w:r w:rsidRPr="000D762D">
        <w:rPr>
          <w:rFonts w:ascii="Calibri" w:hAnsi="Calibri"/>
          <w:sz w:val="22"/>
          <w:szCs w:val="22"/>
          <w:lang w:eastAsia="en-GB"/>
        </w:rPr>
        <w:tab/>
      </w:r>
      <w:r>
        <w:t>Type: NFProfile</w:t>
      </w:r>
      <w:r>
        <w:tab/>
      </w:r>
      <w:r>
        <w:fldChar w:fldCharType="begin" w:fldLock="1"/>
      </w:r>
      <w:r>
        <w:instrText xml:space="preserve"> PAGEREF _Toc45029884 \h </w:instrText>
      </w:r>
      <w:r>
        <w:fldChar w:fldCharType="separate"/>
      </w:r>
      <w:r>
        <w:t>115</w:t>
      </w:r>
      <w:r>
        <w:fldChar w:fldCharType="end"/>
      </w:r>
    </w:p>
    <w:p w:rsidR="005B20AA" w:rsidRPr="000D762D" w:rsidRDefault="005B20AA">
      <w:pPr>
        <w:pStyle w:val="TOC5"/>
        <w:rPr>
          <w:rFonts w:ascii="Calibri" w:hAnsi="Calibri"/>
          <w:sz w:val="22"/>
          <w:szCs w:val="22"/>
          <w:lang w:eastAsia="en-GB"/>
        </w:rPr>
      </w:pPr>
      <w:r>
        <w:t>6.2.6.2.4</w:t>
      </w:r>
      <w:r w:rsidRPr="000D762D">
        <w:rPr>
          <w:rFonts w:ascii="Calibri" w:hAnsi="Calibri"/>
          <w:sz w:val="22"/>
          <w:szCs w:val="22"/>
          <w:lang w:eastAsia="en-GB"/>
        </w:rPr>
        <w:tab/>
      </w:r>
      <w:r>
        <w:t>Type: NFService</w:t>
      </w:r>
      <w:r>
        <w:tab/>
      </w:r>
      <w:r>
        <w:fldChar w:fldCharType="begin" w:fldLock="1"/>
      </w:r>
      <w:r>
        <w:instrText xml:space="preserve"> PAGEREF _Toc45029885 \h </w:instrText>
      </w:r>
      <w:r>
        <w:fldChar w:fldCharType="separate"/>
      </w:r>
      <w:r>
        <w:t>119</w:t>
      </w:r>
      <w:r>
        <w:fldChar w:fldCharType="end"/>
      </w:r>
    </w:p>
    <w:p w:rsidR="005B20AA" w:rsidRPr="000D762D" w:rsidRDefault="005B20AA">
      <w:pPr>
        <w:pStyle w:val="TOC5"/>
        <w:rPr>
          <w:rFonts w:ascii="Calibri" w:hAnsi="Calibri"/>
          <w:sz w:val="22"/>
          <w:szCs w:val="22"/>
          <w:lang w:eastAsia="en-GB"/>
        </w:rPr>
      </w:pPr>
      <w:r>
        <w:t>6.2.6.2.5</w:t>
      </w:r>
      <w:r w:rsidRPr="000D762D">
        <w:rPr>
          <w:rFonts w:ascii="Calibri" w:hAnsi="Calibri"/>
          <w:sz w:val="22"/>
          <w:szCs w:val="22"/>
          <w:lang w:eastAsia="en-GB"/>
        </w:rPr>
        <w:tab/>
      </w:r>
      <w:r>
        <w:t>Type: StoredSearchResult</w:t>
      </w:r>
      <w:r>
        <w:tab/>
      </w:r>
      <w:r>
        <w:fldChar w:fldCharType="begin" w:fldLock="1"/>
      </w:r>
      <w:r>
        <w:instrText xml:space="preserve"> PAGEREF _Toc45029886 \h </w:instrText>
      </w:r>
      <w:r>
        <w:fldChar w:fldCharType="separate"/>
      </w:r>
      <w:r>
        <w:t>121</w:t>
      </w:r>
      <w:r>
        <w:fldChar w:fldCharType="end"/>
      </w:r>
    </w:p>
    <w:p w:rsidR="005B20AA" w:rsidRPr="000D762D" w:rsidRDefault="005B20AA">
      <w:pPr>
        <w:pStyle w:val="TOC5"/>
        <w:rPr>
          <w:rFonts w:ascii="Calibri" w:hAnsi="Calibri"/>
          <w:sz w:val="22"/>
          <w:szCs w:val="22"/>
          <w:lang w:eastAsia="en-GB"/>
        </w:rPr>
      </w:pPr>
      <w:r>
        <w:t>6.2.6.2.6</w:t>
      </w:r>
      <w:r w:rsidRPr="000D762D">
        <w:rPr>
          <w:rFonts w:ascii="Calibri" w:hAnsi="Calibri"/>
          <w:sz w:val="22"/>
          <w:szCs w:val="22"/>
          <w:lang w:eastAsia="en-GB"/>
        </w:rPr>
        <w:tab/>
      </w:r>
      <w:r>
        <w:t>Type: PreferredS</w:t>
      </w:r>
      <w:r>
        <w:rPr>
          <w:lang w:eastAsia="zh-CN"/>
        </w:rPr>
        <w:t>earch</w:t>
      </w:r>
      <w:r>
        <w:tab/>
      </w:r>
      <w:r>
        <w:fldChar w:fldCharType="begin" w:fldLock="1"/>
      </w:r>
      <w:r>
        <w:instrText xml:space="preserve"> PAGEREF _Toc45029887 \h </w:instrText>
      </w:r>
      <w:r>
        <w:fldChar w:fldCharType="separate"/>
      </w:r>
      <w:r>
        <w:t>121</w:t>
      </w:r>
      <w:r>
        <w:fldChar w:fldCharType="end"/>
      </w:r>
    </w:p>
    <w:p w:rsidR="005B20AA" w:rsidRPr="000D762D" w:rsidRDefault="005B20AA">
      <w:pPr>
        <w:pStyle w:val="TOC4"/>
        <w:rPr>
          <w:rFonts w:ascii="Calibri" w:hAnsi="Calibri"/>
          <w:sz w:val="22"/>
          <w:szCs w:val="22"/>
          <w:lang w:eastAsia="en-GB"/>
        </w:rPr>
      </w:pPr>
      <w:r w:rsidRPr="005B20AA">
        <w:t>6.2.6.3</w:t>
      </w:r>
      <w:r w:rsidRPr="000D762D">
        <w:rPr>
          <w:rFonts w:ascii="Calibri" w:hAnsi="Calibri"/>
          <w:sz w:val="22"/>
          <w:szCs w:val="22"/>
          <w:lang w:eastAsia="en-GB"/>
        </w:rPr>
        <w:tab/>
      </w:r>
      <w:r w:rsidRPr="009D3B08">
        <w:rPr>
          <w:lang w:val="en-US"/>
        </w:rPr>
        <w:t>Simple data types and enumerations</w:t>
      </w:r>
      <w:r>
        <w:tab/>
      </w:r>
      <w:r>
        <w:fldChar w:fldCharType="begin" w:fldLock="1"/>
      </w:r>
      <w:r>
        <w:instrText xml:space="preserve"> PAGEREF _Toc45029888 \h </w:instrText>
      </w:r>
      <w:r>
        <w:fldChar w:fldCharType="separate"/>
      </w:r>
      <w:r>
        <w:t>121</w:t>
      </w:r>
      <w:r>
        <w:fldChar w:fldCharType="end"/>
      </w:r>
    </w:p>
    <w:p w:rsidR="005B20AA" w:rsidRPr="000D762D" w:rsidRDefault="005B20AA">
      <w:pPr>
        <w:pStyle w:val="TOC5"/>
        <w:rPr>
          <w:rFonts w:ascii="Calibri" w:hAnsi="Calibri"/>
          <w:sz w:val="22"/>
          <w:szCs w:val="22"/>
          <w:lang w:eastAsia="en-GB"/>
        </w:rPr>
      </w:pPr>
      <w:r>
        <w:t>6.2.6.3.1</w:t>
      </w:r>
      <w:r w:rsidRPr="000D762D">
        <w:rPr>
          <w:rFonts w:ascii="Calibri" w:hAnsi="Calibri"/>
          <w:sz w:val="22"/>
          <w:szCs w:val="22"/>
          <w:lang w:eastAsia="en-GB"/>
        </w:rPr>
        <w:tab/>
      </w:r>
      <w:r>
        <w:t>Introduction</w:t>
      </w:r>
      <w:r>
        <w:tab/>
      </w:r>
      <w:r>
        <w:fldChar w:fldCharType="begin" w:fldLock="1"/>
      </w:r>
      <w:r>
        <w:instrText xml:space="preserve"> PAGEREF _Toc45029889 \h </w:instrText>
      </w:r>
      <w:r>
        <w:fldChar w:fldCharType="separate"/>
      </w:r>
      <w:r>
        <w:t>121</w:t>
      </w:r>
      <w:r>
        <w:fldChar w:fldCharType="end"/>
      </w:r>
    </w:p>
    <w:p w:rsidR="005B20AA" w:rsidRPr="000D762D" w:rsidRDefault="005B20AA">
      <w:pPr>
        <w:pStyle w:val="TOC5"/>
        <w:rPr>
          <w:rFonts w:ascii="Calibri" w:hAnsi="Calibri"/>
          <w:sz w:val="22"/>
          <w:szCs w:val="22"/>
          <w:lang w:eastAsia="en-GB"/>
        </w:rPr>
      </w:pPr>
      <w:r>
        <w:t>6.2.6.3.2</w:t>
      </w:r>
      <w:r w:rsidRPr="000D762D">
        <w:rPr>
          <w:rFonts w:ascii="Calibri" w:hAnsi="Calibri"/>
          <w:sz w:val="22"/>
          <w:szCs w:val="22"/>
          <w:lang w:eastAsia="en-GB"/>
        </w:rPr>
        <w:tab/>
      </w:r>
      <w:r>
        <w:t>Simple data types</w:t>
      </w:r>
      <w:r>
        <w:tab/>
      </w:r>
      <w:r>
        <w:fldChar w:fldCharType="begin" w:fldLock="1"/>
      </w:r>
      <w:r>
        <w:instrText xml:space="preserve"> PAGEREF _Toc45029890 \h </w:instrText>
      </w:r>
      <w:r>
        <w:fldChar w:fldCharType="separate"/>
      </w:r>
      <w:r>
        <w:t>121</w:t>
      </w:r>
      <w:r>
        <w:fldChar w:fldCharType="end"/>
      </w:r>
    </w:p>
    <w:p w:rsidR="005B20AA" w:rsidRPr="000D762D" w:rsidRDefault="005B20AA">
      <w:pPr>
        <w:pStyle w:val="TOC3"/>
        <w:rPr>
          <w:rFonts w:ascii="Calibri" w:hAnsi="Calibri"/>
          <w:sz w:val="22"/>
          <w:szCs w:val="22"/>
          <w:lang w:eastAsia="en-GB"/>
        </w:rPr>
      </w:pPr>
      <w:r>
        <w:t>6.2.7</w:t>
      </w:r>
      <w:r w:rsidRPr="000D762D">
        <w:rPr>
          <w:rFonts w:ascii="Calibri" w:hAnsi="Calibri"/>
          <w:sz w:val="22"/>
          <w:szCs w:val="22"/>
          <w:lang w:eastAsia="en-GB"/>
        </w:rPr>
        <w:tab/>
      </w:r>
      <w:r>
        <w:t>Error Handling</w:t>
      </w:r>
      <w:r>
        <w:tab/>
      </w:r>
      <w:r>
        <w:fldChar w:fldCharType="begin" w:fldLock="1"/>
      </w:r>
      <w:r>
        <w:instrText xml:space="preserve"> PAGEREF _Toc45029891 \h </w:instrText>
      </w:r>
      <w:r>
        <w:fldChar w:fldCharType="separate"/>
      </w:r>
      <w:r>
        <w:t>121</w:t>
      </w:r>
      <w:r>
        <w:fldChar w:fldCharType="end"/>
      </w:r>
    </w:p>
    <w:p w:rsidR="005B20AA" w:rsidRPr="000D762D" w:rsidRDefault="005B20AA">
      <w:pPr>
        <w:pStyle w:val="TOC4"/>
        <w:rPr>
          <w:rFonts w:ascii="Calibri" w:hAnsi="Calibri"/>
          <w:sz w:val="22"/>
          <w:szCs w:val="22"/>
          <w:lang w:eastAsia="en-GB"/>
        </w:rPr>
      </w:pPr>
      <w:r>
        <w:t>6.2.7.1</w:t>
      </w:r>
      <w:r w:rsidRPr="000D762D">
        <w:rPr>
          <w:rFonts w:ascii="Calibri" w:hAnsi="Calibri"/>
          <w:sz w:val="22"/>
          <w:szCs w:val="22"/>
          <w:lang w:eastAsia="en-GB"/>
        </w:rPr>
        <w:tab/>
      </w:r>
      <w:r>
        <w:t>General</w:t>
      </w:r>
      <w:r>
        <w:tab/>
      </w:r>
      <w:r>
        <w:fldChar w:fldCharType="begin" w:fldLock="1"/>
      </w:r>
      <w:r>
        <w:instrText xml:space="preserve"> PAGEREF _Toc45029892 \h </w:instrText>
      </w:r>
      <w:r>
        <w:fldChar w:fldCharType="separate"/>
      </w:r>
      <w:r>
        <w:t>121</w:t>
      </w:r>
      <w:r>
        <w:fldChar w:fldCharType="end"/>
      </w:r>
    </w:p>
    <w:p w:rsidR="005B20AA" w:rsidRPr="000D762D" w:rsidRDefault="005B20AA">
      <w:pPr>
        <w:pStyle w:val="TOC4"/>
        <w:rPr>
          <w:rFonts w:ascii="Calibri" w:hAnsi="Calibri"/>
          <w:sz w:val="22"/>
          <w:szCs w:val="22"/>
          <w:lang w:eastAsia="en-GB"/>
        </w:rPr>
      </w:pPr>
      <w:r>
        <w:t>6.2.7.2</w:t>
      </w:r>
      <w:r w:rsidRPr="000D762D">
        <w:rPr>
          <w:rFonts w:ascii="Calibri" w:hAnsi="Calibri"/>
          <w:sz w:val="22"/>
          <w:szCs w:val="22"/>
          <w:lang w:eastAsia="en-GB"/>
        </w:rPr>
        <w:tab/>
      </w:r>
      <w:r>
        <w:t>Protocol Errors</w:t>
      </w:r>
      <w:r>
        <w:tab/>
      </w:r>
      <w:r>
        <w:fldChar w:fldCharType="begin" w:fldLock="1"/>
      </w:r>
      <w:r>
        <w:instrText xml:space="preserve"> PAGEREF _Toc45029893 \h </w:instrText>
      </w:r>
      <w:r>
        <w:fldChar w:fldCharType="separate"/>
      </w:r>
      <w:r>
        <w:t>121</w:t>
      </w:r>
      <w:r>
        <w:fldChar w:fldCharType="end"/>
      </w:r>
    </w:p>
    <w:p w:rsidR="005B20AA" w:rsidRPr="000D762D" w:rsidRDefault="005B20AA">
      <w:pPr>
        <w:pStyle w:val="TOC4"/>
        <w:rPr>
          <w:rFonts w:ascii="Calibri" w:hAnsi="Calibri"/>
          <w:sz w:val="22"/>
          <w:szCs w:val="22"/>
          <w:lang w:eastAsia="en-GB"/>
        </w:rPr>
      </w:pPr>
      <w:r>
        <w:t>6.2.7.3</w:t>
      </w:r>
      <w:r w:rsidRPr="000D762D">
        <w:rPr>
          <w:rFonts w:ascii="Calibri" w:hAnsi="Calibri"/>
          <w:sz w:val="22"/>
          <w:szCs w:val="22"/>
          <w:lang w:eastAsia="en-GB"/>
        </w:rPr>
        <w:tab/>
      </w:r>
      <w:r>
        <w:t>Application Errors</w:t>
      </w:r>
      <w:r>
        <w:tab/>
      </w:r>
      <w:r>
        <w:fldChar w:fldCharType="begin" w:fldLock="1"/>
      </w:r>
      <w:r>
        <w:instrText xml:space="preserve"> PAGEREF _Toc45029894 \h </w:instrText>
      </w:r>
      <w:r>
        <w:fldChar w:fldCharType="separate"/>
      </w:r>
      <w:r>
        <w:t>121</w:t>
      </w:r>
      <w:r>
        <w:fldChar w:fldCharType="end"/>
      </w:r>
    </w:p>
    <w:p w:rsidR="005B20AA" w:rsidRPr="000D762D" w:rsidRDefault="005B20AA">
      <w:pPr>
        <w:pStyle w:val="TOC3"/>
        <w:rPr>
          <w:rFonts w:ascii="Calibri" w:hAnsi="Calibri"/>
          <w:sz w:val="22"/>
          <w:szCs w:val="22"/>
          <w:lang w:eastAsia="en-GB"/>
        </w:rPr>
      </w:pPr>
      <w:r w:rsidRPr="005B20AA">
        <w:t>6.2.8</w:t>
      </w:r>
      <w:r w:rsidRPr="000D762D">
        <w:rPr>
          <w:rFonts w:ascii="Calibri" w:hAnsi="Calibri"/>
          <w:sz w:val="22"/>
          <w:szCs w:val="22"/>
          <w:lang w:eastAsia="en-GB"/>
        </w:rPr>
        <w:tab/>
      </w:r>
      <w:r w:rsidRPr="009D3B08">
        <w:rPr>
          <w:lang w:val="en-US"/>
        </w:rPr>
        <w:t>Security</w:t>
      </w:r>
      <w:r>
        <w:tab/>
      </w:r>
      <w:r>
        <w:fldChar w:fldCharType="begin" w:fldLock="1"/>
      </w:r>
      <w:r>
        <w:instrText xml:space="preserve"> PAGEREF _Toc45029895 \h </w:instrText>
      </w:r>
      <w:r>
        <w:fldChar w:fldCharType="separate"/>
      </w:r>
      <w:r>
        <w:t>122</w:t>
      </w:r>
      <w:r>
        <w:fldChar w:fldCharType="end"/>
      </w:r>
    </w:p>
    <w:p w:rsidR="005B20AA" w:rsidRPr="000D762D" w:rsidRDefault="005B20AA">
      <w:pPr>
        <w:pStyle w:val="TOC3"/>
        <w:rPr>
          <w:rFonts w:ascii="Calibri" w:hAnsi="Calibri"/>
          <w:sz w:val="22"/>
          <w:szCs w:val="22"/>
          <w:lang w:eastAsia="en-GB"/>
        </w:rPr>
      </w:pPr>
      <w:r>
        <w:t>6.2.9</w:t>
      </w:r>
      <w:r w:rsidRPr="000D762D">
        <w:rPr>
          <w:rFonts w:ascii="Calibri" w:hAnsi="Calibri"/>
          <w:sz w:val="22"/>
          <w:szCs w:val="22"/>
          <w:lang w:eastAsia="en-GB"/>
        </w:rPr>
        <w:tab/>
      </w:r>
      <w:r>
        <w:t>Features supported by the NFDiscovery service</w:t>
      </w:r>
      <w:r>
        <w:tab/>
      </w:r>
      <w:r>
        <w:fldChar w:fldCharType="begin" w:fldLock="1"/>
      </w:r>
      <w:r>
        <w:instrText xml:space="preserve"> PAGEREF _Toc45029896 \h </w:instrText>
      </w:r>
      <w:r>
        <w:fldChar w:fldCharType="separate"/>
      </w:r>
      <w:r>
        <w:t>122</w:t>
      </w:r>
      <w:r>
        <w:fldChar w:fldCharType="end"/>
      </w:r>
    </w:p>
    <w:p w:rsidR="005B20AA" w:rsidRPr="000D762D" w:rsidRDefault="005B20AA">
      <w:pPr>
        <w:pStyle w:val="TOC2"/>
        <w:rPr>
          <w:rFonts w:ascii="Calibri" w:hAnsi="Calibri"/>
          <w:sz w:val="22"/>
          <w:szCs w:val="22"/>
          <w:lang w:eastAsia="en-GB"/>
        </w:rPr>
      </w:pPr>
      <w:r>
        <w:t>6.3</w:t>
      </w:r>
      <w:r w:rsidRPr="000D762D">
        <w:rPr>
          <w:rFonts w:ascii="Calibri" w:hAnsi="Calibri"/>
          <w:sz w:val="22"/>
          <w:szCs w:val="22"/>
          <w:lang w:eastAsia="en-GB"/>
        </w:rPr>
        <w:tab/>
      </w:r>
      <w:r>
        <w:t>Nnrf_AccessToken Service API</w:t>
      </w:r>
      <w:r>
        <w:tab/>
      </w:r>
      <w:r>
        <w:fldChar w:fldCharType="begin" w:fldLock="1"/>
      </w:r>
      <w:r>
        <w:instrText xml:space="preserve"> PAGEREF _Toc45029897 \h </w:instrText>
      </w:r>
      <w:r>
        <w:fldChar w:fldCharType="separate"/>
      </w:r>
      <w:r>
        <w:t>124</w:t>
      </w:r>
      <w:r>
        <w:fldChar w:fldCharType="end"/>
      </w:r>
    </w:p>
    <w:p w:rsidR="005B20AA" w:rsidRPr="000D762D" w:rsidRDefault="005B20AA">
      <w:pPr>
        <w:pStyle w:val="TOC3"/>
        <w:rPr>
          <w:rFonts w:ascii="Calibri" w:hAnsi="Calibri"/>
          <w:sz w:val="22"/>
          <w:szCs w:val="22"/>
          <w:lang w:eastAsia="en-GB"/>
        </w:rPr>
      </w:pPr>
      <w:r>
        <w:t>6.3.1</w:t>
      </w:r>
      <w:r w:rsidRPr="000D762D">
        <w:rPr>
          <w:rFonts w:ascii="Calibri" w:hAnsi="Calibri"/>
          <w:sz w:val="22"/>
          <w:szCs w:val="22"/>
          <w:lang w:eastAsia="en-GB"/>
        </w:rPr>
        <w:tab/>
      </w:r>
      <w:r>
        <w:t>General</w:t>
      </w:r>
      <w:r>
        <w:tab/>
      </w:r>
      <w:r>
        <w:fldChar w:fldCharType="begin" w:fldLock="1"/>
      </w:r>
      <w:r>
        <w:instrText xml:space="preserve"> PAGEREF _Toc45029898 \h </w:instrText>
      </w:r>
      <w:r>
        <w:fldChar w:fldCharType="separate"/>
      </w:r>
      <w:r>
        <w:t>124</w:t>
      </w:r>
      <w:r>
        <w:fldChar w:fldCharType="end"/>
      </w:r>
    </w:p>
    <w:p w:rsidR="005B20AA" w:rsidRPr="000D762D" w:rsidRDefault="005B20AA">
      <w:pPr>
        <w:pStyle w:val="TOC3"/>
        <w:rPr>
          <w:rFonts w:ascii="Calibri" w:hAnsi="Calibri"/>
          <w:sz w:val="22"/>
          <w:szCs w:val="22"/>
          <w:lang w:eastAsia="en-GB"/>
        </w:rPr>
      </w:pPr>
      <w:r>
        <w:t>6.3.2</w:t>
      </w:r>
      <w:r w:rsidRPr="000D762D">
        <w:rPr>
          <w:rFonts w:ascii="Calibri" w:hAnsi="Calibri"/>
          <w:sz w:val="22"/>
          <w:szCs w:val="22"/>
          <w:lang w:eastAsia="en-GB"/>
        </w:rPr>
        <w:tab/>
      </w:r>
      <w:r>
        <w:t>API URI</w:t>
      </w:r>
      <w:r>
        <w:tab/>
      </w:r>
      <w:r>
        <w:fldChar w:fldCharType="begin" w:fldLock="1"/>
      </w:r>
      <w:r>
        <w:instrText xml:space="preserve"> PAGEREF _Toc45029899 \h </w:instrText>
      </w:r>
      <w:r>
        <w:fldChar w:fldCharType="separate"/>
      </w:r>
      <w:r>
        <w:t>124</w:t>
      </w:r>
      <w:r>
        <w:fldChar w:fldCharType="end"/>
      </w:r>
    </w:p>
    <w:p w:rsidR="005B20AA" w:rsidRPr="000D762D" w:rsidRDefault="005B20AA">
      <w:pPr>
        <w:pStyle w:val="TOC3"/>
        <w:rPr>
          <w:rFonts w:ascii="Calibri" w:hAnsi="Calibri"/>
          <w:sz w:val="22"/>
          <w:szCs w:val="22"/>
          <w:lang w:eastAsia="en-GB"/>
        </w:rPr>
      </w:pPr>
      <w:r>
        <w:t>6.3.3</w:t>
      </w:r>
      <w:r w:rsidRPr="000D762D">
        <w:rPr>
          <w:rFonts w:ascii="Calibri" w:hAnsi="Calibri"/>
          <w:sz w:val="22"/>
          <w:szCs w:val="22"/>
          <w:lang w:eastAsia="en-GB"/>
        </w:rPr>
        <w:tab/>
      </w:r>
      <w:r>
        <w:t>Usage of HTTP</w:t>
      </w:r>
      <w:r>
        <w:tab/>
      </w:r>
      <w:r>
        <w:fldChar w:fldCharType="begin" w:fldLock="1"/>
      </w:r>
      <w:r>
        <w:instrText xml:space="preserve"> PAGEREF _Toc45029900 \h </w:instrText>
      </w:r>
      <w:r>
        <w:fldChar w:fldCharType="separate"/>
      </w:r>
      <w:r>
        <w:t>124</w:t>
      </w:r>
      <w:r>
        <w:fldChar w:fldCharType="end"/>
      </w:r>
    </w:p>
    <w:p w:rsidR="005B20AA" w:rsidRPr="000D762D" w:rsidRDefault="005B20AA">
      <w:pPr>
        <w:pStyle w:val="TOC4"/>
        <w:rPr>
          <w:rFonts w:ascii="Calibri" w:hAnsi="Calibri"/>
          <w:sz w:val="22"/>
          <w:szCs w:val="22"/>
          <w:lang w:eastAsia="en-GB"/>
        </w:rPr>
      </w:pPr>
      <w:r>
        <w:t>6.3.3.1</w:t>
      </w:r>
      <w:r w:rsidRPr="000D762D">
        <w:rPr>
          <w:rFonts w:ascii="Calibri" w:hAnsi="Calibri"/>
          <w:sz w:val="22"/>
          <w:szCs w:val="22"/>
          <w:lang w:eastAsia="en-GB"/>
        </w:rPr>
        <w:tab/>
      </w:r>
      <w:r>
        <w:t>General</w:t>
      </w:r>
      <w:r>
        <w:tab/>
      </w:r>
      <w:r>
        <w:fldChar w:fldCharType="begin" w:fldLock="1"/>
      </w:r>
      <w:r>
        <w:instrText xml:space="preserve"> PAGEREF _Toc45029901 \h </w:instrText>
      </w:r>
      <w:r>
        <w:fldChar w:fldCharType="separate"/>
      </w:r>
      <w:r>
        <w:t>124</w:t>
      </w:r>
      <w:r>
        <w:fldChar w:fldCharType="end"/>
      </w:r>
    </w:p>
    <w:p w:rsidR="005B20AA" w:rsidRPr="000D762D" w:rsidRDefault="005B20AA">
      <w:pPr>
        <w:pStyle w:val="TOC4"/>
        <w:rPr>
          <w:rFonts w:ascii="Calibri" w:hAnsi="Calibri"/>
          <w:sz w:val="22"/>
          <w:szCs w:val="22"/>
          <w:lang w:eastAsia="en-GB"/>
        </w:rPr>
      </w:pPr>
      <w:r>
        <w:t>6.3.3.2</w:t>
      </w:r>
      <w:r w:rsidRPr="000D762D">
        <w:rPr>
          <w:rFonts w:ascii="Calibri" w:hAnsi="Calibri"/>
          <w:sz w:val="22"/>
          <w:szCs w:val="22"/>
          <w:lang w:eastAsia="en-GB"/>
        </w:rPr>
        <w:tab/>
      </w:r>
      <w:r>
        <w:t>HTTP standard headers</w:t>
      </w:r>
      <w:r>
        <w:tab/>
      </w:r>
      <w:r>
        <w:fldChar w:fldCharType="begin" w:fldLock="1"/>
      </w:r>
      <w:r>
        <w:instrText xml:space="preserve"> PAGEREF _Toc45029902 \h </w:instrText>
      </w:r>
      <w:r>
        <w:fldChar w:fldCharType="separate"/>
      </w:r>
      <w:r>
        <w:t>124</w:t>
      </w:r>
      <w:r>
        <w:fldChar w:fldCharType="end"/>
      </w:r>
    </w:p>
    <w:p w:rsidR="005B20AA" w:rsidRPr="000D762D" w:rsidRDefault="005B20AA">
      <w:pPr>
        <w:pStyle w:val="TOC5"/>
        <w:rPr>
          <w:rFonts w:ascii="Calibri" w:hAnsi="Calibri"/>
          <w:sz w:val="22"/>
          <w:szCs w:val="22"/>
          <w:lang w:eastAsia="en-GB"/>
        </w:rPr>
      </w:pPr>
      <w:r>
        <w:t>6.3.3.2.1</w:t>
      </w:r>
      <w:r w:rsidRPr="000D762D">
        <w:rPr>
          <w:rFonts w:ascii="Calibri" w:hAnsi="Calibri"/>
          <w:sz w:val="22"/>
          <w:szCs w:val="22"/>
          <w:lang w:eastAsia="en-GB"/>
        </w:rPr>
        <w:tab/>
      </w:r>
      <w:r>
        <w:rPr>
          <w:lang w:eastAsia="zh-CN"/>
        </w:rPr>
        <w:t>General</w:t>
      </w:r>
      <w:r>
        <w:tab/>
      </w:r>
      <w:r>
        <w:fldChar w:fldCharType="begin" w:fldLock="1"/>
      </w:r>
      <w:r>
        <w:instrText xml:space="preserve"> PAGEREF _Toc45029903 \h </w:instrText>
      </w:r>
      <w:r>
        <w:fldChar w:fldCharType="separate"/>
      </w:r>
      <w:r>
        <w:t>124</w:t>
      </w:r>
      <w:r>
        <w:fldChar w:fldCharType="end"/>
      </w:r>
    </w:p>
    <w:p w:rsidR="005B20AA" w:rsidRPr="000D762D" w:rsidRDefault="005B20AA">
      <w:pPr>
        <w:pStyle w:val="TOC5"/>
        <w:rPr>
          <w:rFonts w:ascii="Calibri" w:hAnsi="Calibri"/>
          <w:sz w:val="22"/>
          <w:szCs w:val="22"/>
          <w:lang w:eastAsia="en-GB"/>
        </w:rPr>
      </w:pPr>
      <w:r>
        <w:t>6.3.3.2.2</w:t>
      </w:r>
      <w:r w:rsidRPr="000D762D">
        <w:rPr>
          <w:rFonts w:ascii="Calibri" w:hAnsi="Calibri"/>
          <w:sz w:val="22"/>
          <w:szCs w:val="22"/>
          <w:lang w:eastAsia="en-GB"/>
        </w:rPr>
        <w:tab/>
      </w:r>
      <w:r>
        <w:t>Content type</w:t>
      </w:r>
      <w:r>
        <w:tab/>
      </w:r>
      <w:r>
        <w:fldChar w:fldCharType="begin" w:fldLock="1"/>
      </w:r>
      <w:r>
        <w:instrText xml:space="preserve"> PAGEREF _Toc45029904 \h </w:instrText>
      </w:r>
      <w:r>
        <w:fldChar w:fldCharType="separate"/>
      </w:r>
      <w:r>
        <w:t>124</w:t>
      </w:r>
      <w:r>
        <w:fldChar w:fldCharType="end"/>
      </w:r>
    </w:p>
    <w:p w:rsidR="005B20AA" w:rsidRPr="000D762D" w:rsidRDefault="005B20AA">
      <w:pPr>
        <w:pStyle w:val="TOC4"/>
        <w:rPr>
          <w:rFonts w:ascii="Calibri" w:hAnsi="Calibri"/>
          <w:sz w:val="22"/>
          <w:szCs w:val="22"/>
          <w:lang w:eastAsia="en-GB"/>
        </w:rPr>
      </w:pPr>
      <w:r>
        <w:t>6.3.3.3</w:t>
      </w:r>
      <w:r w:rsidRPr="000D762D">
        <w:rPr>
          <w:rFonts w:ascii="Calibri" w:hAnsi="Calibri"/>
          <w:sz w:val="22"/>
          <w:szCs w:val="22"/>
          <w:lang w:eastAsia="en-GB"/>
        </w:rPr>
        <w:tab/>
      </w:r>
      <w:r>
        <w:t>HTTP custom headers</w:t>
      </w:r>
      <w:r>
        <w:tab/>
      </w:r>
      <w:r>
        <w:fldChar w:fldCharType="begin" w:fldLock="1"/>
      </w:r>
      <w:r>
        <w:instrText xml:space="preserve"> PAGEREF _Toc45029905 \h </w:instrText>
      </w:r>
      <w:r>
        <w:fldChar w:fldCharType="separate"/>
      </w:r>
      <w:r>
        <w:t>124</w:t>
      </w:r>
      <w:r>
        <w:fldChar w:fldCharType="end"/>
      </w:r>
    </w:p>
    <w:p w:rsidR="005B20AA" w:rsidRPr="000D762D" w:rsidRDefault="005B20AA">
      <w:pPr>
        <w:pStyle w:val="TOC5"/>
        <w:rPr>
          <w:rFonts w:ascii="Calibri" w:hAnsi="Calibri"/>
          <w:sz w:val="22"/>
          <w:szCs w:val="22"/>
          <w:lang w:eastAsia="en-GB"/>
        </w:rPr>
      </w:pPr>
      <w:r>
        <w:t>6.3.3.3.1</w:t>
      </w:r>
      <w:r w:rsidRPr="000D762D">
        <w:rPr>
          <w:rFonts w:ascii="Calibri" w:hAnsi="Calibri"/>
          <w:sz w:val="22"/>
          <w:szCs w:val="22"/>
          <w:lang w:eastAsia="en-GB"/>
        </w:rPr>
        <w:tab/>
      </w:r>
      <w:r>
        <w:rPr>
          <w:lang w:eastAsia="zh-CN"/>
        </w:rPr>
        <w:t>General</w:t>
      </w:r>
      <w:r>
        <w:tab/>
      </w:r>
      <w:r>
        <w:fldChar w:fldCharType="begin" w:fldLock="1"/>
      </w:r>
      <w:r>
        <w:instrText xml:space="preserve"> PAGEREF _Toc45029906 \h </w:instrText>
      </w:r>
      <w:r>
        <w:fldChar w:fldCharType="separate"/>
      </w:r>
      <w:r>
        <w:t>124</w:t>
      </w:r>
      <w:r>
        <w:fldChar w:fldCharType="end"/>
      </w:r>
    </w:p>
    <w:p w:rsidR="005B20AA" w:rsidRPr="000D762D" w:rsidRDefault="005B20AA">
      <w:pPr>
        <w:pStyle w:val="TOC3"/>
        <w:rPr>
          <w:rFonts w:ascii="Calibri" w:hAnsi="Calibri"/>
          <w:sz w:val="22"/>
          <w:szCs w:val="22"/>
          <w:lang w:eastAsia="en-GB"/>
        </w:rPr>
      </w:pPr>
      <w:r>
        <w:t>6.3.4</w:t>
      </w:r>
      <w:r w:rsidRPr="000D762D">
        <w:rPr>
          <w:rFonts w:ascii="Calibri" w:hAnsi="Calibri"/>
          <w:sz w:val="22"/>
          <w:szCs w:val="22"/>
          <w:lang w:eastAsia="en-GB"/>
        </w:rPr>
        <w:tab/>
      </w:r>
      <w:r>
        <w:t>Custom Operations without associated resources</w:t>
      </w:r>
      <w:r>
        <w:tab/>
      </w:r>
      <w:r>
        <w:fldChar w:fldCharType="begin" w:fldLock="1"/>
      </w:r>
      <w:r>
        <w:instrText xml:space="preserve"> PAGEREF _Toc45029907 \h </w:instrText>
      </w:r>
      <w:r>
        <w:fldChar w:fldCharType="separate"/>
      </w:r>
      <w:r>
        <w:t>124</w:t>
      </w:r>
      <w:r>
        <w:fldChar w:fldCharType="end"/>
      </w:r>
    </w:p>
    <w:p w:rsidR="005B20AA" w:rsidRPr="000D762D" w:rsidRDefault="005B20AA">
      <w:pPr>
        <w:pStyle w:val="TOC4"/>
        <w:rPr>
          <w:rFonts w:ascii="Calibri" w:hAnsi="Calibri"/>
          <w:sz w:val="22"/>
          <w:szCs w:val="22"/>
          <w:lang w:eastAsia="en-GB"/>
        </w:rPr>
      </w:pPr>
      <w:r>
        <w:t>6.3.4.1</w:t>
      </w:r>
      <w:r w:rsidRPr="000D762D">
        <w:rPr>
          <w:rFonts w:ascii="Calibri" w:hAnsi="Calibri"/>
          <w:sz w:val="22"/>
          <w:szCs w:val="22"/>
          <w:lang w:eastAsia="en-GB"/>
        </w:rPr>
        <w:tab/>
      </w:r>
      <w:r>
        <w:t>Overview</w:t>
      </w:r>
      <w:r>
        <w:tab/>
      </w:r>
      <w:r>
        <w:fldChar w:fldCharType="begin" w:fldLock="1"/>
      </w:r>
      <w:r>
        <w:instrText xml:space="preserve"> PAGEREF _Toc45029908 \h </w:instrText>
      </w:r>
      <w:r>
        <w:fldChar w:fldCharType="separate"/>
      </w:r>
      <w:r>
        <w:t>124</w:t>
      </w:r>
      <w:r>
        <w:fldChar w:fldCharType="end"/>
      </w:r>
    </w:p>
    <w:p w:rsidR="005B20AA" w:rsidRPr="000D762D" w:rsidRDefault="005B20AA">
      <w:pPr>
        <w:pStyle w:val="TOC4"/>
        <w:rPr>
          <w:rFonts w:ascii="Calibri" w:hAnsi="Calibri"/>
          <w:sz w:val="22"/>
          <w:szCs w:val="22"/>
          <w:lang w:eastAsia="en-GB"/>
        </w:rPr>
      </w:pPr>
      <w:r>
        <w:t>6.3.4.2</w:t>
      </w:r>
      <w:r w:rsidRPr="000D762D">
        <w:rPr>
          <w:rFonts w:ascii="Calibri" w:hAnsi="Calibri"/>
          <w:sz w:val="22"/>
          <w:szCs w:val="22"/>
          <w:lang w:eastAsia="en-GB"/>
        </w:rPr>
        <w:tab/>
      </w:r>
      <w:r>
        <w:t>Operation: Get (Access Token Request)</w:t>
      </w:r>
      <w:r>
        <w:tab/>
      </w:r>
      <w:r>
        <w:fldChar w:fldCharType="begin" w:fldLock="1"/>
      </w:r>
      <w:r>
        <w:instrText xml:space="preserve"> PAGEREF _Toc45029909 \h </w:instrText>
      </w:r>
      <w:r>
        <w:fldChar w:fldCharType="separate"/>
      </w:r>
      <w:r>
        <w:t>125</w:t>
      </w:r>
      <w:r>
        <w:fldChar w:fldCharType="end"/>
      </w:r>
    </w:p>
    <w:p w:rsidR="005B20AA" w:rsidRPr="000D762D" w:rsidRDefault="005B20AA">
      <w:pPr>
        <w:pStyle w:val="TOC5"/>
        <w:rPr>
          <w:rFonts w:ascii="Calibri" w:hAnsi="Calibri"/>
          <w:sz w:val="22"/>
          <w:szCs w:val="22"/>
          <w:lang w:eastAsia="en-GB"/>
        </w:rPr>
      </w:pPr>
      <w:r>
        <w:t>6.3.4.2.1</w:t>
      </w:r>
      <w:r w:rsidRPr="000D762D">
        <w:rPr>
          <w:rFonts w:ascii="Calibri" w:hAnsi="Calibri"/>
          <w:sz w:val="22"/>
          <w:szCs w:val="22"/>
          <w:lang w:eastAsia="en-GB"/>
        </w:rPr>
        <w:tab/>
      </w:r>
      <w:r>
        <w:t>Description</w:t>
      </w:r>
      <w:r>
        <w:tab/>
      </w:r>
      <w:r>
        <w:fldChar w:fldCharType="begin" w:fldLock="1"/>
      </w:r>
      <w:r>
        <w:instrText xml:space="preserve"> PAGEREF _Toc45029910 \h </w:instrText>
      </w:r>
      <w:r>
        <w:fldChar w:fldCharType="separate"/>
      </w:r>
      <w:r>
        <w:t>125</w:t>
      </w:r>
      <w:r>
        <w:fldChar w:fldCharType="end"/>
      </w:r>
    </w:p>
    <w:p w:rsidR="005B20AA" w:rsidRPr="000D762D" w:rsidRDefault="005B20AA">
      <w:pPr>
        <w:pStyle w:val="TOC5"/>
        <w:rPr>
          <w:rFonts w:ascii="Calibri" w:hAnsi="Calibri"/>
          <w:sz w:val="22"/>
          <w:szCs w:val="22"/>
          <w:lang w:eastAsia="en-GB"/>
        </w:rPr>
      </w:pPr>
      <w:r>
        <w:t>6.3.4.2.2</w:t>
      </w:r>
      <w:r w:rsidRPr="000D762D">
        <w:rPr>
          <w:rFonts w:ascii="Calibri" w:hAnsi="Calibri"/>
          <w:sz w:val="22"/>
          <w:szCs w:val="22"/>
          <w:lang w:eastAsia="en-GB"/>
        </w:rPr>
        <w:tab/>
      </w:r>
      <w:r>
        <w:t>Operation Definition</w:t>
      </w:r>
      <w:r>
        <w:tab/>
      </w:r>
      <w:r>
        <w:fldChar w:fldCharType="begin" w:fldLock="1"/>
      </w:r>
      <w:r>
        <w:instrText xml:space="preserve"> PAGEREF _Toc45029911 \h </w:instrText>
      </w:r>
      <w:r>
        <w:fldChar w:fldCharType="separate"/>
      </w:r>
      <w:r>
        <w:t>125</w:t>
      </w:r>
      <w:r>
        <w:fldChar w:fldCharType="end"/>
      </w:r>
    </w:p>
    <w:p w:rsidR="005B20AA" w:rsidRPr="000D762D" w:rsidRDefault="005B20AA">
      <w:pPr>
        <w:pStyle w:val="TOC3"/>
        <w:rPr>
          <w:rFonts w:ascii="Calibri" w:hAnsi="Calibri"/>
          <w:sz w:val="22"/>
          <w:szCs w:val="22"/>
          <w:lang w:eastAsia="en-GB"/>
        </w:rPr>
      </w:pPr>
      <w:r>
        <w:t>6.3.5</w:t>
      </w:r>
      <w:r w:rsidRPr="000D762D">
        <w:rPr>
          <w:rFonts w:ascii="Calibri" w:hAnsi="Calibri"/>
          <w:sz w:val="22"/>
          <w:szCs w:val="22"/>
          <w:lang w:eastAsia="en-GB"/>
        </w:rPr>
        <w:tab/>
      </w:r>
      <w:r>
        <w:t>Data Model</w:t>
      </w:r>
      <w:r>
        <w:tab/>
      </w:r>
      <w:r>
        <w:fldChar w:fldCharType="begin" w:fldLock="1"/>
      </w:r>
      <w:r>
        <w:instrText xml:space="preserve"> PAGEREF _Toc45029912 \h </w:instrText>
      </w:r>
      <w:r>
        <w:fldChar w:fldCharType="separate"/>
      </w:r>
      <w:r>
        <w:t>126</w:t>
      </w:r>
      <w:r>
        <w:fldChar w:fldCharType="end"/>
      </w:r>
    </w:p>
    <w:p w:rsidR="005B20AA" w:rsidRPr="000D762D" w:rsidRDefault="005B20AA">
      <w:pPr>
        <w:pStyle w:val="TOC4"/>
        <w:rPr>
          <w:rFonts w:ascii="Calibri" w:hAnsi="Calibri"/>
          <w:sz w:val="22"/>
          <w:szCs w:val="22"/>
          <w:lang w:eastAsia="en-GB"/>
        </w:rPr>
      </w:pPr>
      <w:r>
        <w:t>6.3.5.1</w:t>
      </w:r>
      <w:r w:rsidRPr="000D762D">
        <w:rPr>
          <w:rFonts w:ascii="Calibri" w:hAnsi="Calibri"/>
          <w:sz w:val="22"/>
          <w:szCs w:val="22"/>
          <w:lang w:eastAsia="en-GB"/>
        </w:rPr>
        <w:tab/>
      </w:r>
      <w:r>
        <w:t>General</w:t>
      </w:r>
      <w:r>
        <w:tab/>
      </w:r>
      <w:r>
        <w:fldChar w:fldCharType="begin" w:fldLock="1"/>
      </w:r>
      <w:r>
        <w:instrText xml:space="preserve"> PAGEREF _Toc45029913 \h </w:instrText>
      </w:r>
      <w:r>
        <w:fldChar w:fldCharType="separate"/>
      </w:r>
      <w:r>
        <w:t>126</w:t>
      </w:r>
      <w:r>
        <w:fldChar w:fldCharType="end"/>
      </w:r>
    </w:p>
    <w:p w:rsidR="005B20AA" w:rsidRPr="000D762D" w:rsidRDefault="005B20AA">
      <w:pPr>
        <w:pStyle w:val="TOC4"/>
        <w:rPr>
          <w:rFonts w:ascii="Calibri" w:hAnsi="Calibri"/>
          <w:sz w:val="22"/>
          <w:szCs w:val="22"/>
          <w:lang w:eastAsia="en-GB"/>
        </w:rPr>
      </w:pPr>
      <w:r w:rsidRPr="005B20AA">
        <w:t>6.3.5.2</w:t>
      </w:r>
      <w:r w:rsidRPr="000D762D">
        <w:rPr>
          <w:rFonts w:ascii="Calibri" w:hAnsi="Calibri"/>
          <w:sz w:val="22"/>
          <w:szCs w:val="22"/>
          <w:lang w:eastAsia="en-GB"/>
        </w:rPr>
        <w:tab/>
      </w:r>
      <w:r w:rsidRPr="009D3B08">
        <w:rPr>
          <w:lang w:val="en-US"/>
        </w:rPr>
        <w:t>Structured data types</w:t>
      </w:r>
      <w:r>
        <w:tab/>
      </w:r>
      <w:r>
        <w:fldChar w:fldCharType="begin" w:fldLock="1"/>
      </w:r>
      <w:r>
        <w:instrText xml:space="preserve"> PAGEREF _Toc45029914 \h </w:instrText>
      </w:r>
      <w:r>
        <w:fldChar w:fldCharType="separate"/>
      </w:r>
      <w:r>
        <w:t>126</w:t>
      </w:r>
      <w:r>
        <w:fldChar w:fldCharType="end"/>
      </w:r>
    </w:p>
    <w:p w:rsidR="005B20AA" w:rsidRPr="000D762D" w:rsidRDefault="005B20AA">
      <w:pPr>
        <w:pStyle w:val="TOC5"/>
        <w:rPr>
          <w:rFonts w:ascii="Calibri" w:hAnsi="Calibri"/>
          <w:sz w:val="22"/>
          <w:szCs w:val="22"/>
          <w:lang w:eastAsia="en-GB"/>
        </w:rPr>
      </w:pPr>
      <w:r>
        <w:t>6.3.5.2.1</w:t>
      </w:r>
      <w:r w:rsidRPr="000D762D">
        <w:rPr>
          <w:rFonts w:ascii="Calibri" w:hAnsi="Calibri"/>
          <w:sz w:val="22"/>
          <w:szCs w:val="22"/>
          <w:lang w:eastAsia="en-GB"/>
        </w:rPr>
        <w:tab/>
      </w:r>
      <w:r>
        <w:t>Introduction</w:t>
      </w:r>
      <w:r>
        <w:tab/>
      </w:r>
      <w:r>
        <w:fldChar w:fldCharType="begin" w:fldLock="1"/>
      </w:r>
      <w:r>
        <w:instrText xml:space="preserve"> PAGEREF _Toc45029915 \h </w:instrText>
      </w:r>
      <w:r>
        <w:fldChar w:fldCharType="separate"/>
      </w:r>
      <w:r>
        <w:t>126</w:t>
      </w:r>
      <w:r>
        <w:fldChar w:fldCharType="end"/>
      </w:r>
    </w:p>
    <w:p w:rsidR="005B20AA" w:rsidRPr="000D762D" w:rsidRDefault="005B20AA">
      <w:pPr>
        <w:pStyle w:val="TOC5"/>
        <w:rPr>
          <w:rFonts w:ascii="Calibri" w:hAnsi="Calibri"/>
          <w:sz w:val="22"/>
          <w:szCs w:val="22"/>
          <w:lang w:eastAsia="en-GB"/>
        </w:rPr>
      </w:pPr>
      <w:r>
        <w:t>6.3.5.2.2</w:t>
      </w:r>
      <w:r w:rsidRPr="000D762D">
        <w:rPr>
          <w:rFonts w:ascii="Calibri" w:hAnsi="Calibri"/>
          <w:sz w:val="22"/>
          <w:szCs w:val="22"/>
          <w:lang w:eastAsia="en-GB"/>
        </w:rPr>
        <w:tab/>
      </w:r>
      <w:r>
        <w:t>Type: AccessTokenReq</w:t>
      </w:r>
      <w:r>
        <w:tab/>
      </w:r>
      <w:r>
        <w:fldChar w:fldCharType="begin" w:fldLock="1"/>
      </w:r>
      <w:r>
        <w:instrText xml:space="preserve"> PAGEREF _Toc45029916 \h </w:instrText>
      </w:r>
      <w:r>
        <w:fldChar w:fldCharType="separate"/>
      </w:r>
      <w:r>
        <w:t>127</w:t>
      </w:r>
      <w:r>
        <w:fldChar w:fldCharType="end"/>
      </w:r>
    </w:p>
    <w:p w:rsidR="005B20AA" w:rsidRPr="000D762D" w:rsidRDefault="005B20AA">
      <w:pPr>
        <w:pStyle w:val="TOC5"/>
        <w:rPr>
          <w:rFonts w:ascii="Calibri" w:hAnsi="Calibri"/>
          <w:sz w:val="22"/>
          <w:szCs w:val="22"/>
          <w:lang w:eastAsia="en-GB"/>
        </w:rPr>
      </w:pPr>
      <w:r>
        <w:t>6.3.5.2.3</w:t>
      </w:r>
      <w:r w:rsidRPr="000D762D">
        <w:rPr>
          <w:rFonts w:ascii="Calibri" w:hAnsi="Calibri"/>
          <w:sz w:val="22"/>
          <w:szCs w:val="22"/>
          <w:lang w:eastAsia="en-GB"/>
        </w:rPr>
        <w:tab/>
      </w:r>
      <w:r>
        <w:t>Type: AccessTokenRsp</w:t>
      </w:r>
      <w:r>
        <w:tab/>
      </w:r>
      <w:r>
        <w:fldChar w:fldCharType="begin" w:fldLock="1"/>
      </w:r>
      <w:r>
        <w:instrText xml:space="preserve"> PAGEREF _Toc45029917 \h </w:instrText>
      </w:r>
      <w:r>
        <w:fldChar w:fldCharType="separate"/>
      </w:r>
      <w:r>
        <w:t>129</w:t>
      </w:r>
      <w:r>
        <w:fldChar w:fldCharType="end"/>
      </w:r>
    </w:p>
    <w:p w:rsidR="005B20AA" w:rsidRPr="000D762D" w:rsidRDefault="005B20AA">
      <w:pPr>
        <w:pStyle w:val="TOC5"/>
        <w:rPr>
          <w:rFonts w:ascii="Calibri" w:hAnsi="Calibri"/>
          <w:sz w:val="22"/>
          <w:szCs w:val="22"/>
          <w:lang w:eastAsia="en-GB"/>
        </w:rPr>
      </w:pPr>
      <w:r>
        <w:t>6.3.5.2.4</w:t>
      </w:r>
      <w:r w:rsidRPr="000D762D">
        <w:rPr>
          <w:rFonts w:ascii="Calibri" w:hAnsi="Calibri"/>
          <w:sz w:val="22"/>
          <w:szCs w:val="22"/>
          <w:lang w:eastAsia="en-GB"/>
        </w:rPr>
        <w:tab/>
      </w:r>
      <w:r>
        <w:t>Type: AccessTokenClaims</w:t>
      </w:r>
      <w:r>
        <w:tab/>
      </w:r>
      <w:r>
        <w:fldChar w:fldCharType="begin" w:fldLock="1"/>
      </w:r>
      <w:r>
        <w:instrText xml:space="preserve"> PAGEREF _Toc45029918 \h </w:instrText>
      </w:r>
      <w:r>
        <w:fldChar w:fldCharType="separate"/>
      </w:r>
      <w:r>
        <w:t>130</w:t>
      </w:r>
      <w:r>
        <w:fldChar w:fldCharType="end"/>
      </w:r>
    </w:p>
    <w:p w:rsidR="005B20AA" w:rsidRPr="000D762D" w:rsidRDefault="005B20AA">
      <w:pPr>
        <w:pStyle w:val="TOC4"/>
        <w:rPr>
          <w:rFonts w:ascii="Calibri" w:hAnsi="Calibri"/>
          <w:sz w:val="22"/>
          <w:szCs w:val="22"/>
          <w:lang w:eastAsia="en-GB"/>
        </w:rPr>
      </w:pPr>
      <w:r w:rsidRPr="005B20AA">
        <w:t>6.3.5.3</w:t>
      </w:r>
      <w:r w:rsidRPr="000D762D">
        <w:rPr>
          <w:rFonts w:ascii="Calibri" w:hAnsi="Calibri"/>
          <w:sz w:val="22"/>
          <w:szCs w:val="22"/>
          <w:lang w:eastAsia="en-GB"/>
        </w:rPr>
        <w:tab/>
      </w:r>
      <w:r w:rsidRPr="009D3B08">
        <w:rPr>
          <w:lang w:val="en-US"/>
        </w:rPr>
        <w:t>Simple data types and enumerations</w:t>
      </w:r>
      <w:r>
        <w:tab/>
      </w:r>
      <w:r>
        <w:fldChar w:fldCharType="begin" w:fldLock="1"/>
      </w:r>
      <w:r>
        <w:instrText xml:space="preserve"> PAGEREF _Toc45029919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6.3.5.3.1</w:t>
      </w:r>
      <w:r w:rsidRPr="000D762D">
        <w:rPr>
          <w:rFonts w:ascii="Calibri" w:hAnsi="Calibri"/>
          <w:sz w:val="22"/>
          <w:szCs w:val="22"/>
          <w:lang w:eastAsia="en-GB"/>
        </w:rPr>
        <w:tab/>
      </w:r>
      <w:r>
        <w:t>Introduction</w:t>
      </w:r>
      <w:r>
        <w:tab/>
      </w:r>
      <w:r>
        <w:fldChar w:fldCharType="begin" w:fldLock="1"/>
      </w:r>
      <w:r>
        <w:instrText xml:space="preserve"> PAGEREF _Toc45029920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6.3.5.3.2</w:t>
      </w:r>
      <w:r w:rsidRPr="000D762D">
        <w:rPr>
          <w:rFonts w:ascii="Calibri" w:hAnsi="Calibri"/>
          <w:sz w:val="22"/>
          <w:szCs w:val="22"/>
          <w:lang w:eastAsia="en-GB"/>
        </w:rPr>
        <w:tab/>
      </w:r>
      <w:r>
        <w:t>Simple data types</w:t>
      </w:r>
      <w:r>
        <w:tab/>
      </w:r>
      <w:r>
        <w:fldChar w:fldCharType="begin" w:fldLock="1"/>
      </w:r>
      <w:r>
        <w:instrText xml:space="preserve"> PAGEREF _Toc45029921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6.3.5.3.3</w:t>
      </w:r>
      <w:r w:rsidRPr="000D762D">
        <w:rPr>
          <w:rFonts w:ascii="Calibri" w:hAnsi="Calibri"/>
          <w:sz w:val="22"/>
          <w:szCs w:val="22"/>
          <w:lang w:eastAsia="en-GB"/>
        </w:rPr>
        <w:tab/>
      </w:r>
      <w:r>
        <w:t>Enumeration: GrantType</w:t>
      </w:r>
      <w:r>
        <w:tab/>
      </w:r>
      <w:r>
        <w:fldChar w:fldCharType="begin" w:fldLock="1"/>
      </w:r>
      <w:r>
        <w:instrText xml:space="preserve"> PAGEREF _Toc45029922 \h </w:instrText>
      </w:r>
      <w:r>
        <w:fldChar w:fldCharType="separate"/>
      </w:r>
      <w:r>
        <w:t>131</w:t>
      </w:r>
      <w:r>
        <w:fldChar w:fldCharType="end"/>
      </w:r>
    </w:p>
    <w:p w:rsidR="005B20AA" w:rsidRPr="000D762D" w:rsidRDefault="005B20AA">
      <w:pPr>
        <w:pStyle w:val="TOC4"/>
        <w:rPr>
          <w:rFonts w:ascii="Calibri" w:hAnsi="Calibri"/>
          <w:sz w:val="22"/>
          <w:szCs w:val="22"/>
          <w:lang w:eastAsia="en-GB"/>
        </w:rPr>
      </w:pPr>
      <w:r w:rsidRPr="005B20AA">
        <w:t>6.3.5.4</w:t>
      </w:r>
      <w:r w:rsidRPr="000D762D">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_Toc45029923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6.3.5.4.1</w:t>
      </w:r>
      <w:r w:rsidRPr="000D762D">
        <w:rPr>
          <w:rFonts w:ascii="Calibri" w:hAnsi="Calibri"/>
          <w:sz w:val="22"/>
          <w:szCs w:val="22"/>
          <w:lang w:eastAsia="en-GB"/>
        </w:rPr>
        <w:tab/>
      </w:r>
      <w:r>
        <w:t>Type: Audience</w:t>
      </w:r>
      <w:r>
        <w:tab/>
      </w:r>
      <w:r>
        <w:fldChar w:fldCharType="begin" w:fldLock="1"/>
      </w:r>
      <w:r>
        <w:instrText xml:space="preserve"> PAGEREF _Toc45029924 \h </w:instrText>
      </w:r>
      <w:r>
        <w:fldChar w:fldCharType="separate"/>
      </w:r>
      <w:r>
        <w:t>131</w:t>
      </w:r>
      <w:r>
        <w:fldChar w:fldCharType="end"/>
      </w:r>
    </w:p>
    <w:p w:rsidR="005B20AA" w:rsidRPr="000D762D" w:rsidRDefault="005B20AA">
      <w:pPr>
        <w:pStyle w:val="TOC2"/>
        <w:rPr>
          <w:rFonts w:ascii="Calibri" w:hAnsi="Calibri"/>
          <w:sz w:val="22"/>
          <w:szCs w:val="22"/>
          <w:lang w:eastAsia="en-GB"/>
        </w:rPr>
      </w:pPr>
      <w:r>
        <w:t>6.4</w:t>
      </w:r>
      <w:r w:rsidRPr="000D762D">
        <w:rPr>
          <w:rFonts w:ascii="Calibri" w:hAnsi="Calibri"/>
          <w:sz w:val="22"/>
          <w:szCs w:val="22"/>
          <w:lang w:eastAsia="en-GB"/>
        </w:rPr>
        <w:tab/>
      </w:r>
      <w:r>
        <w:t>Nnrf_Bootstrapping Service API</w:t>
      </w:r>
      <w:r>
        <w:tab/>
      </w:r>
      <w:r>
        <w:fldChar w:fldCharType="begin" w:fldLock="1"/>
      </w:r>
      <w:r>
        <w:instrText xml:space="preserve"> PAGEREF _Toc45029925 \h </w:instrText>
      </w:r>
      <w:r>
        <w:fldChar w:fldCharType="separate"/>
      </w:r>
      <w:r>
        <w:t>131</w:t>
      </w:r>
      <w:r>
        <w:fldChar w:fldCharType="end"/>
      </w:r>
    </w:p>
    <w:p w:rsidR="005B20AA" w:rsidRPr="000D762D" w:rsidRDefault="005B20AA">
      <w:pPr>
        <w:pStyle w:val="TOC3"/>
        <w:rPr>
          <w:rFonts w:ascii="Calibri" w:hAnsi="Calibri"/>
          <w:sz w:val="22"/>
          <w:szCs w:val="22"/>
          <w:lang w:eastAsia="en-GB"/>
        </w:rPr>
      </w:pPr>
      <w:r>
        <w:t>6.4.1</w:t>
      </w:r>
      <w:r w:rsidRPr="000D762D">
        <w:rPr>
          <w:rFonts w:ascii="Calibri" w:hAnsi="Calibri"/>
          <w:sz w:val="22"/>
          <w:szCs w:val="22"/>
          <w:lang w:eastAsia="en-GB"/>
        </w:rPr>
        <w:tab/>
      </w:r>
      <w:r>
        <w:t>API URI</w:t>
      </w:r>
      <w:r>
        <w:tab/>
      </w:r>
      <w:r>
        <w:fldChar w:fldCharType="begin" w:fldLock="1"/>
      </w:r>
      <w:r>
        <w:instrText xml:space="preserve"> PAGEREF _Toc45029926 \h </w:instrText>
      </w:r>
      <w:r>
        <w:fldChar w:fldCharType="separate"/>
      </w:r>
      <w:r>
        <w:t>131</w:t>
      </w:r>
      <w:r>
        <w:fldChar w:fldCharType="end"/>
      </w:r>
    </w:p>
    <w:p w:rsidR="005B20AA" w:rsidRPr="000D762D" w:rsidRDefault="005B20AA">
      <w:pPr>
        <w:pStyle w:val="TOC3"/>
        <w:rPr>
          <w:rFonts w:ascii="Calibri" w:hAnsi="Calibri"/>
          <w:sz w:val="22"/>
          <w:szCs w:val="22"/>
          <w:lang w:eastAsia="en-GB"/>
        </w:rPr>
      </w:pPr>
      <w:r>
        <w:t>6.4.2</w:t>
      </w:r>
      <w:r w:rsidRPr="000D762D">
        <w:rPr>
          <w:rFonts w:ascii="Calibri" w:hAnsi="Calibri"/>
          <w:sz w:val="22"/>
          <w:szCs w:val="22"/>
          <w:lang w:eastAsia="en-GB"/>
        </w:rPr>
        <w:tab/>
      </w:r>
      <w:r>
        <w:t>Usage of HTTP</w:t>
      </w:r>
      <w:r>
        <w:tab/>
      </w:r>
      <w:r>
        <w:fldChar w:fldCharType="begin" w:fldLock="1"/>
      </w:r>
      <w:r>
        <w:instrText xml:space="preserve"> PAGEREF _Toc45029927 \h </w:instrText>
      </w:r>
      <w:r>
        <w:fldChar w:fldCharType="separate"/>
      </w:r>
      <w:r>
        <w:t>131</w:t>
      </w:r>
      <w:r>
        <w:fldChar w:fldCharType="end"/>
      </w:r>
    </w:p>
    <w:p w:rsidR="005B20AA" w:rsidRPr="000D762D" w:rsidRDefault="005B20AA">
      <w:pPr>
        <w:pStyle w:val="TOC4"/>
        <w:rPr>
          <w:rFonts w:ascii="Calibri" w:hAnsi="Calibri"/>
          <w:sz w:val="22"/>
          <w:szCs w:val="22"/>
          <w:lang w:eastAsia="en-GB"/>
        </w:rPr>
      </w:pPr>
      <w:r>
        <w:t>6.4.2.1</w:t>
      </w:r>
      <w:r w:rsidRPr="000D762D">
        <w:rPr>
          <w:rFonts w:ascii="Calibri" w:hAnsi="Calibri"/>
          <w:sz w:val="22"/>
          <w:szCs w:val="22"/>
          <w:lang w:eastAsia="en-GB"/>
        </w:rPr>
        <w:tab/>
      </w:r>
      <w:r>
        <w:t>General</w:t>
      </w:r>
      <w:r>
        <w:tab/>
      </w:r>
      <w:r>
        <w:fldChar w:fldCharType="begin" w:fldLock="1"/>
      </w:r>
      <w:r>
        <w:instrText xml:space="preserve"> PAGEREF _Toc45029928 \h </w:instrText>
      </w:r>
      <w:r>
        <w:fldChar w:fldCharType="separate"/>
      </w:r>
      <w:r>
        <w:t>131</w:t>
      </w:r>
      <w:r>
        <w:fldChar w:fldCharType="end"/>
      </w:r>
    </w:p>
    <w:p w:rsidR="005B20AA" w:rsidRPr="000D762D" w:rsidRDefault="005B20AA">
      <w:pPr>
        <w:pStyle w:val="TOC4"/>
        <w:rPr>
          <w:rFonts w:ascii="Calibri" w:hAnsi="Calibri"/>
          <w:sz w:val="22"/>
          <w:szCs w:val="22"/>
          <w:lang w:eastAsia="en-GB"/>
        </w:rPr>
      </w:pPr>
      <w:r>
        <w:t>6.4.2.2</w:t>
      </w:r>
      <w:r w:rsidRPr="000D762D">
        <w:rPr>
          <w:rFonts w:ascii="Calibri" w:hAnsi="Calibri"/>
          <w:sz w:val="22"/>
          <w:szCs w:val="22"/>
          <w:lang w:eastAsia="en-GB"/>
        </w:rPr>
        <w:tab/>
      </w:r>
      <w:r>
        <w:t>HTTP standard headers</w:t>
      </w:r>
      <w:r>
        <w:tab/>
      </w:r>
      <w:r>
        <w:fldChar w:fldCharType="begin" w:fldLock="1"/>
      </w:r>
      <w:r>
        <w:instrText xml:space="preserve"> PAGEREF _Toc45029929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6.4.2.2.1</w:t>
      </w:r>
      <w:r w:rsidRPr="000D762D">
        <w:rPr>
          <w:rFonts w:ascii="Calibri" w:hAnsi="Calibri"/>
          <w:sz w:val="22"/>
          <w:szCs w:val="22"/>
          <w:lang w:eastAsia="en-GB"/>
        </w:rPr>
        <w:tab/>
      </w:r>
      <w:r>
        <w:rPr>
          <w:lang w:eastAsia="zh-CN"/>
        </w:rPr>
        <w:t>General</w:t>
      </w:r>
      <w:r>
        <w:tab/>
      </w:r>
      <w:r>
        <w:fldChar w:fldCharType="begin" w:fldLock="1"/>
      </w:r>
      <w:r>
        <w:instrText xml:space="preserve"> PAGEREF _Toc45029930 \h </w:instrText>
      </w:r>
      <w:r>
        <w:fldChar w:fldCharType="separate"/>
      </w:r>
      <w:r>
        <w:t>131</w:t>
      </w:r>
      <w:r>
        <w:fldChar w:fldCharType="end"/>
      </w:r>
    </w:p>
    <w:p w:rsidR="005B20AA" w:rsidRPr="000D762D" w:rsidRDefault="005B20AA">
      <w:pPr>
        <w:pStyle w:val="TOC5"/>
        <w:rPr>
          <w:rFonts w:ascii="Calibri" w:hAnsi="Calibri"/>
          <w:sz w:val="22"/>
          <w:szCs w:val="22"/>
          <w:lang w:eastAsia="en-GB"/>
        </w:rPr>
      </w:pPr>
      <w:r>
        <w:t>6.4.2.2.2</w:t>
      </w:r>
      <w:r w:rsidRPr="000D762D">
        <w:rPr>
          <w:rFonts w:ascii="Calibri" w:hAnsi="Calibri"/>
          <w:sz w:val="22"/>
          <w:szCs w:val="22"/>
          <w:lang w:eastAsia="en-GB"/>
        </w:rPr>
        <w:tab/>
      </w:r>
      <w:r>
        <w:t>Content type</w:t>
      </w:r>
      <w:r>
        <w:tab/>
      </w:r>
      <w:r>
        <w:fldChar w:fldCharType="begin" w:fldLock="1"/>
      </w:r>
      <w:r>
        <w:instrText xml:space="preserve"> PAGEREF _Toc45029931 \h </w:instrText>
      </w:r>
      <w:r>
        <w:fldChar w:fldCharType="separate"/>
      </w:r>
      <w:r>
        <w:t>132</w:t>
      </w:r>
      <w:r>
        <w:fldChar w:fldCharType="end"/>
      </w:r>
    </w:p>
    <w:p w:rsidR="005B20AA" w:rsidRPr="000D762D" w:rsidRDefault="005B20AA">
      <w:pPr>
        <w:pStyle w:val="TOC4"/>
        <w:rPr>
          <w:rFonts w:ascii="Calibri" w:hAnsi="Calibri"/>
          <w:sz w:val="22"/>
          <w:szCs w:val="22"/>
          <w:lang w:eastAsia="en-GB"/>
        </w:rPr>
      </w:pPr>
      <w:r>
        <w:t>6.4.2.3</w:t>
      </w:r>
      <w:r w:rsidRPr="000D762D">
        <w:rPr>
          <w:rFonts w:ascii="Calibri" w:hAnsi="Calibri"/>
          <w:sz w:val="22"/>
          <w:szCs w:val="22"/>
          <w:lang w:eastAsia="en-GB"/>
        </w:rPr>
        <w:tab/>
      </w:r>
      <w:r>
        <w:t>HTTP custom headers</w:t>
      </w:r>
      <w:r>
        <w:tab/>
      </w:r>
      <w:r>
        <w:fldChar w:fldCharType="begin" w:fldLock="1"/>
      </w:r>
      <w:r>
        <w:instrText xml:space="preserve"> PAGEREF _Toc45029932 \h </w:instrText>
      </w:r>
      <w:r>
        <w:fldChar w:fldCharType="separate"/>
      </w:r>
      <w:r>
        <w:t>132</w:t>
      </w:r>
      <w:r>
        <w:fldChar w:fldCharType="end"/>
      </w:r>
    </w:p>
    <w:p w:rsidR="005B20AA" w:rsidRPr="000D762D" w:rsidRDefault="005B20AA">
      <w:pPr>
        <w:pStyle w:val="TOC5"/>
        <w:rPr>
          <w:rFonts w:ascii="Calibri" w:hAnsi="Calibri"/>
          <w:sz w:val="22"/>
          <w:szCs w:val="22"/>
          <w:lang w:eastAsia="en-GB"/>
        </w:rPr>
      </w:pPr>
      <w:r>
        <w:t>6.4.2.3.1</w:t>
      </w:r>
      <w:r w:rsidRPr="000D762D">
        <w:rPr>
          <w:rFonts w:ascii="Calibri" w:hAnsi="Calibri"/>
          <w:sz w:val="22"/>
          <w:szCs w:val="22"/>
          <w:lang w:eastAsia="en-GB"/>
        </w:rPr>
        <w:tab/>
      </w:r>
      <w:r>
        <w:rPr>
          <w:lang w:eastAsia="zh-CN"/>
        </w:rPr>
        <w:t>General</w:t>
      </w:r>
      <w:r>
        <w:tab/>
      </w:r>
      <w:r>
        <w:fldChar w:fldCharType="begin" w:fldLock="1"/>
      </w:r>
      <w:r>
        <w:instrText xml:space="preserve"> PAGEREF _Toc45029933 \h </w:instrText>
      </w:r>
      <w:r>
        <w:fldChar w:fldCharType="separate"/>
      </w:r>
      <w:r>
        <w:t>132</w:t>
      </w:r>
      <w:r>
        <w:fldChar w:fldCharType="end"/>
      </w:r>
    </w:p>
    <w:p w:rsidR="005B20AA" w:rsidRPr="000D762D" w:rsidRDefault="005B20AA">
      <w:pPr>
        <w:pStyle w:val="TOC3"/>
        <w:rPr>
          <w:rFonts w:ascii="Calibri" w:hAnsi="Calibri"/>
          <w:sz w:val="22"/>
          <w:szCs w:val="22"/>
          <w:lang w:eastAsia="en-GB"/>
        </w:rPr>
      </w:pPr>
      <w:r>
        <w:t>6.4.3</w:t>
      </w:r>
      <w:r w:rsidRPr="000D762D">
        <w:rPr>
          <w:rFonts w:ascii="Calibri" w:hAnsi="Calibri"/>
          <w:sz w:val="22"/>
          <w:szCs w:val="22"/>
          <w:lang w:eastAsia="en-GB"/>
        </w:rPr>
        <w:tab/>
      </w:r>
      <w:r>
        <w:t>Resources</w:t>
      </w:r>
      <w:r>
        <w:tab/>
      </w:r>
      <w:r>
        <w:fldChar w:fldCharType="begin" w:fldLock="1"/>
      </w:r>
      <w:r>
        <w:instrText xml:space="preserve"> PAGEREF _Toc45029934 \h </w:instrText>
      </w:r>
      <w:r>
        <w:fldChar w:fldCharType="separate"/>
      </w:r>
      <w:r>
        <w:t>132</w:t>
      </w:r>
      <w:r>
        <w:fldChar w:fldCharType="end"/>
      </w:r>
    </w:p>
    <w:p w:rsidR="005B20AA" w:rsidRPr="000D762D" w:rsidRDefault="005B20AA">
      <w:pPr>
        <w:pStyle w:val="TOC4"/>
        <w:rPr>
          <w:rFonts w:ascii="Calibri" w:hAnsi="Calibri"/>
          <w:sz w:val="22"/>
          <w:szCs w:val="22"/>
          <w:lang w:eastAsia="en-GB"/>
        </w:rPr>
      </w:pPr>
      <w:r>
        <w:t>6.4.3.1</w:t>
      </w:r>
      <w:r w:rsidRPr="000D762D">
        <w:rPr>
          <w:rFonts w:ascii="Calibri" w:hAnsi="Calibri"/>
          <w:sz w:val="22"/>
          <w:szCs w:val="22"/>
          <w:lang w:eastAsia="en-GB"/>
        </w:rPr>
        <w:tab/>
      </w:r>
      <w:r>
        <w:t>Overview</w:t>
      </w:r>
      <w:r>
        <w:tab/>
      </w:r>
      <w:r>
        <w:fldChar w:fldCharType="begin" w:fldLock="1"/>
      </w:r>
      <w:r>
        <w:instrText xml:space="preserve"> PAGEREF _Toc45029935 \h </w:instrText>
      </w:r>
      <w:r>
        <w:fldChar w:fldCharType="separate"/>
      </w:r>
      <w:r>
        <w:t>132</w:t>
      </w:r>
      <w:r>
        <w:fldChar w:fldCharType="end"/>
      </w:r>
    </w:p>
    <w:p w:rsidR="005B20AA" w:rsidRPr="000D762D" w:rsidRDefault="005B20AA">
      <w:pPr>
        <w:pStyle w:val="TOC4"/>
        <w:rPr>
          <w:rFonts w:ascii="Calibri" w:hAnsi="Calibri"/>
          <w:sz w:val="22"/>
          <w:szCs w:val="22"/>
          <w:lang w:eastAsia="en-GB"/>
        </w:rPr>
      </w:pPr>
      <w:r>
        <w:t>6.4.3.2</w:t>
      </w:r>
      <w:r w:rsidRPr="000D762D">
        <w:rPr>
          <w:rFonts w:ascii="Calibri" w:hAnsi="Calibri"/>
          <w:sz w:val="22"/>
          <w:szCs w:val="22"/>
          <w:lang w:eastAsia="en-GB"/>
        </w:rPr>
        <w:tab/>
      </w:r>
      <w:r>
        <w:t>Resource: Bootstrapping (Document)</w:t>
      </w:r>
      <w:r>
        <w:tab/>
      </w:r>
      <w:r>
        <w:fldChar w:fldCharType="begin" w:fldLock="1"/>
      </w:r>
      <w:r>
        <w:instrText xml:space="preserve"> PAGEREF _Toc45029936 \h </w:instrText>
      </w:r>
      <w:r>
        <w:fldChar w:fldCharType="separate"/>
      </w:r>
      <w:r>
        <w:t>132</w:t>
      </w:r>
      <w:r>
        <w:fldChar w:fldCharType="end"/>
      </w:r>
    </w:p>
    <w:p w:rsidR="005B20AA" w:rsidRPr="000D762D" w:rsidRDefault="005B20AA">
      <w:pPr>
        <w:pStyle w:val="TOC5"/>
        <w:rPr>
          <w:rFonts w:ascii="Calibri" w:hAnsi="Calibri"/>
          <w:sz w:val="22"/>
          <w:szCs w:val="22"/>
          <w:lang w:eastAsia="en-GB"/>
        </w:rPr>
      </w:pPr>
      <w:r>
        <w:t>6.4.3.2.1</w:t>
      </w:r>
      <w:r w:rsidRPr="000D762D">
        <w:rPr>
          <w:rFonts w:ascii="Calibri" w:hAnsi="Calibri"/>
          <w:sz w:val="22"/>
          <w:szCs w:val="22"/>
          <w:lang w:eastAsia="en-GB"/>
        </w:rPr>
        <w:tab/>
      </w:r>
      <w:r>
        <w:t>Description</w:t>
      </w:r>
      <w:r>
        <w:tab/>
      </w:r>
      <w:r>
        <w:fldChar w:fldCharType="begin" w:fldLock="1"/>
      </w:r>
      <w:r>
        <w:instrText xml:space="preserve"> PAGEREF _Toc45029937 \h </w:instrText>
      </w:r>
      <w:r>
        <w:fldChar w:fldCharType="separate"/>
      </w:r>
      <w:r>
        <w:t>132</w:t>
      </w:r>
      <w:r>
        <w:fldChar w:fldCharType="end"/>
      </w:r>
    </w:p>
    <w:p w:rsidR="005B20AA" w:rsidRPr="000D762D" w:rsidRDefault="005B20AA">
      <w:pPr>
        <w:pStyle w:val="TOC5"/>
        <w:rPr>
          <w:rFonts w:ascii="Calibri" w:hAnsi="Calibri"/>
          <w:sz w:val="22"/>
          <w:szCs w:val="22"/>
          <w:lang w:eastAsia="en-GB"/>
        </w:rPr>
      </w:pPr>
      <w:r>
        <w:t>6.4.3.2.2</w:t>
      </w:r>
      <w:r w:rsidRPr="000D762D">
        <w:rPr>
          <w:rFonts w:ascii="Calibri" w:hAnsi="Calibri"/>
          <w:sz w:val="22"/>
          <w:szCs w:val="22"/>
          <w:lang w:eastAsia="en-GB"/>
        </w:rPr>
        <w:tab/>
      </w:r>
      <w:r>
        <w:t>Resource Definition</w:t>
      </w:r>
      <w:r>
        <w:tab/>
      </w:r>
      <w:r>
        <w:fldChar w:fldCharType="begin" w:fldLock="1"/>
      </w:r>
      <w:r>
        <w:instrText xml:space="preserve"> PAGEREF _Toc45029938 \h </w:instrText>
      </w:r>
      <w:r>
        <w:fldChar w:fldCharType="separate"/>
      </w:r>
      <w:r>
        <w:t>133</w:t>
      </w:r>
      <w:r>
        <w:fldChar w:fldCharType="end"/>
      </w:r>
    </w:p>
    <w:p w:rsidR="005B20AA" w:rsidRPr="000D762D" w:rsidRDefault="005B20AA">
      <w:pPr>
        <w:pStyle w:val="TOC5"/>
        <w:rPr>
          <w:rFonts w:ascii="Calibri" w:hAnsi="Calibri"/>
          <w:sz w:val="22"/>
          <w:szCs w:val="22"/>
          <w:lang w:eastAsia="en-GB"/>
        </w:rPr>
      </w:pPr>
      <w:r>
        <w:t>6.4.3.2.3</w:t>
      </w:r>
      <w:r w:rsidRPr="000D762D">
        <w:rPr>
          <w:rFonts w:ascii="Calibri" w:hAnsi="Calibri"/>
          <w:sz w:val="22"/>
          <w:szCs w:val="22"/>
          <w:lang w:eastAsia="en-GB"/>
        </w:rPr>
        <w:tab/>
      </w:r>
      <w:r>
        <w:t>Resource Standard Methods</w:t>
      </w:r>
      <w:r>
        <w:tab/>
      </w:r>
      <w:r>
        <w:fldChar w:fldCharType="begin" w:fldLock="1"/>
      </w:r>
      <w:r>
        <w:instrText xml:space="preserve"> PAGEREF _Toc45029939 \h </w:instrText>
      </w:r>
      <w:r>
        <w:fldChar w:fldCharType="separate"/>
      </w:r>
      <w:r>
        <w:t>133</w:t>
      </w:r>
      <w:r>
        <w:fldChar w:fldCharType="end"/>
      </w:r>
    </w:p>
    <w:p w:rsidR="005B20AA" w:rsidRPr="000D762D" w:rsidRDefault="005B20AA">
      <w:pPr>
        <w:pStyle w:val="TOC6"/>
        <w:rPr>
          <w:rFonts w:ascii="Calibri" w:hAnsi="Calibri"/>
          <w:sz w:val="22"/>
          <w:szCs w:val="22"/>
          <w:lang w:eastAsia="en-GB"/>
        </w:rPr>
      </w:pPr>
      <w:r>
        <w:t>6.4.3.2.3.1</w:t>
      </w:r>
      <w:r w:rsidRPr="000D762D">
        <w:rPr>
          <w:rFonts w:ascii="Calibri" w:hAnsi="Calibri"/>
          <w:sz w:val="22"/>
          <w:szCs w:val="22"/>
          <w:lang w:eastAsia="en-GB"/>
        </w:rPr>
        <w:tab/>
      </w:r>
      <w:r>
        <w:t>GET</w:t>
      </w:r>
      <w:r>
        <w:tab/>
      </w:r>
      <w:r>
        <w:fldChar w:fldCharType="begin" w:fldLock="1"/>
      </w:r>
      <w:r>
        <w:instrText xml:space="preserve"> PAGEREF _Toc45029940 \h </w:instrText>
      </w:r>
      <w:r>
        <w:fldChar w:fldCharType="separate"/>
      </w:r>
      <w:r>
        <w:t>133</w:t>
      </w:r>
      <w:r>
        <w:fldChar w:fldCharType="end"/>
      </w:r>
    </w:p>
    <w:p w:rsidR="005B20AA" w:rsidRPr="000D762D" w:rsidRDefault="005B20AA">
      <w:pPr>
        <w:pStyle w:val="TOC3"/>
        <w:rPr>
          <w:rFonts w:ascii="Calibri" w:hAnsi="Calibri"/>
          <w:sz w:val="22"/>
          <w:szCs w:val="22"/>
          <w:lang w:eastAsia="en-GB"/>
        </w:rPr>
      </w:pPr>
      <w:r>
        <w:t>6.4.4</w:t>
      </w:r>
      <w:r w:rsidRPr="000D762D">
        <w:rPr>
          <w:rFonts w:ascii="Calibri" w:hAnsi="Calibri"/>
          <w:sz w:val="22"/>
          <w:szCs w:val="22"/>
          <w:lang w:eastAsia="en-GB"/>
        </w:rPr>
        <w:tab/>
      </w:r>
      <w:r>
        <w:t>Custom Operations without associated resources</w:t>
      </w:r>
      <w:r>
        <w:tab/>
      </w:r>
      <w:r>
        <w:fldChar w:fldCharType="begin" w:fldLock="1"/>
      </w:r>
      <w:r>
        <w:instrText xml:space="preserve"> PAGEREF _Toc45029941 \h </w:instrText>
      </w:r>
      <w:r>
        <w:fldChar w:fldCharType="separate"/>
      </w:r>
      <w:r>
        <w:t>133</w:t>
      </w:r>
      <w:r>
        <w:fldChar w:fldCharType="end"/>
      </w:r>
    </w:p>
    <w:p w:rsidR="005B20AA" w:rsidRPr="000D762D" w:rsidRDefault="005B20AA">
      <w:pPr>
        <w:pStyle w:val="TOC3"/>
        <w:rPr>
          <w:rFonts w:ascii="Calibri" w:hAnsi="Calibri"/>
          <w:sz w:val="22"/>
          <w:szCs w:val="22"/>
          <w:lang w:eastAsia="en-GB"/>
        </w:rPr>
      </w:pPr>
      <w:r>
        <w:t>6.4.5</w:t>
      </w:r>
      <w:r w:rsidRPr="000D762D">
        <w:rPr>
          <w:rFonts w:ascii="Calibri" w:hAnsi="Calibri"/>
          <w:sz w:val="22"/>
          <w:szCs w:val="22"/>
          <w:lang w:eastAsia="en-GB"/>
        </w:rPr>
        <w:tab/>
      </w:r>
      <w:r>
        <w:t>Notifications</w:t>
      </w:r>
      <w:r>
        <w:tab/>
      </w:r>
      <w:r>
        <w:fldChar w:fldCharType="begin" w:fldLock="1"/>
      </w:r>
      <w:r>
        <w:instrText xml:space="preserve"> PAGEREF _Toc45029942 \h </w:instrText>
      </w:r>
      <w:r>
        <w:fldChar w:fldCharType="separate"/>
      </w:r>
      <w:r>
        <w:t>133</w:t>
      </w:r>
      <w:r>
        <w:fldChar w:fldCharType="end"/>
      </w:r>
    </w:p>
    <w:p w:rsidR="005B20AA" w:rsidRPr="000D762D" w:rsidRDefault="005B20AA">
      <w:pPr>
        <w:pStyle w:val="TOC3"/>
        <w:rPr>
          <w:rFonts w:ascii="Calibri" w:hAnsi="Calibri"/>
          <w:sz w:val="22"/>
          <w:szCs w:val="22"/>
          <w:lang w:eastAsia="en-GB"/>
        </w:rPr>
      </w:pPr>
      <w:r>
        <w:t>6.4.6</w:t>
      </w:r>
      <w:r w:rsidRPr="000D762D">
        <w:rPr>
          <w:rFonts w:ascii="Calibri" w:hAnsi="Calibri"/>
          <w:sz w:val="22"/>
          <w:szCs w:val="22"/>
          <w:lang w:eastAsia="en-GB"/>
        </w:rPr>
        <w:tab/>
      </w:r>
      <w:r>
        <w:t>Data Model</w:t>
      </w:r>
      <w:r>
        <w:tab/>
      </w:r>
      <w:r>
        <w:fldChar w:fldCharType="begin" w:fldLock="1"/>
      </w:r>
      <w:r>
        <w:instrText xml:space="preserve"> PAGEREF _Toc45029943 \h </w:instrText>
      </w:r>
      <w:r>
        <w:fldChar w:fldCharType="separate"/>
      </w:r>
      <w:r>
        <w:t>133</w:t>
      </w:r>
      <w:r>
        <w:fldChar w:fldCharType="end"/>
      </w:r>
    </w:p>
    <w:p w:rsidR="005B20AA" w:rsidRPr="000D762D" w:rsidRDefault="005B20AA">
      <w:pPr>
        <w:pStyle w:val="TOC4"/>
        <w:rPr>
          <w:rFonts w:ascii="Calibri" w:hAnsi="Calibri"/>
          <w:sz w:val="22"/>
          <w:szCs w:val="22"/>
          <w:lang w:eastAsia="en-GB"/>
        </w:rPr>
      </w:pPr>
      <w:r>
        <w:t>6.4.6.1</w:t>
      </w:r>
      <w:r w:rsidRPr="000D762D">
        <w:rPr>
          <w:rFonts w:ascii="Calibri" w:hAnsi="Calibri"/>
          <w:sz w:val="22"/>
          <w:szCs w:val="22"/>
          <w:lang w:eastAsia="en-GB"/>
        </w:rPr>
        <w:tab/>
      </w:r>
      <w:r>
        <w:t>General</w:t>
      </w:r>
      <w:r>
        <w:tab/>
      </w:r>
      <w:r>
        <w:fldChar w:fldCharType="begin" w:fldLock="1"/>
      </w:r>
      <w:r>
        <w:instrText xml:space="preserve"> PAGEREF _Toc45029944 \h </w:instrText>
      </w:r>
      <w:r>
        <w:fldChar w:fldCharType="separate"/>
      </w:r>
      <w:r>
        <w:t>133</w:t>
      </w:r>
      <w:r>
        <w:fldChar w:fldCharType="end"/>
      </w:r>
    </w:p>
    <w:p w:rsidR="005B20AA" w:rsidRPr="000D762D" w:rsidRDefault="005B20AA">
      <w:pPr>
        <w:pStyle w:val="TOC4"/>
        <w:rPr>
          <w:rFonts w:ascii="Calibri" w:hAnsi="Calibri"/>
          <w:sz w:val="22"/>
          <w:szCs w:val="22"/>
          <w:lang w:eastAsia="en-GB"/>
        </w:rPr>
      </w:pPr>
      <w:r w:rsidRPr="005B20AA">
        <w:lastRenderedPageBreak/>
        <w:t>6.4.6.2</w:t>
      </w:r>
      <w:r w:rsidRPr="000D762D">
        <w:rPr>
          <w:rFonts w:ascii="Calibri" w:hAnsi="Calibri"/>
          <w:sz w:val="22"/>
          <w:szCs w:val="22"/>
          <w:lang w:eastAsia="en-GB"/>
        </w:rPr>
        <w:tab/>
      </w:r>
      <w:r w:rsidRPr="009D3B08">
        <w:rPr>
          <w:lang w:val="en-US"/>
        </w:rPr>
        <w:t>Structured data types</w:t>
      </w:r>
      <w:r>
        <w:tab/>
      </w:r>
      <w:r>
        <w:fldChar w:fldCharType="begin" w:fldLock="1"/>
      </w:r>
      <w:r>
        <w:instrText xml:space="preserve"> PAGEREF _Toc45029945 \h </w:instrText>
      </w:r>
      <w:r>
        <w:fldChar w:fldCharType="separate"/>
      </w:r>
      <w:r>
        <w:t>134</w:t>
      </w:r>
      <w:r>
        <w:fldChar w:fldCharType="end"/>
      </w:r>
    </w:p>
    <w:p w:rsidR="005B20AA" w:rsidRPr="000D762D" w:rsidRDefault="005B20AA">
      <w:pPr>
        <w:pStyle w:val="TOC5"/>
        <w:rPr>
          <w:rFonts w:ascii="Calibri" w:hAnsi="Calibri"/>
          <w:sz w:val="22"/>
          <w:szCs w:val="22"/>
          <w:lang w:eastAsia="en-GB"/>
        </w:rPr>
      </w:pPr>
      <w:r>
        <w:t>6.4.6.2.1</w:t>
      </w:r>
      <w:r w:rsidRPr="000D762D">
        <w:rPr>
          <w:rFonts w:ascii="Calibri" w:hAnsi="Calibri"/>
          <w:sz w:val="22"/>
          <w:szCs w:val="22"/>
          <w:lang w:eastAsia="en-GB"/>
        </w:rPr>
        <w:tab/>
      </w:r>
      <w:r>
        <w:t>Introduction</w:t>
      </w:r>
      <w:r>
        <w:tab/>
      </w:r>
      <w:r>
        <w:fldChar w:fldCharType="begin" w:fldLock="1"/>
      </w:r>
      <w:r>
        <w:instrText xml:space="preserve"> PAGEREF _Toc45029946 \h </w:instrText>
      </w:r>
      <w:r>
        <w:fldChar w:fldCharType="separate"/>
      </w:r>
      <w:r>
        <w:t>134</w:t>
      </w:r>
      <w:r>
        <w:fldChar w:fldCharType="end"/>
      </w:r>
    </w:p>
    <w:p w:rsidR="005B20AA" w:rsidRPr="000D762D" w:rsidRDefault="005B20AA">
      <w:pPr>
        <w:pStyle w:val="TOC5"/>
        <w:rPr>
          <w:rFonts w:ascii="Calibri" w:hAnsi="Calibri"/>
          <w:sz w:val="22"/>
          <w:szCs w:val="22"/>
          <w:lang w:eastAsia="en-GB"/>
        </w:rPr>
      </w:pPr>
      <w:r>
        <w:t>6.4.6.2.2</w:t>
      </w:r>
      <w:r w:rsidRPr="000D762D">
        <w:rPr>
          <w:rFonts w:ascii="Calibri" w:hAnsi="Calibri"/>
          <w:sz w:val="22"/>
          <w:szCs w:val="22"/>
          <w:lang w:eastAsia="en-GB"/>
        </w:rPr>
        <w:tab/>
      </w:r>
      <w:r>
        <w:t>Type: BootstrappingInfo</w:t>
      </w:r>
      <w:r>
        <w:tab/>
      </w:r>
      <w:r>
        <w:fldChar w:fldCharType="begin" w:fldLock="1"/>
      </w:r>
      <w:r>
        <w:instrText xml:space="preserve"> PAGEREF _Toc45029947 \h </w:instrText>
      </w:r>
      <w:r>
        <w:fldChar w:fldCharType="separate"/>
      </w:r>
      <w:r>
        <w:t>134</w:t>
      </w:r>
      <w:r>
        <w:fldChar w:fldCharType="end"/>
      </w:r>
    </w:p>
    <w:p w:rsidR="005B20AA" w:rsidRPr="000D762D" w:rsidRDefault="005B20AA">
      <w:pPr>
        <w:pStyle w:val="TOC4"/>
        <w:rPr>
          <w:rFonts w:ascii="Calibri" w:hAnsi="Calibri"/>
          <w:sz w:val="22"/>
          <w:szCs w:val="22"/>
          <w:lang w:eastAsia="en-GB"/>
        </w:rPr>
      </w:pPr>
      <w:r w:rsidRPr="005B20AA">
        <w:t>6.4.6.3</w:t>
      </w:r>
      <w:r w:rsidRPr="000D762D">
        <w:rPr>
          <w:rFonts w:ascii="Calibri" w:hAnsi="Calibri"/>
          <w:sz w:val="22"/>
          <w:szCs w:val="22"/>
          <w:lang w:eastAsia="en-GB"/>
        </w:rPr>
        <w:tab/>
      </w:r>
      <w:r w:rsidRPr="009D3B08">
        <w:rPr>
          <w:lang w:val="en-US"/>
        </w:rPr>
        <w:t>Simple data types and enumerations</w:t>
      </w:r>
      <w:r>
        <w:tab/>
      </w:r>
      <w:r>
        <w:fldChar w:fldCharType="begin" w:fldLock="1"/>
      </w:r>
      <w:r>
        <w:instrText xml:space="preserve"> PAGEREF _Toc45029948 \h </w:instrText>
      </w:r>
      <w:r>
        <w:fldChar w:fldCharType="separate"/>
      </w:r>
      <w:r>
        <w:t>134</w:t>
      </w:r>
      <w:r>
        <w:fldChar w:fldCharType="end"/>
      </w:r>
    </w:p>
    <w:p w:rsidR="005B20AA" w:rsidRPr="000D762D" w:rsidRDefault="005B20AA">
      <w:pPr>
        <w:pStyle w:val="TOC5"/>
        <w:rPr>
          <w:rFonts w:ascii="Calibri" w:hAnsi="Calibri"/>
          <w:sz w:val="22"/>
          <w:szCs w:val="22"/>
          <w:lang w:eastAsia="en-GB"/>
        </w:rPr>
      </w:pPr>
      <w:r>
        <w:t>6.4.6.3.1</w:t>
      </w:r>
      <w:r w:rsidRPr="000D762D">
        <w:rPr>
          <w:rFonts w:ascii="Calibri" w:hAnsi="Calibri"/>
          <w:sz w:val="22"/>
          <w:szCs w:val="22"/>
          <w:lang w:eastAsia="en-GB"/>
        </w:rPr>
        <w:tab/>
      </w:r>
      <w:r>
        <w:t>Introduction</w:t>
      </w:r>
      <w:r>
        <w:tab/>
      </w:r>
      <w:r>
        <w:fldChar w:fldCharType="begin" w:fldLock="1"/>
      </w:r>
      <w:r>
        <w:instrText xml:space="preserve"> PAGEREF _Toc45029949 \h </w:instrText>
      </w:r>
      <w:r>
        <w:fldChar w:fldCharType="separate"/>
      </w:r>
      <w:r>
        <w:t>134</w:t>
      </w:r>
      <w:r>
        <w:fldChar w:fldCharType="end"/>
      </w:r>
    </w:p>
    <w:p w:rsidR="005B20AA" w:rsidRPr="000D762D" w:rsidRDefault="005B20AA">
      <w:pPr>
        <w:pStyle w:val="TOC5"/>
        <w:rPr>
          <w:rFonts w:ascii="Calibri" w:hAnsi="Calibri"/>
          <w:sz w:val="22"/>
          <w:szCs w:val="22"/>
          <w:lang w:eastAsia="en-GB"/>
        </w:rPr>
      </w:pPr>
      <w:r>
        <w:t>6.4.6.3.2</w:t>
      </w:r>
      <w:r w:rsidRPr="000D762D">
        <w:rPr>
          <w:rFonts w:ascii="Calibri" w:hAnsi="Calibri"/>
          <w:sz w:val="22"/>
          <w:szCs w:val="22"/>
          <w:lang w:eastAsia="en-GB"/>
        </w:rPr>
        <w:tab/>
      </w:r>
      <w:r>
        <w:t>Enumeration: Status</w:t>
      </w:r>
      <w:r>
        <w:tab/>
      </w:r>
      <w:r>
        <w:fldChar w:fldCharType="begin" w:fldLock="1"/>
      </w:r>
      <w:r>
        <w:instrText xml:space="preserve"> PAGEREF _Toc45029950 \h </w:instrText>
      </w:r>
      <w:r>
        <w:fldChar w:fldCharType="separate"/>
      </w:r>
      <w:r>
        <w:t>134</w:t>
      </w:r>
      <w:r>
        <w:fldChar w:fldCharType="end"/>
      </w:r>
    </w:p>
    <w:p w:rsidR="005B20AA" w:rsidRPr="000D762D" w:rsidRDefault="005B20AA">
      <w:pPr>
        <w:pStyle w:val="TOC5"/>
        <w:rPr>
          <w:rFonts w:ascii="Calibri" w:hAnsi="Calibri"/>
          <w:sz w:val="22"/>
          <w:szCs w:val="22"/>
          <w:lang w:eastAsia="en-GB"/>
        </w:rPr>
      </w:pPr>
      <w:r>
        <w:t>6.4.6.3.3</w:t>
      </w:r>
      <w:r w:rsidRPr="000D762D">
        <w:rPr>
          <w:rFonts w:ascii="Calibri" w:hAnsi="Calibri"/>
          <w:sz w:val="22"/>
          <w:szCs w:val="22"/>
          <w:lang w:eastAsia="en-GB"/>
        </w:rPr>
        <w:tab/>
      </w:r>
      <w:r>
        <w:t>Relation Types</w:t>
      </w:r>
      <w:r>
        <w:tab/>
      </w:r>
      <w:r>
        <w:fldChar w:fldCharType="begin" w:fldLock="1"/>
      </w:r>
      <w:r>
        <w:instrText xml:space="preserve"> PAGEREF _Toc45029951 \h </w:instrText>
      </w:r>
      <w:r>
        <w:fldChar w:fldCharType="separate"/>
      </w:r>
      <w:r>
        <w:t>135</w:t>
      </w:r>
      <w:r>
        <w:fldChar w:fldCharType="end"/>
      </w:r>
    </w:p>
    <w:p w:rsidR="005B20AA" w:rsidRPr="000D762D" w:rsidRDefault="005B20AA">
      <w:pPr>
        <w:pStyle w:val="TOC6"/>
        <w:rPr>
          <w:rFonts w:ascii="Calibri" w:hAnsi="Calibri"/>
          <w:sz w:val="22"/>
          <w:szCs w:val="22"/>
          <w:lang w:eastAsia="en-GB"/>
        </w:rPr>
      </w:pPr>
      <w:r>
        <w:t>6.4.6.3.3.1</w:t>
      </w:r>
      <w:r w:rsidRPr="000D762D">
        <w:rPr>
          <w:rFonts w:ascii="Calibri" w:hAnsi="Calibri"/>
          <w:sz w:val="22"/>
          <w:szCs w:val="22"/>
          <w:lang w:eastAsia="en-GB"/>
        </w:rPr>
        <w:tab/>
      </w:r>
      <w:r>
        <w:t>General</w:t>
      </w:r>
      <w:r>
        <w:tab/>
      </w:r>
      <w:r>
        <w:fldChar w:fldCharType="begin" w:fldLock="1"/>
      </w:r>
      <w:r>
        <w:instrText xml:space="preserve"> PAGEREF _Toc45029952 \h </w:instrText>
      </w:r>
      <w:r>
        <w:fldChar w:fldCharType="separate"/>
      </w:r>
      <w:r>
        <w:t>135</w:t>
      </w:r>
      <w:r>
        <w:fldChar w:fldCharType="end"/>
      </w:r>
    </w:p>
    <w:p w:rsidR="005B20AA" w:rsidRPr="000D762D" w:rsidRDefault="005B20AA" w:rsidP="005B20AA">
      <w:pPr>
        <w:pStyle w:val="TOC8"/>
        <w:rPr>
          <w:rFonts w:ascii="Calibri" w:hAnsi="Calibri"/>
          <w:b w:val="0"/>
          <w:szCs w:val="22"/>
          <w:lang w:eastAsia="en-GB"/>
        </w:rPr>
      </w:pPr>
      <w:r>
        <w:t>Annex A (normative):</w:t>
      </w:r>
      <w:r w:rsidRPr="000D762D">
        <w:rPr>
          <w:rFonts w:ascii="Calibri" w:hAnsi="Calibri"/>
          <w:b w:val="0"/>
          <w:szCs w:val="22"/>
          <w:lang w:eastAsia="en-GB"/>
        </w:rPr>
        <w:tab/>
      </w:r>
      <w:r>
        <w:t>OpenAPI specification</w:t>
      </w:r>
      <w:r>
        <w:tab/>
      </w:r>
      <w:r>
        <w:fldChar w:fldCharType="begin" w:fldLock="1"/>
      </w:r>
      <w:r>
        <w:instrText xml:space="preserve"> PAGEREF _Toc45029953 \h </w:instrText>
      </w:r>
      <w:r>
        <w:fldChar w:fldCharType="separate"/>
      </w:r>
      <w:r>
        <w:t>135</w:t>
      </w:r>
      <w:r>
        <w:fldChar w:fldCharType="end"/>
      </w:r>
    </w:p>
    <w:p w:rsidR="005B20AA" w:rsidRPr="000D762D" w:rsidRDefault="005B20AA">
      <w:pPr>
        <w:pStyle w:val="TOC2"/>
        <w:rPr>
          <w:rFonts w:ascii="Calibri" w:hAnsi="Calibri"/>
          <w:sz w:val="22"/>
          <w:szCs w:val="22"/>
          <w:lang w:eastAsia="en-GB"/>
        </w:rPr>
      </w:pPr>
      <w:r>
        <w:t>A.1</w:t>
      </w:r>
      <w:r w:rsidRPr="000D762D">
        <w:rPr>
          <w:rFonts w:ascii="Calibri" w:hAnsi="Calibri"/>
          <w:sz w:val="22"/>
          <w:szCs w:val="22"/>
          <w:lang w:eastAsia="en-GB"/>
        </w:rPr>
        <w:tab/>
      </w:r>
      <w:r>
        <w:t>General</w:t>
      </w:r>
      <w:r>
        <w:tab/>
      </w:r>
      <w:r>
        <w:fldChar w:fldCharType="begin" w:fldLock="1"/>
      </w:r>
      <w:r>
        <w:instrText xml:space="preserve"> PAGEREF _Toc45029954 \h </w:instrText>
      </w:r>
      <w:r>
        <w:fldChar w:fldCharType="separate"/>
      </w:r>
      <w:r>
        <w:t>135</w:t>
      </w:r>
      <w:r>
        <w:fldChar w:fldCharType="end"/>
      </w:r>
    </w:p>
    <w:p w:rsidR="005B20AA" w:rsidRPr="000D762D" w:rsidRDefault="005B20AA">
      <w:pPr>
        <w:pStyle w:val="TOC2"/>
        <w:rPr>
          <w:rFonts w:ascii="Calibri" w:hAnsi="Calibri"/>
          <w:sz w:val="22"/>
          <w:szCs w:val="22"/>
          <w:lang w:eastAsia="en-GB"/>
        </w:rPr>
      </w:pPr>
      <w:r>
        <w:t>A.2</w:t>
      </w:r>
      <w:r w:rsidRPr="000D762D">
        <w:rPr>
          <w:rFonts w:ascii="Calibri" w:hAnsi="Calibri"/>
          <w:sz w:val="22"/>
          <w:szCs w:val="22"/>
          <w:lang w:eastAsia="en-GB"/>
        </w:rPr>
        <w:tab/>
      </w:r>
      <w:r>
        <w:t>Nnrf_NFManagement API</w:t>
      </w:r>
      <w:r>
        <w:tab/>
      </w:r>
      <w:r>
        <w:fldChar w:fldCharType="begin" w:fldLock="1"/>
      </w:r>
      <w:r>
        <w:instrText xml:space="preserve"> PAGEREF _Toc45029955 \h </w:instrText>
      </w:r>
      <w:r>
        <w:fldChar w:fldCharType="separate"/>
      </w:r>
      <w:r>
        <w:t>135</w:t>
      </w:r>
      <w:r>
        <w:fldChar w:fldCharType="end"/>
      </w:r>
    </w:p>
    <w:p w:rsidR="005B20AA" w:rsidRPr="000D762D" w:rsidRDefault="005B20AA">
      <w:pPr>
        <w:pStyle w:val="TOC2"/>
        <w:rPr>
          <w:rFonts w:ascii="Calibri" w:hAnsi="Calibri"/>
          <w:sz w:val="22"/>
          <w:szCs w:val="22"/>
          <w:lang w:eastAsia="en-GB"/>
        </w:rPr>
      </w:pPr>
      <w:r>
        <w:t>A.3</w:t>
      </w:r>
      <w:r w:rsidRPr="000D762D">
        <w:rPr>
          <w:rFonts w:ascii="Calibri" w:hAnsi="Calibri"/>
          <w:sz w:val="22"/>
          <w:szCs w:val="22"/>
          <w:lang w:eastAsia="en-GB"/>
        </w:rPr>
        <w:tab/>
      </w:r>
      <w:r>
        <w:t>Nnrf_NFDiscovery API</w:t>
      </w:r>
      <w:r>
        <w:tab/>
      </w:r>
      <w:r>
        <w:fldChar w:fldCharType="begin" w:fldLock="1"/>
      </w:r>
      <w:r>
        <w:instrText xml:space="preserve"> PAGEREF _Toc45029956 \h </w:instrText>
      </w:r>
      <w:r>
        <w:fldChar w:fldCharType="separate"/>
      </w:r>
      <w:r>
        <w:t>168</w:t>
      </w:r>
      <w:r>
        <w:fldChar w:fldCharType="end"/>
      </w:r>
    </w:p>
    <w:p w:rsidR="005B20AA" w:rsidRPr="000D762D" w:rsidRDefault="005B20AA">
      <w:pPr>
        <w:pStyle w:val="TOC2"/>
        <w:rPr>
          <w:rFonts w:ascii="Calibri" w:hAnsi="Calibri"/>
          <w:sz w:val="22"/>
          <w:szCs w:val="22"/>
          <w:lang w:eastAsia="en-GB"/>
        </w:rPr>
      </w:pPr>
      <w:r>
        <w:t>A.4</w:t>
      </w:r>
      <w:r w:rsidRPr="000D762D">
        <w:rPr>
          <w:rFonts w:ascii="Calibri" w:hAnsi="Calibri"/>
          <w:sz w:val="22"/>
          <w:szCs w:val="22"/>
          <w:lang w:eastAsia="en-GB"/>
        </w:rPr>
        <w:tab/>
      </w:r>
      <w:r>
        <w:t>Nnrf_AccessToken API (NRF OAuth2 Authorization)</w:t>
      </w:r>
      <w:r>
        <w:tab/>
      </w:r>
      <w:r>
        <w:fldChar w:fldCharType="begin" w:fldLock="1"/>
      </w:r>
      <w:r>
        <w:instrText xml:space="preserve"> PAGEREF _Toc45029957 \h </w:instrText>
      </w:r>
      <w:r>
        <w:fldChar w:fldCharType="separate"/>
      </w:r>
      <w:r>
        <w:t>182</w:t>
      </w:r>
      <w:r>
        <w:fldChar w:fldCharType="end"/>
      </w:r>
    </w:p>
    <w:p w:rsidR="005B20AA" w:rsidRPr="000D762D" w:rsidRDefault="005B20AA">
      <w:pPr>
        <w:pStyle w:val="TOC2"/>
        <w:rPr>
          <w:rFonts w:ascii="Calibri" w:hAnsi="Calibri"/>
          <w:sz w:val="22"/>
          <w:szCs w:val="22"/>
          <w:lang w:eastAsia="en-GB"/>
        </w:rPr>
      </w:pPr>
      <w:r>
        <w:t>A.5</w:t>
      </w:r>
      <w:r w:rsidRPr="000D762D">
        <w:rPr>
          <w:rFonts w:ascii="Calibri" w:hAnsi="Calibri"/>
          <w:sz w:val="22"/>
          <w:szCs w:val="22"/>
          <w:lang w:eastAsia="en-GB"/>
        </w:rPr>
        <w:tab/>
      </w:r>
      <w:r>
        <w:t>Nnrf_Bootstrapping API</w:t>
      </w:r>
      <w:r>
        <w:tab/>
      </w:r>
      <w:r>
        <w:fldChar w:fldCharType="begin" w:fldLock="1"/>
      </w:r>
      <w:r>
        <w:instrText xml:space="preserve"> PAGEREF _Toc45029958 \h </w:instrText>
      </w:r>
      <w:r>
        <w:fldChar w:fldCharType="separate"/>
      </w:r>
      <w:r>
        <w:t>185</w:t>
      </w:r>
      <w:r>
        <w:fldChar w:fldCharType="end"/>
      </w:r>
    </w:p>
    <w:p w:rsidR="005B20AA" w:rsidRPr="000D762D" w:rsidRDefault="005B20AA" w:rsidP="005B20AA">
      <w:pPr>
        <w:pStyle w:val="TOC8"/>
        <w:rPr>
          <w:rFonts w:ascii="Calibri" w:hAnsi="Calibri"/>
          <w:b w:val="0"/>
          <w:szCs w:val="22"/>
          <w:lang w:eastAsia="en-GB"/>
        </w:rPr>
      </w:pPr>
      <w:r>
        <w:t>Annex B (normative):</w:t>
      </w:r>
      <w:r w:rsidRPr="000D762D">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_Toc45029959 \h </w:instrText>
      </w:r>
      <w:r>
        <w:fldChar w:fldCharType="separate"/>
      </w:r>
      <w:r>
        <w:t>186</w:t>
      </w:r>
      <w:r>
        <w:fldChar w:fldCharType="end"/>
      </w:r>
    </w:p>
    <w:p w:rsidR="005B20AA" w:rsidRPr="000D762D" w:rsidRDefault="005B20AA">
      <w:pPr>
        <w:pStyle w:val="TOC2"/>
        <w:rPr>
          <w:rFonts w:ascii="Calibri" w:hAnsi="Calibri"/>
          <w:sz w:val="22"/>
          <w:szCs w:val="22"/>
          <w:lang w:eastAsia="en-GB"/>
        </w:rPr>
      </w:pPr>
      <w:r>
        <w:t>B.1</w:t>
      </w:r>
      <w:r w:rsidRPr="000D762D">
        <w:rPr>
          <w:rFonts w:ascii="Calibri" w:hAnsi="Calibri"/>
          <w:sz w:val="22"/>
          <w:szCs w:val="22"/>
          <w:lang w:eastAsia="en-GB"/>
        </w:rPr>
        <w:tab/>
      </w:r>
      <w:r>
        <w:t>General</w:t>
      </w:r>
      <w:r>
        <w:tab/>
      </w:r>
      <w:r>
        <w:fldChar w:fldCharType="begin" w:fldLock="1"/>
      </w:r>
      <w:r>
        <w:instrText xml:space="preserve"> PAGEREF _Toc45029960 \h </w:instrText>
      </w:r>
      <w:r>
        <w:fldChar w:fldCharType="separate"/>
      </w:r>
      <w:r>
        <w:t>186</w:t>
      </w:r>
      <w:r>
        <w:fldChar w:fldCharType="end"/>
      </w:r>
    </w:p>
    <w:p w:rsidR="005B20AA" w:rsidRPr="000D762D" w:rsidRDefault="005B20AA" w:rsidP="005B20AA">
      <w:pPr>
        <w:pStyle w:val="TOC8"/>
        <w:rPr>
          <w:rFonts w:ascii="Calibri" w:hAnsi="Calibri"/>
          <w:b w:val="0"/>
          <w:szCs w:val="22"/>
          <w:lang w:eastAsia="en-GB"/>
        </w:rPr>
      </w:pPr>
      <w:r>
        <w:t xml:space="preserve">Annex </w:t>
      </w:r>
      <w:r>
        <w:rPr>
          <w:lang w:eastAsia="zh-CN"/>
        </w:rPr>
        <w:t>C</w:t>
      </w:r>
      <w:r>
        <w:t xml:space="preserve"> (informative):</w:t>
      </w:r>
      <w:r w:rsidRPr="000D762D">
        <w:rPr>
          <w:rFonts w:ascii="Calibri" w:hAnsi="Calibri"/>
          <w:b w:val="0"/>
          <w:szCs w:val="22"/>
          <w:lang w:eastAsia="en-GB"/>
        </w:rPr>
        <w:tab/>
      </w:r>
      <w:r>
        <w:t>Change history</w:t>
      </w:r>
      <w:r>
        <w:tab/>
      </w:r>
      <w:r>
        <w:fldChar w:fldCharType="begin" w:fldLock="1"/>
      </w:r>
      <w:r>
        <w:instrText xml:space="preserve"> PAGEREF _Toc45029961 \h </w:instrText>
      </w:r>
      <w:r>
        <w:fldChar w:fldCharType="separate"/>
      </w:r>
      <w:r>
        <w:t>188</w:t>
      </w:r>
      <w:r>
        <w:fldChar w:fldCharType="end"/>
      </w:r>
    </w:p>
    <w:p w:rsidR="00080512" w:rsidRPr="004D3578" w:rsidRDefault="005B20AA">
      <w:r>
        <w:rPr>
          <w:noProof/>
          <w:sz w:val="22"/>
        </w:rPr>
        <w:fldChar w:fldCharType="end"/>
      </w:r>
    </w:p>
    <w:p w:rsidR="00080512" w:rsidRDefault="00080512" w:rsidP="00A16735">
      <w:pPr>
        <w:pStyle w:val="Heading1"/>
      </w:pPr>
      <w:r w:rsidRPr="004D3578">
        <w:br w:type="page"/>
      </w:r>
      <w:bookmarkStart w:id="11" w:name="foreword"/>
      <w:bookmarkStart w:id="12" w:name="_Toc2086433"/>
      <w:bookmarkStart w:id="13" w:name="_Toc42883114"/>
      <w:bookmarkStart w:id="14" w:name="_Toc45029644"/>
      <w:bookmarkEnd w:id="11"/>
      <w:r w:rsidRPr="004D3578">
        <w:lastRenderedPageBreak/>
        <w:t>Foreword</w:t>
      </w:r>
      <w:bookmarkEnd w:id="12"/>
      <w:bookmarkEnd w:id="13"/>
      <w:bookmarkEnd w:id="14"/>
    </w:p>
    <w:p w:rsidR="00080512" w:rsidRPr="004D3578" w:rsidRDefault="00080512">
      <w:r w:rsidRPr="004D3578">
        <w:t xml:space="preserve">This Technical </w:t>
      </w:r>
      <w:bookmarkStart w:id="15" w:name="spectype3"/>
      <w:r w:rsidRPr="00A16735">
        <w:t>Specification</w:t>
      </w:r>
      <w:bookmarkEnd w:id="1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B49F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t>indicates</w:t>
      </w:r>
      <w:r w:rsidR="00774DA4">
        <w:t xml:space="preserve"> that something is possible</w:t>
      </w:r>
    </w:p>
    <w:p w:rsidR="00774DA4" w:rsidRDefault="00774DA4" w:rsidP="00774DA4">
      <w:pPr>
        <w:pStyle w:val="EX"/>
      </w:pPr>
      <w:r w:rsidRPr="00774DA4">
        <w:rPr>
          <w:b/>
        </w:rPr>
        <w:t>cannot</w:t>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16735" w:rsidRPr="00690A26" w:rsidRDefault="00A16735" w:rsidP="00A16735">
      <w:pPr>
        <w:pStyle w:val="Heading1"/>
      </w:pPr>
      <w:bookmarkStart w:id="16" w:name="introduction"/>
      <w:bookmarkStart w:id="17" w:name="_Toc24937538"/>
      <w:bookmarkStart w:id="18" w:name="_Toc33962353"/>
      <w:bookmarkStart w:id="19" w:name="_Toc42883115"/>
      <w:bookmarkStart w:id="20" w:name="_Toc45029645"/>
      <w:bookmarkEnd w:id="16"/>
      <w:r w:rsidRPr="00690A26">
        <w:t>1</w:t>
      </w:r>
      <w:r w:rsidRPr="00690A26">
        <w:tab/>
        <w:t>Scope</w:t>
      </w:r>
      <w:bookmarkEnd w:id="17"/>
      <w:bookmarkEnd w:id="18"/>
      <w:bookmarkEnd w:id="19"/>
      <w:bookmarkEnd w:id="20"/>
    </w:p>
    <w:p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rsidR="00A16735" w:rsidRPr="00690A26" w:rsidRDefault="00A16735" w:rsidP="00A16735">
      <w:r w:rsidRPr="00690A26">
        <w:t>The 5G System stage 2 architecture and procedures are specified in 3GPP TS 23.501 [2] and 3GPP TS 23.502 [3].</w:t>
      </w:r>
    </w:p>
    <w:p w:rsidR="00A16735" w:rsidRPr="00690A26" w:rsidRDefault="00A16735" w:rsidP="00A16735">
      <w:r w:rsidRPr="00690A26">
        <w:t>The Technical Realization of the Service Based Architecture and the Principles and Guidelines for Services Definition are specified in 3GPP TS 29.500 [4] and 3GPP TS 29.501 [5].</w:t>
      </w:r>
    </w:p>
    <w:p w:rsidR="00A16735" w:rsidRPr="00690A26" w:rsidRDefault="00A16735" w:rsidP="00A16735">
      <w:pPr>
        <w:pStyle w:val="Heading1"/>
      </w:pPr>
      <w:bookmarkStart w:id="21" w:name="_Toc24937539"/>
      <w:bookmarkStart w:id="22" w:name="_Toc33962354"/>
      <w:bookmarkStart w:id="23" w:name="_Toc42883116"/>
      <w:bookmarkStart w:id="24" w:name="_Toc45029646"/>
      <w:r w:rsidRPr="00690A26">
        <w:t>2</w:t>
      </w:r>
      <w:r w:rsidRPr="00690A26">
        <w:tab/>
        <w:t>References</w:t>
      </w:r>
      <w:bookmarkEnd w:id="21"/>
      <w:bookmarkEnd w:id="22"/>
      <w:bookmarkEnd w:id="23"/>
      <w:bookmarkEnd w:id="24"/>
    </w:p>
    <w:p w:rsidR="00A16735" w:rsidRPr="00690A26" w:rsidRDefault="00A16735" w:rsidP="00A16735">
      <w:r w:rsidRPr="00690A26">
        <w:t>The following documents contain provisions which, through reference in this text, constitute provisions of the present document.</w:t>
      </w:r>
    </w:p>
    <w:p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rsidR="00A16735" w:rsidRPr="00690A26" w:rsidRDefault="00A16735" w:rsidP="00A16735">
      <w:pPr>
        <w:pStyle w:val="B1"/>
      </w:pPr>
      <w:r w:rsidRPr="00690A26">
        <w:t>-</w:t>
      </w:r>
      <w:r w:rsidRPr="00690A26">
        <w:tab/>
        <w:t>For a specific reference, subsequent revisions do not apply.</w:t>
      </w:r>
    </w:p>
    <w:p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A16735" w:rsidRPr="00690A26" w:rsidRDefault="00A16735" w:rsidP="00A16735">
      <w:pPr>
        <w:pStyle w:val="EX"/>
      </w:pPr>
      <w:r w:rsidRPr="00690A26">
        <w:t>[1]</w:t>
      </w:r>
      <w:r w:rsidRPr="00690A26">
        <w:tab/>
        <w:t>3GPP TR 21.905: "Vocabulary for 3GPP Specifications".</w:t>
      </w:r>
    </w:p>
    <w:p w:rsidR="00A16735" w:rsidRPr="00690A26" w:rsidRDefault="00A16735" w:rsidP="00A16735">
      <w:pPr>
        <w:pStyle w:val="EX"/>
      </w:pPr>
      <w:r w:rsidRPr="00690A26">
        <w:t>[2]</w:t>
      </w:r>
      <w:r w:rsidRPr="00690A26">
        <w:tab/>
        <w:t>3GPP TS 23.501: "System Architecture for the 5G System; Stage 2".</w:t>
      </w:r>
    </w:p>
    <w:p w:rsidR="00A16735" w:rsidRPr="00690A26" w:rsidRDefault="00A16735" w:rsidP="00A16735">
      <w:pPr>
        <w:pStyle w:val="EX"/>
      </w:pPr>
      <w:r w:rsidRPr="00690A26">
        <w:t>[3]</w:t>
      </w:r>
      <w:r w:rsidRPr="00690A26">
        <w:tab/>
        <w:t>3GPP TS 23.502: "Procedures for the 5G System; Stage 2".</w:t>
      </w:r>
    </w:p>
    <w:p w:rsidR="00A16735" w:rsidRPr="00690A26" w:rsidRDefault="00A16735" w:rsidP="00A16735">
      <w:pPr>
        <w:pStyle w:val="EX"/>
      </w:pPr>
      <w:r w:rsidRPr="00690A26">
        <w:t>[4]</w:t>
      </w:r>
      <w:r w:rsidRPr="00690A26">
        <w:tab/>
        <w:t>3GPP TS 29.500: "5G System; Technical Realization of Service Based Architecture; Stage 3".</w:t>
      </w:r>
    </w:p>
    <w:p w:rsidR="00A16735" w:rsidRPr="00690A26" w:rsidRDefault="00A16735" w:rsidP="00A16735">
      <w:pPr>
        <w:pStyle w:val="EX"/>
      </w:pPr>
      <w:r w:rsidRPr="00690A26">
        <w:t>[5]</w:t>
      </w:r>
      <w:r w:rsidRPr="00690A26">
        <w:tab/>
        <w:t>3GPP TS 29.501: "5G System; Principles and Guidelines for Services Definition; Stage 3".</w:t>
      </w:r>
    </w:p>
    <w:p w:rsidR="00A16735" w:rsidRPr="00690A26" w:rsidRDefault="00A16735" w:rsidP="00A16735">
      <w:pPr>
        <w:pStyle w:val="EX"/>
      </w:pPr>
      <w:r w:rsidRPr="00690A26">
        <w:t>[6]</w:t>
      </w:r>
      <w:r w:rsidRPr="00690A26">
        <w:tab/>
        <w:t>3GPP TS 29.518: "5G System; Access and Mobility Management Services; Stage 3".</w:t>
      </w:r>
    </w:p>
    <w:p w:rsidR="00A16735" w:rsidRPr="00690A26" w:rsidRDefault="00A16735" w:rsidP="00A16735">
      <w:pPr>
        <w:pStyle w:val="EX"/>
      </w:pPr>
      <w:r w:rsidRPr="00690A26">
        <w:t>[7]</w:t>
      </w:r>
      <w:r w:rsidRPr="00690A26">
        <w:tab/>
        <w:t>3GPP TS 29.571: "5G System; Common Data Types for Service Based Interfaces; Stage 3".</w:t>
      </w:r>
    </w:p>
    <w:p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rsidR="00A16735" w:rsidRPr="00690A26" w:rsidRDefault="00A16735" w:rsidP="00A16735">
      <w:pPr>
        <w:pStyle w:val="EX"/>
      </w:pPr>
      <w:r w:rsidRPr="00690A26">
        <w:t>[12]</w:t>
      </w:r>
      <w:r w:rsidRPr="00690A26">
        <w:tab/>
        <w:t>3GPP TS 23.003: "Numbering, Addressing and Identification".</w:t>
      </w:r>
    </w:p>
    <w:p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rsidR="00A16735" w:rsidRPr="00690A26" w:rsidRDefault="00A16735" w:rsidP="00A16735">
      <w:pPr>
        <w:pStyle w:val="EX"/>
      </w:pPr>
      <w:r w:rsidRPr="00690A26">
        <w:t>[22]</w:t>
      </w:r>
      <w:r w:rsidRPr="00690A26">
        <w:tab/>
        <w:t>IETF RFC 8259: "The JavaScript Object Notation (JSON) Data Interchange Format".</w:t>
      </w:r>
    </w:p>
    <w:p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rsidR="00A16735" w:rsidRPr="00690A26" w:rsidRDefault="00A16735" w:rsidP="00A16735">
      <w:pPr>
        <w:pStyle w:val="EX"/>
      </w:pPr>
      <w:r w:rsidRPr="00690A26">
        <w:t>[24]</w:t>
      </w:r>
      <w:r w:rsidRPr="00690A26">
        <w:tab/>
        <w:t>IETF RFC 7515: "JSON Web Signature (JWS)".</w:t>
      </w:r>
    </w:p>
    <w:p w:rsidR="00A16735" w:rsidRPr="00690A26" w:rsidRDefault="00A16735" w:rsidP="00A16735">
      <w:pPr>
        <w:pStyle w:val="EX"/>
      </w:pPr>
      <w:r w:rsidRPr="00690A26">
        <w:t>[25]</w:t>
      </w:r>
      <w:r w:rsidRPr="00690A26">
        <w:tab/>
        <w:t>IETF RFC 7519: "JSON Web Token (JWT)".</w:t>
      </w:r>
    </w:p>
    <w:p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rsidR="00A16735" w:rsidRPr="00690A26" w:rsidRDefault="00A16735" w:rsidP="00A16735">
      <w:pPr>
        <w:pStyle w:val="EX"/>
      </w:pPr>
      <w:r w:rsidRPr="00690A26">
        <w:t>[27]</w:t>
      </w:r>
      <w:r w:rsidRPr="00690A26">
        <w:tab/>
        <w:t>3GPP TS 23.527: "5G System; Restoration Procedures; Stage 2".</w:t>
      </w:r>
    </w:p>
    <w:p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rsidR="00A16735" w:rsidRPr="00690A26" w:rsidRDefault="00A16735" w:rsidP="00A16735">
      <w:pPr>
        <w:pStyle w:val="EX"/>
      </w:pPr>
      <w:r w:rsidRPr="00690A26">
        <w:t>[30]</w:t>
      </w:r>
      <w:r w:rsidRPr="00690A26">
        <w:tab/>
        <w:t>IETF RFC 1952: "GZIP file format specification version 4.3".</w:t>
      </w:r>
    </w:p>
    <w:p w:rsidR="00A16735" w:rsidRPr="00690A26" w:rsidRDefault="00A16735" w:rsidP="00A16735">
      <w:pPr>
        <w:pStyle w:val="EX"/>
      </w:pPr>
      <w:r w:rsidRPr="00690A26">
        <w:t>[31]</w:t>
      </w:r>
      <w:r w:rsidRPr="00690A26">
        <w:tab/>
        <w:t>3GPP TR 21.900: "Technical Specification Group working methods".</w:t>
      </w:r>
    </w:p>
    <w:p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rsidR="00963A2B" w:rsidRDefault="00963A2B" w:rsidP="00963A2B">
      <w:pPr>
        <w:pStyle w:val="EX"/>
        <w:rPr>
          <w:rStyle w:val="Hyperlink"/>
          <w:rFonts w:eastAsia="Calibri"/>
        </w:rPr>
      </w:pPr>
      <w:r>
        <w:rPr>
          <w:rStyle w:val="Hyperlink"/>
          <w:rFonts w:eastAsia="Calibri"/>
        </w:rPr>
        <w:t>[40]</w:t>
      </w:r>
      <w:r>
        <w:rPr>
          <w:rStyle w:val="Hyperlink"/>
          <w:rFonts w:eastAsia="Calibri"/>
        </w:rPr>
        <w:tab/>
        <w:t>IETF RFC 7231: "Hypertext Transfer Protocol (HTTP/1.1): Semantics and Content"</w:t>
      </w:r>
    </w:p>
    <w:p w:rsidR="00963A2B" w:rsidRPr="00690A26" w:rsidRDefault="00963A2B" w:rsidP="00A16735">
      <w:pPr>
        <w:pStyle w:val="EX"/>
        <w:rPr>
          <w:lang w:eastAsia="zh-CN"/>
        </w:rPr>
      </w:pPr>
      <w:r>
        <w:rPr>
          <w:rStyle w:val="Hyperlink"/>
          <w:rFonts w:eastAsia="Calibri"/>
        </w:rPr>
        <w:t>[41]</w:t>
      </w:r>
      <w:r>
        <w:rPr>
          <w:rStyle w:val="Hyperlink"/>
          <w:rFonts w:eastAsia="Calibri"/>
        </w:rPr>
        <w:tab/>
        <w:t>IETF RFC 7694: "Hypertext Transfer Protocol (HTTP) Client-Initiated Content-Encoding"</w:t>
      </w:r>
    </w:p>
    <w:p w:rsidR="00A16735" w:rsidRPr="00690A26" w:rsidRDefault="00A16735" w:rsidP="00A16735">
      <w:pPr>
        <w:pStyle w:val="Heading1"/>
      </w:pPr>
      <w:bookmarkStart w:id="25" w:name="_Toc24937540"/>
      <w:bookmarkStart w:id="26" w:name="_Toc33962355"/>
      <w:bookmarkStart w:id="27" w:name="_Toc42883117"/>
      <w:bookmarkStart w:id="28" w:name="_Toc45029647"/>
      <w:r w:rsidRPr="00690A26">
        <w:lastRenderedPageBreak/>
        <w:t>3</w:t>
      </w:r>
      <w:r w:rsidRPr="00690A26">
        <w:tab/>
        <w:t>Definitions</w:t>
      </w:r>
      <w:r w:rsidRPr="00690A26">
        <w:rPr>
          <w:rFonts w:hint="eastAsia"/>
          <w:lang w:eastAsia="zh-CN"/>
        </w:rPr>
        <w:t xml:space="preserve"> </w:t>
      </w:r>
      <w:r w:rsidRPr="00690A26">
        <w:t>and abbreviations</w:t>
      </w:r>
      <w:bookmarkEnd w:id="25"/>
      <w:bookmarkEnd w:id="26"/>
      <w:bookmarkEnd w:id="27"/>
      <w:bookmarkEnd w:id="28"/>
    </w:p>
    <w:p w:rsidR="00A16735" w:rsidRPr="00690A26" w:rsidRDefault="00A16735" w:rsidP="00A16735">
      <w:pPr>
        <w:pStyle w:val="Heading2"/>
      </w:pPr>
      <w:bookmarkStart w:id="29" w:name="_Toc24937541"/>
      <w:bookmarkStart w:id="30" w:name="_Toc33962356"/>
      <w:bookmarkStart w:id="31" w:name="_Toc42883118"/>
      <w:bookmarkStart w:id="32" w:name="_Toc45029648"/>
      <w:r w:rsidRPr="00690A26">
        <w:t>3.1</w:t>
      </w:r>
      <w:r w:rsidRPr="00690A26">
        <w:tab/>
        <w:t>Definitions</w:t>
      </w:r>
      <w:bookmarkEnd w:id="29"/>
      <w:bookmarkEnd w:id="30"/>
      <w:bookmarkEnd w:id="31"/>
      <w:bookmarkEnd w:id="32"/>
    </w:p>
    <w:p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rsidR="00A16735" w:rsidRPr="00690A26" w:rsidRDefault="00A16735" w:rsidP="00A16735">
      <w:pPr>
        <w:pStyle w:val="Heading2"/>
      </w:pPr>
      <w:bookmarkStart w:id="33" w:name="_Toc24937542"/>
      <w:bookmarkStart w:id="34" w:name="_Toc33962357"/>
      <w:bookmarkStart w:id="35" w:name="_Toc42883119"/>
      <w:bookmarkStart w:id="36" w:name="_Toc45029649"/>
      <w:r w:rsidRPr="00690A26">
        <w:t>3.2</w:t>
      </w:r>
      <w:r w:rsidRPr="00690A26">
        <w:tab/>
        <w:t>Abbreviations</w:t>
      </w:r>
      <w:bookmarkEnd w:id="33"/>
      <w:bookmarkEnd w:id="34"/>
      <w:bookmarkEnd w:id="35"/>
      <w:bookmarkEnd w:id="36"/>
    </w:p>
    <w:p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rsidR="00A16735" w:rsidRPr="00690A26" w:rsidRDefault="00A16735" w:rsidP="00A16735">
      <w:pPr>
        <w:pStyle w:val="EW"/>
      </w:pPr>
      <w:r w:rsidRPr="00690A26">
        <w:t>5GC</w:t>
      </w:r>
      <w:r w:rsidRPr="00690A26">
        <w:tab/>
        <w:t>5G Core Network</w:t>
      </w:r>
    </w:p>
    <w:p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rsidR="00A16735" w:rsidRPr="00690A26" w:rsidRDefault="00A16735" w:rsidP="00A16735">
      <w:pPr>
        <w:pStyle w:val="EW"/>
      </w:pPr>
      <w:r w:rsidRPr="00690A26">
        <w:t>NF</w:t>
      </w:r>
      <w:r w:rsidRPr="00690A26">
        <w:tab/>
        <w:t>Network Function</w:t>
      </w:r>
    </w:p>
    <w:p w:rsidR="00A16735" w:rsidRPr="00690A26" w:rsidRDefault="00A16735" w:rsidP="00A16735">
      <w:pPr>
        <w:pStyle w:val="EW"/>
      </w:pPr>
      <w:r w:rsidRPr="00690A26">
        <w:t>NRF</w:t>
      </w:r>
      <w:r w:rsidRPr="00690A26">
        <w:tab/>
        <w:t>NF Repository Function</w:t>
      </w:r>
    </w:p>
    <w:p w:rsidR="00A16735" w:rsidRPr="00690A26" w:rsidRDefault="00A16735" w:rsidP="00A16735">
      <w:pPr>
        <w:pStyle w:val="EW"/>
        <w:rPr>
          <w:lang w:val="en-US"/>
        </w:rPr>
      </w:pPr>
      <w:r w:rsidRPr="00690A26">
        <w:rPr>
          <w:lang w:val="en-US"/>
        </w:rPr>
        <w:t>NWDAF</w:t>
      </w:r>
      <w:r w:rsidRPr="00690A26">
        <w:rPr>
          <w:lang w:val="en-US"/>
        </w:rPr>
        <w:tab/>
        <w:t>Network Data Analytics Function</w:t>
      </w:r>
    </w:p>
    <w:p w:rsidR="00A16735" w:rsidRPr="00690A26" w:rsidRDefault="00A16735" w:rsidP="00A16735">
      <w:pPr>
        <w:pStyle w:val="EW"/>
        <w:rPr>
          <w:lang w:eastAsia="zh-CN"/>
        </w:rPr>
      </w:pPr>
      <w:r w:rsidRPr="00690A26">
        <w:rPr>
          <w:lang w:eastAsia="zh-CN"/>
        </w:rPr>
        <w:t>PFD</w:t>
      </w:r>
      <w:r w:rsidRPr="00690A26">
        <w:tab/>
        <w:t>Packet Flow Description</w:t>
      </w:r>
    </w:p>
    <w:p w:rsidR="00A16735" w:rsidRPr="00690A26" w:rsidRDefault="00A16735" w:rsidP="00A16735">
      <w:pPr>
        <w:pStyle w:val="EW"/>
      </w:pPr>
      <w:r w:rsidRPr="00690A26">
        <w:t>SNPN</w:t>
      </w:r>
      <w:r w:rsidRPr="00690A26">
        <w:tab/>
        <w:t>Stand-alone Non-Public Network</w:t>
      </w:r>
    </w:p>
    <w:p w:rsidR="00A16735" w:rsidRDefault="00A16735" w:rsidP="00A16735">
      <w:pPr>
        <w:pStyle w:val="EW"/>
      </w:pPr>
      <w:r>
        <w:t>TNGF</w:t>
      </w:r>
      <w:r>
        <w:tab/>
        <w:t>Trusted Non-3GPP Gateway Function</w:t>
      </w:r>
    </w:p>
    <w:p w:rsidR="00A16735" w:rsidRDefault="00A16735" w:rsidP="00A16735">
      <w:pPr>
        <w:pStyle w:val="EW"/>
      </w:pPr>
      <w:r>
        <w:t>TWIF</w:t>
      </w:r>
      <w:r>
        <w:tab/>
      </w:r>
      <w:r>
        <w:rPr>
          <w:lang w:eastAsia="x-none"/>
        </w:rPr>
        <w:t>Trusted WLAN Interworking Function</w:t>
      </w:r>
    </w:p>
    <w:p w:rsidR="00A16735" w:rsidRDefault="00A16735" w:rsidP="00A16735">
      <w:pPr>
        <w:pStyle w:val="EW"/>
      </w:pPr>
      <w:r>
        <w:t>W-AGF</w:t>
      </w:r>
      <w:r>
        <w:tab/>
        <w:t>Wireline Access Gateway Function</w:t>
      </w:r>
    </w:p>
    <w:p w:rsidR="00A16735" w:rsidRPr="00690A26" w:rsidRDefault="00A16735" w:rsidP="00A16735">
      <w:pPr>
        <w:pStyle w:val="EW"/>
      </w:pPr>
    </w:p>
    <w:p w:rsidR="00A16735" w:rsidRPr="00690A26" w:rsidRDefault="00A16735" w:rsidP="00A16735">
      <w:pPr>
        <w:pStyle w:val="Heading1"/>
      </w:pPr>
      <w:bookmarkStart w:id="37" w:name="_Toc24937543"/>
      <w:bookmarkStart w:id="38" w:name="_Toc33962358"/>
      <w:bookmarkStart w:id="39" w:name="_Toc42883120"/>
      <w:bookmarkStart w:id="40" w:name="_Toc45029650"/>
      <w:r w:rsidRPr="00690A26">
        <w:t>4</w:t>
      </w:r>
      <w:r w:rsidRPr="00690A26">
        <w:tab/>
        <w:t>Overview</w:t>
      </w:r>
      <w:bookmarkEnd w:id="37"/>
      <w:bookmarkEnd w:id="38"/>
      <w:bookmarkEnd w:id="39"/>
      <w:bookmarkEnd w:id="40"/>
    </w:p>
    <w:p w:rsidR="00A16735" w:rsidRPr="00690A26" w:rsidRDefault="00A16735" w:rsidP="00A16735">
      <w:pPr>
        <w:rPr>
          <w:lang w:val="en-US"/>
        </w:rPr>
      </w:pPr>
      <w:bookmarkStart w:id="41" w:name="_Hlk497146051"/>
      <w:r w:rsidRPr="00690A26">
        <w:rPr>
          <w:lang w:val="en-US"/>
        </w:rPr>
        <w:t>The Network Function (NF) Repository Function (NRF) is the network entity in the 5G Core Network (5GC) supporting the following functionality:</w:t>
      </w:r>
    </w:p>
    <w:p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rsidR="00990EA0" w:rsidRPr="00690A26" w:rsidRDefault="00990EA0" w:rsidP="00A16735">
      <w:pPr>
        <w:pStyle w:val="B1"/>
        <w:rPr>
          <w:lang w:val="en-US"/>
        </w:rPr>
      </w:pPr>
      <w:r>
        <w:rPr>
          <w:lang w:val="en-US"/>
        </w:rPr>
        <w:t>-</w:t>
      </w:r>
      <w:r>
        <w:rPr>
          <w:lang w:val="en-US"/>
        </w:rPr>
        <w:tab/>
        <w:t>Maintains the SCP profile of available SCP instances;</w:t>
      </w:r>
    </w:p>
    <w:p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41"/>
    <w:p w:rsidR="00990EA0" w:rsidRPr="00690A26" w:rsidRDefault="00990EA0" w:rsidP="0002158B">
      <w:pPr>
        <w:pStyle w:val="EditorsNote"/>
        <w:rPr>
          <w:lang w:val="en-US"/>
        </w:rPr>
      </w:pPr>
      <w:r>
        <w:rPr>
          <w:lang w:val="en-US"/>
        </w:rPr>
        <w:t>Editor's Note: It is FFS whether the SCPp serving an NFp may be discovered by an NFc not configured with any SCPc, based on operator policies, e.g. in deployments where not all NFc are configured with an SCPc and where it would be desired to reach an NFp through an SCPp.</w:t>
      </w:r>
    </w:p>
    <w:p w:rsidR="00A16735" w:rsidRPr="00690A26" w:rsidRDefault="00A16735" w:rsidP="00A16735">
      <w:pPr>
        <w:rPr>
          <w:lang w:val="en-US"/>
        </w:rPr>
      </w:pPr>
      <w:r w:rsidRPr="00690A26">
        <w:rPr>
          <w:lang w:val="en-US"/>
        </w:rPr>
        <w:t>Figures 4-1 shows the reference architecture for the 5GC, with focus on the NRF:</w:t>
      </w:r>
    </w:p>
    <w:p w:rsidR="00A16735" w:rsidRPr="00690A26" w:rsidRDefault="006202BB" w:rsidP="00A16735">
      <w:pPr>
        <w:pStyle w:val="TH"/>
      </w:pPr>
      <w:r w:rsidRPr="00690A26">
        <w:object w:dxaOrig="8435" w:dyaOrig="2555">
          <v:shape id="_x0000_i1027" type="#_x0000_t75" style="width:422.45pt;height:128.55pt" o:ole="">
            <v:imagedata r:id="rId16" o:title=""/>
          </v:shape>
          <o:OLEObject Type="Embed" ProgID="Visio.Drawing.15" ShapeID="_x0000_i1027" DrawAspect="Content" ObjectID="_1655642652" r:id="rId17"/>
        </w:object>
      </w:r>
    </w:p>
    <w:p w:rsidR="00A16735" w:rsidRPr="00690A26" w:rsidRDefault="00A16735" w:rsidP="00A16735">
      <w:pPr>
        <w:pStyle w:val="TF"/>
        <w:rPr>
          <w:lang w:val="en-US"/>
        </w:rPr>
      </w:pPr>
      <w:bookmarkStart w:id="42" w:name="_Hlk497146139"/>
      <w:r w:rsidRPr="00690A26">
        <w:t>Figure 4-1: 5G System architecture</w:t>
      </w:r>
    </w:p>
    <w:p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42"/>
      <w:r w:rsidRPr="00690A26">
        <w:t xml:space="preserve"> The reference point name of N27 is used only for representation purposes, but its functionality is included in the services offered by the Nnrf Service-Based Interface.</w:t>
      </w:r>
    </w:p>
    <w:p w:rsidR="00A16735" w:rsidRPr="00690A26" w:rsidRDefault="00A16735" w:rsidP="00A16735">
      <w:pPr>
        <w:pStyle w:val="Heading1"/>
      </w:pPr>
      <w:bookmarkStart w:id="43" w:name="_Toc24937544"/>
      <w:bookmarkStart w:id="44" w:name="_Toc33962359"/>
      <w:bookmarkStart w:id="45" w:name="_Toc42883121"/>
      <w:bookmarkStart w:id="46" w:name="_Toc45029651"/>
      <w:r w:rsidRPr="00690A26">
        <w:t>5</w:t>
      </w:r>
      <w:r w:rsidRPr="00690A26">
        <w:rPr>
          <w:rFonts w:hint="eastAsia"/>
        </w:rPr>
        <w:tab/>
      </w:r>
      <w:r w:rsidRPr="00690A26">
        <w:t>Services Offered by the NRF</w:t>
      </w:r>
      <w:bookmarkEnd w:id="43"/>
      <w:bookmarkEnd w:id="44"/>
      <w:bookmarkEnd w:id="45"/>
      <w:bookmarkEnd w:id="46"/>
    </w:p>
    <w:p w:rsidR="00A16735" w:rsidRPr="00690A26" w:rsidRDefault="00A16735" w:rsidP="00A16735">
      <w:pPr>
        <w:pStyle w:val="Heading2"/>
        <w:rPr>
          <w:lang w:val="en-US"/>
        </w:rPr>
      </w:pPr>
      <w:bookmarkStart w:id="47" w:name="_Toc24937545"/>
      <w:bookmarkStart w:id="48" w:name="_Toc33962360"/>
      <w:bookmarkStart w:id="49" w:name="_Toc42883122"/>
      <w:bookmarkStart w:id="50" w:name="_Toc45029652"/>
      <w:r w:rsidRPr="00690A26">
        <w:rPr>
          <w:lang w:val="en-US"/>
        </w:rPr>
        <w:t>5.1</w:t>
      </w:r>
      <w:r w:rsidRPr="00690A26">
        <w:rPr>
          <w:lang w:val="en-US"/>
        </w:rPr>
        <w:tab/>
        <w:t>Introduction</w:t>
      </w:r>
      <w:bookmarkEnd w:id="47"/>
      <w:bookmarkEnd w:id="48"/>
      <w:bookmarkEnd w:id="49"/>
      <w:bookmarkEnd w:id="50"/>
    </w:p>
    <w:p w:rsidR="00A16735" w:rsidRPr="00690A26" w:rsidRDefault="00A16735" w:rsidP="00A16735">
      <w:r w:rsidRPr="00690A26">
        <w:t>The NRF offers to other NFs the following services:</w:t>
      </w:r>
    </w:p>
    <w:p w:rsidR="00A16735" w:rsidRPr="00690A26" w:rsidRDefault="00A16735" w:rsidP="00A16735">
      <w:pPr>
        <w:pStyle w:val="B1"/>
        <w:rPr>
          <w:lang w:val="en-US"/>
        </w:rPr>
      </w:pPr>
      <w:r w:rsidRPr="00690A26">
        <w:rPr>
          <w:lang w:val="en-US"/>
        </w:rPr>
        <w:t>-</w:t>
      </w:r>
      <w:r w:rsidRPr="00690A26">
        <w:rPr>
          <w:lang w:val="en-US"/>
        </w:rPr>
        <w:tab/>
        <w:t>Nnrf_NFManagement</w:t>
      </w:r>
    </w:p>
    <w:p w:rsidR="00A16735" w:rsidRPr="00690A26" w:rsidRDefault="00A16735" w:rsidP="00A16735">
      <w:pPr>
        <w:pStyle w:val="B1"/>
        <w:rPr>
          <w:lang w:val="en-US"/>
        </w:rPr>
      </w:pPr>
      <w:r w:rsidRPr="00690A26">
        <w:rPr>
          <w:lang w:val="en-US"/>
        </w:rPr>
        <w:t>-</w:t>
      </w:r>
      <w:r w:rsidRPr="00690A26">
        <w:rPr>
          <w:lang w:val="en-US"/>
        </w:rPr>
        <w:tab/>
        <w:t>Nnrf_NFDiscovery</w:t>
      </w:r>
    </w:p>
    <w:p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rsidR="00A16735" w:rsidRPr="00690A26" w:rsidRDefault="00A16735" w:rsidP="00A16735">
      <w:pPr>
        <w:pStyle w:val="B1"/>
        <w:rPr>
          <w:lang w:val="en-US"/>
        </w:rPr>
      </w:pPr>
      <w:bookmarkStart w:id="51" w:name="_Toc24937546"/>
      <w:bookmarkStart w:id="52" w:name="historyclause"/>
      <w:r>
        <w:rPr>
          <w:lang w:val="en-US"/>
        </w:rPr>
        <w:t>-</w:t>
      </w:r>
      <w:r>
        <w:rPr>
          <w:lang w:val="en-US"/>
        </w:rPr>
        <w:tab/>
        <w:t>Nnrf_Bootstrapping</w:t>
      </w:r>
    </w:p>
    <w:p w:rsidR="00A16735" w:rsidRPr="002D1C72" w:rsidRDefault="00A16735" w:rsidP="00A16735">
      <w:r w:rsidRPr="002D1C72">
        <w:t>Table 5.1-</w:t>
      </w:r>
      <w:r>
        <w:t>1</w:t>
      </w:r>
      <w:r w:rsidRPr="002D1C72">
        <w:t xml:space="preserve"> summarizes the corresponding APIs defined for this specification.</w:t>
      </w:r>
    </w:p>
    <w:p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rsidTr="009D04CE">
        <w:tc>
          <w:tcPr>
            <w:tcW w:w="2015"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rsidR="00A16735" w:rsidRPr="002D1C72" w:rsidRDefault="00A16735" w:rsidP="00A16735">
      <w:pPr>
        <w:rPr>
          <w:rFonts w:ascii="Arial" w:hAnsi="Arial" w:cs="Arial"/>
          <w:sz w:val="18"/>
          <w:szCs w:val="18"/>
        </w:rPr>
      </w:pPr>
    </w:p>
    <w:p w:rsidR="00A16735" w:rsidRPr="00690A26" w:rsidRDefault="00A16735" w:rsidP="00A16735">
      <w:pPr>
        <w:pStyle w:val="Heading2"/>
      </w:pPr>
      <w:bookmarkStart w:id="53" w:name="_Toc33962361"/>
      <w:bookmarkStart w:id="54" w:name="_Toc42883123"/>
      <w:bookmarkStart w:id="55" w:name="_Toc45029653"/>
      <w:r w:rsidRPr="00690A26">
        <w:lastRenderedPageBreak/>
        <w:t>5.2</w:t>
      </w:r>
      <w:r w:rsidRPr="00690A26">
        <w:tab/>
        <w:t>Nnrf_NFManagement Service</w:t>
      </w:r>
      <w:bookmarkEnd w:id="51"/>
      <w:bookmarkEnd w:id="53"/>
      <w:bookmarkEnd w:id="54"/>
      <w:bookmarkEnd w:id="55"/>
    </w:p>
    <w:p w:rsidR="00A16735" w:rsidRPr="00690A26" w:rsidRDefault="00A16735" w:rsidP="00A16735">
      <w:pPr>
        <w:pStyle w:val="Heading3"/>
      </w:pPr>
      <w:bookmarkStart w:id="56" w:name="_Toc24937547"/>
      <w:bookmarkStart w:id="57" w:name="_Toc33962362"/>
      <w:bookmarkStart w:id="58" w:name="_Toc42883124"/>
      <w:bookmarkStart w:id="59" w:name="_Toc45029654"/>
      <w:r w:rsidRPr="00690A26">
        <w:t>5.2.1</w:t>
      </w:r>
      <w:r w:rsidRPr="00690A26">
        <w:tab/>
        <w:t>Service Description</w:t>
      </w:r>
      <w:bookmarkEnd w:id="56"/>
      <w:bookmarkEnd w:id="57"/>
      <w:bookmarkEnd w:id="58"/>
      <w:bookmarkEnd w:id="59"/>
    </w:p>
    <w:p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rsidR="00A16735" w:rsidRPr="00690A26" w:rsidRDefault="00A16735" w:rsidP="00A16735">
      <w:pPr>
        <w:pStyle w:val="Heading3"/>
      </w:pPr>
      <w:bookmarkStart w:id="60" w:name="_Toc24937548"/>
      <w:bookmarkStart w:id="61" w:name="_Toc33962363"/>
      <w:bookmarkStart w:id="62" w:name="_Toc42883125"/>
      <w:bookmarkStart w:id="63" w:name="_Toc45029655"/>
      <w:r w:rsidRPr="00690A26">
        <w:t>5.2.2</w:t>
      </w:r>
      <w:r w:rsidRPr="00690A26">
        <w:tab/>
        <w:t>Service Operations</w:t>
      </w:r>
      <w:bookmarkEnd w:id="60"/>
      <w:bookmarkEnd w:id="61"/>
      <w:bookmarkEnd w:id="62"/>
      <w:bookmarkEnd w:id="63"/>
    </w:p>
    <w:p w:rsidR="00A16735" w:rsidRPr="00690A26" w:rsidRDefault="00A16735" w:rsidP="00A16735">
      <w:pPr>
        <w:pStyle w:val="Heading4"/>
      </w:pPr>
      <w:bookmarkStart w:id="64" w:name="_Toc24937549"/>
      <w:bookmarkStart w:id="65" w:name="_Toc33962364"/>
      <w:bookmarkStart w:id="66" w:name="_Toc42883126"/>
      <w:bookmarkStart w:id="67" w:name="_Toc45029656"/>
      <w:r w:rsidRPr="00690A26">
        <w:t>5.2.2.1</w:t>
      </w:r>
      <w:r w:rsidRPr="00690A26">
        <w:tab/>
        <w:t>Introduction</w:t>
      </w:r>
      <w:bookmarkEnd w:id="64"/>
      <w:bookmarkEnd w:id="65"/>
      <w:bookmarkEnd w:id="66"/>
      <w:bookmarkEnd w:id="67"/>
    </w:p>
    <w:p w:rsidR="00A16735" w:rsidRPr="00690A26" w:rsidRDefault="00A16735" w:rsidP="00A16735">
      <w:r w:rsidRPr="00690A26">
        <w:t>The services operations defined for the Nnrf_NFManagement service are as follows:</w:t>
      </w:r>
    </w:p>
    <w:p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rsidR="00A16735" w:rsidRPr="00690A26" w:rsidRDefault="00A16735" w:rsidP="00A16735">
      <w:r w:rsidRPr="00690A26">
        <w:t xml:space="preserve">The NFStatusSubscribe / NFstatusNotify / NFStatusUnsubscribe operations can be invoked by an NF Service Consumer (i.e., "source NF") </w:t>
      </w:r>
      <w:r w:rsidR="00577B02">
        <w:t xml:space="preserve">or SCP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rsidR="00A16735" w:rsidRPr="00690A26" w:rsidRDefault="00A16735" w:rsidP="00A16735">
      <w:pPr>
        <w:pStyle w:val="Heading4"/>
      </w:pPr>
      <w:bookmarkStart w:id="68" w:name="_Toc24937550"/>
      <w:bookmarkStart w:id="69" w:name="_Toc33962365"/>
      <w:bookmarkStart w:id="70" w:name="_Toc42883127"/>
      <w:bookmarkStart w:id="71" w:name="_Toc45029657"/>
      <w:r w:rsidRPr="00690A26">
        <w:t>5.2.2.2</w:t>
      </w:r>
      <w:r w:rsidRPr="00690A26">
        <w:tab/>
        <w:t>NFRegister</w:t>
      </w:r>
      <w:bookmarkEnd w:id="68"/>
      <w:bookmarkEnd w:id="69"/>
      <w:bookmarkEnd w:id="70"/>
      <w:bookmarkEnd w:id="71"/>
    </w:p>
    <w:p w:rsidR="00A16735" w:rsidRPr="00690A26" w:rsidRDefault="00A16735" w:rsidP="00A16735">
      <w:pPr>
        <w:pStyle w:val="Heading5"/>
      </w:pPr>
      <w:bookmarkStart w:id="72" w:name="_Toc24937551"/>
      <w:bookmarkStart w:id="73" w:name="_Toc33962366"/>
      <w:bookmarkStart w:id="74" w:name="_Toc42883128"/>
      <w:bookmarkStart w:id="75" w:name="_Toc45029658"/>
      <w:r w:rsidRPr="00690A26">
        <w:t>5.2.2.2.1</w:t>
      </w:r>
      <w:r w:rsidRPr="00690A26">
        <w:tab/>
        <w:t>General</w:t>
      </w:r>
      <w:bookmarkEnd w:id="72"/>
      <w:bookmarkEnd w:id="73"/>
      <w:bookmarkEnd w:id="74"/>
      <w:bookmarkEnd w:id="75"/>
    </w:p>
    <w:p w:rsidR="00A16735" w:rsidRPr="00690A26" w:rsidRDefault="00A16735" w:rsidP="00A16735">
      <w:r w:rsidRPr="00690A26">
        <w:t>This service operation is used:</w:t>
      </w:r>
    </w:p>
    <w:p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rsidR="00A16735" w:rsidRPr="00690A26" w:rsidRDefault="00A16735" w:rsidP="00A16735">
      <w:pPr>
        <w:pStyle w:val="B1"/>
      </w:pPr>
      <w:r w:rsidRPr="00690A26">
        <w:t>-</w:t>
      </w:r>
      <w:r w:rsidRPr="00690A26">
        <w:tab/>
        <w:t>to register services associated to an existing NF Instance;</w:t>
      </w:r>
    </w:p>
    <w:p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A16735" w:rsidRPr="00690A26" w:rsidRDefault="00A16735" w:rsidP="00A16735">
      <w:pPr>
        <w:pStyle w:val="Heading5"/>
      </w:pPr>
      <w:bookmarkStart w:id="76" w:name="_Toc24937552"/>
      <w:bookmarkStart w:id="77" w:name="_Toc33962367"/>
      <w:bookmarkStart w:id="78" w:name="_Toc42883129"/>
      <w:bookmarkStart w:id="79" w:name="_Toc45029659"/>
      <w:r w:rsidRPr="00690A26">
        <w:t>5.2.2.2.2</w:t>
      </w:r>
      <w:r w:rsidRPr="00690A26">
        <w:tab/>
        <w:t>NF (other than NRF) registration to NRF</w:t>
      </w:r>
      <w:bookmarkEnd w:id="76"/>
      <w:bookmarkEnd w:id="77"/>
      <w:bookmarkEnd w:id="78"/>
      <w:bookmarkEnd w:id="79"/>
    </w:p>
    <w:p w:rsidR="00A16735" w:rsidRPr="00690A26" w:rsidRDefault="00A16735" w:rsidP="00A16735">
      <w:pPr>
        <w:pStyle w:val="TH"/>
      </w:pPr>
      <w:r w:rsidRPr="00690A26">
        <w:rPr>
          <w:lang w:val="fr-FR"/>
        </w:rPr>
        <w:object w:dxaOrig="8685" w:dyaOrig="2115">
          <v:shape id="_x0000_i1028" type="#_x0000_t75" style="width:434.95pt;height:105.8pt" o:ole="">
            <v:imagedata r:id="rId18" o:title=""/>
          </v:shape>
          <o:OLEObject Type="Embed" ProgID="Visio.Drawing.11" ShapeID="_x0000_i1028" DrawAspect="Content" ObjectID="_1655642653" r:id="rId19"/>
        </w:object>
      </w:r>
    </w:p>
    <w:p w:rsidR="00A16735" w:rsidRPr="00690A26" w:rsidRDefault="00A16735" w:rsidP="00A16735">
      <w:pPr>
        <w:pStyle w:val="TF"/>
      </w:pPr>
      <w:r w:rsidRPr="00690A26">
        <w:t>Figure 5.2.2.2.2-1: NF Instance Registration</w:t>
      </w:r>
    </w:p>
    <w:p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rsidR="00A16735" w:rsidRPr="00690A26" w:rsidRDefault="00A16735" w:rsidP="00A16735">
      <w:pPr>
        <w:pStyle w:val="EX"/>
        <w:ind w:hanging="850"/>
      </w:pPr>
      <w:r w:rsidRPr="00690A26">
        <w:t>EXAMPLE:</w:t>
      </w:r>
      <w:r w:rsidRPr="00690A26">
        <w:tab/>
        <w:t>UUID version 4: "4947a69a-f61b-4bc1-b9da-47c9c5d14b64"</w:t>
      </w:r>
    </w:p>
    <w:p w:rsidR="00A16735" w:rsidRPr="00690A26" w:rsidRDefault="00A16735" w:rsidP="00A16735">
      <w:pPr>
        <w:pStyle w:val="B1"/>
        <w:ind w:firstLine="0"/>
      </w:pPr>
      <w:r w:rsidRPr="00690A26">
        <w:t>The payload body of the PUT request shall contain a representation of the NF Instance to be created.</w:t>
      </w:r>
    </w:p>
    <w:p w:rsidR="00A16735" w:rsidRPr="00690A26" w:rsidRDefault="00A16735" w:rsidP="00A16735">
      <w:pPr>
        <w:pStyle w:val="B1"/>
      </w:pPr>
      <w:r w:rsidRPr="00690A26">
        <w:t>2.</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rsidR="00A16735" w:rsidRPr="00690A26" w:rsidRDefault="00A16735" w:rsidP="00A16735">
      <w:pPr>
        <w:pStyle w:val="B1"/>
        <w:ind w:firstLine="0"/>
      </w:pPr>
      <w:r w:rsidRPr="00690A26">
        <w:t>If the registration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registration of the NF instance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rsidR="00A16735" w:rsidRPr="00690A26" w:rsidRDefault="00A16735" w:rsidP="00A16735">
      <w:pPr>
        <w:pStyle w:val="Heading5"/>
        <w:rPr>
          <w:lang w:eastAsia="zh-CN"/>
        </w:rPr>
      </w:pPr>
      <w:bookmarkStart w:id="80" w:name="_Toc24937553"/>
      <w:bookmarkStart w:id="81" w:name="_Toc33962368"/>
      <w:bookmarkStart w:id="82" w:name="_Toc42883130"/>
      <w:bookmarkStart w:id="83" w:name="_Toc45029660"/>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80"/>
      <w:bookmarkEnd w:id="81"/>
      <w:bookmarkEnd w:id="82"/>
      <w:bookmarkEnd w:id="83"/>
    </w:p>
    <w:p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A16735" w:rsidRPr="00690A26" w:rsidRDefault="00A16735" w:rsidP="00A16735">
      <w:pPr>
        <w:pStyle w:val="Heading4"/>
      </w:pPr>
      <w:bookmarkStart w:id="84" w:name="_Toc24937554"/>
      <w:bookmarkStart w:id="85" w:name="_Toc33962369"/>
      <w:bookmarkStart w:id="86" w:name="_Toc42883131"/>
      <w:bookmarkStart w:id="87" w:name="_Toc45029661"/>
      <w:r w:rsidRPr="00690A26">
        <w:lastRenderedPageBreak/>
        <w:t>5.2.2.3</w:t>
      </w:r>
      <w:r w:rsidRPr="00690A26">
        <w:tab/>
        <w:t>NFUpdate</w:t>
      </w:r>
      <w:bookmarkEnd w:id="84"/>
      <w:bookmarkEnd w:id="85"/>
      <w:bookmarkEnd w:id="86"/>
      <w:bookmarkEnd w:id="87"/>
    </w:p>
    <w:p w:rsidR="00A16735" w:rsidRPr="00690A26" w:rsidRDefault="00A16735" w:rsidP="00A16735">
      <w:pPr>
        <w:pStyle w:val="Heading5"/>
      </w:pPr>
      <w:bookmarkStart w:id="88" w:name="_Toc24937555"/>
      <w:bookmarkStart w:id="89" w:name="_Toc33962370"/>
      <w:bookmarkStart w:id="90" w:name="_Toc42883132"/>
      <w:bookmarkStart w:id="91" w:name="_Toc45029662"/>
      <w:r w:rsidRPr="00690A26">
        <w:t>5.2.2.3.1</w:t>
      </w:r>
      <w:r w:rsidRPr="00690A26">
        <w:tab/>
        <w:t>General</w:t>
      </w:r>
      <w:bookmarkEnd w:id="88"/>
      <w:bookmarkEnd w:id="89"/>
      <w:bookmarkEnd w:id="90"/>
      <w:bookmarkEnd w:id="91"/>
    </w:p>
    <w:p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A16735" w:rsidRPr="00690A26" w:rsidRDefault="00A16735" w:rsidP="00A16735">
      <w:r w:rsidRPr="00690A26">
        <w:t>To perform a complete replacement of the NF Profile of a given NF Instance, the NF Service Consumer shall issue an HTTP PUT request, as shown in Figure 5.2.2.3.1-1:</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29" type="#_x0000_t75" style="width:434.95pt;height:105.8pt" o:ole="">
            <v:imagedata r:id="rId20" o:title=""/>
          </v:shape>
          <o:OLEObject Type="Embed" ProgID="Visio.Drawing.11" ShapeID="_x0000_i1029" DrawAspect="Content" ObjectID="_1655642654" r:id="rId21"/>
        </w:object>
      </w:r>
    </w:p>
    <w:p w:rsidR="00A16735" w:rsidRPr="00690A26" w:rsidRDefault="00A16735" w:rsidP="00A16735">
      <w:pPr>
        <w:pStyle w:val="TF"/>
      </w:pPr>
      <w:r w:rsidRPr="00690A26">
        <w:t>Figure 5.2.2.3.1-1: NF Profile Complete Replacement</w:t>
      </w:r>
    </w:p>
    <w:p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rsidR="00A16735" w:rsidRPr="00690A26" w:rsidRDefault="00A16735" w:rsidP="00A16735">
      <w:pPr>
        <w:pStyle w:val="B1"/>
      </w:pPr>
      <w:r w:rsidRPr="00690A26">
        <w:t>2b.</w:t>
      </w:r>
      <w:r w:rsidRPr="00690A26">
        <w:tab/>
        <w:t>If the update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update of the NF instance fails at the NRF due to NRF internal errors, the NRF shall return "500 Internal Server Error" status code with the ProblemDetails IE providing details of the error.</w:t>
      </w:r>
    </w:p>
    <w:p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30" type="#_x0000_t75" style="width:434.95pt;height:105.8pt" o:ole="">
            <v:imagedata r:id="rId22" o:title=""/>
          </v:shape>
          <o:OLEObject Type="Embed" ProgID="Visio.Drawing.11" ShapeID="_x0000_i1030" DrawAspect="Content" ObjectID="_1655642655" r:id="rId23"/>
        </w:object>
      </w:r>
    </w:p>
    <w:p w:rsidR="00A16735" w:rsidRPr="00690A26" w:rsidRDefault="00A16735" w:rsidP="00A16735">
      <w:pPr>
        <w:pStyle w:val="TF"/>
      </w:pPr>
      <w:r w:rsidRPr="00690A26">
        <w:t>Figure 5.2.2.3.1-2: NF Profile Partial Update</w:t>
      </w:r>
    </w:p>
    <w:p w:rsidR="00A16735" w:rsidRPr="00690A26" w:rsidRDefault="00A16735" w:rsidP="00A16735">
      <w:pPr>
        <w:pStyle w:val="B1"/>
      </w:pPr>
      <w:r w:rsidRPr="00690A26">
        <w:t>1.</w:t>
      </w:r>
      <w:r w:rsidRPr="00690A26">
        <w:tab/>
        <w:t xml:space="preserve">The NF Service Consumer shall send a PATCH request to the resource URI representing the NF Instance. The payload body of the PATCH request shall contain the list of operations (add/delete/replace) to be applied to the </w:t>
      </w:r>
      <w:r w:rsidRPr="00690A26">
        <w:lastRenderedPageBreak/>
        <w:t>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r w:rsidRPr="00690A26">
        <w:rPr>
          <w:noProof/>
        </w:rPr>
        <w:t>The NRF shall allow updating Vendor-Specific attributes (see 3GPP TS 29.500 [4], clause 6.6.3) that may exist in the NF Profile of a registered NF Instance.</w:t>
      </w:r>
    </w:p>
    <w:p w:rsidR="00A16735" w:rsidRPr="00690A26" w:rsidRDefault="00A16735" w:rsidP="00A16735">
      <w:pPr>
        <w:pStyle w:val="Heading5"/>
      </w:pPr>
      <w:bookmarkStart w:id="92" w:name="_Toc24937556"/>
      <w:bookmarkStart w:id="93" w:name="_Toc33962371"/>
      <w:bookmarkStart w:id="94" w:name="_Toc42883133"/>
      <w:bookmarkStart w:id="95" w:name="_Toc45029663"/>
      <w:r w:rsidRPr="00690A26">
        <w:t>5.2.2.3.2</w:t>
      </w:r>
      <w:r w:rsidRPr="00690A26">
        <w:tab/>
        <w:t>NF Heart-Beat</w:t>
      </w:r>
      <w:bookmarkEnd w:id="92"/>
      <w:bookmarkEnd w:id="93"/>
      <w:bookmarkEnd w:id="94"/>
      <w:bookmarkEnd w:id="95"/>
    </w:p>
    <w:p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A16735" w:rsidRPr="00690A26" w:rsidRDefault="00A16735" w:rsidP="00A16735">
      <w:pPr>
        <w:pStyle w:val="TH"/>
        <w:rPr>
          <w:lang w:eastAsia="zh-CN"/>
        </w:rPr>
      </w:pPr>
      <w:r w:rsidRPr="00690A26">
        <w:rPr>
          <w:lang w:val="fr-FR"/>
        </w:rPr>
        <w:object w:dxaOrig="8706" w:dyaOrig="2136">
          <v:shape id="_x0000_i1031" type="#_x0000_t75" style="width:434.95pt;height:105.8pt" o:ole="">
            <v:imagedata r:id="rId24" o:title=""/>
          </v:shape>
          <o:OLEObject Type="Embed" ProgID="Visio.Drawing.11" ShapeID="_x0000_i1031" DrawAspect="Content" ObjectID="_1655642656" r:id="rId25"/>
        </w:object>
      </w:r>
    </w:p>
    <w:p w:rsidR="00A16735" w:rsidRPr="00690A26" w:rsidRDefault="00A16735" w:rsidP="00A16735">
      <w:pPr>
        <w:pStyle w:val="TF"/>
      </w:pPr>
      <w:r w:rsidRPr="00690A26">
        <w:t>Figure 5.2.2.3.2-1: NF Heart-Beat</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.../nf-instances/4947a69a-f61b-4bc1-b9da-47c9c5d14b64</w:t>
      </w:r>
    </w:p>
    <w:p w:rsidR="00A16735" w:rsidRPr="00690A26" w:rsidRDefault="00A16735" w:rsidP="00A16735">
      <w:pPr>
        <w:pStyle w:val="PL"/>
        <w:ind w:left="284"/>
      </w:pPr>
      <w:r w:rsidRPr="00690A26">
        <w:lastRenderedPageBreak/>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"/nfStatus", "value": "REGISTERED" },</w:t>
      </w:r>
    </w:p>
    <w:p w:rsidR="00A16735" w:rsidRPr="00690A26" w:rsidRDefault="00A16735" w:rsidP="00A16735">
      <w:pPr>
        <w:pStyle w:val="PL"/>
        <w:ind w:left="284"/>
      </w:pPr>
      <w:r w:rsidRPr="00690A26">
        <w:t xml:space="preserve">  { "op": "replace", "path": "/load", "value": 50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r w:rsidRPr="00690A26">
        <w:t>Content-Location: .../nf-instances/4947a69a-f61b-4bc1-b9da-47c9c5d14b64</w:t>
      </w:r>
    </w:p>
    <w:p w:rsidR="00A16735" w:rsidRPr="00690A26" w:rsidRDefault="00A16735" w:rsidP="00A16735">
      <w:pPr>
        <w:rPr>
          <w:noProof/>
          <w:lang w:val="en-US"/>
        </w:rPr>
      </w:pPr>
    </w:p>
    <w:p w:rsidR="00A16735" w:rsidRPr="00690A26" w:rsidRDefault="00A16735" w:rsidP="00A16735">
      <w:pPr>
        <w:pStyle w:val="Heading4"/>
      </w:pPr>
      <w:bookmarkStart w:id="96" w:name="_Toc24937557"/>
      <w:bookmarkStart w:id="97" w:name="_Toc33962372"/>
      <w:bookmarkStart w:id="98" w:name="_Toc42883134"/>
      <w:bookmarkStart w:id="99" w:name="_Toc45029664"/>
      <w:r w:rsidRPr="00690A26">
        <w:t>5.2.2.4</w:t>
      </w:r>
      <w:r w:rsidRPr="00690A26">
        <w:tab/>
        <w:t>NFDeregister</w:t>
      </w:r>
      <w:bookmarkEnd w:id="96"/>
      <w:bookmarkEnd w:id="97"/>
      <w:bookmarkEnd w:id="98"/>
      <w:bookmarkEnd w:id="99"/>
    </w:p>
    <w:p w:rsidR="00A16735" w:rsidRPr="00690A26" w:rsidRDefault="00A16735" w:rsidP="00A16735">
      <w:pPr>
        <w:pStyle w:val="Heading5"/>
      </w:pPr>
      <w:bookmarkStart w:id="100" w:name="_Toc24937558"/>
      <w:bookmarkStart w:id="101" w:name="_Toc33962373"/>
      <w:bookmarkStart w:id="102" w:name="_Toc42883135"/>
      <w:bookmarkStart w:id="103" w:name="_Toc45029665"/>
      <w:r w:rsidRPr="00690A26">
        <w:t>5.2.2.4.1</w:t>
      </w:r>
      <w:r w:rsidRPr="00690A26">
        <w:tab/>
        <w:t>General</w:t>
      </w:r>
      <w:bookmarkEnd w:id="100"/>
      <w:bookmarkEnd w:id="101"/>
      <w:bookmarkEnd w:id="102"/>
      <w:bookmarkEnd w:id="103"/>
    </w:p>
    <w:p w:rsidR="00A16735" w:rsidRPr="00690A26" w:rsidRDefault="00A16735" w:rsidP="00A16735">
      <w:r w:rsidRPr="00690A26">
        <w:t>This service operation removes the profile of a Network Function previously registered in the NRF.</w:t>
      </w:r>
    </w:p>
    <w:p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32" type="#_x0000_t75" style="width:434.95pt;height:105.8pt" o:ole="">
            <v:imagedata r:id="rId26" o:title=""/>
          </v:shape>
          <o:OLEObject Type="Embed" ProgID="Visio.Drawing.11" ShapeID="_x0000_i1032" DrawAspect="Content" ObjectID="_1655642657" r:id="rId27"/>
        </w:object>
      </w:r>
    </w:p>
    <w:p w:rsidR="00A16735" w:rsidRPr="00690A26" w:rsidRDefault="00A16735" w:rsidP="00A16735">
      <w:pPr>
        <w:pStyle w:val="TF"/>
      </w:pPr>
      <w:r w:rsidRPr="00690A26">
        <w:t>Figure 5.2.2.4.1-1: NF Instance Deregistration</w:t>
      </w:r>
    </w:p>
    <w:p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Heading4"/>
      </w:pPr>
      <w:bookmarkStart w:id="104" w:name="_Toc24937559"/>
      <w:bookmarkStart w:id="105" w:name="_Toc33962374"/>
      <w:bookmarkStart w:id="106" w:name="_Toc42883136"/>
      <w:bookmarkStart w:id="107" w:name="_Toc45029666"/>
      <w:r w:rsidRPr="00690A26">
        <w:t>5.2.2.5</w:t>
      </w:r>
      <w:r w:rsidRPr="00690A26">
        <w:tab/>
        <w:t>NFStatusSubscribe</w:t>
      </w:r>
      <w:bookmarkEnd w:id="104"/>
      <w:bookmarkEnd w:id="105"/>
      <w:bookmarkEnd w:id="106"/>
      <w:bookmarkEnd w:id="107"/>
    </w:p>
    <w:p w:rsidR="00A16735" w:rsidRPr="00690A26" w:rsidRDefault="00A16735" w:rsidP="00A16735">
      <w:pPr>
        <w:pStyle w:val="Heading5"/>
      </w:pPr>
      <w:bookmarkStart w:id="108" w:name="_Toc24937560"/>
      <w:bookmarkStart w:id="109" w:name="_Toc33962375"/>
      <w:bookmarkStart w:id="110" w:name="_Toc42883137"/>
      <w:bookmarkStart w:id="111" w:name="_Toc45029667"/>
      <w:r w:rsidRPr="00690A26">
        <w:t>5.2.2.5.1</w:t>
      </w:r>
      <w:r w:rsidRPr="00690A26">
        <w:tab/>
        <w:t>General</w:t>
      </w:r>
      <w:bookmarkEnd w:id="108"/>
      <w:bookmarkEnd w:id="109"/>
      <w:bookmarkEnd w:id="110"/>
      <w:bookmarkEnd w:id="111"/>
    </w:p>
    <w:p w:rsidR="00A16735" w:rsidRPr="00690A26" w:rsidRDefault="00A16735" w:rsidP="00A16735">
      <w:r w:rsidRPr="00690A26">
        <w:t>This service operation is used to:</w:t>
      </w:r>
    </w:p>
    <w:p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A16735" w:rsidRPr="00690A26" w:rsidRDefault="00A16735" w:rsidP="00A16735">
      <w:pPr>
        <w:pStyle w:val="Heading5"/>
      </w:pPr>
      <w:bookmarkStart w:id="112" w:name="_Toc24937561"/>
      <w:bookmarkStart w:id="113" w:name="_Toc33962376"/>
      <w:bookmarkStart w:id="114" w:name="_Toc42883138"/>
      <w:bookmarkStart w:id="115" w:name="_Toc45029668"/>
      <w:r w:rsidRPr="00690A26">
        <w:t>5.2.2.5.2</w:t>
      </w:r>
      <w:r w:rsidRPr="00690A26">
        <w:tab/>
        <w:t>Subscription to NF Instances in the same PLMN</w:t>
      </w:r>
      <w:bookmarkEnd w:id="112"/>
      <w:bookmarkEnd w:id="113"/>
      <w:bookmarkEnd w:id="114"/>
      <w:bookmarkEnd w:id="115"/>
    </w:p>
    <w:p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rsidR="00A16735" w:rsidRPr="00690A26" w:rsidRDefault="00A16735" w:rsidP="00A16735">
      <w:pPr>
        <w:pStyle w:val="TH"/>
      </w:pPr>
      <w:r w:rsidRPr="00690A26">
        <w:rPr>
          <w:lang w:val="fr-FR"/>
        </w:rPr>
        <w:object w:dxaOrig="8685" w:dyaOrig="2115">
          <v:shape id="_x0000_i1033" type="#_x0000_t75" style="width:434.95pt;height:105.8pt" o:ole="">
            <v:imagedata r:id="rId28" o:title=""/>
          </v:shape>
          <o:OLEObject Type="Embed" ProgID="Visio.Drawing.11" ShapeID="_x0000_i1033" DrawAspect="Content" ObjectID="_1655642658" r:id="rId29"/>
        </w:object>
      </w:r>
    </w:p>
    <w:p w:rsidR="00A16735" w:rsidRPr="00690A26" w:rsidRDefault="00A16735" w:rsidP="00A16735">
      <w:pPr>
        <w:pStyle w:val="TF"/>
      </w:pPr>
      <w:r w:rsidRPr="00690A26">
        <w:t>Figure 5.2.2.5.2-1: Subscription to NF Instances in the same PLMN</w:t>
      </w:r>
    </w:p>
    <w:p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rsidR="00A16735" w:rsidRPr="00690A26" w:rsidRDefault="00A16735" w:rsidP="00A16735">
      <w:pPr>
        <w:ind w:left="568"/>
        <w:rPr>
          <w:rStyle w:val="B1Char"/>
        </w:rPr>
      </w:pPr>
      <w:r w:rsidRPr="00690A26">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rsidR="00A16735" w:rsidRPr="00690A26" w:rsidRDefault="00A16735" w:rsidP="00A16735">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116" w:name="_Hlk521616761"/>
      <w:bookmarkStart w:id="117" w:name="_Toc24937562"/>
      <w:bookmarkStart w:id="118" w:name="_Toc33962377"/>
      <w:bookmarkStart w:id="119" w:name="_Toc42883139"/>
      <w:bookmarkStart w:id="120" w:name="_Toc45029669"/>
      <w:r w:rsidRPr="00690A26">
        <w:t>5.2.2.5.</w:t>
      </w:r>
      <w:bookmarkEnd w:id="116"/>
      <w:r w:rsidRPr="00690A26">
        <w:t>3</w:t>
      </w:r>
      <w:r w:rsidRPr="00690A26">
        <w:tab/>
        <w:t>Subscription to NF Instances in a different PLMN</w:t>
      </w:r>
      <w:bookmarkEnd w:id="117"/>
      <w:bookmarkEnd w:id="118"/>
      <w:bookmarkEnd w:id="119"/>
      <w:bookmarkEnd w:id="120"/>
    </w:p>
    <w:p w:rsidR="00A16735" w:rsidRPr="00690A26" w:rsidRDefault="00A16735" w:rsidP="00A16735">
      <w:r w:rsidRPr="00690A26">
        <w:t>The subscription to notifications on NF Instances in a different PLMN is done by creating a resource under the collection resource "subscriptions", in the NRF of the Home PLMN.</w:t>
      </w:r>
    </w:p>
    <w:p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A16735" w:rsidRPr="00690A26" w:rsidRDefault="00A16735" w:rsidP="00A16735">
      <w:r w:rsidRPr="00690A26">
        <w:lastRenderedPageBreak/>
        <w:t>Finally, step 2 in clause 5.2.2.5.2 is executed; a new subscriptionID shall be generated by the NRF in the Serving PLMN as indicated in step 2 of Figure 5.2.2.5.3-1, and shall be sent to the NF Service Consumer in the Serving PLMN.</w:t>
      </w:r>
    </w:p>
    <w:p w:rsidR="00A16735" w:rsidRPr="00690A26" w:rsidRDefault="00A16735" w:rsidP="00A16735"/>
    <w:p w:rsidR="00A16735" w:rsidRPr="00690A26" w:rsidRDefault="00A16735" w:rsidP="00A16735">
      <w:pPr>
        <w:pStyle w:val="TH"/>
      </w:pPr>
      <w:r w:rsidRPr="00690A26">
        <w:rPr>
          <w:lang w:val="fr-FR"/>
        </w:rPr>
        <w:object w:dxaOrig="8685" w:dyaOrig="2115">
          <v:shape id="_x0000_i1034" type="#_x0000_t75" style="width:434.95pt;height:105.8pt" o:ole="">
            <v:imagedata r:id="rId30" o:title=""/>
          </v:shape>
          <o:OLEObject Type="Embed" ProgID="Visio.Drawing.11" ShapeID="_x0000_i1034" DrawAspect="Content" ObjectID="_1655642659" r:id="rId31"/>
        </w:object>
      </w:r>
    </w:p>
    <w:p w:rsidR="00A16735" w:rsidRPr="00690A26" w:rsidRDefault="00A16735" w:rsidP="00A16735">
      <w:pPr>
        <w:pStyle w:val="TF"/>
      </w:pPr>
      <w:r w:rsidRPr="00690A26">
        <w:t>Figure 5.2.2.5.3-1: Subscription to NF Instances in a different PLMN</w:t>
      </w:r>
    </w:p>
    <w:p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A16735" w:rsidRPr="00690A26" w:rsidRDefault="00A16735" w:rsidP="00A16735">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121" w:name="_Toc24937563"/>
      <w:bookmarkStart w:id="122" w:name="_Toc33962378"/>
      <w:bookmarkStart w:id="123" w:name="_Toc42883140"/>
      <w:bookmarkStart w:id="124" w:name="_Toc45029670"/>
      <w:r w:rsidRPr="00690A26">
        <w:t>5.2.2.5.4</w:t>
      </w:r>
      <w:r w:rsidRPr="00690A26">
        <w:tab/>
        <w:t xml:space="preserve">Subscription to NF Instances </w:t>
      </w:r>
      <w:r w:rsidRPr="00690A26">
        <w:rPr>
          <w:rFonts w:hint="eastAsia"/>
        </w:rPr>
        <w:t>with intermediate forwarding NRF</w:t>
      </w:r>
      <w:bookmarkEnd w:id="121"/>
      <w:bookmarkEnd w:id="122"/>
      <w:bookmarkEnd w:id="123"/>
      <w:bookmarkEnd w:id="124"/>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A16735" w:rsidRPr="00690A26" w:rsidRDefault="00A16735" w:rsidP="00A16735">
      <w:r w:rsidRPr="00690A26">
        <w:t>Finally, step 2 in clause 5.2.2.5.2 is executed; the subscriptionID shall be sent to the NF Service Consumer.</w:t>
      </w:r>
    </w:p>
    <w:p w:rsidR="00A16735" w:rsidRPr="00690A26" w:rsidRDefault="00A16735" w:rsidP="00A16735"/>
    <w:p w:rsidR="00A16735" w:rsidRPr="00690A26" w:rsidRDefault="005B20AA" w:rsidP="00A16735">
      <w:pPr>
        <w:pStyle w:val="TH"/>
      </w:pPr>
      <w:r>
        <w:rPr>
          <w:noProof/>
        </w:rPr>
        <w:lastRenderedPageBreak/>
        <w:pict>
          <v:shape id="Picture 11" o:spid="_x0000_i1035" type="#_x0000_t75" style="width:394.55pt;height:167.5pt;visibility:visible;mso-wrap-style:square">
            <v:imagedata r:id="rId32" o:title=""/>
          </v:shape>
        </w:pict>
      </w:r>
    </w:p>
    <w:p w:rsidR="00A16735" w:rsidRPr="00690A26" w:rsidRDefault="00A16735" w:rsidP="00A16735">
      <w:pPr>
        <w:pStyle w:val="TF"/>
      </w:pPr>
      <w:r w:rsidRPr="00690A26">
        <w:t>Figure 5.2.2.5.4-1: Subscription with intermediate forwarding NRF</w:t>
      </w:r>
    </w:p>
    <w:p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A16735" w:rsidRPr="00690A26" w:rsidRDefault="00A16735" w:rsidP="00A16735">
      <w:pPr>
        <w:pStyle w:val="B1"/>
      </w:pPr>
      <w:r w:rsidRPr="00690A26">
        <w:rPr>
          <w:lang w:eastAsia="zh-CN"/>
        </w:rPr>
        <w:t>3b.</w:t>
      </w:r>
      <w:r w:rsidRPr="00690A26">
        <w:tab/>
        <w:t>If the creation of the subscription fails, the NRF-2 shall return "4XX/5XX" response.</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A16735" w:rsidRPr="00690A26" w:rsidRDefault="00A16735" w:rsidP="00A16735">
      <w:pPr>
        <w:pStyle w:val="Heading5"/>
      </w:pPr>
      <w:bookmarkStart w:id="125" w:name="_Toc24937564"/>
      <w:bookmarkStart w:id="126" w:name="_Toc33962379"/>
      <w:bookmarkStart w:id="127" w:name="_Toc42883141"/>
      <w:bookmarkStart w:id="128" w:name="_Toc45029671"/>
      <w:r w:rsidRPr="00690A26">
        <w:t>5.2.2.5.5</w:t>
      </w:r>
      <w:r w:rsidRPr="00690A26">
        <w:tab/>
        <w:t xml:space="preserve">Subscription to NF Instances </w:t>
      </w:r>
      <w:r w:rsidRPr="00690A26">
        <w:rPr>
          <w:rFonts w:hint="eastAsia"/>
        </w:rPr>
        <w:t>with intermediate redirecting NRF</w:t>
      </w:r>
      <w:bookmarkEnd w:id="125"/>
      <w:bookmarkEnd w:id="126"/>
      <w:bookmarkEnd w:id="127"/>
      <w:bookmarkEnd w:id="128"/>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Then, steps 2-5 in Figure 5.2.2.5.5-1 are executed between NRF-1, NRF-2 and NRF-3.</w:t>
      </w:r>
    </w:p>
    <w:p w:rsidR="00A16735" w:rsidRPr="00690A26" w:rsidRDefault="00A16735" w:rsidP="00A16735">
      <w:r w:rsidRPr="00690A26">
        <w:t>Finally, step 2 in clause 5.2.2.5.2 is executed; the subscriptionID shall be sent to the NF Service Consumer.</w:t>
      </w:r>
    </w:p>
    <w:p w:rsidR="00A16735" w:rsidRPr="00690A26" w:rsidRDefault="005B20AA" w:rsidP="00A16735">
      <w:pPr>
        <w:pStyle w:val="TH"/>
      </w:pPr>
      <w:r>
        <w:rPr>
          <w:noProof/>
        </w:rPr>
        <w:lastRenderedPageBreak/>
        <w:pict>
          <v:shape id="Picture 12" o:spid="_x0000_i1036" type="#_x0000_t75" style="width:438.6pt;height:167.5pt;visibility:visible;mso-wrap-style:square">
            <v:imagedata r:id="rId33" o:title=""/>
          </v:shape>
        </w:pict>
      </w:r>
    </w:p>
    <w:p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A16735" w:rsidRPr="00690A26" w:rsidRDefault="00A16735" w:rsidP="00A16735">
      <w:pPr>
        <w:pStyle w:val="B1"/>
      </w:pPr>
      <w:r w:rsidRPr="00690A26">
        <w:rPr>
          <w:lang w:eastAsia="zh-CN"/>
        </w:rPr>
        <w:t>5b.</w:t>
      </w:r>
      <w:r w:rsidRPr="00690A26">
        <w:rPr>
          <w:rFonts w:hint="eastAsia"/>
          <w:lang w:eastAsia="zh-CN"/>
        </w:rPr>
        <w:tab/>
      </w:r>
      <w:r w:rsidRPr="00690A26">
        <w:t>If the creation of the subscription fails at the NRF-3, the NRF-3 shall return "4XX/5XX" response.</w:t>
      </w:r>
    </w:p>
    <w:p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pPr>
      <w:r w:rsidRPr="00690A26">
        <w:rPr>
          <w:lang w:eastAsia="zh-CN"/>
        </w:rPr>
        <w:t>6b.</w:t>
      </w:r>
      <w:r w:rsidRPr="00690A26">
        <w:tab/>
        <w:t>If the creation of the subscription fails, "4XX/5XX" shall be forwarded to NF Service Consumer via NRF-1.</w:t>
      </w:r>
    </w:p>
    <w:p w:rsidR="00A16735" w:rsidRPr="00690A26" w:rsidRDefault="00A16735" w:rsidP="00A16735">
      <w:pPr>
        <w:pStyle w:val="Heading5"/>
      </w:pPr>
      <w:bookmarkStart w:id="129" w:name="_Toc24937565"/>
      <w:bookmarkStart w:id="130" w:name="_Toc33962380"/>
      <w:bookmarkStart w:id="131" w:name="_Toc42883142"/>
      <w:bookmarkStart w:id="132" w:name="_Toc45029672"/>
      <w:r w:rsidRPr="00690A26">
        <w:t>5.2.2.5.6</w:t>
      </w:r>
      <w:r w:rsidRPr="00690A26">
        <w:tab/>
        <w:t>Update of Subscription to NF Instances</w:t>
      </w:r>
      <w:bookmarkEnd w:id="129"/>
      <w:bookmarkEnd w:id="130"/>
      <w:bookmarkEnd w:id="131"/>
      <w:bookmarkEnd w:id="132"/>
    </w:p>
    <w:p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37" type="#_x0000_t75" style="width:435.65pt;height:107.25pt" o:ole="">
            <v:imagedata r:id="rId34" o:title=""/>
          </v:shape>
          <o:OLEObject Type="Embed" ProgID="Visio.Drawing.11" ShapeID="_x0000_i1037" DrawAspect="Content" ObjectID="_1655642660" r:id="rId35"/>
        </w:object>
      </w:r>
    </w:p>
    <w:p w:rsidR="00A16735" w:rsidRPr="00690A26" w:rsidRDefault="00A16735" w:rsidP="00A16735">
      <w:pPr>
        <w:pStyle w:val="TF"/>
      </w:pPr>
      <w:r w:rsidRPr="00690A26">
        <w:t>Figure 5.2.2.5.6-1: Subscription to NF Instances in the same PLMN</w:t>
      </w:r>
    </w:p>
    <w:p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.../subscriptions/2a58bf47</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"/validityTime", "value": "2018-12-30T23:20:50Z"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p>
    <w:p w:rsidR="00A16735" w:rsidRPr="00690A26" w:rsidRDefault="00A16735" w:rsidP="00A16735">
      <w:pPr>
        <w:pStyle w:val="Heading5"/>
      </w:pPr>
      <w:bookmarkStart w:id="133" w:name="_Toc24937566"/>
      <w:bookmarkStart w:id="134" w:name="_Toc33962381"/>
      <w:bookmarkStart w:id="135" w:name="_Toc42883143"/>
      <w:bookmarkStart w:id="136" w:name="_Toc45029673"/>
      <w:r w:rsidRPr="00690A26">
        <w:t>5.2.2.5.7</w:t>
      </w:r>
      <w:r w:rsidRPr="00690A26">
        <w:tab/>
        <w:t>Update of Subscription to NF Instances in a different PLMN</w:t>
      </w:r>
      <w:bookmarkEnd w:id="133"/>
      <w:bookmarkEnd w:id="134"/>
      <w:bookmarkEnd w:id="135"/>
      <w:bookmarkEnd w:id="136"/>
    </w:p>
    <w:p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38" type="#_x0000_t75" style="width:435.65pt;height:108.75pt" o:ole="">
            <v:imagedata r:id="rId36" o:title=""/>
          </v:shape>
          <o:OLEObject Type="Embed" ProgID="Visio.Drawing.11" ShapeID="_x0000_i1038" DrawAspect="Content" ObjectID="_1655642661" r:id="rId37"/>
        </w:object>
      </w:r>
    </w:p>
    <w:p w:rsidR="00A16735" w:rsidRPr="00690A26" w:rsidRDefault="00A16735" w:rsidP="00A16735">
      <w:pPr>
        <w:pStyle w:val="TF"/>
      </w:pPr>
      <w:r w:rsidRPr="00690A26">
        <w:t>Figure 5.2.2.5.7-1: Update of Subscription to NF Instances in a different PLMN</w:t>
      </w:r>
    </w:p>
    <w:p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137" w:name="_Toc24937567"/>
      <w:bookmarkStart w:id="138" w:name="_Toc33962382"/>
      <w:bookmarkStart w:id="139" w:name="_Toc42883144"/>
      <w:bookmarkStart w:id="140" w:name="_Toc45029674"/>
      <w:r w:rsidRPr="00690A26">
        <w:t>5.2.2.6</w:t>
      </w:r>
      <w:r w:rsidRPr="00690A26">
        <w:tab/>
        <w:t>NFStatusNotify</w:t>
      </w:r>
      <w:bookmarkEnd w:id="137"/>
      <w:bookmarkEnd w:id="138"/>
      <w:bookmarkEnd w:id="139"/>
      <w:bookmarkEnd w:id="140"/>
    </w:p>
    <w:p w:rsidR="00A16735" w:rsidRPr="00690A26" w:rsidRDefault="00A16735" w:rsidP="00A16735">
      <w:pPr>
        <w:pStyle w:val="Heading5"/>
      </w:pPr>
      <w:bookmarkStart w:id="141" w:name="_Toc24937568"/>
      <w:bookmarkStart w:id="142" w:name="_Toc33962383"/>
      <w:bookmarkStart w:id="143" w:name="_Toc42883145"/>
      <w:bookmarkStart w:id="144" w:name="_Toc45029675"/>
      <w:r w:rsidRPr="00690A26">
        <w:t>5.2.2.6.1</w:t>
      </w:r>
      <w:r w:rsidRPr="00690A26">
        <w:tab/>
        <w:t>General</w:t>
      </w:r>
      <w:bookmarkEnd w:id="141"/>
      <w:bookmarkEnd w:id="142"/>
      <w:bookmarkEnd w:id="143"/>
      <w:bookmarkEnd w:id="144"/>
    </w:p>
    <w:p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rsidR="00A16735" w:rsidRPr="00690A26" w:rsidRDefault="00A16735" w:rsidP="00A16735">
      <w:pPr>
        <w:pStyle w:val="Heading5"/>
      </w:pPr>
      <w:bookmarkStart w:id="145" w:name="_Toc24937569"/>
      <w:bookmarkStart w:id="146" w:name="_Toc33962384"/>
      <w:bookmarkStart w:id="147" w:name="_Toc42883146"/>
      <w:bookmarkStart w:id="148" w:name="_Toc45029676"/>
      <w:r w:rsidRPr="00690A26">
        <w:t>5.2.2.6.2</w:t>
      </w:r>
      <w:r w:rsidRPr="00690A26">
        <w:tab/>
        <w:t>Notification from NRF in the same PLMN</w:t>
      </w:r>
      <w:bookmarkEnd w:id="145"/>
      <w:bookmarkEnd w:id="146"/>
      <w:bookmarkEnd w:id="147"/>
      <w:bookmarkEnd w:id="148"/>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Pr>
        <w:pStyle w:val="TH"/>
      </w:pPr>
      <w:r w:rsidRPr="00690A26">
        <w:rPr>
          <w:lang w:val="fr-FR"/>
        </w:rPr>
        <w:object w:dxaOrig="8685" w:dyaOrig="2115">
          <v:shape id="_x0000_i1039" type="#_x0000_t75" style="width:434.95pt;height:105.8pt" o:ole="">
            <v:imagedata r:id="rId38" o:title=""/>
          </v:shape>
          <o:OLEObject Type="Embed" ProgID="Visio.Drawing.11" ShapeID="_x0000_i1039" DrawAspect="Content" ObjectID="_1655642662" r:id="rId39"/>
        </w:object>
      </w:r>
    </w:p>
    <w:p w:rsidR="00A16735" w:rsidRPr="00690A26" w:rsidRDefault="00A16735" w:rsidP="00A16735">
      <w:pPr>
        <w:pStyle w:val="TF"/>
      </w:pPr>
      <w:r w:rsidRPr="00690A26">
        <w:t>Figure 5.2.2.6.2-1: Notification from NRF in the same PLMN</w:t>
      </w:r>
    </w:p>
    <w:p w:rsidR="00A16735" w:rsidRPr="00690A26" w:rsidRDefault="00A16735" w:rsidP="00A16735">
      <w:pPr>
        <w:pStyle w:val="B1"/>
      </w:pPr>
      <w:r w:rsidRPr="00690A26">
        <w:t>1.</w:t>
      </w:r>
      <w:r w:rsidRPr="00690A26">
        <w:tab/>
        <w:t>The NRF shall send a POST request to the callback URI.</w:t>
      </w:r>
    </w:p>
    <w:p w:rsidR="00A16735" w:rsidRPr="00690A26" w:rsidRDefault="00A16735" w:rsidP="00A16735">
      <w:pPr>
        <w:pStyle w:val="B1"/>
        <w:ind w:firstLine="0"/>
      </w:pPr>
      <w:r w:rsidRPr="00690A26">
        <w:t>For notifications of newly registered NF Instances, the request body shall include the data associated to the newly registered NF, and its services, according to the criteria indicated by the NF Service Consumer during the subscription operation. These data shall contain the NFInstanceID of the NF Instance, an indication of the event being notified ("registration"), and the new profile data (including, among others, the services offered by the NF Instance).</w:t>
      </w:r>
    </w:p>
    <w:p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rsidR="0064124A" w:rsidRPr="00690A26"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rsidR="00A16735" w:rsidRPr="00690A26" w:rsidRDefault="00A16735" w:rsidP="00A16735">
      <w:pPr>
        <w:pStyle w:val="B1"/>
      </w:pPr>
      <w:r w:rsidRPr="00690A26">
        <w:t>2a.</w:t>
      </w:r>
      <w:r w:rsidRPr="00690A26">
        <w:tab/>
        <w:t>On success, "204 No content" shall be returned by the NF Service Consumer.</w:t>
      </w:r>
    </w:p>
    <w:p w:rsidR="00A16735" w:rsidRPr="00690A26" w:rsidRDefault="00A16735" w:rsidP="00A16735">
      <w:pPr>
        <w:pStyle w:val="B1"/>
      </w:pPr>
      <w:r w:rsidRPr="00690A26">
        <w:t>2b.</w:t>
      </w:r>
      <w:r w:rsidRPr="00690A26">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A16735" w:rsidRPr="00690A26" w:rsidRDefault="00A16735" w:rsidP="00A16735">
      <w:pPr>
        <w:pStyle w:val="Heading5"/>
      </w:pPr>
      <w:bookmarkStart w:id="149" w:name="_Toc24937570"/>
      <w:bookmarkStart w:id="150" w:name="_Toc33962385"/>
      <w:bookmarkStart w:id="151" w:name="_Toc42883147"/>
      <w:bookmarkStart w:id="152" w:name="_Toc45029677"/>
      <w:r w:rsidRPr="00690A26">
        <w:t>5.2.2.6.3</w:t>
      </w:r>
      <w:r w:rsidRPr="00690A26">
        <w:tab/>
        <w:t>Notification from NRF in a different PLMN</w:t>
      </w:r>
      <w:bookmarkEnd w:id="149"/>
      <w:bookmarkEnd w:id="150"/>
      <w:bookmarkEnd w:id="151"/>
      <w:bookmarkEnd w:id="152"/>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 w:rsidR="00A16735" w:rsidRPr="00690A26" w:rsidRDefault="00A16735" w:rsidP="00A16735">
      <w:pPr>
        <w:pStyle w:val="TH"/>
      </w:pPr>
      <w:r w:rsidRPr="00690A26">
        <w:rPr>
          <w:lang w:val="fr-FR"/>
        </w:rPr>
        <w:object w:dxaOrig="8685" w:dyaOrig="2115">
          <v:shape id="_x0000_i1040" type="#_x0000_t75" style="width:434.95pt;height:105.8pt" o:ole="">
            <v:imagedata r:id="rId40" o:title=""/>
          </v:shape>
          <o:OLEObject Type="Embed" ProgID="Visio.Drawing.11" ShapeID="_x0000_i1040" DrawAspect="Content" ObjectID="_1655642663" r:id="rId41"/>
        </w:object>
      </w:r>
    </w:p>
    <w:p w:rsidR="00A16735" w:rsidRPr="00690A26" w:rsidRDefault="00A16735" w:rsidP="00A16735">
      <w:pPr>
        <w:pStyle w:val="TF"/>
      </w:pPr>
      <w:r w:rsidRPr="00690A26">
        <w:t>Figure 5.2.2.6.3-1: Notification from NRF in a different PLMN</w:t>
      </w:r>
    </w:p>
    <w:p w:rsidR="00A16735" w:rsidRPr="00690A26" w:rsidRDefault="00A16735" w:rsidP="00A16735">
      <w:r w:rsidRPr="00690A26">
        <w:t>Steps 1 and 2 are identical to steps 1 and 2 in Figure 5.2.2.6.2-1.</w:t>
      </w:r>
    </w:p>
    <w:p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rsidR="00A16735" w:rsidRPr="00690A26" w:rsidRDefault="00A16735" w:rsidP="00A16735">
      <w:pPr>
        <w:pStyle w:val="Heading5"/>
      </w:pPr>
      <w:bookmarkStart w:id="153" w:name="_Toc24937571"/>
      <w:bookmarkStart w:id="154" w:name="_Toc33962386"/>
      <w:bookmarkStart w:id="155" w:name="_Toc42883148"/>
      <w:bookmarkStart w:id="156" w:name="_Toc45029678"/>
      <w:r w:rsidRPr="00690A26">
        <w:t>5.2.2.6.4</w:t>
      </w:r>
      <w:r w:rsidRPr="00690A26">
        <w:tab/>
        <w:t>Notification for subscription via intermediate NRF</w:t>
      </w:r>
      <w:bookmarkEnd w:id="153"/>
      <w:bookmarkEnd w:id="154"/>
      <w:bookmarkEnd w:id="155"/>
      <w:bookmarkEnd w:id="156"/>
    </w:p>
    <w:p w:rsidR="00A16735" w:rsidRPr="00690A26" w:rsidRDefault="005B20AA" w:rsidP="00A16735">
      <w:pPr>
        <w:pStyle w:val="TH"/>
      </w:pPr>
      <w:r>
        <w:rPr>
          <w:noProof/>
        </w:rPr>
        <w:pict>
          <v:shape id="Picture 16" o:spid="_x0000_i1041" type="#_x0000_t75" style="width:394.55pt;height:201.3pt;visibility:visible;mso-wrap-style:square">
            <v:imagedata r:id="rId42" o:title=""/>
          </v:shape>
        </w:pict>
      </w:r>
    </w:p>
    <w:p w:rsidR="00A16735" w:rsidRPr="00690A26" w:rsidRDefault="00A16735" w:rsidP="00A16735">
      <w:pPr>
        <w:pStyle w:val="TF"/>
      </w:pPr>
      <w:r w:rsidRPr="00690A26">
        <w:t>Figure 5.2.2.6.4-1: Notification for subscription via intermediate NRF</w:t>
      </w:r>
    </w:p>
    <w:p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rsidR="00A16735" w:rsidRPr="00690A26" w:rsidRDefault="00A16735" w:rsidP="00A16735">
      <w:r w:rsidRPr="00690A26">
        <w:t>Steps 1 and 2 are identical to steps 1 and 2 in Figure 5.2.2.6.2-1.</w:t>
      </w:r>
    </w:p>
    <w:p w:rsidR="00A16735" w:rsidRPr="00690A26" w:rsidRDefault="00A16735" w:rsidP="00A16735">
      <w:r w:rsidRPr="00690A26">
        <w:t>The POST request shall be sent directly from NRF-2 to the NF Service Consumer without involvement of NRF-1.</w:t>
      </w:r>
    </w:p>
    <w:p w:rsidR="00A16735" w:rsidRPr="00690A26" w:rsidRDefault="00A16735" w:rsidP="00A16735">
      <w:pPr>
        <w:pStyle w:val="Heading4"/>
      </w:pPr>
      <w:bookmarkStart w:id="157" w:name="_Toc24937572"/>
      <w:bookmarkStart w:id="158" w:name="_Toc33962387"/>
      <w:bookmarkStart w:id="159" w:name="_Toc42883149"/>
      <w:bookmarkStart w:id="160" w:name="_Toc45029679"/>
      <w:r w:rsidRPr="00690A26">
        <w:t>5.2.2.7</w:t>
      </w:r>
      <w:r w:rsidRPr="00690A26">
        <w:tab/>
        <w:t>NFStatusUnSubscribe</w:t>
      </w:r>
      <w:bookmarkEnd w:id="157"/>
      <w:bookmarkEnd w:id="158"/>
      <w:bookmarkEnd w:id="159"/>
      <w:bookmarkEnd w:id="160"/>
    </w:p>
    <w:p w:rsidR="00A16735" w:rsidRPr="00690A26" w:rsidRDefault="00A16735" w:rsidP="00A16735">
      <w:pPr>
        <w:pStyle w:val="Heading5"/>
      </w:pPr>
      <w:bookmarkStart w:id="161" w:name="_Toc24937573"/>
      <w:bookmarkStart w:id="162" w:name="_Toc33962388"/>
      <w:bookmarkStart w:id="163" w:name="_Toc42883150"/>
      <w:bookmarkStart w:id="164" w:name="_Toc45029680"/>
      <w:r w:rsidRPr="00690A26">
        <w:t>5.2.2.7.1</w:t>
      </w:r>
      <w:r w:rsidRPr="00690A26">
        <w:tab/>
        <w:t>General</w:t>
      </w:r>
      <w:bookmarkEnd w:id="161"/>
      <w:bookmarkEnd w:id="162"/>
      <w:bookmarkEnd w:id="163"/>
      <w:bookmarkEnd w:id="164"/>
    </w:p>
    <w:p w:rsidR="00A16735" w:rsidRPr="00690A26" w:rsidRDefault="00A16735" w:rsidP="00A16735">
      <w:r w:rsidRPr="00690A26">
        <w:t>This service operation removes an existing subscription to notifications.</w:t>
      </w:r>
    </w:p>
    <w:p w:rsidR="00A16735" w:rsidRPr="00690A26" w:rsidRDefault="00A16735" w:rsidP="00A16735">
      <w:pPr>
        <w:pStyle w:val="Heading5"/>
      </w:pPr>
      <w:bookmarkStart w:id="165" w:name="_Toc24937574"/>
      <w:bookmarkStart w:id="166" w:name="_Toc33962389"/>
      <w:bookmarkStart w:id="167" w:name="_Toc42883151"/>
      <w:bookmarkStart w:id="168" w:name="_Toc45029681"/>
      <w:r w:rsidRPr="00690A26">
        <w:t>5.2.2.7.2</w:t>
      </w:r>
      <w:r w:rsidRPr="00690A26">
        <w:tab/>
        <w:t>Subscription removal in the same PLMN</w:t>
      </w:r>
      <w:bookmarkEnd w:id="165"/>
      <w:bookmarkEnd w:id="166"/>
      <w:bookmarkEnd w:id="167"/>
      <w:bookmarkEnd w:id="168"/>
    </w:p>
    <w:p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42" type="#_x0000_t75" style="width:435.65pt;height:106.55pt" o:ole="">
            <v:imagedata r:id="rId43" o:title=""/>
          </v:shape>
          <o:OLEObject Type="Embed" ProgID="Visio.Drawing.11" ShapeID="_x0000_i1042" DrawAspect="Content" ObjectID="_1655642664" r:id="rId44"/>
        </w:object>
      </w:r>
    </w:p>
    <w:p w:rsidR="00A16735" w:rsidRPr="00690A26" w:rsidRDefault="00A16735" w:rsidP="00A16735">
      <w:pPr>
        <w:pStyle w:val="TF"/>
      </w:pPr>
      <w:r w:rsidRPr="00690A26">
        <w:t>Figure 5.2.2.7.2-1: Subscription removal in the same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5"/>
      </w:pPr>
      <w:bookmarkStart w:id="169" w:name="_Toc24937575"/>
      <w:bookmarkStart w:id="170" w:name="_Toc33962390"/>
      <w:bookmarkStart w:id="171" w:name="_Toc42883152"/>
      <w:bookmarkStart w:id="172" w:name="_Toc45029682"/>
      <w:r w:rsidRPr="00690A26">
        <w:t>5.2.2.7.3</w:t>
      </w:r>
      <w:r w:rsidRPr="00690A26">
        <w:tab/>
        <w:t>Subscription removal in a different PLMN</w:t>
      </w:r>
      <w:bookmarkEnd w:id="169"/>
      <w:bookmarkEnd w:id="170"/>
      <w:bookmarkEnd w:id="171"/>
      <w:bookmarkEnd w:id="172"/>
    </w:p>
    <w:p w:rsidR="00A16735" w:rsidRPr="00690A26" w:rsidRDefault="00A16735" w:rsidP="00A16735">
      <w:r w:rsidRPr="00690A26">
        <w:t>The subscription removal in a different PLMN is done by deleting a resource identified by a "subscriptionID", in the NRF of the Home PLMN.</w:t>
      </w:r>
    </w:p>
    <w:p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43" type="#_x0000_t75" style="width:435.65pt;height:106.55pt" o:ole="">
            <v:imagedata r:id="rId45" o:title=""/>
          </v:shape>
          <o:OLEObject Type="Embed" ProgID="Visio.Drawing.11" ShapeID="_x0000_i1043" DrawAspect="Content" ObjectID="_1655642665" r:id="rId46"/>
        </w:object>
      </w:r>
    </w:p>
    <w:p w:rsidR="00A16735" w:rsidRPr="00690A26" w:rsidRDefault="00A16735" w:rsidP="00A16735">
      <w:pPr>
        <w:pStyle w:val="TF"/>
      </w:pPr>
      <w:r w:rsidRPr="00690A26">
        <w:t>Figure 5.2.2.7.3-1: Subscription removal in a different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4"/>
      </w:pPr>
      <w:bookmarkStart w:id="173" w:name="_Toc24937576"/>
      <w:bookmarkStart w:id="174" w:name="_Toc33962391"/>
      <w:bookmarkStart w:id="175" w:name="_Toc42883153"/>
      <w:bookmarkStart w:id="176" w:name="_Toc45029683"/>
      <w:r w:rsidRPr="00690A26">
        <w:t>5.2.2.8</w:t>
      </w:r>
      <w:r w:rsidRPr="00690A26">
        <w:tab/>
        <w:t>NFListRetrieval</w:t>
      </w:r>
      <w:bookmarkEnd w:id="173"/>
      <w:bookmarkEnd w:id="174"/>
      <w:bookmarkEnd w:id="175"/>
      <w:bookmarkEnd w:id="176"/>
    </w:p>
    <w:p w:rsidR="00A16735" w:rsidRPr="00690A26" w:rsidRDefault="00A16735" w:rsidP="00A16735">
      <w:pPr>
        <w:pStyle w:val="Heading5"/>
      </w:pPr>
      <w:bookmarkStart w:id="177" w:name="_Toc24937577"/>
      <w:bookmarkStart w:id="178" w:name="_Toc33962392"/>
      <w:bookmarkStart w:id="179" w:name="_Toc42883154"/>
      <w:bookmarkStart w:id="180" w:name="_Toc45029684"/>
      <w:r w:rsidRPr="00690A26">
        <w:t>5.2.2.8.1</w:t>
      </w:r>
      <w:r w:rsidRPr="00690A26">
        <w:tab/>
        <w:t>General</w:t>
      </w:r>
      <w:bookmarkEnd w:id="177"/>
      <w:bookmarkEnd w:id="178"/>
      <w:bookmarkEnd w:id="179"/>
      <w:bookmarkEnd w:id="180"/>
    </w:p>
    <w:p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rsidR="00A16735" w:rsidRPr="00690A26" w:rsidRDefault="00A16735" w:rsidP="00A16735">
      <w:pPr>
        <w:pStyle w:val="TH"/>
      </w:pPr>
      <w:r w:rsidRPr="00690A26">
        <w:object w:dxaOrig="8685" w:dyaOrig="2115">
          <v:shape id="_x0000_i1044" type="#_x0000_t75" style="width:434.95pt;height:105.8pt" o:ole="">
            <v:imagedata r:id="rId47" o:title=""/>
          </v:shape>
          <o:OLEObject Type="Embed" ProgID="Visio.Drawing.11" ShapeID="_x0000_i1044" DrawAspect="Content" ObjectID="_1655642666" r:id="rId48"/>
        </w:object>
      </w:r>
    </w:p>
    <w:p w:rsidR="00A16735" w:rsidRPr="00690A26" w:rsidRDefault="00A16735" w:rsidP="00A16735">
      <w:pPr>
        <w:pStyle w:val="TF"/>
        <w:rPr>
          <w:lang w:val="en-US"/>
        </w:rPr>
      </w:pPr>
      <w:r w:rsidRPr="00690A26">
        <w:t>Figure 5.2.2.8.1-1: NF instance list retrieval</w:t>
      </w:r>
    </w:p>
    <w:p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A16735" w:rsidRPr="00690A26" w:rsidRDefault="00A16735" w:rsidP="00A16735">
      <w:pPr>
        <w:pStyle w:val="B1"/>
      </w:pPr>
      <w:r w:rsidRPr="00690A26">
        <w:t>2b.</w:t>
      </w:r>
      <w:r w:rsidRPr="00690A26">
        <w:tab/>
        <w:t>If the NF Service Consumer is not allowed to retrieve the registered NF instances, the NRF shall return "403 Forbidden" status code.</w:t>
      </w:r>
    </w:p>
    <w:p w:rsidR="00A16735" w:rsidRPr="00690A26" w:rsidRDefault="00A16735" w:rsidP="00A16735">
      <w:pPr>
        <w:pStyle w:val="B1"/>
        <w:ind w:firstLine="0"/>
      </w:pPr>
      <w:r w:rsidRPr="00690A26">
        <w:t>If the NF Instance list retrieval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181" w:name="_Toc24937578"/>
      <w:bookmarkStart w:id="182" w:name="_Toc33962393"/>
      <w:bookmarkStart w:id="183" w:name="_Toc42883155"/>
      <w:bookmarkStart w:id="184" w:name="_Toc45029685"/>
      <w:r w:rsidRPr="00690A26">
        <w:t>5.2.2.9</w:t>
      </w:r>
      <w:r w:rsidRPr="00690A26">
        <w:tab/>
        <w:t>NFProfileRetrieval</w:t>
      </w:r>
      <w:bookmarkEnd w:id="181"/>
      <w:bookmarkEnd w:id="182"/>
      <w:bookmarkEnd w:id="183"/>
      <w:bookmarkEnd w:id="184"/>
    </w:p>
    <w:p w:rsidR="00A16735" w:rsidRPr="00690A26" w:rsidRDefault="00A16735" w:rsidP="00A16735">
      <w:pPr>
        <w:pStyle w:val="Heading5"/>
      </w:pPr>
      <w:bookmarkStart w:id="185" w:name="_Toc24937579"/>
      <w:bookmarkStart w:id="186" w:name="_Toc33962394"/>
      <w:bookmarkStart w:id="187" w:name="_Toc42883156"/>
      <w:bookmarkStart w:id="188" w:name="_Toc45029686"/>
      <w:r w:rsidRPr="00690A26">
        <w:t>5.2.2.9.1</w:t>
      </w:r>
      <w:r w:rsidRPr="00690A26">
        <w:tab/>
        <w:t>General</w:t>
      </w:r>
      <w:bookmarkEnd w:id="185"/>
      <w:bookmarkEnd w:id="186"/>
      <w:bookmarkEnd w:id="187"/>
      <w:bookmarkEnd w:id="188"/>
    </w:p>
    <w:p w:rsidR="00A16735" w:rsidRPr="00690A26" w:rsidRDefault="00A16735" w:rsidP="00A16735">
      <w:r w:rsidRPr="00690A26">
        <w:t>This service operation allows the retrieval of the NF profile of a given NF instance currently registered in NRF.</w:t>
      </w:r>
    </w:p>
    <w:p w:rsidR="00A16735" w:rsidRPr="00690A26" w:rsidRDefault="00A16735" w:rsidP="00A16735">
      <w:pPr>
        <w:pStyle w:val="TH"/>
      </w:pPr>
      <w:r w:rsidRPr="00690A26">
        <w:object w:dxaOrig="8685" w:dyaOrig="2115">
          <v:shape id="_x0000_i1045" type="#_x0000_t75" style="width:434.95pt;height:105.8pt" o:ole="">
            <v:imagedata r:id="rId49" o:title=""/>
          </v:shape>
          <o:OLEObject Type="Embed" ProgID="Visio.Drawing.11" ShapeID="_x0000_i1045" DrawAspect="Content" ObjectID="_1655642667" r:id="rId50"/>
        </w:object>
      </w:r>
    </w:p>
    <w:p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rsidR="00A16735" w:rsidRPr="00690A26" w:rsidRDefault="00A16735" w:rsidP="00A16735">
      <w:pPr>
        <w:pStyle w:val="B1"/>
      </w:pPr>
      <w:r w:rsidRPr="00690A26">
        <w:t>1.</w:t>
      </w:r>
      <w:r w:rsidRPr="00690A26">
        <w:tab/>
        <w:t>The NF Service Consumer shall send an HTTP GET request to the resource URI "nf-instances/{nfInstanceId}".</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A16735" w:rsidRPr="00690A26" w:rsidRDefault="00A16735" w:rsidP="00A16735">
      <w:pPr>
        <w:pStyle w:val="B1"/>
      </w:pPr>
      <w:r w:rsidRPr="00690A26">
        <w:t>2b.</w:t>
      </w:r>
      <w:r w:rsidRPr="00690A26">
        <w:tab/>
        <w:t>If the NF Service Consumer is not allowed to retrieve the NF profile of this specific registered NF instance, the NRF shall return "403 Forbidden" status code.</w:t>
      </w:r>
    </w:p>
    <w:p w:rsidR="00A16735" w:rsidRPr="00690A26" w:rsidRDefault="00A16735" w:rsidP="00A16735">
      <w:pPr>
        <w:pStyle w:val="B1"/>
        <w:ind w:firstLine="0"/>
      </w:pPr>
      <w:r w:rsidRPr="00690A26">
        <w:t>If the NF Profile retrieval fails at the NRF due to NRF internal errors, the NRF shall return "500 Internal Server Error" status code with the ProblemDetails IE providing details of the error.</w:t>
      </w:r>
    </w:p>
    <w:p w:rsidR="00A16735" w:rsidRPr="00690A26" w:rsidRDefault="00A16735" w:rsidP="00A16735">
      <w:pPr>
        <w:pStyle w:val="Heading2"/>
      </w:pPr>
      <w:bookmarkStart w:id="189" w:name="_Toc24937580"/>
      <w:bookmarkStart w:id="190" w:name="_Toc33962395"/>
      <w:bookmarkStart w:id="191" w:name="_Toc42883157"/>
      <w:bookmarkStart w:id="192" w:name="_Toc45029687"/>
      <w:r w:rsidRPr="00690A26">
        <w:t>5.3</w:t>
      </w:r>
      <w:r w:rsidRPr="00690A26">
        <w:tab/>
      </w:r>
      <w:r w:rsidRPr="00690A26">
        <w:rPr>
          <w:lang w:eastAsia="zh-CN"/>
        </w:rPr>
        <w:t>Nnrf_NFDiscovery</w:t>
      </w:r>
      <w:r w:rsidRPr="00690A26">
        <w:t xml:space="preserve"> Service</w:t>
      </w:r>
      <w:bookmarkEnd w:id="189"/>
      <w:bookmarkEnd w:id="190"/>
      <w:bookmarkEnd w:id="191"/>
      <w:bookmarkEnd w:id="192"/>
    </w:p>
    <w:p w:rsidR="00A16735" w:rsidRPr="00690A26" w:rsidRDefault="00A16735" w:rsidP="00A16735">
      <w:pPr>
        <w:pStyle w:val="Heading3"/>
      </w:pPr>
      <w:bookmarkStart w:id="193" w:name="_Toc24937581"/>
      <w:bookmarkStart w:id="194" w:name="_Toc33962396"/>
      <w:bookmarkStart w:id="195" w:name="_Toc42883158"/>
      <w:bookmarkStart w:id="196" w:name="_Toc45029688"/>
      <w:r w:rsidRPr="00690A26">
        <w:t>5.3.1</w:t>
      </w:r>
      <w:r w:rsidRPr="00690A26">
        <w:tab/>
        <w:t>Service Description</w:t>
      </w:r>
      <w:bookmarkEnd w:id="193"/>
      <w:bookmarkEnd w:id="194"/>
      <w:bookmarkEnd w:id="195"/>
      <w:bookmarkEnd w:id="196"/>
    </w:p>
    <w:p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rsidR="00A16735" w:rsidRPr="00690A26" w:rsidRDefault="00A16735" w:rsidP="00A16735">
      <w:r w:rsidRPr="00690A26">
        <w:rPr>
          <w:lang w:eastAsia="zh-CN"/>
        </w:rPr>
        <w:t>It also allows an NRF in a PLMN to re-issue a discovery request towards an NRF in another PLMN (e.g., the HPLMN of a certain UE).</w:t>
      </w:r>
    </w:p>
    <w:p w:rsidR="00A16735" w:rsidRPr="00690A26" w:rsidRDefault="00A16735" w:rsidP="00A16735">
      <w:pPr>
        <w:pStyle w:val="Heading3"/>
      </w:pPr>
      <w:bookmarkStart w:id="197" w:name="_Toc24937582"/>
      <w:bookmarkStart w:id="198" w:name="_Toc33962397"/>
      <w:bookmarkStart w:id="199" w:name="_Toc42883159"/>
      <w:bookmarkStart w:id="200" w:name="_Toc45029689"/>
      <w:r w:rsidRPr="00690A26">
        <w:lastRenderedPageBreak/>
        <w:t>5.3.2</w:t>
      </w:r>
      <w:r w:rsidRPr="00690A26">
        <w:tab/>
        <w:t>Service Operations</w:t>
      </w:r>
      <w:bookmarkEnd w:id="197"/>
      <w:bookmarkEnd w:id="198"/>
      <w:bookmarkEnd w:id="199"/>
      <w:bookmarkEnd w:id="200"/>
    </w:p>
    <w:p w:rsidR="00A16735" w:rsidRPr="00690A26" w:rsidRDefault="00A16735" w:rsidP="00A16735">
      <w:pPr>
        <w:pStyle w:val="Heading4"/>
      </w:pPr>
      <w:bookmarkStart w:id="201" w:name="_Toc24937583"/>
      <w:bookmarkStart w:id="202" w:name="_Toc33962398"/>
      <w:bookmarkStart w:id="203" w:name="_Toc42883160"/>
      <w:bookmarkStart w:id="204" w:name="_Toc45029690"/>
      <w:r w:rsidRPr="00690A26">
        <w:t>5.3.2.1</w:t>
      </w:r>
      <w:r w:rsidRPr="00690A26">
        <w:tab/>
        <w:t>Introduction</w:t>
      </w:r>
      <w:bookmarkEnd w:id="201"/>
      <w:bookmarkEnd w:id="202"/>
      <w:bookmarkEnd w:id="203"/>
      <w:bookmarkEnd w:id="204"/>
    </w:p>
    <w:p w:rsidR="00A16735" w:rsidRPr="00690A26" w:rsidRDefault="00A16735" w:rsidP="00A16735">
      <w:r w:rsidRPr="00690A26">
        <w:t>The service operations defined for the Nnrf_NFDiscovery service are as follows:</w:t>
      </w:r>
    </w:p>
    <w:p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rsidR="00A16735" w:rsidRPr="00690A26" w:rsidRDefault="00A16735" w:rsidP="00A16735">
      <w:pPr>
        <w:pStyle w:val="Heading4"/>
      </w:pPr>
      <w:bookmarkStart w:id="205" w:name="_Toc24937584"/>
      <w:bookmarkStart w:id="206" w:name="_Toc33962399"/>
      <w:bookmarkStart w:id="207" w:name="_Toc42883161"/>
      <w:bookmarkStart w:id="208" w:name="_Toc45029691"/>
      <w:r w:rsidRPr="00690A26">
        <w:t>5.3.2.2</w:t>
      </w:r>
      <w:r w:rsidRPr="00690A26">
        <w:tab/>
        <w:t>NFDiscover</w:t>
      </w:r>
      <w:bookmarkEnd w:id="205"/>
      <w:bookmarkEnd w:id="206"/>
      <w:bookmarkEnd w:id="207"/>
      <w:bookmarkEnd w:id="208"/>
    </w:p>
    <w:p w:rsidR="00A16735" w:rsidRPr="00690A26" w:rsidRDefault="00A16735" w:rsidP="00A16735">
      <w:pPr>
        <w:pStyle w:val="Heading5"/>
      </w:pPr>
      <w:bookmarkStart w:id="209" w:name="_Toc24937585"/>
      <w:bookmarkStart w:id="210" w:name="_Toc33962400"/>
      <w:bookmarkStart w:id="211" w:name="_Toc42883162"/>
      <w:bookmarkStart w:id="212" w:name="_Toc45029692"/>
      <w:r w:rsidRPr="00690A26">
        <w:t>5.3.2.2.1</w:t>
      </w:r>
      <w:r w:rsidRPr="00690A26">
        <w:tab/>
        <w:t>General</w:t>
      </w:r>
      <w:bookmarkEnd w:id="209"/>
      <w:bookmarkEnd w:id="210"/>
      <w:bookmarkEnd w:id="211"/>
      <w:bookmarkEnd w:id="212"/>
    </w:p>
    <w:p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A16735" w:rsidRPr="00690A26" w:rsidRDefault="00A16735" w:rsidP="00A16735">
      <w:pPr>
        <w:pStyle w:val="Heading5"/>
      </w:pPr>
      <w:bookmarkStart w:id="213" w:name="_Toc24937586"/>
      <w:bookmarkStart w:id="214" w:name="_Toc33962401"/>
      <w:bookmarkStart w:id="215" w:name="_Toc42883163"/>
      <w:bookmarkStart w:id="216" w:name="_Toc45029693"/>
      <w:r w:rsidRPr="00690A26">
        <w:t>5.3.2.2.2</w:t>
      </w:r>
      <w:r w:rsidRPr="00690A26">
        <w:tab/>
        <w:t>Service Discovery in the same PLMN</w:t>
      </w:r>
      <w:bookmarkEnd w:id="213"/>
      <w:bookmarkEnd w:id="214"/>
      <w:bookmarkEnd w:id="215"/>
      <w:bookmarkEnd w:id="216"/>
    </w:p>
    <w:p w:rsidR="00A16735" w:rsidRPr="00690A26" w:rsidRDefault="00A16735" w:rsidP="00A16735">
      <w:r w:rsidRPr="00690A26">
        <w:t>This service operation is executed by querying the "nf-instances" resource. The request is sent to an NRF in the same PLMN of the NF Service Consumer.</w:t>
      </w:r>
    </w:p>
    <w:p w:rsidR="00A16735" w:rsidRPr="00690A26" w:rsidRDefault="00A16735" w:rsidP="00A16735">
      <w:pPr>
        <w:pStyle w:val="TH"/>
      </w:pPr>
      <w:r w:rsidRPr="00690A26">
        <w:object w:dxaOrig="8700" w:dyaOrig="2124">
          <v:shape id="_x0000_i1046" type="#_x0000_t75" style="width:435.65pt;height:107.25pt" o:ole="">
            <v:imagedata r:id="rId51" o:title=""/>
          </v:shape>
          <o:OLEObject Type="Embed" ProgID="Visio.Drawing.11" ShapeID="_x0000_i1046" DrawAspect="Content" ObjectID="_1655642668" r:id="rId52"/>
        </w:object>
      </w:r>
    </w:p>
    <w:p w:rsidR="00A16735" w:rsidRPr="00690A26" w:rsidRDefault="00A16735" w:rsidP="00A16735">
      <w:pPr>
        <w:pStyle w:val="TF"/>
        <w:rPr>
          <w:lang w:val="en-US"/>
        </w:rPr>
      </w:pPr>
      <w:r w:rsidRPr="00690A26">
        <w:t>Figure 5.3.2.2.2-1: Service Discovery Request in the same PLMN</w:t>
      </w:r>
    </w:p>
    <w:p w:rsidR="00A16735"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rsidR="00A16735" w:rsidRPr="00690A26" w:rsidRDefault="00A16735" w:rsidP="00A16735">
      <w:pPr>
        <w:pStyle w:val="B1"/>
      </w:pPr>
      <w:r w:rsidRPr="00690A26">
        <w:t>2b.</w:t>
      </w:r>
      <w:r w:rsidRPr="00690A26">
        <w:tab/>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rsidR="00A16735" w:rsidRPr="00690A26" w:rsidRDefault="00A16735" w:rsidP="00A16735">
      <w:pPr>
        <w:pStyle w:val="Heading5"/>
      </w:pPr>
      <w:bookmarkStart w:id="217" w:name="_Toc24937587"/>
      <w:bookmarkStart w:id="218" w:name="_Toc33962402"/>
      <w:bookmarkStart w:id="219" w:name="_Toc42883164"/>
      <w:bookmarkStart w:id="220" w:name="_Toc45029694"/>
      <w:r w:rsidRPr="00690A26">
        <w:t>5.3.2.2.3</w:t>
      </w:r>
      <w:r w:rsidRPr="00690A26">
        <w:tab/>
        <w:t>Service Discovery in a different PLMN</w:t>
      </w:r>
      <w:bookmarkEnd w:id="217"/>
      <w:bookmarkEnd w:id="218"/>
      <w:bookmarkEnd w:id="219"/>
      <w:bookmarkEnd w:id="220"/>
    </w:p>
    <w:p w:rsidR="00A16735" w:rsidRPr="00690A26" w:rsidRDefault="00A16735" w:rsidP="00A16735">
      <w:r w:rsidRPr="00690A26">
        <w:t>The service discovery in a different PLMN is done by querying the "nf-instances" resource in the NRF of the Home PLMN.</w:t>
      </w:r>
    </w:p>
    <w:p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rsidR="00A16735" w:rsidRDefault="00A16735" w:rsidP="00A16735">
      <w:r>
        <w:t>See</w:t>
      </w:r>
      <w:r w:rsidRPr="00C81749">
        <w:t xml:space="preserve"> </w:t>
      </w:r>
      <w:r>
        <w:t>clause 6.1.4.3 of 3GPP TS 29.500 [4].</w:t>
      </w:r>
    </w:p>
    <w:p w:rsidR="00A16735" w:rsidRPr="00690A26" w:rsidRDefault="00A16735" w:rsidP="00A16735">
      <w:r w:rsidRPr="00690A26">
        <w:t>Finally, step 2 in clause 5.3.2.2.2 is executed; a status code is returned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object w:dxaOrig="8700" w:dyaOrig="2124">
          <v:shape id="_x0000_i1047" type="#_x0000_t75" style="width:435.65pt;height:107.25pt" o:ole="">
            <v:imagedata r:id="rId53" o:title=""/>
          </v:shape>
          <o:OLEObject Type="Embed" ProgID="Visio.Drawing.11" ShapeID="_x0000_i1047" DrawAspect="Content" ObjectID="_1655642669" r:id="rId54"/>
        </w:object>
      </w:r>
    </w:p>
    <w:p w:rsidR="00A16735" w:rsidRPr="00690A26" w:rsidRDefault="00A16735" w:rsidP="00A16735">
      <w:pPr>
        <w:pStyle w:val="TF"/>
        <w:rPr>
          <w:lang w:val="en-US"/>
        </w:rPr>
      </w:pPr>
      <w:r w:rsidRPr="00690A26">
        <w:t>Figure 5.3.2.2.3-1: Service Discovery in a different PLMN</w:t>
      </w:r>
    </w:p>
    <w:p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rsidR="00A16735" w:rsidRPr="00690A26" w:rsidRDefault="00A16735" w:rsidP="00A16735">
      <w:pPr>
        <w:pStyle w:val="Heading5"/>
        <w:rPr>
          <w:lang w:eastAsia="zh-CN"/>
        </w:rPr>
      </w:pPr>
      <w:bookmarkStart w:id="221" w:name="_Toc24937588"/>
      <w:bookmarkStart w:id="222" w:name="_Toc33962403"/>
      <w:bookmarkStart w:id="223" w:name="_Toc42883165"/>
      <w:bookmarkStart w:id="224" w:name="_Toc45029695"/>
      <w:r w:rsidRPr="00690A26">
        <w:t>5.3.2.2.4</w:t>
      </w:r>
      <w:r w:rsidRPr="00690A26">
        <w:tab/>
        <w:t xml:space="preserve">Service Discovery </w:t>
      </w:r>
      <w:r w:rsidRPr="00690A26">
        <w:rPr>
          <w:rFonts w:hint="eastAsia"/>
          <w:lang w:eastAsia="zh-CN"/>
        </w:rPr>
        <w:t>with intermediate redirecting NRF</w:t>
      </w:r>
      <w:bookmarkEnd w:id="221"/>
      <w:bookmarkEnd w:id="222"/>
      <w:bookmarkEnd w:id="223"/>
      <w:bookmarkEnd w:id="224"/>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A16735" w:rsidRPr="00690A26" w:rsidRDefault="00A16735" w:rsidP="00A16735">
      <w:pPr>
        <w:pStyle w:val="TH"/>
      </w:pPr>
      <w:r w:rsidRPr="00690A26">
        <w:object w:dxaOrig="10103" w:dyaOrig="4640">
          <v:shape id="_x0000_i1048" type="#_x0000_t75" style="width:482.7pt;height:219.65pt" o:ole="">
            <v:imagedata r:id="rId55" o:title=""/>
          </v:shape>
          <o:OLEObject Type="Embed" ProgID="Visio.Drawing.11" ShapeID="_x0000_i1048" DrawAspect="Content" ObjectID="_1655642670" r:id="rId56"/>
        </w:object>
      </w:r>
    </w:p>
    <w:p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A16735" w:rsidRPr="00690A26" w:rsidRDefault="00A16735" w:rsidP="00A16735">
      <w:pPr>
        <w:pStyle w:val="B1"/>
        <w:rPr>
          <w:lang w:val="en-US" w:eastAsia="zh-CN"/>
        </w:rPr>
      </w:pPr>
      <w:r w:rsidRPr="00690A26">
        <w:rPr>
          <w:rFonts w:hint="eastAsia"/>
          <w:lang w:eastAsia="zh-CN"/>
        </w:rPr>
        <w:lastRenderedPageBreak/>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rsidR="00A16735" w:rsidRPr="00690A26" w:rsidRDefault="00A16735" w:rsidP="00A16735">
      <w:pPr>
        <w:pStyle w:val="B1"/>
      </w:pPr>
      <w:r w:rsidRPr="00690A26">
        <w:rPr>
          <w:rFonts w:hint="eastAsia"/>
          <w:lang w:eastAsia="zh-CN"/>
        </w:rPr>
        <w:t>4b.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val="en-US" w:eastAsia="zh-CN"/>
        </w:rPr>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5"/>
        <w:rPr>
          <w:lang w:eastAsia="zh-CN"/>
        </w:rPr>
      </w:pPr>
      <w:bookmarkStart w:id="225" w:name="_Toc24937589"/>
      <w:bookmarkStart w:id="226" w:name="_Toc33962404"/>
      <w:bookmarkStart w:id="227" w:name="_Toc42883166"/>
      <w:bookmarkStart w:id="228" w:name="_Toc45029696"/>
      <w:r w:rsidRPr="00690A26">
        <w:t>5.3.2.2.5</w:t>
      </w:r>
      <w:r w:rsidRPr="00690A26">
        <w:tab/>
        <w:t xml:space="preserve">Service Discovery </w:t>
      </w:r>
      <w:r w:rsidRPr="00690A26">
        <w:rPr>
          <w:rFonts w:hint="eastAsia"/>
          <w:lang w:eastAsia="zh-CN"/>
        </w:rPr>
        <w:t>with intermediate forwarding NRF</w:t>
      </w:r>
      <w:bookmarkEnd w:id="225"/>
      <w:bookmarkEnd w:id="226"/>
      <w:bookmarkEnd w:id="227"/>
      <w:bookmarkEnd w:id="228"/>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A16735" w:rsidRPr="00690A26" w:rsidRDefault="00A16735" w:rsidP="00A16735">
      <w:pPr>
        <w:pStyle w:val="TH"/>
      </w:pPr>
      <w:r w:rsidRPr="00690A26">
        <w:object w:dxaOrig="10103" w:dyaOrig="3620">
          <v:shape id="_x0000_i1049" type="#_x0000_t75" style="width:482.7pt;height:171.9pt" o:ole="">
            <v:imagedata r:id="rId57" o:title=""/>
          </v:shape>
          <o:OLEObject Type="Embed" ProgID="Visio.Drawing.11" ShapeID="_x0000_i1049" DrawAspect="Content" ObjectID="_1655642671" r:id="rId58"/>
        </w:object>
      </w:r>
    </w:p>
    <w:p w:rsidR="00A16735" w:rsidRPr="00690A26" w:rsidRDefault="00A16735" w:rsidP="00A16735">
      <w:pPr>
        <w:pStyle w:val="TF"/>
        <w:rPr>
          <w:lang w:val="en-US"/>
        </w:rPr>
      </w:pPr>
      <w:r w:rsidRPr="00690A26">
        <w:t>Figure 5.3.2.2.5-1: Service Discovery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rsidR="00A16735" w:rsidRPr="00690A26" w:rsidRDefault="00A16735" w:rsidP="00A16735">
      <w:pPr>
        <w:pStyle w:val="B1"/>
      </w:pPr>
      <w:r w:rsidRPr="00690A26">
        <w:rPr>
          <w:rFonts w:hint="eastAsia"/>
          <w:lang w:eastAsia="zh-CN"/>
        </w:rPr>
        <w:t>3b.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eastAsia="zh-CN"/>
        </w:rPr>
      </w:pPr>
      <w:r w:rsidRPr="00690A26">
        <w:lastRenderedPageBreak/>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4b.</w:t>
      </w:r>
      <w:r w:rsidRPr="00690A26">
        <w:rPr>
          <w:rFonts w:hint="eastAsia"/>
          <w:lang w:eastAsia="zh-CN"/>
        </w:rPr>
        <w:tab/>
      </w:r>
      <w:r w:rsidRPr="00690A26">
        <w:rPr>
          <w:rFonts w:hint="eastAsia"/>
          <w:lang w:val="en-US" w:eastAsia="zh-CN"/>
        </w:rPr>
        <w:t xml:space="preserve">NRF-2 </w:t>
      </w:r>
      <w:r w:rsidRPr="00690A26">
        <w:rPr>
          <w:lang w:val="en-US" w:eastAsia="zh-CN"/>
        </w:rPr>
        <w:t>forwards</w:t>
      </w:r>
      <w:r w:rsidRPr="00690A26">
        <w:rPr>
          <w:rFonts w:hint="eastAsia"/>
          <w:lang w:val="en-US" w:eastAsia="zh-CN"/>
        </w:rPr>
        <w:t xml:space="preserve"> the error response to NRF-1</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A16735" w:rsidRPr="00690A26" w:rsidRDefault="00A16735" w:rsidP="00A16735">
      <w:pPr>
        <w:pStyle w:val="Heading2"/>
      </w:pPr>
      <w:bookmarkStart w:id="229" w:name="_Toc24937590"/>
      <w:bookmarkStart w:id="230" w:name="_Toc33962405"/>
      <w:bookmarkStart w:id="231" w:name="_Toc42883167"/>
      <w:bookmarkStart w:id="232" w:name="_Toc45029697"/>
      <w:r w:rsidRPr="00690A26">
        <w:t>5.4</w:t>
      </w:r>
      <w:r w:rsidRPr="00690A26">
        <w:tab/>
        <w:t>Nnrf_AccessToken Service</w:t>
      </w:r>
      <w:bookmarkEnd w:id="229"/>
      <w:bookmarkEnd w:id="230"/>
      <w:bookmarkEnd w:id="231"/>
      <w:bookmarkEnd w:id="232"/>
    </w:p>
    <w:p w:rsidR="00A16735" w:rsidRPr="00690A26" w:rsidRDefault="00A16735" w:rsidP="00A16735">
      <w:pPr>
        <w:pStyle w:val="Heading3"/>
      </w:pPr>
      <w:bookmarkStart w:id="233" w:name="_Toc24937591"/>
      <w:bookmarkStart w:id="234" w:name="_Toc33962406"/>
      <w:bookmarkStart w:id="235" w:name="_Toc42883168"/>
      <w:bookmarkStart w:id="236" w:name="_Toc45029698"/>
      <w:r w:rsidRPr="00690A26">
        <w:t>5.4.1</w:t>
      </w:r>
      <w:r w:rsidRPr="00690A26">
        <w:tab/>
        <w:t>Service Description</w:t>
      </w:r>
      <w:bookmarkEnd w:id="233"/>
      <w:bookmarkEnd w:id="234"/>
      <w:bookmarkEnd w:id="235"/>
      <w:bookmarkEnd w:id="236"/>
    </w:p>
    <w:p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rsidR="00A16735" w:rsidRPr="00690A26" w:rsidRDefault="00A16735" w:rsidP="00A16735">
      <w:pPr>
        <w:pStyle w:val="Heading3"/>
      </w:pPr>
      <w:bookmarkStart w:id="237" w:name="_Toc24937592"/>
      <w:bookmarkStart w:id="238" w:name="_Toc33962407"/>
      <w:bookmarkStart w:id="239" w:name="_Toc42883169"/>
      <w:bookmarkStart w:id="240" w:name="_Toc45029699"/>
      <w:r w:rsidRPr="00690A26">
        <w:t>5.4.2</w:t>
      </w:r>
      <w:r w:rsidRPr="00690A26">
        <w:tab/>
        <w:t>Service Operations</w:t>
      </w:r>
      <w:bookmarkEnd w:id="237"/>
      <w:bookmarkEnd w:id="238"/>
      <w:bookmarkEnd w:id="239"/>
      <w:bookmarkEnd w:id="240"/>
    </w:p>
    <w:p w:rsidR="00A16735" w:rsidRPr="00690A26" w:rsidRDefault="00A16735" w:rsidP="00A16735">
      <w:pPr>
        <w:pStyle w:val="Heading4"/>
      </w:pPr>
      <w:bookmarkStart w:id="241" w:name="_Toc24937593"/>
      <w:bookmarkStart w:id="242" w:name="_Toc33962408"/>
      <w:bookmarkStart w:id="243" w:name="_Toc42883170"/>
      <w:bookmarkStart w:id="244" w:name="_Toc45029700"/>
      <w:r w:rsidRPr="00690A26">
        <w:t>5.4.2.1</w:t>
      </w:r>
      <w:r w:rsidRPr="00690A26">
        <w:tab/>
        <w:t>Introduction</w:t>
      </w:r>
      <w:bookmarkEnd w:id="241"/>
      <w:bookmarkEnd w:id="242"/>
      <w:bookmarkEnd w:id="243"/>
      <w:bookmarkEnd w:id="244"/>
    </w:p>
    <w:p w:rsidR="00A16735" w:rsidRPr="00690A26" w:rsidRDefault="00A16735" w:rsidP="00A16735">
      <w:r w:rsidRPr="00690A26">
        <w:t>The services operations defined for the Nnrf_AccessToken service are as follows:</w:t>
      </w:r>
    </w:p>
    <w:p w:rsidR="00A16735" w:rsidRPr="00690A26" w:rsidRDefault="00A16735" w:rsidP="00A16735">
      <w:pPr>
        <w:pStyle w:val="B1"/>
      </w:pPr>
      <w:r w:rsidRPr="00690A26">
        <w:t>-</w:t>
      </w:r>
      <w:r w:rsidRPr="00690A26">
        <w:tab/>
        <w:t>Access Token Request (i.e. Nnrf_AccessToken_Get)</w:t>
      </w:r>
    </w:p>
    <w:p w:rsidR="00A16735" w:rsidRPr="00690A26" w:rsidRDefault="00A16735" w:rsidP="00A16735">
      <w:pPr>
        <w:pStyle w:val="Heading4"/>
      </w:pPr>
      <w:bookmarkStart w:id="245" w:name="_Toc24937594"/>
      <w:bookmarkStart w:id="246" w:name="_Toc33962409"/>
      <w:bookmarkStart w:id="247" w:name="_Toc42883171"/>
      <w:bookmarkStart w:id="248" w:name="_Toc45029701"/>
      <w:r w:rsidRPr="00690A26">
        <w:t>5.4.2.2</w:t>
      </w:r>
      <w:r w:rsidRPr="00690A26">
        <w:tab/>
        <w:t>Get (Access Token Request)</w:t>
      </w:r>
      <w:bookmarkEnd w:id="245"/>
      <w:bookmarkEnd w:id="246"/>
      <w:bookmarkEnd w:id="247"/>
      <w:bookmarkEnd w:id="248"/>
    </w:p>
    <w:p w:rsidR="00A16735" w:rsidRPr="00690A26" w:rsidRDefault="00A16735" w:rsidP="00A16735">
      <w:pPr>
        <w:pStyle w:val="Heading5"/>
      </w:pPr>
      <w:bookmarkStart w:id="249" w:name="_Toc24937595"/>
      <w:bookmarkStart w:id="250" w:name="_Toc33962410"/>
      <w:bookmarkStart w:id="251" w:name="_Toc42883172"/>
      <w:bookmarkStart w:id="252" w:name="_Toc45029702"/>
      <w:r w:rsidRPr="00690A26">
        <w:t>5.4.2.2.1</w:t>
      </w:r>
      <w:r w:rsidRPr="00690A26">
        <w:tab/>
        <w:t>General</w:t>
      </w:r>
      <w:bookmarkEnd w:id="249"/>
      <w:bookmarkEnd w:id="250"/>
      <w:bookmarkEnd w:id="251"/>
      <w:bookmarkEnd w:id="252"/>
    </w:p>
    <w:p w:rsidR="00A16735" w:rsidRPr="00690A26" w:rsidRDefault="00A16735" w:rsidP="00A16735">
      <w:r w:rsidRPr="00690A26">
        <w:t>This service operation is used by an NF Service Consumer to request an OAuth2 access token from the authorization server (NRF).</w:t>
      </w:r>
    </w:p>
    <w:p w:rsidR="00A16735" w:rsidRPr="00690A26" w:rsidRDefault="00A16735" w:rsidP="00A16735">
      <w:pPr>
        <w:pStyle w:val="TH"/>
      </w:pPr>
      <w:r w:rsidRPr="00690A26">
        <w:rPr>
          <w:lang w:val="fr-FR"/>
        </w:rPr>
        <w:object w:dxaOrig="8685" w:dyaOrig="2115">
          <v:shape id="_x0000_i1050" type="#_x0000_t75" style="width:434.95pt;height:105.8pt" o:ole="">
            <v:imagedata r:id="rId59" o:title=""/>
          </v:shape>
          <o:OLEObject Type="Embed" ProgID="Visio.Drawing.11" ShapeID="_x0000_i1050" DrawAspect="Content" ObjectID="_1655642672" r:id="rId60"/>
        </w:object>
      </w:r>
    </w:p>
    <w:p w:rsidR="00A16735" w:rsidRPr="00690A26" w:rsidRDefault="00A16735" w:rsidP="00A16735">
      <w:pPr>
        <w:pStyle w:val="TF"/>
      </w:pPr>
      <w:r w:rsidRPr="00690A26">
        <w:t>Figure 5.4.2.2.1-1: Access Token Request</w:t>
      </w:r>
    </w:p>
    <w:p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rsidR="00A16735" w:rsidRPr="00690A26" w:rsidRDefault="00A16735" w:rsidP="00A16735">
      <w:pPr>
        <w:pStyle w:val="B2"/>
      </w:pPr>
      <w:r w:rsidRPr="00690A26">
        <w:br/>
        <w:t>{nrfApiRoot}/oauth2/token</w:t>
      </w:r>
    </w:p>
    <w:p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rsidR="00A16735" w:rsidRPr="00690A26" w:rsidRDefault="00A16735" w:rsidP="00A16735">
      <w:pPr>
        <w:pStyle w:val="B2"/>
      </w:pPr>
      <w:r w:rsidRPr="00690A26">
        <w:t>-</w:t>
      </w:r>
      <w:r w:rsidRPr="00690A26">
        <w:tab/>
        <w:t>An OAuth2 grant type set to "client_credentials";</w:t>
      </w:r>
    </w:p>
    <w:p w:rsidR="00A16735" w:rsidRPr="00690A26" w:rsidRDefault="00A16735" w:rsidP="00A16735">
      <w:pPr>
        <w:pStyle w:val="B2"/>
      </w:pPr>
      <w:r w:rsidRPr="00690A26">
        <w:lastRenderedPageBreak/>
        <w:t>-</w:t>
      </w:r>
      <w:r w:rsidRPr="00690A26">
        <w:tab/>
        <w:t>The "scope" parameter indicating the names of the NF Services that the NF Service Consumer is trying to access (i.e., the expected NF service names);</w:t>
      </w:r>
    </w:p>
    <w:p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rsidR="00A16735" w:rsidRDefault="00A16735" w:rsidP="00A16735">
      <w:pPr>
        <w:pStyle w:val="B1"/>
        <w:ind w:hanging="1"/>
      </w:pPr>
      <w:r>
        <w:t>The request may additionally contain:</w:t>
      </w:r>
    </w:p>
    <w:p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rsidR="00A16735" w:rsidRPr="00690A26" w:rsidRDefault="00A16735" w:rsidP="00A16735">
      <w:pPr>
        <w:pStyle w:val="B1"/>
      </w:pPr>
      <w:r w:rsidRPr="00690A26">
        <w:t>2.</w:t>
      </w:r>
      <w:r w:rsidRPr="00690A26">
        <w:tab/>
        <w:t>On success, "200 OK" shall be returned, the payload body of the POST response shall contain the requested access token and the token type set to value "Bearer". The response in addition:</w:t>
      </w:r>
    </w:p>
    <w:p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rsidR="00A16735" w:rsidRPr="00690A26" w:rsidRDefault="00A16735" w:rsidP="00A16735">
      <w:pPr>
        <w:pStyle w:val="B1"/>
        <w:ind w:firstLine="0"/>
      </w:pPr>
      <w:r w:rsidRPr="00690A26">
        <w:t>The digitally signed access token shall be converted to the JWS Compact Serialization encoding as a string as specified in clause 7.1 of IETF RFC 7515 [24].</w:t>
      </w:r>
    </w:p>
    <w:p w:rsidR="00A16735" w:rsidRPr="00690A26" w:rsidRDefault="00A16735" w:rsidP="00A16735">
      <w:pPr>
        <w:pStyle w:val="B1"/>
        <w:ind w:firstLine="0"/>
      </w:pPr>
      <w:r w:rsidRPr="00690A26">
        <w:t>If the access token request fails at the NRF, the NRF shall return "400 Bad Request" status code, including in the response payload a JSON object that provides details about the specific error that occurred.</w:t>
      </w:r>
    </w:p>
    <w:p w:rsidR="00A16735" w:rsidRPr="00690A26" w:rsidRDefault="00A16735" w:rsidP="00A16735">
      <w:pPr>
        <w:pStyle w:val="Heading5"/>
      </w:pPr>
      <w:bookmarkStart w:id="253" w:name="_Toc24937596"/>
      <w:bookmarkStart w:id="254" w:name="_Toc33962411"/>
      <w:bookmarkStart w:id="255" w:name="_Toc42883173"/>
      <w:bookmarkStart w:id="256" w:name="_Toc45029703"/>
      <w:r w:rsidRPr="00690A26">
        <w:t>5.4.2.2.2</w:t>
      </w:r>
      <w:r w:rsidRPr="00690A26">
        <w:tab/>
        <w:t>Access Token request with intermediate forwarding NRF</w:t>
      </w:r>
      <w:bookmarkEnd w:id="253"/>
      <w:bookmarkEnd w:id="254"/>
      <w:bookmarkEnd w:id="255"/>
      <w:bookmarkEnd w:id="256"/>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5.4.2.2.2-1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251">
          <v:shape id="_x0000_i1051" type="#_x0000_t75" style="width:481.95pt;height:93.3pt" o:ole="">
            <v:imagedata r:id="rId61" o:title=""/>
          </v:shape>
          <o:OLEObject Type="Embed" ProgID="Visio.Drawing.11" ShapeID="_x0000_i1051" DrawAspect="Content" ObjectID="_1655642673" r:id="rId62"/>
        </w:object>
      </w:r>
    </w:p>
    <w:p w:rsidR="00A16735" w:rsidRPr="00690A26" w:rsidRDefault="00A16735" w:rsidP="00A16735">
      <w:pPr>
        <w:pStyle w:val="TF"/>
      </w:pPr>
      <w:r w:rsidRPr="00690A26">
        <w:t>Figure 5.4.2.2.2-1: Access Token Request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NRF-2</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A16735" w:rsidRPr="00690A26" w:rsidRDefault="00A16735" w:rsidP="00A16735">
      <w:pPr>
        <w:pStyle w:val="Heading5"/>
      </w:pPr>
      <w:bookmarkStart w:id="257" w:name="_Toc24937597"/>
      <w:bookmarkStart w:id="258" w:name="_Toc33962412"/>
      <w:bookmarkStart w:id="259" w:name="_Toc42883174"/>
      <w:bookmarkStart w:id="260" w:name="_Toc45029704"/>
      <w:r w:rsidRPr="00690A26">
        <w:t>5.4.2.2.3</w:t>
      </w:r>
      <w:r w:rsidRPr="00690A26">
        <w:tab/>
        <w:t>Access Token request with intermediate redirecting NRF</w:t>
      </w:r>
      <w:bookmarkEnd w:id="257"/>
      <w:bookmarkEnd w:id="258"/>
      <w:bookmarkEnd w:id="259"/>
      <w:bookmarkEnd w:id="260"/>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5.4.2.2.3-1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888">
          <v:shape id="_x0000_i1052" type="#_x0000_t75" style="width:481.95pt;height:119.75pt" o:ole="">
            <v:imagedata r:id="rId63" o:title=""/>
          </v:shape>
          <o:OLEObject Type="Embed" ProgID="Visio.Drawing.11" ShapeID="_x0000_i1052" DrawAspect="Content" ObjectID="_1655642674" r:id="rId64"/>
        </w:object>
      </w:r>
    </w:p>
    <w:p w:rsidR="00A16735" w:rsidRPr="00690A26" w:rsidRDefault="00A16735" w:rsidP="00A16735">
      <w:pPr>
        <w:pStyle w:val="TF"/>
      </w:pPr>
      <w:r w:rsidRPr="00690A26">
        <w:t>Figure 5.4.2.2.3-1: Access Token Request with intermediate redirecting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pPr>
      <w:r w:rsidRPr="00690A26">
        <w:t>4b.</w:t>
      </w:r>
      <w:r w:rsidRPr="00690A26">
        <w:tab/>
        <w:t>Upon failure, the NRF-3 shall return "400 Bad Request" status code, including in the response payload a JSON object that provides details about the specific error(s) that occurred.</w:t>
      </w:r>
    </w:p>
    <w:p w:rsidR="00A16735" w:rsidRPr="00690A26" w:rsidRDefault="00A16735" w:rsidP="00A16735">
      <w:pPr>
        <w:pStyle w:val="Heading2"/>
      </w:pPr>
      <w:bookmarkStart w:id="261" w:name="_Toc24937598"/>
      <w:bookmarkStart w:id="262" w:name="_Toc33962413"/>
      <w:bookmarkStart w:id="263" w:name="_Toc42883175"/>
      <w:bookmarkStart w:id="264" w:name="_Toc45029705"/>
      <w:r w:rsidRPr="00690A26">
        <w:t>5.5</w:t>
      </w:r>
      <w:r w:rsidRPr="00690A26">
        <w:tab/>
        <w:t>Nnrf_Bootstrapping Service</w:t>
      </w:r>
      <w:bookmarkEnd w:id="261"/>
      <w:bookmarkEnd w:id="262"/>
      <w:bookmarkEnd w:id="263"/>
      <w:bookmarkEnd w:id="264"/>
    </w:p>
    <w:p w:rsidR="00A16735" w:rsidRPr="00690A26" w:rsidRDefault="00A16735" w:rsidP="00A16735">
      <w:pPr>
        <w:pStyle w:val="Heading3"/>
      </w:pPr>
      <w:bookmarkStart w:id="265" w:name="_Toc11336181"/>
      <w:bookmarkStart w:id="266" w:name="_Toc24937599"/>
      <w:bookmarkStart w:id="267" w:name="_Toc33962414"/>
      <w:bookmarkStart w:id="268" w:name="_Toc42883176"/>
      <w:bookmarkStart w:id="269" w:name="_Toc45029706"/>
      <w:r w:rsidRPr="00690A26">
        <w:t>5.5.1</w:t>
      </w:r>
      <w:r w:rsidRPr="00690A26">
        <w:tab/>
        <w:t>Service Description</w:t>
      </w:r>
      <w:bookmarkEnd w:id="265"/>
      <w:bookmarkEnd w:id="266"/>
      <w:bookmarkEnd w:id="267"/>
      <w:bookmarkEnd w:id="268"/>
      <w:bookmarkEnd w:id="269"/>
    </w:p>
    <w:p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A16735" w:rsidRPr="00690A26" w:rsidRDefault="00A16735" w:rsidP="00A16735">
      <w:pPr>
        <w:pStyle w:val="Heading3"/>
      </w:pPr>
      <w:bookmarkStart w:id="270" w:name="_Toc11336182"/>
      <w:bookmarkStart w:id="271" w:name="_Toc24937600"/>
      <w:bookmarkStart w:id="272" w:name="_Toc33962415"/>
      <w:bookmarkStart w:id="273" w:name="_Toc42883177"/>
      <w:bookmarkStart w:id="274" w:name="_Toc45029707"/>
      <w:r w:rsidRPr="00690A26">
        <w:t>5.5.2</w:t>
      </w:r>
      <w:r w:rsidRPr="00690A26">
        <w:tab/>
        <w:t>Service Operations</w:t>
      </w:r>
      <w:bookmarkEnd w:id="270"/>
      <w:bookmarkEnd w:id="271"/>
      <w:bookmarkEnd w:id="272"/>
      <w:bookmarkEnd w:id="273"/>
      <w:bookmarkEnd w:id="274"/>
    </w:p>
    <w:p w:rsidR="00A16735" w:rsidRPr="00690A26" w:rsidRDefault="00A16735" w:rsidP="00A16735">
      <w:pPr>
        <w:pStyle w:val="Heading4"/>
      </w:pPr>
      <w:bookmarkStart w:id="275" w:name="_Toc11336183"/>
      <w:bookmarkStart w:id="276" w:name="_Toc24937601"/>
      <w:bookmarkStart w:id="277" w:name="_Toc33962416"/>
      <w:bookmarkStart w:id="278" w:name="_Toc42883178"/>
      <w:bookmarkStart w:id="279" w:name="_Toc45029708"/>
      <w:r w:rsidRPr="00690A26">
        <w:t>5.5.2.1</w:t>
      </w:r>
      <w:r w:rsidRPr="00690A26">
        <w:tab/>
        <w:t>Introduction</w:t>
      </w:r>
      <w:bookmarkEnd w:id="275"/>
      <w:bookmarkEnd w:id="276"/>
      <w:bookmarkEnd w:id="277"/>
      <w:bookmarkEnd w:id="278"/>
      <w:bookmarkEnd w:id="279"/>
    </w:p>
    <w:p w:rsidR="00A16735" w:rsidRPr="00690A26" w:rsidRDefault="00A16735" w:rsidP="00A16735">
      <w:r w:rsidRPr="00690A26">
        <w:t>The services operations defined for the Nnrf_Bootstrapping service are as follows:</w:t>
      </w:r>
    </w:p>
    <w:p w:rsidR="00A16735" w:rsidRPr="00690A26" w:rsidRDefault="00A16735" w:rsidP="00A16735">
      <w:pPr>
        <w:pStyle w:val="B1"/>
      </w:pPr>
      <w:r w:rsidRPr="00690A26">
        <w:lastRenderedPageBreak/>
        <w:t>-</w:t>
      </w:r>
      <w:r w:rsidRPr="00690A26">
        <w:tab/>
        <w:t>Nnrf_Bootstrapping_Get</w:t>
      </w:r>
    </w:p>
    <w:p w:rsidR="00A16735" w:rsidRPr="00690A26" w:rsidRDefault="00A16735" w:rsidP="00A16735">
      <w:pPr>
        <w:pStyle w:val="Heading4"/>
      </w:pPr>
      <w:bookmarkStart w:id="280" w:name="_Toc11336184"/>
      <w:bookmarkStart w:id="281" w:name="_Toc24937602"/>
      <w:bookmarkStart w:id="282" w:name="_Toc33962417"/>
      <w:bookmarkStart w:id="283" w:name="_Toc42883179"/>
      <w:bookmarkStart w:id="284" w:name="_Toc45029709"/>
      <w:r w:rsidRPr="00690A26">
        <w:t>5.5.2.2</w:t>
      </w:r>
      <w:r w:rsidRPr="00690A26">
        <w:tab/>
        <w:t>Get</w:t>
      </w:r>
      <w:bookmarkEnd w:id="280"/>
      <w:bookmarkEnd w:id="281"/>
      <w:bookmarkEnd w:id="282"/>
      <w:bookmarkEnd w:id="283"/>
      <w:bookmarkEnd w:id="284"/>
    </w:p>
    <w:p w:rsidR="00A16735" w:rsidRPr="00690A26" w:rsidRDefault="00A16735" w:rsidP="00A16735">
      <w:pPr>
        <w:pStyle w:val="Heading5"/>
      </w:pPr>
      <w:bookmarkStart w:id="285" w:name="_Toc11336185"/>
      <w:bookmarkStart w:id="286" w:name="_Toc24937603"/>
      <w:bookmarkStart w:id="287" w:name="_Toc33962418"/>
      <w:bookmarkStart w:id="288" w:name="_Toc42883180"/>
      <w:bookmarkStart w:id="289" w:name="_Toc45029710"/>
      <w:r w:rsidRPr="00690A26">
        <w:t>5.5.2.2.1</w:t>
      </w:r>
      <w:r w:rsidRPr="00690A26">
        <w:tab/>
        <w:t>General</w:t>
      </w:r>
      <w:bookmarkEnd w:id="285"/>
      <w:bookmarkEnd w:id="286"/>
      <w:bookmarkEnd w:id="287"/>
      <w:bookmarkEnd w:id="288"/>
      <w:bookmarkEnd w:id="289"/>
    </w:p>
    <w:p w:rsidR="00A16735" w:rsidRPr="00690A26" w:rsidRDefault="00A16735" w:rsidP="00A16735">
      <w:r w:rsidRPr="00690A26">
        <w:t>This service operation is used by an NF Service Consumer to request bootstrapping information from the NRF.</w:t>
      </w:r>
    </w:p>
    <w:p w:rsidR="00A16735" w:rsidRPr="00690A26" w:rsidRDefault="00A16735" w:rsidP="00A16735">
      <w:pPr>
        <w:pStyle w:val="TH"/>
      </w:pPr>
      <w:r w:rsidRPr="00690A26">
        <w:rPr>
          <w:lang w:val="fr-FR"/>
        </w:rPr>
        <w:object w:dxaOrig="8700" w:dyaOrig="2134">
          <v:shape id="_x0000_i1053" type="#_x0000_t75" style="width:435.65pt;height:107.25pt" o:ole="">
            <v:imagedata r:id="rId65" o:title=""/>
          </v:shape>
          <o:OLEObject Type="Embed" ProgID="Visio.Drawing.11" ShapeID="_x0000_i1053" DrawAspect="Content" ObjectID="_1655642675" r:id="rId66"/>
        </w:object>
      </w:r>
    </w:p>
    <w:p w:rsidR="00A16735" w:rsidRPr="00690A26" w:rsidRDefault="00A16735" w:rsidP="00A16735">
      <w:pPr>
        <w:pStyle w:val="TF"/>
      </w:pPr>
      <w:r w:rsidRPr="00690A26">
        <w:t>Figure 5.5.2.2.1-1: Bootstrapping Request</w:t>
      </w:r>
    </w:p>
    <w:p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rsidR="00A16735" w:rsidRPr="00690A26" w:rsidRDefault="00A16735" w:rsidP="00A16735">
      <w:pPr>
        <w:pStyle w:val="B3"/>
      </w:pPr>
      <w:r w:rsidRPr="00690A26">
        <w:t>{nrfApiRoot}/boostrapping</w:t>
      </w:r>
    </w:p>
    <w:p w:rsidR="00A16735" w:rsidRPr="00690A26" w:rsidRDefault="00A16735" w:rsidP="00A16735">
      <w:pPr>
        <w:pStyle w:val="B1"/>
        <w:ind w:hanging="1"/>
      </w:pPr>
      <w:r w:rsidRPr="00690A26">
        <w:t>where {nrfApiRoot} represents the concatenation of the "scheme" and "authority" components of the NRF, as defined in IETF RFC 3986 [17].</w:t>
      </w:r>
    </w:p>
    <w:p w:rsidR="00A16735" w:rsidRPr="00690A26" w:rsidRDefault="00A16735" w:rsidP="00A16735">
      <w:pPr>
        <w:pStyle w:val="B1"/>
      </w:pPr>
      <w:r w:rsidRPr="00690A26">
        <w:t>2.</w:t>
      </w:r>
      <w:r w:rsidRPr="00690A26">
        <w:tab/>
        <w:t>On success, "200 OK" shall be returned, the payload body of the GET response shall contain the requested bootstrapping information.</w:t>
      </w:r>
    </w:p>
    <w:p w:rsidR="00A16735" w:rsidRPr="00690A26" w:rsidRDefault="00A16735" w:rsidP="00A16735">
      <w:pPr>
        <w:pStyle w:val="EX"/>
      </w:pPr>
      <w:r w:rsidRPr="00690A26">
        <w:t>EXAMPLE:</w:t>
      </w:r>
    </w:p>
    <w:p w:rsidR="00A16735" w:rsidRPr="00690A26" w:rsidRDefault="00A16735" w:rsidP="00A16735">
      <w:pPr>
        <w:pStyle w:val="PL"/>
        <w:ind w:left="284"/>
      </w:pPr>
      <w:r w:rsidRPr="00690A26">
        <w:t>GET https://nrf.example.com/bootstrapping</w:t>
      </w:r>
    </w:p>
    <w:p w:rsidR="00A16735" w:rsidRPr="00690A26" w:rsidRDefault="00A16735" w:rsidP="00A16735">
      <w:pPr>
        <w:pStyle w:val="PL"/>
        <w:ind w:left="284"/>
      </w:pPr>
      <w:r w:rsidRPr="00690A26">
        <w:t>Accept: application/3gppHal+json</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HTTP/2 200 OK</w:t>
      </w:r>
    </w:p>
    <w:p w:rsidR="00A16735" w:rsidRPr="00690A26" w:rsidRDefault="00A16735" w:rsidP="00A16735">
      <w:pPr>
        <w:pStyle w:val="PL"/>
        <w:ind w:left="284"/>
      </w:pPr>
      <w:r w:rsidRPr="00690A26">
        <w:t>Content-Type: application/3gppHal+json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"status": "OPERATIVE",</w:t>
      </w:r>
    </w:p>
    <w:p w:rsidR="00A16735" w:rsidRPr="00690A26" w:rsidRDefault="00A16735" w:rsidP="00A16735">
      <w:pPr>
        <w:pStyle w:val="PL"/>
        <w:ind w:left="284"/>
      </w:pPr>
      <w:r w:rsidRPr="00690A26">
        <w:t xml:space="preserve">  "_links": {</w:t>
      </w:r>
    </w:p>
    <w:p w:rsidR="00A16735" w:rsidRPr="00690A26" w:rsidRDefault="00A16735" w:rsidP="00A16735">
      <w:pPr>
        <w:pStyle w:val="PL"/>
        <w:ind w:left="284"/>
      </w:pPr>
      <w:r w:rsidRPr="00690A26">
        <w:t xml:space="preserve">    "self": {</w:t>
      </w:r>
    </w:p>
    <w:p w:rsidR="00A16735" w:rsidRPr="00690A26" w:rsidRDefault="00A16735" w:rsidP="00A16735">
      <w:pPr>
        <w:pStyle w:val="PL"/>
        <w:ind w:left="284"/>
      </w:pPr>
      <w:r w:rsidRPr="00690A26">
        <w:t xml:space="preserve">      "href": "https://nrf.example.com/bootstrapping"</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"manage": {</w:t>
      </w:r>
    </w:p>
    <w:p w:rsidR="00A16735" w:rsidRPr="00690A26" w:rsidRDefault="00A16735" w:rsidP="00A16735">
      <w:pPr>
        <w:pStyle w:val="PL"/>
        <w:ind w:left="284"/>
      </w:pPr>
      <w:r w:rsidRPr="00690A26">
        <w:t xml:space="preserve">      "href": "https://nrf.example.com/nnrf-nfm/v1/nf-instances"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"subscribe": {</w:t>
      </w:r>
    </w:p>
    <w:p w:rsidR="00A16735" w:rsidRPr="00690A26" w:rsidRDefault="00A16735" w:rsidP="00A16735">
      <w:pPr>
        <w:pStyle w:val="PL"/>
        <w:ind w:left="284"/>
      </w:pPr>
      <w:r w:rsidRPr="00690A26">
        <w:t xml:space="preserve">      "href": "https://nrf.example.com/nnrf-nfm/v1/subscriptions"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"discover": {</w:t>
      </w:r>
    </w:p>
    <w:p w:rsidR="00A16735" w:rsidRPr="00690A26" w:rsidRDefault="00A16735" w:rsidP="00A16735">
      <w:pPr>
        <w:pStyle w:val="PL"/>
        <w:ind w:left="284"/>
      </w:pPr>
      <w:r w:rsidRPr="00690A26">
        <w:t xml:space="preserve">      "href": "https://nrf.example.com/nnrf-disc/v1/nf-instances"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"authorize": {</w:t>
      </w:r>
    </w:p>
    <w:p w:rsidR="00A16735" w:rsidRPr="00690A26" w:rsidRDefault="00A16735" w:rsidP="00A16735">
      <w:pPr>
        <w:pStyle w:val="PL"/>
        <w:ind w:left="284"/>
      </w:pPr>
      <w:r w:rsidRPr="00690A26">
        <w:t xml:space="preserve">      "href": "https://nrf.example.com/oauth2/token"</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Heading1"/>
        <w:rPr>
          <w:lang w:eastAsia="zh-CN"/>
        </w:rPr>
      </w:pPr>
      <w:bookmarkStart w:id="290" w:name="_Toc24937604"/>
      <w:bookmarkStart w:id="291" w:name="_Toc33962419"/>
      <w:bookmarkStart w:id="292" w:name="_Toc42883181"/>
      <w:bookmarkStart w:id="293" w:name="_Toc45029711"/>
      <w:r w:rsidRPr="00690A26">
        <w:rPr>
          <w:rFonts w:hint="eastAsia"/>
          <w:lang w:eastAsia="zh-CN"/>
        </w:rPr>
        <w:lastRenderedPageBreak/>
        <w:t>6</w:t>
      </w:r>
      <w:r w:rsidRPr="00690A26">
        <w:tab/>
      </w:r>
      <w:r w:rsidRPr="00690A26">
        <w:rPr>
          <w:lang w:eastAsia="zh-CN"/>
        </w:rPr>
        <w:t>API Definitions</w:t>
      </w:r>
      <w:bookmarkEnd w:id="290"/>
      <w:bookmarkEnd w:id="291"/>
      <w:bookmarkEnd w:id="292"/>
      <w:bookmarkEnd w:id="293"/>
    </w:p>
    <w:p w:rsidR="00A16735" w:rsidRPr="00690A26" w:rsidRDefault="00A16735" w:rsidP="00A16735">
      <w:pPr>
        <w:pStyle w:val="Heading2"/>
        <w:rPr>
          <w:lang w:eastAsia="zh-CN"/>
        </w:rPr>
      </w:pPr>
      <w:bookmarkStart w:id="294" w:name="_Toc24937605"/>
      <w:bookmarkStart w:id="295" w:name="_Toc33962420"/>
      <w:bookmarkStart w:id="296" w:name="_Toc42883182"/>
      <w:bookmarkStart w:id="297" w:name="_Toc45029712"/>
      <w:r w:rsidRPr="00690A26">
        <w:rPr>
          <w:rFonts w:hint="eastAsia"/>
          <w:lang w:eastAsia="zh-CN"/>
        </w:rPr>
        <w:t>6</w:t>
      </w:r>
      <w:r w:rsidRPr="00690A26">
        <w:t>.1</w:t>
      </w:r>
      <w:r w:rsidRPr="00690A26">
        <w:tab/>
        <w:t>Nnrf_NFManagement Service API</w:t>
      </w:r>
      <w:bookmarkEnd w:id="294"/>
      <w:bookmarkEnd w:id="295"/>
      <w:bookmarkEnd w:id="296"/>
      <w:bookmarkEnd w:id="297"/>
    </w:p>
    <w:p w:rsidR="00A16735" w:rsidRPr="00690A26" w:rsidRDefault="00A16735" w:rsidP="00A16735">
      <w:pPr>
        <w:pStyle w:val="Heading3"/>
      </w:pPr>
      <w:bookmarkStart w:id="298" w:name="_Toc24937606"/>
      <w:bookmarkStart w:id="299" w:name="_Toc33962421"/>
      <w:bookmarkStart w:id="300" w:name="_Toc42883183"/>
      <w:bookmarkStart w:id="301" w:name="_Toc45029713"/>
      <w:r w:rsidRPr="00690A26">
        <w:t>6.1.1</w:t>
      </w:r>
      <w:r w:rsidRPr="00690A26">
        <w:tab/>
        <w:t>API URI</w:t>
      </w:r>
      <w:bookmarkEnd w:id="298"/>
      <w:bookmarkEnd w:id="299"/>
      <w:bookmarkEnd w:id="300"/>
      <w:bookmarkEnd w:id="301"/>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rsidR="00A16735" w:rsidRPr="00690A26" w:rsidRDefault="00A16735" w:rsidP="00A16735">
      <w:pPr>
        <w:pStyle w:val="Heading3"/>
      </w:pPr>
      <w:bookmarkStart w:id="302" w:name="_Toc24937607"/>
      <w:bookmarkStart w:id="303" w:name="_Toc33962422"/>
      <w:bookmarkStart w:id="304" w:name="_Toc42883184"/>
      <w:bookmarkStart w:id="305" w:name="_Toc45029714"/>
      <w:r w:rsidRPr="00690A26">
        <w:t>6.1.2</w:t>
      </w:r>
      <w:r w:rsidRPr="00690A26">
        <w:tab/>
        <w:t>Usage of HTTP</w:t>
      </w:r>
      <w:bookmarkEnd w:id="302"/>
      <w:bookmarkEnd w:id="303"/>
      <w:bookmarkEnd w:id="304"/>
      <w:bookmarkEnd w:id="305"/>
    </w:p>
    <w:p w:rsidR="00A16735" w:rsidRPr="00690A26" w:rsidRDefault="00A16735" w:rsidP="00A16735">
      <w:pPr>
        <w:pStyle w:val="Heading4"/>
      </w:pPr>
      <w:bookmarkStart w:id="306" w:name="_Toc24937608"/>
      <w:bookmarkStart w:id="307" w:name="_Toc33962423"/>
      <w:bookmarkStart w:id="308" w:name="_Toc42883185"/>
      <w:bookmarkStart w:id="309" w:name="_Toc45029715"/>
      <w:r w:rsidRPr="00690A26">
        <w:t>6.1.2.1</w:t>
      </w:r>
      <w:r w:rsidRPr="00690A26">
        <w:tab/>
        <w:t>General</w:t>
      </w:r>
      <w:bookmarkEnd w:id="306"/>
      <w:bookmarkEnd w:id="307"/>
      <w:bookmarkEnd w:id="308"/>
      <w:bookmarkEnd w:id="309"/>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Nnrf_NFManagement service shall comply with the OpenAPI [10] specification contained in Annex A.</w:t>
      </w:r>
    </w:p>
    <w:p w:rsidR="00A16735" w:rsidRPr="00690A26" w:rsidRDefault="00A16735" w:rsidP="00A16735">
      <w:pPr>
        <w:pStyle w:val="Heading4"/>
      </w:pPr>
      <w:bookmarkStart w:id="310" w:name="_Toc24937609"/>
      <w:bookmarkStart w:id="311" w:name="_Toc33962424"/>
      <w:bookmarkStart w:id="312" w:name="_Toc42883186"/>
      <w:bookmarkStart w:id="313" w:name="_Toc45029716"/>
      <w:r w:rsidRPr="00690A26">
        <w:t>6.1.2.2</w:t>
      </w:r>
      <w:r w:rsidRPr="00690A26">
        <w:tab/>
        <w:t xml:space="preserve">HTTP </w:t>
      </w:r>
      <w:r>
        <w:t>s</w:t>
      </w:r>
      <w:r w:rsidRPr="00690A26">
        <w:t xml:space="preserve">tandard </w:t>
      </w:r>
      <w:r>
        <w:t>h</w:t>
      </w:r>
      <w:r w:rsidRPr="00690A26">
        <w:t>eaders</w:t>
      </w:r>
      <w:bookmarkEnd w:id="310"/>
      <w:bookmarkEnd w:id="311"/>
      <w:bookmarkEnd w:id="312"/>
      <w:bookmarkEnd w:id="313"/>
    </w:p>
    <w:p w:rsidR="00A16735" w:rsidRPr="00690A26" w:rsidRDefault="00A16735" w:rsidP="00A16735">
      <w:pPr>
        <w:pStyle w:val="Heading5"/>
        <w:rPr>
          <w:lang w:eastAsia="zh-CN"/>
        </w:rPr>
      </w:pPr>
      <w:bookmarkStart w:id="314" w:name="_Toc24937610"/>
      <w:bookmarkStart w:id="315" w:name="_Toc33962425"/>
      <w:bookmarkStart w:id="316" w:name="_Toc42883187"/>
      <w:bookmarkStart w:id="317" w:name="_Toc45029717"/>
      <w:r w:rsidRPr="00690A26">
        <w:t>6.1.2.2.1</w:t>
      </w:r>
      <w:r w:rsidRPr="00690A26">
        <w:rPr>
          <w:rFonts w:hint="eastAsia"/>
          <w:lang w:eastAsia="zh-CN"/>
        </w:rPr>
        <w:tab/>
      </w:r>
      <w:r w:rsidRPr="00690A26">
        <w:rPr>
          <w:lang w:eastAsia="zh-CN"/>
        </w:rPr>
        <w:t>General</w:t>
      </w:r>
      <w:bookmarkEnd w:id="314"/>
      <w:bookmarkEnd w:id="315"/>
      <w:bookmarkEnd w:id="316"/>
      <w:bookmarkEnd w:id="317"/>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318" w:name="_Toc24937611"/>
      <w:bookmarkStart w:id="319" w:name="_Toc33962426"/>
      <w:bookmarkStart w:id="320" w:name="_Toc42883188"/>
      <w:bookmarkStart w:id="321" w:name="_Toc45029718"/>
      <w:r w:rsidRPr="00690A26">
        <w:t>6.1.2.2.2</w:t>
      </w:r>
      <w:r w:rsidRPr="00690A26">
        <w:tab/>
        <w:t>Content type</w:t>
      </w:r>
      <w:bookmarkEnd w:id="318"/>
      <w:bookmarkEnd w:id="319"/>
      <w:bookmarkEnd w:id="320"/>
      <w:bookmarkEnd w:id="321"/>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5"/>
        <w:rPr>
          <w:lang w:val="en-US"/>
        </w:rPr>
      </w:pPr>
      <w:bookmarkStart w:id="322" w:name="_Toc24937612"/>
      <w:bookmarkStart w:id="323" w:name="_Toc33962427"/>
      <w:bookmarkStart w:id="324" w:name="_Toc42883189"/>
      <w:bookmarkStart w:id="325" w:name="_Toc45029719"/>
      <w:r w:rsidRPr="00690A26">
        <w:rPr>
          <w:lang w:val="en-US"/>
        </w:rPr>
        <w:t>6.1.2.2.3</w:t>
      </w:r>
      <w:r w:rsidRPr="00690A26">
        <w:rPr>
          <w:lang w:val="en-US"/>
        </w:rPr>
        <w:tab/>
        <w:t>Accept-Encoding</w:t>
      </w:r>
      <w:bookmarkEnd w:id="322"/>
      <w:bookmarkEnd w:id="323"/>
      <w:bookmarkEnd w:id="324"/>
      <w:bookmarkEnd w:id="325"/>
    </w:p>
    <w:p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rsidR="00A16735" w:rsidRPr="00690A26" w:rsidRDefault="00A16735" w:rsidP="00A16735">
      <w:pPr>
        <w:pStyle w:val="Heading4"/>
      </w:pPr>
      <w:bookmarkStart w:id="326" w:name="_Toc24937613"/>
      <w:bookmarkStart w:id="327" w:name="_Toc33962428"/>
      <w:bookmarkStart w:id="328" w:name="_Toc42883190"/>
      <w:bookmarkStart w:id="329" w:name="_Toc45029720"/>
      <w:r w:rsidRPr="00690A26">
        <w:lastRenderedPageBreak/>
        <w:t>6.1.2.3</w:t>
      </w:r>
      <w:r w:rsidRPr="00690A26">
        <w:tab/>
        <w:t>HTTP custom headers</w:t>
      </w:r>
      <w:bookmarkEnd w:id="326"/>
      <w:bookmarkEnd w:id="327"/>
      <w:bookmarkEnd w:id="328"/>
      <w:bookmarkEnd w:id="329"/>
    </w:p>
    <w:p w:rsidR="00A16735" w:rsidRPr="00690A26" w:rsidRDefault="00A16735" w:rsidP="00A16735">
      <w:pPr>
        <w:pStyle w:val="Heading5"/>
        <w:rPr>
          <w:lang w:eastAsia="zh-CN"/>
        </w:rPr>
      </w:pPr>
      <w:bookmarkStart w:id="330" w:name="_Toc24937614"/>
      <w:bookmarkStart w:id="331" w:name="_Toc33962429"/>
      <w:bookmarkStart w:id="332" w:name="_Toc42883191"/>
      <w:bookmarkStart w:id="333" w:name="_Toc45029721"/>
      <w:r w:rsidRPr="00690A26">
        <w:t>6.1.2.3.1</w:t>
      </w:r>
      <w:r w:rsidRPr="00690A26">
        <w:rPr>
          <w:rFonts w:hint="eastAsia"/>
          <w:lang w:eastAsia="zh-CN"/>
        </w:rPr>
        <w:tab/>
      </w:r>
      <w:r w:rsidRPr="00690A26">
        <w:rPr>
          <w:lang w:eastAsia="zh-CN"/>
        </w:rPr>
        <w:t>General</w:t>
      </w:r>
      <w:bookmarkEnd w:id="330"/>
      <w:bookmarkEnd w:id="331"/>
      <w:bookmarkEnd w:id="332"/>
      <w:bookmarkEnd w:id="333"/>
    </w:p>
    <w:p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rsidR="00A16735" w:rsidRPr="00690A26" w:rsidRDefault="00A16735" w:rsidP="00A16735">
      <w:pPr>
        <w:pStyle w:val="Heading3"/>
      </w:pPr>
      <w:bookmarkStart w:id="334" w:name="_Toc24937615"/>
      <w:bookmarkStart w:id="335" w:name="_Toc33962430"/>
      <w:bookmarkStart w:id="336" w:name="_Toc42883192"/>
      <w:bookmarkStart w:id="337" w:name="_Toc45029722"/>
      <w:r w:rsidRPr="00690A26">
        <w:t>6.1.3</w:t>
      </w:r>
      <w:r w:rsidRPr="00690A26">
        <w:tab/>
        <w:t>Resources</w:t>
      </w:r>
      <w:bookmarkEnd w:id="334"/>
      <w:bookmarkEnd w:id="335"/>
      <w:bookmarkEnd w:id="336"/>
      <w:bookmarkEnd w:id="337"/>
    </w:p>
    <w:p w:rsidR="00A16735" w:rsidRPr="00690A26" w:rsidRDefault="00A16735" w:rsidP="00A16735">
      <w:pPr>
        <w:pStyle w:val="Heading4"/>
      </w:pPr>
      <w:bookmarkStart w:id="338" w:name="_Toc24937616"/>
      <w:bookmarkStart w:id="339" w:name="_Toc33962431"/>
      <w:bookmarkStart w:id="340" w:name="_Toc42883193"/>
      <w:bookmarkStart w:id="341" w:name="_Toc45029723"/>
      <w:r w:rsidRPr="00690A26">
        <w:t>6.1.3.1</w:t>
      </w:r>
      <w:r w:rsidRPr="00690A26">
        <w:tab/>
        <w:t>Overview</w:t>
      </w:r>
      <w:bookmarkEnd w:id="338"/>
      <w:bookmarkEnd w:id="339"/>
      <w:bookmarkEnd w:id="340"/>
      <w:bookmarkEnd w:id="341"/>
    </w:p>
    <w:p w:rsidR="00A16735" w:rsidRPr="00690A26" w:rsidRDefault="00A16735" w:rsidP="00A16735">
      <w:r w:rsidRPr="00690A26">
        <w:t>The structure of the Resource URIs of the NFManagement service is shown in figure 6.1.3.1-1.</w:t>
      </w:r>
    </w:p>
    <w:p w:rsidR="00A16735" w:rsidRPr="00690A26" w:rsidRDefault="00A16735" w:rsidP="00A16735">
      <w:pPr>
        <w:pStyle w:val="TH"/>
      </w:pPr>
    </w:p>
    <w:p w:rsidR="00A16735" w:rsidRPr="00690A26" w:rsidRDefault="00A16735" w:rsidP="00A16735">
      <w:pPr>
        <w:pStyle w:val="TH"/>
      </w:pPr>
      <w:r w:rsidRPr="00690A26">
        <w:object w:dxaOrig="6540" w:dyaOrig="4836">
          <v:shape id="_x0000_i1054" type="#_x0000_t75" style="width:329.15pt;height:241pt" o:ole="">
            <v:imagedata r:id="rId67" o:title=""/>
          </v:shape>
          <o:OLEObject Type="Embed" ProgID="Visio.Drawing.15" ShapeID="_x0000_i1054" DrawAspect="Content" ObjectID="_1655642676" r:id="rId68"/>
        </w:object>
      </w:r>
    </w:p>
    <w:p w:rsidR="00A16735" w:rsidRPr="00690A26" w:rsidRDefault="00A16735" w:rsidP="00A16735">
      <w:pPr>
        <w:pStyle w:val="TF"/>
      </w:pPr>
      <w:r w:rsidRPr="00690A26">
        <w:t>Figure 6.1.3.1-1: Resource URI structure of the NFManagement API</w:t>
      </w:r>
    </w:p>
    <w:p w:rsidR="00A16735" w:rsidRPr="00690A26" w:rsidRDefault="00A16735" w:rsidP="00A16735">
      <w:r w:rsidRPr="00690A26">
        <w:t>Table 6.1.3.1-1 provides an overview of the resources and applicable HTTP methods.</w:t>
      </w:r>
    </w:p>
    <w:p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27"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a collection of NF Instances.</w:t>
            </w:r>
          </w:p>
          <w:p w:rsidR="00A16735" w:rsidRPr="00690A26" w:rsidRDefault="00A16735" w:rsidP="000655E8">
            <w:pPr>
              <w:pStyle w:val="TAL"/>
            </w:pPr>
          </w:p>
        </w:tc>
      </w:tr>
      <w:tr w:rsidR="00A16735" w:rsidRPr="00690A26" w:rsidTr="000655E8">
        <w:trPr>
          <w:jc w:val="center"/>
        </w:trPr>
        <w:tc>
          <w:tcPr>
            <w:tcW w:w="827"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Discover the communication options supported by the NRF for this resource.</w:t>
            </w:r>
          </w:p>
        </w:tc>
      </w:tr>
      <w:tr w:rsidR="00A16735" w:rsidRPr="00690A26" w:rsidTr="000655E8">
        <w:trPr>
          <w:trHeight w:val="358"/>
          <w:jc w:val="center"/>
        </w:trPr>
        <w:tc>
          <w:tcPr>
            <w:tcW w:w="827"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w:t>
            </w:r>
          </w:p>
          <w:p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the profile of a given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Register in NRF a new NF Instance, or replace the profile of an existing NF Instance, by providing an NF profile.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Modify the NF profile of an existing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Deregister from NRF a given NF Instance.</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subscriptions</w:t>
            </w:r>
          </w:p>
          <w:p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Creates a new subscription in NRF to newly registered NF Instances.</w:t>
            </w:r>
          </w:p>
          <w:p w:rsidR="00A16735" w:rsidRPr="00690A26" w:rsidRDefault="00A16735" w:rsidP="000655E8">
            <w:pPr>
              <w:pStyle w:val="TAL"/>
            </w:pPr>
          </w:p>
        </w:tc>
      </w:tr>
      <w:tr w:rsidR="00A16735" w:rsidRPr="00690A26" w:rsidTr="000655E8">
        <w:trPr>
          <w:trHeight w:val="356"/>
          <w:jc w:val="center"/>
        </w:trPr>
        <w:tc>
          <w:tcPr>
            <w:tcW w:w="827" w:type="pct"/>
            <w:vMerge w:val="restart"/>
            <w:tcBorders>
              <w:left w:val="single" w:sz="4" w:space="0" w:color="auto"/>
              <w:right w:val="single" w:sz="4" w:space="0" w:color="auto"/>
            </w:tcBorders>
          </w:tcPr>
          <w:p w:rsidR="00A16735" w:rsidRPr="00690A26" w:rsidRDefault="00A16735" w:rsidP="000655E8">
            <w:pPr>
              <w:pStyle w:val="TAL"/>
            </w:pPr>
            <w:r w:rsidRPr="00690A26">
              <w:t>subscription</w:t>
            </w:r>
          </w:p>
          <w:p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Updates an existing subscription in NRF.</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Deletes an existing subscription from NRF.</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Notify about newly created NF Instances, or about changes of the profile of a given NF Instance.</w:t>
            </w:r>
          </w:p>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4"/>
      </w:pPr>
      <w:bookmarkStart w:id="342" w:name="_Toc24937617"/>
      <w:bookmarkStart w:id="343" w:name="_Toc33962432"/>
      <w:bookmarkStart w:id="344" w:name="_Toc42883194"/>
      <w:bookmarkStart w:id="345" w:name="_Toc45029724"/>
      <w:r w:rsidRPr="00690A26">
        <w:t>6.1.3.2</w:t>
      </w:r>
      <w:r w:rsidRPr="00690A26">
        <w:tab/>
        <w:t>Resource: nf-instances (Store)</w:t>
      </w:r>
      <w:bookmarkEnd w:id="342"/>
      <w:bookmarkEnd w:id="343"/>
      <w:bookmarkEnd w:id="344"/>
      <w:bookmarkEnd w:id="345"/>
    </w:p>
    <w:p w:rsidR="00A16735" w:rsidRPr="00690A26" w:rsidRDefault="00A16735" w:rsidP="00A16735">
      <w:pPr>
        <w:pStyle w:val="Heading5"/>
      </w:pPr>
      <w:bookmarkStart w:id="346" w:name="_Toc24937618"/>
      <w:bookmarkStart w:id="347" w:name="_Toc33962433"/>
      <w:bookmarkStart w:id="348" w:name="_Toc42883195"/>
      <w:bookmarkStart w:id="349" w:name="_Toc45029725"/>
      <w:r w:rsidRPr="00690A26">
        <w:t>6.1.3.2.1</w:t>
      </w:r>
      <w:r w:rsidRPr="00690A26">
        <w:tab/>
        <w:t>Description</w:t>
      </w:r>
      <w:bookmarkEnd w:id="346"/>
      <w:bookmarkEnd w:id="347"/>
      <w:bookmarkEnd w:id="348"/>
      <w:bookmarkEnd w:id="349"/>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350" w:name="_Toc24937619"/>
      <w:bookmarkStart w:id="351" w:name="_Toc33962434"/>
      <w:bookmarkStart w:id="352" w:name="_Toc42883196"/>
      <w:bookmarkStart w:id="353" w:name="_Toc45029726"/>
      <w:r w:rsidRPr="00690A26">
        <w:t>6.1.3.2.2</w:t>
      </w:r>
      <w:r w:rsidRPr="00690A26">
        <w:tab/>
        <w:t>Resource Definition</w:t>
      </w:r>
      <w:bookmarkEnd w:id="350"/>
      <w:bookmarkEnd w:id="351"/>
      <w:bookmarkEnd w:id="352"/>
      <w:bookmarkEnd w:id="353"/>
    </w:p>
    <w:p w:rsidR="00A16735" w:rsidRPr="00690A26" w:rsidRDefault="00A16735" w:rsidP="00A16735">
      <w:r w:rsidRPr="00690A26">
        <w:t xml:space="preserve">Resource URI: </w:t>
      </w:r>
      <w:r w:rsidRPr="00690A26">
        <w:rPr>
          <w:b/>
        </w:rPr>
        <w:t>{apiRoot}/nnrf-nfm/v1/nf-instances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354" w:name="_Toc24937620"/>
      <w:bookmarkStart w:id="355" w:name="_Toc33962435"/>
      <w:bookmarkStart w:id="356" w:name="_Toc42883197"/>
      <w:bookmarkStart w:id="357" w:name="_Toc45029727"/>
      <w:r w:rsidRPr="00690A26">
        <w:lastRenderedPageBreak/>
        <w:t>6.1.3.2.3</w:t>
      </w:r>
      <w:r w:rsidRPr="00690A26">
        <w:tab/>
        <w:t>Resource Standard Methods</w:t>
      </w:r>
      <w:bookmarkEnd w:id="354"/>
      <w:bookmarkEnd w:id="355"/>
      <w:bookmarkEnd w:id="356"/>
      <w:bookmarkEnd w:id="357"/>
    </w:p>
    <w:p w:rsidR="00A16735" w:rsidRPr="00690A26" w:rsidRDefault="00A16735" w:rsidP="00A16735">
      <w:pPr>
        <w:pStyle w:val="Heading6"/>
      </w:pPr>
      <w:bookmarkStart w:id="358" w:name="_Toc24937621"/>
      <w:bookmarkStart w:id="359" w:name="_Toc33962436"/>
      <w:bookmarkStart w:id="360" w:name="_Toc42883198"/>
      <w:bookmarkStart w:id="361" w:name="_Toc45029728"/>
      <w:r w:rsidRPr="00690A26">
        <w:t>6.1.3.2.3.1</w:t>
      </w:r>
      <w:r w:rsidRPr="00690A26">
        <w:tab/>
        <w:t>GET</w:t>
      </w:r>
      <w:bookmarkEnd w:id="358"/>
      <w:bookmarkEnd w:id="359"/>
      <w:bookmarkEnd w:id="360"/>
      <w:bookmarkEnd w:id="361"/>
    </w:p>
    <w:p w:rsidR="00A16735" w:rsidRPr="00690A26" w:rsidRDefault="00A16735" w:rsidP="00A16735">
      <w:r w:rsidRPr="00690A26">
        <w:t>This method retrieves a list of all NF instances currently registered in the NRF. This method shall support the URI query parameters specified in table 6.1.3.2.3.1-1.</w:t>
      </w:r>
    </w:p>
    <w:p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The type of NF to restrict the list of returned NF Instances.</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r w:rsidRPr="00690A26">
              <w:t>Maximum number of items to be returned in this query.</w:t>
            </w:r>
          </w:p>
        </w:tc>
      </w:tr>
    </w:tbl>
    <w:p w:rsidR="00A16735" w:rsidRPr="00690A26" w:rsidRDefault="00A16735" w:rsidP="00A16735"/>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62" w:name="_Toc24937622"/>
      <w:bookmarkStart w:id="363" w:name="_Toc33962437"/>
      <w:bookmarkStart w:id="364" w:name="_Toc42883199"/>
      <w:bookmarkStart w:id="365" w:name="_Toc45029729"/>
      <w:r w:rsidRPr="00690A26">
        <w:t>6.1.3.2.3.2</w:t>
      </w:r>
      <w:r w:rsidRPr="00690A26">
        <w:tab/>
        <w:t>OPTIONS</w:t>
      </w:r>
      <w:bookmarkEnd w:id="362"/>
      <w:bookmarkEnd w:id="363"/>
      <w:bookmarkEnd w:id="364"/>
      <w:bookmarkEnd w:id="365"/>
    </w:p>
    <w:p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6.1.3.2.3.2-2 and the response data structures and response codes specified in table 6.1.3.2.3.2-3.</w:t>
      </w:r>
    </w:p>
    <w:p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64124A"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rsidR="00A16735" w:rsidRPr="00690A26" w:rsidRDefault="00A16735" w:rsidP="00A16735">
      <w:pPr>
        <w:pStyle w:val="PL"/>
      </w:pPr>
    </w:p>
    <w:p w:rsidR="00AD37E8" w:rsidRDefault="00AD37E8" w:rsidP="00AD37E8">
      <w:pPr>
        <w:pStyle w:val="TH"/>
      </w:pPr>
      <w:bookmarkStart w:id="366" w:name="_Toc36460122"/>
      <w:bookmarkStart w:id="367" w:name="_Toc24937623"/>
      <w:bookmarkStart w:id="368"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Pr="00A74697" w:rsidRDefault="00AD37E8" w:rsidP="00AD37E8">
      <w:pPr>
        <w:pStyle w:val="PL"/>
      </w:pPr>
    </w:p>
    <w:p w:rsidR="00A16735" w:rsidRPr="00690A26" w:rsidRDefault="00A16735" w:rsidP="00A16735">
      <w:pPr>
        <w:pStyle w:val="Heading5"/>
      </w:pPr>
      <w:bookmarkStart w:id="369" w:name="_Toc42883200"/>
      <w:bookmarkStart w:id="370" w:name="_Toc45029730"/>
      <w:bookmarkEnd w:id="366"/>
      <w:r w:rsidRPr="00690A26">
        <w:t>6.1.3.2.4</w:t>
      </w:r>
      <w:r w:rsidRPr="00690A26">
        <w:tab/>
        <w:t>Resource Custom Operations</w:t>
      </w:r>
      <w:bookmarkEnd w:id="367"/>
      <w:bookmarkEnd w:id="368"/>
      <w:bookmarkEnd w:id="369"/>
      <w:bookmarkEnd w:id="370"/>
    </w:p>
    <w:p w:rsidR="00A16735" w:rsidRPr="00690A26" w:rsidRDefault="00A16735" w:rsidP="00A16735">
      <w:r w:rsidRPr="00690A26">
        <w:t>There are no resource custom operations for the Nnrf_NFManagement service in this release of the specification.</w:t>
      </w:r>
    </w:p>
    <w:p w:rsidR="00A16735" w:rsidRPr="00690A26" w:rsidRDefault="00A16735" w:rsidP="00A16735">
      <w:pPr>
        <w:pStyle w:val="Heading4"/>
      </w:pPr>
      <w:bookmarkStart w:id="371" w:name="_Toc24937624"/>
      <w:bookmarkStart w:id="372" w:name="_Toc33962439"/>
      <w:bookmarkStart w:id="373" w:name="_Toc42883201"/>
      <w:bookmarkStart w:id="374" w:name="_Toc45029731"/>
      <w:r w:rsidRPr="00690A26">
        <w:t>6.1.3.3</w:t>
      </w:r>
      <w:r w:rsidRPr="00690A26">
        <w:tab/>
        <w:t>Resource: nf-instance (Document)</w:t>
      </w:r>
      <w:bookmarkEnd w:id="371"/>
      <w:bookmarkEnd w:id="372"/>
      <w:bookmarkEnd w:id="373"/>
      <w:bookmarkEnd w:id="374"/>
    </w:p>
    <w:p w:rsidR="00A16735" w:rsidRPr="00690A26" w:rsidRDefault="00A16735" w:rsidP="00A16735">
      <w:pPr>
        <w:pStyle w:val="Heading5"/>
      </w:pPr>
      <w:bookmarkStart w:id="375" w:name="_Toc24937625"/>
      <w:bookmarkStart w:id="376" w:name="_Toc33962440"/>
      <w:bookmarkStart w:id="377" w:name="_Toc42883202"/>
      <w:bookmarkStart w:id="378" w:name="_Toc45029732"/>
      <w:r w:rsidRPr="00690A26">
        <w:t>6.1.3.3.1</w:t>
      </w:r>
      <w:r w:rsidRPr="00690A26">
        <w:tab/>
        <w:t>Description</w:t>
      </w:r>
      <w:bookmarkEnd w:id="375"/>
      <w:bookmarkEnd w:id="376"/>
      <w:bookmarkEnd w:id="377"/>
      <w:bookmarkEnd w:id="378"/>
    </w:p>
    <w:p w:rsidR="00A16735" w:rsidRPr="00690A26" w:rsidRDefault="00A16735" w:rsidP="00A16735">
      <w:r w:rsidRPr="00690A26">
        <w:t>This resource represents a single NF instance.</w:t>
      </w:r>
    </w:p>
    <w:p w:rsidR="00A16735" w:rsidRPr="00690A26" w:rsidRDefault="00A16735" w:rsidP="00A16735">
      <w:pPr>
        <w:pStyle w:val="Heading5"/>
      </w:pPr>
      <w:bookmarkStart w:id="379" w:name="_Toc24937626"/>
      <w:bookmarkStart w:id="380" w:name="_Toc33962441"/>
      <w:bookmarkStart w:id="381" w:name="_Toc42883203"/>
      <w:bookmarkStart w:id="382" w:name="_Toc45029733"/>
      <w:r w:rsidRPr="00690A26">
        <w:t>6.1.3.3.2</w:t>
      </w:r>
      <w:r w:rsidRPr="00690A26">
        <w:tab/>
        <w:t>Resource Definition</w:t>
      </w:r>
      <w:bookmarkEnd w:id="379"/>
      <w:bookmarkEnd w:id="380"/>
      <w:bookmarkEnd w:id="381"/>
      <w:bookmarkEnd w:id="382"/>
    </w:p>
    <w:p w:rsidR="00A16735" w:rsidRPr="00690A26" w:rsidRDefault="00A16735" w:rsidP="00A16735">
      <w:r w:rsidRPr="00690A26">
        <w:t xml:space="preserve">Resource URI: </w:t>
      </w:r>
      <w:r w:rsidRPr="00690A26">
        <w:rPr>
          <w:b/>
        </w:rPr>
        <w:t>{apiRoot}/nnrf-nfm/v1/nf-instances/{nfInstanceID}</w:t>
      </w:r>
    </w:p>
    <w:p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NF Instance</w:t>
            </w:r>
          </w:p>
        </w:tc>
      </w:tr>
    </w:tbl>
    <w:p w:rsidR="00A16735" w:rsidRPr="00690A26" w:rsidRDefault="00A16735" w:rsidP="00A16735"/>
    <w:p w:rsidR="00A16735" w:rsidRPr="00690A26" w:rsidRDefault="00A16735" w:rsidP="00A16735">
      <w:pPr>
        <w:pStyle w:val="Heading5"/>
      </w:pPr>
      <w:bookmarkStart w:id="383" w:name="_Toc24937627"/>
      <w:bookmarkStart w:id="384" w:name="_Toc33962442"/>
      <w:bookmarkStart w:id="385" w:name="_Toc42883204"/>
      <w:bookmarkStart w:id="386" w:name="_Toc45029734"/>
      <w:r w:rsidRPr="00690A26">
        <w:t>6.1.3.3.3</w:t>
      </w:r>
      <w:r w:rsidRPr="00690A26">
        <w:tab/>
        <w:t>Resource Standard Methods</w:t>
      </w:r>
      <w:bookmarkEnd w:id="383"/>
      <w:bookmarkEnd w:id="384"/>
      <w:bookmarkEnd w:id="385"/>
      <w:bookmarkEnd w:id="386"/>
    </w:p>
    <w:p w:rsidR="00A16735" w:rsidRPr="00690A26" w:rsidRDefault="00A16735" w:rsidP="00A16735">
      <w:pPr>
        <w:pStyle w:val="Heading6"/>
      </w:pPr>
      <w:bookmarkStart w:id="387" w:name="_Toc24937628"/>
      <w:bookmarkStart w:id="388" w:name="_Toc33962443"/>
      <w:bookmarkStart w:id="389" w:name="_Toc42883205"/>
      <w:bookmarkStart w:id="390" w:name="_Toc45029735"/>
      <w:r w:rsidRPr="00690A26">
        <w:t>6.1.3.3.3.1</w:t>
      </w:r>
      <w:r w:rsidRPr="00690A26">
        <w:tab/>
        <w:t>GET</w:t>
      </w:r>
      <w:bookmarkEnd w:id="387"/>
      <w:bookmarkEnd w:id="388"/>
      <w:bookmarkEnd w:id="389"/>
      <w:bookmarkEnd w:id="390"/>
    </w:p>
    <w:p w:rsidR="00A16735" w:rsidRPr="00690A26" w:rsidRDefault="00A16735" w:rsidP="00A16735">
      <w:r w:rsidRPr="00690A26">
        <w:t>This method retrieves the NF Profile of a given NF instance.</w:t>
      </w:r>
    </w:p>
    <w:p w:rsidR="00A16735" w:rsidRPr="00690A26" w:rsidRDefault="00A16735" w:rsidP="00A16735">
      <w:r w:rsidRPr="00690A26">
        <w:t>This method shall support the URI query parameters specified in table 6.1.3.3.3.1-1.</w:t>
      </w:r>
    </w:p>
    <w:p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6.1.3.3.3.1-2 and the response data structures and response codes specified in table 6.1.3.3.3.1-3.</w:t>
      </w:r>
    </w:p>
    <w:p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91" w:name="_Toc24937629"/>
      <w:bookmarkStart w:id="392" w:name="_Toc33962444"/>
      <w:bookmarkStart w:id="393" w:name="_Toc42883206"/>
      <w:bookmarkStart w:id="394" w:name="_Toc45029736"/>
      <w:r w:rsidRPr="00690A26">
        <w:t>6.1.3.3.3.2</w:t>
      </w:r>
      <w:r w:rsidRPr="00690A26">
        <w:tab/>
        <w:t>PUT</w:t>
      </w:r>
      <w:bookmarkEnd w:id="391"/>
      <w:bookmarkEnd w:id="392"/>
      <w:bookmarkEnd w:id="393"/>
      <w:bookmarkEnd w:id="394"/>
    </w:p>
    <w:p w:rsidR="00A16735" w:rsidRPr="00690A26" w:rsidRDefault="00A16735" w:rsidP="00A16735">
      <w:r w:rsidRPr="00690A26">
        <w:t>This method registers a new NF instance in the NRF, or replaces completely an existing NF instance.</w:t>
      </w:r>
    </w:p>
    <w:p w:rsidR="00A16735" w:rsidRPr="00690A26" w:rsidRDefault="00A16735" w:rsidP="00A16735">
      <w:r w:rsidRPr="00690A26">
        <w:t>This method shall support the URI query parameters specified in table 6.1.3.3.3.2-1.</w:t>
      </w:r>
    </w:p>
    <w:p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6.1.3.3.3.2-2 and the response data structures and response codes specified in table 6.1.3.3.3.2-3.</w:t>
      </w:r>
    </w:p>
    <w:p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Profile of the NF Instance to be registered, or completely replaced, in NRF.</w:t>
            </w:r>
          </w:p>
        </w:tc>
      </w:tr>
    </w:tbl>
    <w:p w:rsidR="00A16735" w:rsidRPr="00690A26" w:rsidRDefault="00A16735" w:rsidP="00A16735"/>
    <w:p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This case represents the successful replacement of an existing NF Instance profile.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replaced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registration of a new NF Instance.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395" w:name="_Toc24937630"/>
      <w:bookmarkStart w:id="396" w:name="_Toc33962445"/>
      <w:r w:rsidRPr="00D67AB2">
        <w:lastRenderedPageBreak/>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Content-Encoding, described in IETF</w:t>
            </w:r>
            <w:r>
              <w:t> </w:t>
            </w:r>
            <w:r w:rsidRPr="00877FE7">
              <w:t>RFC</w:t>
            </w:r>
            <w:r>
              <w:t> </w:t>
            </w:r>
            <w:r w:rsidRPr="00877FE7">
              <w:t>7231</w:t>
            </w:r>
            <w:r>
              <w:t> [40]</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Pr="002857AD" w:rsidRDefault="00AD37E8" w:rsidP="00AD37E8"/>
    <w:p w:rsidR="00A16735" w:rsidRPr="00690A26" w:rsidRDefault="00A16735" w:rsidP="00A16735">
      <w:pPr>
        <w:pStyle w:val="Heading6"/>
      </w:pPr>
      <w:bookmarkStart w:id="397" w:name="_Toc42883207"/>
      <w:bookmarkStart w:id="398" w:name="_Toc45029737"/>
      <w:r w:rsidRPr="00690A26">
        <w:t>6.1.3.3.3.3</w:t>
      </w:r>
      <w:r w:rsidRPr="00690A26">
        <w:tab/>
        <w:t>PATCH</w:t>
      </w:r>
      <w:bookmarkEnd w:id="395"/>
      <w:bookmarkEnd w:id="396"/>
      <w:bookmarkEnd w:id="397"/>
      <w:bookmarkEnd w:id="398"/>
    </w:p>
    <w:p w:rsidR="00A16735" w:rsidRPr="00690A26" w:rsidRDefault="00A16735" w:rsidP="00A16735">
      <w:r w:rsidRPr="00690A26">
        <w:t>This method updates partially the profile of a given NF instance.</w:t>
      </w:r>
    </w:p>
    <w:p w:rsidR="00A16735" w:rsidRPr="00690A26" w:rsidRDefault="00A16735" w:rsidP="00A16735">
      <w:r w:rsidRPr="00690A26">
        <w:t>This method shall support the URI query parameters specified in table 6.1.3.3.3.3-1.</w:t>
      </w:r>
    </w:p>
    <w:p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6.1.3.3.3.3-2 and the response data structures and response codes specified in table 6.1.3.3.3.3-3.</w:t>
      </w:r>
    </w:p>
    <w:p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t>array(PatchItem)</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Upon success, a response body is returned containing the updated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399" w:name="_Toc24937631"/>
      <w:bookmarkStart w:id="400" w:name="_Toc33962446"/>
      <w:bookmarkStart w:id="401" w:name="_Toc42883208"/>
      <w:bookmarkStart w:id="402" w:name="_Toc45029738"/>
      <w:r w:rsidRPr="00690A26">
        <w:t>6.1.3.3.3.4</w:t>
      </w:r>
      <w:r w:rsidRPr="00690A26">
        <w:tab/>
        <w:t>DELETE</w:t>
      </w:r>
      <w:bookmarkEnd w:id="399"/>
      <w:bookmarkEnd w:id="400"/>
      <w:bookmarkEnd w:id="401"/>
      <w:bookmarkEnd w:id="402"/>
    </w:p>
    <w:p w:rsidR="00A16735" w:rsidRPr="00690A26" w:rsidRDefault="00A16735" w:rsidP="00A16735">
      <w:r w:rsidRPr="00690A26">
        <w:t>This method deregisters an existing NF instance from the NRF.</w:t>
      </w:r>
    </w:p>
    <w:p w:rsidR="00A16735" w:rsidRPr="00690A26" w:rsidRDefault="00A16735" w:rsidP="00A16735">
      <w:r w:rsidRPr="00690A26">
        <w:t>This method shall support the URI query parameters specified in table 6.1.3.3.3.4-1.</w:t>
      </w:r>
    </w:p>
    <w:p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6.1.3.3.3.4-2 and the response data structures and response codes specified in table 6.1.3.3.3.4-3.</w:t>
      </w:r>
    </w:p>
    <w:p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403" w:name="_Toc24937632"/>
      <w:bookmarkStart w:id="404" w:name="_Toc33962447"/>
      <w:bookmarkStart w:id="405" w:name="_Toc42883209"/>
      <w:bookmarkStart w:id="406" w:name="_Toc45029739"/>
      <w:r w:rsidRPr="00690A26">
        <w:t>6.1.3.4</w:t>
      </w:r>
      <w:r w:rsidRPr="00690A26">
        <w:tab/>
        <w:t>Resource: subscriptions (Collection)</w:t>
      </w:r>
      <w:bookmarkEnd w:id="403"/>
      <w:bookmarkEnd w:id="404"/>
      <w:bookmarkEnd w:id="405"/>
      <w:bookmarkEnd w:id="406"/>
    </w:p>
    <w:p w:rsidR="00A16735" w:rsidRPr="00690A26" w:rsidRDefault="00A16735" w:rsidP="00A16735">
      <w:pPr>
        <w:pStyle w:val="Heading5"/>
      </w:pPr>
      <w:bookmarkStart w:id="407" w:name="_Toc24937633"/>
      <w:bookmarkStart w:id="408" w:name="_Toc33962448"/>
      <w:bookmarkStart w:id="409" w:name="_Toc42883210"/>
      <w:bookmarkStart w:id="410" w:name="_Toc45029740"/>
      <w:r w:rsidRPr="00690A26">
        <w:t>6.1.3.4.1</w:t>
      </w:r>
      <w:r w:rsidRPr="00690A26">
        <w:tab/>
        <w:t>Description</w:t>
      </w:r>
      <w:bookmarkEnd w:id="407"/>
      <w:bookmarkEnd w:id="408"/>
      <w:bookmarkEnd w:id="409"/>
      <w:bookmarkEnd w:id="410"/>
    </w:p>
    <w:p w:rsidR="00A16735" w:rsidRPr="00690A26" w:rsidRDefault="00A16735" w:rsidP="00A16735">
      <w:r w:rsidRPr="00690A26">
        <w:t>This resource represents a collection of subscriptions of NF Instances to newly registered NF Instances.</w:t>
      </w:r>
    </w:p>
    <w:p w:rsidR="00A16735" w:rsidRPr="00690A26" w:rsidRDefault="00A16735" w:rsidP="00A16735">
      <w:pPr>
        <w:pStyle w:val="Heading5"/>
      </w:pPr>
      <w:bookmarkStart w:id="411" w:name="_Toc24937634"/>
      <w:bookmarkStart w:id="412" w:name="_Toc33962449"/>
      <w:bookmarkStart w:id="413" w:name="_Toc42883211"/>
      <w:bookmarkStart w:id="414" w:name="_Toc45029741"/>
      <w:r w:rsidRPr="00690A26">
        <w:t>6.1.3.4.2</w:t>
      </w:r>
      <w:r w:rsidRPr="00690A26">
        <w:tab/>
        <w:t>Resource Definition</w:t>
      </w:r>
      <w:bookmarkEnd w:id="411"/>
      <w:bookmarkEnd w:id="412"/>
      <w:bookmarkEnd w:id="413"/>
      <w:bookmarkEnd w:id="414"/>
    </w:p>
    <w:p w:rsidR="00A16735" w:rsidRPr="00690A26" w:rsidRDefault="00A16735" w:rsidP="00A16735">
      <w:r w:rsidRPr="00690A26">
        <w:t xml:space="preserve">Resource URI: </w:t>
      </w:r>
      <w:r w:rsidRPr="00690A26">
        <w:rPr>
          <w:b/>
        </w:rPr>
        <w:t>{apiRoot}/nnrf-nfm/v1/subscriptions</w:t>
      </w:r>
    </w:p>
    <w:p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415" w:name="_Toc24937635"/>
      <w:bookmarkStart w:id="416" w:name="_Toc33962450"/>
      <w:bookmarkStart w:id="417" w:name="_Toc42883212"/>
      <w:bookmarkStart w:id="418" w:name="_Toc45029742"/>
      <w:r w:rsidRPr="00690A26">
        <w:t>6.1.3.4.3</w:t>
      </w:r>
      <w:r w:rsidRPr="00690A26">
        <w:tab/>
        <w:t>Resource Standard Methods</w:t>
      </w:r>
      <w:bookmarkEnd w:id="415"/>
      <w:bookmarkEnd w:id="416"/>
      <w:bookmarkEnd w:id="417"/>
      <w:bookmarkEnd w:id="418"/>
    </w:p>
    <w:p w:rsidR="00A16735" w:rsidRPr="00690A26" w:rsidRDefault="00A16735" w:rsidP="00A16735">
      <w:pPr>
        <w:pStyle w:val="Heading6"/>
      </w:pPr>
      <w:bookmarkStart w:id="419" w:name="_Toc24937636"/>
      <w:bookmarkStart w:id="420" w:name="_Toc33962451"/>
      <w:bookmarkStart w:id="421" w:name="_Toc42883213"/>
      <w:bookmarkStart w:id="422" w:name="_Toc45029743"/>
      <w:r w:rsidRPr="00690A26">
        <w:t>6.1.3.4.3.1</w:t>
      </w:r>
      <w:r w:rsidRPr="00690A26">
        <w:tab/>
        <w:t>POST</w:t>
      </w:r>
      <w:bookmarkEnd w:id="419"/>
      <w:bookmarkEnd w:id="420"/>
      <w:bookmarkEnd w:id="421"/>
      <w:bookmarkEnd w:id="422"/>
    </w:p>
    <w:p w:rsidR="00A16735" w:rsidRPr="00690A26" w:rsidRDefault="00A16735" w:rsidP="00A16735">
      <w:r w:rsidRPr="00690A26">
        <w:t>This method creates a new subscription. This method shall support the URI query parameters specified in table 6.1.3.4.3.1-1.</w:t>
      </w:r>
    </w:p>
    <w:p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6.1.3.4.3.1-2 and the response data structures and response codes specified in table 6.1.3.4.3.1-3.</w:t>
      </w:r>
    </w:p>
    <w:p w:rsidR="00A16735" w:rsidRPr="00690A26" w:rsidRDefault="00A16735" w:rsidP="00A16735">
      <w:pPr>
        <w:pStyle w:val="TH"/>
      </w:pPr>
      <w:r w:rsidRPr="00690A26">
        <w:lastRenderedPageBreak/>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rsidR="00A16735" w:rsidRPr="00690A26" w:rsidRDefault="00A16735" w:rsidP="000655E8">
            <w:pPr>
              <w:pStyle w:val="TAL"/>
              <w:rPr>
                <w:rFonts w:cs="Arial"/>
                <w:szCs w:val="18"/>
                <w:lang w:val="en-US"/>
              </w:rPr>
            </w:pPr>
            <w:r w:rsidRPr="00690A26">
              <w:rPr>
                <w:rFonts w:cs="Arial"/>
                <w:szCs w:val="18"/>
                <w:lang w:val="en-US"/>
              </w:rPr>
              <w:t>- Target NF type</w:t>
            </w:r>
          </w:p>
          <w:p w:rsidR="00A16735" w:rsidRPr="00690A26" w:rsidRDefault="00A16735" w:rsidP="000655E8">
            <w:pPr>
              <w:pStyle w:val="TAL"/>
              <w:rPr>
                <w:rFonts w:cs="Arial"/>
                <w:szCs w:val="18"/>
                <w:lang w:val="en-US"/>
              </w:rPr>
            </w:pPr>
            <w:r w:rsidRPr="00690A26">
              <w:rPr>
                <w:rFonts w:cs="Arial"/>
                <w:szCs w:val="18"/>
                <w:lang w:val="en-US"/>
              </w:rPr>
              <w:t>- Target Service Name</w:t>
            </w:r>
          </w:p>
          <w:p w:rsidR="00A16735" w:rsidRPr="00690A26" w:rsidRDefault="00A16735" w:rsidP="000655E8">
            <w:pPr>
              <w:pStyle w:val="TAL"/>
            </w:pPr>
            <w:r w:rsidRPr="00690A26">
              <w:rPr>
                <w:rFonts w:cs="Arial"/>
                <w:szCs w:val="18"/>
                <w:lang w:val="en-US"/>
              </w:rPr>
              <w:t>- Callback URI of the Requester NF</w:t>
            </w:r>
          </w:p>
        </w:tc>
      </w:tr>
    </w:tbl>
    <w:p w:rsidR="00A16735" w:rsidRPr="00690A26" w:rsidRDefault="00A16735" w:rsidP="00A16735"/>
    <w:p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creation of a subscription.</w:t>
            </w:r>
          </w:p>
          <w:p w:rsidR="00A16735" w:rsidRPr="00690A26" w:rsidRDefault="00A16735" w:rsidP="000655E8">
            <w:pPr>
              <w:pStyle w:val="TAL"/>
            </w:pPr>
          </w:p>
          <w:p w:rsidR="00A16735" w:rsidRPr="00690A26" w:rsidRDefault="00A16735" w:rsidP="000655E8">
            <w:pPr>
              <w:pStyle w:val="TAL"/>
            </w:pPr>
            <w:r w:rsidRPr="00690A26">
              <w:t>Upon success, the HTTP response shall include a "Location" HTTP header that contains the resource URI of the created resource.</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423" w:name="_Toc24937637"/>
      <w:bookmarkStart w:id="42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235927">
              <w:t>Contains the URI of the newly created resource, according to the structure: {apiRoot}/nnrf-nfm/v1/subscriptions/{subscriptionId}</w:t>
            </w:r>
          </w:p>
        </w:tc>
      </w:tr>
    </w:tbl>
    <w:p w:rsidR="00AD37E8" w:rsidRPr="002857AD" w:rsidRDefault="00AD37E8" w:rsidP="00AD37E8"/>
    <w:p w:rsidR="00A16735" w:rsidRPr="00690A26" w:rsidRDefault="00A16735" w:rsidP="00A16735">
      <w:pPr>
        <w:pStyle w:val="Heading4"/>
      </w:pPr>
      <w:bookmarkStart w:id="425" w:name="_Toc42883214"/>
      <w:bookmarkStart w:id="426" w:name="_Toc45029744"/>
      <w:r w:rsidRPr="00690A26">
        <w:t>6.1.3.5</w:t>
      </w:r>
      <w:r w:rsidRPr="00690A26">
        <w:tab/>
        <w:t>Resource: subscription (Document)</w:t>
      </w:r>
      <w:bookmarkEnd w:id="423"/>
      <w:bookmarkEnd w:id="424"/>
      <w:bookmarkEnd w:id="425"/>
      <w:bookmarkEnd w:id="426"/>
    </w:p>
    <w:p w:rsidR="00A16735" w:rsidRPr="00690A26" w:rsidRDefault="00A16735" w:rsidP="00A16735">
      <w:pPr>
        <w:pStyle w:val="Heading5"/>
      </w:pPr>
      <w:bookmarkStart w:id="427" w:name="_Toc24937638"/>
      <w:bookmarkStart w:id="428" w:name="_Toc33962453"/>
      <w:bookmarkStart w:id="429" w:name="_Toc42883215"/>
      <w:bookmarkStart w:id="430" w:name="_Toc45029745"/>
      <w:r w:rsidRPr="00690A26">
        <w:t>6.1.3.5.1</w:t>
      </w:r>
      <w:r w:rsidRPr="00690A26">
        <w:tab/>
        <w:t>Description</w:t>
      </w:r>
      <w:bookmarkEnd w:id="427"/>
      <w:bookmarkEnd w:id="428"/>
      <w:bookmarkEnd w:id="429"/>
      <w:bookmarkEnd w:id="430"/>
    </w:p>
    <w:p w:rsidR="00A16735" w:rsidRPr="00690A26" w:rsidRDefault="00A16735" w:rsidP="00A16735">
      <w:r w:rsidRPr="00690A26">
        <w:t>This resource represents an individual subscription of a given NF Instance to newly registered NF Instances.</w:t>
      </w:r>
    </w:p>
    <w:p w:rsidR="00A16735" w:rsidRPr="00690A26" w:rsidRDefault="00A16735" w:rsidP="00A16735">
      <w:pPr>
        <w:pStyle w:val="Heading5"/>
      </w:pPr>
      <w:bookmarkStart w:id="431" w:name="_Toc24937639"/>
      <w:bookmarkStart w:id="432" w:name="_Toc33962454"/>
      <w:bookmarkStart w:id="433" w:name="_Toc42883216"/>
      <w:bookmarkStart w:id="434" w:name="_Toc45029746"/>
      <w:r w:rsidRPr="00690A26">
        <w:t>6.1.3.5.2</w:t>
      </w:r>
      <w:r w:rsidRPr="00690A26">
        <w:tab/>
        <w:t>Resource Definition</w:t>
      </w:r>
      <w:bookmarkEnd w:id="431"/>
      <w:bookmarkEnd w:id="432"/>
      <w:bookmarkEnd w:id="433"/>
      <w:bookmarkEnd w:id="434"/>
    </w:p>
    <w:p w:rsidR="00A16735" w:rsidRPr="00690A26" w:rsidRDefault="00A16735" w:rsidP="00A16735">
      <w:r w:rsidRPr="00690A26">
        <w:t xml:space="preserve">Resource URI: </w:t>
      </w:r>
      <w:r w:rsidRPr="00690A26">
        <w:rPr>
          <w:b/>
        </w:rPr>
        <w:t>{apiRoot}/nnrf-nfm/v1/subscriptions/{subscriptionID}</w:t>
      </w:r>
    </w:p>
    <w:p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subscription</w:t>
            </w:r>
          </w:p>
        </w:tc>
      </w:tr>
    </w:tbl>
    <w:p w:rsidR="00A16735" w:rsidRPr="00690A26" w:rsidRDefault="00A16735" w:rsidP="00A16735"/>
    <w:p w:rsidR="00A16735" w:rsidRPr="00690A26" w:rsidRDefault="00A16735" w:rsidP="00A16735">
      <w:pPr>
        <w:pStyle w:val="Heading5"/>
      </w:pPr>
      <w:bookmarkStart w:id="435" w:name="_Toc24937640"/>
      <w:bookmarkStart w:id="436" w:name="_Toc33962455"/>
      <w:bookmarkStart w:id="437" w:name="_Toc42883217"/>
      <w:bookmarkStart w:id="438" w:name="_Toc45029747"/>
      <w:r w:rsidRPr="00690A26">
        <w:t>6.1.3.5.3</w:t>
      </w:r>
      <w:r w:rsidRPr="00690A26">
        <w:tab/>
        <w:t>Resource Standard Methods</w:t>
      </w:r>
      <w:bookmarkEnd w:id="435"/>
      <w:bookmarkEnd w:id="436"/>
      <w:bookmarkEnd w:id="437"/>
      <w:bookmarkEnd w:id="438"/>
    </w:p>
    <w:p w:rsidR="00A16735" w:rsidRPr="00690A26" w:rsidRDefault="00A16735" w:rsidP="00A16735">
      <w:pPr>
        <w:pStyle w:val="Heading6"/>
      </w:pPr>
      <w:bookmarkStart w:id="439" w:name="_Toc24937641"/>
      <w:bookmarkStart w:id="440" w:name="_Toc33962456"/>
      <w:bookmarkStart w:id="441" w:name="_Toc42883218"/>
      <w:bookmarkStart w:id="442" w:name="_Toc45029748"/>
      <w:r w:rsidRPr="00690A26">
        <w:t>6.1.3.5.3.1</w:t>
      </w:r>
      <w:r w:rsidRPr="00690A26">
        <w:tab/>
        <w:t>DELETE</w:t>
      </w:r>
      <w:bookmarkEnd w:id="439"/>
      <w:bookmarkEnd w:id="440"/>
      <w:bookmarkEnd w:id="441"/>
      <w:bookmarkEnd w:id="442"/>
    </w:p>
    <w:p w:rsidR="00A16735" w:rsidRPr="00690A26" w:rsidRDefault="00A16735" w:rsidP="00A16735">
      <w:r w:rsidRPr="00690A26">
        <w:t>This method terminates an existing subscription. This method shall support the URI query parameters specified in table 6.1.3.5.3.1-1.</w:t>
      </w:r>
    </w:p>
    <w:p w:rsidR="00A16735" w:rsidRPr="00690A26" w:rsidRDefault="00A16735" w:rsidP="00A16735">
      <w:pPr>
        <w:pStyle w:val="TH"/>
        <w:rPr>
          <w:rFonts w:cs="Arial"/>
        </w:rPr>
      </w:pPr>
      <w:r w:rsidRPr="00690A26">
        <w:lastRenderedPageBreak/>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6.1.3.5.3.1-2 and the response data structures and response codes specified in table 6.1.3.5.3.1-3.</w:t>
      </w:r>
    </w:p>
    <w:p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443" w:name="_Toc24937642"/>
      <w:bookmarkStart w:id="444" w:name="_Toc33962457"/>
      <w:bookmarkStart w:id="445" w:name="_Toc42883219"/>
      <w:bookmarkStart w:id="446" w:name="_Toc45029749"/>
      <w:r w:rsidRPr="00690A26">
        <w:t>6.1.3.5.3.2</w:t>
      </w:r>
      <w:r w:rsidRPr="00690A26">
        <w:tab/>
        <w:t>PATCH</w:t>
      </w:r>
      <w:bookmarkEnd w:id="443"/>
      <w:bookmarkEnd w:id="444"/>
      <w:bookmarkEnd w:id="445"/>
      <w:bookmarkEnd w:id="446"/>
    </w:p>
    <w:p w:rsidR="00A16735" w:rsidRPr="00690A26" w:rsidRDefault="00A16735" w:rsidP="00A16735">
      <w:r w:rsidRPr="00690A26">
        <w:t>This method updates an existing subscription. This method shall support the URI query parameters specified in table 6.1.3.5.3.2-1.</w:t>
      </w:r>
    </w:p>
    <w:p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6.1.3.5.3.2-2 and the response data structures and response codes specified in table 6.1.3.5.3.2-3.</w:t>
      </w:r>
    </w:p>
    <w:p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447" w:name="_Toc24937643"/>
      <w:bookmarkStart w:id="448" w:name="_Toc33962458"/>
      <w:bookmarkStart w:id="449" w:name="_Toc42883220"/>
      <w:bookmarkStart w:id="450" w:name="_Toc45029750"/>
      <w:r w:rsidRPr="00690A26">
        <w:t>6.1.4</w:t>
      </w:r>
      <w:r w:rsidRPr="00690A26">
        <w:tab/>
        <w:t>Custom Operations without associated resources</w:t>
      </w:r>
      <w:bookmarkEnd w:id="447"/>
      <w:bookmarkEnd w:id="448"/>
      <w:bookmarkEnd w:id="449"/>
      <w:bookmarkEnd w:id="450"/>
    </w:p>
    <w:p w:rsidR="00A16735" w:rsidRPr="00690A26" w:rsidRDefault="00A16735" w:rsidP="00A16735">
      <w:r w:rsidRPr="00690A26">
        <w:t>There are no custom operations defined without any associated resources for the Nnrf_NFManagement service in this release of the specification.</w:t>
      </w:r>
    </w:p>
    <w:p w:rsidR="00A16735" w:rsidRPr="00690A26" w:rsidRDefault="00A16735" w:rsidP="00A16735">
      <w:pPr>
        <w:pStyle w:val="Heading3"/>
      </w:pPr>
      <w:bookmarkStart w:id="451" w:name="_Toc24937644"/>
      <w:bookmarkStart w:id="452" w:name="_Toc33962459"/>
      <w:bookmarkStart w:id="453" w:name="_Toc42883221"/>
      <w:bookmarkStart w:id="454" w:name="_Toc45029751"/>
      <w:r w:rsidRPr="00690A26">
        <w:lastRenderedPageBreak/>
        <w:t>6.1.5</w:t>
      </w:r>
      <w:r w:rsidRPr="00690A26">
        <w:tab/>
        <w:t>Notifications</w:t>
      </w:r>
      <w:bookmarkEnd w:id="451"/>
      <w:bookmarkEnd w:id="452"/>
      <w:bookmarkEnd w:id="453"/>
      <w:bookmarkEnd w:id="454"/>
    </w:p>
    <w:p w:rsidR="00A16735" w:rsidRPr="00690A26" w:rsidRDefault="00A16735" w:rsidP="00A16735">
      <w:pPr>
        <w:pStyle w:val="Heading4"/>
      </w:pPr>
      <w:bookmarkStart w:id="455" w:name="_Toc24937645"/>
      <w:bookmarkStart w:id="456" w:name="_Toc33962460"/>
      <w:bookmarkStart w:id="457" w:name="_Toc42883222"/>
      <w:bookmarkStart w:id="458" w:name="_Toc45029752"/>
      <w:r w:rsidRPr="00690A26">
        <w:t>6.1.5.1</w:t>
      </w:r>
      <w:r w:rsidRPr="00690A26">
        <w:tab/>
        <w:t>General</w:t>
      </w:r>
      <w:bookmarkEnd w:id="455"/>
      <w:bookmarkEnd w:id="456"/>
      <w:bookmarkEnd w:id="457"/>
      <w:bookmarkEnd w:id="458"/>
    </w:p>
    <w:p w:rsidR="00A16735" w:rsidRPr="00690A26" w:rsidRDefault="00A16735" w:rsidP="00A16735">
      <w:r w:rsidRPr="00690A26">
        <w:t>This clause specifies the notifications provided by the Nnrf_NFManagement service.</w:t>
      </w:r>
    </w:p>
    <w:p w:rsidR="00A16735" w:rsidRPr="00690A26" w:rsidRDefault="00A16735" w:rsidP="00A16735">
      <w:r w:rsidRPr="00690A26">
        <w:t>The delivery of notifications shall be supported as specified in clause 6.2 of 3GPP TS 29.500 [4] for Server-initiated communication.</w:t>
      </w:r>
    </w:p>
    <w:p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p w:rsidR="00A16735" w:rsidRPr="00690A26" w:rsidRDefault="00A16735" w:rsidP="000655E8">
            <w:pPr>
              <w:pStyle w:val="TAH"/>
            </w:pPr>
            <w:r w:rsidRPr="00690A26">
              <w:t>(service operation)</w:t>
            </w:r>
          </w:p>
        </w:tc>
      </w:tr>
      <w:tr w:rsidR="00A16735" w:rsidRPr="00690A26" w:rsidTr="000655E8">
        <w:trPr>
          <w:jc w:val="center"/>
        </w:trPr>
        <w:tc>
          <w:tcPr>
            <w:tcW w:w="705" w:type="pct"/>
            <w:tcBorders>
              <w:left w:val="single" w:sz="4" w:space="0" w:color="auto"/>
              <w:right w:val="single" w:sz="4" w:space="0" w:color="auto"/>
            </w:tcBorders>
            <w:vAlign w:val="center"/>
          </w:tcPr>
          <w:p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A16735" w:rsidRPr="00690A26" w:rsidRDefault="00A16735" w:rsidP="000655E8">
            <w:pPr>
              <w:pStyle w:val="TAL"/>
              <w:rPr>
                <w:lang w:val="en-US"/>
              </w:rPr>
            </w:pPr>
            <w:r w:rsidRPr="00690A26">
              <w:rPr>
                <w:lang w:val="en-US"/>
              </w:rPr>
              <w:t>{nfStatusNotificationUri}</w:t>
            </w:r>
          </w:p>
          <w:p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rsidR="00A16735" w:rsidRPr="00690A26" w:rsidRDefault="00A16735" w:rsidP="00A16735"/>
    <w:p w:rsidR="00A16735" w:rsidRPr="00690A26" w:rsidRDefault="00A16735" w:rsidP="00A16735">
      <w:pPr>
        <w:pStyle w:val="Heading4"/>
      </w:pPr>
      <w:bookmarkStart w:id="459" w:name="_Toc24937646"/>
      <w:bookmarkStart w:id="460" w:name="_Toc33962461"/>
      <w:bookmarkStart w:id="461" w:name="_Toc42883223"/>
      <w:bookmarkStart w:id="462" w:name="_Toc45029753"/>
      <w:r w:rsidRPr="00690A26">
        <w:t>6.1.5.2</w:t>
      </w:r>
      <w:r w:rsidRPr="00690A26">
        <w:tab/>
        <w:t>NF Instance Status Notification</w:t>
      </w:r>
      <w:bookmarkEnd w:id="459"/>
      <w:bookmarkEnd w:id="460"/>
      <w:bookmarkEnd w:id="461"/>
      <w:bookmarkEnd w:id="462"/>
    </w:p>
    <w:p w:rsidR="00A16735" w:rsidRPr="00690A26" w:rsidRDefault="00A16735" w:rsidP="00A16735">
      <w:pPr>
        <w:pStyle w:val="Heading5"/>
      </w:pPr>
      <w:bookmarkStart w:id="463" w:name="_Toc24937647"/>
      <w:bookmarkStart w:id="464" w:name="_Toc33962462"/>
      <w:bookmarkStart w:id="465" w:name="_Toc42883224"/>
      <w:bookmarkStart w:id="466" w:name="_Toc45029754"/>
      <w:r w:rsidRPr="00690A26">
        <w:t>6.1.5.2.1</w:t>
      </w:r>
      <w:r w:rsidRPr="00690A26">
        <w:tab/>
        <w:t>Description</w:t>
      </w:r>
      <w:bookmarkEnd w:id="463"/>
      <w:bookmarkEnd w:id="464"/>
      <w:bookmarkEnd w:id="465"/>
      <w:bookmarkEnd w:id="466"/>
    </w:p>
    <w:p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rsidR="00A16735" w:rsidRPr="00690A26" w:rsidRDefault="00A16735" w:rsidP="00A16735">
      <w:pPr>
        <w:pStyle w:val="Heading5"/>
      </w:pPr>
      <w:bookmarkStart w:id="467" w:name="_Toc24937648"/>
      <w:bookmarkStart w:id="468" w:name="_Toc33962463"/>
      <w:bookmarkStart w:id="469" w:name="_Toc42883225"/>
      <w:bookmarkStart w:id="470" w:name="_Toc45029755"/>
      <w:r w:rsidRPr="00690A26">
        <w:t>6.1.5.2.2</w:t>
      </w:r>
      <w:r w:rsidRPr="00690A26">
        <w:tab/>
        <w:t>Notification Definition</w:t>
      </w:r>
      <w:bookmarkEnd w:id="467"/>
      <w:bookmarkEnd w:id="468"/>
      <w:bookmarkEnd w:id="469"/>
      <w:bookmarkEnd w:id="470"/>
    </w:p>
    <w:p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rsidR="00A16735" w:rsidRPr="00690A26" w:rsidRDefault="00A16735" w:rsidP="00A16735">
      <w:r w:rsidRPr="00690A26">
        <w:t xml:space="preserve">Resource URI: </w:t>
      </w:r>
      <w:r w:rsidRPr="00690A26">
        <w:rPr>
          <w:b/>
        </w:rPr>
        <w:t>{nfStatusNotificationUri}</w:t>
      </w:r>
    </w:p>
    <w:p w:rsidR="00A16735" w:rsidRPr="00690A26" w:rsidRDefault="00A16735" w:rsidP="00A16735">
      <w:r w:rsidRPr="00690A26">
        <w:t>Support of URI query parameters is specified in table 6.1.5.2.2-1.</w:t>
      </w:r>
    </w:p>
    <w:p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Support of request data structures is specified in table 6.1.5.2.2-2, and support of response data structures and response codes is specified in table 6.1.5.2-3.</w:t>
      </w:r>
    </w:p>
    <w:p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Representation of the NF Instance status notification.</w:t>
            </w:r>
          </w:p>
        </w:tc>
      </w:tr>
    </w:tbl>
    <w:p w:rsidR="00A16735" w:rsidRPr="00690A26" w:rsidRDefault="00A16735" w:rsidP="00A16735"/>
    <w:p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a successful notification of the NF Instance status event.</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471" w:name="_Toc24937649"/>
      <w:bookmarkStart w:id="472" w:name="_Toc33962464"/>
      <w:bookmarkStart w:id="473" w:name="_Toc42883226"/>
      <w:bookmarkStart w:id="474" w:name="_Toc45029756"/>
      <w:r w:rsidRPr="00690A26">
        <w:t>6.1.6</w:t>
      </w:r>
      <w:r w:rsidRPr="00690A26">
        <w:tab/>
        <w:t>Data Model</w:t>
      </w:r>
      <w:bookmarkEnd w:id="471"/>
      <w:bookmarkEnd w:id="472"/>
      <w:bookmarkEnd w:id="473"/>
      <w:bookmarkEnd w:id="474"/>
    </w:p>
    <w:p w:rsidR="00A16735" w:rsidRPr="00690A26" w:rsidRDefault="00A16735" w:rsidP="00A16735">
      <w:pPr>
        <w:pStyle w:val="Heading4"/>
      </w:pPr>
      <w:bookmarkStart w:id="475" w:name="_Toc24937650"/>
      <w:bookmarkStart w:id="476" w:name="_Toc33962465"/>
      <w:bookmarkStart w:id="477" w:name="_Toc42883227"/>
      <w:bookmarkStart w:id="478" w:name="_Toc45029757"/>
      <w:r w:rsidRPr="00690A26">
        <w:t>6.1.6.1</w:t>
      </w:r>
      <w:r w:rsidRPr="00690A26">
        <w:tab/>
        <w:t>General</w:t>
      </w:r>
      <w:bookmarkEnd w:id="475"/>
      <w:bookmarkEnd w:id="476"/>
      <w:bookmarkEnd w:id="477"/>
      <w:bookmarkEnd w:id="478"/>
    </w:p>
    <w:p w:rsidR="00A16735" w:rsidRPr="00690A26" w:rsidRDefault="00A16735" w:rsidP="00A16735">
      <w:r w:rsidRPr="00690A26">
        <w:t>This clause specifies the application data model supported by the API.</w:t>
      </w:r>
    </w:p>
    <w:p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UDR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UDM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AUSF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GPSIs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SMF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BSF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IPv4 addresses.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IPv6 prefixes.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TAIs (Tracking Area Identities).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TACs (Tracking Area Codes).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CHF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primary and secondary CHF services.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PLMN IDs.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given NF Instance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NWDAF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LMF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GMLC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NEF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AF Event Exposure data managed by a given NEF </w:t>
            </w:r>
            <w:r>
              <w:rPr>
                <w:rFonts w:cs="Arial"/>
                <w:szCs w:val="18"/>
              </w:rPr>
              <w:lastRenderedPageBreak/>
              <w:t>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W-AGF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TNGF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P-CSCF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generic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HSS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about a vendor-specific feature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Information related to UDSF</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Information of an SCP Instance</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SCP domain information</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 xml:space="preserve">Subscription to an SCP domain </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Communication options of the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Fully Qualified Domain Name.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Identity of the NEF.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NF types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data sets stored in UDR.</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User-Plane interfaces of the UPF.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Service names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Access Network Node Type (gNB, ng-eNB...).</w:t>
            </w:r>
          </w:p>
        </w:tc>
      </w:tr>
    </w:tbl>
    <w:p w:rsidR="00A16735" w:rsidRPr="00690A26" w:rsidRDefault="00A16735" w:rsidP="00A16735"/>
    <w:p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N1 message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N2 information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rsidR="00A16735" w:rsidRPr="00690A26" w:rsidRDefault="00A16735" w:rsidP="00A16735"/>
    <w:p w:rsidR="00A16735" w:rsidRPr="00690A26" w:rsidRDefault="00A16735" w:rsidP="00A16735">
      <w:pPr>
        <w:pStyle w:val="Heading4"/>
        <w:rPr>
          <w:lang w:val="en-US"/>
        </w:rPr>
      </w:pPr>
      <w:bookmarkStart w:id="479" w:name="_Toc24937651"/>
      <w:bookmarkStart w:id="480" w:name="_Toc33962466"/>
      <w:bookmarkStart w:id="481" w:name="_Toc42883228"/>
      <w:bookmarkStart w:id="482" w:name="_Toc45029758"/>
      <w:r w:rsidRPr="00690A26">
        <w:rPr>
          <w:lang w:val="en-US"/>
        </w:rPr>
        <w:t>6.1.6.2</w:t>
      </w:r>
      <w:r w:rsidRPr="00690A26">
        <w:rPr>
          <w:lang w:val="en-US"/>
        </w:rPr>
        <w:tab/>
        <w:t>Structured data types</w:t>
      </w:r>
      <w:bookmarkEnd w:id="479"/>
      <w:bookmarkEnd w:id="480"/>
      <w:bookmarkEnd w:id="481"/>
      <w:bookmarkEnd w:id="482"/>
    </w:p>
    <w:p w:rsidR="00A16735" w:rsidRPr="00690A26" w:rsidRDefault="00A16735" w:rsidP="00A16735">
      <w:pPr>
        <w:pStyle w:val="Heading5"/>
      </w:pPr>
      <w:bookmarkStart w:id="483" w:name="_Toc24937652"/>
      <w:bookmarkStart w:id="484" w:name="_Toc33962467"/>
      <w:bookmarkStart w:id="485" w:name="_Toc42883229"/>
      <w:bookmarkStart w:id="486" w:name="_Toc45029759"/>
      <w:r w:rsidRPr="00690A26">
        <w:t>6.1.6.2.1</w:t>
      </w:r>
      <w:r w:rsidRPr="00690A26">
        <w:tab/>
        <w:t>Introduction</w:t>
      </w:r>
      <w:bookmarkEnd w:id="483"/>
      <w:bookmarkEnd w:id="484"/>
      <w:bookmarkEnd w:id="485"/>
      <w:bookmarkEnd w:id="486"/>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487" w:name="_Toc24937653"/>
      <w:bookmarkStart w:id="488" w:name="_Toc33962468"/>
      <w:bookmarkStart w:id="489" w:name="_Toc42883230"/>
      <w:bookmarkStart w:id="490" w:name="_Toc45029760"/>
      <w:r w:rsidRPr="00690A26">
        <w:lastRenderedPageBreak/>
        <w:t>6.1.6.2.2</w:t>
      </w:r>
      <w:r w:rsidRPr="00690A26">
        <w:tab/>
        <w:t>Type: NFProfile</w:t>
      </w:r>
      <w:bookmarkEnd w:id="487"/>
      <w:bookmarkEnd w:id="488"/>
      <w:bookmarkEnd w:id="489"/>
      <w:bookmarkEnd w:id="490"/>
    </w:p>
    <w:p w:rsidR="00A16735" w:rsidRPr="00690A26" w:rsidRDefault="00A16735" w:rsidP="00A16735">
      <w:pPr>
        <w:pStyle w:val="TH"/>
      </w:pPr>
      <w:bookmarkStart w:id="491" w:name="_Hlk2598980"/>
      <w:r w:rsidRPr="00690A26">
        <w:rPr>
          <w:noProof/>
        </w:rPr>
        <w:t>Table </w:t>
      </w:r>
      <w:r w:rsidRPr="00690A26">
        <w:t>6.1.6.2.2-1</w:t>
      </w:r>
      <w:bookmarkEnd w:id="491"/>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 (NOTE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7).</w:t>
            </w:r>
          </w:p>
          <w:p w:rsidR="00A16735" w:rsidRPr="00690A26" w:rsidRDefault="00A16735" w:rsidP="000655E8">
            <w:pPr>
              <w:pStyle w:val="TAL"/>
              <w:rPr>
                <w:rFonts w:cs="Arial"/>
                <w:szCs w:val="18"/>
              </w:rPr>
            </w:pPr>
            <w:r w:rsidRPr="00690A26">
              <w:rPr>
                <w:rFonts w:cs="Arial"/>
                <w:szCs w:val="18"/>
              </w:rPr>
              <w:t>This IE shall be present if this information is available for the NF.</w:t>
            </w:r>
          </w:p>
          <w:p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of the Network Function.</w:t>
            </w:r>
          </w:p>
          <w:p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Pr="00690A26" w:rsidRDefault="00A16735" w:rsidP="000655E8">
            <w:pPr>
              <w:pStyle w:val="TAL"/>
              <w:rPr>
                <w:rFonts w:cs="Arial"/>
                <w:szCs w:val="18"/>
              </w:rPr>
            </w:pPr>
            <w:r w:rsidRPr="00690A26">
              <w:rPr>
                <w:rFonts w:cs="Arial"/>
                <w:szCs w:val="18"/>
              </w:rPr>
              <w:t>If not provided, the NF can serve any S-NSSAI.</w:t>
            </w:r>
          </w:p>
          <w:p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NSI identities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IPv6 address(es) of the Network Function (NOTE 1) </w:t>
            </w:r>
            <w:r w:rsidRPr="00690A26">
              <w:rPr>
                <w:rFonts w:cs="Arial"/>
                <w:szCs w:val="18"/>
              </w:rPr>
              <w:lastRenderedPageBreak/>
              <w:t>(NOTE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NF instance.</w:t>
            </w:r>
          </w:p>
          <w:p w:rsidR="00A16735" w:rsidRPr="00690A26" w:rsidRDefault="00A16735" w:rsidP="000655E8">
            <w:pPr>
              <w:pStyle w:val="TAL"/>
              <w:rPr>
                <w:rFonts w:cs="Arial"/>
                <w:szCs w:val="18"/>
              </w:rPr>
            </w:pPr>
            <w:r w:rsidRPr="00690A26">
              <w:rPr>
                <w:rFonts w:cs="Arial"/>
                <w:szCs w:val="18"/>
              </w:rPr>
              <w:t>If not provided, any PLMN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NF instance.</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NF instance.</w:t>
            </w:r>
          </w:p>
          <w:p w:rsidR="00A16735" w:rsidRPr="00690A26" w:rsidRDefault="00A16735" w:rsidP="000655E8">
            <w:pPr>
              <w:pStyle w:val="TAL"/>
              <w:rPr>
                <w:rFonts w:cs="Arial"/>
                <w:szCs w:val="18"/>
              </w:rPr>
            </w:pPr>
            <w:r w:rsidRPr="00690A26">
              <w:rPr>
                <w:rFonts w:cs="Arial"/>
                <w:szCs w:val="18"/>
              </w:rPr>
              <w:t>If not provided, any NF type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rsidR="00A16735" w:rsidRPr="00690A26" w:rsidRDefault="00A16735" w:rsidP="000655E8">
            <w:pPr>
              <w:pStyle w:val="TAL"/>
              <w:rPr>
                <w:rFonts w:cs="Arial"/>
                <w:szCs w:val="18"/>
              </w:rPr>
            </w:pPr>
            <w:r w:rsidRPr="00690A26">
              <w:rPr>
                <w:rFonts w:cs="Arial"/>
                <w:szCs w:val="18"/>
              </w:rPr>
              <w:t>If not provided, any NF domain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NF instance.</w:t>
            </w:r>
          </w:p>
          <w:p w:rsidR="00A16735" w:rsidRPr="00690A26" w:rsidRDefault="00A16735" w:rsidP="000655E8">
            <w:pPr>
              <w:pStyle w:val="TAL"/>
              <w:rPr>
                <w:rFonts w:cs="Arial"/>
                <w:szCs w:val="18"/>
              </w:rPr>
            </w:pPr>
            <w:r w:rsidRPr="00690A26">
              <w:rPr>
                <w:rFonts w:cs="Arial"/>
                <w:szCs w:val="18"/>
              </w:rPr>
              <w:t>If not provided, any slice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expressed as a weight relative to other NF instances of the same type; if capacity is also </w:t>
            </w:r>
            <w:r w:rsidRPr="00690A26">
              <w:rPr>
                <w:rFonts w:cs="Arial"/>
                <w:szCs w:val="18"/>
              </w:rPr>
              <w:lastRenderedPageBreak/>
              <w:t>present in the nfServiceList parameters, those will have precedence over this value. (NOTE 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rsidR="00A16735" w:rsidRDefault="00A16735" w:rsidP="000655E8">
            <w:pPr>
              <w:pStyle w:val="TAL"/>
              <w:rPr>
                <w:rFonts w:cs="Arial"/>
                <w:szCs w:val="18"/>
                <w:lang w:eastAsia="zh-CN"/>
              </w:rPr>
            </w:pPr>
          </w:p>
          <w:p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p>
          <w:p w:rsidR="0064124A" w:rsidRDefault="0064124A" w:rsidP="000655E8">
            <w:pPr>
              <w:pStyle w:val="TAL"/>
            </w:pPr>
          </w:p>
          <w:p w:rsidR="0064124A" w:rsidRPr="00690A26" w:rsidRDefault="0064124A" w:rsidP="000655E8">
            <w:pPr>
              <w:pStyle w:val="TAL"/>
              <w:rPr>
                <w:rFonts w:cs="Arial"/>
                <w:szCs w:val="18"/>
              </w:rPr>
            </w:pPr>
            <w:r>
              <w:t>This attribute is deprecated; the attribute "nfServiceList" should be used instead.</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rsidR="0064124A"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Support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 xml:space="preserve">true: the NF Service Consumer supports receiving </w:t>
            </w:r>
            <w:r w:rsidRPr="00690A26">
              <w:rPr>
                <w:rFonts w:cs="Arial"/>
                <w:szCs w:val="18"/>
              </w:rPr>
              <w:lastRenderedPageBreak/>
              <w:t>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Write-Only: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bookmarkStart w:id="492" w:name="_Hlk2599001"/>
            <w:r w:rsidRPr="00690A26">
              <w:lastRenderedPageBreak/>
              <w:t>nfProfileChangesInd</w:t>
            </w:r>
            <w:bookmarkEnd w:id="492"/>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Profile contains NF Profile changes.</w:t>
            </w:r>
          </w:p>
          <w:p w:rsidR="0064124A" w:rsidRPr="00690A26" w:rsidRDefault="0064124A" w:rsidP="0064124A">
            <w:pPr>
              <w:pStyle w:val="TAL"/>
              <w:rPr>
                <w:rFonts w:cs="Arial"/>
                <w:szCs w:val="18"/>
              </w:rPr>
            </w:pPr>
            <w:r w:rsidRPr="00690A26">
              <w:rPr>
                <w:rFonts w:cs="Arial"/>
                <w:szCs w:val="18"/>
              </w:rPr>
              <w:t>false (default): complete NF Profile.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Read-Only: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Notification endpoints for different notification types.</w:t>
            </w:r>
          </w:p>
          <w:p w:rsidR="0064124A" w:rsidRPr="00690A26" w:rsidRDefault="0064124A" w:rsidP="0064124A">
            <w:pPr>
              <w:pStyle w:val="TAL"/>
              <w:rPr>
                <w:rFonts w:cs="Arial"/>
                <w:szCs w:val="18"/>
              </w:rPr>
            </w:pPr>
            <w:r w:rsidRPr="00690A26">
              <w:rPr>
                <w:rFonts w:cs="Arial"/>
                <w:szCs w:val="18"/>
              </w:rPr>
              <w:t>(NOTE 10)</w:t>
            </w:r>
          </w:p>
          <w:p w:rsidR="0064124A" w:rsidRPr="00690A26" w:rsidRDefault="0064124A" w:rsidP="0064124A">
            <w:pPr>
              <w:pStyle w:val="TAL"/>
              <w:rPr>
                <w:rFonts w:cs="Arial"/>
                <w:szCs w:val="18"/>
              </w:rPr>
            </w:pP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LMF</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GMLC</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64124A" w:rsidRDefault="0064124A" w:rsidP="0064124A">
            <w:pPr>
              <w:pStyle w:val="TAL"/>
            </w:pPr>
            <w:r w:rsidRPr="00690A26">
              <w:t>At most one NF Set ID shall be indicated per PLMN of the NF.</w:t>
            </w:r>
          </w:p>
          <w:p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This IE indicates whether the NF supports Overl</w:t>
            </w:r>
            <w:r>
              <w:t>oad Control based on OCI Header (see clause 6.4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List of SCP domains the NF belongs to.</w:t>
            </w:r>
          </w:p>
          <w:p w:rsidR="0064124A" w:rsidRDefault="0064124A" w:rsidP="0064124A">
            <w:pPr>
              <w:pStyle w:val="TAL"/>
              <w:rPr>
                <w:rFonts w:cs="Arial"/>
                <w:szCs w:val="18"/>
              </w:rPr>
            </w:pPr>
            <w:r>
              <w:rPr>
                <w:rFonts w:cs="Arial"/>
                <w:szCs w:val="18"/>
              </w:rPr>
              <w:t>(NOTE 14)</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Specific data for the SCP</w:t>
            </w:r>
          </w:p>
        </w:tc>
      </w:tr>
      <w:tr w:rsidR="0064124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 xml:space="preserve">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w:t>
            </w:r>
            <w:r w:rsidRPr="00690A26">
              <w:lastRenderedPageBreak/>
              <w:t>for a specific ipv4 address and/or ipv6 address.</w:t>
            </w:r>
          </w:p>
          <w:p w:rsidR="0064124A" w:rsidRPr="00690A26" w:rsidRDefault="0064124A" w:rsidP="0064124A">
            <w:pPr>
              <w:pStyle w:val="TAN"/>
            </w:pPr>
            <w:r w:rsidRPr="00690A26">
              <w:t>NOTE 2:</w:t>
            </w:r>
            <w:r w:rsidRPr="00690A26">
              <w:tab/>
              <w:t>If the type of Network Function is UPF, the addressing information is for the UPF N4 interface.</w:t>
            </w:r>
          </w:p>
          <w:p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rsidR="0064124A" w:rsidRPr="00690A26" w:rsidRDefault="0064124A" w:rsidP="0064124A">
            <w:pPr>
              <w:pStyle w:val="TAN"/>
              <w:rPr>
                <w:rFonts w:cs="Arial"/>
                <w:szCs w:val="18"/>
              </w:rPr>
            </w:pPr>
            <w:r w:rsidRPr="00690A26">
              <w:t>NOTE 6:</w:t>
            </w:r>
            <w:r w:rsidRPr="00690A26">
              <w:tab/>
            </w:r>
            <w:bookmarkStart w:id="493"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493"/>
            <w:r w:rsidRPr="00690A26">
              <w:t xml:space="preserve">. </w:t>
            </w:r>
            <w:r w:rsidRPr="00690A26">
              <w:rPr>
                <w:rFonts w:cs="Arial"/>
                <w:szCs w:val="18"/>
              </w:rPr>
              <w:t>See clause 6.2 of 3GPP 23.527 [27].</w:t>
            </w:r>
          </w:p>
          <w:p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p>
          <w:p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rsidR="0064124A" w:rsidRPr="00690A26" w:rsidRDefault="0064124A" w:rsidP="0064124A">
            <w:pPr>
              <w:pStyle w:val="TAN"/>
              <w:rPr>
                <w:rFonts w:cs="Arial"/>
                <w:szCs w:val="18"/>
              </w:rPr>
            </w:pPr>
            <w:r>
              <w:rPr>
                <w:lang w:val="en-US" w:eastAsia="zh-CN"/>
              </w:rPr>
              <w:t>NOTE 14:</w:t>
            </w:r>
            <w:r>
              <w:rPr>
                <w:lang w:val="en-US" w:eastAsia="zh-CN"/>
              </w:rPr>
              <w:tab/>
              <w:t>If an NF includes this information in its profile, this indicates that the services produced by this NF should be accessed preferably via an SCP from an SCP domain to which the NF belongs to.</w:t>
            </w:r>
          </w:p>
        </w:tc>
      </w:tr>
    </w:tbl>
    <w:p w:rsidR="00A16735" w:rsidRDefault="00A16735" w:rsidP="00A16735">
      <w:pPr>
        <w:rPr>
          <w:lang w:val="en-US"/>
        </w:rPr>
      </w:pPr>
    </w:p>
    <w:p w:rsidR="002F3179" w:rsidRPr="00690A26" w:rsidRDefault="002F3179" w:rsidP="0002158B">
      <w:pPr>
        <w:pStyle w:val="EditorsNote"/>
        <w:rPr>
          <w:lang w:val="en-US"/>
        </w:rPr>
      </w:pPr>
      <w:r>
        <w:rPr>
          <w:lang w:val="en-US"/>
        </w:rPr>
        <w:t>Editor's note: Whether an NF can register the SCP domains it pertains to in its NF profile (e.g. to simplify SCP profile configuration and discovery, and to allow an SCPc to determine whether NFp is reachable through an SCPp) is pending confirmation from SA2.</w:t>
      </w:r>
    </w:p>
    <w:p w:rsidR="00A16735" w:rsidRPr="00690A26" w:rsidRDefault="00A16735" w:rsidP="00A16735">
      <w:pPr>
        <w:pStyle w:val="Heading5"/>
      </w:pPr>
      <w:bookmarkStart w:id="494" w:name="_Toc24937654"/>
      <w:bookmarkStart w:id="495" w:name="_Toc33962469"/>
      <w:bookmarkStart w:id="496" w:name="_Toc42883231"/>
      <w:bookmarkStart w:id="497" w:name="_Toc45029761"/>
      <w:r w:rsidRPr="00690A26">
        <w:lastRenderedPageBreak/>
        <w:t>6.1.6.2.3</w:t>
      </w:r>
      <w:r w:rsidRPr="00690A26">
        <w:tab/>
        <w:t>Type: NFService</w:t>
      </w:r>
      <w:bookmarkEnd w:id="494"/>
      <w:bookmarkEnd w:id="495"/>
      <w:bookmarkEnd w:id="496"/>
      <w:bookmarkEnd w:id="497"/>
    </w:p>
    <w:p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rPr>
                <w:rFonts w:cs="Arial"/>
                <w:szCs w:val="18"/>
              </w:rPr>
            </w:pPr>
            <w:r w:rsidRPr="00690A26">
              <w:rPr>
                <w:rFonts w:cs="Arial"/>
                <w:szCs w:val="18"/>
              </w:rPr>
              <w:t>Status of the NF Service Instance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lastRenderedPageBreak/>
              <w:t>When included, the allowedSnpns attribute needs not include the PLMN ID/NID(s) registered in the snpnList attribute of the NF Profile, i.e. the SNPNs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rsidR="00BB53C9" w:rsidRDefault="00BB53C9" w:rsidP="00BB53C9">
            <w:pPr>
              <w:pStyle w:val="TAL"/>
              <w:rPr>
                <w:rFonts w:cs="Arial"/>
                <w:szCs w:val="18"/>
                <w:lang w:eastAsia="zh-CN"/>
              </w:rPr>
            </w:pPr>
          </w:p>
          <w:p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Specific data for a CHF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cs="Arial"/>
                <w:szCs w:val="18"/>
              </w:rPr>
              <w:t xml:space="preserve">NF Service Set ID (see clause 28.11 of </w:t>
            </w:r>
            <w:r w:rsidRPr="00690A26">
              <w:t>3GPP TS 23.003 [12])</w:t>
            </w:r>
          </w:p>
          <w:p w:rsidR="00BB53C9" w:rsidRDefault="00BB53C9" w:rsidP="00BB53C9">
            <w:pPr>
              <w:pStyle w:val="TAL"/>
            </w:pPr>
            <w:r w:rsidRPr="00690A26">
              <w:t>At most one NF Service Set ID shall be indicated per PLMN of the NF.</w:t>
            </w:r>
          </w:p>
          <w:p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BB53C9" w:rsidRDefault="00BB53C9" w:rsidP="00BB53C9">
            <w:pPr>
              <w:pStyle w:val="TAL"/>
              <w:rPr>
                <w:rFonts w:cs="Arial"/>
                <w:szCs w:val="18"/>
              </w:rPr>
            </w:pPr>
          </w:p>
          <w:p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BB53C9" w:rsidRDefault="00BB53C9" w:rsidP="00BB53C9">
            <w:pPr>
              <w:pStyle w:val="TAL"/>
              <w:rPr>
                <w:rFonts w:cs="Arial"/>
                <w:szCs w:val="18"/>
              </w:rPr>
            </w:pPr>
            <w:r>
              <w:rPr>
                <w:rFonts w:cs="Arial"/>
                <w:szCs w:val="18"/>
              </w:rPr>
              <w:t>The value of each entry of the map shall be a list (array) of VendorSpecificFeature objects.</w:t>
            </w:r>
          </w:p>
          <w:p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BB53C9" w:rsidRPr="00690A26" w:rsidRDefault="00BB53C9" w:rsidP="00BB53C9">
            <w:pPr>
              <w:pStyle w:val="TAN"/>
            </w:pPr>
            <w:r w:rsidRPr="00690A26">
              <w:lastRenderedPageBreak/>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BB53C9" w:rsidRPr="00690A26" w:rsidRDefault="00BB53C9" w:rsidP="00BB53C9">
            <w:pPr>
              <w:pStyle w:val="TAN"/>
            </w:pPr>
            <w:bookmarkStart w:id="498"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498"/>
          </w:p>
        </w:tc>
      </w:tr>
    </w:tbl>
    <w:p w:rsidR="00A16735" w:rsidRPr="00690A26" w:rsidRDefault="00A16735" w:rsidP="00A16735"/>
    <w:p w:rsidR="00A16735" w:rsidRPr="00690A26" w:rsidRDefault="00A16735" w:rsidP="00A16735">
      <w:pPr>
        <w:pStyle w:val="Heading5"/>
      </w:pPr>
      <w:bookmarkStart w:id="499" w:name="_Toc24937655"/>
      <w:bookmarkStart w:id="500" w:name="_Toc33962470"/>
      <w:bookmarkStart w:id="501" w:name="_Toc42883232"/>
      <w:bookmarkStart w:id="502" w:name="_Toc45029762"/>
      <w:r w:rsidRPr="00690A26">
        <w:t>6.1.6.2.4</w:t>
      </w:r>
      <w:r w:rsidRPr="00690A26">
        <w:tab/>
        <w:t>Type: DefaultNotificationSubscription</w:t>
      </w:r>
      <w:bookmarkEnd w:id="499"/>
      <w:bookmarkEnd w:id="500"/>
      <w:bookmarkEnd w:id="501"/>
      <w:bookmarkEnd w:id="502"/>
    </w:p>
    <w:p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bl>
    <w:p w:rsidR="00A16735" w:rsidRPr="00690A26" w:rsidRDefault="00A16735" w:rsidP="00A16735">
      <w:pPr>
        <w:rPr>
          <w:lang w:val="en-US"/>
        </w:rPr>
      </w:pPr>
    </w:p>
    <w:p w:rsidR="00A16735" w:rsidRPr="00690A26" w:rsidRDefault="00A16735" w:rsidP="00A16735">
      <w:pPr>
        <w:pStyle w:val="Heading5"/>
      </w:pPr>
      <w:bookmarkStart w:id="503" w:name="_Toc24937656"/>
      <w:bookmarkStart w:id="504" w:name="_Toc33962471"/>
      <w:bookmarkStart w:id="505" w:name="_Toc42883233"/>
      <w:bookmarkStart w:id="506" w:name="_Toc45029763"/>
      <w:r w:rsidRPr="00690A26">
        <w:lastRenderedPageBreak/>
        <w:t>6.1.6.2.5</w:t>
      </w:r>
      <w:r w:rsidRPr="00690A26">
        <w:tab/>
        <w:t>Type: IpEndPoint</w:t>
      </w:r>
      <w:bookmarkEnd w:id="503"/>
      <w:bookmarkEnd w:id="504"/>
      <w:bookmarkEnd w:id="505"/>
      <w:bookmarkEnd w:id="506"/>
    </w:p>
    <w:p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Transport protocol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Port number (NOTE 2)</w:t>
            </w:r>
          </w:p>
          <w:p w:rsidR="00A16735" w:rsidRPr="00690A26" w:rsidRDefault="00A16735" w:rsidP="000655E8">
            <w:pPr>
              <w:pStyle w:val="TAL"/>
              <w:rPr>
                <w:rFonts w:cs="Arial"/>
                <w:szCs w:val="18"/>
              </w:rPr>
            </w:pPr>
            <w:r>
              <w:rPr>
                <w:rFonts w:cs="Arial"/>
                <w:szCs w:val="18"/>
              </w:rPr>
              <w:t>Minimum: 0 Maximum: 65535</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most one occurrence of either ipv4Address or ipv6Address shall be included in this data structure.</w:t>
            </w:r>
          </w:p>
          <w:p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A16735" w:rsidRPr="00690A26" w:rsidRDefault="00A16735" w:rsidP="00A16735">
      <w:pPr>
        <w:rPr>
          <w:lang w:val="en-US"/>
        </w:rPr>
      </w:pPr>
    </w:p>
    <w:p w:rsidR="00A16735" w:rsidRPr="00690A26" w:rsidRDefault="00A16735" w:rsidP="00A16735">
      <w:pPr>
        <w:pStyle w:val="Heading5"/>
      </w:pPr>
      <w:bookmarkStart w:id="507" w:name="_Toc24937657"/>
      <w:bookmarkStart w:id="508" w:name="_Toc33962472"/>
      <w:bookmarkStart w:id="509" w:name="_Toc42883234"/>
      <w:bookmarkStart w:id="510" w:name="_Toc45029764"/>
      <w:r w:rsidRPr="00690A26">
        <w:t>6.1.6.2.6</w:t>
      </w:r>
      <w:r w:rsidRPr="00690A26">
        <w:tab/>
        <w:t>Type: UdrInfo</w:t>
      </w:r>
      <w:bookmarkEnd w:id="507"/>
      <w:bookmarkEnd w:id="508"/>
      <w:bookmarkEnd w:id="509"/>
      <w:bookmarkEnd w:id="510"/>
    </w:p>
    <w:p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UDR group that is served by the UDR instance.</w:t>
            </w:r>
          </w:p>
          <w:p w:rsidR="00A16735" w:rsidRPr="00690A26" w:rsidRDefault="00A16735" w:rsidP="000655E8">
            <w:pPr>
              <w:pStyle w:val="TAL"/>
              <w:rPr>
                <w:rFonts w:cs="Arial"/>
                <w:szCs w:val="18"/>
              </w:rPr>
            </w:pPr>
            <w:r w:rsidRPr="00690A26">
              <w:rPr>
                <w:rFonts w:cs="Arial"/>
                <w:szCs w:val="18"/>
              </w:rPr>
              <w:t>If not provided, the UDR instance does not pertain to any UDR group.</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data sets in the UDR instance.</w:t>
            </w:r>
          </w:p>
          <w:p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UDR can serve any external group and any SUPI or GPSI.</w:t>
            </w:r>
          </w:p>
        </w:tc>
      </w:tr>
    </w:tbl>
    <w:p w:rsidR="00A16735" w:rsidRPr="00690A26" w:rsidRDefault="00A16735" w:rsidP="00A16735">
      <w:pPr>
        <w:rPr>
          <w:lang w:val="en-US"/>
        </w:rPr>
      </w:pPr>
    </w:p>
    <w:p w:rsidR="00A16735" w:rsidRPr="00690A26" w:rsidRDefault="00A16735" w:rsidP="00A16735">
      <w:pPr>
        <w:pStyle w:val="Heading5"/>
      </w:pPr>
      <w:bookmarkStart w:id="511" w:name="_Toc24937658"/>
      <w:bookmarkStart w:id="512" w:name="_Toc33962473"/>
      <w:bookmarkStart w:id="513" w:name="_Toc42883235"/>
      <w:bookmarkStart w:id="514" w:name="_Toc45029765"/>
      <w:r w:rsidRPr="00690A26">
        <w:t>6.1.6.2.7</w:t>
      </w:r>
      <w:r w:rsidRPr="00690A26">
        <w:tab/>
        <w:t>Type: UdmInfo</w:t>
      </w:r>
      <w:bookmarkEnd w:id="511"/>
      <w:bookmarkEnd w:id="512"/>
      <w:bookmarkEnd w:id="513"/>
      <w:bookmarkEnd w:id="514"/>
    </w:p>
    <w:p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UDM group that is served by the UDM instance.</w:t>
            </w:r>
          </w:p>
          <w:p w:rsidR="00A16735" w:rsidRPr="00690A26" w:rsidRDefault="00A16735" w:rsidP="000655E8">
            <w:pPr>
              <w:pStyle w:val="TAL"/>
              <w:rPr>
                <w:rFonts w:cs="Arial"/>
                <w:szCs w:val="18"/>
              </w:rPr>
            </w:pPr>
            <w:r w:rsidRPr="00690A26">
              <w:rPr>
                <w:rFonts w:cs="Arial"/>
                <w:szCs w:val="18"/>
              </w:rPr>
              <w:t>If not provided, the UDM instance does not pertain to any UDM group.</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rsidR="00A16735" w:rsidRPr="00690A26" w:rsidRDefault="00A16735" w:rsidP="000655E8">
            <w:pPr>
              <w:pStyle w:val="TAL"/>
            </w:pPr>
            <w:r w:rsidRPr="00690A26">
              <w:rPr>
                <w:rFonts w:cs="Arial"/>
                <w:szCs w:val="18"/>
              </w:rPr>
              <w:t>If not provided, the UDM can serve any Routing Indicator.</w:t>
            </w:r>
          </w:p>
          <w:p w:rsidR="00A16735" w:rsidRPr="00690A26" w:rsidRDefault="00A16735" w:rsidP="000655E8">
            <w:pPr>
              <w:pStyle w:val="TAL"/>
              <w:rPr>
                <w:rFonts w:cs="Arial"/>
                <w:szCs w:val="18"/>
              </w:rPr>
            </w:pPr>
            <w:bookmarkStart w:id="515" w:name="_Hlk525826023"/>
            <w:r w:rsidRPr="00690A26">
              <w:rPr>
                <w:rFonts w:cs="Arial"/>
                <w:szCs w:val="18"/>
              </w:rPr>
              <w:t>Pattern: '^[0-9]{1,4}$'</w:t>
            </w:r>
            <w:bookmarkEnd w:id="515"/>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UDM can serve any external group and any SUPI or GPSI.</w:t>
            </w:r>
          </w:p>
        </w:tc>
      </w:tr>
    </w:tbl>
    <w:p w:rsidR="00A16735" w:rsidRPr="00690A26" w:rsidRDefault="00A16735" w:rsidP="00A16735">
      <w:pPr>
        <w:rPr>
          <w:lang w:val="en-US"/>
        </w:rPr>
      </w:pPr>
    </w:p>
    <w:p w:rsidR="00A16735" w:rsidRPr="00690A26" w:rsidRDefault="00A16735" w:rsidP="00A16735">
      <w:pPr>
        <w:pStyle w:val="Heading5"/>
      </w:pPr>
      <w:bookmarkStart w:id="516" w:name="_Toc24937659"/>
      <w:bookmarkStart w:id="517" w:name="_Toc33962474"/>
      <w:bookmarkStart w:id="518" w:name="_Toc42883236"/>
      <w:bookmarkStart w:id="519" w:name="_Toc45029766"/>
      <w:r w:rsidRPr="00690A26">
        <w:lastRenderedPageBreak/>
        <w:t>6.1.6.2.8</w:t>
      </w:r>
      <w:r w:rsidRPr="00690A26">
        <w:tab/>
        <w:t>Type: AusfInfo</w:t>
      </w:r>
      <w:bookmarkEnd w:id="516"/>
      <w:bookmarkEnd w:id="517"/>
      <w:bookmarkEnd w:id="518"/>
      <w:bookmarkEnd w:id="519"/>
    </w:p>
    <w:p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AUSF group.</w:t>
            </w:r>
          </w:p>
          <w:p w:rsidR="00A16735" w:rsidRPr="00690A26" w:rsidRDefault="00A16735" w:rsidP="000655E8">
            <w:pPr>
              <w:pStyle w:val="TAL"/>
              <w:rPr>
                <w:rFonts w:cs="Arial"/>
                <w:szCs w:val="18"/>
              </w:rPr>
            </w:pPr>
            <w:r w:rsidRPr="00690A26">
              <w:rPr>
                <w:rFonts w:cs="Arial"/>
                <w:szCs w:val="18"/>
              </w:rPr>
              <w:t>If not provided, the AUSF instance does not pertain to any AUSF group.</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that can be served by the AUSF instance. I</w:t>
            </w:r>
            <w:r w:rsidRPr="00690A26">
              <w:t>f not provided, the AUSF can serve any SUPI.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rsidR="00A16735" w:rsidRPr="00690A26" w:rsidRDefault="00A16735" w:rsidP="000655E8">
            <w:pPr>
              <w:pStyle w:val="TAL"/>
              <w:rPr>
                <w:rFonts w:cs="Arial"/>
                <w:szCs w:val="18"/>
              </w:rPr>
            </w:pPr>
            <w:r w:rsidRPr="00690A26">
              <w:rPr>
                <w:rFonts w:cs="Arial"/>
                <w:szCs w:val="18"/>
              </w:rPr>
              <w:t>If not provided, the AUSF can serve any Routing Indicator.</w:t>
            </w:r>
          </w:p>
          <w:p w:rsidR="00A16735" w:rsidRPr="00690A26" w:rsidRDefault="00A16735" w:rsidP="000655E8">
            <w:pPr>
              <w:pStyle w:val="TAL"/>
              <w:rPr>
                <w:rFonts w:cs="Arial"/>
                <w:szCs w:val="18"/>
              </w:rPr>
            </w:pPr>
            <w:r w:rsidRPr="00690A26">
              <w:rPr>
                <w:rFonts w:cs="Arial"/>
                <w:szCs w:val="18"/>
              </w:rPr>
              <w:t>Pattern: '^[0-9]{1,4}$'</w:t>
            </w:r>
          </w:p>
        </w:tc>
      </w:tr>
    </w:tbl>
    <w:p w:rsidR="00A16735" w:rsidRPr="00690A26" w:rsidRDefault="00A16735" w:rsidP="00A16735">
      <w:pPr>
        <w:rPr>
          <w:lang w:val="en-US"/>
        </w:rPr>
      </w:pPr>
    </w:p>
    <w:p w:rsidR="00A16735" w:rsidRPr="00690A26" w:rsidRDefault="00A16735" w:rsidP="00A16735">
      <w:pPr>
        <w:pStyle w:val="Heading5"/>
      </w:pPr>
      <w:bookmarkStart w:id="520" w:name="_Toc24937660"/>
      <w:bookmarkStart w:id="521" w:name="_Toc33962475"/>
      <w:bookmarkStart w:id="522" w:name="_Toc42883237"/>
      <w:bookmarkStart w:id="523" w:name="_Toc45029767"/>
      <w:r w:rsidRPr="00690A26">
        <w:t>6.1.6.2.9</w:t>
      </w:r>
      <w:r w:rsidRPr="00690A26">
        <w:tab/>
        <w:t>Type: SupiRange</w:t>
      </w:r>
      <w:bookmarkEnd w:id="520"/>
      <w:bookmarkEnd w:id="521"/>
      <w:bookmarkEnd w:id="522"/>
      <w:bookmarkEnd w:id="523"/>
    </w:p>
    <w:p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rsidR="00A16735" w:rsidRPr="00690A26" w:rsidRDefault="00A16735" w:rsidP="00A16735">
      <w:pPr>
        <w:pStyle w:val="Heading5"/>
      </w:pPr>
      <w:bookmarkStart w:id="524" w:name="_Toc24937661"/>
      <w:bookmarkStart w:id="525" w:name="_Toc33962476"/>
      <w:bookmarkStart w:id="526" w:name="_Toc42883238"/>
      <w:bookmarkStart w:id="527" w:name="_Toc45029768"/>
      <w:r w:rsidRPr="00690A26">
        <w:lastRenderedPageBreak/>
        <w:t>6.1.6.2.10</w:t>
      </w:r>
      <w:r w:rsidRPr="00690A26">
        <w:tab/>
        <w:t>Type: IdentityRange</w:t>
      </w:r>
      <w:bookmarkEnd w:id="524"/>
      <w:bookmarkEnd w:id="525"/>
      <w:bookmarkEnd w:id="526"/>
      <w:bookmarkEnd w:id="527"/>
    </w:p>
    <w:p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Heading5"/>
      </w:pPr>
      <w:bookmarkStart w:id="528" w:name="_Toc24937662"/>
      <w:bookmarkStart w:id="529" w:name="_Toc33962477"/>
      <w:bookmarkStart w:id="530" w:name="_Toc42883239"/>
      <w:bookmarkStart w:id="531" w:name="_Toc45029769"/>
      <w:r w:rsidRPr="00690A26">
        <w:t>6.1.6.2.11</w:t>
      </w:r>
      <w:r w:rsidRPr="00690A26">
        <w:tab/>
        <w:t>Type: AmfInfo</w:t>
      </w:r>
      <w:bookmarkEnd w:id="528"/>
      <w:bookmarkEnd w:id="529"/>
      <w:bookmarkEnd w:id="530"/>
      <w:bookmarkEnd w:id="531"/>
    </w:p>
    <w:p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GUAMIs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A16735" w:rsidRPr="00690A26" w:rsidRDefault="00A16735" w:rsidP="00A16735">
      <w:pPr>
        <w:rPr>
          <w:lang w:val="en-US"/>
        </w:rPr>
      </w:pPr>
    </w:p>
    <w:p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A16735" w:rsidRPr="00690A26" w:rsidRDefault="00A16735" w:rsidP="00A16735">
      <w:pPr>
        <w:pStyle w:val="EX"/>
      </w:pPr>
      <w:r w:rsidRPr="00690A26">
        <w:t>EXAMPLE:</w:t>
      </w:r>
    </w:p>
    <w:p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rsidR="00A16735" w:rsidRPr="00690A26" w:rsidRDefault="00A16735" w:rsidP="00A16735">
      <w:pPr>
        <w:rPr>
          <w:noProof/>
          <w:u w:val="single"/>
          <w:lang w:val="en-US"/>
        </w:rPr>
      </w:pPr>
      <w:r w:rsidRPr="00690A26">
        <w:rPr>
          <w:u w:val="single"/>
          <w:lang w:val="en-US"/>
        </w:rPr>
        <w:t>AMF-A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"000001"}],</w:t>
      </w:r>
    </w:p>
    <w:p w:rsidR="00A16735" w:rsidRPr="00690A26" w:rsidRDefault="00A16735" w:rsidP="00A16735">
      <w:pPr>
        <w:pStyle w:val="PL"/>
        <w:rPr>
          <w:lang w:val="en-US"/>
        </w:rPr>
      </w:pPr>
      <w:r w:rsidRPr="00690A26">
        <w:rPr>
          <w:lang w:val="en-US"/>
        </w:rPr>
        <w:t xml:space="preserve">    "backupInfoAmfFailure": [{ "plmnId": { "mcc": "234", "mnc": "15" }, "amfId": "000003"}]</w:t>
      </w:r>
    </w:p>
    <w:p w:rsidR="00A16735" w:rsidRPr="00690A26" w:rsidRDefault="00A16735" w:rsidP="00A16735">
      <w:pPr>
        <w:pStyle w:val="PL"/>
        <w:rPr>
          <w:lang w:val="en-US"/>
        </w:rPr>
      </w:pPr>
      <w:r w:rsidRPr="00690A26">
        <w:rPr>
          <w:lang w:val="en-US"/>
        </w:rPr>
        <w:lastRenderedPageBreak/>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AMF-B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"000002"}],</w:t>
      </w:r>
    </w:p>
    <w:p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AMF-C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A16735" w:rsidRPr="00690A26" w:rsidRDefault="00A16735" w:rsidP="00A16735">
      <w:pPr>
        <w:pStyle w:val="B1"/>
      </w:pPr>
      <w:r w:rsidRPr="00690A26">
        <w:t>-</w:t>
      </w:r>
      <w:r w:rsidRPr="00690A26">
        <w:tab/>
        <w:t>if the NRF detects the AMF-C has failed, e.g. using heartbeat, the NRF shall return AMF-A instance as backup AMF; or</w:t>
      </w:r>
    </w:p>
    <w:p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rsidR="00A16735" w:rsidRPr="00690A26" w:rsidRDefault="00A16735" w:rsidP="00A16735">
      <w:pPr>
        <w:pStyle w:val="Heading5"/>
      </w:pPr>
      <w:bookmarkStart w:id="532" w:name="_Toc24937663"/>
      <w:bookmarkStart w:id="533" w:name="_Toc33962478"/>
      <w:bookmarkStart w:id="534" w:name="_Toc42883240"/>
      <w:bookmarkStart w:id="535" w:name="_Toc45029770"/>
      <w:r w:rsidRPr="00690A26">
        <w:lastRenderedPageBreak/>
        <w:t>6.1.6.2.12</w:t>
      </w:r>
      <w:r w:rsidRPr="00690A26">
        <w:tab/>
        <w:t>Type: SmfInfo</w:t>
      </w:r>
      <w:bookmarkEnd w:id="532"/>
      <w:bookmarkEnd w:id="533"/>
      <w:bookmarkEnd w:id="534"/>
      <w:bookmarkEnd w:id="535"/>
    </w:p>
    <w:p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If this S-NSSAIs is present in the SmfInfo and in the NFprofile, the S-NSSAIs from the SmfInfo shall prevail.</w:t>
            </w:r>
          </w:p>
          <w:p w:rsidR="00A16735" w:rsidRPr="00690A26" w:rsidRDefault="00A16735" w:rsidP="000655E8">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A16735" w:rsidRPr="00690A26" w:rsidRDefault="00A16735" w:rsidP="00A16735"/>
    <w:p w:rsidR="00A16735" w:rsidRPr="00690A26" w:rsidRDefault="00A16735" w:rsidP="00A16735">
      <w:pPr>
        <w:pStyle w:val="Heading5"/>
      </w:pPr>
      <w:bookmarkStart w:id="536" w:name="_Toc24937664"/>
      <w:bookmarkStart w:id="537" w:name="_Toc33962479"/>
      <w:bookmarkStart w:id="538" w:name="_Toc42883241"/>
      <w:bookmarkStart w:id="539" w:name="_Toc45029771"/>
      <w:r w:rsidRPr="00690A26">
        <w:lastRenderedPageBreak/>
        <w:t>6.1.6.2.13</w:t>
      </w:r>
      <w:r w:rsidRPr="00690A26">
        <w:tab/>
        <w:t>Type: UpfInfo</w:t>
      </w:r>
      <w:bookmarkEnd w:id="536"/>
      <w:bookmarkEnd w:id="537"/>
      <w:bookmarkEnd w:id="538"/>
      <w:bookmarkEnd w:id="539"/>
    </w:p>
    <w:p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SMF service area(s) the UPF can serve.</w:t>
            </w:r>
          </w:p>
          <w:p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interworking with EPS is supported by the UPF.</w:t>
            </w:r>
          </w:p>
          <w:p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lang w:eastAsia="zh-CN"/>
              </w:rPr>
            </w:pPr>
            <w:r w:rsidRPr="00690A26">
              <w:rPr>
                <w:rFonts w:cs="Arial"/>
                <w:szCs w:val="18"/>
              </w:rPr>
              <w:t>(NOTE 2)</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Indicates whether the UPF supports redundant GTP-U path.</w:t>
            </w:r>
          </w:p>
          <w:p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rsidR="00E61C56" w:rsidRDefault="00E61C56" w:rsidP="00E61C56">
            <w:pPr>
              <w:keepNext/>
              <w:keepLines/>
              <w:spacing w:after="0"/>
              <w:rPr>
                <w:rFonts w:ascii="Arial" w:hAnsi="Arial" w:cs="Arial"/>
                <w:sz w:val="18"/>
                <w:szCs w:val="18"/>
              </w:rPr>
            </w:pPr>
          </w:p>
          <w:p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rsidR="00E61C56" w:rsidRDefault="00E61C56" w:rsidP="00E61C56">
            <w:pPr>
              <w:pStyle w:val="TAL"/>
              <w:rPr>
                <w:rFonts w:cs="Arial"/>
                <w:szCs w:val="18"/>
              </w:rPr>
            </w:pPr>
            <w:r>
              <w:rPr>
                <w:rFonts w:cs="Arial"/>
                <w:szCs w:val="18"/>
              </w:rPr>
              <w:t>false (default): the UPF is not configured for IPUPS.</w:t>
            </w:r>
          </w:p>
        </w:tc>
      </w:tr>
      <w:tr w:rsidR="0036741A"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rFonts w:cs="Arial"/>
                <w:szCs w:val="18"/>
              </w:rPr>
            </w:pPr>
            <w:r>
              <w:rPr>
                <w:rFonts w:cs="Arial"/>
                <w:szCs w:val="18"/>
              </w:rPr>
              <w:t>Indicates whether the UPF is configured for data forwarding. (NOTE 4)</w:t>
            </w:r>
          </w:p>
          <w:p w:rsidR="0036741A" w:rsidRDefault="0036741A" w:rsidP="0036741A">
            <w:pPr>
              <w:pStyle w:val="TAL"/>
              <w:rPr>
                <w:rFonts w:cs="Arial"/>
                <w:szCs w:val="18"/>
              </w:rPr>
            </w:pPr>
          </w:p>
          <w:p w:rsidR="0036741A" w:rsidRDefault="0036741A" w:rsidP="0036741A">
            <w:pPr>
              <w:pStyle w:val="TAL"/>
              <w:rPr>
                <w:rFonts w:cs="Arial"/>
                <w:szCs w:val="18"/>
              </w:rPr>
            </w:pPr>
            <w:r>
              <w:rPr>
                <w:rFonts w:cs="Arial"/>
                <w:szCs w:val="18"/>
              </w:rPr>
              <w:lastRenderedPageBreak/>
              <w:t>When present, this IE shall be set as following:</w:t>
            </w:r>
          </w:p>
          <w:p w:rsidR="0036741A" w:rsidRDefault="0036741A" w:rsidP="0036741A">
            <w:pPr>
              <w:pStyle w:val="TAL"/>
              <w:rPr>
                <w:rFonts w:cs="Arial"/>
                <w:szCs w:val="18"/>
              </w:rPr>
            </w:pPr>
            <w:r>
              <w:rPr>
                <w:rFonts w:cs="Arial"/>
                <w:szCs w:val="18"/>
              </w:rPr>
              <w:t>- true: the UPF is configured for data forwarding</w:t>
            </w:r>
          </w:p>
          <w:p w:rsidR="0036741A" w:rsidRDefault="0036741A" w:rsidP="0036741A">
            <w:pPr>
              <w:pStyle w:val="TAL"/>
              <w:rPr>
                <w:rFonts w:cs="Arial"/>
                <w:szCs w:val="18"/>
              </w:rPr>
            </w:pPr>
            <w:r>
              <w:rPr>
                <w:rFonts w:cs="Arial"/>
                <w:szCs w:val="18"/>
              </w:rPr>
              <w:t>- false (default): the UPF is not configured for data forwarding</w:t>
            </w:r>
          </w:p>
          <w:p w:rsidR="0036741A" w:rsidRDefault="0036741A" w:rsidP="0036741A">
            <w:pPr>
              <w:pStyle w:val="TAL"/>
              <w:rPr>
                <w:rFonts w:cs="Arial"/>
                <w:szCs w:val="18"/>
              </w:rPr>
            </w:pPr>
          </w:p>
          <w:p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rsidR="0036741A" w:rsidRPr="00690A26" w:rsidRDefault="0036741A" w:rsidP="0036741A">
            <w:pPr>
              <w:pStyle w:val="TAN"/>
              <w:rPr>
                <w:rFonts w:cs="Arial"/>
                <w:szCs w:val="18"/>
              </w:rPr>
            </w:pPr>
            <w:r w:rsidRPr="00BC256A">
              <w:t>NOTE</w:t>
            </w:r>
            <w:r>
              <w:t> 4</w:t>
            </w:r>
            <w:r w:rsidRPr="00BC256A">
              <w:t>:</w:t>
            </w:r>
            <w:r w:rsidRPr="00BC256A">
              <w:tab/>
            </w:r>
            <w:r>
              <w:t>B</w:t>
            </w:r>
            <w:r w:rsidRPr="00BC256A">
              <w:t>ased on operator policies</w:t>
            </w:r>
            <w:r>
              <w:t>,</w:t>
            </w:r>
            <w:r w:rsidRPr="00BC256A">
              <w:t xml:space="preserve"> </w:t>
            </w:r>
            <w:r>
              <w:t>i</w:t>
            </w:r>
            <w:r w:rsidRPr="00BC256A">
              <w:t xml:space="preserve">f dedicated UPFs are preferred to be used for </w:t>
            </w:r>
            <w:r>
              <w:t xml:space="preserve">indirect </w:t>
            </w:r>
            <w:r w:rsidRPr="00BC256A">
              <w:t>data forwarding</w:t>
            </w:r>
            <w:r>
              <w:t xml:space="preserve"> </w:t>
            </w:r>
            <w:r>
              <w:rPr>
                <w:color w:val="FF0000"/>
              </w:rPr>
              <w:t>during handover scenarios</w:t>
            </w:r>
            <w:r w:rsidRPr="00BC256A">
              <w:t xml:space="preserve">, </w:t>
            </w:r>
            <w:r>
              <w:rPr>
                <w:color w:val="FF0000"/>
              </w:rPr>
              <w:t xml:space="preserve">when setting up the indirect data forwarding tunnel, </w:t>
            </w:r>
            <w:r>
              <w:t> </w:t>
            </w:r>
            <w:r w:rsidRPr="00BC256A">
              <w:t xml:space="preserve">the SMF </w:t>
            </w:r>
            <w:r>
              <w:t xml:space="preserve">should </w:t>
            </w:r>
            <w:r w:rsidRPr="00BC256A">
              <w:t xml:space="preserve">preferably select </w:t>
            </w:r>
            <w:r>
              <w:t xml:space="preserve">a </w:t>
            </w:r>
            <w:r w:rsidRPr="00BC256A">
              <w:t>UPF configured for data forwarding</w:t>
            </w:r>
            <w:r>
              <w:t xml:space="preserve"> </w:t>
            </w:r>
            <w:r>
              <w:rPr>
                <w:color w:val="FF0000"/>
              </w:rPr>
              <w:t>and use the network instance indicated in the Network Instance ID associated to the DATA_FORWARDING interface type in the interfaceUpfInfoList attribute</w:t>
            </w:r>
            <w:r w:rsidRPr="00BC256A">
              <w:t>.</w:t>
            </w:r>
          </w:p>
        </w:tc>
      </w:tr>
    </w:tbl>
    <w:p w:rsidR="00A16735" w:rsidRPr="00690A26" w:rsidRDefault="00A16735" w:rsidP="00A16735">
      <w:pPr>
        <w:rPr>
          <w:lang w:val="en-US"/>
        </w:rPr>
      </w:pPr>
    </w:p>
    <w:p w:rsidR="00A16735" w:rsidRPr="00690A26" w:rsidRDefault="00A16735" w:rsidP="00A16735">
      <w:pPr>
        <w:pStyle w:val="Heading5"/>
      </w:pPr>
      <w:bookmarkStart w:id="540" w:name="_Toc24937665"/>
      <w:bookmarkStart w:id="541" w:name="_Toc33962480"/>
      <w:bookmarkStart w:id="542" w:name="_Toc42883242"/>
      <w:bookmarkStart w:id="543" w:name="_Toc45029772"/>
      <w:r w:rsidRPr="00690A26">
        <w:t>6.1.6.2.14</w:t>
      </w:r>
      <w:r w:rsidRPr="00690A26">
        <w:tab/>
        <w:t>Type: SnssaiUpfInfoItem</w:t>
      </w:r>
      <w:bookmarkEnd w:id="540"/>
      <w:bookmarkEnd w:id="541"/>
      <w:bookmarkEnd w:id="542"/>
      <w:bookmarkEnd w:id="543"/>
    </w:p>
    <w:p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rsidR="00A16735" w:rsidRPr="00690A26" w:rsidRDefault="00A16735" w:rsidP="00A16735">
      <w:pPr>
        <w:rPr>
          <w:lang w:val="en-US"/>
        </w:rPr>
      </w:pPr>
    </w:p>
    <w:p w:rsidR="00A16735" w:rsidRPr="00690A26" w:rsidRDefault="00A16735" w:rsidP="00A16735">
      <w:pPr>
        <w:pStyle w:val="Heading5"/>
      </w:pPr>
      <w:bookmarkStart w:id="544" w:name="_Toc24937666"/>
      <w:bookmarkStart w:id="545" w:name="_Toc33962481"/>
      <w:bookmarkStart w:id="546" w:name="_Toc42883243"/>
      <w:bookmarkStart w:id="547" w:name="_Toc45029773"/>
      <w:r w:rsidRPr="00690A26">
        <w:t>6.1.6.2.15</w:t>
      </w:r>
      <w:r w:rsidRPr="00690A26">
        <w:tab/>
        <w:t>Type: DnnUpfInfoItem</w:t>
      </w:r>
      <w:bookmarkEnd w:id="544"/>
      <w:bookmarkEnd w:id="545"/>
      <w:bookmarkEnd w:id="546"/>
      <w:bookmarkEnd w:id="547"/>
    </w:p>
    <w:p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List of ranges of IPv6 prefixes handled by the UPF.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rsidR="00A16735" w:rsidRPr="00690A26" w:rsidRDefault="00A16735" w:rsidP="00A16735">
      <w:pPr>
        <w:rPr>
          <w:lang w:val="en-US"/>
        </w:rPr>
      </w:pPr>
      <w:r w:rsidRPr="00690A26">
        <w:rPr>
          <w:lang w:val="en-US"/>
        </w:rPr>
        <w:tab/>
      </w:r>
    </w:p>
    <w:p w:rsidR="00A16735" w:rsidRPr="00690A26" w:rsidRDefault="00A16735" w:rsidP="00A16735">
      <w:pPr>
        <w:pStyle w:val="Heading5"/>
      </w:pPr>
      <w:bookmarkStart w:id="548" w:name="_Toc24937667"/>
      <w:bookmarkStart w:id="549" w:name="_Toc33962482"/>
      <w:bookmarkStart w:id="550" w:name="_Toc42883244"/>
      <w:bookmarkStart w:id="551" w:name="_Toc45029774"/>
      <w:r w:rsidRPr="00690A26">
        <w:lastRenderedPageBreak/>
        <w:t>6.1.6.2.16</w:t>
      </w:r>
      <w:r w:rsidRPr="00690A26">
        <w:tab/>
        <w:t>Type: SubscriptionData</w:t>
      </w:r>
      <w:bookmarkEnd w:id="548"/>
      <w:bookmarkEnd w:id="549"/>
      <w:bookmarkEnd w:id="550"/>
      <w:bookmarkEnd w:id="551"/>
    </w:p>
    <w:p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A16735" w:rsidRDefault="00A16735" w:rsidP="000655E8">
            <w:pPr>
              <w:pStyle w:val="TAL"/>
              <w:rPr>
                <w:rFonts w:cs="Arial"/>
                <w:szCs w:val="18"/>
              </w:rPr>
            </w:pPr>
            <w:r w:rsidRPr="00690A26">
              <w:rPr>
                <w:rFonts w:cs="Arial"/>
                <w:szCs w:val="18"/>
              </w:rPr>
              <w:t>Read-Only: true</w:t>
            </w:r>
          </w:p>
          <w:p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CEB" w:rsidRDefault="00E23CEB" w:rsidP="00E23CEB">
            <w:pPr>
              <w:pStyle w:val="TAL"/>
            </w:pPr>
            <w:r>
              <w:t>This IE may be present for a subscription request within the same PLMN as the NRF.</w:t>
            </w:r>
          </w:p>
          <w:p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E23CEB" w:rsidRDefault="00E23CEB" w:rsidP="00E23CEB">
            <w:pPr>
              <w:pStyle w:val="TAL"/>
            </w:pPr>
            <w:r>
              <w:t>This IE shall be ignored by the NRF if it is received from a requester NF belonging to a different PLMN.</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w:t>
            </w:r>
            <w:r w:rsidR="00E23CEB">
              <w:lastRenderedPageBreak/>
              <w:t xml:space="preserve">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contains the target PLMN ID of the NF Instance(s)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rsidR="00A16735" w:rsidRDefault="00A16735" w:rsidP="000655E8">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rsidR="00E417FA" w:rsidRPr="00690A26" w:rsidRDefault="00E417FA" w:rsidP="00E417FA">
            <w:pPr>
              <w:pStyle w:val="TAL"/>
              <w:rPr>
                <w:rFonts w:cs="Arial"/>
                <w:szCs w:val="18"/>
              </w:rPr>
            </w:pPr>
            <w:r>
              <w:rPr>
                <w:rFonts w:cs="Arial"/>
                <w:szCs w:val="18"/>
              </w:rPr>
              <w:t>(NOTE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Default="00A16735" w:rsidP="000655E8">
            <w:pPr>
              <w:pStyle w:val="TAL"/>
            </w:pPr>
            <w:r w:rsidRPr="00690A26">
              <w:t>This IE shall be included when subscribing to NF services in a different PLMN. When included, this IE shall contain the PLMN ID(s) of the requester NF.</w:t>
            </w:r>
          </w:p>
          <w:p w:rsidR="00B0459A" w:rsidRPr="00690A26" w:rsidRDefault="00B0459A" w:rsidP="000655E8">
            <w:pPr>
              <w:pStyle w:val="TAL"/>
              <w:rPr>
                <w:rFonts w:cs="Arial"/>
                <w:szCs w:val="18"/>
              </w:rPr>
            </w:pPr>
            <w:r>
              <w:t>(NOTE 2)</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rsidR="0007556D" w:rsidRDefault="0007556D" w:rsidP="0007556D">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rsidR="0007556D" w:rsidRDefault="0007556D" w:rsidP="0007556D">
            <w:pPr>
              <w:pStyle w:val="TAL"/>
            </w:pPr>
          </w:p>
          <w:p w:rsidR="0007556D" w:rsidRDefault="0007556D" w:rsidP="0007556D">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rsidR="0007556D" w:rsidRPr="00690A26" w:rsidRDefault="0007556D" w:rsidP="0007556D">
            <w:pPr>
              <w:pStyle w:val="TAL"/>
            </w:pPr>
            <w:r>
              <w:t>(NOTE 2)</w:t>
            </w:r>
          </w:p>
        </w:tc>
      </w:tr>
      <w:tr w:rsidR="0007556D"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3D09AC">
              <w:rPr>
                <w:rFonts w:cs="Arial"/>
                <w:color w:val="0000FF"/>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3D09AC">
              <w:rPr>
                <w:rFonts w:cs="Arial"/>
                <w:color w:val="0000FF"/>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3D09AC">
              <w:rPr>
                <w:rFonts w:cs="Arial"/>
                <w:color w:val="0000FF"/>
                <w:szCs w:val="18"/>
                <w:lang w:val="en-US"/>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3D09AC">
              <w:rPr>
                <w:rFonts w:cs="Arial"/>
                <w:color w:val="0000FF"/>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cs="Arial"/>
                <w:color w:val="0000FF"/>
                <w:szCs w:val="18"/>
                <w:lang w:val="en-US"/>
              </w:rPr>
              <w:t xml:space="preserve">If present, this attribute indicates the target </w:t>
            </w:r>
            <w:r w:rsidRPr="003D09AC">
              <w:rPr>
                <w:rFonts w:cs="Arial"/>
                <w:color w:val="0000FF"/>
                <w:szCs w:val="18"/>
                <w:lang w:val="en-US"/>
              </w:rPr>
              <w:t>served area(s) of the NF instance</w:t>
            </w:r>
            <w:r>
              <w:rPr>
                <w:rFonts w:cs="Arial"/>
                <w:color w:val="0000FF"/>
                <w:szCs w:val="18"/>
                <w:lang w:val="en-US"/>
              </w:rPr>
              <w:t>(s) whose status is required to be monitored. (NOTE 4)</w:t>
            </w:r>
          </w:p>
        </w:tc>
      </w:tr>
      <w:tr w:rsidR="0064124A"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64124A" w:rsidRDefault="0064124A" w:rsidP="0064124A">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sidR="00C3355C">
              <w:rPr>
                <w:color w:val="000000"/>
              </w:rPr>
              <w:t>9</w:t>
            </w:r>
            <w:r>
              <w:rPr>
                <w:color w:val="000000"/>
              </w:rPr>
              <w:t>.</w:t>
            </w:r>
          </w:p>
          <w:p w:rsidR="0064124A" w:rsidRDefault="0064124A" w:rsidP="0064124A">
            <w:pPr>
              <w:pStyle w:val="TAL"/>
              <w:rPr>
                <w:color w:val="000000"/>
              </w:rPr>
            </w:pPr>
          </w:p>
          <w:p w:rsidR="0064124A" w:rsidRDefault="0064124A" w:rsidP="0064124A">
            <w:pPr>
              <w:pStyle w:val="TAL"/>
              <w:rPr>
                <w:color w:val="000000"/>
              </w:rPr>
            </w:pPr>
            <w:r>
              <w:rPr>
                <w:color w:val="000000"/>
              </w:rPr>
              <w:t>This IE shall be included if at least one feature is supported by the NF Service Consumer.</w:t>
            </w:r>
          </w:p>
          <w:p w:rsidR="0064124A" w:rsidRDefault="0064124A" w:rsidP="0064124A">
            <w:pPr>
              <w:pStyle w:val="TAL"/>
              <w:rPr>
                <w:color w:val="000000"/>
              </w:rPr>
            </w:pPr>
          </w:p>
          <w:p w:rsidR="0064124A" w:rsidRDefault="0064124A" w:rsidP="0064124A">
            <w:pPr>
              <w:pStyle w:val="TAL"/>
              <w:rPr>
                <w:color w:val="000000"/>
              </w:rPr>
            </w:pPr>
            <w:r>
              <w:rPr>
                <w:color w:val="000000"/>
              </w:rPr>
              <w:t>Write</w:t>
            </w:r>
            <w:r w:rsidRPr="003439EE">
              <w:rPr>
                <w:color w:val="000000"/>
              </w:rPr>
              <w:t>-Only: true</w:t>
            </w:r>
          </w:p>
          <w:p w:rsidR="0064124A" w:rsidRDefault="0064124A" w:rsidP="0064124A">
            <w:pPr>
              <w:pStyle w:val="TAL"/>
              <w:rPr>
                <w:color w:val="000000"/>
              </w:rPr>
            </w:pPr>
          </w:p>
          <w:p w:rsidR="0064124A" w:rsidRDefault="0064124A" w:rsidP="0064124A">
            <w:pPr>
              <w:pStyle w:val="TAL"/>
              <w:rPr>
                <w:rFonts w:cs="Arial"/>
                <w:color w:val="0000FF"/>
                <w:szCs w:val="18"/>
                <w:lang w:val="en-US"/>
              </w:rPr>
            </w:pPr>
            <w:r>
              <w:rPr>
                <w:color w:val="000000"/>
              </w:rPr>
              <w:t>(NOTE 6)</w:t>
            </w:r>
          </w:p>
        </w:tc>
      </w:tr>
      <w:tr w:rsidR="0064124A"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64124A" w:rsidRPr="003D09AC" w:rsidRDefault="0064124A" w:rsidP="0064124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64124A" w:rsidRDefault="0064124A" w:rsidP="0064124A">
            <w:pPr>
              <w:pStyle w:val="TAL"/>
              <w:rPr>
                <w:color w:val="000000"/>
              </w:rPr>
            </w:pPr>
            <w:r>
              <w:rPr>
                <w:color w:val="000000"/>
              </w:rPr>
              <w:t>Features supported by the NRF in the Nnrf_NFManagement service. See clause 6.1.</w:t>
            </w:r>
            <w:r w:rsidR="00C3355C">
              <w:rPr>
                <w:color w:val="000000"/>
              </w:rPr>
              <w:t>9</w:t>
            </w:r>
            <w:r>
              <w:rPr>
                <w:color w:val="000000"/>
              </w:rPr>
              <w:t>.</w:t>
            </w:r>
          </w:p>
          <w:p w:rsidR="0064124A" w:rsidRDefault="0064124A" w:rsidP="0064124A">
            <w:pPr>
              <w:pStyle w:val="TAL"/>
              <w:rPr>
                <w:color w:val="000000"/>
              </w:rPr>
            </w:pPr>
          </w:p>
          <w:p w:rsidR="0064124A" w:rsidRDefault="0064124A" w:rsidP="0064124A">
            <w:pPr>
              <w:pStyle w:val="TAL"/>
              <w:rPr>
                <w:color w:val="000000"/>
              </w:rPr>
            </w:pPr>
            <w:r>
              <w:rPr>
                <w:color w:val="000000"/>
              </w:rPr>
              <w:t>This IE shall be included if at least one feature is supported by the NRF.</w:t>
            </w:r>
          </w:p>
          <w:p w:rsidR="0064124A" w:rsidRDefault="0064124A" w:rsidP="0064124A">
            <w:pPr>
              <w:pStyle w:val="TAL"/>
              <w:rPr>
                <w:color w:val="000000"/>
              </w:rPr>
            </w:pPr>
          </w:p>
          <w:p w:rsidR="0064124A" w:rsidRDefault="0064124A" w:rsidP="0064124A">
            <w:pPr>
              <w:pStyle w:val="TAL"/>
              <w:rPr>
                <w:rFonts w:cs="Arial"/>
                <w:color w:val="0000FF"/>
                <w:szCs w:val="18"/>
                <w:lang w:val="en-US"/>
              </w:rPr>
            </w:pPr>
            <w:r w:rsidRPr="003439EE">
              <w:rPr>
                <w:color w:val="000000"/>
              </w:rPr>
              <w:t>Read-Only: true</w:t>
            </w:r>
          </w:p>
        </w:tc>
      </w:tr>
      <w:tr w:rsidR="0064124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N"/>
            </w:pPr>
            <w:r w:rsidRPr="00690A26">
              <w:t>NOTE 1:</w:t>
            </w:r>
            <w:r w:rsidRPr="00690A26">
              <w:tab/>
              <w:t xml:space="preserve">The "subscription to all NFs" may be quite demanding in terms of resources in NRF and also in terms of </w:t>
            </w:r>
            <w:r w:rsidRPr="00690A26">
              <w:lastRenderedPageBreak/>
              <w:t>network traffic of the resulting notifications, so it should be authorized by NRF under very strict policies (e.g. only to a specific requesting NF, as indicated by reqNfType and reqNfFqdn attributes).</w:t>
            </w:r>
          </w:p>
          <w:p w:rsidR="0064124A" w:rsidRPr="00690A26" w:rsidRDefault="0064124A" w:rsidP="0064124A">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rsidR="0064124A" w:rsidRDefault="0064124A" w:rsidP="0064124A">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rsidR="0064124A" w:rsidRDefault="0064124A" w:rsidP="0064124A">
            <w:pPr>
              <w:pStyle w:val="TAN"/>
              <w:rPr>
                <w:rFonts w:cs="Arial"/>
                <w:color w:val="0000FF"/>
                <w:szCs w:val="18"/>
                <w:lang w:val="en-US"/>
              </w:rPr>
            </w:pPr>
            <w:r w:rsidRPr="001D7348">
              <w:rPr>
                <w:rFonts w:cs="Arial" w:hint="eastAsia"/>
                <w:color w:val="0000FF"/>
                <w:szCs w:val="18"/>
                <w:lang w:val="en-US"/>
              </w:rPr>
              <w:t>NOTE</w:t>
            </w:r>
            <w:r>
              <w:rPr>
                <w:rFonts w:cs="Arial"/>
                <w:color w:val="0000FF"/>
                <w:szCs w:val="18"/>
                <w:lang w:val="en-US"/>
              </w:rPr>
              <w:t xml:space="preserve"> 4</w:t>
            </w:r>
            <w:r w:rsidRPr="001D7348">
              <w:rPr>
                <w:rFonts w:cs="Arial"/>
                <w:color w:val="0000FF"/>
                <w:szCs w:val="18"/>
                <w:lang w:val="en-US"/>
              </w:rPr>
              <w:t>:</w:t>
            </w:r>
            <w:r>
              <w:rPr>
                <w:rFonts w:cs="Arial"/>
                <w:color w:val="0000FF"/>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rsidR="0064124A" w:rsidRDefault="0064124A" w:rsidP="0064124A">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rsidR="0064124A" w:rsidRPr="00690A26" w:rsidRDefault="0064124A" w:rsidP="0064124A">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rsidR="00A16735" w:rsidRPr="00690A26" w:rsidRDefault="00A16735" w:rsidP="00A16735">
      <w:pPr>
        <w:rPr>
          <w:lang w:val="en-US"/>
        </w:rPr>
      </w:pPr>
    </w:p>
    <w:p w:rsidR="00A16735" w:rsidRPr="00690A26" w:rsidRDefault="00A16735" w:rsidP="00A16735">
      <w:pPr>
        <w:pStyle w:val="Heading5"/>
      </w:pPr>
      <w:bookmarkStart w:id="552" w:name="_Toc24937668"/>
      <w:bookmarkStart w:id="553" w:name="_Toc33962483"/>
      <w:bookmarkStart w:id="554" w:name="_Toc42883245"/>
      <w:bookmarkStart w:id="555" w:name="_Toc45029775"/>
      <w:r w:rsidRPr="00690A26">
        <w:t>6.1.6.2.17</w:t>
      </w:r>
      <w:r w:rsidRPr="00690A26">
        <w:tab/>
        <w:t>Type: NotificationData</w:t>
      </w:r>
      <w:bookmarkEnd w:id="552"/>
      <w:bookmarkEnd w:id="553"/>
      <w:bookmarkEnd w:id="554"/>
      <w:bookmarkEnd w:id="555"/>
    </w:p>
    <w:p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rsidR="00412CBB" w:rsidRPr="00690A26" w:rsidRDefault="00412CBB" w:rsidP="00412CBB">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rsidR="00412CBB" w:rsidRDefault="00412CBB" w:rsidP="00412CBB">
            <w:pPr>
              <w:pStyle w:val="TAL"/>
              <w:rPr>
                <w:rFonts w:cs="Arial"/>
                <w:szCs w:val="18"/>
              </w:rPr>
            </w:pPr>
          </w:p>
          <w:p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rsidR="00412CBB" w:rsidRDefault="00412CBB" w:rsidP="00412CBB">
            <w:pPr>
              <w:pStyle w:val="TAL"/>
              <w:rPr>
                <w:rFonts w:cs="Arial"/>
                <w:szCs w:val="18"/>
              </w:rPr>
            </w:pPr>
          </w:p>
          <w:p w:rsidR="00412CBB" w:rsidRPr="00690A26" w:rsidRDefault="00412CBB" w:rsidP="00412CBB">
            <w:pPr>
              <w:pStyle w:val="TAL"/>
              <w:rPr>
                <w:rFonts w:cs="Arial"/>
                <w:szCs w:val="18"/>
              </w:rPr>
            </w:pPr>
            <w:r>
              <w:rPr>
                <w:rFonts w:cs="Arial"/>
                <w:szCs w:val="18"/>
              </w:rPr>
              <w:t>(NOTE 3)</w:t>
            </w:r>
          </w:p>
        </w:tc>
      </w:tr>
      <w:tr w:rsidR="00412CBB"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rsidR="00A16735" w:rsidRPr="00690A26" w:rsidRDefault="00A16735" w:rsidP="00A16735">
      <w:pPr>
        <w:rPr>
          <w:lang w:val="en-US"/>
        </w:rPr>
      </w:pPr>
    </w:p>
    <w:p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r w:rsidRPr="00690A26">
        <w:rPr>
          <w:lang w:val="en-US"/>
        </w:rPr>
        <w:t xml:space="preserve">  "event": "NF_PROFILE_CHANGED",</w:t>
      </w:r>
    </w:p>
    <w:p w:rsidR="00A16735" w:rsidRPr="00690A26" w:rsidRDefault="00A16735" w:rsidP="00A16735">
      <w:pPr>
        <w:pStyle w:val="PL"/>
        <w:ind w:left="284"/>
        <w:rPr>
          <w:lang w:val="en-US"/>
        </w:rPr>
      </w:pPr>
      <w:r w:rsidRPr="00690A26">
        <w:rPr>
          <w:lang w:val="en-US"/>
        </w:rPr>
        <w:t xml:space="preserve">  "nfInstanceUri": ".../nf-instances/4947a69a-f61b-4bc1-b9da-47c9c5d14b64",</w:t>
      </w:r>
    </w:p>
    <w:p w:rsidR="00A16735" w:rsidRPr="00690A26" w:rsidRDefault="00A16735" w:rsidP="00A16735">
      <w:pPr>
        <w:pStyle w:val="PL"/>
        <w:ind w:left="284"/>
        <w:rPr>
          <w:lang w:val="en-US"/>
        </w:rPr>
      </w:pPr>
      <w:r w:rsidRPr="00690A26">
        <w:rPr>
          <w:lang w:val="en-US"/>
        </w:rPr>
        <w:t xml:space="preserve">  "profileChanges":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"/recoveryTime",</w:t>
      </w:r>
    </w:p>
    <w:p w:rsidR="00A16735" w:rsidRPr="00690A26" w:rsidRDefault="00A16735" w:rsidP="00A16735">
      <w:pPr>
        <w:pStyle w:val="PL"/>
        <w:ind w:left="284"/>
      </w:pPr>
      <w:r w:rsidRPr="00690A26">
        <w:rPr>
          <w:lang w:val="en-US"/>
        </w:rPr>
        <w:t xml:space="preserve">      "newValue": "</w:t>
      </w:r>
      <w:r w:rsidRPr="00690A26">
        <w:t>2018-12-30T23:20:50Z"</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"/nfServices",</w:t>
      </w:r>
    </w:p>
    <w:p w:rsidR="00A16735" w:rsidRPr="00690A26" w:rsidRDefault="00A16735" w:rsidP="00A16735">
      <w:pPr>
        <w:pStyle w:val="PL"/>
        <w:ind w:left="284"/>
      </w:pPr>
      <w:r w:rsidRPr="00690A26">
        <w:rPr>
          <w:lang w:val="en-US"/>
        </w:rPr>
        <w:t xml:space="preserve">      "newValue": </w:t>
      </w:r>
      <w:r w:rsidR="00E417FA">
        <w:rPr>
          <w:lang w:val="en-US"/>
        </w:rPr>
        <w:t>[ ...new array content...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p>
    <w:p w:rsidR="00A16735" w:rsidRPr="00690A26" w:rsidRDefault="00A16735" w:rsidP="00A16735">
      <w:pPr>
        <w:pStyle w:val="Heading5"/>
      </w:pPr>
      <w:bookmarkStart w:id="556" w:name="_Toc24937669"/>
      <w:bookmarkStart w:id="557" w:name="_Toc33962484"/>
      <w:bookmarkStart w:id="558" w:name="_Toc42883246"/>
      <w:bookmarkStart w:id="559" w:name="_Toc45029776"/>
      <w:r w:rsidRPr="00690A26">
        <w:t>6.1.6.2.18</w:t>
      </w:r>
      <w:r w:rsidRPr="00690A26">
        <w:tab/>
        <w:t>Void</w:t>
      </w:r>
      <w:bookmarkEnd w:id="556"/>
      <w:bookmarkEnd w:id="557"/>
      <w:bookmarkEnd w:id="558"/>
      <w:bookmarkEnd w:id="559"/>
    </w:p>
    <w:p w:rsidR="00A16735" w:rsidRPr="00690A26" w:rsidRDefault="00A16735" w:rsidP="00A16735">
      <w:pPr>
        <w:pStyle w:val="Heading5"/>
      </w:pPr>
      <w:bookmarkStart w:id="560" w:name="_Toc24937670"/>
      <w:bookmarkStart w:id="561" w:name="_Toc33962485"/>
      <w:bookmarkStart w:id="562" w:name="_Toc42883247"/>
      <w:bookmarkStart w:id="563" w:name="_Toc45029777"/>
      <w:r w:rsidRPr="00690A26">
        <w:t>6.1.6.2.19</w:t>
      </w:r>
      <w:r w:rsidRPr="00690A26">
        <w:tab/>
        <w:t>Type: NFServiceVersion</w:t>
      </w:r>
      <w:bookmarkEnd w:id="560"/>
      <w:bookmarkEnd w:id="561"/>
      <w:bookmarkEnd w:id="562"/>
      <w:bookmarkEnd w:id="563"/>
    </w:p>
    <w:p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rsidR="00A16735" w:rsidRPr="00690A26" w:rsidRDefault="00A16735" w:rsidP="00A16735">
      <w:pPr>
        <w:rPr>
          <w:lang w:val="en-US"/>
        </w:rPr>
      </w:pPr>
    </w:p>
    <w:p w:rsidR="00A16735" w:rsidRPr="00690A26" w:rsidRDefault="00A16735" w:rsidP="00A16735">
      <w:pPr>
        <w:pStyle w:val="Heading5"/>
      </w:pPr>
      <w:bookmarkStart w:id="564" w:name="_Toc24937671"/>
      <w:bookmarkStart w:id="565" w:name="_Toc33962486"/>
      <w:bookmarkStart w:id="566" w:name="_Toc42883248"/>
      <w:bookmarkStart w:id="567" w:name="_Toc45029778"/>
      <w:r w:rsidRPr="00690A26">
        <w:lastRenderedPageBreak/>
        <w:t>6.1.6.2.20</w:t>
      </w:r>
      <w:r w:rsidRPr="00690A26">
        <w:tab/>
        <w:t>Type: PcfInfo</w:t>
      </w:r>
      <w:bookmarkEnd w:id="564"/>
      <w:bookmarkEnd w:id="565"/>
      <w:bookmarkEnd w:id="566"/>
      <w:bookmarkEnd w:id="567"/>
    </w:p>
    <w:p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PCF group that is served by the PCF instance.</w:t>
            </w:r>
          </w:p>
          <w:p w:rsidR="00A16735" w:rsidRPr="00690A26" w:rsidRDefault="00A16735" w:rsidP="000655E8">
            <w:pPr>
              <w:pStyle w:val="TAL"/>
              <w:rPr>
                <w:rFonts w:cs="Arial"/>
                <w:szCs w:val="18"/>
              </w:rPr>
            </w:pPr>
            <w:r w:rsidRPr="00690A26">
              <w:rPr>
                <w:rFonts w:cs="Arial"/>
                <w:szCs w:val="18"/>
              </w:rPr>
              <w:t>If not provided, the PCF instance does not pertain to any PCF group.</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that can be served by the PCF instance. I</w:t>
            </w:r>
            <w:r w:rsidRPr="00690A26">
              <w:t>f not provided, the PCF can serve any SUPI.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 I</w:t>
            </w:r>
            <w:r w:rsidRPr="00690A26">
              <w:t xml:space="preserve">f not provided, the PCF can serve any </w:t>
            </w:r>
            <w:r w:rsidRPr="00690A26">
              <w:rPr>
                <w:rFonts w:hint="eastAsia"/>
                <w:lang w:eastAsia="zh-CN"/>
              </w:rPr>
              <w:t>GPS</w:t>
            </w:r>
            <w:r w:rsidRPr="00690A26">
              <w:t>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bl>
    <w:p w:rsidR="00A16735" w:rsidRPr="00690A26" w:rsidRDefault="00A16735" w:rsidP="00A16735">
      <w:pPr>
        <w:rPr>
          <w:lang w:val="en-US"/>
        </w:rPr>
      </w:pPr>
    </w:p>
    <w:p w:rsidR="00A16735" w:rsidRPr="00690A26" w:rsidRDefault="00A16735" w:rsidP="00A16735">
      <w:pPr>
        <w:pStyle w:val="Heading5"/>
      </w:pPr>
      <w:bookmarkStart w:id="568" w:name="_Toc24937672"/>
      <w:bookmarkStart w:id="569" w:name="_Toc33962487"/>
      <w:bookmarkStart w:id="570" w:name="_Toc42883249"/>
      <w:bookmarkStart w:id="571" w:name="_Toc45029779"/>
      <w:r w:rsidRPr="00690A26">
        <w:t>6.1.6.2.21</w:t>
      </w:r>
      <w:r w:rsidRPr="00690A26">
        <w:tab/>
        <w:t>Type: BsfInfo</w:t>
      </w:r>
      <w:bookmarkEnd w:id="568"/>
      <w:bookmarkEnd w:id="569"/>
      <w:bookmarkEnd w:id="570"/>
      <w:bookmarkEnd w:id="571"/>
    </w:p>
    <w:p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BSF.</w:t>
            </w:r>
          </w:p>
          <w:p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IPv6 prefixes handled by the BSF.</w:t>
            </w:r>
          </w:p>
          <w:p w:rsidR="00A16735" w:rsidRPr="00690A26" w:rsidRDefault="00A16735" w:rsidP="000655E8">
            <w:pPr>
              <w:pStyle w:val="TAL"/>
              <w:rPr>
                <w:rFonts w:cs="Arial"/>
                <w:szCs w:val="18"/>
              </w:rPr>
            </w:pPr>
            <w:r w:rsidRPr="00690A26">
              <w:rPr>
                <w:rFonts w:cs="Arial"/>
                <w:szCs w:val="18"/>
              </w:rPr>
              <w:t>If not provided, the BSF can serve any IPv6 prefix.</w:t>
            </w:r>
          </w:p>
        </w:tc>
      </w:tr>
    </w:tbl>
    <w:p w:rsidR="00A16735" w:rsidRPr="00690A26" w:rsidRDefault="00A16735" w:rsidP="00A16735"/>
    <w:p w:rsidR="00A16735" w:rsidRPr="00690A26" w:rsidRDefault="00A16735" w:rsidP="00A16735">
      <w:pPr>
        <w:pStyle w:val="Heading5"/>
      </w:pPr>
      <w:bookmarkStart w:id="572" w:name="_Toc24937673"/>
      <w:bookmarkStart w:id="573" w:name="_Toc33962488"/>
      <w:bookmarkStart w:id="574" w:name="_Toc42883250"/>
      <w:bookmarkStart w:id="575" w:name="_Toc45029780"/>
      <w:r w:rsidRPr="00690A26">
        <w:lastRenderedPageBreak/>
        <w:t>6.1.6.2.22</w:t>
      </w:r>
      <w:r w:rsidRPr="00690A26">
        <w:tab/>
        <w:t>Type: Ipv4AddressRange</w:t>
      </w:r>
      <w:bookmarkEnd w:id="572"/>
      <w:bookmarkEnd w:id="573"/>
      <w:bookmarkEnd w:id="574"/>
      <w:bookmarkEnd w:id="575"/>
    </w:p>
    <w:p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IPv4 address range</w:t>
            </w:r>
          </w:p>
        </w:tc>
      </w:tr>
    </w:tbl>
    <w:p w:rsidR="00A16735" w:rsidRPr="00690A26" w:rsidRDefault="00A16735" w:rsidP="00A16735">
      <w:pPr>
        <w:rPr>
          <w:lang w:val="en-US"/>
        </w:rPr>
      </w:pPr>
    </w:p>
    <w:p w:rsidR="00A16735" w:rsidRPr="00690A26" w:rsidRDefault="00A16735" w:rsidP="00A16735">
      <w:pPr>
        <w:pStyle w:val="Heading5"/>
      </w:pPr>
      <w:bookmarkStart w:id="576" w:name="_Toc24937674"/>
      <w:bookmarkStart w:id="577" w:name="_Toc33962489"/>
      <w:bookmarkStart w:id="578" w:name="_Toc42883251"/>
      <w:bookmarkStart w:id="579" w:name="_Toc45029781"/>
      <w:r w:rsidRPr="00690A26">
        <w:t>6.1.6.2.23</w:t>
      </w:r>
      <w:r w:rsidRPr="00690A26">
        <w:tab/>
        <w:t>Type: Ipv6PrefixRange</w:t>
      </w:r>
      <w:bookmarkEnd w:id="576"/>
      <w:bookmarkEnd w:id="577"/>
      <w:bookmarkEnd w:id="578"/>
      <w:bookmarkEnd w:id="579"/>
    </w:p>
    <w:p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IPv6 prefix range</w:t>
            </w:r>
          </w:p>
        </w:tc>
      </w:tr>
    </w:tbl>
    <w:p w:rsidR="00A16735" w:rsidRPr="00690A26" w:rsidRDefault="00A16735" w:rsidP="00A16735"/>
    <w:p w:rsidR="00A16735" w:rsidRPr="00690A26" w:rsidRDefault="00A16735" w:rsidP="00A16735">
      <w:pPr>
        <w:pStyle w:val="Heading5"/>
      </w:pPr>
      <w:bookmarkStart w:id="580" w:name="_Toc24937675"/>
      <w:bookmarkStart w:id="581" w:name="_Toc33962490"/>
      <w:bookmarkStart w:id="582" w:name="_Toc42883252"/>
      <w:bookmarkStart w:id="583" w:name="_Toc45029782"/>
      <w:r w:rsidRPr="00690A26">
        <w:t>6.1.6.2.24</w:t>
      </w:r>
      <w:r w:rsidRPr="00690A26">
        <w:tab/>
        <w:t>Type: InterfaceUpfInfoItem</w:t>
      </w:r>
      <w:bookmarkEnd w:id="580"/>
      <w:bookmarkEnd w:id="581"/>
      <w:bookmarkEnd w:id="582"/>
      <w:bookmarkEnd w:id="583"/>
    </w:p>
    <w:p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User Plane interface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Default="00A16735" w:rsidP="000655E8">
            <w:pPr>
              <w:pStyle w:val="TAN"/>
            </w:pPr>
            <w:r w:rsidRPr="00690A26">
              <w:t>NOTE 1:</w:t>
            </w:r>
            <w:r w:rsidRPr="00690A26">
              <w:tab/>
              <w:t>At least one of the addressing parameters (ipv4address, ipv6adress or endpointFqdn) shall be included in the InterfaceUpfInfoItem.</w:t>
            </w:r>
          </w:p>
          <w:p w:rsidR="0036741A" w:rsidRPr="00690A26" w:rsidRDefault="0036741A" w:rsidP="000655E8">
            <w:pPr>
              <w:pStyle w:val="TAN"/>
            </w:pPr>
            <w:r>
              <w:t>NOTE 2:</w:t>
            </w:r>
            <w:r>
              <w:tab/>
              <w:t xml:space="preserve">When interfaceType is "DATA_FORWARDING", the SMF shall ignore these IEs. The UPF shall register a dummy FQDN </w:t>
            </w:r>
            <w:r>
              <w:rPr>
                <w:color w:val="FF0000"/>
              </w:rPr>
              <w:t xml:space="preserve">or IP address </w:t>
            </w:r>
            <w:r>
              <w:t xml:space="preserve">for interfaceType "DATA_FORWARDING" </w:t>
            </w:r>
            <w:r>
              <w:rPr>
                <w:color w:val="FF0000"/>
              </w:rPr>
              <w:t>(for backward compatibility reason)</w:t>
            </w:r>
            <w:r>
              <w:t>.</w:t>
            </w:r>
          </w:p>
        </w:tc>
      </w:tr>
    </w:tbl>
    <w:p w:rsidR="00A16735" w:rsidRPr="00690A26" w:rsidRDefault="00A16735" w:rsidP="00A16735">
      <w:pPr>
        <w:rPr>
          <w:lang w:val="en-US"/>
        </w:rPr>
      </w:pPr>
    </w:p>
    <w:p w:rsidR="00A16735" w:rsidRPr="00690A26" w:rsidRDefault="00A16735" w:rsidP="00A16735">
      <w:pPr>
        <w:pStyle w:val="Heading5"/>
      </w:pPr>
      <w:bookmarkStart w:id="584" w:name="_Toc24937676"/>
      <w:bookmarkStart w:id="585" w:name="_Toc33962491"/>
      <w:bookmarkStart w:id="586" w:name="_Toc42883253"/>
      <w:bookmarkStart w:id="587" w:name="_Toc45029783"/>
      <w:r w:rsidRPr="00690A26">
        <w:t>6.1.6.2.25</w:t>
      </w:r>
      <w:r w:rsidRPr="00690A26">
        <w:tab/>
        <w:t>Type: UriList</w:t>
      </w:r>
      <w:bookmarkEnd w:id="584"/>
      <w:bookmarkEnd w:id="585"/>
      <w:bookmarkEnd w:id="586"/>
      <w:bookmarkEnd w:id="587"/>
    </w:p>
    <w:p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4.9.4 of 3GPP TS 29.501 [5] for the description of the members.</w:t>
            </w:r>
          </w:p>
        </w:tc>
      </w:tr>
    </w:tbl>
    <w:p w:rsidR="00A16735" w:rsidRPr="00690A26" w:rsidRDefault="00A16735" w:rsidP="00A16735"/>
    <w:p w:rsidR="00A16735" w:rsidRPr="00690A26" w:rsidRDefault="00A16735" w:rsidP="00A16735">
      <w:pPr>
        <w:pStyle w:val="Heading5"/>
      </w:pPr>
      <w:bookmarkStart w:id="588" w:name="_Toc24937677"/>
      <w:bookmarkStart w:id="589" w:name="_Toc33962492"/>
      <w:bookmarkStart w:id="590" w:name="_Toc42883254"/>
      <w:bookmarkStart w:id="591" w:name="_Toc45029784"/>
      <w:r w:rsidRPr="00690A26">
        <w:t>6.1.6.2.26</w:t>
      </w:r>
      <w:r w:rsidRPr="00690A26">
        <w:tab/>
        <w:t>Type: N2InterfaceAmfInfo</w:t>
      </w:r>
      <w:bookmarkEnd w:id="588"/>
      <w:bookmarkEnd w:id="589"/>
      <w:bookmarkEnd w:id="590"/>
      <w:bookmarkEnd w:id="591"/>
    </w:p>
    <w:p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rsidR="00A16735" w:rsidRPr="00690A26" w:rsidRDefault="00A16735" w:rsidP="00A16735">
      <w:pPr>
        <w:rPr>
          <w:lang w:val="en-US"/>
        </w:rPr>
      </w:pPr>
    </w:p>
    <w:p w:rsidR="00A16735" w:rsidRPr="00690A26" w:rsidRDefault="00A16735" w:rsidP="00A16735">
      <w:pPr>
        <w:pStyle w:val="Heading5"/>
      </w:pPr>
      <w:bookmarkStart w:id="592" w:name="_Toc24937678"/>
      <w:bookmarkStart w:id="593" w:name="_Toc33962493"/>
      <w:bookmarkStart w:id="594" w:name="_Toc42883255"/>
      <w:bookmarkStart w:id="595" w:name="_Toc45029785"/>
      <w:r w:rsidRPr="00690A26">
        <w:lastRenderedPageBreak/>
        <w:t>6.1.6.2.27</w:t>
      </w:r>
      <w:r w:rsidRPr="00690A26">
        <w:tab/>
        <w:t>Type: TaiRange</w:t>
      </w:r>
      <w:bookmarkEnd w:id="592"/>
      <w:bookmarkEnd w:id="593"/>
      <w:bookmarkEnd w:id="594"/>
      <w:bookmarkEnd w:id="595"/>
    </w:p>
    <w:p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the TACs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related to the TacRange, for an SNPN</w:t>
            </w:r>
          </w:p>
        </w:tc>
      </w:tr>
    </w:tbl>
    <w:p w:rsidR="00A16735" w:rsidRPr="00690A26" w:rsidRDefault="00A16735" w:rsidP="00A16735">
      <w:pPr>
        <w:rPr>
          <w:lang w:val="en-US"/>
        </w:rPr>
      </w:pPr>
    </w:p>
    <w:p w:rsidR="00A16735" w:rsidRPr="00690A26" w:rsidRDefault="00A16735" w:rsidP="00A16735">
      <w:pPr>
        <w:pStyle w:val="Heading5"/>
      </w:pPr>
      <w:bookmarkStart w:id="596" w:name="_Toc24937679"/>
      <w:bookmarkStart w:id="597" w:name="_Toc33962494"/>
      <w:bookmarkStart w:id="598" w:name="_Toc42883256"/>
      <w:bookmarkStart w:id="599" w:name="_Toc45029786"/>
      <w:r w:rsidRPr="00690A26">
        <w:t>6.1.6.2.28</w:t>
      </w:r>
      <w:r w:rsidRPr="00690A26">
        <w:tab/>
        <w:t>Type: TacRange</w:t>
      </w:r>
      <w:bookmarkEnd w:id="596"/>
      <w:bookmarkEnd w:id="597"/>
      <w:bookmarkEnd w:id="598"/>
      <w:bookmarkEnd w:id="599"/>
    </w:p>
    <w:p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rsidR="00A16735" w:rsidRPr="00690A26" w:rsidRDefault="00A16735" w:rsidP="00A16735">
      <w:pPr>
        <w:pStyle w:val="Heading5"/>
      </w:pPr>
      <w:bookmarkStart w:id="600" w:name="_Toc24937680"/>
      <w:bookmarkStart w:id="601" w:name="_Toc33962495"/>
      <w:bookmarkStart w:id="602" w:name="_Toc42883257"/>
      <w:bookmarkStart w:id="603" w:name="_Toc45029787"/>
      <w:r w:rsidRPr="00690A26">
        <w:t>6.1.6.2.29</w:t>
      </w:r>
      <w:r w:rsidRPr="00690A26">
        <w:tab/>
        <w:t>Type: SnssaiSmfInfoItem</w:t>
      </w:r>
      <w:bookmarkEnd w:id="600"/>
      <w:bookmarkEnd w:id="601"/>
      <w:bookmarkEnd w:id="602"/>
      <w:bookmarkEnd w:id="603"/>
    </w:p>
    <w:p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DNN</w:t>
            </w:r>
          </w:p>
        </w:tc>
      </w:tr>
    </w:tbl>
    <w:p w:rsidR="00A16735" w:rsidRPr="00690A26" w:rsidRDefault="00A16735" w:rsidP="00A16735">
      <w:pPr>
        <w:rPr>
          <w:lang w:val="en-US"/>
        </w:rPr>
      </w:pPr>
    </w:p>
    <w:p w:rsidR="00A16735" w:rsidRPr="00690A26" w:rsidRDefault="00A16735" w:rsidP="00A16735">
      <w:pPr>
        <w:pStyle w:val="Heading5"/>
      </w:pPr>
      <w:bookmarkStart w:id="604" w:name="_Toc24937681"/>
      <w:bookmarkStart w:id="605" w:name="_Toc33962496"/>
      <w:bookmarkStart w:id="606" w:name="_Toc42883258"/>
      <w:bookmarkStart w:id="607" w:name="_Toc45029788"/>
      <w:r w:rsidRPr="00690A26">
        <w:lastRenderedPageBreak/>
        <w:t>6.1.6.2.30</w:t>
      </w:r>
      <w:r w:rsidRPr="00690A26">
        <w:tab/>
        <w:t>Type: DnnSmfInfoItem</w:t>
      </w:r>
      <w:bookmarkEnd w:id="604"/>
      <w:bookmarkEnd w:id="605"/>
      <w:bookmarkEnd w:id="606"/>
      <w:bookmarkEnd w:id="607"/>
    </w:p>
    <w:p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rsidR="00A16735" w:rsidRPr="00690A26" w:rsidRDefault="00A16735" w:rsidP="00A16735">
      <w:pPr>
        <w:rPr>
          <w:lang w:val="en-US"/>
        </w:rPr>
      </w:pPr>
    </w:p>
    <w:p w:rsidR="00A16735" w:rsidRPr="00690A26" w:rsidRDefault="00A16735" w:rsidP="00A16735">
      <w:pPr>
        <w:pStyle w:val="Heading5"/>
        <w:rPr>
          <w:lang w:val="en-US" w:eastAsia="zh-CN"/>
        </w:rPr>
      </w:pPr>
      <w:bookmarkStart w:id="608" w:name="_Toc24937682"/>
      <w:bookmarkStart w:id="609" w:name="_Toc33962497"/>
      <w:bookmarkStart w:id="610" w:name="_Toc42883259"/>
      <w:bookmarkStart w:id="611" w:name="_Toc4502978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608"/>
      <w:bookmarkEnd w:id="609"/>
      <w:bookmarkEnd w:id="610"/>
      <w:bookmarkEnd w:id="611"/>
    </w:p>
    <w:p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rsidR="00A16735" w:rsidRPr="00690A26" w:rsidRDefault="00A16735" w:rsidP="00A16735">
      <w:pPr>
        <w:rPr>
          <w:rFonts w:cs="Arial"/>
          <w:szCs w:val="18"/>
        </w:rPr>
      </w:pPr>
    </w:p>
    <w:p w:rsidR="00A16735" w:rsidRPr="00690A26" w:rsidRDefault="00A16735" w:rsidP="00A16735">
      <w:pPr>
        <w:pStyle w:val="Heading5"/>
      </w:pPr>
      <w:bookmarkStart w:id="612" w:name="_Toc24937683"/>
      <w:bookmarkStart w:id="613" w:name="_Toc33962498"/>
      <w:bookmarkStart w:id="614" w:name="_Toc42883260"/>
      <w:bookmarkStart w:id="615" w:name="_Toc45029790"/>
      <w:r w:rsidRPr="00690A26">
        <w:lastRenderedPageBreak/>
        <w:t>6.1.6.2.32</w:t>
      </w:r>
      <w:r w:rsidRPr="00690A26">
        <w:tab/>
        <w:t>Type: ChfInfo</w:t>
      </w:r>
      <w:bookmarkEnd w:id="612"/>
      <w:bookmarkEnd w:id="613"/>
      <w:bookmarkEnd w:id="614"/>
      <w:bookmarkEnd w:id="615"/>
    </w:p>
    <w:p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that can be served by the CHF instance. I</w:t>
            </w:r>
            <w:r w:rsidRPr="00690A26">
              <w:t>f not provided, the CHF can serve any SUPI.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List of ranges of GPSI that can be served by the CHF i</w:t>
            </w:r>
            <w:r w:rsidRPr="00690A26">
              <w:rPr>
                <w:rFonts w:cs="Arial"/>
                <w:szCs w:val="18"/>
              </w:rPr>
              <w:t>nstance. If not provided, the CHF can serve any GPSI.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rsidR="00A16735" w:rsidRPr="00690A26" w:rsidRDefault="00A16735" w:rsidP="000655E8">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tc>
      </w:tr>
    </w:tbl>
    <w:p w:rsidR="00A16735" w:rsidRPr="00690A26" w:rsidRDefault="00A16735" w:rsidP="00A16735"/>
    <w:p w:rsidR="00A16735" w:rsidRPr="00690A26" w:rsidRDefault="00A16735" w:rsidP="00A16735">
      <w:pPr>
        <w:pStyle w:val="Heading5"/>
      </w:pPr>
      <w:bookmarkStart w:id="616" w:name="_Toc24937684"/>
      <w:bookmarkStart w:id="617" w:name="_Toc33962499"/>
      <w:bookmarkStart w:id="618" w:name="_Toc42883261"/>
      <w:bookmarkStart w:id="619" w:name="_Toc45029791"/>
      <w:r w:rsidRPr="00690A26">
        <w:t>6.1.6.2.33</w:t>
      </w:r>
      <w:r w:rsidRPr="00690A26">
        <w:tab/>
        <w:t>Type: ChfServiceInfo</w:t>
      </w:r>
      <w:bookmarkEnd w:id="616"/>
      <w:bookmarkEnd w:id="617"/>
      <w:bookmarkEnd w:id="618"/>
      <w:bookmarkEnd w:id="619"/>
    </w:p>
    <w:p w:rsidR="00A16735" w:rsidRPr="00690A26" w:rsidRDefault="00A16735" w:rsidP="00A16735">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secondary CHF instance of another primary CHF service instance. When present, it shall be set to the serviceInstanceId</w:t>
            </w:r>
            <w:r w:rsidRPr="00690A26">
              <w:rPr>
                <w:rFonts w:cs="Arial"/>
                <w:szCs w:val="18"/>
              </w:rPr>
              <w:t xml:space="preserve"> of the primary CHF service instance.</w:t>
            </w:r>
          </w:p>
          <w:p w:rsidR="00A16735" w:rsidRPr="00690A26" w:rsidRDefault="00A16735" w:rsidP="000655E8">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primary CHF instance of another secondary CHF service instance. When present, it shall be set to the serviceInstanceId</w:t>
            </w:r>
            <w:r w:rsidRPr="00690A26">
              <w:rPr>
                <w:rFonts w:cs="Arial"/>
                <w:szCs w:val="18"/>
              </w:rPr>
              <w:t xml:space="preserve"> of the secondary CHF service instance.</w:t>
            </w:r>
          </w:p>
          <w:p w:rsidR="00A16735" w:rsidRPr="00690A26" w:rsidRDefault="00A16735" w:rsidP="000655E8">
            <w:pPr>
              <w:pStyle w:val="TAL"/>
            </w:pPr>
            <w:r w:rsidRPr="00690A26">
              <w:rPr>
                <w:rFonts w:cs="Arial"/>
                <w:szCs w:val="18"/>
              </w:rPr>
              <w:t xml:space="preserve">This IE shall be absent if the </w:t>
            </w:r>
            <w:r w:rsidRPr="00690A26">
              <w:t>primaryChfServiceInstance is present.</w:t>
            </w:r>
          </w:p>
        </w:tc>
      </w:tr>
    </w:tbl>
    <w:p w:rsidR="00A16735" w:rsidRPr="00690A26" w:rsidRDefault="00A16735" w:rsidP="00A16735">
      <w:pPr>
        <w:rPr>
          <w:lang w:val="en-US"/>
        </w:rPr>
      </w:pPr>
    </w:p>
    <w:p w:rsidR="00A16735" w:rsidRPr="00690A26" w:rsidRDefault="00A16735" w:rsidP="00A16735">
      <w:pPr>
        <w:pStyle w:val="Heading5"/>
      </w:pPr>
      <w:bookmarkStart w:id="620" w:name="_Toc24937685"/>
      <w:bookmarkStart w:id="621" w:name="_Toc33962500"/>
      <w:bookmarkStart w:id="622" w:name="_Toc42883262"/>
      <w:bookmarkStart w:id="623" w:name="_Toc45029792"/>
      <w:r w:rsidRPr="00690A26">
        <w:lastRenderedPageBreak/>
        <w:t>6.1.6.2.34</w:t>
      </w:r>
      <w:r w:rsidRPr="00690A26">
        <w:tab/>
        <w:t>Type: PlmnRange</w:t>
      </w:r>
      <w:bookmarkEnd w:id="620"/>
      <w:bookmarkEnd w:id="621"/>
      <w:bookmarkEnd w:id="622"/>
      <w:bookmarkEnd w:id="623"/>
    </w:p>
    <w:p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 xml:space="preserve">PLMN range. MCC 123, any MNC </w:t>
      </w:r>
      <w:r w:rsidRPr="00690A26">
        <w:br/>
        <w:t>JSON: { "start": "12300", "end": "123999" }</w:t>
      </w:r>
    </w:p>
    <w:p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A16735" w:rsidRPr="00690A26" w:rsidRDefault="00A16735" w:rsidP="00A16735">
      <w:pPr>
        <w:pStyle w:val="EX"/>
      </w:pPr>
      <w:r w:rsidRPr="00690A26">
        <w:t>EXAMPLE 3:</w:t>
      </w:r>
      <w:r w:rsidRPr="00690A26">
        <w:tab/>
        <w:t>PLMN range. MCC within range 123 to 257, any MNC</w:t>
      </w:r>
      <w:r w:rsidRPr="00690A26">
        <w:br/>
        <w:t>JSON: { "start": "12300",  "end": "257999" }</w:t>
      </w:r>
    </w:p>
    <w:p w:rsidR="00A16735" w:rsidRPr="00690A26" w:rsidRDefault="00A16735" w:rsidP="00A16735">
      <w:pPr>
        <w:pStyle w:val="Heading5"/>
      </w:pPr>
      <w:bookmarkStart w:id="624" w:name="_Toc24937686"/>
      <w:bookmarkStart w:id="625" w:name="_Toc33962501"/>
      <w:bookmarkStart w:id="626" w:name="_Toc42883263"/>
      <w:bookmarkStart w:id="627" w:name="_Toc45029793"/>
      <w:r w:rsidRPr="00690A26">
        <w:t>6.1.6.2.35</w:t>
      </w:r>
      <w:r w:rsidRPr="00690A26">
        <w:tab/>
        <w:t>Type: SubscrCond</w:t>
      </w:r>
      <w:bookmarkEnd w:id="624"/>
      <w:bookmarkEnd w:id="625"/>
      <w:bookmarkEnd w:id="626"/>
      <w:bookmarkEnd w:id="627"/>
    </w:p>
    <w:p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szCs w:val="18"/>
              </w:rPr>
              <w:t>Subscription to a list of NF Instances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a NF (UDM, AUSF or UDR) Group Identity.</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bl>
    <w:p w:rsidR="00A16735" w:rsidRPr="00690A26" w:rsidRDefault="00A16735" w:rsidP="00A16735">
      <w:pPr>
        <w:rPr>
          <w:noProof/>
        </w:rPr>
      </w:pPr>
    </w:p>
    <w:p w:rsidR="00A16735" w:rsidRPr="00690A26" w:rsidRDefault="00A16735" w:rsidP="00A16735">
      <w:pPr>
        <w:pStyle w:val="Heading5"/>
      </w:pPr>
      <w:bookmarkStart w:id="628" w:name="_Toc24937687"/>
      <w:bookmarkStart w:id="629" w:name="_Toc33962502"/>
      <w:bookmarkStart w:id="630" w:name="_Toc42883264"/>
      <w:bookmarkStart w:id="631" w:name="_Toc45029794"/>
      <w:r w:rsidRPr="00690A26">
        <w:lastRenderedPageBreak/>
        <w:t>6.1.6.2.36</w:t>
      </w:r>
      <w:r w:rsidRPr="00690A26">
        <w:tab/>
        <w:t>Type: NfInstance</w:t>
      </w:r>
      <w:r>
        <w:t>Id</w:t>
      </w:r>
      <w:r w:rsidRPr="00690A26">
        <w:t>Cond</w:t>
      </w:r>
      <w:bookmarkEnd w:id="628"/>
      <w:bookmarkEnd w:id="629"/>
      <w:bookmarkEnd w:id="630"/>
      <w:bookmarkEnd w:id="631"/>
    </w:p>
    <w:p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632" w:name="_Toc24937688"/>
      <w:bookmarkStart w:id="633" w:name="_Toc33962503"/>
      <w:bookmarkStart w:id="634" w:name="_Toc42883265"/>
      <w:bookmarkStart w:id="635" w:name="_Toc45029795"/>
      <w:r w:rsidRPr="00690A26">
        <w:t>6.1.6.2.37</w:t>
      </w:r>
      <w:r w:rsidRPr="00690A26">
        <w:tab/>
        <w:t>Type: NfTypeCond</w:t>
      </w:r>
      <w:bookmarkEnd w:id="632"/>
      <w:bookmarkEnd w:id="633"/>
      <w:bookmarkEnd w:id="634"/>
      <w:bookmarkEnd w:id="635"/>
    </w:p>
    <w:p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A16735" w:rsidRPr="00690A26" w:rsidRDefault="00A16735" w:rsidP="00A16735">
      <w:pPr>
        <w:rPr>
          <w:noProof/>
        </w:rPr>
      </w:pPr>
    </w:p>
    <w:p w:rsidR="00A16735" w:rsidRPr="00690A26" w:rsidRDefault="00A16735" w:rsidP="00A16735">
      <w:pPr>
        <w:pStyle w:val="Heading5"/>
      </w:pPr>
      <w:bookmarkStart w:id="636" w:name="_Toc24937689"/>
      <w:bookmarkStart w:id="637" w:name="_Toc33962504"/>
      <w:bookmarkStart w:id="638" w:name="_Toc42883266"/>
      <w:bookmarkStart w:id="639" w:name="_Toc45029796"/>
      <w:r w:rsidRPr="00690A26">
        <w:t>6.1.6.2.38</w:t>
      </w:r>
      <w:r w:rsidRPr="00690A26">
        <w:tab/>
        <w:t>Type: ServiceNameCond</w:t>
      </w:r>
      <w:bookmarkEnd w:id="636"/>
      <w:bookmarkEnd w:id="637"/>
      <w:bookmarkEnd w:id="638"/>
      <w:bookmarkEnd w:id="639"/>
    </w:p>
    <w:p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640" w:name="_Toc24937690"/>
      <w:bookmarkStart w:id="641" w:name="_Toc33962505"/>
      <w:bookmarkStart w:id="642" w:name="_Toc42883267"/>
      <w:bookmarkStart w:id="643" w:name="_Toc45029797"/>
      <w:r w:rsidRPr="00690A26">
        <w:t>6.1.6.2.39</w:t>
      </w:r>
      <w:r w:rsidRPr="00690A26">
        <w:tab/>
        <w:t>Type: AmfCond</w:t>
      </w:r>
      <w:bookmarkEnd w:id="640"/>
      <w:bookmarkEnd w:id="641"/>
      <w:bookmarkEnd w:id="642"/>
      <w:bookmarkEnd w:id="643"/>
    </w:p>
    <w:p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rsidR="00A16735" w:rsidRPr="00690A26" w:rsidRDefault="00A16735" w:rsidP="00A16735">
      <w:pPr>
        <w:rPr>
          <w:noProof/>
        </w:rPr>
      </w:pPr>
    </w:p>
    <w:p w:rsidR="00A16735" w:rsidRPr="00690A26" w:rsidRDefault="00A16735" w:rsidP="00A16735">
      <w:pPr>
        <w:pStyle w:val="Heading5"/>
      </w:pPr>
      <w:bookmarkStart w:id="644" w:name="_Toc24937691"/>
      <w:bookmarkStart w:id="645" w:name="_Toc33962506"/>
      <w:bookmarkStart w:id="646" w:name="_Toc42883268"/>
      <w:bookmarkStart w:id="647" w:name="_Toc45029798"/>
      <w:r w:rsidRPr="00690A26">
        <w:t>6.1.6.2.40</w:t>
      </w:r>
      <w:r w:rsidRPr="00690A26">
        <w:tab/>
        <w:t>Type: GuamiListCond</w:t>
      </w:r>
      <w:bookmarkEnd w:id="644"/>
      <w:bookmarkEnd w:id="645"/>
      <w:bookmarkEnd w:id="646"/>
      <w:bookmarkEnd w:id="647"/>
    </w:p>
    <w:p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648" w:name="_Toc24937692"/>
      <w:bookmarkStart w:id="649" w:name="_Toc33962507"/>
      <w:bookmarkStart w:id="650" w:name="_Toc42883269"/>
      <w:bookmarkStart w:id="651" w:name="_Toc45029799"/>
      <w:r w:rsidRPr="00690A26">
        <w:lastRenderedPageBreak/>
        <w:t>6.1.6.2.41</w:t>
      </w:r>
      <w:r w:rsidRPr="00690A26">
        <w:tab/>
        <w:t xml:space="preserve">Type: </w:t>
      </w:r>
      <w:r w:rsidRPr="00690A26">
        <w:rPr>
          <w:lang w:eastAsia="zh-CN"/>
        </w:rPr>
        <w:t>NetworkSliceCond</w:t>
      </w:r>
      <w:bookmarkEnd w:id="648"/>
      <w:bookmarkEnd w:id="649"/>
      <w:bookmarkEnd w:id="650"/>
      <w:bookmarkEnd w:id="651"/>
    </w:p>
    <w:p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0655E8">
            <w:pPr>
              <w:pStyle w:val="TAL"/>
            </w:pPr>
            <w:r w:rsidRPr="00690A26">
              <w:rPr>
                <w:rFonts w:cs="Arial"/>
                <w:szCs w:val="18"/>
              </w:rPr>
              <w:t>NSI IDs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652" w:name="_Toc24937693"/>
      <w:bookmarkStart w:id="653" w:name="_Toc33962508"/>
      <w:bookmarkStart w:id="654" w:name="_Toc42883270"/>
      <w:bookmarkStart w:id="655" w:name="_Toc45029800"/>
      <w:r w:rsidRPr="00690A26">
        <w:t>6.1.6.2.42</w:t>
      </w:r>
      <w:r w:rsidRPr="00690A26">
        <w:tab/>
        <w:t>Type: NfGroupCond</w:t>
      </w:r>
      <w:bookmarkEnd w:id="652"/>
      <w:bookmarkEnd w:id="653"/>
      <w:bookmarkEnd w:id="654"/>
      <w:bookmarkEnd w:id="655"/>
    </w:p>
    <w:p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656" w:name="_Toc24937694"/>
      <w:bookmarkStart w:id="657" w:name="_Toc33962509"/>
      <w:bookmarkStart w:id="658" w:name="_Toc42883271"/>
      <w:bookmarkStart w:id="659" w:name="_Toc45029801"/>
      <w:r w:rsidRPr="00690A26">
        <w:t>6.1.6.2.43</w:t>
      </w:r>
      <w:r w:rsidRPr="00690A26">
        <w:tab/>
        <w:t>Type: NotifCondition</w:t>
      </w:r>
      <w:bookmarkEnd w:id="656"/>
      <w:bookmarkEnd w:id="657"/>
      <w:bookmarkEnd w:id="658"/>
      <w:bookmarkEnd w:id="659"/>
    </w:p>
    <w:p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rsidR="00A16735" w:rsidRPr="00690A26" w:rsidRDefault="00A16735" w:rsidP="00A16735">
      <w:pPr>
        <w:rPr>
          <w:noProof/>
        </w:rPr>
      </w:pPr>
    </w:p>
    <w:p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"unmonitoredAttributes": [ "/load"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PL"/>
        <w:ind w:left="1701"/>
      </w:pPr>
    </w:p>
    <w:p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"monitoredAttributes": [ "/nfStatus"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Heading5"/>
      </w:pPr>
      <w:bookmarkStart w:id="660" w:name="_Toc24937695"/>
      <w:bookmarkStart w:id="661" w:name="_Toc33962510"/>
      <w:bookmarkStart w:id="662" w:name="_Toc42883272"/>
      <w:bookmarkStart w:id="663" w:name="_Toc45029802"/>
      <w:r w:rsidRPr="00690A26">
        <w:lastRenderedPageBreak/>
        <w:t>6.1.6.2.44</w:t>
      </w:r>
      <w:r w:rsidRPr="00690A26">
        <w:tab/>
        <w:t xml:space="preserve">Type: </w:t>
      </w:r>
      <w:r w:rsidRPr="00690A26">
        <w:rPr>
          <w:rFonts w:hint="eastAsia"/>
        </w:rPr>
        <w:t>PlmnS</w:t>
      </w:r>
      <w:r w:rsidRPr="00690A26">
        <w:t>nssai</w:t>
      </w:r>
      <w:bookmarkEnd w:id="660"/>
      <w:bookmarkEnd w:id="661"/>
      <w:bookmarkEnd w:id="662"/>
      <w:bookmarkEnd w:id="663"/>
    </w:p>
    <w:p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for which list of supported S-NSSAI(s) is provided.</w:t>
            </w:r>
          </w:p>
        </w:tc>
      </w:tr>
    </w:tbl>
    <w:p w:rsidR="00A16735" w:rsidRPr="00690A26" w:rsidRDefault="00A16735" w:rsidP="00A16735">
      <w:pPr>
        <w:rPr>
          <w:noProof/>
        </w:rPr>
      </w:pPr>
    </w:p>
    <w:p w:rsidR="00A16735" w:rsidRPr="00690A26" w:rsidRDefault="00A16735" w:rsidP="00A16735">
      <w:pPr>
        <w:pStyle w:val="Heading5"/>
      </w:pPr>
      <w:bookmarkStart w:id="664" w:name="_Toc24937696"/>
      <w:bookmarkStart w:id="665" w:name="_Toc33962511"/>
      <w:bookmarkStart w:id="666" w:name="_Toc42883273"/>
      <w:bookmarkStart w:id="667" w:name="_Toc45029803"/>
      <w:r w:rsidRPr="00690A26">
        <w:t>6.1.6.2.45</w:t>
      </w:r>
      <w:r w:rsidRPr="00690A26">
        <w:tab/>
        <w:t>Type: NwdafInfo</w:t>
      </w:r>
      <w:bookmarkEnd w:id="664"/>
      <w:bookmarkEnd w:id="665"/>
      <w:bookmarkEnd w:id="666"/>
      <w:bookmarkEnd w:id="667"/>
    </w:p>
    <w:p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A16735" w:rsidRPr="00690A26" w:rsidRDefault="00A16735" w:rsidP="00A16735"/>
    <w:p w:rsidR="00A16735" w:rsidRPr="00690A26" w:rsidRDefault="00A16735" w:rsidP="00A16735">
      <w:pPr>
        <w:pStyle w:val="Heading5"/>
      </w:pPr>
      <w:bookmarkStart w:id="668" w:name="_Toc24937697"/>
      <w:bookmarkStart w:id="669" w:name="_Toc33962512"/>
      <w:bookmarkStart w:id="670" w:name="_Toc42883274"/>
      <w:bookmarkStart w:id="671" w:name="_Toc45029804"/>
      <w:r w:rsidRPr="00690A26">
        <w:lastRenderedPageBreak/>
        <w:t>6.1.6.2.46</w:t>
      </w:r>
      <w:r w:rsidRPr="00690A26">
        <w:tab/>
        <w:t>Type: LmfInfo</w:t>
      </w:r>
      <w:bookmarkEnd w:id="668"/>
      <w:bookmarkEnd w:id="669"/>
      <w:bookmarkEnd w:id="670"/>
      <w:bookmarkEnd w:id="671"/>
    </w:p>
    <w:p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rsidR="00A16735" w:rsidRPr="00690A26" w:rsidRDefault="00A16735" w:rsidP="00A16735"/>
    <w:p w:rsidR="00A16735" w:rsidRPr="00690A26" w:rsidRDefault="00A16735" w:rsidP="00A16735">
      <w:pPr>
        <w:pStyle w:val="Heading5"/>
      </w:pPr>
      <w:bookmarkStart w:id="672" w:name="_Toc24937698"/>
      <w:bookmarkStart w:id="673" w:name="_Toc33962513"/>
      <w:bookmarkStart w:id="674" w:name="_Toc42883275"/>
      <w:bookmarkStart w:id="675" w:name="_Toc45029805"/>
      <w:r w:rsidRPr="00690A26">
        <w:t>6.1.6.2.47</w:t>
      </w:r>
      <w:r w:rsidRPr="00690A26">
        <w:tab/>
        <w:t>Type: GmlcInfo</w:t>
      </w:r>
      <w:bookmarkEnd w:id="672"/>
      <w:bookmarkEnd w:id="673"/>
      <w:bookmarkEnd w:id="674"/>
      <w:bookmarkEnd w:id="675"/>
    </w:p>
    <w:p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rsidR="00A16735" w:rsidRPr="00690A26" w:rsidRDefault="00A16735" w:rsidP="00A16735">
      <w:pPr>
        <w:rPr>
          <w:noProof/>
        </w:rPr>
      </w:pPr>
    </w:p>
    <w:p w:rsidR="00A16735" w:rsidRPr="00690A26" w:rsidRDefault="00A16735" w:rsidP="00A16735">
      <w:pPr>
        <w:pStyle w:val="Heading5"/>
      </w:pPr>
      <w:bookmarkStart w:id="676" w:name="_Toc24937699"/>
      <w:bookmarkStart w:id="677" w:name="_Toc33962514"/>
      <w:bookmarkStart w:id="678" w:name="_Toc42883276"/>
      <w:bookmarkStart w:id="679" w:name="_Toc45029806"/>
      <w:r w:rsidRPr="00690A26">
        <w:lastRenderedPageBreak/>
        <w:t>6.1.6.2.48</w:t>
      </w:r>
      <w:r w:rsidRPr="00690A26">
        <w:tab/>
        <w:t>Type: NefInfo</w:t>
      </w:r>
      <w:bookmarkEnd w:id="676"/>
      <w:bookmarkEnd w:id="677"/>
      <w:bookmarkEnd w:id="678"/>
      <w:bookmarkEnd w:id="679"/>
    </w:p>
    <w:p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This IE shall be present and contain the NEF ID of the NEF if NIDD service is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A16735" w:rsidRPr="00690A26" w:rsidRDefault="00A16735" w:rsidP="000655E8">
            <w:pPr>
              <w:pStyle w:val="TAL"/>
            </w:pPr>
          </w:p>
          <w:p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Group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rsidR="00A16735" w:rsidRPr="00690A26" w:rsidRDefault="00A16735" w:rsidP="00A16735">
      <w:pPr>
        <w:rPr>
          <w:noProof/>
        </w:rPr>
      </w:pPr>
    </w:p>
    <w:p w:rsidR="00A16735" w:rsidRPr="00690A26" w:rsidRDefault="00A16735" w:rsidP="00A16735">
      <w:pPr>
        <w:pStyle w:val="Heading5"/>
      </w:pPr>
      <w:bookmarkStart w:id="680" w:name="_Toc24937700"/>
      <w:bookmarkStart w:id="681" w:name="_Toc33962515"/>
      <w:bookmarkStart w:id="682" w:name="_Toc42883277"/>
      <w:bookmarkStart w:id="683" w:name="_Toc45029807"/>
      <w:r w:rsidRPr="00690A26">
        <w:t>6.1.6.2.49</w:t>
      </w:r>
      <w:r w:rsidRPr="00690A26">
        <w:tab/>
        <w:t>Type: PfdData</w:t>
      </w:r>
      <w:bookmarkEnd w:id="680"/>
      <w:bookmarkEnd w:id="681"/>
      <w:bookmarkEnd w:id="682"/>
      <w:bookmarkEnd w:id="683"/>
    </w:p>
    <w:p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rsidR="00A16735" w:rsidRPr="00690A26" w:rsidRDefault="00A16735" w:rsidP="00A16735">
      <w:pPr>
        <w:rPr>
          <w:noProof/>
        </w:rPr>
      </w:pPr>
    </w:p>
    <w:p w:rsidR="00A16735" w:rsidRPr="00690A26" w:rsidRDefault="00A16735" w:rsidP="00A16735">
      <w:pPr>
        <w:pStyle w:val="Heading5"/>
      </w:pPr>
      <w:bookmarkStart w:id="684" w:name="_Toc24937701"/>
      <w:bookmarkStart w:id="685" w:name="_Toc33962516"/>
      <w:bookmarkStart w:id="686" w:name="_Toc42883278"/>
      <w:bookmarkStart w:id="687" w:name="_Toc45029808"/>
      <w:r w:rsidRPr="00690A26">
        <w:t>6.1.6.2.50</w:t>
      </w:r>
      <w:r w:rsidRPr="00690A26">
        <w:tab/>
        <w:t>Type: AfEventExposureData</w:t>
      </w:r>
      <w:bookmarkEnd w:id="684"/>
      <w:bookmarkEnd w:id="685"/>
      <w:bookmarkEnd w:id="686"/>
      <w:bookmarkEnd w:id="687"/>
    </w:p>
    <w:p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A16735" w:rsidRPr="00690A26" w:rsidRDefault="00A16735" w:rsidP="00A16735">
      <w:pPr>
        <w:rPr>
          <w:noProof/>
        </w:rPr>
      </w:pPr>
    </w:p>
    <w:p w:rsidR="00A16735" w:rsidRPr="00690A26" w:rsidRDefault="00A16735" w:rsidP="00A16735">
      <w:pPr>
        <w:pStyle w:val="Heading5"/>
      </w:pPr>
      <w:bookmarkStart w:id="688" w:name="_Toc24937702"/>
      <w:bookmarkStart w:id="689" w:name="_Toc33962517"/>
      <w:bookmarkStart w:id="690" w:name="_Toc42883279"/>
      <w:bookmarkStart w:id="691" w:name="_Toc45029809"/>
      <w:r w:rsidRPr="00690A26">
        <w:lastRenderedPageBreak/>
        <w:t>6.1.6.2.51</w:t>
      </w:r>
      <w:r w:rsidRPr="00690A26">
        <w:tab/>
        <w:t xml:space="preserve">Type: </w:t>
      </w:r>
      <w:r w:rsidRPr="00690A26">
        <w:rPr>
          <w:lang w:eastAsia="zh-CN"/>
        </w:rPr>
        <w:t>WAgfInfo</w:t>
      </w:r>
      <w:bookmarkEnd w:id="688"/>
      <w:bookmarkEnd w:id="689"/>
      <w:bookmarkEnd w:id="690"/>
      <w:bookmarkEnd w:id="691"/>
    </w:p>
    <w:p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692" w:name="_Toc24937703"/>
      <w:bookmarkStart w:id="693" w:name="_Toc33962518"/>
      <w:bookmarkStart w:id="694" w:name="_Toc42883280"/>
      <w:bookmarkStart w:id="695" w:name="_Toc45029810"/>
      <w:r w:rsidRPr="00690A26">
        <w:t>6.1.6.2.52</w:t>
      </w:r>
      <w:r w:rsidRPr="00690A26">
        <w:tab/>
        <w:t xml:space="preserve">Type: </w:t>
      </w:r>
      <w:r w:rsidRPr="00690A26">
        <w:rPr>
          <w:lang w:eastAsia="zh-CN"/>
        </w:rPr>
        <w:t>TngfInfo</w:t>
      </w:r>
      <w:bookmarkEnd w:id="692"/>
      <w:bookmarkEnd w:id="693"/>
      <w:bookmarkEnd w:id="694"/>
      <w:bookmarkEnd w:id="695"/>
    </w:p>
    <w:p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A16735" w:rsidRPr="00690A26" w:rsidRDefault="00A16735" w:rsidP="00A16735"/>
    <w:p w:rsidR="00A16735" w:rsidRPr="00690A26" w:rsidRDefault="00A16735" w:rsidP="00A16735">
      <w:pPr>
        <w:pStyle w:val="Heading5"/>
      </w:pPr>
      <w:bookmarkStart w:id="696" w:name="_Toc24937704"/>
      <w:bookmarkStart w:id="697" w:name="_Toc33962519"/>
      <w:bookmarkStart w:id="698" w:name="_Toc42883281"/>
      <w:bookmarkStart w:id="699" w:name="_Toc45029811"/>
      <w:r w:rsidRPr="00690A26">
        <w:t>6.1.6.2.53</w:t>
      </w:r>
      <w:r w:rsidRPr="00690A26">
        <w:tab/>
        <w:t>Type: PcscfInfo</w:t>
      </w:r>
      <w:bookmarkEnd w:id="696"/>
      <w:bookmarkEnd w:id="697"/>
      <w:bookmarkEnd w:id="698"/>
      <w:bookmarkEnd w:id="699"/>
    </w:p>
    <w:p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pPr>
            <w:r w:rsidRPr="00690A26">
              <w:rPr>
                <w:rFonts w:cs="Arial"/>
                <w:szCs w:val="18"/>
              </w:rPr>
              <w:t>If not provided, the P-CSCF can serve any DNN.</w:t>
            </w:r>
          </w:p>
        </w:tc>
      </w:tr>
    </w:tbl>
    <w:p w:rsidR="00A16735" w:rsidRPr="00690A26" w:rsidRDefault="00A16735" w:rsidP="00A16735">
      <w:pPr>
        <w:rPr>
          <w:noProof/>
        </w:rPr>
      </w:pPr>
    </w:p>
    <w:p w:rsidR="00A16735" w:rsidRPr="00690A26" w:rsidRDefault="00A16735" w:rsidP="00A16735">
      <w:pPr>
        <w:pStyle w:val="Heading5"/>
      </w:pPr>
      <w:bookmarkStart w:id="700" w:name="_Toc24937705"/>
      <w:bookmarkStart w:id="701" w:name="_Toc33962520"/>
      <w:bookmarkStart w:id="702" w:name="_Toc42883282"/>
      <w:bookmarkStart w:id="703" w:name="_Toc45029812"/>
      <w:r w:rsidRPr="00690A26">
        <w:t>6.1.6.2.54</w:t>
      </w:r>
      <w:r w:rsidRPr="00690A26">
        <w:tab/>
        <w:t>Type: NfSetCond</w:t>
      </w:r>
      <w:bookmarkEnd w:id="700"/>
      <w:bookmarkEnd w:id="701"/>
      <w:bookmarkEnd w:id="702"/>
      <w:bookmarkEnd w:id="703"/>
    </w:p>
    <w:p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rsidR="00A16735" w:rsidRPr="00690A26" w:rsidRDefault="00A16735" w:rsidP="00A16735">
      <w:pPr>
        <w:rPr>
          <w:noProof/>
        </w:rPr>
      </w:pPr>
    </w:p>
    <w:p w:rsidR="00A16735" w:rsidRPr="00690A26" w:rsidRDefault="00A16735" w:rsidP="00A16735">
      <w:pPr>
        <w:pStyle w:val="Heading5"/>
      </w:pPr>
      <w:bookmarkStart w:id="704" w:name="_Toc24937706"/>
      <w:bookmarkStart w:id="705" w:name="_Toc33962521"/>
      <w:bookmarkStart w:id="706" w:name="_Toc42883283"/>
      <w:bookmarkStart w:id="707" w:name="_Toc45029813"/>
      <w:r w:rsidRPr="00690A26">
        <w:lastRenderedPageBreak/>
        <w:t>6.1.6.2.55</w:t>
      </w:r>
      <w:r w:rsidRPr="00690A26">
        <w:tab/>
        <w:t>Type: NfServiceSetCond</w:t>
      </w:r>
      <w:bookmarkEnd w:id="704"/>
      <w:bookmarkEnd w:id="705"/>
      <w:bookmarkEnd w:id="706"/>
      <w:bookmarkEnd w:id="707"/>
    </w:p>
    <w:p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708" w:name="_Toc20133476"/>
      <w:bookmarkStart w:id="709" w:name="_Toc24937707"/>
      <w:bookmarkStart w:id="710" w:name="_Toc33962522"/>
      <w:bookmarkStart w:id="711" w:name="_Toc42883284"/>
      <w:bookmarkStart w:id="712" w:name="_Toc45029814"/>
      <w:r w:rsidRPr="00690A26">
        <w:t>6.1.6.2.56</w:t>
      </w:r>
      <w:r w:rsidRPr="00690A26">
        <w:tab/>
        <w:t>Type: NfInfo</w:t>
      </w:r>
      <w:bookmarkEnd w:id="708"/>
      <w:bookmarkEnd w:id="709"/>
      <w:bookmarkEnd w:id="710"/>
      <w:bookmarkEnd w:id="711"/>
      <w:bookmarkEnd w:id="712"/>
    </w:p>
    <w:p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This IE shall indicate the type of the NF.</w:t>
            </w:r>
          </w:p>
        </w:tc>
      </w:tr>
    </w:tbl>
    <w:p w:rsidR="00A16735" w:rsidRPr="00690A26" w:rsidRDefault="00A16735" w:rsidP="00A16735"/>
    <w:p w:rsidR="00A16735" w:rsidRPr="00690A26" w:rsidRDefault="00A16735" w:rsidP="00A16735">
      <w:pPr>
        <w:pStyle w:val="Heading5"/>
      </w:pPr>
      <w:bookmarkStart w:id="713" w:name="_Toc24937708"/>
      <w:bookmarkStart w:id="714" w:name="_Toc33962523"/>
      <w:bookmarkStart w:id="715" w:name="_Toc42883285"/>
      <w:bookmarkStart w:id="716" w:name="_Toc45029815"/>
      <w:r w:rsidRPr="00690A26">
        <w:t>6.1.6.2.57</w:t>
      </w:r>
      <w:r w:rsidRPr="00690A26">
        <w:tab/>
        <w:t>Type: HssInfo</w:t>
      </w:r>
      <w:bookmarkEnd w:id="713"/>
      <w:bookmarkEnd w:id="714"/>
      <w:bookmarkEnd w:id="715"/>
      <w:bookmarkEnd w:id="716"/>
    </w:p>
    <w:p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HSS group that is served by the HSS instance.</w:t>
            </w:r>
          </w:p>
          <w:p w:rsidR="00A16735" w:rsidRPr="00690A26" w:rsidRDefault="00A16735" w:rsidP="000655E8">
            <w:pPr>
              <w:pStyle w:val="TAL"/>
              <w:rPr>
                <w:rFonts w:cs="Arial"/>
                <w:szCs w:val="18"/>
              </w:rPr>
            </w:pPr>
            <w:r w:rsidRPr="00690A26">
              <w:rPr>
                <w:rFonts w:cs="Arial"/>
                <w:szCs w:val="18"/>
              </w:rPr>
              <w:t>If not provided, the HSS instance does not pertain to any HSS group.</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HSS can serve any group and any IMSI.</w:t>
            </w:r>
          </w:p>
        </w:tc>
      </w:tr>
    </w:tbl>
    <w:p w:rsidR="00A16735" w:rsidRPr="00690A26" w:rsidRDefault="00A16735" w:rsidP="00A16735">
      <w:pPr>
        <w:rPr>
          <w:lang w:eastAsia="zh-CN"/>
        </w:rPr>
      </w:pPr>
    </w:p>
    <w:p w:rsidR="00A16735" w:rsidRPr="00690A26" w:rsidRDefault="00A16735" w:rsidP="00A16735">
      <w:pPr>
        <w:pStyle w:val="Heading5"/>
      </w:pPr>
      <w:bookmarkStart w:id="717" w:name="_Toc24937709"/>
      <w:bookmarkStart w:id="718" w:name="_Toc33962524"/>
      <w:bookmarkStart w:id="719" w:name="_Toc42883286"/>
      <w:bookmarkStart w:id="720" w:name="_Toc45029816"/>
      <w:r w:rsidRPr="00690A26">
        <w:t>6.1.6.2.58</w:t>
      </w:r>
      <w:r w:rsidRPr="00690A26">
        <w:tab/>
        <w:t>Type: ImsiRange</w:t>
      </w:r>
      <w:bookmarkEnd w:id="717"/>
      <w:bookmarkEnd w:id="718"/>
      <w:bookmarkEnd w:id="719"/>
      <w:bookmarkEnd w:id="720"/>
    </w:p>
    <w:p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pStyle w:val="B1"/>
        <w:rPr>
          <w:lang w:eastAsia="zh-CN"/>
        </w:rPr>
      </w:pPr>
    </w:p>
    <w:p w:rsidR="00A16735" w:rsidRPr="00690A26" w:rsidRDefault="00A16735" w:rsidP="00A16735">
      <w:pPr>
        <w:pStyle w:val="Heading5"/>
      </w:pPr>
      <w:bookmarkStart w:id="721" w:name="_Toc20133485"/>
      <w:bookmarkStart w:id="722" w:name="_Toc24937710"/>
      <w:bookmarkStart w:id="723" w:name="_Toc33962525"/>
      <w:bookmarkStart w:id="724" w:name="_Toc42883287"/>
      <w:bookmarkStart w:id="725" w:name="_Toc45029817"/>
      <w:r w:rsidRPr="00690A26">
        <w:lastRenderedPageBreak/>
        <w:t>6.1.6.2.59</w:t>
      </w:r>
      <w:r w:rsidRPr="00690A26">
        <w:tab/>
        <w:t xml:space="preserve">Type: </w:t>
      </w:r>
      <w:bookmarkEnd w:id="721"/>
      <w:r w:rsidRPr="00690A26">
        <w:t>InternalGroupIdRange</w:t>
      </w:r>
      <w:bookmarkEnd w:id="722"/>
      <w:bookmarkEnd w:id="723"/>
      <w:bookmarkEnd w:id="724"/>
      <w:bookmarkEnd w:id="725"/>
    </w:p>
    <w:p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2857AD" w:rsidRDefault="00A16735" w:rsidP="00A16735">
      <w:pPr>
        <w:pStyle w:val="Heading5"/>
      </w:pPr>
      <w:bookmarkStart w:id="726" w:name="_Toc33962526"/>
      <w:bookmarkStart w:id="727" w:name="_Toc42883288"/>
      <w:bookmarkStart w:id="728" w:name="_Toc24937711"/>
      <w:bookmarkStart w:id="729" w:name="_Toc45029818"/>
      <w:r w:rsidRPr="002857AD">
        <w:t>6.1.6.2.</w:t>
      </w:r>
      <w:r>
        <w:t>60</w:t>
      </w:r>
      <w:r w:rsidRPr="002857AD">
        <w:tab/>
        <w:t xml:space="preserve">Type: </w:t>
      </w:r>
      <w:r>
        <w:rPr>
          <w:rFonts w:hint="eastAsia"/>
          <w:lang w:eastAsia="zh-CN"/>
        </w:rPr>
        <w:t>Upf</w:t>
      </w:r>
      <w:r>
        <w:t>Cond</w:t>
      </w:r>
      <w:bookmarkEnd w:id="726"/>
      <w:bookmarkEnd w:id="727"/>
      <w:bookmarkEnd w:id="729"/>
    </w:p>
    <w:p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rPr>
                <w:rFonts w:cs="Arial"/>
                <w:szCs w:val="18"/>
              </w:rPr>
            </w:pPr>
            <w:r w:rsidRPr="002878E6">
              <w:rPr>
                <w:rFonts w:cs="Arial"/>
                <w:szCs w:val="18"/>
              </w:rPr>
              <w:t>Description</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rsidR="00A16735" w:rsidRPr="002878E6" w:rsidRDefault="00A16735" w:rsidP="000655E8">
            <w:pPr>
              <w:pStyle w:val="TAL"/>
              <w:rPr>
                <w:rFonts w:cs="Arial"/>
                <w:szCs w:val="18"/>
                <w:lang w:eastAsia="zh-CN"/>
              </w:rPr>
            </w:pPr>
            <w:r>
              <w:rPr>
                <w:rFonts w:cs="Arial" w:hint="eastAsia"/>
                <w:szCs w:val="18"/>
                <w:lang w:eastAsia="zh-CN"/>
              </w:rPr>
              <w:t>This IE shall be present if the monitored granularity is SMF service area(s).</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val="en-US" w:eastAsia="zh-CN"/>
              </w:rPr>
            </w:pPr>
            <w:r>
              <w:rPr>
                <w:rFonts w:cs="Arial"/>
                <w:szCs w:val="18"/>
                <w:lang w:val="en-US" w:eastAsia="zh-CN"/>
              </w:rPr>
              <w:t>TAI(s) of the UPF whose status is requested to be monitored.</w:t>
            </w:r>
          </w:p>
          <w:p w:rsidR="00A16735" w:rsidRPr="009E292C" w:rsidRDefault="00A16735" w:rsidP="000655E8">
            <w:pPr>
              <w:pStyle w:val="TAL"/>
              <w:rPr>
                <w:rFonts w:cs="Arial"/>
                <w:szCs w:val="18"/>
                <w:lang w:val="en-US" w:eastAsia="zh-CN"/>
              </w:rPr>
            </w:pPr>
            <w:r>
              <w:rPr>
                <w:rFonts w:cs="Arial" w:hint="eastAsia"/>
                <w:szCs w:val="18"/>
                <w:lang w:eastAsia="zh-CN"/>
              </w:rPr>
              <w:t>This IE shall be present if the monitored granularity is TAI list.</w:t>
            </w:r>
          </w:p>
        </w:tc>
      </w:tr>
    </w:tbl>
    <w:p w:rsidR="00A16735" w:rsidRPr="00332E41" w:rsidRDefault="00A16735" w:rsidP="00A16735">
      <w:pPr>
        <w:rPr>
          <w:noProof/>
        </w:rPr>
      </w:pPr>
    </w:p>
    <w:p w:rsidR="00A16735" w:rsidRPr="00690A26" w:rsidRDefault="00A16735" w:rsidP="00A16735">
      <w:pPr>
        <w:pStyle w:val="Heading5"/>
      </w:pPr>
      <w:bookmarkStart w:id="730" w:name="_Toc27589574"/>
      <w:bookmarkStart w:id="731" w:name="_Toc33962527"/>
      <w:bookmarkStart w:id="732" w:name="_Toc42883289"/>
      <w:bookmarkStart w:id="733" w:name="_Toc45029819"/>
      <w:r w:rsidRPr="00690A26">
        <w:t>6.1.6.2.</w:t>
      </w:r>
      <w:r>
        <w:t>61</w:t>
      </w:r>
      <w:r w:rsidRPr="00690A26">
        <w:tab/>
        <w:t xml:space="preserve">Type: </w:t>
      </w:r>
      <w:r>
        <w:rPr>
          <w:lang w:eastAsia="zh-CN"/>
        </w:rPr>
        <w:t>Twif</w:t>
      </w:r>
      <w:r w:rsidRPr="00690A26">
        <w:rPr>
          <w:lang w:eastAsia="zh-CN"/>
        </w:rPr>
        <w:t>Info</w:t>
      </w:r>
      <w:bookmarkEnd w:id="730"/>
      <w:bookmarkEnd w:id="731"/>
      <w:bookmarkEnd w:id="732"/>
      <w:bookmarkEnd w:id="733"/>
    </w:p>
    <w:p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rsidR="00A16735" w:rsidRDefault="00A16735" w:rsidP="00A16735"/>
    <w:p w:rsidR="00A16735" w:rsidRPr="00690A26" w:rsidRDefault="00A16735" w:rsidP="00A16735">
      <w:pPr>
        <w:pStyle w:val="Heading5"/>
      </w:pPr>
      <w:bookmarkStart w:id="734" w:name="_Toc27589581"/>
      <w:bookmarkStart w:id="735" w:name="_Toc33962528"/>
      <w:bookmarkStart w:id="736" w:name="_Toc42883290"/>
      <w:bookmarkStart w:id="737" w:name="_Toc45029820"/>
      <w:r w:rsidRPr="00690A26">
        <w:lastRenderedPageBreak/>
        <w:t>6.1.6.2.</w:t>
      </w:r>
      <w:r>
        <w:t>62</w:t>
      </w:r>
      <w:r w:rsidRPr="00690A26">
        <w:tab/>
        <w:t xml:space="preserve">Type: </w:t>
      </w:r>
      <w:bookmarkEnd w:id="734"/>
      <w:r>
        <w:t>VendorSpecificFeature</w:t>
      </w:r>
      <w:bookmarkEnd w:id="735"/>
      <w:bookmarkEnd w:id="736"/>
      <w:bookmarkEnd w:id="737"/>
    </w:p>
    <w:p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String representing a proprietary feature specific to a given vendor.</w:t>
            </w:r>
          </w:p>
          <w:p w:rsidR="00A16735" w:rsidRDefault="00A16735" w:rsidP="000655E8">
            <w:pPr>
              <w:pStyle w:val="TAL"/>
            </w:pPr>
          </w:p>
          <w:p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t>String representing the version of the feature</w:t>
            </w:r>
            <w:r w:rsidRPr="00690A26">
              <w:rPr>
                <w:rFonts w:cs="Arial"/>
                <w:szCs w:val="18"/>
              </w:rPr>
              <w:t>.</w:t>
            </w:r>
          </w:p>
          <w:p w:rsidR="00A16735"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rsidR="00A16735" w:rsidRDefault="00A16735" w:rsidP="00A16735">
      <w:pPr>
        <w:rPr>
          <w:noProof/>
        </w:rPr>
      </w:pPr>
    </w:p>
    <w:p w:rsidR="00A16735" w:rsidRDefault="00A16735" w:rsidP="00A16735">
      <w:pPr>
        <w:pStyle w:val="Heading5"/>
      </w:pPr>
      <w:bookmarkStart w:id="738" w:name="_Toc4121137"/>
      <w:bookmarkStart w:id="739" w:name="_Toc33962529"/>
      <w:bookmarkStart w:id="740" w:name="_Toc42883291"/>
      <w:bookmarkStart w:id="741" w:name="_Toc45029821"/>
      <w:r w:rsidRPr="002857AD">
        <w:t>6.1.6.2.</w:t>
      </w:r>
      <w:r>
        <w:t>63</w:t>
      </w:r>
      <w:r w:rsidRPr="002857AD">
        <w:tab/>
        <w:t xml:space="preserve">Type: </w:t>
      </w:r>
      <w:bookmarkEnd w:id="738"/>
      <w:r>
        <w:t>UdsfInfo</w:t>
      </w:r>
      <w:bookmarkEnd w:id="739"/>
      <w:bookmarkEnd w:id="740"/>
      <w:bookmarkEnd w:id="741"/>
    </w:p>
    <w:p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rPr>
                <w:rFonts w:cs="Arial"/>
                <w:szCs w:val="18"/>
              </w:rPr>
            </w:pPr>
            <w:r w:rsidRPr="002857AD">
              <w:rPr>
                <w:rFonts w:cs="Arial"/>
                <w:szCs w:val="18"/>
              </w:rPr>
              <w:t>Description</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A16735" w:rsidRPr="002857AD"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rsidR="00A16735" w:rsidRDefault="00A16735" w:rsidP="00A16735">
      <w:pPr>
        <w:rPr>
          <w:noProof/>
        </w:rPr>
      </w:pPr>
    </w:p>
    <w:p w:rsidR="000905B8" w:rsidRPr="002857AD" w:rsidRDefault="000905B8" w:rsidP="000905B8">
      <w:pPr>
        <w:pStyle w:val="Heading5"/>
      </w:pPr>
      <w:bookmarkStart w:id="742" w:name="_Toc42883292"/>
      <w:bookmarkStart w:id="743" w:name="_Toc33962530"/>
      <w:bookmarkStart w:id="744" w:name="_Toc45029822"/>
      <w:r w:rsidRPr="002857AD">
        <w:t>6.1.6.2.</w:t>
      </w:r>
      <w:r>
        <w:t>64</w:t>
      </w:r>
      <w:r w:rsidRPr="002857AD">
        <w:tab/>
        <w:t xml:space="preserve">Type: </w:t>
      </w:r>
      <w:r>
        <w:t>NfInstanceListCond</w:t>
      </w:r>
      <w:bookmarkEnd w:id="742"/>
      <w:bookmarkEnd w:id="744"/>
    </w:p>
    <w:p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rPr>
                <w:rFonts w:cs="Arial"/>
                <w:szCs w:val="18"/>
              </w:rPr>
            </w:pPr>
            <w:r w:rsidRPr="002878E6">
              <w:rPr>
                <w:rFonts w:cs="Arial"/>
                <w:szCs w:val="18"/>
              </w:rPr>
              <w:t>Description</w:t>
            </w:r>
          </w:p>
        </w:tc>
      </w:tr>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rsidR="000905B8" w:rsidRPr="00332E41" w:rsidRDefault="000905B8" w:rsidP="000905B8">
      <w:pPr>
        <w:rPr>
          <w:noProof/>
        </w:rPr>
      </w:pPr>
    </w:p>
    <w:p w:rsidR="002F3179" w:rsidRPr="00690A26" w:rsidRDefault="002F3179" w:rsidP="002F3179">
      <w:pPr>
        <w:pStyle w:val="Heading5"/>
      </w:pPr>
      <w:bookmarkStart w:id="745" w:name="_Toc36460197"/>
      <w:bookmarkStart w:id="746" w:name="_Toc42883293"/>
      <w:bookmarkStart w:id="747" w:name="_Toc45029823"/>
      <w:r w:rsidRPr="00690A26">
        <w:t>6.1.6.2.</w:t>
      </w:r>
      <w:r>
        <w:t>65</w:t>
      </w:r>
      <w:r w:rsidRPr="00690A26">
        <w:tab/>
        <w:t xml:space="preserve">Type: </w:t>
      </w:r>
      <w:r>
        <w:t>Scp</w:t>
      </w:r>
      <w:r w:rsidRPr="00690A26">
        <w:t>Info</w:t>
      </w:r>
      <w:bookmarkEnd w:id="745"/>
      <w:bookmarkEnd w:id="746"/>
      <w:bookmarkEnd w:id="747"/>
    </w:p>
    <w:p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SCP domain specific information. The key of the map shall be the string identifying an SCP domain. </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List of NF set ID of NFs served by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servedNfTypeList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t>array(</w:t>
            </w:r>
            <w:r w:rsidRPr="00690A26">
              <w:t>NFType</w:t>
            </w:r>
            <w:r>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List of NF types served by the SCP.</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 xml:space="preserve">List of remote PLMNs reachable through the SCP. </w:t>
            </w:r>
          </w:p>
        </w:tc>
      </w:tr>
    </w:tbl>
    <w:p w:rsidR="002F3179" w:rsidRDefault="002F3179" w:rsidP="002F3179">
      <w:pPr>
        <w:rPr>
          <w:noProof/>
        </w:rPr>
      </w:pPr>
    </w:p>
    <w:p w:rsidR="002F3179" w:rsidRDefault="002F3179" w:rsidP="002F3179">
      <w:pPr>
        <w:pStyle w:val="EditorsNote"/>
        <w:rPr>
          <w:noProof/>
        </w:rPr>
      </w:pPr>
      <w:r>
        <w:rPr>
          <w:noProof/>
        </w:rPr>
        <w:t>Editor's note: Whether an SCP profile may contain the served NF IDs and served NF Types is pending clarification from SA2.</w:t>
      </w:r>
    </w:p>
    <w:p w:rsidR="002F3179" w:rsidRPr="00690A26" w:rsidRDefault="002F3179" w:rsidP="002F3179">
      <w:pPr>
        <w:pStyle w:val="Heading5"/>
      </w:pPr>
      <w:bookmarkStart w:id="748" w:name="_Toc42883294"/>
      <w:bookmarkStart w:id="749" w:name="_Toc45029824"/>
      <w:r w:rsidRPr="00690A26">
        <w:lastRenderedPageBreak/>
        <w:t>6.1.6.2.</w:t>
      </w:r>
      <w:r>
        <w:t>66</w:t>
      </w:r>
      <w:r w:rsidRPr="00690A26">
        <w:tab/>
        <w:t xml:space="preserve">Type: </w:t>
      </w:r>
      <w:r>
        <w:t>ScpDomain</w:t>
      </w:r>
      <w:r w:rsidRPr="00690A26">
        <w:t>Info</w:t>
      </w:r>
      <w:bookmarkEnd w:id="748"/>
      <w:bookmarkEnd w:id="749"/>
    </w:p>
    <w:p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 (NOTE)</w:t>
            </w:r>
          </w:p>
        </w:tc>
      </w:tr>
      <w:tr w:rsidR="002F3179" w:rsidRPr="00690A26"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rsidR="002F3179" w:rsidRDefault="002F3179" w:rsidP="002F3179">
      <w:pPr>
        <w:rPr>
          <w:noProof/>
        </w:rPr>
      </w:pPr>
    </w:p>
    <w:p w:rsidR="002F3179" w:rsidRPr="009A38CF" w:rsidRDefault="002F3179" w:rsidP="002F3179">
      <w:pPr>
        <w:pStyle w:val="Heading5"/>
        <w:rPr>
          <w:lang w:val="fr-FR"/>
        </w:rPr>
      </w:pPr>
      <w:bookmarkStart w:id="750" w:name="_Toc36460210"/>
      <w:bookmarkStart w:id="751" w:name="_Toc42883295"/>
      <w:bookmarkStart w:id="752" w:name="_Toc4502982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750"/>
      <w:bookmarkEnd w:id="751"/>
      <w:bookmarkEnd w:id="752"/>
    </w:p>
    <w:p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rPr>
                <w:rFonts w:cs="Arial"/>
                <w:szCs w:val="18"/>
              </w:rPr>
            </w:pPr>
            <w:r w:rsidRPr="002878E6">
              <w:rPr>
                <w:rFonts w:cs="Arial"/>
                <w:szCs w:val="18"/>
              </w:rPr>
              <w:t>Description</w:t>
            </w:r>
          </w:p>
        </w:tc>
      </w:tr>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rsidR="002F3179" w:rsidRDefault="002F3179" w:rsidP="002F3179">
      <w:pPr>
        <w:rPr>
          <w:noProof/>
        </w:rPr>
      </w:pPr>
    </w:p>
    <w:p w:rsidR="0064124A" w:rsidRDefault="0064124A" w:rsidP="0064124A">
      <w:pPr>
        <w:pStyle w:val="Heading5"/>
      </w:pPr>
      <w:bookmarkStart w:id="753" w:name="_Toc42883296"/>
      <w:bookmarkStart w:id="754" w:name="_Toc45029826"/>
      <w:r w:rsidRPr="002857AD">
        <w:t>6.1.6.2.</w:t>
      </w:r>
      <w:r>
        <w:t>68</w:t>
      </w:r>
      <w:r w:rsidRPr="002857AD">
        <w:tab/>
        <w:t xml:space="preserve">Type: </w:t>
      </w:r>
      <w:r>
        <w:t>OptionsResponse</w:t>
      </w:r>
      <w:bookmarkEnd w:id="753"/>
      <w:bookmarkEnd w:id="754"/>
    </w:p>
    <w:p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rsidTr="00201EA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201EAE">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201EAE">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201EAE">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124A" w:rsidRPr="002857AD" w:rsidRDefault="0064124A" w:rsidP="00201EAE">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201EAE">
            <w:pPr>
              <w:pStyle w:val="TAH"/>
              <w:rPr>
                <w:rFonts w:cs="Arial"/>
                <w:szCs w:val="18"/>
              </w:rPr>
            </w:pPr>
            <w:r w:rsidRPr="002857AD">
              <w:rPr>
                <w:rFonts w:cs="Arial"/>
                <w:szCs w:val="18"/>
              </w:rPr>
              <w:t>Description</w:t>
            </w:r>
          </w:p>
        </w:tc>
      </w:tr>
      <w:tr w:rsidR="0064124A" w:rsidRPr="002857AD" w:rsidTr="00201EAE">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2857AD" w:rsidRDefault="0064124A" w:rsidP="00201EAE">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64124A" w:rsidRPr="002857AD" w:rsidRDefault="0064124A" w:rsidP="00201EAE">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2857AD" w:rsidRDefault="0064124A" w:rsidP="00201EA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2857AD" w:rsidRDefault="0064124A" w:rsidP="00201EAE">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201EAE">
            <w:pPr>
              <w:pStyle w:val="TAL"/>
              <w:rPr>
                <w:rFonts w:cs="Arial"/>
                <w:szCs w:val="18"/>
              </w:rPr>
            </w:pPr>
            <w:r>
              <w:rPr>
                <w:rFonts w:cs="Arial"/>
                <w:szCs w:val="18"/>
              </w:rPr>
              <w:t xml:space="preserve">Supported features of the NRF, for the nf-instances store resource. See clause </w:t>
            </w:r>
            <w:r w:rsidRPr="00C3355C">
              <w:rPr>
                <w:rFonts w:cs="Arial"/>
                <w:szCs w:val="18"/>
              </w:rPr>
              <w:t>6.1.</w:t>
            </w:r>
            <w:r w:rsidR="00C3355C">
              <w:rPr>
                <w:rFonts w:cs="Arial"/>
                <w:szCs w:val="18"/>
              </w:rPr>
              <w:t>9</w:t>
            </w:r>
            <w:r>
              <w:rPr>
                <w:rFonts w:cs="Arial"/>
                <w:szCs w:val="18"/>
              </w:rPr>
              <w:t>.</w:t>
            </w:r>
          </w:p>
          <w:p w:rsidR="0064124A" w:rsidRDefault="0064124A" w:rsidP="00201EAE">
            <w:pPr>
              <w:pStyle w:val="TAL"/>
              <w:rPr>
                <w:rFonts w:cs="Arial"/>
                <w:szCs w:val="18"/>
              </w:rPr>
            </w:pPr>
          </w:p>
          <w:p w:rsidR="0064124A" w:rsidRPr="002857AD" w:rsidRDefault="0064124A" w:rsidP="00201EAE">
            <w:pPr>
              <w:pStyle w:val="TAL"/>
              <w:rPr>
                <w:rFonts w:cs="Arial"/>
                <w:szCs w:val="18"/>
              </w:rPr>
            </w:pPr>
            <w:r>
              <w:rPr>
                <w:color w:val="FF0000"/>
              </w:rPr>
              <w:t>This IE shall be included if at least one Nnrf_NFManagement feature is supported by the NRF.</w:t>
            </w:r>
          </w:p>
        </w:tc>
      </w:tr>
    </w:tbl>
    <w:p w:rsidR="0064124A" w:rsidRDefault="0064124A" w:rsidP="0064124A"/>
    <w:p w:rsidR="00A16735" w:rsidRPr="00690A26" w:rsidRDefault="00A16735" w:rsidP="00A16735">
      <w:pPr>
        <w:pStyle w:val="Heading4"/>
        <w:rPr>
          <w:lang w:val="en-US"/>
        </w:rPr>
      </w:pPr>
      <w:bookmarkStart w:id="755" w:name="_Toc42883297"/>
      <w:bookmarkStart w:id="756" w:name="_Toc45029827"/>
      <w:r w:rsidRPr="00690A26">
        <w:rPr>
          <w:lang w:val="en-US"/>
        </w:rPr>
        <w:t>6.1.6.3</w:t>
      </w:r>
      <w:r w:rsidRPr="00690A26">
        <w:rPr>
          <w:lang w:val="en-US"/>
        </w:rPr>
        <w:tab/>
        <w:t>Simple data types and enumerations</w:t>
      </w:r>
      <w:bookmarkEnd w:id="728"/>
      <w:bookmarkEnd w:id="743"/>
      <w:bookmarkEnd w:id="755"/>
      <w:bookmarkEnd w:id="756"/>
    </w:p>
    <w:p w:rsidR="00A16735" w:rsidRPr="00690A26" w:rsidRDefault="00A16735" w:rsidP="00A16735">
      <w:pPr>
        <w:pStyle w:val="Heading5"/>
      </w:pPr>
      <w:bookmarkStart w:id="757" w:name="_Toc24937712"/>
      <w:bookmarkStart w:id="758" w:name="_Toc33962531"/>
      <w:bookmarkStart w:id="759" w:name="_Toc42883298"/>
      <w:bookmarkStart w:id="760" w:name="_Toc45029828"/>
      <w:r w:rsidRPr="00690A26">
        <w:t>6.1.6.3.1</w:t>
      </w:r>
      <w:r w:rsidRPr="00690A26">
        <w:tab/>
        <w:t>Introduction</w:t>
      </w:r>
      <w:bookmarkEnd w:id="757"/>
      <w:bookmarkEnd w:id="758"/>
      <w:bookmarkEnd w:id="759"/>
      <w:bookmarkEnd w:id="76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761" w:name="_Toc24937713"/>
      <w:bookmarkStart w:id="762" w:name="_Toc33962532"/>
      <w:bookmarkStart w:id="763" w:name="_Toc42883299"/>
      <w:bookmarkStart w:id="764" w:name="_Toc45029829"/>
      <w:r w:rsidRPr="00690A26">
        <w:t>6.1.6.3.2</w:t>
      </w:r>
      <w:r w:rsidRPr="00690A26">
        <w:tab/>
        <w:t>Simple data types</w:t>
      </w:r>
      <w:bookmarkEnd w:id="761"/>
      <w:bookmarkEnd w:id="762"/>
      <w:bookmarkEnd w:id="763"/>
      <w:bookmarkEnd w:id="764"/>
    </w:p>
    <w:p w:rsidR="00A16735" w:rsidRPr="00690A26" w:rsidRDefault="00A16735" w:rsidP="00A16735">
      <w:r w:rsidRPr="00690A26">
        <w:t>The simple data types defined in table 6.1.6.3.2-1 shall be supported.</w:t>
      </w:r>
    </w:p>
    <w:p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FQDN (Fully Qualified Domain Name)</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The NEF ID as specified in clause 4.25.2 of 3GPP TS 23.502 [3].</w:t>
            </w:r>
          </w:p>
          <w:p w:rsidR="00A16735" w:rsidRPr="00690A26" w:rsidRDefault="00A16735" w:rsidP="000655E8">
            <w:pPr>
              <w:pStyle w:val="TAL"/>
            </w:pPr>
          </w:p>
          <w:p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rsidR="00A16735" w:rsidRDefault="00A16735" w:rsidP="000655E8">
            <w:pPr>
              <w:pStyle w:val="TAL"/>
            </w:pPr>
          </w:p>
          <w:p w:rsidR="00A16735" w:rsidRPr="00690A26" w:rsidRDefault="00A16735" w:rsidP="000655E8">
            <w:pPr>
              <w:pStyle w:val="TAL"/>
            </w:pPr>
            <w:r>
              <w:t>Pattern: "^[0-9]{6}$"</w:t>
            </w:r>
          </w:p>
        </w:tc>
      </w:tr>
    </w:tbl>
    <w:p w:rsidR="00A16735" w:rsidRPr="00690A26" w:rsidRDefault="00A16735" w:rsidP="00A16735"/>
    <w:p w:rsidR="00A16735" w:rsidRPr="00690A26" w:rsidRDefault="00A16735" w:rsidP="00A16735">
      <w:pPr>
        <w:pStyle w:val="Heading5"/>
      </w:pPr>
      <w:bookmarkStart w:id="765" w:name="_Toc24937714"/>
      <w:bookmarkStart w:id="766" w:name="_Toc33962533"/>
      <w:bookmarkStart w:id="767" w:name="_Toc42883300"/>
      <w:bookmarkStart w:id="768" w:name="_Toc45029830"/>
      <w:r w:rsidRPr="00690A26">
        <w:lastRenderedPageBreak/>
        <w:t>6.1.6.3.3</w:t>
      </w:r>
      <w:r w:rsidRPr="00690A26">
        <w:tab/>
        <w:t>Enumeration: NFType</w:t>
      </w:r>
      <w:bookmarkEnd w:id="765"/>
      <w:bookmarkEnd w:id="766"/>
      <w:bookmarkEnd w:id="767"/>
      <w:bookmarkEnd w:id="768"/>
    </w:p>
    <w:p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AUSF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NSSF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LMF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5G-EIR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Network </w:t>
            </w:r>
            <w:r>
              <w:t>Entity</w:t>
            </w:r>
            <w:r w:rsidRPr="00690A26">
              <w:t>: SEPP</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UPF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w:t>
            </w:r>
            <w:r>
              <w:t xml:space="preserve"> and Entity</w:t>
            </w:r>
            <w:r w:rsidRPr="00690A26">
              <w:t>: N3IWF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BSF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CHF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NWDAF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P-CSCF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CBCF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UCMF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HSS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Network Function: SOR-AF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SP-AF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MME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SCS/AS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Entity: SCP</w:t>
            </w:r>
          </w:p>
        </w:tc>
      </w:tr>
      <w:tr w:rsidR="00C3337C"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3337C" w:rsidRDefault="00C3337C" w:rsidP="00C3337C">
            <w:pPr>
              <w:pStyle w:val="TAL"/>
            </w:pPr>
            <w:r>
              <w:t>Network Function: NSSAAF</w:t>
            </w:r>
          </w:p>
        </w:tc>
      </w:tr>
    </w:tbl>
    <w:p w:rsidR="00A16735" w:rsidRPr="00690A26" w:rsidRDefault="00A16735" w:rsidP="00A16735">
      <w:pPr>
        <w:rPr>
          <w:lang w:val="en-US"/>
        </w:rPr>
      </w:pPr>
    </w:p>
    <w:p w:rsidR="00A16735" w:rsidRPr="00690A26" w:rsidRDefault="00A16735" w:rsidP="00A16735">
      <w:pPr>
        <w:pStyle w:val="Heading5"/>
      </w:pPr>
      <w:bookmarkStart w:id="769" w:name="_Toc24937715"/>
      <w:bookmarkStart w:id="770" w:name="_Toc33962534"/>
      <w:bookmarkStart w:id="771" w:name="_Toc42883301"/>
      <w:bookmarkStart w:id="772" w:name="_Toc45029831"/>
      <w:r w:rsidRPr="00690A26">
        <w:t>6.1.6.3.4</w:t>
      </w:r>
      <w:r w:rsidRPr="00690A26">
        <w:tab/>
        <w:t>Enumeration: NotificationType</w:t>
      </w:r>
      <w:bookmarkEnd w:id="769"/>
      <w:bookmarkEnd w:id="770"/>
      <w:bookmarkEnd w:id="771"/>
      <w:bookmarkEnd w:id="772"/>
    </w:p>
    <w:p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N1 messages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N2 information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Location Information by AMF towards NF Service Consumers (e.g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Removal by UDR (e.g., removal of UE registration data upon subscription withdrawal)</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Changes by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rsidR="00A16735" w:rsidRPr="00690A26" w:rsidRDefault="00A16735" w:rsidP="00A16735">
      <w:pPr>
        <w:rPr>
          <w:lang w:val="en-US"/>
        </w:rPr>
      </w:pPr>
    </w:p>
    <w:p w:rsidR="00A16735" w:rsidRPr="00690A26" w:rsidRDefault="00A16735" w:rsidP="00A16735">
      <w:pPr>
        <w:pStyle w:val="Heading5"/>
      </w:pPr>
      <w:bookmarkStart w:id="773" w:name="_Toc24937716"/>
      <w:bookmarkStart w:id="774" w:name="_Toc33962535"/>
      <w:bookmarkStart w:id="775" w:name="_Toc42883302"/>
      <w:bookmarkStart w:id="776" w:name="_Toc45029832"/>
      <w:r w:rsidRPr="00690A26">
        <w:lastRenderedPageBreak/>
        <w:t>6.1.6.3.5</w:t>
      </w:r>
      <w:r w:rsidRPr="00690A26">
        <w:tab/>
        <w:t>Enumeration: TransportProtocol</w:t>
      </w:r>
      <w:bookmarkEnd w:id="773"/>
      <w:bookmarkEnd w:id="774"/>
      <w:bookmarkEnd w:id="775"/>
      <w:bookmarkEnd w:id="776"/>
    </w:p>
    <w:p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Transport protocol: TCP</w:t>
            </w:r>
          </w:p>
        </w:tc>
      </w:tr>
    </w:tbl>
    <w:p w:rsidR="00A16735" w:rsidRPr="00690A26" w:rsidRDefault="00A16735" w:rsidP="00A16735"/>
    <w:p w:rsidR="00A16735" w:rsidRPr="00690A26" w:rsidRDefault="00A16735" w:rsidP="00A16735">
      <w:pPr>
        <w:pStyle w:val="Heading5"/>
      </w:pPr>
      <w:bookmarkStart w:id="777" w:name="_Toc24937717"/>
      <w:bookmarkStart w:id="778" w:name="_Toc33962536"/>
      <w:bookmarkStart w:id="779" w:name="_Toc42883303"/>
      <w:bookmarkStart w:id="780" w:name="_Toc45029833"/>
      <w:r w:rsidRPr="00690A26">
        <w:t>6.1.6.3.6</w:t>
      </w:r>
      <w:r w:rsidRPr="00690A26">
        <w:tab/>
        <w:t>Enumeration: NotificationEventType</w:t>
      </w:r>
      <w:bookmarkEnd w:id="777"/>
      <w:bookmarkEnd w:id="778"/>
      <w:bookmarkEnd w:id="779"/>
      <w:bookmarkEnd w:id="780"/>
    </w:p>
    <w:p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registered in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deregistered from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profile of the NF Instance has been modified</w:t>
            </w:r>
          </w:p>
        </w:tc>
      </w:tr>
    </w:tbl>
    <w:p w:rsidR="00A16735" w:rsidRPr="00690A26" w:rsidRDefault="00A16735" w:rsidP="00A16735">
      <w:pPr>
        <w:rPr>
          <w:lang w:val="en-US"/>
        </w:rPr>
      </w:pPr>
    </w:p>
    <w:p w:rsidR="00A16735" w:rsidRPr="00690A26" w:rsidRDefault="00A16735" w:rsidP="00A16735">
      <w:pPr>
        <w:pStyle w:val="Heading5"/>
      </w:pPr>
      <w:bookmarkStart w:id="781" w:name="_Toc24937718"/>
      <w:bookmarkStart w:id="782" w:name="_Toc33962537"/>
      <w:bookmarkStart w:id="783" w:name="_Toc42883304"/>
      <w:bookmarkStart w:id="784" w:name="_Toc45029834"/>
      <w:r w:rsidRPr="00690A26">
        <w:t>6.1.6.3.7</w:t>
      </w:r>
      <w:r w:rsidRPr="00690A26">
        <w:tab/>
        <w:t>Enumeration: NFStatus</w:t>
      </w:r>
      <w:bookmarkEnd w:id="781"/>
      <w:bookmarkEnd w:id="782"/>
      <w:bookmarkEnd w:id="783"/>
      <w:bookmarkEnd w:id="784"/>
    </w:p>
    <w:p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is operative but cannot be discovered by other NFs.</w:t>
            </w:r>
          </w:p>
          <w:p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A16735" w:rsidRPr="00690A26" w:rsidRDefault="00A16735" w:rsidP="00A16735">
      <w:pPr>
        <w:rPr>
          <w:lang w:val="en-US"/>
        </w:rPr>
      </w:pPr>
    </w:p>
    <w:p w:rsidR="00A16735" w:rsidRPr="00690A26" w:rsidRDefault="00A16735" w:rsidP="00A16735">
      <w:pPr>
        <w:pStyle w:val="Heading5"/>
      </w:pPr>
      <w:bookmarkStart w:id="785" w:name="_Toc24937719"/>
      <w:bookmarkStart w:id="786" w:name="_Toc33962538"/>
      <w:bookmarkStart w:id="787" w:name="_Toc42883305"/>
      <w:bookmarkStart w:id="788" w:name="_Toc45029835"/>
      <w:r w:rsidRPr="00690A26">
        <w:t>6.1.6.3.8</w:t>
      </w:r>
      <w:r w:rsidRPr="00690A26">
        <w:tab/>
        <w:t>Enumeration: DataSetId</w:t>
      </w:r>
      <w:bookmarkEnd w:id="785"/>
      <w:bookmarkEnd w:id="786"/>
      <w:bookmarkEnd w:id="787"/>
      <w:bookmarkEnd w:id="788"/>
    </w:p>
    <w:p w:rsidR="00A16735" w:rsidRPr="00690A26" w:rsidRDefault="00A16735" w:rsidP="00A16735">
      <w:r w:rsidRPr="00690A26">
        <w:t>The enumeration DataSetId represents the different types of data sets supported by an UDR instance.</w:t>
      </w:r>
    </w:p>
    <w:p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Subscription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Policy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Structured data for exposure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Application data</w:t>
            </w:r>
          </w:p>
        </w:tc>
      </w:tr>
    </w:tbl>
    <w:p w:rsidR="00A16735" w:rsidRPr="00690A26" w:rsidRDefault="00A16735" w:rsidP="00A16735"/>
    <w:p w:rsidR="00A16735" w:rsidRPr="00690A26" w:rsidRDefault="00A16735" w:rsidP="00A16735">
      <w:pPr>
        <w:pStyle w:val="Heading5"/>
      </w:pPr>
      <w:bookmarkStart w:id="789" w:name="_Toc24937720"/>
      <w:bookmarkStart w:id="790" w:name="_Toc33962539"/>
      <w:bookmarkStart w:id="791" w:name="_Toc42883306"/>
      <w:bookmarkStart w:id="792" w:name="_Toc45029836"/>
      <w:r w:rsidRPr="00690A26">
        <w:t>6.1.6.3.9</w:t>
      </w:r>
      <w:r w:rsidRPr="00690A26">
        <w:tab/>
        <w:t>Enumeration: UPInterfaceType</w:t>
      </w:r>
      <w:bookmarkEnd w:id="789"/>
      <w:bookmarkEnd w:id="790"/>
      <w:bookmarkEnd w:id="791"/>
      <w:bookmarkEnd w:id="792"/>
    </w:p>
    <w:p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N3</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N6</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N9</w:t>
            </w:r>
          </w:p>
        </w:tc>
      </w:tr>
      <w:tr w:rsidR="0036741A"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User Plane Interface for indirect data forwarding. (NOTE 1)</w:t>
            </w:r>
          </w:p>
        </w:tc>
      </w:tr>
      <w:tr w:rsidR="0036741A" w:rsidRPr="00690A26"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Default="0036741A" w:rsidP="0002158B">
            <w:pPr>
              <w:pStyle w:val="TAN"/>
            </w:pPr>
            <w:r w:rsidRPr="00F3281F">
              <w:t>NOTE</w:t>
            </w:r>
            <w:r>
              <w:t> 1</w:t>
            </w:r>
            <w:r w:rsidRPr="00F3281F">
              <w:t>:</w:t>
            </w:r>
            <w:r w:rsidRPr="00F3281F">
              <w:tab/>
            </w:r>
            <w:r>
              <w:t xml:space="preserve">This interface type may be used when a </w:t>
            </w:r>
            <w:r>
              <w:rPr>
                <w:color w:val="FF0000"/>
              </w:rPr>
              <w:t xml:space="preserve">dedicated network instance </w:t>
            </w:r>
            <w:r>
              <w:t>is deployed for data forwarding.</w:t>
            </w:r>
          </w:p>
        </w:tc>
      </w:tr>
    </w:tbl>
    <w:p w:rsidR="00A16735" w:rsidRPr="00690A26" w:rsidRDefault="00A16735" w:rsidP="00A16735">
      <w:pPr>
        <w:rPr>
          <w:lang w:val="en-US"/>
        </w:rPr>
      </w:pPr>
    </w:p>
    <w:p w:rsidR="00A16735" w:rsidRPr="00690A26" w:rsidRDefault="00A16735" w:rsidP="00A16735">
      <w:pPr>
        <w:pStyle w:val="Heading5"/>
      </w:pPr>
      <w:bookmarkStart w:id="793" w:name="_Toc24937721"/>
      <w:bookmarkStart w:id="794" w:name="_Toc33962540"/>
      <w:bookmarkStart w:id="795" w:name="_Toc42883307"/>
      <w:bookmarkStart w:id="796" w:name="_Toc45029837"/>
      <w:r w:rsidRPr="00690A26">
        <w:lastRenderedPageBreak/>
        <w:t>6.1.6.3.10</w:t>
      </w:r>
      <w:r w:rsidRPr="00690A26">
        <w:tab/>
        <w:t>Relation Types</w:t>
      </w:r>
      <w:bookmarkEnd w:id="793"/>
      <w:bookmarkEnd w:id="794"/>
      <w:bookmarkEnd w:id="795"/>
      <w:bookmarkEnd w:id="796"/>
    </w:p>
    <w:p w:rsidR="00A16735" w:rsidRPr="00690A26" w:rsidRDefault="00A16735" w:rsidP="00A16735">
      <w:pPr>
        <w:pStyle w:val="Heading6"/>
      </w:pPr>
      <w:bookmarkStart w:id="797" w:name="_Toc24937722"/>
      <w:bookmarkStart w:id="798" w:name="_Toc33962541"/>
      <w:bookmarkStart w:id="799" w:name="_Toc42883308"/>
      <w:bookmarkStart w:id="800" w:name="_Toc45029838"/>
      <w:r w:rsidRPr="00690A26">
        <w:t>6.1.6.3.10.1</w:t>
      </w:r>
      <w:r w:rsidRPr="00690A26">
        <w:tab/>
        <w:t>General</w:t>
      </w:r>
      <w:bookmarkEnd w:id="797"/>
      <w:bookmarkEnd w:id="798"/>
      <w:bookmarkEnd w:id="799"/>
      <w:bookmarkEnd w:id="800"/>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r>
      <w:tr w:rsidR="00A16735" w:rsidRPr="00690A26"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r>
      <w:tr w:rsidR="00A16735" w:rsidRPr="00690A26"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item</w:t>
            </w:r>
          </w:p>
        </w:tc>
      </w:tr>
    </w:tbl>
    <w:p w:rsidR="00A16735" w:rsidRPr="00690A26" w:rsidRDefault="00A16735" w:rsidP="00A16735">
      <w:pPr>
        <w:rPr>
          <w:noProof/>
        </w:rPr>
      </w:pPr>
    </w:p>
    <w:p w:rsidR="00A16735" w:rsidRPr="00690A26" w:rsidRDefault="00A16735" w:rsidP="00A16735">
      <w:pPr>
        <w:pStyle w:val="Heading5"/>
      </w:pPr>
      <w:bookmarkStart w:id="801" w:name="_Hlk2604588"/>
      <w:bookmarkStart w:id="802" w:name="_Toc24937723"/>
      <w:bookmarkStart w:id="803" w:name="_Toc33962542"/>
      <w:bookmarkStart w:id="804" w:name="_Toc42883309"/>
      <w:bookmarkStart w:id="805" w:name="_Toc45029839"/>
      <w:r w:rsidRPr="00690A26">
        <w:lastRenderedPageBreak/>
        <w:t>6.1.6.3.11</w:t>
      </w:r>
      <w:bookmarkEnd w:id="801"/>
      <w:r w:rsidRPr="00690A26">
        <w:tab/>
        <w:t>Enumeration: ServiceName</w:t>
      </w:r>
      <w:bookmarkEnd w:id="802"/>
      <w:bookmarkEnd w:id="803"/>
      <w:bookmarkEnd w:id="804"/>
      <w:bookmarkEnd w:id="805"/>
    </w:p>
    <w:p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Nnrf_NFManagement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Nnrf_NFDiscovery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Nudm_SubscriberDataManagement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Nudm_UEContextManagement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Nudm_UEAuthentication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Nudm_EventExposure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Nudm_ParameterProvision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Nudm_NIDDAuthorization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Nudm_MT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Namf_Communication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Namf_EventExposure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Namf_MT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Namf_Location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Nsmf_PDUSession Service offered by the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Nsmf_EventExposure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Nsmf_NIDD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Nausf_UEAuthentication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Nausf_SoRProtection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Nausf_UPUProtection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Nnef_PFDManagement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Nnef_SMContext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Nnef_EventExposure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Npcf_AMPolicyControl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Npcf_SMPolicyControl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Npcf_PolicyAuthorization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Npcf_BDTPolicyControl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Nsmsf_SMService Service offered by the SMSF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Nnssf_NSSelection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Nnssf_NSSAIAvailability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Nudr_DataRepository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Nudr_GroupIDmap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Nlmf_Location Service offered by the LMF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N5g-eir_EquipmentIdentityCheck Service offered by the 5G-EIR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Nbsf_Management Service offered by the BSF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Nchf_SpendingLimitControl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Nchf_Converged_Charging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Nchf_OfflineOnlyCharging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Nnwdaf_EventsSubscription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Nnwdaf_AnalyticsInfo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Ngmlc_Location Service offered by GMLC</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Nucmf_Provisioning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Nucmf_UECapabilityManagement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Nhss_SubscriberDataManagement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Nhss_UEContextManagement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Nhss_EventExposure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Nhss_imsSubscriberDataManagement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Nhss_imsUEContextManagement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Nsepp_Telescopic_FQDN_Mapping Service offered by the SEPP</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Nsoraf_SteeringOfRoaming Service offered by the SOR-AF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Nspaf_SecuredPacket Service offered by the SP-AF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Nudsf Data Repository service offered by the UDSF.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Nnssaaf_NSSAA service offered by the NSSAAF.</w:t>
            </w:r>
          </w:p>
        </w:tc>
      </w:tr>
      <w:tr w:rsidR="00222162" w:rsidRPr="00690A26"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A16735" w:rsidRPr="00690A26" w:rsidRDefault="00A16735" w:rsidP="00A16735"/>
    <w:p w:rsidR="00A16735" w:rsidRPr="00690A26" w:rsidRDefault="00A16735" w:rsidP="00A16735">
      <w:pPr>
        <w:pStyle w:val="Heading5"/>
      </w:pPr>
      <w:bookmarkStart w:id="806" w:name="_Toc24937724"/>
      <w:bookmarkStart w:id="807" w:name="_Toc33962543"/>
      <w:bookmarkStart w:id="808" w:name="_Toc42883310"/>
      <w:bookmarkStart w:id="809" w:name="_Toc45029840"/>
      <w:r w:rsidRPr="00690A26">
        <w:t>6.1.6.3.12</w:t>
      </w:r>
      <w:r w:rsidRPr="00690A26">
        <w:tab/>
        <w:t>Enumeration: NFServiceStatus</w:t>
      </w:r>
      <w:bookmarkEnd w:id="806"/>
      <w:bookmarkEnd w:id="807"/>
      <w:bookmarkEnd w:id="808"/>
      <w:bookmarkEnd w:id="809"/>
    </w:p>
    <w:p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is operative but cannot be discovered by other NFs.</w:t>
            </w:r>
          </w:p>
          <w:p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rsidR="00A16735" w:rsidRPr="00690A26" w:rsidRDefault="00A16735" w:rsidP="00A16735">
      <w:pPr>
        <w:rPr>
          <w:lang w:val="en-US"/>
        </w:rPr>
      </w:pPr>
    </w:p>
    <w:p w:rsidR="00A16735" w:rsidRPr="00690A26" w:rsidRDefault="00A16735" w:rsidP="00A16735">
      <w:pPr>
        <w:pStyle w:val="Heading5"/>
      </w:pPr>
      <w:bookmarkStart w:id="810" w:name="_Toc27589591"/>
      <w:bookmarkStart w:id="811" w:name="_Toc33962544"/>
      <w:bookmarkStart w:id="812" w:name="_Toc42883311"/>
      <w:bookmarkStart w:id="813" w:name="_Toc24937725"/>
      <w:bookmarkStart w:id="814" w:name="_Toc45029841"/>
      <w:r>
        <w:t>6.1.6.3.13</w:t>
      </w:r>
      <w:r w:rsidRPr="00690A26">
        <w:tab/>
        <w:t xml:space="preserve">Enumeration: </w:t>
      </w:r>
      <w:bookmarkEnd w:id="810"/>
      <w:r w:rsidRPr="00F81306">
        <w:t>AnNodeType</w:t>
      </w:r>
      <w:bookmarkEnd w:id="811"/>
      <w:bookmarkEnd w:id="812"/>
      <w:bookmarkEnd w:id="814"/>
    </w:p>
    <w:p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gNB</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NG-eNB</w:t>
            </w:r>
          </w:p>
        </w:tc>
      </w:tr>
    </w:tbl>
    <w:p w:rsidR="00A16735" w:rsidRPr="008110D0" w:rsidRDefault="00A16735" w:rsidP="00A16735">
      <w:pPr>
        <w:rPr>
          <w:noProof/>
        </w:rPr>
      </w:pPr>
    </w:p>
    <w:p w:rsidR="00412CBB" w:rsidRPr="00690A26" w:rsidRDefault="00412CBB" w:rsidP="00412CBB">
      <w:pPr>
        <w:pStyle w:val="Heading5"/>
      </w:pPr>
      <w:bookmarkStart w:id="815" w:name="_Toc42883312"/>
      <w:bookmarkStart w:id="816" w:name="_Toc33962545"/>
      <w:bookmarkStart w:id="817" w:name="_Toc45029842"/>
      <w:r>
        <w:t>6.1.6.3.14</w:t>
      </w:r>
      <w:r w:rsidRPr="00690A26">
        <w:tab/>
        <w:t xml:space="preserve">Enumeration: </w:t>
      </w:r>
      <w:r>
        <w:t>ConditionEvent</w:t>
      </w:r>
      <w:r w:rsidRPr="00F81306">
        <w:t>Type</w:t>
      </w:r>
      <w:bookmarkEnd w:id="815"/>
      <w:bookmarkEnd w:id="817"/>
    </w:p>
    <w:p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rsidTr="00201EA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201EAE">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201EAE">
            <w:pPr>
              <w:pStyle w:val="TAH"/>
            </w:pPr>
            <w:r w:rsidRPr="00690A26">
              <w:t>Description</w:t>
            </w:r>
          </w:p>
        </w:tc>
      </w:tr>
      <w:tr w:rsidR="00412CBB" w:rsidRPr="00690A26" w:rsidTr="00201EA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201EAE">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201EAE">
            <w:pPr>
              <w:pStyle w:val="TAL"/>
            </w:pPr>
            <w:r>
              <w:t>The NF Instance notified by NRF starts being part of a condition for a subscription on a set of NFs.</w:t>
            </w:r>
          </w:p>
        </w:tc>
      </w:tr>
      <w:tr w:rsidR="00412CBB" w:rsidRPr="00690A26" w:rsidTr="00201EA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201EAE">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201EAE">
            <w:pPr>
              <w:pStyle w:val="TAL"/>
            </w:pPr>
            <w:r>
              <w:t>The NF Instance notified by NRF stops being part of a condition for a subscription on a set of NFs.</w:t>
            </w:r>
          </w:p>
        </w:tc>
      </w:tr>
    </w:tbl>
    <w:p w:rsidR="00412CBB" w:rsidRPr="008110D0" w:rsidRDefault="00412CBB" w:rsidP="00412CBB">
      <w:pPr>
        <w:rPr>
          <w:noProof/>
        </w:rPr>
      </w:pPr>
    </w:p>
    <w:p w:rsidR="00A16735" w:rsidRPr="00690A26" w:rsidRDefault="00A16735" w:rsidP="00A16735">
      <w:pPr>
        <w:pStyle w:val="Heading3"/>
      </w:pPr>
      <w:bookmarkStart w:id="818" w:name="_Toc42883313"/>
      <w:bookmarkStart w:id="819" w:name="_Toc45029843"/>
      <w:r w:rsidRPr="00690A26">
        <w:t>6.1.7</w:t>
      </w:r>
      <w:r w:rsidRPr="00690A26">
        <w:tab/>
        <w:t>Error Handling</w:t>
      </w:r>
      <w:bookmarkEnd w:id="813"/>
      <w:bookmarkEnd w:id="816"/>
      <w:bookmarkEnd w:id="818"/>
      <w:bookmarkEnd w:id="819"/>
    </w:p>
    <w:p w:rsidR="00A16735" w:rsidRPr="00690A26" w:rsidRDefault="00A16735" w:rsidP="00A16735">
      <w:pPr>
        <w:pStyle w:val="Heading4"/>
      </w:pPr>
      <w:bookmarkStart w:id="820" w:name="_Toc24937726"/>
      <w:bookmarkStart w:id="821" w:name="_Toc33962546"/>
      <w:bookmarkStart w:id="822" w:name="_Toc42883314"/>
      <w:bookmarkStart w:id="823" w:name="_Toc45029844"/>
      <w:r w:rsidRPr="00690A26">
        <w:t>6.1.7.1</w:t>
      </w:r>
      <w:r w:rsidRPr="00690A26">
        <w:tab/>
        <w:t>General</w:t>
      </w:r>
      <w:bookmarkEnd w:id="820"/>
      <w:bookmarkEnd w:id="821"/>
      <w:bookmarkEnd w:id="822"/>
      <w:bookmarkEnd w:id="823"/>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824" w:name="_Toc24937727"/>
      <w:bookmarkStart w:id="825" w:name="_Toc33962547"/>
      <w:bookmarkStart w:id="826" w:name="_Toc42883315"/>
      <w:bookmarkStart w:id="827" w:name="_Toc45029845"/>
      <w:r w:rsidRPr="00690A26">
        <w:t>6.1.7.2</w:t>
      </w:r>
      <w:r w:rsidRPr="00690A26">
        <w:tab/>
        <w:t>Protocol Errors</w:t>
      </w:r>
      <w:bookmarkEnd w:id="824"/>
      <w:bookmarkEnd w:id="825"/>
      <w:bookmarkEnd w:id="826"/>
      <w:bookmarkEnd w:id="827"/>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828" w:name="_Toc24937728"/>
      <w:bookmarkStart w:id="829" w:name="_Toc33962548"/>
      <w:bookmarkStart w:id="830" w:name="_Toc42883316"/>
      <w:bookmarkStart w:id="831" w:name="_Toc45029846"/>
      <w:r w:rsidRPr="00690A26">
        <w:t>6.1.7.3</w:t>
      </w:r>
      <w:r w:rsidRPr="00690A26">
        <w:tab/>
        <w:t>Application Errors</w:t>
      </w:r>
      <w:bookmarkEnd w:id="828"/>
      <w:bookmarkEnd w:id="829"/>
      <w:bookmarkEnd w:id="830"/>
      <w:bookmarkEnd w:id="831"/>
    </w:p>
    <w:p w:rsidR="00A16735" w:rsidRPr="00690A26" w:rsidRDefault="00A16735" w:rsidP="00A16735">
      <w:r w:rsidRPr="00690A26">
        <w:t>The application errors defined for the Nnrf_NFManagement service are listed in Table 6.1.7.3-1.</w:t>
      </w:r>
    </w:p>
    <w:p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832" w:name="_Toc24937729"/>
      <w:bookmarkStart w:id="833" w:name="_Toc33962549"/>
      <w:bookmarkStart w:id="834" w:name="_Toc42883317"/>
      <w:bookmarkStart w:id="835" w:name="_Toc45029847"/>
      <w:r w:rsidRPr="00690A26">
        <w:rPr>
          <w:lang w:val="en-US"/>
        </w:rPr>
        <w:t>6.1.8</w:t>
      </w:r>
      <w:r w:rsidRPr="00690A26">
        <w:rPr>
          <w:lang w:val="en-US"/>
        </w:rPr>
        <w:tab/>
        <w:t>Security</w:t>
      </w:r>
      <w:bookmarkEnd w:id="832"/>
      <w:bookmarkEnd w:id="833"/>
      <w:bookmarkEnd w:id="834"/>
      <w:bookmarkEnd w:id="835"/>
    </w:p>
    <w:p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rsidR="0064124A" w:rsidRPr="00690A26" w:rsidRDefault="0064124A" w:rsidP="0064124A">
      <w:pPr>
        <w:pStyle w:val="Heading3"/>
      </w:pPr>
      <w:bookmarkStart w:id="836" w:name="_Toc42883318"/>
      <w:bookmarkStart w:id="837" w:name="_Toc24937730"/>
      <w:bookmarkStart w:id="838" w:name="_Toc33962550"/>
      <w:bookmarkStart w:id="839" w:name="_Toc45029848"/>
      <w:r w:rsidRPr="00690A26">
        <w:t>6.</w:t>
      </w:r>
      <w:r>
        <w:t>1</w:t>
      </w:r>
      <w:r w:rsidRPr="00690A26">
        <w:t>.</w:t>
      </w:r>
      <w:r>
        <w:t>9</w:t>
      </w:r>
      <w:r w:rsidRPr="00690A26">
        <w:tab/>
        <w:t>Features supported by the NF</w:t>
      </w:r>
      <w:r>
        <w:t>Management</w:t>
      </w:r>
      <w:r w:rsidRPr="00690A26">
        <w:t xml:space="preserve"> service</w:t>
      </w:r>
      <w:bookmarkEnd w:id="836"/>
      <w:bookmarkEnd w:id="839"/>
    </w:p>
    <w:p w:rsidR="0064124A" w:rsidRPr="00690A26" w:rsidRDefault="0064124A" w:rsidP="0064124A">
      <w:pPr>
        <w:rPr>
          <w:lang w:val="en-US"/>
        </w:rPr>
      </w:pPr>
      <w:r w:rsidRPr="00690A26">
        <w:rPr>
          <w:lang w:val="en-US"/>
        </w:rPr>
        <w:t>The syntax of the supportedFeatures attribute is defined in clause 5.2.2 of 3GPP TS 29.571 [7].</w:t>
      </w:r>
    </w:p>
    <w:p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rsidTr="0002158B">
        <w:trPr>
          <w:cantSplit/>
          <w:jc w:val="center"/>
        </w:trPr>
        <w:tc>
          <w:tcPr>
            <w:tcW w:w="1300" w:type="dxa"/>
          </w:tcPr>
          <w:p w:rsidR="0064124A" w:rsidRPr="00690A26" w:rsidRDefault="0064124A" w:rsidP="00201EAE">
            <w:pPr>
              <w:pStyle w:val="TAH"/>
            </w:pPr>
            <w:r w:rsidRPr="00690A26">
              <w:t>Feature Number</w:t>
            </w:r>
          </w:p>
        </w:tc>
        <w:tc>
          <w:tcPr>
            <w:tcW w:w="1764" w:type="dxa"/>
          </w:tcPr>
          <w:p w:rsidR="0064124A" w:rsidRPr="00690A26" w:rsidRDefault="0064124A" w:rsidP="00201EAE">
            <w:pPr>
              <w:pStyle w:val="TAH"/>
            </w:pPr>
            <w:r w:rsidRPr="00690A26">
              <w:t>Feature</w:t>
            </w:r>
          </w:p>
        </w:tc>
        <w:tc>
          <w:tcPr>
            <w:tcW w:w="647" w:type="dxa"/>
          </w:tcPr>
          <w:p w:rsidR="0064124A" w:rsidRPr="00690A26" w:rsidRDefault="0064124A" w:rsidP="00201EAE">
            <w:pPr>
              <w:pStyle w:val="TAH"/>
            </w:pPr>
            <w:r>
              <w:t>M/O</w:t>
            </w:r>
          </w:p>
        </w:tc>
        <w:tc>
          <w:tcPr>
            <w:tcW w:w="5907" w:type="dxa"/>
          </w:tcPr>
          <w:p w:rsidR="0064124A" w:rsidRPr="00690A26" w:rsidRDefault="0064124A" w:rsidP="00201EAE">
            <w:pPr>
              <w:pStyle w:val="TAH"/>
            </w:pPr>
            <w:r w:rsidRPr="00690A26">
              <w:t>Description</w:t>
            </w:r>
          </w:p>
        </w:tc>
      </w:tr>
      <w:tr w:rsidR="0064124A" w:rsidRPr="00690A26" w:rsidTr="0002158B">
        <w:trPr>
          <w:cantSplit/>
          <w:jc w:val="center"/>
        </w:trPr>
        <w:tc>
          <w:tcPr>
            <w:tcW w:w="1300" w:type="dxa"/>
          </w:tcPr>
          <w:p w:rsidR="0064124A" w:rsidRPr="00690A26" w:rsidRDefault="0064124A" w:rsidP="00201EAE">
            <w:pPr>
              <w:pStyle w:val="TAC"/>
            </w:pPr>
            <w:r w:rsidRPr="00690A26">
              <w:t>1</w:t>
            </w:r>
          </w:p>
        </w:tc>
        <w:tc>
          <w:tcPr>
            <w:tcW w:w="1764" w:type="dxa"/>
          </w:tcPr>
          <w:p w:rsidR="0064124A" w:rsidRPr="00690A26" w:rsidRDefault="0064124A" w:rsidP="00201EAE">
            <w:pPr>
              <w:pStyle w:val="TAC"/>
            </w:pPr>
            <w:r>
              <w:t>Service-Map</w:t>
            </w:r>
          </w:p>
        </w:tc>
        <w:tc>
          <w:tcPr>
            <w:tcW w:w="647" w:type="dxa"/>
          </w:tcPr>
          <w:p w:rsidR="0064124A" w:rsidRPr="00690A26" w:rsidRDefault="0064124A" w:rsidP="00201EAE">
            <w:pPr>
              <w:pStyle w:val="TAL"/>
              <w:jc w:val="center"/>
            </w:pPr>
            <w:r>
              <w:t>M</w:t>
            </w:r>
          </w:p>
        </w:tc>
        <w:tc>
          <w:tcPr>
            <w:tcW w:w="5907" w:type="dxa"/>
          </w:tcPr>
          <w:p w:rsidR="0064124A" w:rsidRPr="00690A26" w:rsidRDefault="0064124A" w:rsidP="00201EAE">
            <w:pPr>
              <w:pStyle w:val="TAL"/>
            </w:pPr>
            <w:r w:rsidRPr="00690A26">
              <w:t xml:space="preserve">Support of </w:t>
            </w:r>
            <w:r>
              <w:t>defining in the profile of the NF Instance the list of NF Service Instances based on a map type (i.e. support of the "nfServiceList" attribute in NFProfile).</w:t>
            </w:r>
          </w:p>
          <w:p w:rsidR="0064124A" w:rsidRPr="00690A26" w:rsidRDefault="0064124A" w:rsidP="00201EAE">
            <w:pPr>
              <w:pStyle w:val="TAL"/>
            </w:pPr>
            <w:r w:rsidRPr="00690A26">
              <w:t xml:space="preserve"> </w:t>
            </w:r>
          </w:p>
        </w:tc>
      </w:tr>
      <w:tr w:rsidR="0064124A" w:rsidRPr="00690A26" w:rsidTr="0002158B">
        <w:trPr>
          <w:cantSplit/>
          <w:jc w:val="center"/>
        </w:trPr>
        <w:tc>
          <w:tcPr>
            <w:tcW w:w="9618" w:type="dxa"/>
            <w:gridSpan w:val="4"/>
          </w:tcPr>
          <w:p w:rsidR="0064124A" w:rsidRPr="00690A26" w:rsidRDefault="0064124A" w:rsidP="00201EAE">
            <w:pPr>
              <w:pStyle w:val="TAL"/>
              <w:rPr>
                <w:bCs/>
              </w:rPr>
            </w:pPr>
            <w:r w:rsidRPr="00690A26">
              <w:t>Feature number: The order number of the feature within the s</w:t>
            </w:r>
            <w:r w:rsidRPr="00690A26">
              <w:rPr>
                <w:bCs/>
              </w:rPr>
              <w:t>upportedFeatures attribute (starting with 1).</w:t>
            </w:r>
          </w:p>
          <w:p w:rsidR="0064124A" w:rsidRDefault="0064124A" w:rsidP="00201EAE">
            <w:pPr>
              <w:pStyle w:val="TAL"/>
              <w:rPr>
                <w:bCs/>
              </w:rPr>
            </w:pPr>
            <w:r w:rsidRPr="00690A26">
              <w:rPr>
                <w:bCs/>
              </w:rPr>
              <w:t>Feature: A short name that can be used to refer to the bit and to the feature.</w:t>
            </w:r>
          </w:p>
          <w:p w:rsidR="0064124A" w:rsidRPr="00690A26" w:rsidRDefault="0064124A" w:rsidP="00201EAE">
            <w:pPr>
              <w:pStyle w:val="TAL"/>
              <w:rPr>
                <w:bCs/>
              </w:rPr>
            </w:pPr>
            <w:r w:rsidRPr="00292875">
              <w:rPr>
                <w:bCs/>
              </w:rPr>
              <w:t>M/O: Defines if the implementation of the feature is mandatory ("M") or optional ("O").</w:t>
            </w:r>
          </w:p>
          <w:p w:rsidR="0064124A" w:rsidRPr="00690A26" w:rsidRDefault="0064124A" w:rsidP="00201EAE">
            <w:pPr>
              <w:pStyle w:val="TAL"/>
            </w:pPr>
            <w:r w:rsidRPr="00690A26">
              <w:t>Description: A clear textual description of the feature.</w:t>
            </w:r>
          </w:p>
        </w:tc>
      </w:tr>
    </w:tbl>
    <w:p w:rsidR="0064124A" w:rsidRPr="00690A26" w:rsidRDefault="0064124A" w:rsidP="0064124A"/>
    <w:p w:rsidR="00A16735" w:rsidRPr="00690A26" w:rsidRDefault="00A16735" w:rsidP="00A16735">
      <w:pPr>
        <w:pStyle w:val="Heading2"/>
      </w:pPr>
      <w:bookmarkStart w:id="840" w:name="_Toc42883319"/>
      <w:bookmarkStart w:id="841" w:name="_Toc45029849"/>
      <w:r w:rsidRPr="00690A26">
        <w:t>6.2</w:t>
      </w:r>
      <w:r w:rsidRPr="00690A26">
        <w:tab/>
        <w:t>Nnrf_NFDiscovery Service API</w:t>
      </w:r>
      <w:bookmarkEnd w:id="837"/>
      <w:bookmarkEnd w:id="838"/>
      <w:bookmarkEnd w:id="840"/>
      <w:bookmarkEnd w:id="841"/>
    </w:p>
    <w:p w:rsidR="00A16735" w:rsidRPr="00690A26" w:rsidRDefault="00A16735" w:rsidP="00A16735">
      <w:pPr>
        <w:pStyle w:val="Heading3"/>
      </w:pPr>
      <w:bookmarkStart w:id="842" w:name="_Toc24937731"/>
      <w:bookmarkStart w:id="843" w:name="_Toc33962551"/>
      <w:bookmarkStart w:id="844" w:name="_Toc42883320"/>
      <w:bookmarkStart w:id="845" w:name="_Toc45029850"/>
      <w:r w:rsidRPr="00690A26">
        <w:t>6.2.1</w:t>
      </w:r>
      <w:r w:rsidRPr="00690A26">
        <w:tab/>
        <w:t>API URI</w:t>
      </w:r>
      <w:bookmarkEnd w:id="842"/>
      <w:bookmarkEnd w:id="843"/>
      <w:bookmarkEnd w:id="844"/>
      <w:bookmarkEnd w:id="845"/>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rsidR="00A16735" w:rsidRPr="00690A26" w:rsidRDefault="00A16735" w:rsidP="00A16735">
      <w:pPr>
        <w:pStyle w:val="Heading3"/>
      </w:pPr>
      <w:bookmarkStart w:id="846" w:name="_Toc24937732"/>
      <w:bookmarkStart w:id="847" w:name="_Toc33962552"/>
      <w:bookmarkStart w:id="848" w:name="_Toc42883321"/>
      <w:bookmarkStart w:id="849" w:name="_Toc45029851"/>
      <w:r w:rsidRPr="00690A26">
        <w:t>6.2.2</w:t>
      </w:r>
      <w:r w:rsidRPr="00690A26">
        <w:tab/>
        <w:t>Usage of HTTP</w:t>
      </w:r>
      <w:bookmarkEnd w:id="846"/>
      <w:bookmarkEnd w:id="847"/>
      <w:bookmarkEnd w:id="848"/>
      <w:bookmarkEnd w:id="849"/>
    </w:p>
    <w:p w:rsidR="00A16735" w:rsidRPr="00690A26" w:rsidRDefault="00A16735" w:rsidP="00A16735">
      <w:pPr>
        <w:pStyle w:val="Heading4"/>
      </w:pPr>
      <w:bookmarkStart w:id="850" w:name="_Toc24937733"/>
      <w:bookmarkStart w:id="851" w:name="_Toc33962553"/>
      <w:bookmarkStart w:id="852" w:name="_Toc42883322"/>
      <w:bookmarkStart w:id="853" w:name="_Toc45029852"/>
      <w:r w:rsidRPr="00690A26">
        <w:t>6.2.2.1</w:t>
      </w:r>
      <w:r w:rsidRPr="00690A26">
        <w:tab/>
        <w:t>General</w:t>
      </w:r>
      <w:bookmarkEnd w:id="850"/>
      <w:bookmarkEnd w:id="851"/>
      <w:bookmarkEnd w:id="852"/>
      <w:bookmarkEnd w:id="85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lastRenderedPageBreak/>
        <w:t>HTTP messages and bodies for the Nnrf_NFDiscovery service shall comply with the OpenAPI [10] specification contained in Annex A.</w:t>
      </w:r>
    </w:p>
    <w:p w:rsidR="00A16735" w:rsidRPr="00690A26" w:rsidRDefault="00A16735" w:rsidP="00A16735">
      <w:pPr>
        <w:pStyle w:val="Heading4"/>
      </w:pPr>
      <w:bookmarkStart w:id="854" w:name="_Toc24937734"/>
      <w:bookmarkStart w:id="855" w:name="_Toc33962554"/>
      <w:bookmarkStart w:id="856" w:name="_Toc42883323"/>
      <w:bookmarkStart w:id="857" w:name="_Toc45029853"/>
      <w:r w:rsidRPr="00690A26">
        <w:t>6.2.2.2</w:t>
      </w:r>
      <w:r w:rsidRPr="00690A26">
        <w:tab/>
        <w:t xml:space="preserve">HTTP </w:t>
      </w:r>
      <w:r>
        <w:t>s</w:t>
      </w:r>
      <w:r w:rsidRPr="00690A26">
        <w:t xml:space="preserve">tandard </w:t>
      </w:r>
      <w:r>
        <w:t>h</w:t>
      </w:r>
      <w:r w:rsidRPr="00690A26">
        <w:t>eaders</w:t>
      </w:r>
      <w:bookmarkEnd w:id="854"/>
      <w:bookmarkEnd w:id="855"/>
      <w:bookmarkEnd w:id="856"/>
      <w:bookmarkEnd w:id="857"/>
    </w:p>
    <w:p w:rsidR="00A16735" w:rsidRPr="00690A26" w:rsidRDefault="00A16735" w:rsidP="00A16735">
      <w:pPr>
        <w:pStyle w:val="Heading5"/>
        <w:rPr>
          <w:lang w:eastAsia="zh-CN"/>
        </w:rPr>
      </w:pPr>
      <w:bookmarkStart w:id="858" w:name="_Toc24937735"/>
      <w:bookmarkStart w:id="859" w:name="_Toc33962555"/>
      <w:bookmarkStart w:id="860" w:name="_Toc42883324"/>
      <w:bookmarkStart w:id="861" w:name="_Toc45029854"/>
      <w:r w:rsidRPr="00690A26">
        <w:t>6.2.2.2.1</w:t>
      </w:r>
      <w:r w:rsidRPr="00690A26">
        <w:rPr>
          <w:rFonts w:hint="eastAsia"/>
          <w:lang w:eastAsia="zh-CN"/>
        </w:rPr>
        <w:tab/>
      </w:r>
      <w:r w:rsidRPr="00690A26">
        <w:rPr>
          <w:lang w:eastAsia="zh-CN"/>
        </w:rPr>
        <w:t>General</w:t>
      </w:r>
      <w:bookmarkEnd w:id="858"/>
      <w:bookmarkEnd w:id="859"/>
      <w:bookmarkEnd w:id="860"/>
      <w:bookmarkEnd w:id="861"/>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862" w:name="_Toc24937736"/>
      <w:bookmarkStart w:id="863" w:name="_Toc33962556"/>
      <w:bookmarkStart w:id="864" w:name="_Toc42883325"/>
      <w:bookmarkStart w:id="865" w:name="_Toc45029855"/>
      <w:r w:rsidRPr="00690A26">
        <w:t>6.2.2.2.2</w:t>
      </w:r>
      <w:r w:rsidRPr="00690A26">
        <w:tab/>
        <w:t>Content type</w:t>
      </w:r>
      <w:bookmarkEnd w:id="862"/>
      <w:bookmarkEnd w:id="863"/>
      <w:bookmarkEnd w:id="864"/>
      <w:bookmarkEnd w:id="865"/>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rsidR="00A16735" w:rsidRPr="00690A26" w:rsidRDefault="00A16735" w:rsidP="00A16735">
      <w:pPr>
        <w:pStyle w:val="Heading5"/>
        <w:rPr>
          <w:lang w:val="en-US"/>
        </w:rPr>
      </w:pPr>
      <w:bookmarkStart w:id="866" w:name="_Toc24937737"/>
      <w:bookmarkStart w:id="867" w:name="_Toc33962557"/>
      <w:bookmarkStart w:id="868" w:name="_Toc42883326"/>
      <w:bookmarkStart w:id="869" w:name="_Toc45029856"/>
      <w:r w:rsidRPr="00690A26">
        <w:rPr>
          <w:lang w:val="en-US"/>
        </w:rPr>
        <w:t>6.2.2.2.3</w:t>
      </w:r>
      <w:r w:rsidRPr="00690A26">
        <w:rPr>
          <w:lang w:val="en-US"/>
        </w:rPr>
        <w:tab/>
        <w:t>Cache-Control</w:t>
      </w:r>
      <w:bookmarkEnd w:id="866"/>
      <w:bookmarkEnd w:id="867"/>
      <w:bookmarkEnd w:id="868"/>
      <w:bookmarkEnd w:id="869"/>
    </w:p>
    <w:p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rsidR="00A16735" w:rsidRPr="00690A26" w:rsidRDefault="00A16735" w:rsidP="00A16735">
      <w:pPr>
        <w:pStyle w:val="Heading5"/>
        <w:rPr>
          <w:lang w:val="en-US"/>
        </w:rPr>
      </w:pPr>
      <w:bookmarkStart w:id="870" w:name="_Toc24937738"/>
      <w:bookmarkStart w:id="871" w:name="_Toc33962558"/>
      <w:bookmarkStart w:id="872" w:name="_Toc42883327"/>
      <w:bookmarkStart w:id="873" w:name="_Toc45029857"/>
      <w:r w:rsidRPr="00690A26">
        <w:rPr>
          <w:lang w:val="en-US"/>
        </w:rPr>
        <w:t>6.2.2.2.4</w:t>
      </w:r>
      <w:r w:rsidRPr="00690A26">
        <w:rPr>
          <w:lang w:val="en-US"/>
        </w:rPr>
        <w:tab/>
        <w:t>ETag</w:t>
      </w:r>
      <w:bookmarkEnd w:id="870"/>
      <w:bookmarkEnd w:id="871"/>
      <w:bookmarkEnd w:id="872"/>
      <w:bookmarkEnd w:id="873"/>
    </w:p>
    <w:p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rsidR="00A16735" w:rsidRPr="00690A26" w:rsidRDefault="00A16735" w:rsidP="00A16735">
      <w:pPr>
        <w:pStyle w:val="Heading5"/>
        <w:rPr>
          <w:lang w:val="en-US"/>
        </w:rPr>
      </w:pPr>
      <w:bookmarkStart w:id="874" w:name="_Toc24937739"/>
      <w:bookmarkStart w:id="875" w:name="_Toc33962559"/>
      <w:bookmarkStart w:id="876" w:name="_Toc42883328"/>
      <w:bookmarkStart w:id="877" w:name="_Toc45029858"/>
      <w:r w:rsidRPr="00690A26">
        <w:rPr>
          <w:lang w:val="en-US"/>
        </w:rPr>
        <w:t>6.2.2.2.5</w:t>
      </w:r>
      <w:r w:rsidRPr="00690A26">
        <w:rPr>
          <w:lang w:val="en-US"/>
        </w:rPr>
        <w:tab/>
        <w:t>If-None-Match</w:t>
      </w:r>
      <w:bookmarkEnd w:id="874"/>
      <w:bookmarkEnd w:id="875"/>
      <w:bookmarkEnd w:id="876"/>
      <w:bookmarkEnd w:id="877"/>
    </w:p>
    <w:p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rsidR="00A16735" w:rsidRPr="00690A26" w:rsidRDefault="00A16735" w:rsidP="00A16735">
      <w:pPr>
        <w:pStyle w:val="Heading4"/>
      </w:pPr>
      <w:bookmarkStart w:id="878" w:name="_Toc24937740"/>
      <w:bookmarkStart w:id="879" w:name="_Toc33962560"/>
      <w:bookmarkStart w:id="880" w:name="_Toc42883329"/>
      <w:bookmarkStart w:id="881" w:name="_Toc45029859"/>
      <w:r w:rsidRPr="00690A26">
        <w:t>6.2.2.3</w:t>
      </w:r>
      <w:r w:rsidRPr="00690A26">
        <w:tab/>
        <w:t>HTTP custom headers</w:t>
      </w:r>
      <w:bookmarkEnd w:id="878"/>
      <w:bookmarkEnd w:id="879"/>
      <w:bookmarkEnd w:id="880"/>
      <w:bookmarkEnd w:id="881"/>
    </w:p>
    <w:p w:rsidR="00A16735" w:rsidRPr="00690A26" w:rsidRDefault="00A16735" w:rsidP="00A16735">
      <w:pPr>
        <w:pStyle w:val="Heading5"/>
        <w:rPr>
          <w:lang w:eastAsia="zh-CN"/>
        </w:rPr>
      </w:pPr>
      <w:bookmarkStart w:id="882" w:name="_Toc24937741"/>
      <w:bookmarkStart w:id="883" w:name="_Toc33962561"/>
      <w:bookmarkStart w:id="884" w:name="_Toc42883330"/>
      <w:bookmarkStart w:id="885" w:name="_Toc45029860"/>
      <w:r w:rsidRPr="00690A26">
        <w:t>6.2.2.3.1</w:t>
      </w:r>
      <w:r w:rsidRPr="00690A26">
        <w:rPr>
          <w:rFonts w:hint="eastAsia"/>
          <w:lang w:eastAsia="zh-CN"/>
        </w:rPr>
        <w:tab/>
      </w:r>
      <w:r w:rsidRPr="00690A26">
        <w:rPr>
          <w:lang w:eastAsia="zh-CN"/>
        </w:rPr>
        <w:t>General</w:t>
      </w:r>
      <w:bookmarkEnd w:id="882"/>
      <w:bookmarkEnd w:id="883"/>
      <w:bookmarkEnd w:id="884"/>
      <w:bookmarkEnd w:id="885"/>
    </w:p>
    <w:p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rsidR="00A16735" w:rsidRPr="00690A26" w:rsidRDefault="00A16735" w:rsidP="00A16735">
      <w:pPr>
        <w:pStyle w:val="Heading3"/>
      </w:pPr>
      <w:bookmarkStart w:id="886" w:name="_Toc24937742"/>
      <w:bookmarkStart w:id="887" w:name="_Toc33962562"/>
      <w:bookmarkStart w:id="888" w:name="_Toc42883331"/>
      <w:bookmarkStart w:id="889" w:name="_Toc45029861"/>
      <w:r w:rsidRPr="00690A26">
        <w:t>6.2.3</w:t>
      </w:r>
      <w:r w:rsidRPr="00690A26">
        <w:tab/>
        <w:t>Resources</w:t>
      </w:r>
      <w:bookmarkEnd w:id="886"/>
      <w:bookmarkEnd w:id="887"/>
      <w:bookmarkEnd w:id="888"/>
      <w:bookmarkEnd w:id="889"/>
    </w:p>
    <w:p w:rsidR="00A16735" w:rsidRPr="00690A26" w:rsidRDefault="00A16735" w:rsidP="00A16735">
      <w:pPr>
        <w:pStyle w:val="Heading4"/>
      </w:pPr>
      <w:bookmarkStart w:id="890" w:name="_Toc24937743"/>
      <w:bookmarkStart w:id="891" w:name="_Toc33962563"/>
      <w:bookmarkStart w:id="892" w:name="_Toc42883332"/>
      <w:bookmarkStart w:id="893" w:name="_Toc45029862"/>
      <w:r w:rsidRPr="00690A26">
        <w:t>6.2.3.1</w:t>
      </w:r>
      <w:r w:rsidRPr="00690A26">
        <w:tab/>
        <w:t>Overview</w:t>
      </w:r>
      <w:bookmarkEnd w:id="890"/>
      <w:bookmarkEnd w:id="891"/>
      <w:bookmarkEnd w:id="892"/>
      <w:bookmarkEnd w:id="893"/>
    </w:p>
    <w:p w:rsidR="00A16735" w:rsidRPr="00690A26" w:rsidRDefault="00A16735" w:rsidP="00A16735">
      <w:r w:rsidRPr="00690A26">
        <w:t>The structure of the Resource URIs of the NFDiscovery service is shown in figure 6.2.3.1-1.</w:t>
      </w:r>
    </w:p>
    <w:p w:rsidR="00A16735" w:rsidRPr="00690A26" w:rsidRDefault="00A16735" w:rsidP="00A16735">
      <w:pPr>
        <w:pStyle w:val="TH"/>
      </w:pPr>
      <w:r w:rsidRPr="00690A26">
        <w:object w:dxaOrig="5772" w:dyaOrig="4812">
          <v:shape id="_x0000_i1055" type="#_x0000_t75" style="width:290.95pt;height:246.85pt" o:ole="">
            <v:imagedata r:id="rId69" o:title=""/>
          </v:shape>
          <o:OLEObject Type="Embed" ProgID="Visio.Drawing.15" ShapeID="_x0000_i1055" DrawAspect="Content" ObjectID="_1655642677" r:id="rId70"/>
        </w:object>
      </w:r>
    </w:p>
    <w:p w:rsidR="00A16735" w:rsidRPr="00690A26" w:rsidRDefault="00A16735" w:rsidP="00A16735">
      <w:pPr>
        <w:pStyle w:val="TF"/>
      </w:pPr>
      <w:r w:rsidRPr="00690A26">
        <w:t>Figure 6.2.3.1-1: Resource URI structure of the NFDiscovery API</w:t>
      </w:r>
    </w:p>
    <w:p w:rsidR="00A16735" w:rsidRPr="00690A26" w:rsidRDefault="00A16735" w:rsidP="00A16735">
      <w:r w:rsidRPr="00690A26">
        <w:t>Table 6.2.3.1-1 provides an overview of the resources and applicable HTTP methods.</w:t>
      </w:r>
    </w:p>
    <w:p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according to certain filter criteria.</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rsidR="00A16735" w:rsidRPr="00690A26" w:rsidRDefault="00A16735" w:rsidP="00A16735"/>
    <w:p w:rsidR="00A16735" w:rsidRPr="00690A26" w:rsidRDefault="00A16735" w:rsidP="00A16735">
      <w:pPr>
        <w:pStyle w:val="Heading4"/>
      </w:pPr>
      <w:bookmarkStart w:id="894" w:name="_Toc24937744"/>
      <w:bookmarkStart w:id="895" w:name="_Toc33962564"/>
      <w:bookmarkStart w:id="896" w:name="_Toc42883333"/>
      <w:bookmarkStart w:id="897" w:name="_Toc45029863"/>
      <w:r w:rsidRPr="00690A26">
        <w:t>6.2.3.2</w:t>
      </w:r>
      <w:r w:rsidRPr="00690A26">
        <w:tab/>
        <w:t>Resource: nf-instances (Store)</w:t>
      </w:r>
      <w:bookmarkEnd w:id="894"/>
      <w:bookmarkEnd w:id="895"/>
      <w:bookmarkEnd w:id="896"/>
      <w:bookmarkEnd w:id="897"/>
    </w:p>
    <w:p w:rsidR="00A16735" w:rsidRPr="00690A26" w:rsidRDefault="00A16735" w:rsidP="00A16735">
      <w:pPr>
        <w:pStyle w:val="Heading5"/>
      </w:pPr>
      <w:bookmarkStart w:id="898" w:name="_Toc24937745"/>
      <w:bookmarkStart w:id="899" w:name="_Toc33962565"/>
      <w:bookmarkStart w:id="900" w:name="_Toc42883334"/>
      <w:bookmarkStart w:id="901" w:name="_Toc45029864"/>
      <w:r w:rsidRPr="00690A26">
        <w:t>6.2.3.2.1</w:t>
      </w:r>
      <w:r w:rsidRPr="00690A26">
        <w:tab/>
        <w:t>Description</w:t>
      </w:r>
      <w:bookmarkEnd w:id="898"/>
      <w:bookmarkEnd w:id="899"/>
      <w:bookmarkEnd w:id="900"/>
      <w:bookmarkEnd w:id="901"/>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902" w:name="_Toc24937746"/>
      <w:bookmarkStart w:id="903" w:name="_Toc33962566"/>
      <w:bookmarkStart w:id="904" w:name="_Toc42883335"/>
      <w:bookmarkStart w:id="905" w:name="_Toc45029865"/>
      <w:r w:rsidRPr="00690A26">
        <w:t>6.2.3.2.2</w:t>
      </w:r>
      <w:r w:rsidRPr="00690A26">
        <w:tab/>
        <w:t>Resource Definition</w:t>
      </w:r>
      <w:bookmarkEnd w:id="902"/>
      <w:bookmarkEnd w:id="903"/>
      <w:bookmarkEnd w:id="904"/>
      <w:bookmarkEnd w:id="905"/>
    </w:p>
    <w:p w:rsidR="00A16735" w:rsidRPr="00690A26" w:rsidRDefault="00A16735" w:rsidP="00A16735">
      <w:r w:rsidRPr="00690A26">
        <w:t xml:space="preserve">Resource URI: </w:t>
      </w:r>
      <w:r w:rsidRPr="00690A26">
        <w:rPr>
          <w:b/>
        </w:rPr>
        <w:t>{apiRoot}/nnrf-disc/v1/nf-instances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906" w:name="_Toc24937747"/>
      <w:bookmarkStart w:id="907" w:name="_Toc33962567"/>
      <w:bookmarkStart w:id="908" w:name="_Toc42883336"/>
      <w:bookmarkStart w:id="909" w:name="_Toc45029866"/>
      <w:r w:rsidRPr="00690A26">
        <w:t>6.2.3.2.3</w:t>
      </w:r>
      <w:r w:rsidRPr="00690A26">
        <w:tab/>
        <w:t>Resource Standard Methods</w:t>
      </w:r>
      <w:bookmarkEnd w:id="906"/>
      <w:bookmarkEnd w:id="907"/>
      <w:bookmarkEnd w:id="908"/>
      <w:bookmarkEnd w:id="909"/>
    </w:p>
    <w:p w:rsidR="00A16735" w:rsidRPr="00690A26" w:rsidRDefault="00A16735" w:rsidP="00A16735">
      <w:pPr>
        <w:pStyle w:val="Heading6"/>
      </w:pPr>
      <w:bookmarkStart w:id="910" w:name="_Toc24937748"/>
      <w:bookmarkStart w:id="911" w:name="_Toc33962568"/>
      <w:bookmarkStart w:id="912" w:name="_Toc42883337"/>
      <w:bookmarkStart w:id="913" w:name="_Toc45029867"/>
      <w:r w:rsidRPr="00690A26">
        <w:t>6.2.3.2.3.1</w:t>
      </w:r>
      <w:r w:rsidRPr="00690A26">
        <w:tab/>
        <w:t>GET</w:t>
      </w:r>
      <w:bookmarkEnd w:id="910"/>
      <w:bookmarkEnd w:id="911"/>
      <w:bookmarkEnd w:id="912"/>
      <w:bookmarkEnd w:id="913"/>
    </w:p>
    <w:p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Applicability</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contain the NF type of the NF Service Producer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contain the NF type of the NF Service Consumer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the NF instance id of the NF service consumer.</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noProof/>
                <w:lang w:eastAsia="zh-CN"/>
              </w:rPr>
              <w:t>Query-Params-Ext2</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CEB" w:rsidRDefault="00E23CEB" w:rsidP="00E23CEB">
            <w:pPr>
              <w:pStyle w:val="TAL"/>
            </w:pPr>
            <w:r>
              <w:t>This IE may be present for an NF discovery request within the same PLMN as the NRF.</w:t>
            </w:r>
          </w:p>
          <w:p w:rsidR="00A16735" w:rsidRPr="00690A26" w:rsidRDefault="00A16735" w:rsidP="000655E8">
            <w:pPr>
              <w:pStyle w:val="TAL"/>
            </w:pPr>
            <w:r w:rsidRPr="00690A26">
              <w:t>If included, this IE shall contain the FQDN of the NF Service Consumer that is invoking the Nnrf_NFDiscovery service.</w:t>
            </w:r>
          </w:p>
          <w:p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rsidR="00E23CEB" w:rsidRDefault="00E23CEB" w:rsidP="000655E8">
            <w:pPr>
              <w:pStyle w:val="TAL"/>
            </w:pPr>
            <w:r>
              <w:t>This IE shall be ignored by the NRF if it is received from a requester NF belonging to a different PLMN.</w:t>
            </w:r>
          </w:p>
          <w:p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A16735" w:rsidRPr="00690A26" w:rsidRDefault="00A16735" w:rsidP="000655E8">
            <w:pPr>
              <w:pStyle w:val="TAL"/>
            </w:pPr>
          </w:p>
          <w:p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This IE shall be included when the NF service consumer </w:t>
            </w:r>
            <w:r>
              <w:t xml:space="preserve">belongs to one or several SNPNs, and </w:t>
            </w:r>
            <w:r w:rsidRPr="00690A26">
              <w:t>NF services of a specific SNPN need to be discovered.</w:t>
            </w:r>
          </w:p>
          <w:p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A16735">
              <w:rPr>
                <w:color w:val="000000"/>
              </w:rPr>
              <w:t>Query-Params-Ext2</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If included, this IE shall contain the API URI of the NFDiscovery Service (see clause 6.2.1) of the home NRF. It shall be included if the NF Service Consumer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are served by the NF service being discovered for the corresponding PLMN provided. The NRF shall use this to identify the NF services that have registered their support for the S-NSSAIs for the corresponding PLMN given. The NRF shall return the NF profiles that have at least one per PLMN S-NSSAI entry matching the PLMN specific S-NSSAIs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If included, this IE shall contain the DNN for which NF services serving that DNN is discovered. DNN may be included if the target NF type is e.g. "BSF", "SMF", "PCF", "PCSCF" or "UPF".</w:t>
            </w:r>
          </w:p>
          <w:p w:rsidR="0007556D" w:rsidRPr="00690A26" w:rsidRDefault="0007556D" w:rsidP="0007556D">
            <w:pPr>
              <w:pStyle w:val="TAL"/>
            </w:pPr>
            <w:r>
              <w:rPr>
                <w:rFonts w:cs="Arial"/>
                <w:szCs w:val="18"/>
              </w:rPr>
              <w:t xml:space="preserve">The DNN shall contain the Network Identifier and it may additionally contain an Operator Identifier. </w:t>
            </w:r>
            <w:r>
              <w:t>(NOTE 11).</w:t>
            </w:r>
          </w:p>
          <w:p w:rsidR="0007556D" w:rsidRPr="00690A26" w:rsidRDefault="0007556D" w:rsidP="0007556D">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Guami used to search for an appropriate AMF.</w:t>
            </w:r>
          </w:p>
          <w:p w:rsidR="0007556D" w:rsidRPr="00690A26" w:rsidRDefault="0007556D" w:rsidP="0007556D">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When present, this IE indicates whether a combined SMF/PGW-C or a standalone SMF needs to be discovered.</w:t>
            </w:r>
          </w:p>
          <w:p w:rsidR="0007556D" w:rsidRPr="00690A26" w:rsidRDefault="0007556D" w:rsidP="0007556D">
            <w:pPr>
              <w:pStyle w:val="TAL"/>
            </w:pPr>
          </w:p>
          <w:p w:rsidR="0007556D" w:rsidRPr="00690A26" w:rsidRDefault="0007556D" w:rsidP="0007556D">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lastRenderedPageBreak/>
              <w:t>pfd-data</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noProof/>
                <w:lang w:eastAsia="zh-CN"/>
              </w:rPr>
              <w:t>Query-Params-Ext2</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rsidR="0007556D" w:rsidRPr="00690A26" w:rsidRDefault="0007556D" w:rsidP="0007556D">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07556D" w:rsidRPr="00690A26" w:rsidRDefault="0007556D" w:rsidP="0007556D">
            <w:pPr>
              <w:pStyle w:val="TAL"/>
            </w:pPr>
          </w:p>
          <w:p w:rsidR="0007556D" w:rsidRPr="00690A26" w:rsidRDefault="0007556D" w:rsidP="0007556D">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rPr>
                <w:rFonts w:cs="Arial"/>
                <w:szCs w:val="18"/>
              </w:rPr>
              <w:t>Preferred target NF location (e.g. geographic location, data center).</w:t>
            </w:r>
          </w:p>
          <w:p w:rsidR="0007556D" w:rsidRPr="00690A26" w:rsidRDefault="0007556D" w:rsidP="0007556D">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07556D" w:rsidRPr="00690A26" w:rsidRDefault="0007556D" w:rsidP="0007556D">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07556D" w:rsidRPr="00690A26" w:rsidRDefault="0007556D" w:rsidP="0007556D">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07556D" w:rsidRPr="00690A26" w:rsidRDefault="0007556D" w:rsidP="0007556D">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rFonts w:cs="Arial"/>
                <w:szCs w:val="18"/>
              </w:rPr>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List of features required to be supported by the target Network Function.</w:t>
            </w:r>
          </w:p>
          <w:p w:rsidR="0007556D" w:rsidRPr="00690A26" w:rsidRDefault="0007556D" w:rsidP="0007556D">
            <w:pPr>
              <w:pStyle w:val="TAL"/>
            </w:pPr>
            <w:r w:rsidRPr="00690A26">
              <w:t>This IE may be present only if the service-names attribute is present and if it contains a single service-name, or if the target Network Function does not support any service. It shall be ignored by the NRF otherwise.</w:t>
            </w:r>
          </w:p>
          <w:p w:rsidR="0007556D" w:rsidRPr="00690A26" w:rsidRDefault="0007556D" w:rsidP="0007556D">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List of features required to be supported by the target Network Function, as defined by the supportedFeatures attribute in NFService (see clauses 6.1.6.2.3 and 6.2.6.2.4).</w:t>
            </w:r>
          </w:p>
          <w:p w:rsidR="0007556D" w:rsidRPr="00690A26" w:rsidRDefault="0007556D" w:rsidP="0007556D">
            <w:pPr>
              <w:pStyle w:val="TAL"/>
            </w:pPr>
            <w:r w:rsidRPr="00690A26">
              <w:t>This IE may be present only if the service-names attribute is present.</w:t>
            </w:r>
          </w:p>
          <w:p w:rsidR="0007556D" w:rsidRPr="00690A26" w:rsidRDefault="0007556D" w:rsidP="0007556D">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Query-Params-Ext1</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rPr>
                <w:lang w:eastAsia="zh-CN"/>
              </w:rPr>
            </w:pPr>
            <w:r w:rsidRPr="00690A26">
              <w:t>Complex-Query</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Maximum number of NFProfiles to be returned in the response.</w:t>
            </w:r>
          </w:p>
          <w:p w:rsidR="0007556D" w:rsidRPr="00690A26" w:rsidRDefault="0007556D" w:rsidP="0007556D">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Query-Params-Ext1</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Maximum payload size (before compression, if any) of the response, expressed in kilo octets.</w:t>
            </w:r>
          </w:p>
          <w:p w:rsidR="0007556D" w:rsidRPr="00690A26" w:rsidRDefault="0007556D" w:rsidP="0007556D">
            <w:pPr>
              <w:pStyle w:val="TAL"/>
            </w:pPr>
            <w:r w:rsidRPr="00690A26">
              <w:t xml:space="preserve">When present, the NRF shall limit the number of NF profiles returned in the response such as to not exceed the maximum </w:t>
            </w:r>
            <w:r w:rsidRPr="00690A26">
              <w:lastRenderedPageBreak/>
              <w:t>payload size indicated in the request.</w:t>
            </w:r>
          </w:p>
          <w:p w:rsidR="0007556D" w:rsidRPr="00690A26" w:rsidRDefault="0007556D" w:rsidP="0007556D">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lastRenderedPageBreak/>
              <w:t>Query-Params-Ext1</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t>Maximum payload size (before compression, if any) of the response, expressed in kilo octets.</w:t>
            </w:r>
          </w:p>
          <w:p w:rsidR="00FB4701" w:rsidRPr="00690A26" w:rsidRDefault="00FB4701" w:rsidP="00FB470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rsidR="00FB4701" w:rsidRDefault="00FB4701" w:rsidP="00FB4701">
            <w:pPr>
              <w:pStyle w:val="TAL"/>
              <w:rPr>
                <w:lang w:eastAsia="zh-CN"/>
              </w:rPr>
            </w:pPr>
            <w:r>
              <w:rPr>
                <w:rFonts w:hint="eastAsia"/>
                <w:lang w:eastAsia="zh-CN"/>
              </w:rPr>
              <w:t>This query parameter is used when the consumer supports payload size bigger than 2 million octets.</w:t>
            </w:r>
          </w:p>
          <w:p w:rsidR="00FB4701" w:rsidRPr="00690A26" w:rsidRDefault="00FB4701" w:rsidP="00FB470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Query-Params-Ext1</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Query-Param-Analytics</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Query-Param-Analytics</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MAPDU</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FB4701" w:rsidRPr="00690A26" w:rsidRDefault="00FB4701" w:rsidP="00FB4701">
            <w:pPr>
              <w:pStyle w:val="TAL"/>
            </w:pPr>
          </w:p>
          <w:p w:rsidR="00FB4701" w:rsidRPr="00690A26" w:rsidRDefault="00FB4701" w:rsidP="00FB470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t>When present, this IE indicates that NF(s) dedicatedly serving the specified Client Type needs to be discovered. This IE may be included when target NF Type is "LMF" and "GMLC".</w:t>
            </w:r>
          </w:p>
          <w:p w:rsidR="00FB4701" w:rsidRPr="00690A26" w:rsidRDefault="00FB4701" w:rsidP="00FB4701">
            <w:pPr>
              <w:pStyle w:val="TAL"/>
            </w:pPr>
          </w:p>
          <w:p w:rsidR="00FB4701" w:rsidRPr="00690A26" w:rsidRDefault="00FB4701" w:rsidP="00FB470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FB4701" w:rsidRPr="00690A26" w:rsidRDefault="00FB4701" w:rsidP="00FB4701">
            <w:pPr>
              <w:pStyle w:val="TAL"/>
            </w:pP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noProof/>
                <w:lang w:eastAsia="zh-CN"/>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noProof/>
                <w:lang w:eastAsia="zh-CN"/>
              </w:rPr>
            </w:pPr>
            <w:r w:rsidRPr="00690A26">
              <w:rPr>
                <w:noProof/>
                <w:lang w:eastAsia="zh-CN"/>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noProof/>
                <w:lang w:eastAsia="zh-CN"/>
              </w:rPr>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noProof/>
                <w:lang w:eastAsia="zh-CN"/>
              </w:rPr>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When present, </w:t>
            </w:r>
            <w:r w:rsidRPr="00690A26">
              <w:t xml:space="preserve">the NRF shall prefer NF profiles that can serve the TAI, or the NRF shall return NF profiles not matching the TAI </w:t>
            </w:r>
            <w:r w:rsidRPr="00690A26">
              <w:lastRenderedPageBreak/>
              <w:t>if no NF profile is found matching the TAI.</w:t>
            </w:r>
          </w:p>
          <w:p w:rsidR="00FB4701" w:rsidRPr="00690A26" w:rsidRDefault="00FB4701" w:rsidP="00FB470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lastRenderedPageBreak/>
              <w:t>Query-Params-</w:t>
            </w:r>
            <w:r w:rsidRPr="00690A26">
              <w:lastRenderedPageBreak/>
              <w:t>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lastRenderedPageBreak/>
              <w:t>nef-id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FB4701" w:rsidRPr="00690A26" w:rsidRDefault="00FB4701" w:rsidP="00FB470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rPr>
                <w:rFonts w:cs="Arial"/>
                <w:szCs w:val="18"/>
              </w:rPr>
              <w:t xml:space="preserve">If included, this IE shall contain the </w:t>
            </w:r>
            <w:bookmarkStart w:id="914" w:name="_Hlk23291429"/>
            <w:r w:rsidRPr="00690A26">
              <w:rPr>
                <w:rFonts w:cs="Arial"/>
                <w:szCs w:val="18"/>
              </w:rPr>
              <w:t>IMSI of the requester UE to search for an appropriate NF</w:t>
            </w:r>
            <w:bookmarkEnd w:id="914"/>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rsidR="00FB4701" w:rsidRPr="00690A26" w:rsidRDefault="00FB4701" w:rsidP="00FB4701">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690A26" w:rsidRDefault="00FB4701" w:rsidP="00FB470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p>
          <w:p w:rsidR="00FB4701" w:rsidRPr="00690A26" w:rsidRDefault="00FB4701" w:rsidP="00FB4701">
            <w:pPr>
              <w:pStyle w:val="TAL"/>
              <w:rPr>
                <w:rFonts w:cs="Arial"/>
                <w:szCs w:val="18"/>
              </w:rPr>
            </w:pPr>
          </w:p>
          <w:p w:rsidR="00FB4701" w:rsidRPr="00690A26" w:rsidRDefault="00FB4701" w:rsidP="00FB4701">
            <w:pPr>
              <w:pStyle w:val="TAL"/>
              <w:rPr>
                <w:rFonts w:cs="Arial"/>
                <w:szCs w:val="18"/>
              </w:rPr>
            </w:pPr>
            <w:r w:rsidRPr="00690A26">
              <w:rPr>
                <w:rFonts w:cs="Arial"/>
                <w:szCs w:val="18"/>
              </w:rPr>
              <w:t>An API Version Indication is a string formatted as {operator}+{API Version}.</w:t>
            </w:r>
          </w:p>
          <w:p w:rsidR="00FB4701" w:rsidRPr="00690A26" w:rsidRDefault="00FB4701" w:rsidP="00FB4701">
            <w:pPr>
              <w:pStyle w:val="TAL"/>
              <w:rPr>
                <w:rFonts w:cs="Arial"/>
                <w:szCs w:val="18"/>
              </w:rPr>
            </w:pPr>
          </w:p>
          <w:p w:rsidR="00FB4701" w:rsidRPr="00690A26" w:rsidRDefault="00FB4701" w:rsidP="00FB4701">
            <w:pPr>
              <w:pStyle w:val="TAL"/>
              <w:rPr>
                <w:rFonts w:cs="Arial"/>
                <w:szCs w:val="18"/>
              </w:rPr>
            </w:pPr>
            <w:r w:rsidRPr="00690A26">
              <w:rPr>
                <w:rFonts w:cs="Arial"/>
                <w:szCs w:val="18"/>
              </w:rPr>
              <w:t>The following operators shall be supported:</w:t>
            </w:r>
          </w:p>
          <w:p w:rsidR="00FB4701" w:rsidRPr="00690A26" w:rsidRDefault="00FB4701" w:rsidP="00FB4701">
            <w:pPr>
              <w:pStyle w:val="TAL"/>
              <w:rPr>
                <w:rFonts w:cs="Arial"/>
                <w:szCs w:val="18"/>
              </w:rPr>
            </w:pPr>
          </w:p>
          <w:p w:rsidR="00FB4701" w:rsidRPr="00690A26" w:rsidRDefault="00FB4701" w:rsidP="00FB4701">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FB4701" w:rsidRPr="00690A26" w:rsidRDefault="00FB4701" w:rsidP="00FB470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FB4701" w:rsidRPr="00690A26" w:rsidRDefault="00FB4701" w:rsidP="00FB470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rsidR="00FB4701" w:rsidRPr="00690A26" w:rsidRDefault="00FB4701" w:rsidP="00FB470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FB4701" w:rsidRPr="00690A26" w:rsidRDefault="00FB4701" w:rsidP="00FB470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FB4701" w:rsidRPr="00690A26" w:rsidRDefault="00FB4701" w:rsidP="00FB470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rsidR="00FB4701" w:rsidRPr="00690A26" w:rsidRDefault="00FB4701" w:rsidP="00FB4701">
            <w:pPr>
              <w:pStyle w:val="TAL"/>
              <w:rPr>
                <w:rFonts w:cs="Arial"/>
                <w:szCs w:val="18"/>
              </w:rPr>
            </w:pPr>
          </w:p>
          <w:p w:rsidR="00FB4701" w:rsidRPr="00690A26" w:rsidRDefault="00FB4701" w:rsidP="00FB4701">
            <w:pPr>
              <w:pStyle w:val="TAL"/>
              <w:rPr>
                <w:rFonts w:cs="Arial"/>
                <w:szCs w:val="18"/>
              </w:rPr>
            </w:pPr>
            <w:r w:rsidRPr="00690A26">
              <w:rPr>
                <w:rFonts w:cs="Arial"/>
                <w:szCs w:val="18"/>
              </w:rPr>
              <w:t>Precedence between versions is identified by comparing the Major, Minor, and Patch version fields numerically, from left to right.</w:t>
            </w:r>
          </w:p>
          <w:p w:rsidR="00FB4701" w:rsidRPr="00690A26" w:rsidRDefault="00FB4701" w:rsidP="00FB4701">
            <w:pPr>
              <w:pStyle w:val="TAL"/>
              <w:rPr>
                <w:rFonts w:cs="Arial"/>
                <w:szCs w:val="18"/>
              </w:rPr>
            </w:pPr>
          </w:p>
          <w:p w:rsidR="00FB4701" w:rsidRPr="00690A26" w:rsidRDefault="00FB4701" w:rsidP="00FB4701">
            <w:pPr>
              <w:pStyle w:val="TAL"/>
              <w:rPr>
                <w:rFonts w:cs="Arial"/>
                <w:szCs w:val="18"/>
              </w:rPr>
            </w:pPr>
            <w:r w:rsidRPr="00690A26">
              <w:rPr>
                <w:rFonts w:cs="Arial"/>
                <w:szCs w:val="18"/>
              </w:rPr>
              <w:t>If no operator or an unknown operator is provided in API Version Indication, "=" operator is applied.</w:t>
            </w:r>
          </w:p>
          <w:p w:rsidR="00FB4701" w:rsidRPr="00690A26" w:rsidRDefault="00FB4701" w:rsidP="00FB4701">
            <w:pPr>
              <w:pStyle w:val="TAL"/>
              <w:rPr>
                <w:rFonts w:cs="Arial"/>
                <w:szCs w:val="18"/>
              </w:rPr>
            </w:pPr>
          </w:p>
          <w:p w:rsidR="00FB4701" w:rsidRPr="00690A26" w:rsidRDefault="00FB4701" w:rsidP="00FB4701">
            <w:pPr>
              <w:pStyle w:val="TAL"/>
              <w:rPr>
                <w:rFonts w:cs="Arial"/>
                <w:szCs w:val="18"/>
                <w:u w:val="single"/>
              </w:rPr>
            </w:pPr>
            <w:r w:rsidRPr="00690A26">
              <w:rPr>
                <w:rFonts w:cs="Arial"/>
                <w:szCs w:val="18"/>
                <w:u w:val="single"/>
              </w:rPr>
              <w:t>Example of API Version Indication:</w:t>
            </w:r>
          </w:p>
          <w:p w:rsidR="00FB4701" w:rsidRPr="00690A26" w:rsidRDefault="00FB4701" w:rsidP="00FB4701">
            <w:pPr>
              <w:pStyle w:val="TAL"/>
              <w:rPr>
                <w:rFonts w:cs="Arial"/>
                <w:szCs w:val="18"/>
              </w:rPr>
            </w:pPr>
          </w:p>
          <w:p w:rsidR="00FB4701" w:rsidRPr="00690A26" w:rsidRDefault="00FB4701" w:rsidP="00FB4701">
            <w:pPr>
              <w:pStyle w:val="TAL"/>
              <w:ind w:left="621" w:hanging="630"/>
              <w:rPr>
                <w:rFonts w:cs="Arial"/>
                <w:szCs w:val="18"/>
              </w:rPr>
            </w:pPr>
            <w:r w:rsidRPr="00690A26">
              <w:rPr>
                <w:rFonts w:cs="Arial"/>
                <w:szCs w:val="18"/>
              </w:rPr>
              <w:t>Case1: "=1.2.4.operator-ext" or "1.2.4.operator-ext" means matching the service with API version "1.2.4.operator-ext"</w:t>
            </w:r>
          </w:p>
          <w:p w:rsidR="00FB4701" w:rsidRPr="00690A26" w:rsidRDefault="00FB4701" w:rsidP="00FB4701">
            <w:pPr>
              <w:pStyle w:val="TAL"/>
              <w:ind w:left="621" w:hanging="630"/>
              <w:rPr>
                <w:rFonts w:cs="Arial"/>
                <w:szCs w:val="18"/>
              </w:rPr>
            </w:pPr>
            <w:r w:rsidRPr="00690A26">
              <w:rPr>
                <w:rFonts w:cs="Arial"/>
                <w:szCs w:val="18"/>
              </w:rPr>
              <w:t>Case2: "&gt;1.2.4" means matching the service with API versions greater than "1.2.4"</w:t>
            </w:r>
          </w:p>
          <w:p w:rsidR="00FB4701" w:rsidRPr="00690A26" w:rsidRDefault="00FB4701" w:rsidP="00FB470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690A26" w:rsidRDefault="00FB4701" w:rsidP="00FB470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2857AD" w:rsidRDefault="00FB4701" w:rsidP="00FB470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rsidR="00FB4701" w:rsidRPr="002857AD" w:rsidRDefault="00FB4701" w:rsidP="00FB4701">
            <w:pPr>
              <w:pStyle w:val="TAL"/>
            </w:pPr>
          </w:p>
          <w:p w:rsidR="00FB4701" w:rsidRPr="00690A26" w:rsidRDefault="00FB4701" w:rsidP="00FB4701">
            <w:pPr>
              <w:pStyle w:val="TAL"/>
              <w:rPr>
                <w:rFonts w:cs="Arial"/>
                <w:szCs w:val="18"/>
              </w:rPr>
            </w:pPr>
            <w:r w:rsidRPr="002857AD">
              <w:rPr>
                <w:rFonts w:cs="Arial"/>
                <w:szCs w:val="18"/>
              </w:rPr>
              <w:lastRenderedPageBreak/>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sidRPr="00F41E31">
              <w:lastRenderedPageBreak/>
              <w:t>Query-Params-Ext</w:t>
            </w:r>
            <w:r>
              <w: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Default="00FB4701" w:rsidP="00FB4701">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rsidR="00FB4701" w:rsidRPr="002857AD" w:rsidRDefault="00FB4701" w:rsidP="00FB470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A16735" w:rsidRDefault="00FB4701" w:rsidP="00FB4701">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rsidR="00FB4701" w:rsidRPr="00A16735" w:rsidRDefault="00FB4701" w:rsidP="00FB4701">
            <w:pPr>
              <w:pStyle w:val="TAL"/>
              <w:rPr>
                <w:color w:val="000000"/>
              </w:rPr>
            </w:pPr>
          </w:p>
          <w:p w:rsidR="00FB4701" w:rsidRPr="002857AD" w:rsidRDefault="00FB4701" w:rsidP="00FB4701">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F41E31" w:rsidRDefault="00FB4701" w:rsidP="00FB4701">
            <w:pPr>
              <w:pStyle w:val="TAL"/>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Default="00FB4701" w:rsidP="00FB4701">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rsidR="00FB4701" w:rsidRPr="002857AD" w:rsidRDefault="00FB4701" w:rsidP="00FB470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A16735" w:rsidRDefault="00FB4701" w:rsidP="00FB4701">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rsidR="00FB4701" w:rsidRPr="00A16735" w:rsidRDefault="00FB4701" w:rsidP="00FB4701">
            <w:pPr>
              <w:pStyle w:val="TAL"/>
              <w:rPr>
                <w:color w:val="000000"/>
              </w:rPr>
            </w:pPr>
          </w:p>
          <w:p w:rsidR="00FB4701" w:rsidRPr="00A16735" w:rsidRDefault="00FB4701" w:rsidP="00FB4701">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rsidR="00FB4701" w:rsidRPr="00A16735" w:rsidRDefault="00FB4701" w:rsidP="00FB4701">
            <w:pPr>
              <w:pStyle w:val="TAL"/>
              <w:rPr>
                <w:rFonts w:cs="Arial"/>
                <w:color w:val="000000"/>
                <w:szCs w:val="18"/>
              </w:rPr>
            </w:pPr>
          </w:p>
          <w:p w:rsidR="00FB4701" w:rsidRPr="002857AD" w:rsidRDefault="00FB4701" w:rsidP="00FB4701">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FB4701" w:rsidRPr="00F41E31" w:rsidRDefault="00FB4701" w:rsidP="00FB4701">
            <w:pPr>
              <w:pStyle w:val="TAL"/>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A16735" w:rsidRDefault="00FB4701" w:rsidP="00FB4701">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075E8F">
              <w:rPr>
                <w:color w:val="000000"/>
              </w:rPr>
              <w:t xml:space="preserve">When present, this IE indicates whether a UPF which is configured for IPUPS </w:t>
            </w:r>
            <w:r>
              <w:rPr>
                <w:color w:val="FF0000"/>
              </w:rPr>
              <w:t>is requested to be discovered</w:t>
            </w:r>
            <w:r w:rsidRPr="00075E8F">
              <w:rPr>
                <w:color w:val="000000"/>
              </w:rPr>
              <w:t>.</w:t>
            </w:r>
          </w:p>
          <w:p w:rsidR="00FB4701" w:rsidRPr="00075E8F" w:rsidRDefault="00FB4701" w:rsidP="00FB4701">
            <w:pPr>
              <w:pStyle w:val="TAL"/>
              <w:rPr>
                <w:color w:val="000000"/>
              </w:rPr>
            </w:pPr>
          </w:p>
          <w:p w:rsidR="00FB4701" w:rsidRPr="00075E8F" w:rsidRDefault="00FB4701" w:rsidP="00FB4701">
            <w:pPr>
              <w:pStyle w:val="TAL"/>
              <w:rPr>
                <w:color w:val="000000"/>
              </w:rPr>
            </w:pPr>
            <w:r w:rsidRPr="00075E8F">
              <w:rPr>
                <w:color w:val="000000"/>
              </w:rPr>
              <w:t>true: a UPF which is configured for IPUPS is requested to be discovered;</w:t>
            </w:r>
          </w:p>
          <w:p w:rsidR="00FB4701" w:rsidRPr="00A16735" w:rsidRDefault="00FB4701" w:rsidP="00FB4701">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L"/>
              <w:rPr>
                <w:color w:val="000000"/>
              </w:rPr>
            </w:pPr>
            <w:r w:rsidRPr="00075E8F">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served</w:t>
            </w:r>
            <w:r w:rsidRPr="00690A26">
              <w:t>-nf-</w:t>
            </w:r>
            <w:r>
              <w:t>type</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t>NFType</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t xml:space="preserve">When present, this IE shall contain the NF </w:t>
            </w:r>
            <w:r>
              <w:t>type</w:t>
            </w:r>
            <w:r w:rsidRPr="00690A26">
              <w:t xml:space="preserve"> </w:t>
            </w:r>
            <w:r>
              <w:t xml:space="preserve">of the NFs 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Pr="00075E8F" w:rsidRDefault="00FB4701" w:rsidP="00FB470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Pr="00075E8F" w:rsidRDefault="00FB4701" w:rsidP="00FB470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B4701" w:rsidRPr="00075E8F" w:rsidRDefault="00FB4701" w:rsidP="00FB4701">
            <w:pPr>
              <w:pStyle w:val="TAL"/>
              <w:rPr>
                <w:color w:val="000000"/>
              </w:rPr>
            </w:pPr>
            <w:r w:rsidRPr="00A16735">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Default="00FB4701" w:rsidP="00FB4701">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Pr="00690A26" w:rsidRDefault="00FB4701" w:rsidP="00FB4701">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Default="00FB4701" w:rsidP="00FB4701">
            <w:pPr>
              <w:pStyle w:val="TAL"/>
            </w:pPr>
            <w:r>
              <w:t>This may be included if the target NF type is "UPF". (NOTE 13)</w:t>
            </w:r>
          </w:p>
          <w:p w:rsidR="00FB4701" w:rsidRDefault="00FB4701" w:rsidP="00FB4701">
            <w:pPr>
              <w:pStyle w:val="TAL"/>
            </w:pPr>
          </w:p>
          <w:p w:rsidR="00FB4701" w:rsidRDefault="00FB4701" w:rsidP="00FB4701">
            <w:pPr>
              <w:pStyle w:val="TAL"/>
              <w:rPr>
                <w:color w:val="000000"/>
              </w:rPr>
            </w:pPr>
            <w:r>
              <w:rPr>
                <w:color w:val="000000"/>
              </w:rPr>
              <w:t>When present, the IE indicates whether UPF(s) configured for data forwarding needs to be discovered.</w:t>
            </w:r>
          </w:p>
          <w:p w:rsidR="00FB4701" w:rsidRDefault="00FB4701" w:rsidP="00FB4701">
            <w:pPr>
              <w:pStyle w:val="TAL"/>
              <w:rPr>
                <w:color w:val="000000"/>
              </w:rPr>
            </w:pPr>
          </w:p>
          <w:p w:rsidR="00FB4701" w:rsidRPr="00690A26" w:rsidRDefault="00FB4701" w:rsidP="00FB4701">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L"/>
              <w:rPr>
                <w:color w:val="000000"/>
              </w:rPr>
            </w:pPr>
            <w:r>
              <w:rPr>
                <w:color w:val="000000"/>
              </w:rPr>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Default="00FB4701" w:rsidP="00FB4701">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Default="00FB4701" w:rsidP="00FB470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rsidR="00FB4701" w:rsidRDefault="00FB4701" w:rsidP="00FB4701">
            <w:pPr>
              <w:pStyle w:val="TAL"/>
            </w:pPr>
          </w:p>
          <w:p w:rsidR="00FB4701" w:rsidRDefault="00FB4701" w:rsidP="00FB4701">
            <w:pPr>
              <w:pStyle w:val="TAL"/>
              <w:rPr>
                <w:color w:val="000000"/>
              </w:rPr>
            </w:pPr>
            <w:r>
              <w:rPr>
                <w:color w:val="000000"/>
              </w:rPr>
              <w:t>- true: NF instance(s) serving the full PLMN is preferred;</w:t>
            </w:r>
          </w:p>
          <w:p w:rsidR="00FB4701" w:rsidRDefault="00FB4701" w:rsidP="00FB4701">
            <w:pPr>
              <w:pStyle w:val="TAL"/>
              <w:rPr>
                <w:color w:val="000000"/>
              </w:rPr>
            </w:pPr>
            <w:r>
              <w:rPr>
                <w:color w:val="000000"/>
              </w:rPr>
              <w:t>- false: NF instance(s) serving the full PLMN is not preferred.</w:t>
            </w:r>
          </w:p>
          <w:p w:rsidR="00FB4701" w:rsidRDefault="00FB4701" w:rsidP="00FB4701">
            <w:pPr>
              <w:pStyle w:val="TAL"/>
              <w:rPr>
                <w:color w:val="000000"/>
              </w:rPr>
            </w:pPr>
          </w:p>
          <w:p w:rsidR="00FB4701" w:rsidRDefault="00FB4701" w:rsidP="00FB4701">
            <w:pPr>
              <w:pStyle w:val="TAL"/>
            </w:pPr>
            <w:r w:rsidRPr="00690A26">
              <w:lastRenderedPageBreak/>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color w:val="000000"/>
              </w:rPr>
            </w:pPr>
            <w:r w:rsidRPr="00A16735">
              <w:rPr>
                <w:color w:val="000000"/>
              </w:rPr>
              <w:lastRenderedPageBreak/>
              <w:t>Query-Params-Ext2</w:t>
            </w:r>
          </w:p>
        </w:tc>
      </w:tr>
      <w:tr w:rsidR="00FB470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B4701" w:rsidRDefault="00FB4701" w:rsidP="00FB4701">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FB4701" w:rsidRDefault="00FB4701" w:rsidP="00FB470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B4701" w:rsidRDefault="00FB4701" w:rsidP="00FB4701">
            <w:pPr>
              <w:pStyle w:val="TAL"/>
              <w:rPr>
                <w:color w:val="000000"/>
              </w:rPr>
            </w:pPr>
            <w:r>
              <w:rPr>
                <w:color w:val="000000"/>
              </w:rPr>
              <w:t>Nnrf_NFDiscovery features supported by the NF Service Consumer that is invoking the Nnrf_NFDiscovery service.</w:t>
            </w:r>
          </w:p>
          <w:p w:rsidR="00FB4701" w:rsidRPr="00690A26" w:rsidRDefault="00FB4701" w:rsidP="00FB4701">
            <w:pPr>
              <w:pStyle w:val="TAL"/>
              <w:rPr>
                <w:rFonts w:cs="Arial"/>
                <w:szCs w:val="18"/>
              </w:rPr>
            </w:pPr>
            <w:r>
              <w:rPr>
                <w:color w:val="000000"/>
              </w:rPr>
              <w:t>This IE shall be included if at least one feature is supported by the NF Service Consumer.</w:t>
            </w:r>
          </w:p>
        </w:tc>
        <w:tc>
          <w:tcPr>
            <w:tcW w:w="467" w:type="pct"/>
            <w:tcBorders>
              <w:top w:val="single" w:sz="4" w:space="0" w:color="auto"/>
              <w:left w:val="single" w:sz="6" w:space="0" w:color="000000"/>
              <w:bottom w:val="single" w:sz="4" w:space="0" w:color="auto"/>
              <w:right w:val="single" w:sz="6" w:space="0" w:color="000000"/>
            </w:tcBorders>
          </w:tcPr>
          <w:p w:rsidR="00FB4701" w:rsidRPr="00A16735" w:rsidRDefault="00FB4701" w:rsidP="00FB4701">
            <w:pPr>
              <w:pStyle w:val="TAL"/>
              <w:rPr>
                <w:color w:val="000000"/>
              </w:rPr>
            </w:pPr>
          </w:p>
        </w:tc>
      </w:tr>
      <w:tr w:rsidR="00FB4701" w:rsidRPr="00690A26"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FB4701" w:rsidRPr="00690A26" w:rsidRDefault="00FB4701" w:rsidP="00FB470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rsidR="00FB4701" w:rsidRPr="00690A26" w:rsidRDefault="00FB4701" w:rsidP="00FB470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FB4701" w:rsidRPr="00690A26" w:rsidRDefault="00FB4701" w:rsidP="00FB4701">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FB4701" w:rsidRPr="00690A26" w:rsidRDefault="00FB4701" w:rsidP="00FB470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FB4701" w:rsidRPr="00690A26" w:rsidRDefault="00FB4701" w:rsidP="00FB470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FB4701" w:rsidRPr="00690A26" w:rsidRDefault="00FB4701" w:rsidP="00FB4701">
            <w:pPr>
              <w:pStyle w:val="TAN"/>
            </w:pPr>
            <w:r w:rsidRPr="00690A26">
              <w:t>NOTE 6:</w:t>
            </w:r>
            <w:r w:rsidRPr="00690A26">
              <w:tab/>
              <w:t>The SMF may select the P-CSCF close to the UPF by setting the preferred-locality to the value of the locality of the UPF.</w:t>
            </w:r>
          </w:p>
          <w:p w:rsidR="00FB4701" w:rsidRPr="00690A26" w:rsidRDefault="00FB4701" w:rsidP="00FB4701">
            <w:pPr>
              <w:pStyle w:val="TAN"/>
              <w:rPr>
                <w:lang w:eastAsia="zh-CN"/>
              </w:rPr>
            </w:pPr>
            <w:r w:rsidRPr="00690A26">
              <w:t>NOTE 7:</w:t>
            </w:r>
            <w:r w:rsidRPr="00690A26">
              <w:tab/>
              <w:t xml:space="preserve">During EPS to 5GS idle mobility procedure, the NF service consumer (i.e. SMF) discovers the anchor NEF for NIDD using the SCEF ID received from EPS as the value of the NEF ID, as specified in clause </w:t>
            </w:r>
            <w:r w:rsidRPr="00690A26">
              <w:rPr>
                <w:lang w:eastAsia="zh-CN"/>
              </w:rPr>
              <w:t>4.11.1.3.3 of 3GPP TS 23.502 [3].</w:t>
            </w:r>
          </w:p>
          <w:p w:rsidR="00FB4701" w:rsidRPr="00690A26" w:rsidRDefault="00FB4701" w:rsidP="00FB470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FB4701" w:rsidRPr="00690A26" w:rsidRDefault="00FB4701" w:rsidP="00FB470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notication type of a notification request (see clause 6.10.3.x of 3GPP TS 29.500 [4]).</w:t>
            </w:r>
          </w:p>
          <w:p w:rsidR="00FB4701" w:rsidRDefault="00FB4701" w:rsidP="00FB470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rsidR="00FB4701" w:rsidRDefault="00FB4701" w:rsidP="00FB470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rsidR="00FB4701" w:rsidRDefault="00FB4701" w:rsidP="00FB470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rsidR="00FB4701" w:rsidRDefault="00FB4701" w:rsidP="00FB470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rsidR="00FB4701" w:rsidRPr="00690A26" w:rsidRDefault="00FB4701" w:rsidP="00FB470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tc>
      </w:tr>
    </w:tbl>
    <w:p w:rsidR="00A16735" w:rsidRPr="00690A26" w:rsidRDefault="00A16735" w:rsidP="00A16735"/>
    <w:p w:rsidR="00A16735" w:rsidRPr="00690A26" w:rsidRDefault="00A16735" w:rsidP="00A16735">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Pr="00690A26">
        <w:rPr>
          <w:lang w:eastAsia="zh-CN"/>
        </w:rPr>
        <w:t xml:space="preserve">or the </w:t>
      </w:r>
      <w:r w:rsidRPr="00690A26">
        <w:rPr>
          <w:rFonts w:hint="eastAsia"/>
          <w:lang w:eastAsia="zh-CN"/>
        </w:rPr>
        <w:t>"</w:t>
      </w:r>
      <w:r w:rsidRPr="00690A26">
        <w:t>preferred-nf-instances</w:t>
      </w:r>
      <w:r w:rsidRPr="00690A26">
        <w:rPr>
          <w:rFonts w:hint="eastAsia"/>
          <w:lang w:eastAsia="zh-CN"/>
        </w:rPr>
        <w:t xml:space="preserve">" query (see </w:t>
      </w:r>
      <w:r w:rsidRPr="00690A26">
        <w:t>Table 6.2.3.2.3.1-1</w:t>
      </w:r>
      <w:r w:rsidRPr="00690A26">
        <w:rPr>
          <w:rFonts w:hint="eastAsia"/>
          <w:lang w:eastAsia="zh-CN"/>
        </w:rPr>
        <w:t>).</w:t>
      </w:r>
    </w:p>
    <w:p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rsidR="00A16735" w:rsidRPr="00690A26" w:rsidRDefault="00A16735" w:rsidP="00A16735">
      <w:pPr>
        <w:rPr>
          <w:lang w:eastAsia="zh-CN"/>
        </w:rPr>
      </w:pPr>
      <w:r w:rsidRPr="00690A26">
        <w:rPr>
          <w:lang w:eastAsia="zh-CN"/>
        </w:rPr>
        <w:lastRenderedPageBreak/>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rsidR="00A16735" w:rsidRPr="00690A26" w:rsidRDefault="00A16735" w:rsidP="000655E8">
            <w:pPr>
              <w:pStyle w:val="TAL"/>
              <w:rPr>
                <w:rFonts w:cs="Arial"/>
                <w:szCs w:val="18"/>
                <w:lang w:val="en-US" w:eastAsia="zh-CN"/>
              </w:rPr>
            </w:pPr>
          </w:p>
          <w:p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This response shall be returned if the NF Service Consumer is not allowed to discover the NF Service(s) being queried.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rsidR="00A16735" w:rsidRPr="00690A26" w:rsidRDefault="00A16735" w:rsidP="000655E8">
            <w:pPr>
              <w:pStyle w:val="TAL"/>
              <w:rPr>
                <w:rFonts w:cs="Arial"/>
                <w:szCs w:val="18"/>
                <w:lang w:val="en-US"/>
              </w:rPr>
            </w:pPr>
          </w:p>
          <w:p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rsidR="00A16735" w:rsidRPr="00690A26" w:rsidRDefault="00A16735" w:rsidP="00A16735"/>
    <w:p w:rsidR="00AD37E8" w:rsidRDefault="00AD37E8" w:rsidP="00AD37E8">
      <w:pPr>
        <w:pStyle w:val="TH"/>
      </w:pPr>
      <w:bookmarkStart w:id="915" w:name="_Toc24937749"/>
      <w:bookmarkStart w:id="916"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rsidR="00AD37E8" w:rsidRDefault="00AD37E8" w:rsidP="00AD37E8"/>
    <w:p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The URI pointing to the resource located on the redirect target NRF</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t>The 'searchId' parameter returned in the response can be used as the 'searchId' parameter in the GET request to '/searches/{searchId}'</w:t>
            </w:r>
          </w:p>
        </w:tc>
      </w:tr>
      <w:tr w:rsidR="00AD37E8" w:rsidRPr="00D67AB2"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t>The 'searchId' parameter returned in the response can be used as the 'searchId' parameter in the GET request to '/searches/{searchId}/complete'</w:t>
            </w:r>
          </w:p>
        </w:tc>
      </w:tr>
    </w:tbl>
    <w:p w:rsidR="00AD37E8" w:rsidRDefault="00AD37E8" w:rsidP="00AD37E8"/>
    <w:p w:rsidR="00A16735" w:rsidRPr="00690A26" w:rsidRDefault="00A16735" w:rsidP="00A16735">
      <w:pPr>
        <w:pStyle w:val="Heading5"/>
      </w:pPr>
      <w:bookmarkStart w:id="917" w:name="_Toc42883338"/>
      <w:bookmarkStart w:id="918" w:name="_Toc45029868"/>
      <w:r w:rsidRPr="00690A26">
        <w:t>6.2.3.2.4</w:t>
      </w:r>
      <w:r w:rsidRPr="00690A26">
        <w:tab/>
        <w:t>Resource Custom Operations</w:t>
      </w:r>
      <w:bookmarkEnd w:id="915"/>
      <w:bookmarkEnd w:id="916"/>
      <w:bookmarkEnd w:id="917"/>
      <w:bookmarkEnd w:id="918"/>
    </w:p>
    <w:p w:rsidR="00A16735" w:rsidRPr="00690A26" w:rsidRDefault="00A16735" w:rsidP="00A16735">
      <w:r w:rsidRPr="00690A26">
        <w:t>There are no resource custom operations for the Nnrf_NFDiscovery service in this release of the specification.</w:t>
      </w:r>
    </w:p>
    <w:p w:rsidR="00A16735" w:rsidRPr="00690A26" w:rsidRDefault="00A16735" w:rsidP="00A16735">
      <w:pPr>
        <w:pStyle w:val="Heading4"/>
      </w:pPr>
      <w:bookmarkStart w:id="919" w:name="_Toc24937750"/>
      <w:bookmarkStart w:id="920" w:name="_Toc33962570"/>
      <w:bookmarkStart w:id="921" w:name="_Toc42883339"/>
      <w:bookmarkStart w:id="922" w:name="_Toc45029869"/>
      <w:r w:rsidRPr="00690A26">
        <w:t>6.2.3.3</w:t>
      </w:r>
      <w:r w:rsidRPr="00690A26">
        <w:tab/>
        <w:t>Resource: Stored Search (Document)</w:t>
      </w:r>
      <w:bookmarkEnd w:id="919"/>
      <w:bookmarkEnd w:id="920"/>
      <w:bookmarkEnd w:id="921"/>
      <w:bookmarkEnd w:id="922"/>
    </w:p>
    <w:p w:rsidR="00A16735" w:rsidRPr="00690A26" w:rsidRDefault="00A16735" w:rsidP="00A16735">
      <w:pPr>
        <w:pStyle w:val="Heading5"/>
      </w:pPr>
      <w:bookmarkStart w:id="923" w:name="_Toc24937751"/>
      <w:bookmarkStart w:id="924" w:name="_Toc33962571"/>
      <w:bookmarkStart w:id="925" w:name="_Toc42883340"/>
      <w:bookmarkStart w:id="926" w:name="_Toc45029870"/>
      <w:r w:rsidRPr="00690A26">
        <w:t>6.2.3.3.1</w:t>
      </w:r>
      <w:r w:rsidRPr="00690A26">
        <w:tab/>
        <w:t>Description</w:t>
      </w:r>
      <w:bookmarkEnd w:id="923"/>
      <w:bookmarkEnd w:id="924"/>
      <w:bookmarkEnd w:id="925"/>
      <w:bookmarkEnd w:id="926"/>
    </w:p>
    <w:p w:rsidR="00A16735" w:rsidRPr="00690A26" w:rsidRDefault="00A16735" w:rsidP="00A16735">
      <w:r w:rsidRPr="00690A26">
        <w:t>This resource represents a search result (i.e. a number of discovered NF Instances), stored by NRF as a consequence of a prior search result.</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927" w:name="_Toc24937752"/>
      <w:bookmarkStart w:id="928" w:name="_Toc33962572"/>
      <w:bookmarkStart w:id="929" w:name="_Toc42883341"/>
      <w:bookmarkStart w:id="930" w:name="_Toc45029871"/>
      <w:r w:rsidRPr="00690A26">
        <w:t>6.2.3.3.2</w:t>
      </w:r>
      <w:r w:rsidRPr="00690A26">
        <w:tab/>
        <w:t>Resource Definition</w:t>
      </w:r>
      <w:bookmarkEnd w:id="927"/>
      <w:bookmarkEnd w:id="928"/>
      <w:bookmarkEnd w:id="929"/>
      <w:bookmarkEnd w:id="930"/>
    </w:p>
    <w:p w:rsidR="00A16735" w:rsidRPr="00690A26" w:rsidRDefault="00A16735" w:rsidP="00A16735">
      <w:r w:rsidRPr="00690A26">
        <w:t xml:space="preserve">Resource URI: </w:t>
      </w:r>
      <w:r w:rsidRPr="00690A26">
        <w:rPr>
          <w:b/>
        </w:rPr>
        <w:t>{apiRoot}/nnrf-disc/v1/searches/{searchId}</w:t>
      </w:r>
    </w:p>
    <w:p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931" w:name="_Toc24937753"/>
      <w:bookmarkStart w:id="932" w:name="_Toc33962573"/>
      <w:bookmarkStart w:id="933" w:name="_Toc42883342"/>
      <w:bookmarkStart w:id="934" w:name="_Toc45029872"/>
      <w:r w:rsidRPr="00690A26">
        <w:t>6.2.3.3.2.1</w:t>
      </w:r>
      <w:r w:rsidRPr="00690A26">
        <w:tab/>
        <w:t>GET</w:t>
      </w:r>
      <w:bookmarkEnd w:id="931"/>
      <w:bookmarkEnd w:id="932"/>
      <w:bookmarkEnd w:id="933"/>
      <w:bookmarkEnd w:id="934"/>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lastRenderedPageBreak/>
        <w:t>This method shall support the URI query parameters specified in table 6.2.3.3.2.1-1.</w:t>
      </w:r>
    </w:p>
    <w:p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6.2.3.3.2.1-2 and the response data structures and response codes specified in table 6.2.3.3.2.1-3.</w:t>
      </w:r>
    </w:p>
    <w:p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935" w:name="_Toc24937754"/>
      <w:bookmarkStart w:id="936" w:name="_Toc33962574"/>
      <w:bookmarkStart w:id="937" w:name="_Toc42883343"/>
      <w:bookmarkStart w:id="938" w:name="_Toc45029873"/>
      <w:r w:rsidRPr="00690A26">
        <w:t>6.2.3.4</w:t>
      </w:r>
      <w:r w:rsidRPr="00690A26">
        <w:tab/>
        <w:t>Resource: Complete Stored Search (Document)</w:t>
      </w:r>
      <w:bookmarkEnd w:id="935"/>
      <w:bookmarkEnd w:id="936"/>
      <w:bookmarkEnd w:id="937"/>
      <w:bookmarkEnd w:id="938"/>
    </w:p>
    <w:p w:rsidR="00A16735" w:rsidRPr="00690A26" w:rsidRDefault="00A16735" w:rsidP="00A16735">
      <w:pPr>
        <w:pStyle w:val="Heading5"/>
      </w:pPr>
      <w:bookmarkStart w:id="939" w:name="_Toc24937755"/>
      <w:bookmarkStart w:id="940" w:name="_Toc33962575"/>
      <w:bookmarkStart w:id="941" w:name="_Toc42883344"/>
      <w:bookmarkStart w:id="942" w:name="_Toc45029874"/>
      <w:r w:rsidRPr="00690A26">
        <w:t>6.2.3.4.1</w:t>
      </w:r>
      <w:r w:rsidRPr="00690A26">
        <w:tab/>
        <w:t>Description</w:t>
      </w:r>
      <w:bookmarkEnd w:id="939"/>
      <w:bookmarkEnd w:id="940"/>
      <w:bookmarkEnd w:id="941"/>
      <w:bookmarkEnd w:id="942"/>
    </w:p>
    <w:p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943" w:name="_Toc24937756"/>
      <w:bookmarkStart w:id="944" w:name="_Toc33962576"/>
      <w:bookmarkStart w:id="945" w:name="_Toc42883345"/>
      <w:bookmarkStart w:id="946" w:name="_Toc45029875"/>
      <w:r w:rsidRPr="00690A26">
        <w:t>6.2.3.4.2</w:t>
      </w:r>
      <w:r w:rsidRPr="00690A26">
        <w:tab/>
        <w:t>Resource Definition</w:t>
      </w:r>
      <w:bookmarkEnd w:id="943"/>
      <w:bookmarkEnd w:id="944"/>
      <w:bookmarkEnd w:id="945"/>
      <w:bookmarkEnd w:id="946"/>
    </w:p>
    <w:p w:rsidR="00A16735" w:rsidRPr="00690A26" w:rsidRDefault="00A16735" w:rsidP="00A16735">
      <w:r w:rsidRPr="00690A26">
        <w:t xml:space="preserve">Resource URI: </w:t>
      </w:r>
      <w:r w:rsidRPr="00690A26">
        <w:rPr>
          <w:b/>
        </w:rPr>
        <w:t>{apiRoot}/nnrf-disc/v1/searches/{searchId}/complete</w:t>
      </w:r>
    </w:p>
    <w:p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947" w:name="_Toc24937757"/>
      <w:bookmarkStart w:id="948" w:name="_Toc33962577"/>
      <w:bookmarkStart w:id="949" w:name="_Toc42883346"/>
      <w:bookmarkStart w:id="950" w:name="_Toc45029876"/>
      <w:r w:rsidRPr="00690A26">
        <w:t>6.2.3.4.2.1</w:t>
      </w:r>
      <w:r w:rsidRPr="00690A26">
        <w:tab/>
        <w:t>GET</w:t>
      </w:r>
      <w:bookmarkEnd w:id="947"/>
      <w:bookmarkEnd w:id="948"/>
      <w:bookmarkEnd w:id="949"/>
      <w:bookmarkEnd w:id="950"/>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6.2.3.4.2.1-1.</w:t>
      </w:r>
    </w:p>
    <w:p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951" w:name="_Toc24937758"/>
      <w:bookmarkStart w:id="952" w:name="_Toc33962578"/>
      <w:bookmarkStart w:id="953" w:name="_Toc42883347"/>
      <w:bookmarkStart w:id="954" w:name="_Toc45029877"/>
      <w:r w:rsidRPr="00690A26">
        <w:t>6.2.4</w:t>
      </w:r>
      <w:r w:rsidRPr="00690A26">
        <w:tab/>
        <w:t>Custom Operations without associated resources</w:t>
      </w:r>
      <w:bookmarkEnd w:id="951"/>
      <w:bookmarkEnd w:id="952"/>
      <w:bookmarkEnd w:id="953"/>
      <w:bookmarkEnd w:id="954"/>
    </w:p>
    <w:p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A16735" w:rsidRPr="00690A26" w:rsidRDefault="00A16735" w:rsidP="00A16735">
      <w:pPr>
        <w:pStyle w:val="Heading3"/>
      </w:pPr>
      <w:bookmarkStart w:id="955" w:name="_Toc24937759"/>
      <w:bookmarkStart w:id="956" w:name="_Toc33962579"/>
      <w:bookmarkStart w:id="957" w:name="_Toc42883348"/>
      <w:bookmarkStart w:id="958" w:name="_Toc45029878"/>
      <w:r w:rsidRPr="00690A26">
        <w:t>6.2.5</w:t>
      </w:r>
      <w:r w:rsidRPr="00690A26">
        <w:tab/>
        <w:t>Notifications</w:t>
      </w:r>
      <w:bookmarkEnd w:id="955"/>
      <w:bookmarkEnd w:id="956"/>
      <w:bookmarkEnd w:id="957"/>
      <w:bookmarkEnd w:id="958"/>
    </w:p>
    <w:p w:rsidR="00A16735" w:rsidRPr="00690A26" w:rsidRDefault="00A16735" w:rsidP="00A16735">
      <w:r w:rsidRPr="00690A26">
        <w:t>There are no notifications defined for the Nnrf_NFDiscovery service in this release of the specification.</w:t>
      </w:r>
    </w:p>
    <w:p w:rsidR="00A16735" w:rsidRPr="00690A26" w:rsidRDefault="00A16735" w:rsidP="00A16735">
      <w:pPr>
        <w:pStyle w:val="Heading3"/>
      </w:pPr>
      <w:bookmarkStart w:id="959" w:name="_Toc24937760"/>
      <w:bookmarkStart w:id="960" w:name="_Toc33962580"/>
      <w:bookmarkStart w:id="961" w:name="_Toc42883349"/>
      <w:bookmarkStart w:id="962" w:name="_Toc45029879"/>
      <w:r w:rsidRPr="00690A26">
        <w:t>6.2.6</w:t>
      </w:r>
      <w:r w:rsidRPr="00690A26">
        <w:tab/>
        <w:t>Data Model</w:t>
      </w:r>
      <w:bookmarkEnd w:id="959"/>
      <w:bookmarkEnd w:id="960"/>
      <w:bookmarkEnd w:id="961"/>
      <w:bookmarkEnd w:id="962"/>
    </w:p>
    <w:p w:rsidR="00A16735" w:rsidRPr="00690A26" w:rsidRDefault="00A16735" w:rsidP="00A16735">
      <w:pPr>
        <w:pStyle w:val="Heading4"/>
      </w:pPr>
      <w:bookmarkStart w:id="963" w:name="_Toc24937761"/>
      <w:bookmarkStart w:id="964" w:name="_Toc33962581"/>
      <w:bookmarkStart w:id="965" w:name="_Toc42883350"/>
      <w:bookmarkStart w:id="966" w:name="_Toc45029880"/>
      <w:r w:rsidRPr="00690A26">
        <w:t>6.2.6.1</w:t>
      </w:r>
      <w:r w:rsidRPr="00690A26">
        <w:tab/>
        <w:t>General</w:t>
      </w:r>
      <w:bookmarkEnd w:id="963"/>
      <w:bookmarkEnd w:id="964"/>
      <w:bookmarkEnd w:id="965"/>
      <w:bookmarkEnd w:id="966"/>
    </w:p>
    <w:p w:rsidR="00A16735" w:rsidRPr="00690A26" w:rsidRDefault="00A16735" w:rsidP="00A16735">
      <w:r w:rsidRPr="00690A26">
        <w:t>This clause specifies the application data model supported by the API.</w:t>
      </w:r>
    </w:p>
    <w:p w:rsidR="00A16735" w:rsidRPr="00690A26" w:rsidRDefault="00A16735" w:rsidP="00A16735">
      <w:r w:rsidRPr="00690A26">
        <w:t>Table 6.2.6.1-1 specifies the data types defined for the Nnrf service based interface protocol.</w:t>
      </w:r>
    </w:p>
    <w:p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rsidR="00A16735" w:rsidRPr="00690A26" w:rsidRDefault="00A16735" w:rsidP="00A16735"/>
    <w:p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rsidR="00A16735" w:rsidRPr="00690A26" w:rsidRDefault="00A16735" w:rsidP="00A16735">
      <w:pPr>
        <w:pStyle w:val="TH"/>
      </w:pPr>
      <w:bookmarkStart w:id="967" w:name="_Hlk2600076"/>
      <w:r w:rsidRPr="00690A26">
        <w:lastRenderedPageBreak/>
        <w:t>Table 6.2.6.1-2:</w:t>
      </w:r>
      <w:bookmarkEnd w:id="967"/>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Identifier of a NF Group</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lang w:eastAsia="zh-CN"/>
              </w:rPr>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6.1.6.2.19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44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w:t>
            </w:r>
            <w:r>
              <w:t>62</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6.1.6.2.</w:t>
            </w:r>
            <w:r>
              <w:t>65</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See clause 6.1.6.3.13</w:t>
            </w:r>
          </w:p>
        </w:tc>
      </w:tr>
    </w:tbl>
    <w:p w:rsidR="00A16735" w:rsidRPr="00690A26" w:rsidRDefault="00A16735" w:rsidP="00A16735"/>
    <w:p w:rsidR="00A16735" w:rsidRPr="00690A26" w:rsidRDefault="00A16735" w:rsidP="00A16735">
      <w:pPr>
        <w:pStyle w:val="Heading4"/>
        <w:rPr>
          <w:lang w:val="en-US"/>
        </w:rPr>
      </w:pPr>
      <w:bookmarkStart w:id="968" w:name="_Toc24937762"/>
      <w:bookmarkStart w:id="969" w:name="_Toc33962582"/>
      <w:bookmarkStart w:id="970" w:name="_Toc42883351"/>
      <w:bookmarkStart w:id="971" w:name="_Toc45029881"/>
      <w:r w:rsidRPr="00690A26">
        <w:rPr>
          <w:lang w:val="en-US"/>
        </w:rPr>
        <w:lastRenderedPageBreak/>
        <w:t>6.2.6.2</w:t>
      </w:r>
      <w:r w:rsidRPr="00690A26">
        <w:rPr>
          <w:lang w:val="en-US"/>
        </w:rPr>
        <w:tab/>
        <w:t>Structured data types</w:t>
      </w:r>
      <w:bookmarkEnd w:id="968"/>
      <w:bookmarkEnd w:id="969"/>
      <w:bookmarkEnd w:id="970"/>
      <w:bookmarkEnd w:id="971"/>
    </w:p>
    <w:p w:rsidR="00A16735" w:rsidRPr="00690A26" w:rsidRDefault="00A16735" w:rsidP="00A16735">
      <w:pPr>
        <w:pStyle w:val="Heading5"/>
      </w:pPr>
      <w:bookmarkStart w:id="972" w:name="_Toc24937763"/>
      <w:bookmarkStart w:id="973" w:name="_Toc33962583"/>
      <w:bookmarkStart w:id="974" w:name="_Toc42883352"/>
      <w:bookmarkStart w:id="975" w:name="_Toc45029882"/>
      <w:r w:rsidRPr="00690A26">
        <w:t>6.2.6.2.1</w:t>
      </w:r>
      <w:r w:rsidRPr="00690A26">
        <w:tab/>
        <w:t>Introduction</w:t>
      </w:r>
      <w:bookmarkEnd w:id="972"/>
      <w:bookmarkEnd w:id="973"/>
      <w:bookmarkEnd w:id="974"/>
      <w:bookmarkEnd w:id="975"/>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976" w:name="_Toc24937764"/>
      <w:bookmarkStart w:id="977" w:name="_Toc33962584"/>
      <w:bookmarkStart w:id="978" w:name="_Toc42883353"/>
      <w:bookmarkStart w:id="979" w:name="_Toc45029883"/>
      <w:r w:rsidRPr="00690A26">
        <w:t>6.2.6.2.2</w:t>
      </w:r>
      <w:r w:rsidRPr="00690A26">
        <w:tab/>
        <w:t>Type: SearchResult</w:t>
      </w:r>
      <w:bookmarkEnd w:id="976"/>
      <w:bookmarkEnd w:id="977"/>
      <w:bookmarkEnd w:id="978"/>
      <w:bookmarkEnd w:id="979"/>
    </w:p>
    <w:p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rsidR="00A16735" w:rsidRPr="00690A26" w:rsidRDefault="00A16735" w:rsidP="00A16735">
      <w:pPr>
        <w:rPr>
          <w:lang w:val="en-US"/>
        </w:rPr>
      </w:pPr>
    </w:p>
    <w:p w:rsidR="00A16735" w:rsidRPr="00690A26" w:rsidRDefault="00A16735" w:rsidP="00A16735">
      <w:pPr>
        <w:pStyle w:val="Heading5"/>
      </w:pPr>
      <w:bookmarkStart w:id="980" w:name="_Toc24937765"/>
      <w:bookmarkStart w:id="981" w:name="_Toc33962585"/>
      <w:bookmarkStart w:id="982" w:name="_Toc42883354"/>
      <w:bookmarkStart w:id="983" w:name="_Toc45029884"/>
      <w:r w:rsidRPr="00690A26">
        <w:lastRenderedPageBreak/>
        <w:t>6.2.6.2.3</w:t>
      </w:r>
      <w:r w:rsidRPr="00690A26">
        <w:tab/>
        <w:t>Type: NFProfile</w:t>
      </w:r>
      <w:bookmarkEnd w:id="980"/>
      <w:bookmarkEnd w:id="981"/>
      <w:bookmarkEnd w:id="982"/>
      <w:bookmarkEnd w:id="983"/>
    </w:p>
    <w:p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Default="00A16735" w:rsidP="000655E8">
            <w:pPr>
              <w:pStyle w:val="TAL"/>
              <w:rPr>
                <w:rFonts w:cs="Arial"/>
                <w:szCs w:val="18"/>
              </w:rPr>
            </w:pPr>
            <w:r w:rsidRPr="00690A26">
              <w:rPr>
                <w:rFonts w:cs="Arial"/>
                <w:szCs w:val="18"/>
              </w:rPr>
              <w:t>If not provided, the NF can serve any S-NSSAI.</w:t>
            </w:r>
          </w:p>
          <w:p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The per-PLMN list of S-NSSAI(s) supported by the Network Function.</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NSIs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w:t>
            </w:r>
            <w:r w:rsidRPr="00690A26">
              <w:rPr>
                <w:rFonts w:cs="Arial" w:hint="eastAsia"/>
                <w:szCs w:val="18"/>
                <w:lang w:eastAsia="zh-CN"/>
              </w:rPr>
              <w:lastRenderedPageBreak/>
              <w:t>may be present even if the udmInfo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rsidR="00C3355C" w:rsidRDefault="00C3355C" w:rsidP="00C3355C">
            <w:pPr>
              <w:pStyle w:val="TAL"/>
              <w:rPr>
                <w:rFonts w:cs="Arial"/>
                <w:szCs w:val="18"/>
              </w:rPr>
            </w:pPr>
            <w:r>
              <w:rPr>
                <w:rFonts w:cs="Arial"/>
                <w:szCs w:val="18"/>
              </w:rPr>
              <w:t>(NOTE 10)</w:t>
            </w:r>
          </w:p>
          <w:p w:rsidR="00C3355C" w:rsidRDefault="00C3355C" w:rsidP="00C3355C">
            <w:pPr>
              <w:pStyle w:val="TAL"/>
              <w:rPr>
                <w:rFonts w:cs="Arial"/>
                <w:szCs w:val="18"/>
              </w:rPr>
            </w:pPr>
          </w:p>
          <w:p w:rsidR="00C3355C" w:rsidRPr="00690A26" w:rsidRDefault="00C3355C" w:rsidP="00C3355C">
            <w:pPr>
              <w:pStyle w:val="TAL"/>
              <w:rPr>
                <w:rFonts w:cs="Arial"/>
                <w:szCs w:val="18"/>
              </w:rPr>
            </w:pPr>
            <w:r>
              <w:t>This attribute is deprecated; the attribute "nfServiceList" should be used instead.</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rsidR="00C3355C" w:rsidRPr="00690A26" w:rsidRDefault="00C3355C" w:rsidP="00C3355C">
            <w:pPr>
              <w:pStyle w:val="TAL"/>
              <w:rPr>
                <w:rFonts w:cs="Arial"/>
                <w:szCs w:val="18"/>
              </w:rPr>
            </w:pPr>
            <w:r>
              <w:rPr>
                <w:rFonts w:cs="Arial"/>
                <w:szCs w:val="18"/>
              </w:rPr>
              <w:t>(NOTE 10)</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Notification endpoints for different notification types.</w:t>
            </w:r>
          </w:p>
          <w:p w:rsidR="00C3355C" w:rsidRPr="00690A26" w:rsidRDefault="00C3355C" w:rsidP="00C3355C">
            <w:pPr>
              <w:pStyle w:val="TAL"/>
              <w:rPr>
                <w:rFonts w:cs="Arial"/>
                <w:szCs w:val="18"/>
              </w:rPr>
            </w:pPr>
            <w:r w:rsidRPr="00690A26">
              <w:rPr>
                <w:rFonts w:cs="Arial"/>
                <w:szCs w:val="18"/>
              </w:rPr>
              <w:t>(NOTE 6)</w:t>
            </w:r>
          </w:p>
          <w:p w:rsidR="00C3355C" w:rsidRPr="00690A26" w:rsidRDefault="00C3355C" w:rsidP="00C3355C">
            <w:pPr>
              <w:pStyle w:val="TAL"/>
              <w:rPr>
                <w:rFonts w:cs="Arial"/>
                <w:szCs w:val="18"/>
              </w:rPr>
            </w:pP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LMF</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GMLC</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SNPN(s) of the Network Function.</w:t>
            </w:r>
          </w:p>
          <w:p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C3355C" w:rsidRDefault="00C3355C" w:rsidP="00C3355C">
            <w:pPr>
              <w:pStyle w:val="TAL"/>
            </w:pPr>
            <w:r w:rsidRPr="00690A26">
              <w:t>At most one NF Set ID shall be indicated per PLMN of the NF.</w:t>
            </w:r>
          </w:p>
          <w:p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This IE indicates whether the NF supports Overl</w:t>
            </w:r>
            <w:r>
              <w:t>oad Control based on OCI Header (see clause 6.4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 xml:space="preserve">When present, the value of each entry of the map </w:t>
            </w:r>
            <w:r>
              <w:rPr>
                <w:rFonts w:cs="Arial"/>
                <w:szCs w:val="18"/>
              </w:rPr>
              <w:lastRenderedPageBreak/>
              <w:t>shall be the recovery time of the NF Service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List of SCP domains the NF belongs to.</w:t>
            </w:r>
          </w:p>
          <w:p w:rsidR="00C3355C" w:rsidRDefault="00C3355C" w:rsidP="00C3355C">
            <w:pPr>
              <w:pStyle w:val="TAL"/>
              <w:rPr>
                <w:rFonts w:cs="Arial"/>
                <w:szCs w:val="18"/>
              </w:rPr>
            </w:pPr>
            <w:r>
              <w:rPr>
                <w:rFonts w:cs="Arial"/>
                <w:szCs w:val="18"/>
              </w:rPr>
              <w:t>(NOTE 9)</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Specific data for the SCP</w:t>
            </w:r>
          </w:p>
        </w:tc>
      </w:tr>
      <w:tr w:rsidR="00C3355C"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p>
          <w:p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C3355C" w:rsidRDefault="00C3355C" w:rsidP="00C3355C">
            <w:pPr>
              <w:pStyle w:val="TAN"/>
              <w:rPr>
                <w:lang w:val="en-US" w:eastAsia="zh-CN"/>
              </w:rPr>
            </w:pPr>
            <w:r>
              <w:rPr>
                <w:lang w:val="en-US" w:eastAsia="zh-CN"/>
              </w:rPr>
              <w:t>NOTE 9:</w:t>
            </w:r>
            <w:r>
              <w:rPr>
                <w:lang w:val="en-US" w:eastAsia="zh-CN"/>
              </w:rPr>
              <w:tab/>
              <w:t>If an NF includes this information in its profile, this indicates that the services produced by this NF should be accessed preferably via an SCP from an SCP domain to which the NF belongs to.</w:t>
            </w:r>
          </w:p>
          <w:p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rsidR="00A16735" w:rsidRPr="00690A26" w:rsidRDefault="00A16735" w:rsidP="00A16735">
      <w:pPr>
        <w:rPr>
          <w:lang w:val="en-US"/>
        </w:rPr>
      </w:pPr>
    </w:p>
    <w:p w:rsidR="00A16735" w:rsidRPr="00690A26" w:rsidRDefault="00A16735" w:rsidP="00A16735">
      <w:pPr>
        <w:pStyle w:val="Heading5"/>
      </w:pPr>
      <w:bookmarkStart w:id="984" w:name="_Toc24937766"/>
      <w:bookmarkStart w:id="985" w:name="_Toc33962586"/>
      <w:bookmarkStart w:id="986" w:name="_Toc42883355"/>
      <w:bookmarkStart w:id="987" w:name="_Toc45029885"/>
      <w:r w:rsidRPr="00690A26">
        <w:lastRenderedPageBreak/>
        <w:t>6.2.6.2.4</w:t>
      </w:r>
      <w:r w:rsidRPr="00690A26">
        <w:tab/>
        <w:t>Type: NFService</w:t>
      </w:r>
      <w:bookmarkEnd w:id="984"/>
      <w:bookmarkEnd w:id="985"/>
      <w:bookmarkEnd w:id="986"/>
      <w:bookmarkEnd w:id="987"/>
    </w:p>
    <w:p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NF Service Set ID (see clause 28.11 of </w:t>
            </w:r>
            <w:r w:rsidRPr="00690A26">
              <w:t>3GPP TS 23.003 [12])</w:t>
            </w:r>
          </w:p>
          <w:p w:rsidR="00A16735" w:rsidRDefault="00A16735" w:rsidP="000655E8">
            <w:pPr>
              <w:pStyle w:val="TAL"/>
            </w:pPr>
            <w:r w:rsidRPr="00690A26">
              <w:t>At most one NF Service Set ID shall be indicated per PLMN of the NF.</w:t>
            </w:r>
          </w:p>
          <w:p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A16735"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lastRenderedPageBreak/>
              <w:t xml:space="preserve">the </w:t>
            </w:r>
            <w:r w:rsidRPr="00690A26">
              <w:rPr>
                <w:rFonts w:cs="Arial"/>
                <w:szCs w:val="18"/>
              </w:rPr>
              <w:t xml:space="preserve">sNssais IE.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Pr="00690A26">
              <w:rPr>
                <w:rFonts w:hint="eastAsia"/>
                <w:lang w:eastAsia="zh-CN"/>
              </w:rPr>
              <w:t xml:space="preserve">If the ipEndPoints attribute is absent in the </w:t>
            </w:r>
            <w:r w:rsidRPr="00690A26">
              <w:rPr>
                <w:lang w:eastAsia="zh-CN"/>
              </w:rPr>
              <w:t>NF Service and NF Profile</w:t>
            </w:r>
            <w:r w:rsidRPr="00690A26">
              <w:rPr>
                <w:rFonts w:hint="eastAsia"/>
                <w:lang w:eastAsia="zh-CN"/>
              </w:rPr>
              <w:t>, the NF service consumer shall use the fqdn attribute value for DNS query and if the NF service consumer does not receive a port number during the DNS query 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rsidR="00A16735" w:rsidRPr="00690A26" w:rsidRDefault="00A16735" w:rsidP="00A16735">
      <w:pPr>
        <w:rPr>
          <w:lang w:val="en-US"/>
        </w:rPr>
      </w:pPr>
    </w:p>
    <w:p w:rsidR="00A16735" w:rsidRPr="00690A26" w:rsidRDefault="00A16735" w:rsidP="00A16735">
      <w:pPr>
        <w:pStyle w:val="Heading5"/>
      </w:pPr>
      <w:bookmarkStart w:id="988" w:name="_Toc24937767"/>
      <w:bookmarkStart w:id="989" w:name="_Toc33962587"/>
      <w:bookmarkStart w:id="990" w:name="_Toc42883356"/>
      <w:bookmarkStart w:id="991" w:name="_Toc45029886"/>
      <w:r w:rsidRPr="00690A26">
        <w:lastRenderedPageBreak/>
        <w:t>6.2.6.2.5</w:t>
      </w:r>
      <w:r w:rsidRPr="00690A26">
        <w:tab/>
        <w:t>Type: StoredSearchResult</w:t>
      </w:r>
      <w:bookmarkEnd w:id="988"/>
      <w:bookmarkEnd w:id="989"/>
      <w:bookmarkEnd w:id="990"/>
      <w:bookmarkEnd w:id="991"/>
    </w:p>
    <w:p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rsidR="00A16735" w:rsidRPr="00690A26" w:rsidRDefault="00A16735" w:rsidP="00A16735"/>
    <w:p w:rsidR="00A16735" w:rsidRPr="00690A26" w:rsidRDefault="00A16735" w:rsidP="00A16735">
      <w:pPr>
        <w:pStyle w:val="Heading5"/>
      </w:pPr>
      <w:bookmarkStart w:id="992" w:name="_Toc24937768"/>
      <w:bookmarkStart w:id="993" w:name="_Toc33962588"/>
      <w:bookmarkStart w:id="994" w:name="_Toc42883357"/>
      <w:bookmarkStart w:id="995" w:name="_Toc45029887"/>
      <w:r w:rsidRPr="00690A26">
        <w:t>6.2.6.2.6</w:t>
      </w:r>
      <w:r w:rsidRPr="00690A26">
        <w:tab/>
        <w:t>Type: PreferredS</w:t>
      </w:r>
      <w:r w:rsidRPr="00690A26">
        <w:rPr>
          <w:lang w:eastAsia="zh-CN"/>
        </w:rPr>
        <w:t>earch</w:t>
      </w:r>
      <w:bookmarkEnd w:id="992"/>
      <w:bookmarkEnd w:id="993"/>
      <w:bookmarkEnd w:id="994"/>
      <w:bookmarkEnd w:id="995"/>
    </w:p>
    <w:p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bl>
    <w:p w:rsidR="00A16735" w:rsidRPr="00690A26" w:rsidRDefault="00A16735" w:rsidP="00A16735"/>
    <w:p w:rsidR="00A16735" w:rsidRPr="00690A26" w:rsidRDefault="00A16735" w:rsidP="00A16735">
      <w:pPr>
        <w:pStyle w:val="Heading4"/>
        <w:rPr>
          <w:lang w:val="en-US"/>
        </w:rPr>
      </w:pPr>
      <w:bookmarkStart w:id="996" w:name="_Toc24937769"/>
      <w:bookmarkStart w:id="997" w:name="_Toc33962589"/>
      <w:bookmarkStart w:id="998" w:name="_Toc42883358"/>
      <w:bookmarkStart w:id="999" w:name="_Toc45029888"/>
      <w:r w:rsidRPr="00690A26">
        <w:rPr>
          <w:lang w:val="en-US"/>
        </w:rPr>
        <w:t>6.2.6.3</w:t>
      </w:r>
      <w:r w:rsidRPr="00690A26">
        <w:rPr>
          <w:lang w:val="en-US"/>
        </w:rPr>
        <w:tab/>
        <w:t>Simple data types and enumerations</w:t>
      </w:r>
      <w:bookmarkEnd w:id="996"/>
      <w:bookmarkEnd w:id="997"/>
      <w:bookmarkEnd w:id="998"/>
      <w:bookmarkEnd w:id="999"/>
    </w:p>
    <w:p w:rsidR="00A16735" w:rsidRPr="00690A26" w:rsidRDefault="00A16735" w:rsidP="00A16735">
      <w:pPr>
        <w:pStyle w:val="Heading5"/>
      </w:pPr>
      <w:bookmarkStart w:id="1000" w:name="_Toc24937770"/>
      <w:bookmarkStart w:id="1001" w:name="_Toc33962590"/>
      <w:bookmarkStart w:id="1002" w:name="_Toc42883359"/>
      <w:bookmarkStart w:id="1003" w:name="_Toc45029889"/>
      <w:r w:rsidRPr="00690A26">
        <w:t>6.2.6.3.1</w:t>
      </w:r>
      <w:r w:rsidRPr="00690A26">
        <w:tab/>
        <w:t>Introduction</w:t>
      </w:r>
      <w:bookmarkEnd w:id="1000"/>
      <w:bookmarkEnd w:id="1001"/>
      <w:bookmarkEnd w:id="1002"/>
      <w:bookmarkEnd w:id="1003"/>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004" w:name="_Toc24937771"/>
      <w:bookmarkStart w:id="1005" w:name="_Toc33962591"/>
      <w:bookmarkStart w:id="1006" w:name="_Toc42883360"/>
      <w:bookmarkStart w:id="1007" w:name="_Toc45029890"/>
      <w:r w:rsidRPr="00690A26">
        <w:t>6.2.6.3.2</w:t>
      </w:r>
      <w:r w:rsidRPr="00690A26">
        <w:tab/>
        <w:t>Simple data types</w:t>
      </w:r>
      <w:bookmarkEnd w:id="1004"/>
      <w:bookmarkEnd w:id="1005"/>
      <w:bookmarkEnd w:id="1006"/>
      <w:bookmarkEnd w:id="1007"/>
    </w:p>
    <w:p w:rsidR="00A16735" w:rsidRPr="00690A26" w:rsidRDefault="00A16735" w:rsidP="00A16735">
      <w:r w:rsidRPr="00690A26">
        <w:t>The simple data types defined in table 6.2.6.3.2-1 shall be supported.</w:t>
      </w:r>
    </w:p>
    <w:p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1008" w:name="_Toc24937772"/>
      <w:bookmarkStart w:id="1009" w:name="_Toc33962592"/>
      <w:bookmarkStart w:id="1010" w:name="_Toc42883361"/>
      <w:bookmarkStart w:id="1011" w:name="_Toc45029891"/>
      <w:r w:rsidRPr="00690A26">
        <w:t>6.2.7</w:t>
      </w:r>
      <w:r w:rsidRPr="00690A26">
        <w:tab/>
        <w:t>Error Handling</w:t>
      </w:r>
      <w:bookmarkEnd w:id="1008"/>
      <w:bookmarkEnd w:id="1009"/>
      <w:bookmarkEnd w:id="1010"/>
      <w:bookmarkEnd w:id="1011"/>
    </w:p>
    <w:p w:rsidR="00A16735" w:rsidRPr="00690A26" w:rsidRDefault="00A16735" w:rsidP="00A16735">
      <w:pPr>
        <w:pStyle w:val="Heading4"/>
      </w:pPr>
      <w:bookmarkStart w:id="1012" w:name="_Toc24937773"/>
      <w:bookmarkStart w:id="1013" w:name="_Toc33962593"/>
      <w:bookmarkStart w:id="1014" w:name="_Toc42883362"/>
      <w:bookmarkStart w:id="1015" w:name="_Toc45029892"/>
      <w:bookmarkEnd w:id="52"/>
      <w:r w:rsidRPr="00690A26">
        <w:t>6.2.7.1</w:t>
      </w:r>
      <w:r w:rsidRPr="00690A26">
        <w:tab/>
        <w:t>General</w:t>
      </w:r>
      <w:bookmarkEnd w:id="1012"/>
      <w:bookmarkEnd w:id="1013"/>
      <w:bookmarkEnd w:id="1014"/>
      <w:bookmarkEnd w:id="1015"/>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016" w:name="_Toc24937774"/>
      <w:bookmarkStart w:id="1017" w:name="_Toc33962594"/>
      <w:bookmarkStart w:id="1018" w:name="_Toc42883363"/>
      <w:bookmarkStart w:id="1019" w:name="_Toc45029893"/>
      <w:r w:rsidRPr="00690A26">
        <w:t>6.2.7.2</w:t>
      </w:r>
      <w:r w:rsidRPr="00690A26">
        <w:tab/>
        <w:t>Protocol Errors</w:t>
      </w:r>
      <w:bookmarkEnd w:id="1016"/>
      <w:bookmarkEnd w:id="1017"/>
      <w:bookmarkEnd w:id="1018"/>
      <w:bookmarkEnd w:id="1019"/>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020" w:name="_Toc24937775"/>
      <w:bookmarkStart w:id="1021" w:name="_Toc33962595"/>
      <w:bookmarkStart w:id="1022" w:name="_Toc42883364"/>
      <w:bookmarkStart w:id="1023" w:name="_Toc45029894"/>
      <w:r w:rsidRPr="00690A26">
        <w:t>6.2.7.3</w:t>
      </w:r>
      <w:r w:rsidRPr="00690A26">
        <w:tab/>
        <w:t>Application Errors</w:t>
      </w:r>
      <w:bookmarkEnd w:id="1020"/>
      <w:bookmarkEnd w:id="1021"/>
      <w:bookmarkEnd w:id="1022"/>
      <w:bookmarkEnd w:id="1023"/>
    </w:p>
    <w:p w:rsidR="00A16735" w:rsidRPr="00690A26" w:rsidRDefault="00A16735" w:rsidP="00A16735">
      <w:r w:rsidRPr="00690A26">
        <w:t>The application errors defined for the Nnrf_NFDiscovery service are listed in Table 6.2.7.3-1.</w:t>
      </w:r>
    </w:p>
    <w:p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024" w:name="_Toc24937776"/>
      <w:bookmarkStart w:id="1025" w:name="_Toc33962596"/>
      <w:bookmarkStart w:id="1026" w:name="_Toc42883365"/>
      <w:bookmarkStart w:id="1027" w:name="_Toc45029895"/>
      <w:r w:rsidRPr="00690A26">
        <w:rPr>
          <w:lang w:val="en-US"/>
        </w:rPr>
        <w:lastRenderedPageBreak/>
        <w:t>6.2.8</w:t>
      </w:r>
      <w:r w:rsidRPr="00690A26">
        <w:rPr>
          <w:lang w:val="en-US"/>
        </w:rPr>
        <w:tab/>
        <w:t>Security</w:t>
      </w:r>
      <w:bookmarkEnd w:id="1024"/>
      <w:bookmarkEnd w:id="1025"/>
      <w:bookmarkEnd w:id="1026"/>
      <w:bookmarkEnd w:id="1027"/>
    </w:p>
    <w:p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rsidR="00A16735" w:rsidRPr="00690A26" w:rsidRDefault="00A16735" w:rsidP="00A16735">
      <w:pPr>
        <w:pStyle w:val="Heading3"/>
      </w:pPr>
      <w:bookmarkStart w:id="1028" w:name="_Toc24937777"/>
      <w:bookmarkStart w:id="1029" w:name="_Toc33962597"/>
      <w:bookmarkStart w:id="1030" w:name="_Toc42883366"/>
      <w:bookmarkStart w:id="1031" w:name="_Toc45029896"/>
      <w:r w:rsidRPr="00690A26">
        <w:t>6.2.9</w:t>
      </w:r>
      <w:r w:rsidRPr="00690A26">
        <w:tab/>
        <w:t>Features supported by the NFDiscovery service</w:t>
      </w:r>
      <w:bookmarkEnd w:id="1028"/>
      <w:bookmarkEnd w:id="1029"/>
      <w:bookmarkEnd w:id="1030"/>
      <w:bookmarkEnd w:id="1031"/>
    </w:p>
    <w:p w:rsidR="00A16735" w:rsidRPr="00690A26" w:rsidRDefault="00A16735" w:rsidP="00A16735">
      <w:pPr>
        <w:rPr>
          <w:lang w:val="en-US"/>
        </w:rPr>
      </w:pPr>
      <w:r w:rsidRPr="00690A26">
        <w:rPr>
          <w:lang w:val="en-US"/>
        </w:rPr>
        <w:t>The syntax of the supportedFeatures attribute is defined in clause 5.2.2 of 3GPP TS 29.571 [7].</w:t>
      </w:r>
    </w:p>
    <w:p w:rsidR="00A16735" w:rsidRPr="00690A26" w:rsidRDefault="00A16735" w:rsidP="00A16735">
      <w:r w:rsidRPr="00690A26">
        <w:rPr>
          <w:lang w:val="en-US"/>
        </w:rPr>
        <w:t>The following features are defined for the Nnrf_NFDiscovery service.</w:t>
      </w:r>
    </w:p>
    <w:p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rsidTr="00C3355C">
        <w:trPr>
          <w:cantSplit/>
          <w:jc w:val="center"/>
        </w:trPr>
        <w:tc>
          <w:tcPr>
            <w:tcW w:w="1276" w:type="dxa"/>
          </w:tcPr>
          <w:p w:rsidR="00C3355C" w:rsidRPr="00690A26" w:rsidRDefault="00C3355C" w:rsidP="000655E8">
            <w:pPr>
              <w:pStyle w:val="TAH"/>
            </w:pPr>
            <w:r w:rsidRPr="00690A26">
              <w:t>Feature Number</w:t>
            </w:r>
          </w:p>
        </w:tc>
        <w:tc>
          <w:tcPr>
            <w:tcW w:w="1705" w:type="dxa"/>
          </w:tcPr>
          <w:p w:rsidR="00C3355C" w:rsidRPr="00690A26" w:rsidRDefault="00C3355C" w:rsidP="000655E8">
            <w:pPr>
              <w:pStyle w:val="TAH"/>
            </w:pPr>
            <w:r w:rsidRPr="00690A26">
              <w:t>Feature</w:t>
            </w:r>
          </w:p>
        </w:tc>
        <w:tc>
          <w:tcPr>
            <w:tcW w:w="634" w:type="dxa"/>
          </w:tcPr>
          <w:p w:rsidR="00C3355C" w:rsidRPr="00690A26" w:rsidRDefault="00C3355C" w:rsidP="000655E8">
            <w:pPr>
              <w:pStyle w:val="TAH"/>
            </w:pPr>
            <w:r>
              <w:t>M/O</w:t>
            </w:r>
          </w:p>
        </w:tc>
        <w:tc>
          <w:tcPr>
            <w:tcW w:w="5883" w:type="dxa"/>
          </w:tcPr>
          <w:p w:rsidR="00C3355C" w:rsidRPr="00690A26" w:rsidRDefault="00C3355C" w:rsidP="000655E8">
            <w:pPr>
              <w:pStyle w:val="TAH"/>
            </w:pPr>
            <w:r w:rsidRPr="00690A26">
              <w:t>Description</w:t>
            </w:r>
          </w:p>
        </w:tc>
      </w:tr>
      <w:tr w:rsidR="00C3355C" w:rsidRPr="00690A26" w:rsidTr="00C3355C">
        <w:trPr>
          <w:cantSplit/>
          <w:jc w:val="center"/>
        </w:trPr>
        <w:tc>
          <w:tcPr>
            <w:tcW w:w="1276" w:type="dxa"/>
          </w:tcPr>
          <w:p w:rsidR="00C3355C" w:rsidRPr="00690A26" w:rsidRDefault="00C3355C" w:rsidP="000655E8">
            <w:pPr>
              <w:pStyle w:val="TAC"/>
            </w:pPr>
            <w:r w:rsidRPr="00690A26">
              <w:t>1</w:t>
            </w:r>
          </w:p>
        </w:tc>
        <w:tc>
          <w:tcPr>
            <w:tcW w:w="1705" w:type="dxa"/>
          </w:tcPr>
          <w:p w:rsidR="00C3355C" w:rsidRPr="00690A26" w:rsidRDefault="00C3355C" w:rsidP="000655E8">
            <w:pPr>
              <w:pStyle w:val="TAC"/>
            </w:pPr>
            <w:r w:rsidRPr="00690A26">
              <w:t>Complex-Query</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Complex Query expression (see clause 6.2.3.2.3.1)</w:t>
            </w:r>
          </w:p>
          <w:p w:rsidR="00C3355C" w:rsidRPr="00690A26" w:rsidRDefault="00C3355C" w:rsidP="000655E8">
            <w:pPr>
              <w:pStyle w:val="TAL"/>
            </w:pPr>
            <w:r w:rsidRPr="00690A26">
              <w:t xml:space="preserve"> </w:t>
            </w:r>
          </w:p>
        </w:tc>
      </w:tr>
      <w:tr w:rsidR="00C3355C" w:rsidRPr="00690A26" w:rsidTr="00C3355C">
        <w:trPr>
          <w:cantSplit/>
          <w:jc w:val="center"/>
        </w:trPr>
        <w:tc>
          <w:tcPr>
            <w:tcW w:w="1276" w:type="dxa"/>
          </w:tcPr>
          <w:p w:rsidR="00C3355C" w:rsidRPr="00690A26" w:rsidRDefault="00C3355C" w:rsidP="000655E8">
            <w:pPr>
              <w:pStyle w:val="TAC"/>
            </w:pPr>
            <w:r w:rsidRPr="00690A26">
              <w:t>2</w:t>
            </w:r>
          </w:p>
        </w:tc>
        <w:tc>
          <w:tcPr>
            <w:tcW w:w="1705" w:type="dxa"/>
          </w:tcPr>
          <w:p w:rsidR="00C3355C" w:rsidRPr="00690A26" w:rsidRDefault="00C3355C" w:rsidP="000655E8">
            <w:pPr>
              <w:pStyle w:val="TAC"/>
            </w:pPr>
            <w:r w:rsidRPr="00690A26">
              <w:t>Query-Params-Ext1</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pPr>
            <w:r w:rsidRPr="00690A26">
              <w:t>- limit</w:t>
            </w:r>
          </w:p>
          <w:p w:rsidR="00C3355C" w:rsidRPr="00690A26" w:rsidRDefault="00C3355C" w:rsidP="000655E8">
            <w:pPr>
              <w:pStyle w:val="TAL"/>
            </w:pPr>
            <w:r w:rsidRPr="00690A26">
              <w:t>- max-payload-size</w:t>
            </w:r>
          </w:p>
          <w:p w:rsidR="00C3355C" w:rsidRPr="00690A26" w:rsidRDefault="00C3355C" w:rsidP="000655E8">
            <w:pPr>
              <w:pStyle w:val="TAL"/>
            </w:pPr>
            <w:r w:rsidRPr="00690A26">
              <w:t>- required-features</w:t>
            </w:r>
          </w:p>
          <w:p w:rsidR="00C3355C" w:rsidRPr="00690A26" w:rsidRDefault="00C3355C" w:rsidP="000655E8">
            <w:pPr>
              <w:pStyle w:val="TAL"/>
            </w:pPr>
            <w:r w:rsidRPr="00690A26">
              <w:t>- pdu-session-types</w:t>
            </w:r>
          </w:p>
        </w:tc>
      </w:tr>
      <w:tr w:rsidR="00C3355C" w:rsidRPr="00690A26" w:rsidTr="00C3355C">
        <w:trPr>
          <w:cantSplit/>
          <w:jc w:val="center"/>
        </w:trPr>
        <w:tc>
          <w:tcPr>
            <w:tcW w:w="1276" w:type="dxa"/>
          </w:tcPr>
          <w:p w:rsidR="00C3355C" w:rsidRPr="00690A26" w:rsidRDefault="00C3355C" w:rsidP="000655E8">
            <w:pPr>
              <w:pStyle w:val="TAC"/>
            </w:pPr>
            <w:r w:rsidRPr="00690A26">
              <w:t>3</w:t>
            </w:r>
          </w:p>
        </w:tc>
        <w:tc>
          <w:tcPr>
            <w:tcW w:w="1705" w:type="dxa"/>
          </w:tcPr>
          <w:p w:rsidR="00C3355C" w:rsidRPr="00690A26" w:rsidRDefault="00C3355C" w:rsidP="000655E8">
            <w:pPr>
              <w:pStyle w:val="TAC"/>
            </w:pPr>
            <w:r w:rsidRPr="00690A26">
              <w:t xml:space="preserve">Query-Param-Analytics </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query parameters for Analytics identifier:</w:t>
            </w:r>
          </w:p>
          <w:p w:rsidR="00C3355C" w:rsidRPr="00690A26" w:rsidRDefault="00C3355C" w:rsidP="000655E8">
            <w:pPr>
              <w:pStyle w:val="TAL"/>
            </w:pPr>
            <w:r w:rsidRPr="00690A26">
              <w:t>- event-id-list</w:t>
            </w:r>
          </w:p>
          <w:p w:rsidR="00C3355C" w:rsidRPr="00690A26" w:rsidRDefault="00C3355C" w:rsidP="000655E8">
            <w:pPr>
              <w:pStyle w:val="TAL"/>
            </w:pPr>
            <w:r w:rsidRPr="00690A26">
              <w:t>- nwdaf-event-list</w:t>
            </w:r>
          </w:p>
        </w:tc>
      </w:tr>
      <w:tr w:rsidR="00C3355C" w:rsidRPr="00690A26" w:rsidTr="00C3355C">
        <w:trPr>
          <w:cantSplit/>
          <w:jc w:val="center"/>
        </w:trPr>
        <w:tc>
          <w:tcPr>
            <w:tcW w:w="1276" w:type="dxa"/>
          </w:tcPr>
          <w:p w:rsidR="00C3355C" w:rsidRPr="00690A26" w:rsidRDefault="00C3355C" w:rsidP="000655E8">
            <w:pPr>
              <w:pStyle w:val="TAC"/>
            </w:pPr>
            <w:r w:rsidRPr="00690A26">
              <w:t>4</w:t>
            </w:r>
          </w:p>
        </w:tc>
        <w:tc>
          <w:tcPr>
            <w:tcW w:w="1705" w:type="dxa"/>
          </w:tcPr>
          <w:p w:rsidR="00C3355C" w:rsidRPr="00690A26" w:rsidRDefault="00C3355C" w:rsidP="000655E8">
            <w:pPr>
              <w:pStyle w:val="TAC"/>
            </w:pPr>
            <w:r w:rsidRPr="00690A26">
              <w:rPr>
                <w:rFonts w:hint="eastAsia"/>
                <w:lang w:eastAsia="zh-CN"/>
              </w:rPr>
              <w:t>MAPDU</w:t>
            </w:r>
          </w:p>
        </w:tc>
        <w:tc>
          <w:tcPr>
            <w:tcW w:w="634" w:type="dxa"/>
          </w:tcPr>
          <w:p w:rsidR="00C3355C" w:rsidRPr="00690A26" w:rsidRDefault="00C3355C" w:rsidP="0002158B">
            <w:pPr>
              <w:pStyle w:val="TAL"/>
              <w:jc w:val="center"/>
              <w:rPr>
                <w:lang w:eastAsia="zh-CN"/>
              </w:rPr>
            </w:pPr>
            <w:r>
              <w:rPr>
                <w:lang w:eastAsia="zh-CN"/>
              </w:rPr>
              <w:t>O</w:t>
            </w:r>
          </w:p>
        </w:tc>
        <w:tc>
          <w:tcPr>
            <w:tcW w:w="5883" w:type="dxa"/>
          </w:tcPr>
          <w:p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rsidTr="00C3355C">
        <w:trPr>
          <w:cantSplit/>
          <w:jc w:val="center"/>
        </w:trPr>
        <w:tc>
          <w:tcPr>
            <w:tcW w:w="1276" w:type="dxa"/>
          </w:tcPr>
          <w:p w:rsidR="00C3355C" w:rsidRPr="00690A26" w:rsidRDefault="00C3355C" w:rsidP="000655E8">
            <w:pPr>
              <w:pStyle w:val="TAC"/>
            </w:pPr>
            <w:r w:rsidRPr="00690A26">
              <w:t>5</w:t>
            </w:r>
          </w:p>
        </w:tc>
        <w:tc>
          <w:tcPr>
            <w:tcW w:w="1705" w:type="dxa"/>
          </w:tcPr>
          <w:p w:rsidR="00C3355C" w:rsidRPr="00690A26" w:rsidRDefault="00C3355C" w:rsidP="000655E8">
            <w:pPr>
              <w:pStyle w:val="TAC"/>
              <w:rPr>
                <w:lang w:eastAsia="zh-CN"/>
              </w:rPr>
            </w:pPr>
            <w:r w:rsidRPr="00690A26">
              <w:rPr>
                <w:noProof/>
                <w:lang w:eastAsia="zh-CN"/>
              </w:rPr>
              <w:t>Query-Params-Ext2</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rPr>
                <w:lang w:val="en-US"/>
              </w:rPr>
            </w:pPr>
            <w:r w:rsidRPr="00690A26">
              <w:t>- requester-n</w:t>
            </w:r>
            <w:r w:rsidRPr="00690A26">
              <w:rPr>
                <w:lang w:val="en-US"/>
              </w:rPr>
              <w:t>f-instance-id</w:t>
            </w:r>
          </w:p>
          <w:p w:rsidR="00C3355C" w:rsidRPr="00690A26" w:rsidRDefault="00C3355C" w:rsidP="000655E8">
            <w:pPr>
              <w:pStyle w:val="TAL"/>
            </w:pPr>
            <w:r w:rsidRPr="00690A26">
              <w:t>- upf-ue-ip-addr-ind</w:t>
            </w:r>
          </w:p>
          <w:p w:rsidR="00C3355C" w:rsidRPr="00690A26" w:rsidRDefault="00C3355C" w:rsidP="000655E8">
            <w:pPr>
              <w:pStyle w:val="TAL"/>
            </w:pPr>
            <w:r w:rsidRPr="00690A26">
              <w:t>- pfd-data</w:t>
            </w:r>
          </w:p>
          <w:p w:rsidR="00C3355C" w:rsidRPr="00690A26" w:rsidRDefault="00C3355C" w:rsidP="000655E8">
            <w:pPr>
              <w:pStyle w:val="TAL"/>
            </w:pPr>
            <w:r w:rsidRPr="00690A26">
              <w:t>- target-snpn</w:t>
            </w:r>
          </w:p>
          <w:p w:rsidR="00C3355C" w:rsidRPr="00690A26" w:rsidRDefault="00C3355C" w:rsidP="000655E8">
            <w:pPr>
              <w:pStyle w:val="TAL"/>
            </w:pPr>
            <w:r w:rsidRPr="00690A26">
              <w:t>- af-ee-data</w:t>
            </w:r>
          </w:p>
          <w:p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rsidR="00C3355C" w:rsidRPr="00690A26" w:rsidRDefault="00C3355C" w:rsidP="000655E8">
            <w:pPr>
              <w:pStyle w:val="TAL"/>
            </w:pPr>
            <w:r w:rsidRPr="00690A26">
              <w:rPr>
                <w:lang w:eastAsia="zh-CN"/>
              </w:rPr>
              <w:t>- tngf-info</w:t>
            </w:r>
          </w:p>
          <w:p w:rsidR="00C3355C" w:rsidRPr="00690A26" w:rsidRDefault="00C3355C" w:rsidP="000655E8">
            <w:pPr>
              <w:pStyle w:val="TAL"/>
            </w:pPr>
            <w:r w:rsidRPr="00690A26">
              <w:rPr>
                <w:lang w:eastAsia="zh-CN"/>
              </w:rPr>
              <w:t>- t</w:t>
            </w:r>
            <w:r>
              <w:rPr>
                <w:lang w:eastAsia="zh-CN"/>
              </w:rPr>
              <w:t>wif</w:t>
            </w:r>
            <w:r w:rsidRPr="00690A26">
              <w:rPr>
                <w:lang w:eastAsia="zh-CN"/>
              </w:rPr>
              <w:t>-info</w:t>
            </w:r>
          </w:p>
          <w:p w:rsidR="00C3355C" w:rsidRPr="00690A26" w:rsidRDefault="00C3355C" w:rsidP="000655E8">
            <w:pPr>
              <w:pStyle w:val="TAL"/>
            </w:pPr>
            <w:r w:rsidRPr="00690A26">
              <w:rPr>
                <w:lang w:eastAsia="zh-CN"/>
              </w:rPr>
              <w:t xml:space="preserve">- </w:t>
            </w:r>
            <w:r w:rsidRPr="00690A26">
              <w:t>target-nf-set-id</w:t>
            </w:r>
          </w:p>
          <w:p w:rsidR="00C3355C" w:rsidRPr="00690A26" w:rsidRDefault="00C3355C" w:rsidP="000655E8">
            <w:pPr>
              <w:pStyle w:val="TAL"/>
            </w:pPr>
            <w:r w:rsidRPr="00690A26">
              <w:rPr>
                <w:lang w:eastAsia="zh-CN"/>
              </w:rPr>
              <w:t xml:space="preserve">- </w:t>
            </w:r>
            <w:r w:rsidRPr="00690A26">
              <w:t>target-nf-service-set-id</w:t>
            </w:r>
          </w:p>
          <w:p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rsidR="00C3355C" w:rsidRPr="00690A26" w:rsidRDefault="00C3355C" w:rsidP="000655E8">
            <w:pPr>
              <w:pStyle w:val="TAL"/>
              <w:rPr>
                <w:lang w:eastAsia="zh-CN"/>
              </w:rPr>
            </w:pPr>
            <w:r w:rsidRPr="00690A26">
              <w:rPr>
                <w:lang w:eastAsia="zh-CN"/>
              </w:rPr>
              <w:t>- nef-id</w:t>
            </w:r>
          </w:p>
          <w:p w:rsidR="00C3355C" w:rsidRPr="00690A26" w:rsidRDefault="00C3355C" w:rsidP="000655E8">
            <w:pPr>
              <w:pStyle w:val="TAL"/>
            </w:pPr>
            <w:r w:rsidRPr="00690A26">
              <w:t>- preferred-nf-instances</w:t>
            </w:r>
          </w:p>
          <w:p w:rsidR="00C3355C" w:rsidRPr="00690A26" w:rsidRDefault="00C3355C" w:rsidP="000655E8">
            <w:pPr>
              <w:pStyle w:val="TAL"/>
            </w:pPr>
            <w:r w:rsidRPr="00690A26">
              <w:t>- notification-type</w:t>
            </w:r>
          </w:p>
          <w:p w:rsidR="00C3355C" w:rsidRPr="00690A26" w:rsidRDefault="00C3355C" w:rsidP="000655E8">
            <w:pPr>
              <w:pStyle w:val="TAL"/>
              <w:rPr>
                <w:lang w:eastAsia="zh-CN"/>
              </w:rPr>
            </w:pPr>
            <w:r w:rsidRPr="00690A26">
              <w:rPr>
                <w:rFonts w:hint="eastAsia"/>
                <w:lang w:eastAsia="zh-CN"/>
              </w:rPr>
              <w:t>- serving-scope</w:t>
            </w:r>
          </w:p>
          <w:p w:rsidR="00C3355C" w:rsidRPr="00690A26" w:rsidRDefault="00C3355C" w:rsidP="000655E8">
            <w:pPr>
              <w:pStyle w:val="TAL"/>
            </w:pPr>
            <w:r w:rsidRPr="00690A26">
              <w:t>- internal-group-identity</w:t>
            </w:r>
          </w:p>
          <w:p w:rsidR="00C3355C" w:rsidRDefault="00C3355C" w:rsidP="000655E8">
            <w:pPr>
              <w:pStyle w:val="TAL"/>
            </w:pPr>
            <w:r w:rsidRPr="00690A26">
              <w:t>- preferred-api-versions</w:t>
            </w:r>
          </w:p>
          <w:p w:rsidR="00C3355C" w:rsidRDefault="00C3355C" w:rsidP="000655E8">
            <w:pPr>
              <w:pStyle w:val="TAL"/>
            </w:pPr>
            <w:r>
              <w:rPr>
                <w:rFonts w:hint="eastAsia"/>
                <w:lang w:eastAsia="zh-CN"/>
              </w:rPr>
              <w:t>-</w:t>
            </w:r>
            <w:r>
              <w:rPr>
                <w:lang w:eastAsia="zh-CN"/>
              </w:rPr>
              <w:t xml:space="preserve"> </w:t>
            </w:r>
            <w:r>
              <w:t>v2x-support-ind</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rsidR="00C3355C" w:rsidRDefault="00C3355C" w:rsidP="000655E8">
            <w:pPr>
              <w:pStyle w:val="TAL"/>
            </w:pPr>
            <w:r>
              <w:t>- lmf-id</w:t>
            </w:r>
          </w:p>
          <w:p w:rsidR="00C3355C" w:rsidRDefault="00C3355C" w:rsidP="000655E8">
            <w:pPr>
              <w:pStyle w:val="TAL"/>
              <w:rPr>
                <w:lang w:eastAsia="zh-CN"/>
              </w:rPr>
            </w:pPr>
            <w:r>
              <w:rPr>
                <w:rFonts w:hint="eastAsia"/>
                <w:lang w:eastAsia="zh-CN"/>
              </w:rPr>
              <w:t xml:space="preserve">- </w:t>
            </w:r>
            <w:r>
              <w:rPr>
                <w:lang w:eastAsia="zh-CN"/>
              </w:rPr>
              <w:t>an-node-type</w:t>
            </w:r>
          </w:p>
          <w:p w:rsidR="00C3355C" w:rsidRDefault="00C3355C" w:rsidP="000655E8">
            <w:pPr>
              <w:pStyle w:val="TAL"/>
              <w:rPr>
                <w:lang w:eastAsia="zh-CN"/>
              </w:rPr>
            </w:pPr>
            <w:r w:rsidRPr="00690A26">
              <w:t xml:space="preserve">- </w:t>
            </w:r>
            <w:r>
              <w:rPr>
                <w:lang w:eastAsia="zh-CN"/>
              </w:rPr>
              <w:t>rat-type</w:t>
            </w:r>
          </w:p>
          <w:p w:rsidR="00C3355C" w:rsidRDefault="00C3355C" w:rsidP="000655E8">
            <w:pPr>
              <w:pStyle w:val="TAL"/>
              <w:rPr>
                <w:lang w:eastAsia="zh-CN"/>
              </w:rPr>
            </w:pPr>
            <w:r>
              <w:rPr>
                <w:lang w:eastAsia="zh-CN"/>
              </w:rPr>
              <w:t>- ipups</w:t>
            </w:r>
          </w:p>
          <w:p w:rsidR="00C3355C" w:rsidRDefault="00C3355C" w:rsidP="007050E6">
            <w:pPr>
              <w:pStyle w:val="TAL"/>
              <w:rPr>
                <w:color w:val="000000"/>
              </w:rPr>
            </w:pPr>
            <w:r>
              <w:rPr>
                <w:lang w:eastAsia="zh-CN"/>
              </w:rPr>
              <w:t>-</w:t>
            </w:r>
            <w:r>
              <w:rPr>
                <w:color w:val="000000"/>
              </w:rPr>
              <w:t xml:space="preserve"> scp-domain-list</w:t>
            </w:r>
          </w:p>
          <w:p w:rsidR="00C3355C" w:rsidRDefault="00C3355C" w:rsidP="007050E6">
            <w:pPr>
              <w:pStyle w:val="TAL"/>
              <w:rPr>
                <w:color w:val="000000"/>
              </w:rPr>
            </w:pPr>
            <w:r>
              <w:rPr>
                <w:color w:val="000000"/>
              </w:rPr>
              <w:t>- address-domain</w:t>
            </w:r>
          </w:p>
          <w:p w:rsidR="00C3355C" w:rsidRDefault="00C3355C" w:rsidP="007050E6">
            <w:pPr>
              <w:pStyle w:val="TAL"/>
            </w:pPr>
            <w:r>
              <w:rPr>
                <w:color w:val="000000"/>
              </w:rPr>
              <w:t xml:space="preserve">- </w:t>
            </w:r>
            <w:r>
              <w:t>ipv4-addr</w:t>
            </w:r>
          </w:p>
          <w:p w:rsidR="00C3355C" w:rsidRDefault="00C3355C" w:rsidP="007050E6">
            <w:pPr>
              <w:pStyle w:val="TAL"/>
            </w:pPr>
            <w:r>
              <w:t>- ipv6-prefix</w:t>
            </w:r>
          </w:p>
          <w:p w:rsidR="00C3355C" w:rsidRDefault="00C3355C" w:rsidP="007050E6">
            <w:pPr>
              <w:pStyle w:val="TAL"/>
            </w:pPr>
            <w:r>
              <w:t>- served</w:t>
            </w:r>
            <w:r w:rsidRPr="00690A26">
              <w:t>-nf-set-id</w:t>
            </w:r>
          </w:p>
          <w:p w:rsidR="00C3355C" w:rsidRDefault="00C3355C" w:rsidP="007050E6">
            <w:pPr>
              <w:pStyle w:val="TAL"/>
            </w:pPr>
            <w:r>
              <w:t>- served</w:t>
            </w:r>
            <w:r w:rsidRPr="00690A26">
              <w:t>-nf-</w:t>
            </w:r>
            <w:r>
              <w:t>type</w:t>
            </w:r>
          </w:p>
          <w:p w:rsidR="00C3355C" w:rsidRDefault="00C3355C" w:rsidP="007050E6">
            <w:pPr>
              <w:pStyle w:val="TAL"/>
            </w:pPr>
            <w:r>
              <w:t>- remote</w:t>
            </w:r>
            <w:r w:rsidRPr="00690A26">
              <w:rPr>
                <w:rFonts w:hint="eastAsia"/>
              </w:rPr>
              <w:t>-plmn</w:t>
            </w:r>
            <w:r>
              <w:t>-id</w:t>
            </w:r>
          </w:p>
          <w:p w:rsidR="00C3355C" w:rsidRDefault="00C3355C" w:rsidP="007050E6">
            <w:pPr>
              <w:pStyle w:val="TAL"/>
              <w:rPr>
                <w:color w:val="000000"/>
              </w:rPr>
            </w:pPr>
            <w:r>
              <w:rPr>
                <w:color w:val="000000"/>
              </w:rPr>
              <w:t>- data-forwarding</w:t>
            </w:r>
          </w:p>
          <w:p w:rsidR="00C3355C" w:rsidRDefault="00C3355C" w:rsidP="007050E6">
            <w:pPr>
              <w:pStyle w:val="TAL"/>
              <w:rPr>
                <w:color w:val="000000"/>
              </w:rPr>
            </w:pPr>
            <w:r>
              <w:rPr>
                <w:lang w:eastAsia="zh-CN"/>
              </w:rPr>
              <w:t xml:space="preserve">- </w:t>
            </w:r>
            <w:r>
              <w:rPr>
                <w:color w:val="000000"/>
              </w:rPr>
              <w:t>preferred-full-plmn</w:t>
            </w:r>
          </w:p>
          <w:p w:rsidR="00C3355C" w:rsidRDefault="00C3355C" w:rsidP="007050E6">
            <w:pPr>
              <w:pStyle w:val="TAL"/>
              <w:rPr>
                <w:lang w:eastAsia="zh-CN"/>
              </w:rPr>
            </w:pPr>
            <w:r>
              <w:rPr>
                <w:lang w:eastAsia="zh-CN"/>
              </w:rPr>
              <w:t>- requester-snpn-list</w:t>
            </w:r>
          </w:p>
          <w:p w:rsidR="00FB4701" w:rsidRPr="00690A26" w:rsidRDefault="00FB4701" w:rsidP="007050E6">
            <w:pPr>
              <w:pStyle w:val="TAL"/>
              <w:rPr>
                <w:lang w:eastAsia="zh-CN"/>
              </w:rPr>
            </w:pPr>
            <w:r>
              <w:rPr>
                <w:rFonts w:hint="eastAsia"/>
                <w:lang w:eastAsia="zh-CN"/>
              </w:rPr>
              <w:t>- max-payload-size-ext</w:t>
            </w:r>
          </w:p>
        </w:tc>
      </w:tr>
      <w:tr w:rsidR="00C3355C" w:rsidRPr="00690A26" w:rsidTr="0002158B">
        <w:trPr>
          <w:cantSplit/>
          <w:jc w:val="center"/>
        </w:trPr>
        <w:tc>
          <w:tcPr>
            <w:tcW w:w="1276" w:type="dxa"/>
          </w:tcPr>
          <w:p w:rsidR="00C3355C" w:rsidRPr="00690A26" w:rsidRDefault="00C3355C" w:rsidP="000655E8">
            <w:pPr>
              <w:pStyle w:val="TAC"/>
            </w:pPr>
            <w:r>
              <w:t>6</w:t>
            </w:r>
          </w:p>
        </w:tc>
        <w:tc>
          <w:tcPr>
            <w:tcW w:w="1705" w:type="dxa"/>
          </w:tcPr>
          <w:p w:rsidR="00C3355C" w:rsidRPr="00690A26" w:rsidRDefault="00C3355C" w:rsidP="000655E8">
            <w:pPr>
              <w:pStyle w:val="TAC"/>
              <w:rPr>
                <w:noProof/>
                <w:lang w:eastAsia="zh-CN"/>
              </w:rPr>
            </w:pPr>
            <w:r>
              <w:rPr>
                <w:noProof/>
                <w:lang w:eastAsia="zh-CN"/>
              </w:rPr>
              <w:t>Service-Map</w:t>
            </w:r>
          </w:p>
        </w:tc>
        <w:tc>
          <w:tcPr>
            <w:tcW w:w="634" w:type="dxa"/>
          </w:tcPr>
          <w:p w:rsidR="00C3355C" w:rsidRDefault="00C3355C" w:rsidP="00C3355C">
            <w:pPr>
              <w:pStyle w:val="TAL"/>
              <w:jc w:val="center"/>
            </w:pPr>
            <w:r>
              <w:t>M</w:t>
            </w:r>
          </w:p>
        </w:tc>
        <w:tc>
          <w:tcPr>
            <w:tcW w:w="5883" w:type="dxa"/>
          </w:tcPr>
          <w:p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C3355C" w:rsidRPr="00690A26" w:rsidTr="0002158B">
        <w:trPr>
          <w:cantSplit/>
          <w:jc w:val="center"/>
        </w:trPr>
        <w:tc>
          <w:tcPr>
            <w:tcW w:w="9498" w:type="dxa"/>
            <w:gridSpan w:val="4"/>
          </w:tcPr>
          <w:p w:rsidR="00C3355C" w:rsidRPr="00690A26" w:rsidRDefault="00C3355C" w:rsidP="000655E8">
            <w:pPr>
              <w:pStyle w:val="TAL"/>
              <w:rPr>
                <w:bCs/>
              </w:rPr>
            </w:pPr>
            <w:r w:rsidRPr="00690A26">
              <w:t>Feature number: The order number of the feature within the s</w:t>
            </w:r>
            <w:r w:rsidRPr="00690A26">
              <w:rPr>
                <w:bCs/>
              </w:rPr>
              <w:t>upportedFeatures attribute (starting with 1).</w:t>
            </w:r>
          </w:p>
          <w:p w:rsidR="00C3355C" w:rsidRDefault="00C3355C" w:rsidP="000655E8">
            <w:pPr>
              <w:pStyle w:val="TAL"/>
              <w:rPr>
                <w:bCs/>
              </w:rPr>
            </w:pPr>
            <w:r w:rsidRPr="00690A26">
              <w:rPr>
                <w:bCs/>
              </w:rPr>
              <w:t>Feature: A short name that can be used to refer to the bit and to the feature.</w:t>
            </w:r>
          </w:p>
          <w:p w:rsidR="00C3355C" w:rsidRPr="00690A26" w:rsidRDefault="00C3355C" w:rsidP="000655E8">
            <w:pPr>
              <w:pStyle w:val="TAL"/>
              <w:rPr>
                <w:bCs/>
              </w:rPr>
            </w:pPr>
            <w:r w:rsidRPr="00292875">
              <w:rPr>
                <w:bCs/>
              </w:rPr>
              <w:t>M/O: Defines if the implementation of the feature is mandatory ("M") or optional ("O").</w:t>
            </w:r>
          </w:p>
          <w:p w:rsidR="00C3355C" w:rsidRPr="00690A26" w:rsidRDefault="00C3355C" w:rsidP="000655E8">
            <w:pPr>
              <w:pStyle w:val="TAL"/>
            </w:pPr>
            <w:r w:rsidRPr="00690A26">
              <w:t>Description: A clear textual description of the feature.</w:t>
            </w:r>
          </w:p>
        </w:tc>
      </w:tr>
    </w:tbl>
    <w:p w:rsidR="00A16735" w:rsidRPr="00690A26" w:rsidRDefault="00A16735" w:rsidP="00A16735"/>
    <w:p w:rsidR="00A16735" w:rsidRPr="00690A26" w:rsidRDefault="00A16735" w:rsidP="00A16735">
      <w:pPr>
        <w:pStyle w:val="Heading2"/>
      </w:pPr>
      <w:bookmarkStart w:id="1032" w:name="_Toc24937778"/>
      <w:bookmarkStart w:id="1033" w:name="_Toc33962598"/>
      <w:bookmarkStart w:id="1034" w:name="_Toc42883367"/>
      <w:bookmarkStart w:id="1035" w:name="_Toc45029897"/>
      <w:r w:rsidRPr="00690A26">
        <w:rPr>
          <w:rFonts w:hint="eastAsia"/>
        </w:rPr>
        <w:lastRenderedPageBreak/>
        <w:t>6.3</w:t>
      </w:r>
      <w:r w:rsidRPr="00690A26">
        <w:rPr>
          <w:rFonts w:hint="eastAsia"/>
        </w:rPr>
        <w:tab/>
      </w:r>
      <w:r w:rsidRPr="00690A26">
        <w:t>Nnrf_AccessToken Service API</w:t>
      </w:r>
      <w:bookmarkEnd w:id="1032"/>
      <w:bookmarkEnd w:id="1033"/>
      <w:bookmarkEnd w:id="1034"/>
      <w:bookmarkEnd w:id="1035"/>
    </w:p>
    <w:p w:rsidR="00A16735" w:rsidRPr="00690A26" w:rsidRDefault="00A16735" w:rsidP="00A16735">
      <w:pPr>
        <w:pStyle w:val="Heading3"/>
      </w:pPr>
      <w:bookmarkStart w:id="1036" w:name="_Toc24937779"/>
      <w:bookmarkStart w:id="1037" w:name="_Toc33962599"/>
      <w:bookmarkStart w:id="1038" w:name="_Toc42883368"/>
      <w:bookmarkStart w:id="1039" w:name="_Toc45029898"/>
      <w:r w:rsidRPr="00690A26">
        <w:rPr>
          <w:rFonts w:hint="eastAsia"/>
        </w:rPr>
        <w:t>6.3.1</w:t>
      </w:r>
      <w:r w:rsidRPr="00690A26">
        <w:rPr>
          <w:rFonts w:hint="eastAsia"/>
        </w:rPr>
        <w:tab/>
      </w:r>
      <w:r w:rsidRPr="00690A26">
        <w:t>General</w:t>
      </w:r>
      <w:bookmarkEnd w:id="1036"/>
      <w:bookmarkEnd w:id="1037"/>
      <w:bookmarkEnd w:id="1038"/>
      <w:bookmarkEnd w:id="1039"/>
    </w:p>
    <w:p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rsidR="00A16735" w:rsidRPr="00690A26" w:rsidRDefault="00A16735" w:rsidP="00A16735">
      <w:pPr>
        <w:pStyle w:val="Heading3"/>
      </w:pPr>
      <w:bookmarkStart w:id="1040" w:name="_Toc24937780"/>
      <w:bookmarkStart w:id="1041" w:name="_Toc33962600"/>
      <w:bookmarkStart w:id="1042" w:name="_Toc42883369"/>
      <w:bookmarkStart w:id="1043" w:name="_Toc45029899"/>
      <w:r w:rsidRPr="00690A26">
        <w:rPr>
          <w:rFonts w:hint="eastAsia"/>
        </w:rPr>
        <w:t>6.3.2</w:t>
      </w:r>
      <w:r w:rsidRPr="00690A26">
        <w:rPr>
          <w:rFonts w:hint="eastAsia"/>
        </w:rPr>
        <w:tab/>
        <w:t>API URI</w:t>
      </w:r>
      <w:bookmarkEnd w:id="1040"/>
      <w:bookmarkEnd w:id="1041"/>
      <w:bookmarkEnd w:id="1042"/>
      <w:bookmarkEnd w:id="1043"/>
    </w:p>
    <w:p w:rsidR="00A16735" w:rsidRPr="00690A26" w:rsidRDefault="00A16735" w:rsidP="00A16735">
      <w:r w:rsidRPr="00690A26">
        <w:t>URIs of this API shall have the following root:</w:t>
      </w:r>
    </w:p>
    <w:p w:rsidR="00A16735" w:rsidRPr="00690A26" w:rsidRDefault="00A16735" w:rsidP="00A16735">
      <w:r w:rsidRPr="00690A26">
        <w:t>{nrfApiRoot}/oauth2/</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044" w:name="_Toc24937781"/>
      <w:bookmarkStart w:id="1045" w:name="_Toc33962601"/>
      <w:bookmarkStart w:id="1046" w:name="_Toc42883370"/>
      <w:bookmarkStart w:id="1047" w:name="_Toc45029900"/>
      <w:r w:rsidRPr="00690A26">
        <w:t>6.3.3</w:t>
      </w:r>
      <w:r w:rsidRPr="00690A26">
        <w:tab/>
        <w:t>Usage of HTTP</w:t>
      </w:r>
      <w:bookmarkEnd w:id="1044"/>
      <w:bookmarkEnd w:id="1045"/>
      <w:bookmarkEnd w:id="1046"/>
      <w:bookmarkEnd w:id="1047"/>
    </w:p>
    <w:p w:rsidR="00A16735" w:rsidRPr="00690A26" w:rsidRDefault="00A16735" w:rsidP="00A16735">
      <w:pPr>
        <w:pStyle w:val="Heading4"/>
      </w:pPr>
      <w:bookmarkStart w:id="1048" w:name="_Toc24937782"/>
      <w:bookmarkStart w:id="1049" w:name="_Toc33962602"/>
      <w:bookmarkStart w:id="1050" w:name="_Toc42883371"/>
      <w:bookmarkStart w:id="1051" w:name="_Toc45029901"/>
      <w:r w:rsidRPr="00690A26">
        <w:t>6.3.3.1</w:t>
      </w:r>
      <w:r w:rsidRPr="00690A26">
        <w:tab/>
        <w:t>General</w:t>
      </w:r>
      <w:bookmarkEnd w:id="1048"/>
      <w:bookmarkEnd w:id="1049"/>
      <w:bookmarkEnd w:id="1050"/>
      <w:bookmarkEnd w:id="1051"/>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052" w:name="_Toc24937783"/>
      <w:bookmarkStart w:id="1053" w:name="_Toc33962603"/>
      <w:bookmarkStart w:id="1054" w:name="_Toc42883372"/>
      <w:bookmarkStart w:id="1055" w:name="_Toc45029902"/>
      <w:r w:rsidRPr="00690A26">
        <w:t>6.3.3.2</w:t>
      </w:r>
      <w:r w:rsidRPr="00690A26">
        <w:tab/>
        <w:t>HTTP standard headers</w:t>
      </w:r>
      <w:bookmarkEnd w:id="1052"/>
      <w:bookmarkEnd w:id="1053"/>
      <w:bookmarkEnd w:id="1054"/>
      <w:bookmarkEnd w:id="1055"/>
    </w:p>
    <w:p w:rsidR="00A16735" w:rsidRPr="00690A26" w:rsidRDefault="00A16735" w:rsidP="00A16735">
      <w:pPr>
        <w:pStyle w:val="Heading5"/>
        <w:rPr>
          <w:lang w:eastAsia="zh-CN"/>
        </w:rPr>
      </w:pPr>
      <w:bookmarkStart w:id="1056" w:name="_Toc24937784"/>
      <w:bookmarkStart w:id="1057" w:name="_Toc33962604"/>
      <w:bookmarkStart w:id="1058" w:name="_Toc42883373"/>
      <w:bookmarkStart w:id="1059" w:name="_Toc45029903"/>
      <w:r w:rsidRPr="00690A26">
        <w:t>6.3.3.2.1</w:t>
      </w:r>
      <w:r w:rsidRPr="00690A26">
        <w:rPr>
          <w:rFonts w:hint="eastAsia"/>
          <w:lang w:eastAsia="zh-CN"/>
        </w:rPr>
        <w:tab/>
      </w:r>
      <w:r w:rsidRPr="00690A26">
        <w:rPr>
          <w:lang w:eastAsia="zh-CN"/>
        </w:rPr>
        <w:t>General</w:t>
      </w:r>
      <w:bookmarkEnd w:id="1056"/>
      <w:bookmarkEnd w:id="1057"/>
      <w:bookmarkEnd w:id="1058"/>
      <w:bookmarkEnd w:id="1059"/>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060" w:name="_Toc24937785"/>
      <w:bookmarkStart w:id="1061" w:name="_Toc33962605"/>
      <w:bookmarkStart w:id="1062" w:name="_Toc42883374"/>
      <w:bookmarkStart w:id="1063" w:name="_Toc45029904"/>
      <w:r w:rsidRPr="00690A26">
        <w:t>6.3.3.2.2</w:t>
      </w:r>
      <w:r w:rsidRPr="00690A26">
        <w:tab/>
        <w:t>Content type</w:t>
      </w:r>
      <w:bookmarkEnd w:id="1060"/>
      <w:bookmarkEnd w:id="1061"/>
      <w:bookmarkEnd w:id="1062"/>
      <w:bookmarkEnd w:id="1063"/>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Heading4"/>
      </w:pPr>
      <w:bookmarkStart w:id="1064" w:name="_Toc24937786"/>
      <w:bookmarkStart w:id="1065" w:name="_Toc33962606"/>
      <w:bookmarkStart w:id="1066" w:name="_Toc42883375"/>
      <w:bookmarkStart w:id="1067" w:name="_Toc45029905"/>
      <w:r w:rsidRPr="00690A26">
        <w:t>6.3.3.3</w:t>
      </w:r>
      <w:r w:rsidRPr="00690A26">
        <w:tab/>
        <w:t>HTTP custom headers</w:t>
      </w:r>
      <w:bookmarkEnd w:id="1064"/>
      <w:bookmarkEnd w:id="1065"/>
      <w:bookmarkEnd w:id="1066"/>
      <w:bookmarkEnd w:id="1067"/>
    </w:p>
    <w:p w:rsidR="00A16735" w:rsidRPr="00690A26" w:rsidRDefault="00A16735" w:rsidP="00A16735">
      <w:pPr>
        <w:pStyle w:val="Heading5"/>
        <w:rPr>
          <w:lang w:eastAsia="zh-CN"/>
        </w:rPr>
      </w:pPr>
      <w:bookmarkStart w:id="1068" w:name="_Toc24937787"/>
      <w:bookmarkStart w:id="1069" w:name="_Toc33962607"/>
      <w:bookmarkStart w:id="1070" w:name="_Toc42883376"/>
      <w:bookmarkStart w:id="1071" w:name="_Toc45029906"/>
      <w:r w:rsidRPr="00690A26">
        <w:t>6.3.3.3.1</w:t>
      </w:r>
      <w:r w:rsidRPr="00690A26">
        <w:rPr>
          <w:rFonts w:hint="eastAsia"/>
          <w:lang w:eastAsia="zh-CN"/>
        </w:rPr>
        <w:tab/>
      </w:r>
      <w:r w:rsidRPr="00690A26">
        <w:rPr>
          <w:lang w:eastAsia="zh-CN"/>
        </w:rPr>
        <w:t>General</w:t>
      </w:r>
      <w:bookmarkEnd w:id="1068"/>
      <w:bookmarkEnd w:id="1069"/>
      <w:bookmarkEnd w:id="1070"/>
      <w:bookmarkEnd w:id="1071"/>
    </w:p>
    <w:p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rsidR="00A16735" w:rsidRPr="00690A26" w:rsidRDefault="00A16735" w:rsidP="00A16735">
      <w:pPr>
        <w:pStyle w:val="Heading3"/>
      </w:pPr>
      <w:bookmarkStart w:id="1072" w:name="_Toc24937788"/>
      <w:bookmarkStart w:id="1073" w:name="_Toc33962608"/>
      <w:bookmarkStart w:id="1074" w:name="_Toc42883377"/>
      <w:bookmarkStart w:id="1075" w:name="_Toc45029907"/>
      <w:r w:rsidRPr="00690A26">
        <w:t>6.3.4</w:t>
      </w:r>
      <w:r w:rsidRPr="00690A26">
        <w:tab/>
        <w:t>Custom Operation</w:t>
      </w:r>
      <w:r>
        <w:t>s</w:t>
      </w:r>
      <w:r w:rsidRPr="00690A26">
        <w:t xml:space="preserve"> without </w:t>
      </w:r>
      <w:r>
        <w:t>a</w:t>
      </w:r>
      <w:r w:rsidRPr="00690A26">
        <w:t xml:space="preserve">ssociated </w:t>
      </w:r>
      <w:r>
        <w:t>r</w:t>
      </w:r>
      <w:r w:rsidRPr="00690A26">
        <w:t>esources</w:t>
      </w:r>
      <w:bookmarkEnd w:id="1072"/>
      <w:bookmarkEnd w:id="1073"/>
      <w:bookmarkEnd w:id="1074"/>
      <w:bookmarkEnd w:id="1075"/>
    </w:p>
    <w:p w:rsidR="00A16735" w:rsidRPr="00690A26" w:rsidRDefault="00A16735" w:rsidP="00A16735">
      <w:pPr>
        <w:pStyle w:val="Heading4"/>
      </w:pPr>
      <w:bookmarkStart w:id="1076" w:name="_Toc24937789"/>
      <w:bookmarkStart w:id="1077" w:name="_Toc33962609"/>
      <w:bookmarkStart w:id="1078" w:name="_Toc42883378"/>
      <w:bookmarkStart w:id="1079" w:name="_Toc45029908"/>
      <w:r w:rsidRPr="00690A26">
        <w:rPr>
          <w:rFonts w:hint="eastAsia"/>
        </w:rPr>
        <w:t>6.3.4.1</w:t>
      </w:r>
      <w:r w:rsidRPr="00690A26">
        <w:rPr>
          <w:rFonts w:hint="eastAsia"/>
        </w:rPr>
        <w:tab/>
        <w:t>Overview</w:t>
      </w:r>
      <w:bookmarkEnd w:id="1076"/>
      <w:bookmarkEnd w:id="1077"/>
      <w:bookmarkEnd w:id="1078"/>
      <w:bookmarkEnd w:id="1079"/>
    </w:p>
    <w:p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rsidR="00A16735" w:rsidRPr="00690A26" w:rsidRDefault="00A16735" w:rsidP="00A16735">
      <w:pPr>
        <w:pStyle w:val="B2"/>
      </w:pPr>
      <w:r w:rsidRPr="00690A26">
        <w:lastRenderedPageBreak/>
        <w:t>{nrfApiRoot}/oauth2/token</w:t>
      </w:r>
    </w:p>
    <w:p w:rsidR="00A16735" w:rsidRPr="00690A26" w:rsidRDefault="00A16735" w:rsidP="00A16735">
      <w:r w:rsidRPr="00690A26">
        <w:br/>
        <w:t>where {nrfApiRoot} is defined in clause 6.3.2.</w:t>
      </w:r>
      <w:r w:rsidRPr="00690A26">
        <w:br/>
      </w:r>
    </w:p>
    <w:p w:rsidR="00A16735" w:rsidRPr="00690A26" w:rsidRDefault="00A16735" w:rsidP="00A16735">
      <w:r w:rsidRPr="00690A26">
        <w:t>Table 6.3.4.1-1 provides an overview of the endpoints and applicable HTTP methods.</w:t>
      </w:r>
    </w:p>
    <w:p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 token request for obtaining OAuth2.0 access token. This operation maps to Nnrf_AccessToken_Get service operation.</w:t>
            </w:r>
          </w:p>
        </w:tc>
      </w:tr>
    </w:tbl>
    <w:p w:rsidR="00A16735" w:rsidRPr="00690A26" w:rsidRDefault="00A16735" w:rsidP="00A16735"/>
    <w:p w:rsidR="00A16735" w:rsidRPr="00690A26" w:rsidRDefault="00A16735" w:rsidP="00A16735">
      <w:pPr>
        <w:pStyle w:val="Heading4"/>
      </w:pPr>
      <w:bookmarkStart w:id="1080" w:name="_Toc24937790"/>
      <w:bookmarkStart w:id="1081" w:name="_Toc33962610"/>
      <w:bookmarkStart w:id="1082" w:name="_Toc42883379"/>
      <w:bookmarkStart w:id="1083" w:name="_Toc45029909"/>
      <w:r w:rsidRPr="00690A26">
        <w:t>6.3.4.2</w:t>
      </w:r>
      <w:r w:rsidRPr="00690A26">
        <w:tab/>
        <w:t>Operation: Get (Access Token Request)</w:t>
      </w:r>
      <w:bookmarkEnd w:id="1080"/>
      <w:bookmarkEnd w:id="1081"/>
      <w:bookmarkEnd w:id="1082"/>
      <w:bookmarkEnd w:id="1083"/>
    </w:p>
    <w:p w:rsidR="00A16735" w:rsidRPr="00690A26" w:rsidRDefault="00A16735" w:rsidP="00A16735">
      <w:pPr>
        <w:pStyle w:val="Heading5"/>
      </w:pPr>
      <w:bookmarkStart w:id="1084" w:name="_Toc24937791"/>
      <w:bookmarkStart w:id="1085" w:name="_Toc33962611"/>
      <w:bookmarkStart w:id="1086" w:name="_Toc42883380"/>
      <w:bookmarkStart w:id="1087" w:name="_Toc45029910"/>
      <w:r w:rsidRPr="00690A26">
        <w:t>6.3.4.2.1</w:t>
      </w:r>
      <w:r w:rsidRPr="00690A26">
        <w:tab/>
        <w:t>Description</w:t>
      </w:r>
      <w:bookmarkEnd w:id="1084"/>
      <w:bookmarkEnd w:id="1085"/>
      <w:bookmarkEnd w:id="1086"/>
      <w:bookmarkEnd w:id="1087"/>
    </w:p>
    <w:p w:rsidR="00A16735" w:rsidRPr="00690A26" w:rsidRDefault="00A16735" w:rsidP="00A16735">
      <w:r w:rsidRPr="00690A26">
        <w:t>This custom operation represents the process for issuing the OAuth2.0 access token.</w:t>
      </w:r>
    </w:p>
    <w:p w:rsidR="00A16735" w:rsidRPr="00690A26" w:rsidRDefault="00A16735" w:rsidP="00A16735">
      <w:pPr>
        <w:pStyle w:val="Heading5"/>
      </w:pPr>
      <w:bookmarkStart w:id="1088" w:name="_Toc24937792"/>
      <w:bookmarkStart w:id="1089" w:name="_Toc33962612"/>
      <w:bookmarkStart w:id="1090" w:name="_Toc42883381"/>
      <w:bookmarkStart w:id="1091" w:name="_Toc45029911"/>
      <w:r w:rsidRPr="00690A26">
        <w:t>6.3.4.2.2</w:t>
      </w:r>
      <w:r w:rsidRPr="00690A26">
        <w:tab/>
        <w:t>Operation Definition</w:t>
      </w:r>
      <w:bookmarkEnd w:id="1088"/>
      <w:bookmarkEnd w:id="1089"/>
      <w:bookmarkEnd w:id="1090"/>
      <w:bookmarkEnd w:id="1091"/>
    </w:p>
    <w:p w:rsidR="00A16735" w:rsidRPr="00690A26" w:rsidRDefault="00A16735" w:rsidP="00A16735">
      <w:r w:rsidRPr="00690A26">
        <w:t>This operation returns an OAuth 2.0 access token based on the input parameters provided. This custom operation shall use the HTTP POST method.</w:t>
      </w:r>
    </w:p>
    <w:p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A16735" w:rsidRDefault="00A16735" w:rsidP="000655E8">
            <w:pPr>
              <w:pStyle w:val="TAL"/>
            </w:pPr>
            <w:r w:rsidRPr="00690A26">
              <w:rPr>
                <w:rFonts w:hint="eastAsia"/>
              </w:rPr>
              <w:t>This IE shall contain the request information for the access token request.</w:t>
            </w:r>
          </w:p>
          <w:p w:rsidR="00A16735" w:rsidRPr="00690A26" w:rsidRDefault="00A16735" w:rsidP="000655E8">
            <w:pPr>
              <w:pStyle w:val="TAL"/>
            </w:pPr>
            <w:r>
              <w:t>Content-Type: "application/</w:t>
            </w:r>
            <w:r w:rsidRPr="00F7261E">
              <w:t>x-www-form-urlencoded</w:t>
            </w:r>
            <w:r>
              <w:t>"</w:t>
            </w:r>
          </w:p>
        </w:tc>
      </w:tr>
    </w:tbl>
    <w:p w:rsidR="00A16735" w:rsidRPr="00690A26" w:rsidRDefault="00A16735" w:rsidP="00A16735"/>
    <w:p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This IE shall contain the access token response information.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 xml:space="preserve">See </w:t>
            </w:r>
            <w:r w:rsidRPr="00690A26">
              <w:t>IETF RFC 6749 [16] clause 5.2.</w:t>
            </w:r>
          </w:p>
        </w:tc>
      </w:tr>
    </w:tbl>
    <w:p w:rsidR="00A16735" w:rsidRPr="00690A26" w:rsidRDefault="00A16735" w:rsidP="00A16735"/>
    <w:p w:rsidR="0020375F" w:rsidRDefault="0020375F" w:rsidP="0020375F">
      <w:pPr>
        <w:pStyle w:val="TH"/>
      </w:pPr>
      <w:bookmarkStart w:id="1092" w:name="_Toc24937793"/>
      <w:bookmarkStart w:id="109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Pr="002857AD" w:rsidRDefault="0020375F" w:rsidP="0020375F"/>
    <w:p w:rsidR="00A16735" w:rsidRPr="00690A26" w:rsidRDefault="00A16735" w:rsidP="00A16735">
      <w:pPr>
        <w:pStyle w:val="Heading3"/>
      </w:pPr>
      <w:bookmarkStart w:id="1094" w:name="_Toc42883382"/>
      <w:bookmarkStart w:id="1095" w:name="_Toc45029912"/>
      <w:r w:rsidRPr="00690A26">
        <w:rPr>
          <w:rFonts w:hint="eastAsia"/>
        </w:rPr>
        <w:lastRenderedPageBreak/>
        <w:t>6.3.5</w:t>
      </w:r>
      <w:r w:rsidRPr="00690A26">
        <w:rPr>
          <w:rFonts w:hint="eastAsia"/>
        </w:rPr>
        <w:tab/>
      </w:r>
      <w:r w:rsidRPr="00690A26">
        <w:t>Data Model</w:t>
      </w:r>
      <w:bookmarkEnd w:id="1092"/>
      <w:bookmarkEnd w:id="1093"/>
      <w:bookmarkEnd w:id="1094"/>
      <w:bookmarkEnd w:id="1095"/>
    </w:p>
    <w:p w:rsidR="00A16735" w:rsidRPr="00690A26" w:rsidRDefault="00A16735" w:rsidP="00A16735">
      <w:pPr>
        <w:pStyle w:val="Heading4"/>
      </w:pPr>
      <w:bookmarkStart w:id="1096" w:name="_Toc24937794"/>
      <w:bookmarkStart w:id="1097" w:name="_Toc33962614"/>
      <w:bookmarkStart w:id="1098" w:name="_Toc42883383"/>
      <w:bookmarkStart w:id="1099" w:name="_Toc45029913"/>
      <w:r w:rsidRPr="00690A26">
        <w:t>6.3.5.1</w:t>
      </w:r>
      <w:r w:rsidRPr="00690A26">
        <w:tab/>
        <w:t>General</w:t>
      </w:r>
      <w:bookmarkEnd w:id="1096"/>
      <w:bookmarkEnd w:id="1097"/>
      <w:bookmarkEnd w:id="1098"/>
      <w:bookmarkEnd w:id="1099"/>
    </w:p>
    <w:p w:rsidR="00A16735" w:rsidRPr="00690A26" w:rsidRDefault="00A16735" w:rsidP="00A16735">
      <w:r w:rsidRPr="00690A26">
        <w:t>This clause specifies the application data model supported by the API.</w:t>
      </w:r>
    </w:p>
    <w:p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rsidR="00A16735" w:rsidRPr="00690A26" w:rsidRDefault="00A16735" w:rsidP="00A16735"/>
    <w:p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6.1.6.3.3</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bl>
    <w:p w:rsidR="00A16735" w:rsidRPr="00690A26" w:rsidRDefault="00A16735" w:rsidP="00A16735"/>
    <w:p w:rsidR="00A16735" w:rsidRPr="00690A26" w:rsidRDefault="00A16735" w:rsidP="00A16735">
      <w:pPr>
        <w:pStyle w:val="Heading4"/>
        <w:rPr>
          <w:lang w:val="en-US"/>
        </w:rPr>
      </w:pPr>
      <w:bookmarkStart w:id="1100" w:name="_Toc24937795"/>
      <w:bookmarkStart w:id="1101" w:name="_Toc33962615"/>
      <w:bookmarkStart w:id="1102" w:name="_Toc42883384"/>
      <w:bookmarkStart w:id="1103" w:name="_Toc45029914"/>
      <w:r w:rsidRPr="00690A26">
        <w:rPr>
          <w:lang w:val="en-US"/>
        </w:rPr>
        <w:t>6.3.5.2</w:t>
      </w:r>
      <w:r w:rsidRPr="00690A26">
        <w:rPr>
          <w:lang w:val="en-US"/>
        </w:rPr>
        <w:tab/>
        <w:t>Structured data types</w:t>
      </w:r>
      <w:bookmarkEnd w:id="1100"/>
      <w:bookmarkEnd w:id="1101"/>
      <w:bookmarkEnd w:id="1102"/>
      <w:bookmarkEnd w:id="1103"/>
    </w:p>
    <w:p w:rsidR="00A16735" w:rsidRPr="00690A26" w:rsidRDefault="00A16735" w:rsidP="00A16735">
      <w:pPr>
        <w:pStyle w:val="Heading5"/>
      </w:pPr>
      <w:bookmarkStart w:id="1104" w:name="_Toc24937796"/>
      <w:bookmarkStart w:id="1105" w:name="_Toc33962616"/>
      <w:bookmarkStart w:id="1106" w:name="_Toc42883385"/>
      <w:bookmarkStart w:id="1107" w:name="_Toc45029915"/>
      <w:r w:rsidRPr="00690A26">
        <w:t>6.3.5.2.1</w:t>
      </w:r>
      <w:r w:rsidRPr="00690A26">
        <w:tab/>
        <w:t>Introduction</w:t>
      </w:r>
      <w:bookmarkEnd w:id="1104"/>
      <w:bookmarkEnd w:id="1105"/>
      <w:bookmarkEnd w:id="1106"/>
      <w:bookmarkEnd w:id="1107"/>
    </w:p>
    <w:p w:rsidR="00A16735" w:rsidRPr="00690A26" w:rsidRDefault="00A16735" w:rsidP="00A16735">
      <w:r w:rsidRPr="00690A26">
        <w:t>This clause defines the structures to be used in the APIs.</w:t>
      </w:r>
    </w:p>
    <w:p w:rsidR="00A16735" w:rsidRPr="00690A26" w:rsidRDefault="00A16735" w:rsidP="00A16735">
      <w:pPr>
        <w:pStyle w:val="Heading5"/>
      </w:pPr>
      <w:bookmarkStart w:id="1108" w:name="_Toc24937797"/>
      <w:bookmarkStart w:id="1109" w:name="_Toc33962617"/>
      <w:bookmarkStart w:id="1110" w:name="_Toc42883386"/>
      <w:bookmarkStart w:id="1111" w:name="_Toc45029916"/>
      <w:r w:rsidRPr="00690A26">
        <w:lastRenderedPageBreak/>
        <w:t>6.3.5.2.2</w:t>
      </w:r>
      <w:r w:rsidRPr="00690A26">
        <w:tab/>
        <w:t>Type: AccessTokenReq</w:t>
      </w:r>
      <w:bookmarkEnd w:id="1108"/>
      <w:bookmarkEnd w:id="1109"/>
      <w:bookmarkEnd w:id="1110"/>
      <w:bookmarkEnd w:id="1111"/>
    </w:p>
    <w:p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rsidR="00A16735" w:rsidRPr="00690A26" w:rsidRDefault="00A16735" w:rsidP="000655E8">
            <w:pPr>
              <w:pStyle w:val="TAL"/>
              <w:rPr>
                <w:rFonts w:cs="Arial"/>
                <w:szCs w:val="18"/>
              </w:rPr>
            </w:pPr>
            <w:r>
              <w:rPr>
                <w:rFonts w:cs="Arial"/>
                <w:szCs w:val="18"/>
              </w:rPr>
              <w:t>Enum: "client_credentials"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rsidR="005C62B9" w:rsidRPr="00690A26" w:rsidRDefault="005C62B9" w:rsidP="000655E8">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rsidR="0007556D" w:rsidRPr="00690A26" w:rsidRDefault="0007556D" w:rsidP="0007556D">
            <w:pPr>
              <w:pStyle w:val="TAL"/>
            </w:pPr>
            <w:r>
              <w:t>(NOTE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rsidR="0007556D" w:rsidRDefault="0007556D" w:rsidP="0007556D">
            <w:pPr>
              <w:pStyle w:val="TAN"/>
            </w:pPr>
            <w:r w:rsidRPr="00690A26">
              <w:t>NOTE 2:</w:t>
            </w:r>
            <w:r w:rsidRPr="00690A26">
              <w:tab/>
              <w:t>Though scope attribute is optional as per IETF RFC 6749 [16], it is mandatory for 3GPP as per 3GPP TS 33.501 [15].</w:t>
            </w:r>
          </w:p>
          <w:p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rsidR="00A16735" w:rsidRPr="00690A26" w:rsidRDefault="00A16735" w:rsidP="00A16735"/>
    <w:p w:rsidR="00A16735" w:rsidRPr="00690A26" w:rsidRDefault="00A16735" w:rsidP="00A16735">
      <w:pPr>
        <w:pStyle w:val="Heading5"/>
      </w:pPr>
      <w:bookmarkStart w:id="1112" w:name="_Toc24937798"/>
      <w:bookmarkStart w:id="1113" w:name="_Toc33962618"/>
      <w:bookmarkStart w:id="1114" w:name="_Toc42883387"/>
      <w:bookmarkStart w:id="1115" w:name="_Toc45029917"/>
      <w:r w:rsidRPr="00690A26">
        <w:lastRenderedPageBreak/>
        <w:t>6.3.5.2.3</w:t>
      </w:r>
      <w:r w:rsidRPr="00690A26">
        <w:tab/>
        <w:t>Type: AccessTokenRsp</w:t>
      </w:r>
      <w:bookmarkEnd w:id="1112"/>
      <w:bookmarkEnd w:id="1113"/>
      <w:bookmarkEnd w:id="1114"/>
      <w:bookmarkEnd w:id="1115"/>
    </w:p>
    <w:p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rsidR="00A16735" w:rsidRPr="00690A26" w:rsidRDefault="00A16735" w:rsidP="000655E8">
            <w:pPr>
              <w:pStyle w:val="TAL"/>
              <w:rPr>
                <w:rFonts w:cs="Arial"/>
                <w:szCs w:val="18"/>
              </w:rPr>
            </w:pPr>
            <w:r>
              <w:rPr>
                <w:rFonts w:cs="Arial"/>
                <w:szCs w:val="18"/>
              </w:rPr>
              <w:t>Enum: "Bearer"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5"/>
      </w:pPr>
      <w:bookmarkStart w:id="1116" w:name="_Toc24937799"/>
      <w:bookmarkStart w:id="1117" w:name="_Toc33962619"/>
      <w:bookmarkStart w:id="1118" w:name="_Toc42883388"/>
      <w:bookmarkStart w:id="1119" w:name="_Toc45029918"/>
      <w:r w:rsidRPr="00690A26">
        <w:lastRenderedPageBreak/>
        <w:t>6.3.5.2.4</w:t>
      </w:r>
      <w:r w:rsidRPr="00690A26">
        <w:tab/>
        <w:t>Type: AccessTokenClaims</w:t>
      </w:r>
      <w:bookmarkEnd w:id="1116"/>
      <w:bookmarkEnd w:id="1117"/>
      <w:bookmarkEnd w:id="1118"/>
      <w:bookmarkEnd w:id="1119"/>
    </w:p>
    <w:p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rsidR="00A16735" w:rsidRPr="00690A26" w:rsidRDefault="00A16735" w:rsidP="00A16735"/>
    <w:p w:rsidR="00A16735" w:rsidRPr="00690A26" w:rsidRDefault="00A16735" w:rsidP="00A16735">
      <w:pPr>
        <w:pStyle w:val="Heading4"/>
        <w:rPr>
          <w:lang w:val="en-US"/>
        </w:rPr>
      </w:pPr>
      <w:bookmarkStart w:id="1120" w:name="_Toc24937800"/>
      <w:bookmarkStart w:id="1121" w:name="_Toc33962620"/>
      <w:bookmarkStart w:id="1122" w:name="_Toc42883389"/>
      <w:bookmarkStart w:id="1123" w:name="_Toc45029919"/>
      <w:r w:rsidRPr="00690A26">
        <w:rPr>
          <w:lang w:val="en-US"/>
        </w:rPr>
        <w:lastRenderedPageBreak/>
        <w:t>6.3.5.3</w:t>
      </w:r>
      <w:r w:rsidRPr="00690A26">
        <w:rPr>
          <w:lang w:val="en-US"/>
        </w:rPr>
        <w:tab/>
        <w:t>Simple data types and enumerations</w:t>
      </w:r>
      <w:bookmarkEnd w:id="1120"/>
      <w:bookmarkEnd w:id="1121"/>
      <w:bookmarkEnd w:id="1122"/>
      <w:bookmarkEnd w:id="1123"/>
    </w:p>
    <w:p w:rsidR="00A16735" w:rsidRPr="00690A26" w:rsidRDefault="00A16735" w:rsidP="00A16735">
      <w:pPr>
        <w:pStyle w:val="Heading5"/>
      </w:pPr>
      <w:bookmarkStart w:id="1124" w:name="_Toc24937801"/>
      <w:bookmarkStart w:id="1125" w:name="_Toc33962621"/>
      <w:bookmarkStart w:id="1126" w:name="_Toc42883390"/>
      <w:bookmarkStart w:id="1127" w:name="_Toc45029920"/>
      <w:r w:rsidRPr="00690A26">
        <w:t>6.3.5.3.1</w:t>
      </w:r>
      <w:r w:rsidRPr="00690A26">
        <w:tab/>
        <w:t>Introduction</w:t>
      </w:r>
      <w:bookmarkEnd w:id="1124"/>
      <w:bookmarkEnd w:id="1125"/>
      <w:bookmarkEnd w:id="1126"/>
      <w:bookmarkEnd w:id="1127"/>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128" w:name="_Toc24937802"/>
      <w:bookmarkStart w:id="1129" w:name="_Toc33962622"/>
      <w:bookmarkStart w:id="1130" w:name="_Toc42883391"/>
      <w:bookmarkStart w:id="1131" w:name="_Toc45029921"/>
      <w:r w:rsidRPr="00690A26">
        <w:t>6.3.5.3.2</w:t>
      </w:r>
      <w:r w:rsidRPr="00690A26">
        <w:tab/>
        <w:t>Simple data types</w:t>
      </w:r>
      <w:bookmarkEnd w:id="1128"/>
      <w:bookmarkEnd w:id="1129"/>
      <w:bookmarkEnd w:id="1130"/>
      <w:bookmarkEnd w:id="1131"/>
    </w:p>
    <w:p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rsidR="00A16735" w:rsidRPr="00690A26" w:rsidRDefault="00A16735" w:rsidP="00A16735">
      <w:pPr>
        <w:pStyle w:val="Heading5"/>
      </w:pPr>
      <w:bookmarkStart w:id="1132" w:name="_Toc24937803"/>
      <w:bookmarkStart w:id="1133" w:name="_Toc33962623"/>
      <w:bookmarkStart w:id="1134" w:name="_Toc42883392"/>
      <w:bookmarkStart w:id="1135" w:name="_Toc45029922"/>
      <w:r w:rsidRPr="00690A26">
        <w:t>6.3.5.3.3</w:t>
      </w:r>
      <w:r w:rsidRPr="00690A26">
        <w:tab/>
        <w:t>Enumeration: GrantType</w:t>
      </w:r>
      <w:bookmarkEnd w:id="1132"/>
      <w:bookmarkEnd w:id="1133"/>
      <w:bookmarkEnd w:id="1134"/>
      <w:bookmarkEnd w:id="1135"/>
    </w:p>
    <w:p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Represents the Client Credentials grant type</w:t>
            </w:r>
            <w:r w:rsidRPr="00690A26">
              <w:t>.</w:t>
            </w:r>
          </w:p>
        </w:tc>
      </w:tr>
    </w:tbl>
    <w:p w:rsidR="00A16735" w:rsidRPr="00690A26" w:rsidRDefault="00A16735" w:rsidP="00A16735"/>
    <w:p w:rsidR="00A16735" w:rsidRPr="00690A26" w:rsidRDefault="00A16735" w:rsidP="00A16735">
      <w:pPr>
        <w:pStyle w:val="Heading4"/>
        <w:rPr>
          <w:lang w:val="en-US"/>
        </w:rPr>
      </w:pPr>
      <w:bookmarkStart w:id="1136" w:name="_Toc24937804"/>
      <w:bookmarkStart w:id="1137" w:name="_Toc33962624"/>
      <w:bookmarkStart w:id="1138" w:name="_Toc42883393"/>
      <w:bookmarkStart w:id="1139" w:name="_Toc4502992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136"/>
      <w:bookmarkEnd w:id="1137"/>
      <w:bookmarkEnd w:id="1138"/>
      <w:bookmarkEnd w:id="1139"/>
    </w:p>
    <w:p w:rsidR="00A16735" w:rsidRPr="00690A26" w:rsidRDefault="00A16735" w:rsidP="00A16735">
      <w:pPr>
        <w:pStyle w:val="Heading5"/>
      </w:pPr>
      <w:bookmarkStart w:id="1140" w:name="_Toc24937805"/>
      <w:bookmarkStart w:id="1141" w:name="_Toc33962625"/>
      <w:bookmarkStart w:id="1142" w:name="_Toc42883394"/>
      <w:bookmarkStart w:id="1143" w:name="_Toc45029924"/>
      <w:r w:rsidRPr="00690A26">
        <w:t>6.3.5.4.1</w:t>
      </w:r>
      <w:r w:rsidRPr="00690A26">
        <w:tab/>
        <w:t>Type: Audience</w:t>
      </w:r>
      <w:bookmarkEnd w:id="1140"/>
      <w:bookmarkEnd w:id="1141"/>
      <w:bookmarkEnd w:id="1142"/>
      <w:bookmarkEnd w:id="1143"/>
    </w:p>
    <w:p w:rsidR="00A16735" w:rsidRPr="00690A26" w:rsidRDefault="00A16735" w:rsidP="00A16735">
      <w:pPr>
        <w:pStyle w:val="TH"/>
      </w:pPr>
      <w:r w:rsidRPr="00690A26">
        <w:rPr>
          <w:noProof/>
        </w:rPr>
        <w:t>Table </w:t>
      </w:r>
      <w:r w:rsidRPr="00690A26">
        <w:t xml:space="preserve">6.3.5.4.1-1: </w:t>
      </w:r>
      <w:bookmarkStart w:id="1144"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144"/>
          <w:p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rPr>
                <w:rFonts w:cs="Arial"/>
                <w:szCs w:val="18"/>
              </w:rPr>
            </w:pPr>
            <w:r w:rsidRPr="00690A26">
              <w:rPr>
                <w:rFonts w:cs="Arial"/>
                <w:szCs w:val="18"/>
              </w:rPr>
              <w:t>Applicability</w:t>
            </w: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2"/>
      </w:pPr>
      <w:bookmarkStart w:id="1145" w:name="_Toc24937806"/>
      <w:bookmarkStart w:id="1146" w:name="_Toc33962626"/>
      <w:bookmarkStart w:id="1147" w:name="_Toc42883395"/>
      <w:bookmarkStart w:id="1148" w:name="_Toc45029925"/>
      <w:r w:rsidRPr="00690A26">
        <w:rPr>
          <w:rFonts w:hint="eastAsia"/>
        </w:rPr>
        <w:t>6</w:t>
      </w:r>
      <w:bookmarkStart w:id="1149" w:name="_Toc11336347"/>
      <w:r w:rsidRPr="00690A26">
        <w:rPr>
          <w:rFonts w:hint="eastAsia"/>
        </w:rPr>
        <w:t>.</w:t>
      </w:r>
      <w:r w:rsidRPr="00690A26">
        <w:t>4</w:t>
      </w:r>
      <w:r w:rsidRPr="00690A26">
        <w:rPr>
          <w:rFonts w:hint="eastAsia"/>
        </w:rPr>
        <w:tab/>
      </w:r>
      <w:r w:rsidRPr="00690A26">
        <w:t>Nnrf_Bootstrapping Service API</w:t>
      </w:r>
      <w:bookmarkEnd w:id="1145"/>
      <w:bookmarkEnd w:id="1146"/>
      <w:bookmarkEnd w:id="1147"/>
      <w:bookmarkEnd w:id="1148"/>
      <w:bookmarkEnd w:id="1149"/>
    </w:p>
    <w:p w:rsidR="00A16735" w:rsidRPr="00690A26" w:rsidRDefault="00A16735" w:rsidP="00A16735">
      <w:pPr>
        <w:pStyle w:val="Heading3"/>
      </w:pPr>
      <w:bookmarkStart w:id="1150" w:name="_Toc11336349"/>
      <w:bookmarkStart w:id="1151" w:name="_Toc24937807"/>
      <w:bookmarkStart w:id="1152" w:name="_Toc33962627"/>
      <w:bookmarkStart w:id="1153" w:name="_Toc42883396"/>
      <w:bookmarkStart w:id="1154" w:name="_Toc45029926"/>
      <w:r w:rsidRPr="00690A26">
        <w:rPr>
          <w:rFonts w:hint="eastAsia"/>
        </w:rPr>
        <w:t>6.</w:t>
      </w:r>
      <w:r w:rsidRPr="00690A26">
        <w:t>4</w:t>
      </w:r>
      <w:r w:rsidRPr="00690A26">
        <w:rPr>
          <w:rFonts w:hint="eastAsia"/>
        </w:rPr>
        <w:t>.</w:t>
      </w:r>
      <w:r w:rsidRPr="00690A26">
        <w:t>1</w:t>
      </w:r>
      <w:r w:rsidRPr="00690A26">
        <w:rPr>
          <w:rFonts w:hint="eastAsia"/>
        </w:rPr>
        <w:tab/>
        <w:t>API URI</w:t>
      </w:r>
      <w:bookmarkEnd w:id="1150"/>
      <w:bookmarkEnd w:id="1151"/>
      <w:bookmarkEnd w:id="1152"/>
      <w:bookmarkEnd w:id="1153"/>
      <w:bookmarkEnd w:id="1154"/>
    </w:p>
    <w:p w:rsidR="00A16735" w:rsidRPr="00690A26" w:rsidRDefault="00A16735" w:rsidP="00A16735">
      <w:r w:rsidRPr="00690A26">
        <w:t>URIs of this API shall have the following root:</w:t>
      </w:r>
    </w:p>
    <w:p w:rsidR="00A16735" w:rsidRPr="00690A26" w:rsidRDefault="00A16735" w:rsidP="00A16735">
      <w:r w:rsidRPr="00690A26">
        <w:t>{nrfApiRoot}</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155" w:name="_Toc11336350"/>
      <w:bookmarkStart w:id="1156" w:name="_Toc24937808"/>
      <w:bookmarkStart w:id="1157" w:name="_Toc33962628"/>
      <w:bookmarkStart w:id="1158" w:name="_Toc42883397"/>
      <w:bookmarkStart w:id="1159" w:name="_Toc45029927"/>
      <w:r w:rsidRPr="00690A26">
        <w:t>6.4.2</w:t>
      </w:r>
      <w:r w:rsidRPr="00690A26">
        <w:tab/>
        <w:t>Usage of HTTP</w:t>
      </w:r>
      <w:bookmarkEnd w:id="1155"/>
      <w:bookmarkEnd w:id="1156"/>
      <w:bookmarkEnd w:id="1157"/>
      <w:bookmarkEnd w:id="1158"/>
      <w:bookmarkEnd w:id="1159"/>
    </w:p>
    <w:p w:rsidR="00A16735" w:rsidRPr="00690A26" w:rsidRDefault="00A16735" w:rsidP="00A16735">
      <w:pPr>
        <w:pStyle w:val="Heading4"/>
      </w:pPr>
      <w:bookmarkStart w:id="1160" w:name="_Toc11336351"/>
      <w:bookmarkStart w:id="1161" w:name="_Toc24937809"/>
      <w:bookmarkStart w:id="1162" w:name="_Toc33962629"/>
      <w:bookmarkStart w:id="1163" w:name="_Toc42883398"/>
      <w:bookmarkStart w:id="1164" w:name="_Toc45029928"/>
      <w:r w:rsidRPr="00690A26">
        <w:t>6.4.2.1</w:t>
      </w:r>
      <w:r w:rsidRPr="00690A26">
        <w:tab/>
        <w:t>General</w:t>
      </w:r>
      <w:bookmarkEnd w:id="1160"/>
      <w:bookmarkEnd w:id="1161"/>
      <w:bookmarkEnd w:id="1162"/>
      <w:bookmarkEnd w:id="1163"/>
      <w:bookmarkEnd w:id="1164"/>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165" w:name="_Toc11336352"/>
      <w:bookmarkStart w:id="1166" w:name="_Toc24937810"/>
      <w:bookmarkStart w:id="1167" w:name="_Toc33962630"/>
      <w:bookmarkStart w:id="1168" w:name="_Toc42883399"/>
      <w:bookmarkStart w:id="1169" w:name="_Toc45029929"/>
      <w:r w:rsidRPr="00690A26">
        <w:t>6.4.2.2</w:t>
      </w:r>
      <w:r w:rsidRPr="00690A26">
        <w:tab/>
        <w:t>HTTP standard headers</w:t>
      </w:r>
      <w:bookmarkEnd w:id="1165"/>
      <w:bookmarkEnd w:id="1166"/>
      <w:bookmarkEnd w:id="1167"/>
      <w:bookmarkEnd w:id="1168"/>
      <w:bookmarkEnd w:id="1169"/>
    </w:p>
    <w:p w:rsidR="00A16735" w:rsidRPr="00690A26" w:rsidRDefault="00A16735" w:rsidP="00A16735">
      <w:pPr>
        <w:pStyle w:val="Heading5"/>
        <w:rPr>
          <w:lang w:eastAsia="zh-CN"/>
        </w:rPr>
      </w:pPr>
      <w:bookmarkStart w:id="1170" w:name="_Toc11336353"/>
      <w:bookmarkStart w:id="1171" w:name="_Toc24937811"/>
      <w:bookmarkStart w:id="1172" w:name="_Toc33962631"/>
      <w:bookmarkStart w:id="1173" w:name="_Toc42883400"/>
      <w:bookmarkStart w:id="1174" w:name="_Toc45029930"/>
      <w:r w:rsidRPr="00690A26">
        <w:t>6.4.2.2.1</w:t>
      </w:r>
      <w:r w:rsidRPr="00690A26">
        <w:rPr>
          <w:rFonts w:hint="eastAsia"/>
          <w:lang w:eastAsia="zh-CN"/>
        </w:rPr>
        <w:tab/>
      </w:r>
      <w:r w:rsidRPr="00690A26">
        <w:rPr>
          <w:lang w:eastAsia="zh-CN"/>
        </w:rPr>
        <w:t>General</w:t>
      </w:r>
      <w:bookmarkEnd w:id="1170"/>
      <w:bookmarkEnd w:id="1171"/>
      <w:bookmarkEnd w:id="1172"/>
      <w:bookmarkEnd w:id="1173"/>
      <w:bookmarkEnd w:id="1174"/>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175" w:name="_Toc11336354"/>
      <w:bookmarkStart w:id="1176" w:name="_Toc24937812"/>
      <w:bookmarkStart w:id="1177" w:name="_Toc33962632"/>
      <w:bookmarkStart w:id="1178" w:name="_Toc42883401"/>
      <w:bookmarkStart w:id="1179" w:name="_Toc45029931"/>
      <w:r w:rsidRPr="00690A26">
        <w:lastRenderedPageBreak/>
        <w:t>6.4.2.2.2</w:t>
      </w:r>
      <w:r w:rsidRPr="00690A26">
        <w:tab/>
        <w:t>Content type</w:t>
      </w:r>
      <w:bookmarkEnd w:id="1175"/>
      <w:bookmarkEnd w:id="1176"/>
      <w:bookmarkEnd w:id="1177"/>
      <w:bookmarkEnd w:id="1178"/>
      <w:bookmarkEnd w:id="1179"/>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4"/>
      </w:pPr>
      <w:bookmarkStart w:id="1180" w:name="_Toc11336355"/>
      <w:bookmarkStart w:id="1181" w:name="_Toc24937813"/>
      <w:bookmarkStart w:id="1182" w:name="_Toc33962633"/>
      <w:bookmarkStart w:id="1183" w:name="_Toc42883402"/>
      <w:bookmarkStart w:id="1184" w:name="_Toc45029932"/>
      <w:r w:rsidRPr="00690A26">
        <w:t>6.4.2.3</w:t>
      </w:r>
      <w:r w:rsidRPr="00690A26">
        <w:tab/>
        <w:t>HTTP custom headers</w:t>
      </w:r>
      <w:bookmarkEnd w:id="1180"/>
      <w:bookmarkEnd w:id="1181"/>
      <w:bookmarkEnd w:id="1182"/>
      <w:bookmarkEnd w:id="1183"/>
      <w:bookmarkEnd w:id="1184"/>
    </w:p>
    <w:p w:rsidR="00A16735" w:rsidRPr="00690A26" w:rsidRDefault="00A16735" w:rsidP="00A16735">
      <w:pPr>
        <w:pStyle w:val="Heading5"/>
        <w:rPr>
          <w:lang w:eastAsia="zh-CN"/>
        </w:rPr>
      </w:pPr>
      <w:bookmarkStart w:id="1185" w:name="_Toc11336356"/>
      <w:bookmarkStart w:id="1186" w:name="_Toc24937814"/>
      <w:bookmarkStart w:id="1187" w:name="_Toc33962634"/>
      <w:bookmarkStart w:id="1188" w:name="_Toc42883403"/>
      <w:bookmarkStart w:id="1189" w:name="_Toc45029933"/>
      <w:r w:rsidRPr="00690A26">
        <w:t>6.4.2.3.1</w:t>
      </w:r>
      <w:r w:rsidRPr="00690A26">
        <w:rPr>
          <w:rFonts w:hint="eastAsia"/>
          <w:lang w:eastAsia="zh-CN"/>
        </w:rPr>
        <w:tab/>
      </w:r>
      <w:r w:rsidRPr="00690A26">
        <w:rPr>
          <w:lang w:eastAsia="zh-CN"/>
        </w:rPr>
        <w:t>General</w:t>
      </w:r>
      <w:bookmarkEnd w:id="1185"/>
      <w:bookmarkEnd w:id="1186"/>
      <w:bookmarkEnd w:id="1187"/>
      <w:bookmarkEnd w:id="1188"/>
      <w:bookmarkEnd w:id="1189"/>
    </w:p>
    <w:p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190" w:name="_Toc11336312"/>
      <w:bookmarkStart w:id="1191" w:name="_Toc24937815"/>
    </w:p>
    <w:p w:rsidR="00A16735" w:rsidRPr="00690A26" w:rsidRDefault="00A16735" w:rsidP="00A16735">
      <w:pPr>
        <w:pStyle w:val="Heading3"/>
      </w:pPr>
      <w:bookmarkStart w:id="1192" w:name="_Toc33962635"/>
      <w:bookmarkStart w:id="1193" w:name="_Toc42883404"/>
      <w:bookmarkStart w:id="1194" w:name="_Toc45029934"/>
      <w:r w:rsidRPr="00690A26">
        <w:t>6.4.3</w:t>
      </w:r>
      <w:r w:rsidRPr="00690A26">
        <w:tab/>
        <w:t>Resources</w:t>
      </w:r>
      <w:bookmarkEnd w:id="1190"/>
      <w:bookmarkEnd w:id="1191"/>
      <w:bookmarkEnd w:id="1192"/>
      <w:bookmarkEnd w:id="1193"/>
      <w:bookmarkEnd w:id="1194"/>
    </w:p>
    <w:p w:rsidR="00A16735" w:rsidRPr="00690A26" w:rsidRDefault="00A16735" w:rsidP="00A16735">
      <w:pPr>
        <w:pStyle w:val="Heading4"/>
      </w:pPr>
      <w:bookmarkStart w:id="1195" w:name="_Toc11336313"/>
      <w:bookmarkStart w:id="1196" w:name="_Toc24937816"/>
      <w:bookmarkStart w:id="1197" w:name="_Toc33962636"/>
      <w:bookmarkStart w:id="1198" w:name="_Toc42883405"/>
      <w:bookmarkStart w:id="1199" w:name="_Toc45029935"/>
      <w:r w:rsidRPr="00690A26">
        <w:t>6.4.3.1</w:t>
      </w:r>
      <w:r w:rsidRPr="00690A26">
        <w:tab/>
        <w:t>Overview</w:t>
      </w:r>
      <w:bookmarkEnd w:id="1195"/>
      <w:bookmarkEnd w:id="1196"/>
      <w:bookmarkEnd w:id="1197"/>
      <w:bookmarkEnd w:id="1198"/>
      <w:bookmarkEnd w:id="1199"/>
    </w:p>
    <w:p w:rsidR="00A16735" w:rsidRPr="00690A26" w:rsidRDefault="00A16735" w:rsidP="00A16735">
      <w:r w:rsidRPr="00690A26">
        <w:t>The structure of the Resource URIs of the Nnrf_Bootstrapping service is shown in figure 6.4.3.1-1.</w:t>
      </w:r>
    </w:p>
    <w:p w:rsidR="00A16735" w:rsidRPr="00690A26" w:rsidRDefault="00A16735" w:rsidP="00A16735">
      <w:pPr>
        <w:pStyle w:val="TH"/>
      </w:pPr>
      <w:r w:rsidRPr="00690A26">
        <w:object w:dxaOrig="5769" w:dyaOrig="4809">
          <v:shape id="_x0000_i1056" type="#_x0000_t75" style="width:233.65pt;height:131.5pt;mso-position-horizontal:absolute;mso-position-vertical:absolute" o:ole="">
            <v:imagedata r:id="rId71" o:title="" croptop="7726f" cropbottom="23179f" cropright="12881f"/>
          </v:shape>
          <o:OLEObject Type="Embed" ProgID="Visio.Drawing.15" ShapeID="_x0000_i1056" DrawAspect="Content" ObjectID="_1655642678" r:id="rId72"/>
        </w:object>
      </w:r>
    </w:p>
    <w:p w:rsidR="00A16735" w:rsidRPr="00690A26" w:rsidRDefault="00A16735" w:rsidP="00A16735">
      <w:pPr>
        <w:pStyle w:val="TF"/>
      </w:pPr>
      <w:r w:rsidRPr="00690A26">
        <w:t>Figure 6.4.3.1-1: Resource URI structure of the Nnrf_Bootstrapping API</w:t>
      </w:r>
    </w:p>
    <w:p w:rsidR="00A16735" w:rsidRPr="00690A26" w:rsidRDefault="00A16735" w:rsidP="00A16735">
      <w:r w:rsidRPr="00690A26">
        <w:t>Table 6.4.3.1-1 provides an overview of the resources and applicable HTTP methods.</w:t>
      </w:r>
    </w:p>
    <w:p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Bootstrapping</w:t>
            </w:r>
          </w:p>
          <w:p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links pointing to other services exposed by NRF.</w:t>
            </w:r>
          </w:p>
        </w:tc>
      </w:tr>
    </w:tbl>
    <w:p w:rsidR="00A16735" w:rsidRPr="00690A26" w:rsidRDefault="00A16735" w:rsidP="00A16735">
      <w:pPr>
        <w:pStyle w:val="B1"/>
      </w:pPr>
    </w:p>
    <w:p w:rsidR="00A16735" w:rsidRPr="00690A26" w:rsidRDefault="00A16735" w:rsidP="00A16735">
      <w:pPr>
        <w:pStyle w:val="Heading4"/>
      </w:pPr>
      <w:bookmarkStart w:id="1200" w:name="_Toc11336201"/>
      <w:bookmarkStart w:id="1201" w:name="_Toc24937817"/>
      <w:bookmarkStart w:id="1202" w:name="_Toc33962637"/>
      <w:bookmarkStart w:id="1203" w:name="_Toc42883406"/>
      <w:bookmarkStart w:id="1204" w:name="_Toc45029936"/>
      <w:r w:rsidRPr="00690A26">
        <w:t>6.4.3.2</w:t>
      </w:r>
      <w:r w:rsidRPr="00690A26">
        <w:tab/>
        <w:t>Resource: Bootstrapping (Document)</w:t>
      </w:r>
      <w:bookmarkEnd w:id="1200"/>
      <w:bookmarkEnd w:id="1201"/>
      <w:bookmarkEnd w:id="1202"/>
      <w:bookmarkEnd w:id="1203"/>
      <w:bookmarkEnd w:id="1204"/>
    </w:p>
    <w:p w:rsidR="00A16735" w:rsidRPr="00690A26" w:rsidRDefault="00A16735" w:rsidP="00A16735">
      <w:pPr>
        <w:pStyle w:val="Heading5"/>
      </w:pPr>
      <w:bookmarkStart w:id="1205" w:name="_Toc11336202"/>
      <w:bookmarkStart w:id="1206" w:name="_Toc24937818"/>
      <w:bookmarkStart w:id="1207" w:name="_Toc33962638"/>
      <w:bookmarkStart w:id="1208" w:name="_Toc42883407"/>
      <w:bookmarkStart w:id="1209" w:name="_Toc45029937"/>
      <w:r w:rsidRPr="00690A26">
        <w:t>6.4.3.2.1</w:t>
      </w:r>
      <w:r w:rsidRPr="00690A26">
        <w:tab/>
        <w:t>Description</w:t>
      </w:r>
      <w:bookmarkEnd w:id="1205"/>
      <w:bookmarkEnd w:id="1206"/>
      <w:bookmarkEnd w:id="1207"/>
      <w:bookmarkEnd w:id="1208"/>
      <w:bookmarkEnd w:id="1209"/>
    </w:p>
    <w:p w:rsidR="00A16735" w:rsidRPr="00690A26" w:rsidRDefault="00A16735" w:rsidP="00A16735">
      <w:r w:rsidRPr="00690A26">
        <w:t>This resource represents a collection of links pointing to other services exposed by NRF.</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210" w:name="_Toc11336203"/>
      <w:bookmarkStart w:id="1211" w:name="_Toc24937819"/>
      <w:bookmarkStart w:id="1212" w:name="_Toc33962639"/>
      <w:bookmarkStart w:id="1213" w:name="_Toc42883408"/>
      <w:bookmarkStart w:id="1214" w:name="_Toc45029938"/>
      <w:r w:rsidRPr="00690A26">
        <w:lastRenderedPageBreak/>
        <w:t>6.4.3.2.2</w:t>
      </w:r>
      <w:r w:rsidRPr="00690A26">
        <w:tab/>
        <w:t>Resource Definition</w:t>
      </w:r>
      <w:bookmarkEnd w:id="1210"/>
      <w:bookmarkEnd w:id="1211"/>
      <w:bookmarkEnd w:id="1212"/>
      <w:bookmarkEnd w:id="1213"/>
      <w:bookmarkEnd w:id="1214"/>
    </w:p>
    <w:p w:rsidR="00A16735" w:rsidRPr="00690A26" w:rsidRDefault="00A16735" w:rsidP="00A16735">
      <w:r w:rsidRPr="00690A26">
        <w:t xml:space="preserve">Resource URI: </w:t>
      </w:r>
      <w:r w:rsidRPr="00690A26">
        <w:rPr>
          <w:b/>
        </w:rPr>
        <w:t>{nrfApiRoot}/bootstrapping</w:t>
      </w:r>
    </w:p>
    <w:p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0655E8">
            <w:pPr>
              <w:pStyle w:val="TAH"/>
            </w:pPr>
            <w:r w:rsidRPr="00690A26">
              <w:t>Definition</w:t>
            </w:r>
          </w:p>
        </w:tc>
      </w:tr>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0655E8">
            <w:pPr>
              <w:pStyle w:val="TAL"/>
            </w:pPr>
            <w:r w:rsidRPr="00690A26">
              <w:t>See clause</w:t>
            </w:r>
            <w:r w:rsidRPr="00690A26">
              <w:rPr>
                <w:lang w:val="en-US" w:eastAsia="zh-CN"/>
              </w:rPr>
              <w:t> </w:t>
            </w:r>
            <w:r w:rsidRPr="00690A26">
              <w:t>6.4.1</w:t>
            </w:r>
          </w:p>
        </w:tc>
      </w:tr>
    </w:tbl>
    <w:p w:rsidR="00A16735" w:rsidRPr="00690A26" w:rsidRDefault="00A16735" w:rsidP="00A16735"/>
    <w:p w:rsidR="00A16735" w:rsidRPr="00690A26" w:rsidRDefault="00A16735" w:rsidP="00A16735">
      <w:pPr>
        <w:pStyle w:val="Heading5"/>
      </w:pPr>
      <w:bookmarkStart w:id="1215" w:name="_Toc11336204"/>
      <w:bookmarkStart w:id="1216" w:name="_Toc24937820"/>
      <w:bookmarkStart w:id="1217" w:name="_Toc33962640"/>
      <w:bookmarkStart w:id="1218" w:name="_Toc42883409"/>
      <w:bookmarkStart w:id="1219" w:name="_Toc45029939"/>
      <w:r w:rsidRPr="00690A26">
        <w:t>6.4.3.2.3</w:t>
      </w:r>
      <w:r w:rsidRPr="00690A26">
        <w:tab/>
        <w:t>Resource Standard Methods</w:t>
      </w:r>
      <w:bookmarkEnd w:id="1215"/>
      <w:bookmarkEnd w:id="1216"/>
      <w:bookmarkEnd w:id="1217"/>
      <w:bookmarkEnd w:id="1218"/>
      <w:bookmarkEnd w:id="1219"/>
    </w:p>
    <w:p w:rsidR="00A16735" w:rsidRPr="00690A26" w:rsidRDefault="00A16735" w:rsidP="00A16735">
      <w:pPr>
        <w:pStyle w:val="Heading6"/>
      </w:pPr>
      <w:bookmarkStart w:id="1220" w:name="_Toc11336205"/>
      <w:bookmarkStart w:id="1221" w:name="_Toc24937821"/>
      <w:bookmarkStart w:id="1222" w:name="_Toc33962641"/>
      <w:bookmarkStart w:id="1223" w:name="_Toc42883410"/>
      <w:bookmarkStart w:id="1224" w:name="_Toc45029940"/>
      <w:r w:rsidRPr="00690A26">
        <w:t>6.4.3.2.3.1</w:t>
      </w:r>
      <w:r w:rsidRPr="00690A26">
        <w:tab/>
        <w:t>GET</w:t>
      </w:r>
      <w:bookmarkEnd w:id="1220"/>
      <w:bookmarkEnd w:id="1221"/>
      <w:bookmarkEnd w:id="1222"/>
      <w:bookmarkEnd w:id="1223"/>
      <w:bookmarkEnd w:id="1224"/>
    </w:p>
    <w:p w:rsidR="00A16735" w:rsidRPr="00690A26" w:rsidRDefault="00A16735" w:rsidP="00A16735">
      <w:r w:rsidRPr="00690A26">
        <w:t>This method retrieves a list of links pointing to other services exposed by NRF. This method shall support the URI query parameters specified in table 6.4.3.2.3.1-1.</w:t>
      </w:r>
    </w:p>
    <w:p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6.4.3.2.3.1-2 and the response data structures and response codes specified in table 6.4.3.2.3.1-3.</w:t>
      </w:r>
    </w:p>
    <w:p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225" w:name="_Toc11336227"/>
      <w:bookmarkStart w:id="1226" w:name="_Toc24937822"/>
      <w:bookmarkStart w:id="1227" w:name="_Toc33962642"/>
      <w:bookmarkStart w:id="1228" w:name="_Toc42883411"/>
      <w:bookmarkStart w:id="1229" w:name="_Toc45029941"/>
      <w:r w:rsidRPr="00690A26">
        <w:t>6.4.4</w:t>
      </w:r>
      <w:r w:rsidRPr="00690A26">
        <w:tab/>
        <w:t>Custom Operations without associated resources</w:t>
      </w:r>
      <w:bookmarkEnd w:id="1225"/>
      <w:bookmarkEnd w:id="1226"/>
      <w:bookmarkEnd w:id="1227"/>
      <w:bookmarkEnd w:id="1228"/>
      <w:bookmarkEnd w:id="1229"/>
    </w:p>
    <w:p w:rsidR="00A16735" w:rsidRPr="00690A26" w:rsidRDefault="00A16735" w:rsidP="00A16735">
      <w:r w:rsidRPr="00690A26">
        <w:t>There are no custom operations defined without any associated resources for the Nnrf_Bootstrapping service in this release of the specification.</w:t>
      </w:r>
    </w:p>
    <w:p w:rsidR="00A16735" w:rsidRPr="00690A26" w:rsidRDefault="00A16735" w:rsidP="00A16735">
      <w:pPr>
        <w:pStyle w:val="Heading3"/>
      </w:pPr>
      <w:bookmarkStart w:id="1230" w:name="_Toc11336228"/>
      <w:bookmarkStart w:id="1231" w:name="_Toc24937823"/>
      <w:bookmarkStart w:id="1232" w:name="_Toc33962643"/>
      <w:bookmarkStart w:id="1233" w:name="_Toc42883412"/>
      <w:bookmarkStart w:id="1234" w:name="_Toc45029942"/>
      <w:r w:rsidRPr="00690A26">
        <w:t>6.4.5</w:t>
      </w:r>
      <w:r w:rsidRPr="00690A26">
        <w:tab/>
        <w:t>Notifications</w:t>
      </w:r>
      <w:bookmarkEnd w:id="1230"/>
      <w:bookmarkEnd w:id="1231"/>
      <w:bookmarkEnd w:id="1232"/>
      <w:bookmarkEnd w:id="1233"/>
      <w:bookmarkEnd w:id="1234"/>
    </w:p>
    <w:p w:rsidR="00A16735" w:rsidRDefault="00A16735" w:rsidP="00A16735">
      <w:r w:rsidRPr="00690A26">
        <w:t>There are no notifications defined for the Nnrf_Bootstrapping service in this release of the specification.</w:t>
      </w:r>
      <w:bookmarkStart w:id="1235" w:name="_Toc11336233"/>
      <w:bookmarkStart w:id="1236" w:name="_Toc24937824"/>
    </w:p>
    <w:p w:rsidR="00A16735" w:rsidRPr="00690A26" w:rsidRDefault="00A16735" w:rsidP="00A16735">
      <w:pPr>
        <w:pStyle w:val="Heading3"/>
      </w:pPr>
      <w:bookmarkStart w:id="1237" w:name="_Toc33962644"/>
      <w:bookmarkStart w:id="1238" w:name="_Toc42883413"/>
      <w:bookmarkStart w:id="1239" w:name="_Toc45029943"/>
      <w:r w:rsidRPr="00690A26">
        <w:t>6.4.6</w:t>
      </w:r>
      <w:r w:rsidRPr="00690A26">
        <w:tab/>
        <w:t>Data Model</w:t>
      </w:r>
      <w:bookmarkEnd w:id="1235"/>
      <w:bookmarkEnd w:id="1236"/>
      <w:bookmarkEnd w:id="1237"/>
      <w:bookmarkEnd w:id="1238"/>
      <w:bookmarkEnd w:id="1239"/>
    </w:p>
    <w:p w:rsidR="00A16735" w:rsidRPr="00690A26" w:rsidRDefault="00A16735" w:rsidP="00A16735">
      <w:pPr>
        <w:pStyle w:val="Heading4"/>
      </w:pPr>
      <w:bookmarkStart w:id="1240" w:name="_Toc11336234"/>
      <w:bookmarkStart w:id="1241" w:name="_Toc24937825"/>
      <w:bookmarkStart w:id="1242" w:name="_Toc33962645"/>
      <w:bookmarkStart w:id="1243" w:name="_Toc42883414"/>
      <w:bookmarkStart w:id="1244" w:name="_Toc45029944"/>
      <w:r w:rsidRPr="00690A26">
        <w:t>6.4.6.1</w:t>
      </w:r>
      <w:r w:rsidRPr="00690A26">
        <w:tab/>
        <w:t>General</w:t>
      </w:r>
      <w:bookmarkEnd w:id="1240"/>
      <w:bookmarkEnd w:id="1241"/>
      <w:bookmarkEnd w:id="1242"/>
      <w:bookmarkEnd w:id="1243"/>
      <w:bookmarkEnd w:id="1244"/>
    </w:p>
    <w:p w:rsidR="00A16735" w:rsidRPr="00690A26" w:rsidRDefault="00A16735" w:rsidP="00A16735">
      <w:r w:rsidRPr="00690A26">
        <w:t>This clause specifies the application data model supported by the API.</w:t>
      </w:r>
    </w:p>
    <w:p w:rsidR="00A16735" w:rsidRPr="00690A26" w:rsidRDefault="00A16735" w:rsidP="00A16735">
      <w:r w:rsidRPr="00690A26">
        <w:lastRenderedPageBreak/>
        <w:t>Table 6.4.6.1-1 specifies the data types defined for the Nnrf_Bootstrapping service-based interface protocol.</w:t>
      </w:r>
    </w:p>
    <w:p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Overal status of the NRF.</w:t>
            </w:r>
          </w:p>
        </w:tc>
      </w:tr>
    </w:tbl>
    <w:p w:rsidR="00A16735" w:rsidRDefault="00A16735" w:rsidP="00A16735"/>
    <w:p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bl>
    <w:p w:rsidR="00A16735" w:rsidRPr="00690A26" w:rsidRDefault="00A16735" w:rsidP="00A16735">
      <w:pPr>
        <w:rPr>
          <w:lang w:val="en-US"/>
        </w:rPr>
      </w:pPr>
      <w:bookmarkStart w:id="1245" w:name="_Toc11336235"/>
      <w:bookmarkStart w:id="1246" w:name="_Toc24937826"/>
    </w:p>
    <w:p w:rsidR="00A16735" w:rsidRPr="00690A26" w:rsidRDefault="00A16735" w:rsidP="00A16735">
      <w:pPr>
        <w:pStyle w:val="Heading4"/>
        <w:rPr>
          <w:lang w:val="en-US"/>
        </w:rPr>
      </w:pPr>
      <w:bookmarkStart w:id="1247" w:name="_Toc33962646"/>
      <w:bookmarkStart w:id="1248" w:name="_Toc42883415"/>
      <w:bookmarkStart w:id="1249" w:name="_Toc45029945"/>
      <w:r w:rsidRPr="00690A26">
        <w:rPr>
          <w:lang w:val="en-US"/>
        </w:rPr>
        <w:t>6.4.6.2</w:t>
      </w:r>
      <w:r w:rsidRPr="00690A26">
        <w:rPr>
          <w:lang w:val="en-US"/>
        </w:rPr>
        <w:tab/>
        <w:t>Structured data types</w:t>
      </w:r>
      <w:bookmarkEnd w:id="1245"/>
      <w:bookmarkEnd w:id="1246"/>
      <w:bookmarkEnd w:id="1247"/>
      <w:bookmarkEnd w:id="1248"/>
      <w:bookmarkEnd w:id="1249"/>
    </w:p>
    <w:p w:rsidR="00A16735" w:rsidRPr="00690A26" w:rsidRDefault="00A16735" w:rsidP="00A16735">
      <w:pPr>
        <w:pStyle w:val="Heading5"/>
      </w:pPr>
      <w:bookmarkStart w:id="1250" w:name="_Toc11336236"/>
      <w:bookmarkStart w:id="1251" w:name="_Toc24937827"/>
      <w:bookmarkStart w:id="1252" w:name="_Toc33962647"/>
      <w:bookmarkStart w:id="1253" w:name="_Toc42883416"/>
      <w:bookmarkStart w:id="1254" w:name="_Toc45029946"/>
      <w:r w:rsidRPr="00690A26">
        <w:t>6.4.6.2.1</w:t>
      </w:r>
      <w:r w:rsidRPr="00690A26">
        <w:tab/>
        <w:t>Introduction</w:t>
      </w:r>
      <w:bookmarkEnd w:id="1250"/>
      <w:bookmarkEnd w:id="1251"/>
      <w:bookmarkEnd w:id="1252"/>
      <w:bookmarkEnd w:id="1253"/>
      <w:bookmarkEnd w:id="1254"/>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255" w:name="_Toc11336237"/>
      <w:bookmarkStart w:id="1256" w:name="_Toc24937828"/>
      <w:bookmarkStart w:id="1257" w:name="_Toc33962648"/>
      <w:bookmarkStart w:id="1258" w:name="_Toc42883417"/>
      <w:bookmarkStart w:id="1259" w:name="_Toc45029947"/>
      <w:r w:rsidRPr="00690A26">
        <w:t>6.4.6.2.2</w:t>
      </w:r>
      <w:r w:rsidRPr="00690A26">
        <w:tab/>
        <w:t xml:space="preserve">Type: </w:t>
      </w:r>
      <w:bookmarkEnd w:id="1255"/>
      <w:r w:rsidRPr="00690A26">
        <w:t>BootstrappingInfo</w:t>
      </w:r>
      <w:bookmarkEnd w:id="1256"/>
      <w:bookmarkEnd w:id="1257"/>
      <w:bookmarkEnd w:id="1258"/>
      <w:bookmarkEnd w:id="1259"/>
    </w:p>
    <w:p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A16735" w:rsidRPr="00886A07" w:rsidRDefault="00A16735" w:rsidP="000655E8">
            <w:pPr>
              <w:pStyle w:val="TAL"/>
            </w:pPr>
            <w:r w:rsidRPr="00041687">
              <w:t>Status of the NRF (operative, non-operative, ...)</w:t>
            </w:r>
          </w:p>
          <w:p w:rsidR="00041687" w:rsidRPr="00DA2AF2" w:rsidRDefault="00041687" w:rsidP="000655E8">
            <w:pPr>
              <w:pStyle w:val="TAL"/>
            </w:pPr>
            <w:r w:rsidRPr="00DA2AF2">
              <w:t>The NRF shall be considered as operative if this attribute is absent.</w:t>
            </w:r>
          </w:p>
          <w:p w:rsidR="00A16735" w:rsidRPr="00DA2AF2" w:rsidRDefault="00A16735" w:rsidP="000655E8">
            <w:pPr>
              <w:pStyle w:val="TAL"/>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4"/>
        <w:rPr>
          <w:lang w:val="en-US"/>
        </w:rPr>
      </w:pPr>
      <w:bookmarkStart w:id="1260" w:name="_Toc11336281"/>
      <w:bookmarkStart w:id="1261" w:name="_Toc24937829"/>
      <w:bookmarkStart w:id="1262" w:name="_Toc33962649"/>
      <w:bookmarkStart w:id="1263" w:name="_Toc42883418"/>
      <w:bookmarkStart w:id="1264" w:name="_Toc45029948"/>
      <w:r w:rsidRPr="00690A26">
        <w:rPr>
          <w:lang w:val="en-US"/>
        </w:rPr>
        <w:t>6.4.6.3</w:t>
      </w:r>
      <w:r w:rsidRPr="00690A26">
        <w:rPr>
          <w:lang w:val="en-US"/>
        </w:rPr>
        <w:tab/>
        <w:t>Simple data types and enumerations</w:t>
      </w:r>
      <w:bookmarkEnd w:id="1260"/>
      <w:bookmarkEnd w:id="1261"/>
      <w:bookmarkEnd w:id="1262"/>
      <w:bookmarkEnd w:id="1263"/>
      <w:bookmarkEnd w:id="1264"/>
    </w:p>
    <w:p w:rsidR="00A16735" w:rsidRPr="00690A26" w:rsidRDefault="00A16735" w:rsidP="00A16735">
      <w:pPr>
        <w:pStyle w:val="Heading5"/>
      </w:pPr>
      <w:bookmarkStart w:id="1265" w:name="_Toc11336282"/>
      <w:bookmarkStart w:id="1266" w:name="_Toc24937830"/>
      <w:bookmarkStart w:id="1267" w:name="_Toc33962650"/>
      <w:bookmarkStart w:id="1268" w:name="_Toc42883419"/>
      <w:bookmarkStart w:id="1269" w:name="_Toc45029949"/>
      <w:r w:rsidRPr="00690A26">
        <w:t>6.4.6.3.1</w:t>
      </w:r>
      <w:r w:rsidRPr="00690A26">
        <w:tab/>
        <w:t>Introduction</w:t>
      </w:r>
      <w:bookmarkEnd w:id="1265"/>
      <w:bookmarkEnd w:id="1266"/>
      <w:bookmarkEnd w:id="1267"/>
      <w:bookmarkEnd w:id="1268"/>
      <w:bookmarkEnd w:id="1269"/>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270" w:name="_Toc24937831"/>
      <w:bookmarkStart w:id="1271" w:name="_Toc33962651"/>
      <w:bookmarkStart w:id="1272" w:name="_Toc42883420"/>
      <w:bookmarkStart w:id="1273" w:name="_Toc45029950"/>
      <w:r w:rsidRPr="00690A26">
        <w:t>6.4.6.3.2</w:t>
      </w:r>
      <w:r w:rsidRPr="00690A26">
        <w:tab/>
        <w:t>Enumeration: Status</w:t>
      </w:r>
      <w:bookmarkEnd w:id="1270"/>
      <w:bookmarkEnd w:id="1271"/>
      <w:bookmarkEnd w:id="1272"/>
      <w:bookmarkEnd w:id="1273"/>
    </w:p>
    <w:p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NRF is operative</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The NRF is not operative </w:t>
            </w:r>
          </w:p>
        </w:tc>
      </w:tr>
    </w:tbl>
    <w:p w:rsidR="00A16735" w:rsidRPr="00690A26" w:rsidRDefault="00A16735" w:rsidP="00A16735"/>
    <w:p w:rsidR="00A16735" w:rsidRPr="00690A26" w:rsidRDefault="00A16735" w:rsidP="00A16735">
      <w:pPr>
        <w:pStyle w:val="Heading5"/>
      </w:pPr>
      <w:bookmarkStart w:id="1274" w:name="_Toc11336291"/>
      <w:bookmarkStart w:id="1275" w:name="_Toc24937832"/>
      <w:bookmarkStart w:id="1276" w:name="_Toc33962652"/>
      <w:bookmarkStart w:id="1277" w:name="_Toc42883421"/>
      <w:bookmarkStart w:id="1278" w:name="_Toc45029951"/>
      <w:r w:rsidRPr="00690A26">
        <w:lastRenderedPageBreak/>
        <w:t>6.4.6.3.3</w:t>
      </w:r>
      <w:r w:rsidRPr="00690A26">
        <w:tab/>
        <w:t>Relation Types</w:t>
      </w:r>
      <w:bookmarkEnd w:id="1274"/>
      <w:bookmarkEnd w:id="1275"/>
      <w:bookmarkEnd w:id="1276"/>
      <w:bookmarkEnd w:id="1277"/>
      <w:bookmarkEnd w:id="1278"/>
    </w:p>
    <w:p w:rsidR="00A16735" w:rsidRPr="00690A26" w:rsidRDefault="00A16735" w:rsidP="00A16735">
      <w:pPr>
        <w:pStyle w:val="Heading6"/>
      </w:pPr>
      <w:bookmarkStart w:id="1279" w:name="_Toc11336292"/>
      <w:bookmarkStart w:id="1280" w:name="_Toc24937833"/>
      <w:bookmarkStart w:id="1281" w:name="_Toc33962653"/>
      <w:bookmarkStart w:id="1282" w:name="_Toc42883422"/>
      <w:bookmarkStart w:id="1283" w:name="_Toc45029952"/>
      <w:r w:rsidRPr="00690A26">
        <w:t>6.4.6.3.3.1</w:t>
      </w:r>
      <w:r w:rsidRPr="00690A26">
        <w:tab/>
        <w:t>General</w:t>
      </w:r>
      <w:bookmarkEnd w:id="1279"/>
      <w:bookmarkEnd w:id="1280"/>
      <w:bookmarkEnd w:id="1281"/>
      <w:bookmarkEnd w:id="1282"/>
      <w:bookmarkEnd w:id="1283"/>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rsidR="00A16735" w:rsidRPr="00690A26" w:rsidRDefault="00A16735" w:rsidP="000655E8">
            <w:pPr>
              <w:pStyle w:val="TAL"/>
            </w:pP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A16735" w:rsidRPr="00690A26" w:rsidRDefault="00041687" w:rsidP="000655E8">
            <w:pPr>
              <w:pStyle w:val="TAL"/>
            </w:pPr>
            <w:r>
              <w:t>(NOTE)</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rsidR="00A16735" w:rsidRPr="00690A26" w:rsidRDefault="00041687" w:rsidP="000655E8">
            <w:pPr>
              <w:pStyle w:val="TAL"/>
            </w:pPr>
            <w:r>
              <w:t>(NOTE)</w:t>
            </w:r>
            <w:r w:rsidR="00A16735" w:rsidRPr="00690A26">
              <w:t xml:space="preserve"> </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rsidR="00A16735" w:rsidRPr="00690A26" w:rsidRDefault="00A16735" w:rsidP="000655E8">
            <w:pPr>
              <w:pStyle w:val="TAL"/>
            </w:pPr>
          </w:p>
        </w:tc>
      </w:tr>
      <w:tr w:rsidR="00A16735" w:rsidRPr="00690A26"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rsidR="00A16735" w:rsidRPr="00690A26" w:rsidRDefault="00A16735" w:rsidP="000655E8">
            <w:pPr>
              <w:pStyle w:val="TAL"/>
            </w:pPr>
          </w:p>
        </w:tc>
      </w:tr>
      <w:tr w:rsidR="00041687" w:rsidRPr="00690A26"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rsidR="00A16735" w:rsidRPr="00690A26" w:rsidRDefault="00A16735" w:rsidP="00A16735">
      <w:pPr>
        <w:rPr>
          <w:noProof/>
        </w:rPr>
      </w:pPr>
    </w:p>
    <w:p w:rsidR="00A16735" w:rsidRPr="00690A26" w:rsidRDefault="00A16735" w:rsidP="00A16735">
      <w:pPr>
        <w:pStyle w:val="Heading8"/>
        <w:rPr>
          <w:noProof/>
        </w:rPr>
      </w:pPr>
      <w:bookmarkStart w:id="1284" w:name="_Toc24937834"/>
      <w:bookmarkStart w:id="1285" w:name="_Toc33962654"/>
      <w:bookmarkStart w:id="1286" w:name="_Toc42883423"/>
      <w:bookmarkStart w:id="1287" w:name="_Toc45029953"/>
      <w:r w:rsidRPr="00690A26">
        <w:rPr>
          <w:noProof/>
        </w:rPr>
        <w:t>Annex A (normative):</w:t>
      </w:r>
      <w:r w:rsidRPr="00690A26">
        <w:rPr>
          <w:noProof/>
        </w:rPr>
        <w:tab/>
        <w:t>OpenAPI specification</w:t>
      </w:r>
      <w:bookmarkEnd w:id="1284"/>
      <w:bookmarkEnd w:id="1285"/>
      <w:bookmarkEnd w:id="1286"/>
      <w:bookmarkEnd w:id="1287"/>
    </w:p>
    <w:p w:rsidR="00A16735" w:rsidRPr="00690A26" w:rsidRDefault="00A16735" w:rsidP="00A16735">
      <w:pPr>
        <w:pStyle w:val="Heading2"/>
      </w:pPr>
      <w:bookmarkStart w:id="1288" w:name="_Toc24937835"/>
      <w:bookmarkStart w:id="1289" w:name="_Toc33962655"/>
      <w:bookmarkStart w:id="1290" w:name="_Toc42883424"/>
      <w:bookmarkStart w:id="1291" w:name="_Toc45029954"/>
      <w:r w:rsidRPr="00690A26">
        <w:t>A.1</w:t>
      </w:r>
      <w:r w:rsidRPr="00690A26">
        <w:tab/>
        <w:t>General</w:t>
      </w:r>
      <w:bookmarkEnd w:id="1288"/>
      <w:bookmarkEnd w:id="1289"/>
      <w:bookmarkEnd w:id="1290"/>
      <w:bookmarkEnd w:id="1291"/>
    </w:p>
    <w:p w:rsidR="00A16735" w:rsidRPr="00690A26" w:rsidRDefault="00A16735" w:rsidP="00A16735">
      <w:pPr>
        <w:rPr>
          <w:lang w:val="en-US"/>
        </w:rPr>
      </w:pPr>
      <w:bookmarkStart w:id="1292" w:name="_Hlk512244573"/>
      <w:r w:rsidRPr="00690A26">
        <w:rPr>
          <w:lang w:val="en-US"/>
        </w:rPr>
        <w:t>This Annex specifies the formal definition of the Nnrf Service API(s). It consists of OpenAPI 3.0.0 specifications, in YAML format.</w:t>
      </w:r>
      <w:bookmarkEnd w:id="1292"/>
    </w:p>
    <w:p w:rsidR="00A16735" w:rsidRPr="00690A26" w:rsidRDefault="00A16735" w:rsidP="00A16735">
      <w:r w:rsidRPr="00690A26">
        <w:t>This Annex takes precedence when being discrepant to other parts of the specification with respect to the encoding of information elements and methods within the API(s).</w:t>
      </w:r>
    </w:p>
    <w:p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hosted in ETSI Forge, that uses the GitLab software version control system (see 3GPP TS 29.501 [5] </w:t>
      </w:r>
      <w:r w:rsidR="005B20AA">
        <w:t>clause</w:t>
      </w:r>
      <w:r w:rsidR="00C520C6">
        <w:t> 5.3.1 and 3GPP TR 21.900 [31] clause 5B).</w:t>
      </w:r>
    </w:p>
    <w:p w:rsidR="00A16735" w:rsidRPr="00690A26" w:rsidRDefault="00A16735" w:rsidP="00A16735">
      <w:pPr>
        <w:pStyle w:val="Heading2"/>
      </w:pPr>
      <w:bookmarkStart w:id="1293" w:name="_Toc24937836"/>
      <w:bookmarkStart w:id="1294" w:name="_Toc33962656"/>
      <w:bookmarkStart w:id="1295" w:name="_Toc42883425"/>
      <w:bookmarkStart w:id="1296" w:name="_Hlk42822550"/>
      <w:bookmarkStart w:id="1297" w:name="_Toc45029955"/>
      <w:r w:rsidRPr="00690A26">
        <w:t>A.2</w:t>
      </w:r>
      <w:r w:rsidRPr="00690A26">
        <w:tab/>
        <w:t>Nnrf_NFManagement API</w:t>
      </w:r>
      <w:bookmarkEnd w:id="1293"/>
      <w:bookmarkEnd w:id="1294"/>
      <w:bookmarkEnd w:id="1295"/>
      <w:bookmarkEnd w:id="1297"/>
    </w:p>
    <w:p w:rsidR="00A16735" w:rsidRPr="00690A26" w:rsidRDefault="00A16735" w:rsidP="00A16735">
      <w:pPr>
        <w:pStyle w:val="PL"/>
      </w:pPr>
      <w:r w:rsidRPr="00690A26">
        <w:t>openapi: 3.0.0</w:t>
      </w:r>
    </w:p>
    <w:p w:rsidR="00A16735" w:rsidRPr="00690A26" w:rsidRDefault="00A16735" w:rsidP="00A16735">
      <w:pPr>
        <w:pStyle w:val="PL"/>
      </w:pPr>
    </w:p>
    <w:p w:rsidR="00A16735" w:rsidRPr="00690A26" w:rsidRDefault="00A16735" w:rsidP="00A16735">
      <w:pPr>
        <w:pStyle w:val="PL"/>
      </w:pPr>
      <w:r w:rsidRPr="00690A26">
        <w:t>info:</w:t>
      </w:r>
    </w:p>
    <w:p w:rsidR="00A16735" w:rsidRPr="00690A26" w:rsidRDefault="00A16735" w:rsidP="00A16735">
      <w:pPr>
        <w:pStyle w:val="PL"/>
      </w:pPr>
      <w:r w:rsidRPr="00690A26">
        <w:t xml:space="preserve">  version: '1.1.0'</w:t>
      </w:r>
    </w:p>
    <w:p w:rsidR="00A16735" w:rsidRPr="00690A26" w:rsidRDefault="00A16735" w:rsidP="00A16735">
      <w:pPr>
        <w:pStyle w:val="PL"/>
      </w:pPr>
      <w:r w:rsidRPr="00690A26">
        <w:t xml:space="preserve">  title: 'NRF NFManagement Service'</w:t>
      </w:r>
    </w:p>
    <w:p w:rsidR="00A16735" w:rsidRPr="00690A26" w:rsidRDefault="00A16735" w:rsidP="00A16735">
      <w:pPr>
        <w:pStyle w:val="PL"/>
      </w:pPr>
      <w:r w:rsidRPr="00690A26">
        <w:t xml:space="preserve">  description: |</w:t>
      </w:r>
    </w:p>
    <w:p w:rsidR="00A16735" w:rsidRPr="00690A26" w:rsidRDefault="00A16735" w:rsidP="00A16735">
      <w:pPr>
        <w:pStyle w:val="PL"/>
      </w:pPr>
      <w:r w:rsidRPr="00690A26">
        <w:t xml:space="preserve">    NRF NFManagement Service.</w:t>
      </w:r>
    </w:p>
    <w:p w:rsidR="00A16735" w:rsidRPr="00690A26" w:rsidRDefault="00A16735" w:rsidP="00A16735">
      <w:pPr>
        <w:pStyle w:val="PL"/>
      </w:pPr>
      <w:r w:rsidRPr="00690A26">
        <w:t xml:space="preserve">    ©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pPr>
      <w:r w:rsidRPr="00690A26">
        <w:lastRenderedPageBreak/>
        <w:t>externalDocs:</w:t>
      </w:r>
    </w:p>
    <w:p w:rsidR="00A16735" w:rsidRPr="00690A26" w:rsidRDefault="00A16735" w:rsidP="00A16735">
      <w:pPr>
        <w:pStyle w:val="PL"/>
      </w:pPr>
      <w:r w:rsidRPr="00690A26">
        <w:t xml:space="preserve">  description: 3GPP TS 29.510 V16.</w:t>
      </w:r>
      <w:r w:rsidR="00100565">
        <w:t>4</w:t>
      </w:r>
      <w:r w:rsidRPr="00690A26">
        <w:t>.0; 5G System; Network Function Repository Services; Stage 3</w:t>
      </w:r>
    </w:p>
    <w:p w:rsidR="00A16735" w:rsidRPr="00690A26" w:rsidRDefault="00A16735" w:rsidP="00A16735">
      <w:pPr>
        <w:pStyle w:val="PL"/>
      </w:pPr>
      <w:r w:rsidRPr="00690A26">
        <w:t xml:space="preserve">  url: 'http://www.3gpp.org/ftp/Specs/archive/29_series/29.510/'</w:t>
      </w:r>
    </w:p>
    <w:p w:rsidR="00A16735" w:rsidRPr="00690A26" w:rsidRDefault="00A16735" w:rsidP="00A16735">
      <w:pPr>
        <w:pStyle w:val="PL"/>
      </w:pPr>
    </w:p>
    <w:bookmarkEnd w:id="1296"/>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'{apiRoot}/nnrf-nfm/v1'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nnrf-nfm</w:t>
      </w:r>
    </w:p>
    <w:p w:rsidR="00A16735" w:rsidRPr="00690A26" w:rsidRDefault="00A16735" w:rsidP="00A16735">
      <w:pPr>
        <w:pStyle w:val="PL"/>
      </w:pPr>
    </w:p>
    <w:p w:rsidR="00A16735" w:rsidRPr="00690A26" w:rsidRDefault="00A16735" w:rsidP="00A16735">
      <w:pPr>
        <w:pStyle w:val="PL"/>
      </w:pPr>
      <w:r w:rsidRPr="00690A26">
        <w:t>paths:</w:t>
      </w:r>
    </w:p>
    <w:p w:rsidR="00A16735" w:rsidRPr="00690A26" w:rsidRDefault="00A16735" w:rsidP="00A16735">
      <w:pPr>
        <w:pStyle w:val="PL"/>
      </w:pPr>
      <w:r w:rsidRPr="00690A26">
        <w:t xml:space="preserve">  /nf-instances:</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Retrieves a collection of NF Instances</w:t>
      </w:r>
    </w:p>
    <w:p w:rsidR="00A16735" w:rsidRPr="00690A26" w:rsidRDefault="00A16735" w:rsidP="00A16735">
      <w:pPr>
        <w:pStyle w:val="PL"/>
      </w:pPr>
      <w:r w:rsidRPr="00690A26">
        <w:t xml:space="preserve">      operationId: GetNFInstances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nf-type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Type of NF</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How many items to return at one time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'List of the URI of NF instances. It has two members whose names are item and self. The item one contains an array of URIs.'</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t xml:space="preserve">        </w:t>
      </w:r>
      <w:r w:rsidRPr="00690A26">
        <w:rPr>
          <w:lang w:val="en-US"/>
        </w:rPr>
        <w:t>'401':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t xml:space="preserve">        </w:t>
      </w:r>
      <w:r w:rsidRPr="00690A26">
        <w:rPr>
          <w:lang w:val="en-US"/>
        </w:rPr>
        <w:t>'406':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options:</w:t>
      </w:r>
    </w:p>
    <w:p w:rsidR="00A16735" w:rsidRPr="00690A26" w:rsidRDefault="00A16735" w:rsidP="00A16735">
      <w:pPr>
        <w:pStyle w:val="PL"/>
      </w:pPr>
      <w:r w:rsidRPr="00690A26">
        <w:lastRenderedPageBreak/>
        <w:t xml:space="preserve">      summary: Discover communication options supported by NRF for NF Instances</w:t>
      </w:r>
    </w:p>
    <w:p w:rsidR="00A16735" w:rsidRPr="00690A26" w:rsidRDefault="00A16735" w:rsidP="00A16735">
      <w:pPr>
        <w:pStyle w:val="PL"/>
      </w:pPr>
      <w:r w:rsidRPr="00690A26">
        <w:t xml:space="preserve">      operationId: OptionsNFInstances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w:t>
      </w:r>
    </w:p>
    <w:p w:rsidR="00C3355C" w:rsidRDefault="00C3355C" w:rsidP="00C3355C">
      <w:pPr>
        <w:pStyle w:val="PL"/>
      </w:pPr>
      <w:r>
        <w:t xml:space="preserve">          content:</w:t>
      </w:r>
    </w:p>
    <w:p w:rsidR="00C3355C" w:rsidRDefault="00C3355C" w:rsidP="00C3355C">
      <w:pPr>
        <w:pStyle w:val="PL"/>
      </w:pPr>
      <w:r>
        <w:t xml:space="preserve">            application/json:</w:t>
      </w:r>
    </w:p>
    <w:p w:rsidR="00C3355C" w:rsidRDefault="00C3355C" w:rsidP="00C3355C">
      <w:pPr>
        <w:pStyle w:val="PL"/>
      </w:pPr>
      <w:r>
        <w:t xml:space="preserve">              schema:</w:t>
      </w:r>
    </w:p>
    <w:p w:rsidR="00C3355C" w:rsidRPr="00690A26" w:rsidRDefault="00C3355C" w:rsidP="00C3355C">
      <w:pPr>
        <w:pStyle w:val="PL"/>
      </w:pPr>
      <w:r>
        <w:t xml:space="preserve">                $ref: '#/components/schemas/OptionsResponse'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Accept-Encoding:</w:t>
      </w:r>
    </w:p>
    <w:p w:rsidR="00A16735" w:rsidRPr="00690A26" w:rsidRDefault="00A16735" w:rsidP="00A16735">
      <w:pPr>
        <w:pStyle w:val="PL"/>
        <w:rPr>
          <w:lang w:val="en-US"/>
        </w:rPr>
      </w:pPr>
      <w:r w:rsidRPr="00690A26">
        <w:rPr>
          <w:lang w:val="en-US"/>
        </w:rPr>
        <w:t xml:space="preserve">              description: Accept-Encoding, described in IETF RFC 7694</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C3355C" w:rsidRPr="00690A26" w:rsidRDefault="00C3355C" w:rsidP="00C3355C">
      <w:pPr>
        <w:pStyle w:val="PL"/>
      </w:pPr>
      <w:r w:rsidRPr="00690A26">
        <w:t xml:space="preserve">        '20</w:t>
      </w:r>
      <w:r>
        <w:t>4</w:t>
      </w:r>
      <w:r w:rsidRPr="00690A26">
        <w:t>':</w:t>
      </w:r>
    </w:p>
    <w:p w:rsidR="00C3355C" w:rsidRPr="00690A26" w:rsidRDefault="00C3355C" w:rsidP="00C3355C">
      <w:pPr>
        <w:pStyle w:val="PL"/>
      </w:pPr>
      <w:r w:rsidRPr="00690A26">
        <w:t xml:space="preserve">          description: </w:t>
      </w:r>
      <w:r>
        <w:t>No Content</w:t>
      </w:r>
    </w:p>
    <w:p w:rsidR="00C3355C" w:rsidRPr="00690A26" w:rsidRDefault="00C3355C" w:rsidP="00C3355C">
      <w:pPr>
        <w:pStyle w:val="PL"/>
        <w:rPr>
          <w:lang w:val="en-US"/>
        </w:rPr>
      </w:pPr>
      <w:r w:rsidRPr="00690A26">
        <w:rPr>
          <w:lang w:val="en-US"/>
        </w:rPr>
        <w:t xml:space="preserve">          headers:</w:t>
      </w:r>
    </w:p>
    <w:p w:rsidR="00C3355C" w:rsidRPr="00690A26" w:rsidRDefault="00C3355C" w:rsidP="00C3355C">
      <w:pPr>
        <w:pStyle w:val="PL"/>
        <w:rPr>
          <w:lang w:val="en-US"/>
        </w:rPr>
      </w:pPr>
      <w:r w:rsidRPr="00690A26">
        <w:rPr>
          <w:lang w:val="en-US"/>
        </w:rPr>
        <w:t xml:space="preserve">            Accept-Encoding:</w:t>
      </w:r>
    </w:p>
    <w:p w:rsidR="00C3355C" w:rsidRPr="00690A26" w:rsidRDefault="00C3355C" w:rsidP="00C3355C">
      <w:pPr>
        <w:pStyle w:val="PL"/>
        <w:rPr>
          <w:lang w:val="en-US"/>
        </w:rPr>
      </w:pPr>
      <w:r w:rsidRPr="00690A26">
        <w:rPr>
          <w:lang w:val="en-US"/>
        </w:rPr>
        <w:t xml:space="preserve">              description: Accept-Encoding, described in IETF RFC 7694</w:t>
      </w:r>
    </w:p>
    <w:p w:rsidR="00C3355C" w:rsidRPr="00690A26" w:rsidRDefault="00C3355C" w:rsidP="00C3355C">
      <w:pPr>
        <w:pStyle w:val="PL"/>
        <w:rPr>
          <w:lang w:val="en-US"/>
        </w:rPr>
      </w:pPr>
      <w:r w:rsidRPr="00690A26">
        <w:rPr>
          <w:lang w:val="en-US"/>
        </w:rPr>
        <w:t xml:space="preserve">              schema:</w:t>
      </w:r>
    </w:p>
    <w:p w:rsidR="00C3355C" w:rsidRPr="00690A26" w:rsidRDefault="00C3355C" w:rsidP="00C3355C">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'405':</w:t>
      </w:r>
    </w:p>
    <w:p w:rsidR="00A16735" w:rsidRPr="00690A26" w:rsidRDefault="00A16735" w:rsidP="00A16735">
      <w:pPr>
        <w:pStyle w:val="PL"/>
        <w:rPr>
          <w:lang w:val="en-US"/>
        </w:rPr>
      </w:pPr>
      <w:r w:rsidRPr="00690A26">
        <w:rPr>
          <w:lang w:val="en-US"/>
        </w:rPr>
        <w:t xml:space="preserve">          $ref: 'TS29571_CommonData.yaml#/components/responses/405'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/nf-instances/{nfInstanceID}:</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Read the profile of a given NF Instance</w:t>
      </w:r>
    </w:p>
    <w:p w:rsidR="00A16735" w:rsidRPr="00690A26" w:rsidRDefault="00A16735" w:rsidP="00A16735">
      <w:pPr>
        <w:pStyle w:val="PL"/>
      </w:pPr>
      <w:r w:rsidRPr="00690A26">
        <w:t xml:space="preserve">      operationId: GetNFInstance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description: Unique ID of the NF Instance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lastRenderedPageBreak/>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put:</w:t>
      </w:r>
    </w:p>
    <w:p w:rsidR="00A16735" w:rsidRPr="00690A26" w:rsidRDefault="00A16735" w:rsidP="00A16735">
      <w:pPr>
        <w:pStyle w:val="PL"/>
      </w:pPr>
      <w:r w:rsidRPr="00690A26">
        <w:t xml:space="preserve">      summary: Register a new NF Instance</w:t>
      </w:r>
    </w:p>
    <w:p w:rsidR="00A16735" w:rsidRPr="00690A26" w:rsidRDefault="00A16735" w:rsidP="00A16735">
      <w:pPr>
        <w:pStyle w:val="PL"/>
      </w:pPr>
      <w:r w:rsidRPr="00690A26">
        <w:t xml:space="preserve">      operationId: 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 (Profile Replacement)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{apiRoot}/nnrf-nfm/v1/nf-instances/{nfInstanceId}'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lastRenderedPageBreak/>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 NF Instance profile</w:t>
      </w:r>
    </w:p>
    <w:p w:rsidR="00A16735" w:rsidRPr="00690A26" w:rsidRDefault="00A16735" w:rsidP="00A16735">
      <w:pPr>
        <w:pStyle w:val="PL"/>
      </w:pPr>
      <w:r w:rsidRPr="00690A26">
        <w:t xml:space="preserve">      operationId: UpdateNFInstance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with empty body</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lastRenderedPageBreak/>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Deregisters a given NF Instance</w:t>
      </w:r>
    </w:p>
    <w:p w:rsidR="00A16735" w:rsidRPr="00690A26" w:rsidRDefault="00A16735" w:rsidP="00A16735">
      <w:pPr>
        <w:pStyle w:val="PL"/>
      </w:pPr>
      <w:r w:rsidRPr="00690A26">
        <w:t xml:space="preserve">      operationId: DeregisterNFInstance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deregister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deregistration</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w:t>
      </w:r>
    </w:p>
    <w:p w:rsidR="00A16735" w:rsidRPr="00690A26" w:rsidRDefault="00A16735" w:rsidP="00A16735">
      <w:pPr>
        <w:pStyle w:val="PL"/>
      </w:pPr>
      <w:r w:rsidRPr="00690A26">
        <w:t xml:space="preserve">    post:</w:t>
      </w:r>
    </w:p>
    <w:p w:rsidR="00A16735" w:rsidRPr="00690A26" w:rsidRDefault="00A16735" w:rsidP="00A16735">
      <w:pPr>
        <w:pStyle w:val="PL"/>
      </w:pPr>
      <w:r w:rsidRPr="00690A26">
        <w:t xml:space="preserve">      summary: Create a new subscription</w:t>
      </w:r>
    </w:p>
    <w:p w:rsidR="00A16735" w:rsidRPr="00690A26" w:rsidRDefault="00A16735" w:rsidP="00A16735">
      <w:pPr>
        <w:pStyle w:val="PL"/>
      </w:pPr>
      <w:r w:rsidRPr="00690A26">
        <w:t xml:space="preserve">      operationId: CreateSubscription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Subscriptions (Collection)</w:t>
      </w:r>
    </w:p>
    <w:p w:rsidR="00A16735" w:rsidRDefault="00A16735" w:rsidP="00A16735">
      <w:pPr>
        <w:pStyle w:val="PL"/>
      </w:pPr>
      <w:r w:rsidRPr="00690A26">
        <w:t xml:space="preserve">      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rPr>
          <w:lang w:val="en-US"/>
        </w:rPr>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lastRenderedPageBreak/>
        <w:t xml:space="preserve">      responses:</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{apiRoot}/nnrf-nfm/v1/subscriptions/{subscriptionId}'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callbacks:</w:t>
      </w:r>
    </w:p>
    <w:p w:rsidR="00A16735" w:rsidRPr="00690A26" w:rsidRDefault="00A16735" w:rsidP="00A16735">
      <w:pPr>
        <w:pStyle w:val="PL"/>
      </w:pPr>
      <w:r w:rsidRPr="00690A26">
        <w:t xml:space="preserve">        onNFStatusEvent:</w:t>
      </w:r>
    </w:p>
    <w:p w:rsidR="00A16735" w:rsidRPr="00690A26" w:rsidRDefault="00A16735" w:rsidP="00A16735">
      <w:pPr>
        <w:pStyle w:val="PL"/>
      </w:pPr>
      <w:r w:rsidRPr="00690A26">
        <w:t xml:space="preserve">          '{$request.body#/nfStatusNotificationUri}':</w:t>
      </w:r>
    </w:p>
    <w:p w:rsidR="00A16735" w:rsidRPr="00690A26" w:rsidRDefault="00A16735" w:rsidP="00A16735">
      <w:pPr>
        <w:pStyle w:val="PL"/>
      </w:pPr>
      <w:r w:rsidRPr="00690A26">
        <w:t xml:space="preserve">            post:</w:t>
      </w:r>
    </w:p>
    <w:p w:rsidR="00A16735" w:rsidRDefault="00A16735" w:rsidP="00A16735">
      <w:pPr>
        <w:pStyle w:val="PL"/>
      </w:pPr>
      <w:r w:rsidRPr="00690A26">
        <w:t xml:space="preserve">      </w:t>
      </w:r>
      <w:r>
        <w:t xml:space="preserve">        </w:t>
      </w:r>
      <w:r w:rsidRPr="00690A26">
        <w:t>parameters:</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description: Notification Payload</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'#/components/schemas/NotificationData'</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callback processing</w:t>
      </w:r>
    </w:p>
    <w:p w:rsidR="00A16735" w:rsidRPr="00690A26" w:rsidRDefault="00A16735" w:rsidP="00A16735">
      <w:pPr>
        <w:pStyle w:val="PL"/>
      </w:pPr>
      <w:r w:rsidRPr="00690A26">
        <w:t xml:space="preserve">          </w:t>
      </w:r>
      <w:r>
        <w:t xml:space="preserve">        </w:t>
      </w:r>
      <w:r w:rsidRPr="00690A26">
        <w:t>headers:</w:t>
      </w:r>
    </w:p>
    <w:p w:rsidR="00A16735" w:rsidRPr="00690A26" w:rsidRDefault="00A16735" w:rsidP="00A16735">
      <w:pPr>
        <w:pStyle w:val="PL"/>
      </w:pPr>
      <w:r w:rsidRPr="00690A26">
        <w:t xml:space="preserve">            </w:t>
      </w:r>
      <w:r>
        <w:t xml:space="preserve">        </w:t>
      </w:r>
      <w:r w:rsidRPr="00690A26">
        <w:rPr>
          <w:lang w:val="en-US"/>
        </w:rPr>
        <w:t>Accept-Encoding</w:t>
      </w:r>
      <w:r w:rsidRPr="00690A26">
        <w:t>:</w:t>
      </w:r>
    </w:p>
    <w:p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rsidR="00A16735" w:rsidRPr="00690A26" w:rsidRDefault="00A16735" w:rsidP="00A16735">
      <w:pPr>
        <w:pStyle w:val="PL"/>
      </w:pPr>
      <w:r w:rsidRPr="00690A26">
        <w:t xml:space="preserve">              </w:t>
      </w:r>
      <w:r>
        <w:t xml:space="preserve">        </w:t>
      </w:r>
      <w:r w:rsidRPr="00690A26">
        <w:t>schema:</w:t>
      </w:r>
    </w:p>
    <w:p w:rsidR="00A16735" w:rsidRDefault="00A16735" w:rsidP="00A16735">
      <w:pPr>
        <w:pStyle w:val="PL"/>
      </w:pPr>
      <w:r w:rsidRPr="00690A26">
        <w:t xml:space="preserve">                </w:t>
      </w:r>
      <w: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lastRenderedPageBreak/>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eastAsia="zh-CN"/>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/subscriptions/{subscriptionID}:</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Updates a subscription</w:t>
      </w:r>
    </w:p>
    <w:p w:rsidR="00A16735" w:rsidRPr="00690A26" w:rsidRDefault="00A16735" w:rsidP="00A16735">
      <w:pPr>
        <w:pStyle w:val="PL"/>
      </w:pPr>
      <w:r w:rsidRPr="00690A26">
        <w:t xml:space="preserve">      operationId: UpdateSubscription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No Content</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lastRenderedPageBreak/>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Deletes a subscription</w:t>
      </w:r>
    </w:p>
    <w:p w:rsidR="00A16735" w:rsidRPr="00690A26" w:rsidRDefault="00A16735" w:rsidP="00A16735">
      <w:pPr>
        <w:pStyle w:val="PL"/>
      </w:pPr>
      <w:r w:rsidRPr="00690A26">
        <w:t xml:space="preserve">      operationId: RemoveSubscription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remove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subscription removal</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nnrf-nfm: Access to the Nnrf_NFManagement API</w:t>
      </w:r>
    </w:p>
    <w:p w:rsidR="00A16735" w:rsidRPr="00690A26" w:rsidRDefault="00A16735" w:rsidP="00A16735">
      <w:pPr>
        <w:pStyle w:val="PL"/>
      </w:pPr>
      <w:r w:rsidRPr="00690A26">
        <w:t xml:space="preserve">  schemas:</w:t>
      </w:r>
    </w:p>
    <w:p w:rsidR="00A16735" w:rsidRPr="00690A26" w:rsidRDefault="00A16735" w:rsidP="00A16735">
      <w:pPr>
        <w:pStyle w:val="PL"/>
      </w:pPr>
      <w:r w:rsidRPr="00690A26">
        <w:t xml:space="preserve">    NFProfile:</w:t>
      </w:r>
    </w:p>
    <w:p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nfStatus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fqdn ]</w:t>
      </w:r>
    </w:p>
    <w:p w:rsidR="00A16735" w:rsidRPr="00690A26" w:rsidRDefault="00A16735" w:rsidP="00A16735">
      <w:pPr>
        <w:pStyle w:val="PL"/>
      </w:pPr>
      <w:r w:rsidRPr="00690A26">
        <w:t xml:space="preserve">        - required: [ ipv4Addresses ]</w:t>
      </w:r>
    </w:p>
    <w:p w:rsidR="00A16735" w:rsidRPr="00690A26" w:rsidRDefault="00A16735" w:rsidP="00A16735">
      <w:pPr>
        <w:pStyle w:val="PL"/>
      </w:pPr>
      <w:r w:rsidRPr="00690A26">
        <w:t xml:space="preserve">        - required: [ ipv6Addresses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lastRenderedPageBreak/>
        <w:t xml:space="preserve">          $ref: 'TS29571_CommonData.yaml#/components/schemas/NfInstanceId'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'#/components/schemas/NFStatus'</w:t>
      </w:r>
    </w:p>
    <w:p w:rsidR="00A16735" w:rsidRPr="00690A26" w:rsidRDefault="00A16735" w:rsidP="00A16735">
      <w:pPr>
        <w:pStyle w:val="PL"/>
      </w:pPr>
      <w:r w:rsidRPr="00690A26">
        <w:t xml:space="preserve">        heartBeatTimer:</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ipv4Addresses: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lastRenderedPageBreak/>
        <w:t xml:space="preserve">          type: integer</w:t>
      </w:r>
    </w:p>
    <w:p w:rsidR="00A16735" w:rsidRPr="00690A26" w:rsidRDefault="00A16735" w:rsidP="00A16735">
      <w:pPr>
        <w:pStyle w:val="PL"/>
        <w:rPr>
          <w:lang w:val="en-US"/>
        </w:rPr>
      </w:pPr>
      <w:r w:rsidRPr="00690A26">
        <w:t xml:space="preserve">          </w:t>
      </w:r>
      <w:r w:rsidRPr="00690A26">
        <w:rPr>
          <w:lang w:val="en-US"/>
        </w:rPr>
        <w:t>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locality:</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udrInfo:</w:t>
      </w:r>
    </w:p>
    <w:p w:rsidR="00A16735" w:rsidRPr="00690A26" w:rsidRDefault="00A16735" w:rsidP="00A16735">
      <w:pPr>
        <w:pStyle w:val="PL"/>
      </w:pPr>
      <w:r w:rsidRPr="00690A26">
        <w:t xml:space="preserve">          $ref: '#/components/schemas/UdrInfo'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udmInfo:</w:t>
      </w:r>
    </w:p>
    <w:p w:rsidR="00A16735" w:rsidRPr="00690A26" w:rsidRDefault="00A16735" w:rsidP="00A16735">
      <w:pPr>
        <w:pStyle w:val="PL"/>
      </w:pPr>
      <w:r w:rsidRPr="00690A26">
        <w:t xml:space="preserve">          $ref: '#/components/schemas/UdmInfo'</w:t>
      </w:r>
    </w:p>
    <w:p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'#/components/schemas/UdmInfo'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ausfInfo:</w:t>
      </w:r>
    </w:p>
    <w:p w:rsidR="00A16735" w:rsidRPr="00690A26" w:rsidRDefault="00A16735" w:rsidP="00A16735">
      <w:pPr>
        <w:pStyle w:val="PL"/>
      </w:pPr>
      <w:r w:rsidRPr="00690A26">
        <w:t xml:space="preserve">          $ref: '#/components/schemas/AusfInfo'</w:t>
      </w:r>
    </w:p>
    <w:p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'#/components/schemas/AusfInfo'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amfInfo:</w:t>
      </w:r>
    </w:p>
    <w:p w:rsidR="00A16735" w:rsidRPr="00690A26" w:rsidRDefault="00A16735" w:rsidP="00A16735">
      <w:pPr>
        <w:pStyle w:val="PL"/>
      </w:pPr>
      <w:r w:rsidRPr="00690A26">
        <w:t xml:space="preserve">          $ref: '#/components/schemas/AmfInfo'</w:t>
      </w:r>
    </w:p>
    <w:p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smfInfo:</w:t>
      </w:r>
    </w:p>
    <w:p w:rsidR="00A16735" w:rsidRPr="00690A26" w:rsidRDefault="00A16735" w:rsidP="00A16735">
      <w:pPr>
        <w:pStyle w:val="PL"/>
      </w:pPr>
      <w:r w:rsidRPr="00690A26">
        <w:t xml:space="preserve">          $ref: '#/components/schemas/SmfInfo'</w:t>
      </w:r>
    </w:p>
    <w:p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'#/components/schemas/SmfInfo'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rsidRPr="00690A26">
        <w:t xml:space="preserve">          $ref: '#/components/schemas/NefInfo'</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pPr>
      <w:r w:rsidRPr="00690A26">
        <w:t xml:space="preserve">        nfProfileChangesSupportInd: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writeOnly: true</w:t>
      </w:r>
    </w:p>
    <w:p w:rsidR="00A16735" w:rsidRPr="00690A26" w:rsidRDefault="00A16735" w:rsidP="00A16735">
      <w:pPr>
        <w:pStyle w:val="PL"/>
      </w:pPr>
      <w:r w:rsidRPr="00690A26">
        <w:t xml:space="preserve">        nfProfileChangesInd: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lastRenderedPageBreak/>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rsidR="00A16735" w:rsidRPr="00690A26" w:rsidRDefault="00A16735" w:rsidP="00A16735">
      <w:pPr>
        <w:pStyle w:val="PL"/>
      </w:pPr>
      <w:r w:rsidRPr="00690A26">
        <w:t xml:space="preserve">    NFService:</w:t>
      </w:r>
    </w:p>
    <w:p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serviceInstanceId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 versions</w:t>
      </w:r>
    </w:p>
    <w:p w:rsidR="00A16735" w:rsidRPr="00690A26" w:rsidRDefault="00A16735" w:rsidP="00A16735">
      <w:pPr>
        <w:pStyle w:val="PL"/>
      </w:pPr>
      <w:r w:rsidRPr="00690A26">
        <w:t xml:space="preserve">        - scheme</w:t>
      </w:r>
    </w:p>
    <w:p w:rsidR="00A16735" w:rsidRPr="00690A26" w:rsidRDefault="00A16735" w:rsidP="00A16735">
      <w:pPr>
        <w:pStyle w:val="PL"/>
      </w:pPr>
      <w:r w:rsidRPr="00690A26">
        <w:t xml:space="preserve">        - nfServiceStatus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serviceInstanceId: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'#/components/schemas/NFServiceVersion'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scheme:</w:t>
      </w:r>
    </w:p>
    <w:p w:rsidR="00A16735" w:rsidRPr="00690A26" w:rsidRDefault="00A16735" w:rsidP="00A16735">
      <w:pPr>
        <w:pStyle w:val="PL"/>
      </w:pPr>
      <w:r w:rsidRPr="00690A26">
        <w:t xml:space="preserve">          $ref: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'#/components/schemas/NFServiceStatus'</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ipEndPoints: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'#/components/schemas/IpEndPoint'</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apiPrefix:</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lastRenderedPageBreak/>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'#/components/schemas/ChfServiceInfo'</w:t>
      </w:r>
    </w:p>
    <w:p w:rsidR="00A16735" w:rsidRPr="00690A26" w:rsidRDefault="00A16735" w:rsidP="00A16735">
      <w:pPr>
        <w:pStyle w:val="PL"/>
      </w:pPr>
      <w:r w:rsidRPr="00690A26">
        <w:t xml:space="preserve">        supportedFeatures:</w:t>
      </w:r>
    </w:p>
    <w:p w:rsidR="00A16735" w:rsidRPr="00690A26" w:rsidRDefault="00A16735" w:rsidP="00A16735">
      <w:pPr>
        <w:pStyle w:val="PL"/>
      </w:pPr>
      <w:r w:rsidRPr="00690A26">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Pr="002857AD" w:rsidRDefault="00A16735" w:rsidP="00A16735">
      <w:pPr>
        <w:pStyle w:val="PL"/>
      </w:pPr>
      <w:r>
        <w:t xml:space="preserve">          $ref: '#/components/schemas/VendorId'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A16735" w:rsidRPr="00690A26" w:rsidRDefault="00A16735" w:rsidP="00A16735">
      <w:pPr>
        <w:pStyle w:val="PL"/>
      </w:pPr>
      <w:r w:rsidRPr="00690A26">
        <w:t xml:space="preserve">    NFType:</w:t>
      </w:r>
    </w:p>
    <w:p w:rsidR="00A16735" w:rsidRPr="00690A26" w:rsidRDefault="00A16735" w:rsidP="00A16735">
      <w:pPr>
        <w:pStyle w:val="PL"/>
      </w:pPr>
      <w:r>
        <w:t xml:space="preserve">      description: </w:t>
      </w:r>
      <w:r>
        <w:rPr>
          <w:rFonts w:cs="Arial"/>
          <w:szCs w:val="18"/>
        </w:rPr>
        <w:t>NF types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NRF</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AMF</w:t>
      </w:r>
    </w:p>
    <w:p w:rsidR="00A16735" w:rsidRPr="00690A26" w:rsidRDefault="00A16735" w:rsidP="00A16735">
      <w:pPr>
        <w:pStyle w:val="PL"/>
      </w:pPr>
      <w:r w:rsidRPr="00690A26">
        <w:t xml:space="preserve">            - SMF</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NEF</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SMSF</w:t>
      </w:r>
    </w:p>
    <w:p w:rsidR="00A16735" w:rsidRPr="00690A26" w:rsidRDefault="00A16735" w:rsidP="00A16735">
      <w:pPr>
        <w:pStyle w:val="PL"/>
      </w:pPr>
      <w:r w:rsidRPr="00690A26">
        <w:t xml:space="preserve">            - NSSF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LMF</w:t>
      </w:r>
    </w:p>
    <w:p w:rsidR="00A16735" w:rsidRPr="00690A26" w:rsidRDefault="00A16735" w:rsidP="00A16735">
      <w:pPr>
        <w:pStyle w:val="PL"/>
      </w:pPr>
      <w:r w:rsidRPr="00690A26">
        <w:t xml:space="preserve">            - GMLC</w:t>
      </w:r>
    </w:p>
    <w:p w:rsidR="00A16735" w:rsidRPr="00690A26" w:rsidRDefault="00A16735" w:rsidP="00A16735">
      <w:pPr>
        <w:pStyle w:val="PL"/>
      </w:pPr>
      <w:r w:rsidRPr="00690A26">
        <w:t xml:space="preserve">            - 5G_EIR</w:t>
      </w:r>
    </w:p>
    <w:p w:rsidR="00A16735" w:rsidRPr="00690A26" w:rsidRDefault="00A16735" w:rsidP="00A16735">
      <w:pPr>
        <w:pStyle w:val="PL"/>
      </w:pPr>
      <w:r w:rsidRPr="00690A26">
        <w:t xml:space="preserve">            - SEPP</w:t>
      </w:r>
    </w:p>
    <w:p w:rsidR="00A16735" w:rsidRPr="00690A26" w:rsidRDefault="00A16735" w:rsidP="00A16735">
      <w:pPr>
        <w:pStyle w:val="PL"/>
      </w:pPr>
      <w:r w:rsidRPr="00690A26">
        <w:t xml:space="preserve">            - UPF</w:t>
      </w:r>
    </w:p>
    <w:p w:rsidR="00A16735" w:rsidRPr="00690A26" w:rsidRDefault="00A16735" w:rsidP="00A16735">
      <w:pPr>
        <w:pStyle w:val="PL"/>
      </w:pPr>
      <w:r w:rsidRPr="00690A26">
        <w:t xml:space="preserve">            - N3IWF</w:t>
      </w:r>
    </w:p>
    <w:p w:rsidR="00A16735" w:rsidRPr="00690A26" w:rsidRDefault="00A16735" w:rsidP="00A16735">
      <w:pPr>
        <w:pStyle w:val="PL"/>
      </w:pPr>
      <w:r w:rsidRPr="00690A26">
        <w:t xml:space="preserve">            - AF</w:t>
      </w:r>
    </w:p>
    <w:p w:rsidR="00A16735" w:rsidRPr="00690A26" w:rsidRDefault="00A16735" w:rsidP="00A16735">
      <w:pPr>
        <w:pStyle w:val="PL"/>
      </w:pPr>
      <w:r w:rsidRPr="00690A26">
        <w:t xml:space="preserve">            - UDSF</w:t>
      </w:r>
    </w:p>
    <w:p w:rsidR="00A16735" w:rsidRPr="00690A26" w:rsidRDefault="00A16735" w:rsidP="00A16735">
      <w:pPr>
        <w:pStyle w:val="PL"/>
      </w:pPr>
      <w:r w:rsidRPr="00690A26">
        <w:lastRenderedPageBreak/>
        <w:t xml:space="preserve">            - BSF</w:t>
      </w:r>
    </w:p>
    <w:p w:rsidR="00A16735" w:rsidRPr="00690A26" w:rsidRDefault="00A16735" w:rsidP="00A16735">
      <w:pPr>
        <w:pStyle w:val="PL"/>
      </w:pPr>
      <w:r w:rsidRPr="00690A26">
        <w:t xml:space="preserve">            - CHF</w:t>
      </w:r>
    </w:p>
    <w:p w:rsidR="00A16735" w:rsidRPr="00690A26" w:rsidRDefault="00A16735" w:rsidP="00A16735">
      <w:pPr>
        <w:pStyle w:val="PL"/>
      </w:pPr>
      <w:r w:rsidRPr="00690A26">
        <w:t xml:space="preserve">            - NWDAF</w:t>
      </w:r>
    </w:p>
    <w:p w:rsidR="00A16735" w:rsidRPr="00690A26" w:rsidRDefault="00A16735" w:rsidP="00A16735">
      <w:pPr>
        <w:pStyle w:val="PL"/>
      </w:pPr>
      <w:r w:rsidRPr="00690A26">
        <w:t xml:space="preserve">            - PCSCF</w:t>
      </w:r>
    </w:p>
    <w:p w:rsidR="00A16735" w:rsidRPr="00690A26" w:rsidRDefault="00A16735" w:rsidP="00A16735">
      <w:pPr>
        <w:pStyle w:val="PL"/>
      </w:pPr>
      <w:r w:rsidRPr="00690A26">
        <w:t xml:space="preserve">            - CBCF</w:t>
      </w:r>
    </w:p>
    <w:p w:rsidR="00A16735" w:rsidRPr="00690A26" w:rsidRDefault="00A16735" w:rsidP="00A16735">
      <w:pPr>
        <w:pStyle w:val="PL"/>
      </w:pPr>
      <w:r w:rsidRPr="00690A26">
        <w:t xml:space="preserve">            - HSS</w:t>
      </w:r>
    </w:p>
    <w:p w:rsidR="00A16735" w:rsidRPr="00690A26" w:rsidRDefault="00A16735" w:rsidP="00A16735">
      <w:pPr>
        <w:pStyle w:val="PL"/>
      </w:pPr>
      <w:r w:rsidRPr="00690A26">
        <w:t xml:space="preserve">            - UCMF</w:t>
      </w:r>
    </w:p>
    <w:p w:rsidR="00A16735" w:rsidRPr="00690A26" w:rsidRDefault="00A16735" w:rsidP="00A16735">
      <w:pPr>
        <w:pStyle w:val="PL"/>
      </w:pPr>
      <w:r>
        <w:t xml:space="preserve">            - SOR_AF</w:t>
      </w:r>
    </w:p>
    <w:p w:rsidR="00A16735" w:rsidRPr="00690A26" w:rsidRDefault="00A16735" w:rsidP="00A16735">
      <w:pPr>
        <w:pStyle w:val="PL"/>
      </w:pPr>
      <w:r>
        <w:t xml:space="preserve">            - SPAF</w:t>
      </w:r>
    </w:p>
    <w:p w:rsidR="00A16735" w:rsidRPr="002A51CC" w:rsidRDefault="00A16735" w:rsidP="00A16735">
      <w:pPr>
        <w:pStyle w:val="PL"/>
      </w:pPr>
      <w:r w:rsidRPr="009721AD">
        <w:rPr>
          <w:lang w:val="en-US"/>
        </w:rPr>
        <w:t xml:space="preserve">            </w:t>
      </w:r>
      <w:r w:rsidRPr="002A51CC">
        <w:t>- MME</w:t>
      </w:r>
    </w:p>
    <w:p w:rsidR="00A16735" w:rsidRPr="004377F2" w:rsidRDefault="00A16735" w:rsidP="00A16735">
      <w:pPr>
        <w:pStyle w:val="PL"/>
      </w:pPr>
      <w:r w:rsidRPr="004377F2">
        <w:t xml:space="preserve">            - </w:t>
      </w:r>
      <w:r w:rsidRPr="009721AD">
        <w:t>SCS</w:t>
      </w:r>
      <w:r>
        <w:t>AS</w:t>
      </w:r>
    </w:p>
    <w:p w:rsidR="00A16735" w:rsidRPr="004377F2" w:rsidRDefault="00A16735" w:rsidP="00A16735">
      <w:pPr>
        <w:pStyle w:val="PL"/>
      </w:pPr>
      <w:r w:rsidRPr="004377F2">
        <w:t xml:space="preserve">            - </w:t>
      </w:r>
      <w:r>
        <w:t>SCEF</w:t>
      </w:r>
    </w:p>
    <w:p w:rsidR="00A16735" w:rsidRPr="00690A26" w:rsidRDefault="00A16735" w:rsidP="00A16735">
      <w:pPr>
        <w:pStyle w:val="PL"/>
      </w:pPr>
      <w:r w:rsidRPr="00690A26">
        <w:t xml:space="preserve">            - </w:t>
      </w:r>
      <w:r>
        <w:t>SCP</w:t>
      </w:r>
    </w:p>
    <w:p w:rsidR="00BC4774" w:rsidRPr="00690A26" w:rsidRDefault="00BC4774" w:rsidP="00BC4774">
      <w:pPr>
        <w:pStyle w:val="PL"/>
        <w:rPr>
          <w:lang w:eastAsia="zh-CN"/>
        </w:rPr>
      </w:pPr>
      <w:r w:rsidRPr="00690A26">
        <w:t xml:space="preserve">            - </w:t>
      </w:r>
      <w:r>
        <w:t>NSSAAF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Fqdn:</w:t>
      </w:r>
    </w:p>
    <w:p w:rsidR="00A16735" w:rsidRPr="00690A26" w:rsidRDefault="00A16735" w:rsidP="00A16735">
      <w:pPr>
        <w:pStyle w:val="PL"/>
      </w:pPr>
      <w:r>
        <w:t xml:space="preserve">      description: Fully Qualified Domain 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NefId:</w:t>
      </w:r>
    </w:p>
    <w:p w:rsidR="00A16735" w:rsidRPr="00690A26" w:rsidRDefault="00A16735" w:rsidP="00A16735">
      <w:pPr>
        <w:pStyle w:val="PL"/>
      </w:pPr>
      <w:r>
        <w:t xml:space="preserve">      description: Identity of the NEF</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IpEndPoint:</w:t>
      </w:r>
    </w:p>
    <w:p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ipv4Address: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ipv6Address: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transport:</w:t>
      </w:r>
    </w:p>
    <w:p w:rsidR="00A16735" w:rsidRPr="00690A26" w:rsidRDefault="00A16735" w:rsidP="00A16735">
      <w:pPr>
        <w:pStyle w:val="PL"/>
      </w:pPr>
      <w:r w:rsidRPr="00690A26">
        <w:t xml:space="preserve">          $ref: '#/components/schemas/TransportProtocol'</w:t>
      </w:r>
    </w:p>
    <w:p w:rsidR="00A16735" w:rsidRPr="00690A26" w:rsidRDefault="00A16735" w:rsidP="00A16735">
      <w:pPr>
        <w:pStyle w:val="PL"/>
      </w:pPr>
      <w:r w:rsidRPr="00690A26">
        <w:t xml:space="preserve">        port:</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minimum: 0</w:t>
      </w:r>
    </w:p>
    <w:p w:rsidR="00A16735" w:rsidRPr="00690A26" w:rsidRDefault="00A16735" w:rsidP="00A16735">
      <w:pPr>
        <w:pStyle w:val="PL"/>
      </w:pPr>
      <w:r w:rsidRPr="00690A26">
        <w:t xml:space="preserve">          maximum: 65535</w:t>
      </w:r>
    </w:p>
    <w:p w:rsidR="00A16735" w:rsidRPr="00690A26" w:rsidRDefault="00A16735" w:rsidP="00A16735">
      <w:pPr>
        <w:pStyle w:val="PL"/>
      </w:pPr>
      <w:r w:rsidRPr="00690A26">
        <w:t xml:space="preserve">    SubscriptionData:</w:t>
      </w:r>
    </w:p>
    <w:p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nfStatusNotificationUri</w:t>
      </w:r>
    </w:p>
    <w:p w:rsidR="00A16735" w:rsidRPr="00690A26" w:rsidRDefault="00A16735" w:rsidP="00A16735">
      <w:pPr>
        <w:pStyle w:val="PL"/>
      </w:pPr>
      <w:r w:rsidRPr="00690A26">
        <w:t xml:space="preserve">        - subscriptionId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nfStatusNotificationUri: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req</w:t>
      </w:r>
      <w:r w:rsidRPr="00690A26">
        <w:rPr>
          <w:lang w:val="en-US"/>
        </w:rPr>
        <w:t>NfInstanceId</w:t>
      </w:r>
      <w:r w:rsidRPr="00690A26">
        <w:t>:</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subscrCond:</w:t>
      </w:r>
    </w:p>
    <w:p w:rsidR="00A16735" w:rsidRPr="00690A26" w:rsidRDefault="00A16735" w:rsidP="00A16735">
      <w:pPr>
        <w:pStyle w:val="PL"/>
      </w:pPr>
      <w:r w:rsidRPr="00690A26">
        <w:t xml:space="preserve">          oneOf:</w:t>
      </w:r>
    </w:p>
    <w:p w:rsidR="00A16735" w:rsidRPr="00690A26" w:rsidRDefault="00A16735" w:rsidP="00A16735">
      <w:pPr>
        <w:pStyle w:val="PL"/>
      </w:pPr>
      <w:r w:rsidRPr="00690A26">
        <w:t xml:space="preserve">            - $ref: '#/components/schemas/NfInstanceIdCond'</w:t>
      </w:r>
    </w:p>
    <w:p w:rsidR="000905B8" w:rsidRPr="00690A26" w:rsidRDefault="000905B8" w:rsidP="000905B8">
      <w:pPr>
        <w:pStyle w:val="PL"/>
      </w:pPr>
      <w:r w:rsidRPr="00690A26">
        <w:t xml:space="preserve">            - $ref: '#/components/schemas/NfInstanceId</w:t>
      </w:r>
      <w:r>
        <w:t>List</w:t>
      </w:r>
      <w:r w:rsidRPr="00690A26">
        <w:t>Cond'</w:t>
      </w:r>
    </w:p>
    <w:p w:rsidR="00A16735" w:rsidRPr="00690A26" w:rsidRDefault="00A16735" w:rsidP="00A16735">
      <w:pPr>
        <w:pStyle w:val="PL"/>
      </w:pPr>
      <w:r w:rsidRPr="00690A26">
        <w:t xml:space="preserve">            - $ref: '#/components/schemas/NfTypeCond'</w:t>
      </w:r>
    </w:p>
    <w:p w:rsidR="00A16735" w:rsidRPr="00690A26" w:rsidRDefault="00A16735" w:rsidP="00A16735">
      <w:pPr>
        <w:pStyle w:val="PL"/>
      </w:pPr>
      <w:r w:rsidRPr="00690A26">
        <w:t xml:space="preserve">            - $ref: '#/components/schemas/ServiceNameCond'</w:t>
      </w:r>
    </w:p>
    <w:p w:rsidR="00A16735" w:rsidRPr="00690A26" w:rsidRDefault="00A16735" w:rsidP="00A16735">
      <w:pPr>
        <w:pStyle w:val="PL"/>
      </w:pPr>
      <w:r w:rsidRPr="00690A26">
        <w:t xml:space="preserve">            - $ref: '#/components/schemas/AmfCond'</w:t>
      </w:r>
    </w:p>
    <w:p w:rsidR="00A16735" w:rsidRPr="00690A26" w:rsidRDefault="00A16735" w:rsidP="00A16735">
      <w:pPr>
        <w:pStyle w:val="PL"/>
      </w:pPr>
      <w:r w:rsidRPr="00690A26">
        <w:t xml:space="preserve">            - $ref: '#/components/schemas/GuamiListCond'</w:t>
      </w:r>
    </w:p>
    <w:p w:rsidR="00A16735" w:rsidRPr="00690A26" w:rsidRDefault="00A16735" w:rsidP="00A16735">
      <w:pPr>
        <w:pStyle w:val="PL"/>
      </w:pPr>
      <w:r w:rsidRPr="00690A26">
        <w:t xml:space="preserve">            - $ref: '#/components/schemas/</w:t>
      </w:r>
      <w:r w:rsidRPr="00690A26">
        <w:rPr>
          <w:lang w:eastAsia="zh-CN"/>
        </w:rPr>
        <w:t>NetworkSliceCond</w:t>
      </w:r>
      <w:r w:rsidRPr="00690A26">
        <w:t>'</w:t>
      </w:r>
    </w:p>
    <w:p w:rsidR="00A16735" w:rsidRPr="00690A26" w:rsidRDefault="00A16735" w:rsidP="00A16735">
      <w:pPr>
        <w:pStyle w:val="PL"/>
      </w:pPr>
      <w:r w:rsidRPr="00690A26">
        <w:t xml:space="preserve">            - $ref: '#/components/schemas/NfGroupCond'</w:t>
      </w:r>
    </w:p>
    <w:p w:rsidR="00A16735" w:rsidRPr="00690A26" w:rsidRDefault="00A16735" w:rsidP="00A16735">
      <w:pPr>
        <w:pStyle w:val="PL"/>
      </w:pPr>
      <w:r w:rsidRPr="00690A26">
        <w:t xml:space="preserve">            - $ref: '#/components/schemas/NfSetCond'</w:t>
      </w:r>
    </w:p>
    <w:p w:rsidR="00A16735" w:rsidRPr="00690A26" w:rsidRDefault="00A16735" w:rsidP="00A16735">
      <w:pPr>
        <w:pStyle w:val="PL"/>
      </w:pPr>
      <w:r w:rsidRPr="00690A26">
        <w:t xml:space="preserve">            - $ref: '#/components/schemas/NfServiceSetCond'</w:t>
      </w:r>
    </w:p>
    <w:p w:rsidR="00A16735" w:rsidRDefault="00A16735" w:rsidP="00A16735">
      <w:pPr>
        <w:pStyle w:val="PL"/>
      </w:pPr>
      <w:r>
        <w:t xml:space="preserve">            - $ref: '#/components/schemas/</w:t>
      </w:r>
      <w:r>
        <w:rPr>
          <w:rFonts w:hint="eastAsia"/>
          <w:lang w:eastAsia="zh-CN"/>
        </w:rPr>
        <w:t>Upf</w:t>
      </w:r>
      <w:r>
        <w:t>Cond'</w:t>
      </w:r>
    </w:p>
    <w:p w:rsidR="007050E6" w:rsidRDefault="007050E6" w:rsidP="007050E6">
      <w:pPr>
        <w:pStyle w:val="PL"/>
      </w:pPr>
      <w:r>
        <w:t xml:space="preserve">            - $ref: '#/components/schemas/</w:t>
      </w:r>
      <w:r>
        <w:rPr>
          <w:lang w:eastAsia="zh-CN"/>
        </w:rPr>
        <w:t>ScpDomain</w:t>
      </w:r>
      <w:r>
        <w:t>Cond'</w:t>
      </w:r>
    </w:p>
    <w:p w:rsidR="00A16735" w:rsidRPr="00690A26" w:rsidRDefault="00A16735" w:rsidP="00A16735">
      <w:pPr>
        <w:pStyle w:val="PL"/>
      </w:pPr>
      <w:r w:rsidRPr="00690A26">
        <w:t xml:space="preserve">        subscriptionId: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validityTime: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reqNotifEvents: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notifCondition:</w:t>
      </w:r>
    </w:p>
    <w:p w:rsidR="00A16735" w:rsidRPr="00690A26" w:rsidRDefault="00A16735" w:rsidP="00A16735">
      <w:pPr>
        <w:pStyle w:val="PL"/>
      </w:pPr>
      <w:r w:rsidRPr="00690A26">
        <w:lastRenderedPageBreak/>
        <w:t xml:space="preserve">           $ref: '#/components/schemas/NotifCondition'</w:t>
      </w:r>
    </w:p>
    <w:p w:rsidR="00A16735" w:rsidRPr="00690A26" w:rsidRDefault="00A16735" w:rsidP="00A16735">
      <w:pPr>
        <w:pStyle w:val="PL"/>
      </w:pPr>
      <w:r w:rsidRPr="00690A26">
        <w:t xml:space="preserve">        reqNfType: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reqNfFqdn: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reqSnssais: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pPr>
      <w:r w:rsidRPr="00690A26">
        <w:t xml:space="preserve">        reqPlmnList: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07556D" w:rsidRPr="00690A26" w:rsidRDefault="0007556D" w:rsidP="0007556D">
      <w:pPr>
        <w:pStyle w:val="PL"/>
      </w:pPr>
      <w:r w:rsidRPr="00690A26">
        <w:t xml:space="preserve">        req</w:t>
      </w:r>
      <w:r>
        <w:t>Snpn</w:t>
      </w:r>
      <w:r w:rsidRPr="00690A26">
        <w:t>List:</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rPr>
          <w:lang w:val="en-US"/>
        </w:rPr>
      </w:pPr>
      <w:r w:rsidRPr="00690A26">
        <w:rPr>
          <w:lang w:val="en-US"/>
        </w:rPr>
        <w:t xml:space="preserve">          </w:t>
      </w:r>
      <w:r w:rsidRPr="00690A26">
        <w:t>minItems: 1</w:t>
      </w:r>
    </w:p>
    <w:p w:rsidR="001B044C" w:rsidRPr="00690A26" w:rsidRDefault="001B044C" w:rsidP="001B044C">
      <w:pPr>
        <w:pStyle w:val="PL"/>
      </w:pPr>
      <w:r w:rsidRPr="00690A26">
        <w:t xml:space="preserve">        </w:t>
      </w:r>
      <w:r w:rsidRPr="003D09AC">
        <w:rPr>
          <w:rFonts w:cs="Arial"/>
          <w:color w:val="0000FF"/>
          <w:szCs w:val="18"/>
          <w:lang w:val="en-US"/>
        </w:rPr>
        <w:t>servingScope</w:t>
      </w:r>
      <w:r w:rsidRPr="00690A26">
        <w:t>:</w:t>
      </w:r>
    </w:p>
    <w:p w:rsidR="001B044C" w:rsidRPr="00690A26" w:rsidRDefault="001B044C" w:rsidP="001B044C">
      <w:pPr>
        <w:pStyle w:val="PL"/>
        <w:rPr>
          <w:lang w:val="en-US"/>
        </w:rPr>
      </w:pPr>
      <w:r w:rsidRPr="00690A26">
        <w:rPr>
          <w:lang w:val="en-US"/>
        </w:rPr>
        <w:t xml:space="preserve">          type: array</w:t>
      </w:r>
    </w:p>
    <w:p w:rsidR="001B044C" w:rsidRPr="00690A26" w:rsidRDefault="001B044C" w:rsidP="001B044C">
      <w:pPr>
        <w:pStyle w:val="PL"/>
        <w:rPr>
          <w:lang w:val="en-US"/>
        </w:rPr>
      </w:pPr>
      <w:r w:rsidRPr="00690A26">
        <w:rPr>
          <w:lang w:val="en-US"/>
        </w:rPr>
        <w:t xml:space="preserve">          items:</w:t>
      </w:r>
    </w:p>
    <w:p w:rsidR="001B044C" w:rsidRPr="00690A26" w:rsidRDefault="001B044C" w:rsidP="001B044C">
      <w:pPr>
        <w:pStyle w:val="PL"/>
        <w:rPr>
          <w:lang w:val="en-US"/>
        </w:rPr>
      </w:pPr>
      <w:r w:rsidRPr="00690A26">
        <w:rPr>
          <w:lang w:val="en-US"/>
        </w:rPr>
        <w:t xml:space="preserve">            </w:t>
      </w:r>
      <w:r>
        <w:rPr>
          <w:lang w:val="en-US"/>
        </w:rPr>
        <w:t>type: string</w:t>
      </w:r>
    </w:p>
    <w:p w:rsidR="001B044C" w:rsidRDefault="001B044C" w:rsidP="001B044C">
      <w:pPr>
        <w:pStyle w:val="PL"/>
      </w:pPr>
      <w:r w:rsidRPr="00690A26">
        <w:rPr>
          <w:lang w:val="en-US"/>
        </w:rPr>
        <w:t xml:space="preserve">          </w:t>
      </w:r>
      <w:r w:rsidRPr="00690A26">
        <w:t>minItems: 1</w:t>
      </w:r>
    </w:p>
    <w:p w:rsidR="00C3355C" w:rsidRDefault="00C3355C" w:rsidP="00C3355C">
      <w:pPr>
        <w:pStyle w:val="PL"/>
      </w:pPr>
      <w:r>
        <w:t xml:space="preserve">        requesterFeatures:</w:t>
      </w:r>
    </w:p>
    <w:p w:rsidR="00C3355C" w:rsidRDefault="00C3355C" w:rsidP="00C3355C">
      <w:pPr>
        <w:pStyle w:val="PL"/>
      </w:pPr>
      <w:r>
        <w:t xml:space="preserve">          writeOnly: true</w:t>
      </w:r>
    </w:p>
    <w:p w:rsidR="00C3355C" w:rsidRDefault="00C3355C" w:rsidP="00C3355C">
      <w:pPr>
        <w:pStyle w:val="PL"/>
      </w:pPr>
      <w:r>
        <w:t xml:space="preserve">          allOf:</w:t>
      </w:r>
    </w:p>
    <w:p w:rsidR="00C3355C" w:rsidRDefault="00C3355C" w:rsidP="00C3355C">
      <w:pPr>
        <w:pStyle w:val="PL"/>
      </w:pPr>
      <w:r>
        <w:t xml:space="preserve">            - $ref: 'TS29571_CommonData.yaml</w:t>
      </w:r>
      <w:r w:rsidRPr="00207B40">
        <w:t>#/components/schemas/</w:t>
      </w:r>
      <w:r>
        <w:t>SupportedFeatures</w:t>
      </w:r>
      <w:r w:rsidRPr="00207B40">
        <w:t>'</w:t>
      </w:r>
    </w:p>
    <w:p w:rsidR="00C3355C" w:rsidRDefault="00C3355C" w:rsidP="00C3355C">
      <w:pPr>
        <w:pStyle w:val="PL"/>
      </w:pPr>
      <w:r>
        <w:t xml:space="preserve">        nrfSupportedFeatures:</w:t>
      </w:r>
    </w:p>
    <w:p w:rsidR="00C3355C" w:rsidRDefault="00C3355C" w:rsidP="00C3355C">
      <w:pPr>
        <w:pStyle w:val="PL"/>
      </w:pPr>
      <w:r>
        <w:t xml:space="preserve">          readOnly: true</w:t>
      </w:r>
    </w:p>
    <w:p w:rsidR="00C3355C" w:rsidRDefault="00C3355C" w:rsidP="00C3355C">
      <w:pPr>
        <w:pStyle w:val="PL"/>
      </w:pPr>
      <w:r>
        <w:t xml:space="preserve">          allOf:</w:t>
      </w:r>
    </w:p>
    <w:p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rsidR="00A16735" w:rsidRPr="00690A26" w:rsidRDefault="00A16735" w:rsidP="00A16735">
      <w:pPr>
        <w:pStyle w:val="PL"/>
      </w:pPr>
      <w:r w:rsidRPr="00690A26">
        <w:t xml:space="preserve">    NfInstanceIdCond:</w:t>
      </w:r>
    </w:p>
    <w:p w:rsidR="00A16735" w:rsidRPr="00690A26" w:rsidRDefault="00A16735" w:rsidP="00A16735">
      <w:pPr>
        <w:pStyle w:val="PL"/>
      </w:pPr>
      <w:r>
        <w:t xml:space="preserve">      description: </w:t>
      </w:r>
      <w:r>
        <w:rPr>
          <w:rFonts w:cs="Arial"/>
          <w:szCs w:val="18"/>
        </w:rPr>
        <w:t>Subscription to a given NF Instance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0905B8" w:rsidRDefault="000905B8" w:rsidP="000905B8">
      <w:pPr>
        <w:pStyle w:val="PL"/>
      </w:pPr>
      <w:r>
        <w:t xml:space="preserve">    </w:t>
      </w:r>
      <w:r>
        <w:rPr>
          <w:lang w:eastAsia="zh-CN"/>
        </w:rPr>
        <w:t>NfInstanceIdListCond</w:t>
      </w:r>
      <w:r>
        <w:t>:</w:t>
      </w:r>
    </w:p>
    <w:p w:rsidR="000905B8" w:rsidRPr="00690A26" w:rsidRDefault="000905B8" w:rsidP="000905B8">
      <w:pPr>
        <w:pStyle w:val="PL"/>
      </w:pPr>
      <w:r>
        <w:t xml:space="preserve">      description: </w:t>
      </w:r>
      <w:r>
        <w:rPr>
          <w:rFonts w:cs="Arial"/>
          <w:szCs w:val="18"/>
        </w:rPr>
        <w:t>Subscription to a list of NF Instances</w:t>
      </w:r>
    </w:p>
    <w:p w:rsidR="000905B8" w:rsidRDefault="000905B8" w:rsidP="000905B8">
      <w:pPr>
        <w:pStyle w:val="PL"/>
      </w:pPr>
      <w:r>
        <w:t xml:space="preserve">      type: object</w:t>
      </w:r>
    </w:p>
    <w:p w:rsidR="000905B8" w:rsidRPr="00690A26" w:rsidRDefault="000905B8" w:rsidP="000905B8">
      <w:pPr>
        <w:pStyle w:val="PL"/>
      </w:pPr>
      <w:r w:rsidRPr="00690A26">
        <w:t xml:space="preserve">      required:</w:t>
      </w:r>
    </w:p>
    <w:p w:rsidR="000905B8" w:rsidRPr="00690A26" w:rsidRDefault="000905B8" w:rsidP="000905B8">
      <w:pPr>
        <w:pStyle w:val="PL"/>
      </w:pPr>
      <w:r w:rsidRPr="00690A26">
        <w:t xml:space="preserve">        - nfInstanceId</w:t>
      </w:r>
      <w:r>
        <w:t>List</w:t>
      </w:r>
    </w:p>
    <w:p w:rsidR="000905B8" w:rsidRDefault="000905B8" w:rsidP="000905B8">
      <w:pPr>
        <w:pStyle w:val="PL"/>
      </w:pPr>
      <w:r>
        <w:t xml:space="preserve">      properties:</w:t>
      </w:r>
    </w:p>
    <w:p w:rsidR="000905B8" w:rsidRPr="002857AD" w:rsidRDefault="000905B8" w:rsidP="000905B8">
      <w:pPr>
        <w:pStyle w:val="PL"/>
      </w:pPr>
      <w:r w:rsidRPr="002857AD">
        <w:t xml:space="preserve">        </w:t>
      </w:r>
      <w:r>
        <w:rPr>
          <w:lang w:eastAsia="zh-CN"/>
        </w:rPr>
        <w:t>nfInstanceIdList</w:t>
      </w:r>
      <w:r w:rsidRPr="002857AD">
        <w:t>:</w:t>
      </w:r>
    </w:p>
    <w:p w:rsidR="000905B8" w:rsidRPr="002857AD" w:rsidRDefault="000905B8" w:rsidP="000905B8">
      <w:pPr>
        <w:pStyle w:val="PL"/>
      </w:pPr>
      <w:r w:rsidRPr="002857AD">
        <w:t xml:space="preserve">          type: array</w:t>
      </w:r>
    </w:p>
    <w:p w:rsidR="000905B8" w:rsidRPr="002857AD" w:rsidRDefault="000905B8" w:rsidP="000905B8">
      <w:pPr>
        <w:pStyle w:val="PL"/>
      </w:pPr>
      <w:r w:rsidRPr="002857AD">
        <w:t xml:space="preserve">          items:</w:t>
      </w:r>
    </w:p>
    <w:p w:rsidR="000905B8" w:rsidRDefault="000905B8" w:rsidP="000905B8">
      <w:pPr>
        <w:pStyle w:val="PL"/>
      </w:pPr>
      <w:r w:rsidRPr="002857AD">
        <w:t xml:space="preserve">            </w:t>
      </w:r>
      <w:r>
        <w:t>$ref: 'TS29571_CommonData.yaml#/components/schemas/NfInstanceId'</w:t>
      </w:r>
    </w:p>
    <w:p w:rsidR="000905B8" w:rsidRDefault="000905B8" w:rsidP="000905B8">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NfTypeCond:</w:t>
      </w:r>
    </w:p>
    <w:p w:rsidR="00A16735" w:rsidRPr="00690A26" w:rsidRDefault="00A16735" w:rsidP="00A16735">
      <w:pPr>
        <w:pStyle w:val="PL"/>
      </w:pPr>
      <w:r>
        <w:t xml:space="preserve">      description: </w:t>
      </w:r>
      <w:r>
        <w:rPr>
          <w:rFonts w:cs="Arial"/>
          <w:szCs w:val="18"/>
        </w:rPr>
        <w:t>Subscription to a set of NFs based on their NF Type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nfGroupId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ServiceNameCond:</w:t>
      </w:r>
    </w:p>
    <w:p w:rsidR="00A16735" w:rsidRPr="00690A26" w:rsidRDefault="00A16735" w:rsidP="00A16735">
      <w:pPr>
        <w:pStyle w:val="PL"/>
      </w:pPr>
      <w:r>
        <w:t xml:space="preserve">      description: </w:t>
      </w:r>
      <w:r>
        <w:rPr>
          <w:rFonts w:cs="Arial"/>
          <w:szCs w:val="18"/>
        </w:rPr>
        <w:t>Subscription to a set of NFs based on their support for a given Service Name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AmfCond:</w:t>
      </w:r>
    </w:p>
    <w:p w:rsidR="00A16735" w:rsidRPr="00690A26" w:rsidRDefault="00A16735" w:rsidP="00A16735">
      <w:pPr>
        <w:pStyle w:val="PL"/>
      </w:pPr>
      <w:r>
        <w:t xml:space="preserve">      description: </w:t>
      </w:r>
      <w:r>
        <w:rPr>
          <w:rFonts w:cs="Arial"/>
          <w:szCs w:val="18"/>
        </w:rPr>
        <w:t>Subscription to a set of AMFs, based on AMF Set Id and/or AMF Region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amfSetId ]</w:t>
      </w:r>
    </w:p>
    <w:p w:rsidR="00A16735" w:rsidRPr="00690A26" w:rsidRDefault="00A16735" w:rsidP="00A16735">
      <w:pPr>
        <w:pStyle w:val="PL"/>
      </w:pPr>
      <w:r w:rsidRPr="00690A26">
        <w:t xml:space="preserve">        - required: [ amfRegionId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lastRenderedPageBreak/>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GuamiListCond:</w:t>
      </w:r>
    </w:p>
    <w:p w:rsidR="00A16735" w:rsidRPr="00690A26" w:rsidRDefault="00A16735" w:rsidP="00A16735">
      <w:pPr>
        <w:pStyle w:val="PL"/>
      </w:pPr>
      <w:r>
        <w:t xml:space="preserve">      description: </w:t>
      </w:r>
      <w:r>
        <w:rPr>
          <w:rFonts w:cs="Arial"/>
          <w:szCs w:val="18"/>
        </w:rPr>
        <w:t>Subscription to a set of AMFs, based on their GUAMIs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lang w:eastAsia="zh-CN"/>
        </w:rPr>
        <w:t>NetworkSliceCond</w:t>
      </w:r>
      <w:r w:rsidRPr="00690A26">
        <w:t>:</w:t>
      </w:r>
    </w:p>
    <w:p w:rsidR="00A16735" w:rsidRPr="00690A26" w:rsidRDefault="00A16735" w:rsidP="00A16735">
      <w:pPr>
        <w:pStyle w:val="PL"/>
      </w:pPr>
      <w:r>
        <w:t xml:space="preserve">      description: </w:t>
      </w:r>
      <w:r>
        <w:rPr>
          <w:rFonts w:cs="Arial"/>
          <w:szCs w:val="18"/>
        </w:rPr>
        <w:t>Subscription to a set of NFs, based on the slices (S-NSSAI and NSI) they support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A16735" w:rsidRPr="00690A26" w:rsidRDefault="00A16735" w:rsidP="00A16735">
      <w:pPr>
        <w:pStyle w:val="PL"/>
      </w:pPr>
      <w:r w:rsidRPr="00690A26">
        <w:t xml:space="preserve">        </w:t>
      </w:r>
      <w:r w:rsidRPr="00690A26">
        <w:rPr>
          <w:lang w:val="en-US"/>
        </w:rPr>
        <w:t>nsiList</w:t>
      </w:r>
      <w:r w:rsidRPr="00690A26">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pPr>
      <w:r w:rsidRPr="00690A26">
        <w:t xml:space="preserve">    NfGroupCond:</w:t>
      </w:r>
    </w:p>
    <w:p w:rsidR="00A16735" w:rsidRPr="00690A26" w:rsidRDefault="00A16735" w:rsidP="00A16735">
      <w:pPr>
        <w:pStyle w:val="PL"/>
      </w:pPr>
      <w:r>
        <w:t xml:space="preserve">      description: </w:t>
      </w:r>
      <w:r>
        <w:rPr>
          <w:rFonts w:cs="Arial"/>
          <w:szCs w:val="18"/>
        </w:rPr>
        <w:t>Subscription to a set of NFs based on their Group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nfGroupId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w:t>
      </w:r>
      <w:r>
        <w:t>CH</w:t>
      </w:r>
      <w:r w:rsidRPr="00690A26">
        <w:t>F</w:t>
      </w:r>
    </w:p>
    <w:p w:rsidR="00A16735" w:rsidRPr="00690A26" w:rsidRDefault="00A16735" w:rsidP="00A16735">
      <w:pPr>
        <w:pStyle w:val="PL"/>
      </w:pPr>
      <w:r w:rsidRPr="00690A26">
        <w:t xml:space="preserve">        nfGroupId: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NotifCondition:</w:t>
      </w:r>
    </w:p>
    <w:p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monitoredAttributes, unmonitoredAttributes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unmonitoredAttributes: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UdrInfo:</w:t>
      </w:r>
    </w:p>
    <w:p w:rsidR="00A16735" w:rsidRPr="00690A26" w:rsidRDefault="00A16735" w:rsidP="00A16735">
      <w:pPr>
        <w:pStyle w:val="PL"/>
      </w:pPr>
      <w:r>
        <w:t xml:space="preserve">      description: </w:t>
      </w:r>
      <w:r>
        <w:rPr>
          <w:rFonts w:cs="Arial"/>
          <w:szCs w:val="18"/>
        </w:rPr>
        <w:t>Information of an UDR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lastRenderedPageBreak/>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supportedDataSets: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'#/components/schemas/DataSetId'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SupiRange: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IdentityRange: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InternalGroupIdRange: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DataSetId:</w:t>
      </w:r>
    </w:p>
    <w:p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SUBSCRIPTION</w:t>
      </w:r>
    </w:p>
    <w:p w:rsidR="00A16735" w:rsidRPr="00690A26" w:rsidRDefault="00A16735" w:rsidP="00A16735">
      <w:pPr>
        <w:pStyle w:val="PL"/>
      </w:pPr>
      <w:r w:rsidRPr="00690A26">
        <w:t xml:space="preserve">            - POLICY</w:t>
      </w:r>
    </w:p>
    <w:p w:rsidR="00A16735" w:rsidRPr="00690A26" w:rsidRDefault="00A16735" w:rsidP="00A16735">
      <w:pPr>
        <w:pStyle w:val="PL"/>
      </w:pPr>
      <w:r w:rsidRPr="00690A26">
        <w:t xml:space="preserve">            - EXPOSURE</w:t>
      </w:r>
    </w:p>
    <w:p w:rsidR="00A16735" w:rsidRPr="00690A26" w:rsidRDefault="00A16735" w:rsidP="00A16735">
      <w:pPr>
        <w:pStyle w:val="PL"/>
      </w:pPr>
      <w:r w:rsidRPr="00690A26">
        <w:t xml:space="preserve">            - APPLICATION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UdmInfo: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lastRenderedPageBreak/>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'#/components/schemas/InternalGroupIdRange'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AusfInfo: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AmfInfo:</w:t>
      </w:r>
    </w:p>
    <w:p w:rsidR="00A16735" w:rsidRPr="00690A26" w:rsidRDefault="00A16735" w:rsidP="00A16735">
      <w:pPr>
        <w:pStyle w:val="PL"/>
      </w:pPr>
      <w:r>
        <w:t xml:space="preserve">      description: </w:t>
      </w:r>
      <w:r>
        <w:rPr>
          <w:rFonts w:cs="Arial"/>
          <w:szCs w:val="18"/>
        </w:rPr>
        <w:t>Information of an AMF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amfSetId</w:t>
      </w:r>
    </w:p>
    <w:p w:rsidR="00A16735" w:rsidRPr="00690A26" w:rsidRDefault="00A16735" w:rsidP="00A16735">
      <w:pPr>
        <w:pStyle w:val="PL"/>
      </w:pPr>
      <w:r w:rsidRPr="00690A26">
        <w:t xml:space="preserve">        - amfRegionId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backupInfoAmfFailure: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backupInfoAmfRemoval:</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n2InterfaceAmfInfo:</w:t>
      </w:r>
    </w:p>
    <w:p w:rsidR="00A16735" w:rsidRPr="00690A26" w:rsidRDefault="00A16735" w:rsidP="00A16735">
      <w:pPr>
        <w:pStyle w:val="PL"/>
      </w:pPr>
      <w:r w:rsidRPr="00690A26">
        <w:t xml:space="preserve">          $ref: '#/components/schemas/N2InterfaceAmfInfo'</w:t>
      </w:r>
    </w:p>
    <w:p w:rsidR="00A16735" w:rsidRPr="00690A26" w:rsidRDefault="00A16735" w:rsidP="00A16735">
      <w:pPr>
        <w:pStyle w:val="PL"/>
      </w:pPr>
      <w:r w:rsidRPr="00690A26">
        <w:t xml:space="preserve">    SmfInfo: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'#/components/schemas/SnssaiSmfInfoItem'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lastRenderedPageBreak/>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pgwFqdn:</w:t>
      </w:r>
    </w:p>
    <w:p w:rsidR="00A16735" w:rsidRPr="00690A26" w:rsidRDefault="00A16735" w:rsidP="00A16735">
      <w:pPr>
        <w:pStyle w:val="PL"/>
      </w:pPr>
      <w:r w:rsidRPr="00690A26">
        <w:t xml:space="preserve">          $ref: '#/components/schemas/Fqdn'</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SnssaiSmfInfoItem:</w:t>
      </w:r>
    </w:p>
    <w:p w:rsidR="00A16735" w:rsidRPr="00690A26" w:rsidRDefault="00A16735" w:rsidP="00A16735">
      <w:pPr>
        <w:pStyle w:val="PL"/>
      </w:pPr>
      <w:r>
        <w:t xml:space="preserve">      description: </w:t>
      </w:r>
      <w:r>
        <w:rPr>
          <w:rFonts w:cs="Arial"/>
          <w:szCs w:val="18"/>
        </w:rPr>
        <w:t>Set of parameters supported by SMF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'#/components/schemas/DnnSmfInfoItem'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DnnSmfInfoItem:</w:t>
      </w:r>
    </w:p>
    <w:p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UpfInfo:</w:t>
      </w:r>
    </w:p>
    <w:p w:rsidR="00A16735" w:rsidRPr="00690A26" w:rsidRDefault="00A16735" w:rsidP="00A16735">
      <w:pPr>
        <w:pStyle w:val="PL"/>
      </w:pPr>
      <w:r>
        <w:t xml:space="preserve">      description: Information of an UPF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'#/components/schemas/SnssaiUpfInfoItem'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smfServingArea: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'#/components/schemas/InterfaceUpfInfoItem'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iwkEpsInd: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A16735" w:rsidRPr="00690A26" w:rsidRDefault="00A16735" w:rsidP="00A16735">
      <w:pPr>
        <w:pStyle w:val="PL"/>
      </w:pPr>
      <w:r w:rsidRPr="00690A26">
        <w:t xml:space="preserve">        ueIpAddrInd: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wAgfInfo:</w:t>
      </w:r>
    </w:p>
    <w:p w:rsidR="00A16735" w:rsidRPr="00690A26" w:rsidRDefault="00A16735" w:rsidP="00A16735">
      <w:pPr>
        <w:pStyle w:val="PL"/>
      </w:pPr>
      <w:r w:rsidRPr="00690A26">
        <w:t xml:space="preserve">          $ref: '#/components/schemas/WAgfInfo'</w:t>
      </w:r>
    </w:p>
    <w:p w:rsidR="00A16735" w:rsidRPr="00690A26" w:rsidRDefault="00A16735" w:rsidP="00A16735">
      <w:pPr>
        <w:pStyle w:val="PL"/>
      </w:pPr>
      <w:r w:rsidRPr="00690A26">
        <w:t xml:space="preserve">        tngfInfo:</w:t>
      </w:r>
    </w:p>
    <w:p w:rsidR="00A16735" w:rsidRPr="00690A26" w:rsidRDefault="00A16735" w:rsidP="00A16735">
      <w:pPr>
        <w:pStyle w:val="PL"/>
      </w:pPr>
      <w:r w:rsidRPr="00690A26">
        <w:t xml:space="preserve">          $ref: '#/components/schemas/TngfInfo'</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$ref: '#/components/schemas/T</w:t>
      </w:r>
      <w:r>
        <w:t>wi</w:t>
      </w:r>
      <w:r w:rsidRPr="00690A26">
        <w:t>fInfo'</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Default="00A16735" w:rsidP="00A16735">
      <w:pPr>
        <w:pStyle w:val="PL"/>
        <w:rPr>
          <w:lang w:eastAsia="zh-CN"/>
        </w:rPr>
      </w:pPr>
      <w:r w:rsidRPr="00690A26">
        <w:t xml:space="preserve">        </w:t>
      </w:r>
      <w:r>
        <w:t>redundantGtpu</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42F46" w:rsidRPr="0029016E" w:rsidRDefault="00A42F46" w:rsidP="00A42F46">
      <w:pPr>
        <w:pStyle w:val="PL"/>
      </w:pPr>
      <w:r w:rsidRPr="0029016E">
        <w:t xml:space="preserve">        i</w:t>
      </w:r>
      <w:r>
        <w:rPr>
          <w:lang w:val="sv-SE"/>
        </w:rPr>
        <w:t>pups:</w:t>
      </w:r>
    </w:p>
    <w:p w:rsidR="00A42F46" w:rsidRPr="0029016E" w:rsidRDefault="00A42F46" w:rsidP="00A42F46">
      <w:pPr>
        <w:pStyle w:val="PL"/>
      </w:pPr>
      <w:r w:rsidRPr="0029016E">
        <w:t xml:space="preserve">          type: boolean</w:t>
      </w:r>
    </w:p>
    <w:p w:rsidR="00A42F46" w:rsidRPr="0029016E" w:rsidRDefault="00A42F46" w:rsidP="00A42F46">
      <w:pPr>
        <w:pStyle w:val="PL"/>
      </w:pPr>
      <w:r w:rsidRPr="0029016E">
        <w:t xml:space="preserve">          default: false</w:t>
      </w:r>
    </w:p>
    <w:p w:rsidR="0036741A" w:rsidRDefault="0036741A" w:rsidP="0036741A">
      <w:pPr>
        <w:pStyle w:val="PL"/>
        <w:rPr>
          <w:lang w:eastAsia="zh-CN"/>
        </w:rPr>
      </w:pPr>
      <w:r w:rsidRPr="00690A26">
        <w:t xml:space="preserve">        </w:t>
      </w:r>
      <w:r>
        <w:t>dataForwarding</w:t>
      </w:r>
      <w:r>
        <w:rPr>
          <w:lang w:eastAsia="zh-CN"/>
        </w:rPr>
        <w:t>:</w:t>
      </w:r>
    </w:p>
    <w:p w:rsidR="0036741A" w:rsidRPr="00690A26" w:rsidRDefault="0036741A" w:rsidP="0036741A">
      <w:pPr>
        <w:pStyle w:val="PL"/>
      </w:pPr>
      <w:r w:rsidRPr="00690A26">
        <w:t xml:space="preserve">          type: boolean</w:t>
      </w:r>
    </w:p>
    <w:p w:rsidR="0036741A" w:rsidRDefault="0036741A" w:rsidP="0036741A">
      <w:pPr>
        <w:pStyle w:val="PL"/>
      </w:pPr>
      <w:r w:rsidRPr="00690A26">
        <w:t xml:space="preserve">          default: false</w:t>
      </w:r>
    </w:p>
    <w:p w:rsidR="00A16735" w:rsidRPr="00690A26" w:rsidRDefault="00A16735" w:rsidP="00A16735">
      <w:pPr>
        <w:pStyle w:val="PL"/>
      </w:pPr>
      <w:r w:rsidRPr="00690A26">
        <w:t xml:space="preserve">    SnssaiUpfInfoItem:</w:t>
      </w:r>
    </w:p>
    <w:p w:rsidR="00A16735" w:rsidRPr="00690A26" w:rsidRDefault="00A16735" w:rsidP="00A16735">
      <w:pPr>
        <w:pStyle w:val="PL"/>
      </w:pPr>
      <w:r>
        <w:t xml:space="preserve">      description: </w:t>
      </w:r>
      <w:r>
        <w:rPr>
          <w:rFonts w:cs="Arial"/>
          <w:szCs w:val="18"/>
        </w:rPr>
        <w:t>Set of parameters supported by UPF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'#/components/schemas/DnnUpfInfoItem'</w:t>
      </w:r>
    </w:p>
    <w:p w:rsidR="00A16735" w:rsidRPr="00690A26" w:rsidRDefault="00A16735" w:rsidP="00A16735">
      <w:pPr>
        <w:pStyle w:val="PL"/>
      </w:pPr>
      <w:r w:rsidRPr="00690A26">
        <w:t xml:space="preserve">          minItems: 1</w:t>
      </w:r>
    </w:p>
    <w:p w:rsidR="00A16735" w:rsidRDefault="00A16735" w:rsidP="00A16735">
      <w:pPr>
        <w:pStyle w:val="PL"/>
        <w:rPr>
          <w:lang w:eastAsia="zh-CN"/>
        </w:rPr>
      </w:pPr>
      <w:r w:rsidRPr="00690A26">
        <w:t xml:space="preserve">        </w:t>
      </w:r>
      <w:r>
        <w:t>redundantTransport</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DnnUpfInfoItem:</w:t>
      </w:r>
    </w:p>
    <w:p w:rsidR="00A16735" w:rsidRPr="00690A26" w:rsidRDefault="00A16735" w:rsidP="00A16735">
      <w:pPr>
        <w:pStyle w:val="PL"/>
      </w:pPr>
      <w:r>
        <w:t xml:space="preserve">      description: </w:t>
      </w:r>
      <w:r>
        <w:rPr>
          <w:rFonts w:cs="Arial"/>
          <w:szCs w:val="18"/>
        </w:rPr>
        <w:t>Set of parameters supported by UPF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dnaiList: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'TS29571_CommonData.yaml#/components/schemas/Dnai'</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t>
      </w:r>
      <w:r w:rsidRPr="00690A26">
        <w:rPr>
          <w:lang w:val="en-US"/>
        </w:rPr>
        <w:t xml:space="preserve">    </w:t>
      </w:r>
      <w:r w:rsidRPr="00690A26">
        <w:t>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InterfaceUpfInfoItem:</w:t>
      </w:r>
    </w:p>
    <w:p w:rsidR="00A16735" w:rsidRPr="00690A26" w:rsidRDefault="00A16735" w:rsidP="00A16735">
      <w:pPr>
        <w:pStyle w:val="PL"/>
      </w:pPr>
      <w:r>
        <w:t xml:space="preserve">      description: </w:t>
      </w:r>
      <w:r>
        <w:rPr>
          <w:rFonts w:cs="Arial"/>
          <w:szCs w:val="18"/>
        </w:rPr>
        <w:t>Information of a given IP interface of an UPF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interfaceType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interfaceType:</w:t>
      </w:r>
    </w:p>
    <w:p w:rsidR="00A16735" w:rsidRPr="00690A26" w:rsidRDefault="00A16735" w:rsidP="00A16735">
      <w:pPr>
        <w:pStyle w:val="PL"/>
      </w:pPr>
      <w:r w:rsidRPr="00690A26">
        <w:t xml:space="preserve">          $ref: '#/components/schemas/UPInterfaceType'</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networkInstance: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UPInterfaceType:</w:t>
      </w:r>
    </w:p>
    <w:p w:rsidR="00A16735" w:rsidRPr="00690A26" w:rsidRDefault="00A16735" w:rsidP="00A16735">
      <w:pPr>
        <w:pStyle w:val="PL"/>
      </w:pPr>
      <w:r>
        <w:t xml:space="preserve">      description: </w:t>
      </w:r>
      <w:r>
        <w:rPr>
          <w:rFonts w:cs="Arial"/>
          <w:szCs w:val="18"/>
        </w:rPr>
        <w:t>Types of User-Plane interfaces of the UPF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N3</w:t>
      </w:r>
    </w:p>
    <w:p w:rsidR="00A16735" w:rsidRPr="00690A26" w:rsidRDefault="00A16735" w:rsidP="00A16735">
      <w:pPr>
        <w:pStyle w:val="PL"/>
      </w:pPr>
      <w:r w:rsidRPr="00690A26">
        <w:t xml:space="preserve">            - N6</w:t>
      </w:r>
    </w:p>
    <w:p w:rsidR="00A16735" w:rsidRPr="00690A26" w:rsidRDefault="00A16735" w:rsidP="00A16735">
      <w:pPr>
        <w:pStyle w:val="PL"/>
      </w:pPr>
      <w:r w:rsidRPr="00690A26">
        <w:t xml:space="preserve">            - N9</w:t>
      </w:r>
    </w:p>
    <w:p w:rsidR="0036741A" w:rsidRPr="00690A26" w:rsidRDefault="0036741A" w:rsidP="0036741A">
      <w:pPr>
        <w:pStyle w:val="PL"/>
      </w:pPr>
      <w:r w:rsidRPr="00690A26">
        <w:t xml:space="preserve">            - </w:t>
      </w:r>
      <w:r>
        <w:t>DATA_FORWARDING</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WAgfInfo:</w:t>
      </w:r>
    </w:p>
    <w:p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TngfInfo:</w:t>
      </w:r>
    </w:p>
    <w:p w:rsidR="00A16735" w:rsidRPr="00690A26" w:rsidRDefault="00A16735" w:rsidP="00A16735">
      <w:pPr>
        <w:pStyle w:val="PL"/>
      </w:pPr>
      <w:r>
        <w:t xml:space="preserve">      description: Infomation of the TNGF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PcfInfo:</w:t>
      </w:r>
    </w:p>
    <w:p w:rsidR="00A16735" w:rsidRPr="00690A26" w:rsidRDefault="00A16735" w:rsidP="00A16735">
      <w:pPr>
        <w:pStyle w:val="PL"/>
      </w:pPr>
      <w:r>
        <w:t xml:space="preserve">      description: </w:t>
      </w:r>
      <w:r>
        <w:rPr>
          <w:rFonts w:cs="Arial"/>
          <w:szCs w:val="18"/>
        </w:rPr>
        <w:t>Information of a PCF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eastAsia="MS Mincho"/>
        </w:rPr>
        <w:t>rxDiamHost</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Default="00A16735" w:rsidP="00A16735">
      <w:pPr>
        <w:pStyle w:val="PL"/>
      </w:pPr>
      <w:r w:rsidRPr="002857AD">
        <w:lastRenderedPageBreak/>
        <w:t xml:space="preserve">        </w:t>
      </w:r>
      <w:r>
        <w:rPr>
          <w:rFonts w:eastAsia="MS Mincho"/>
          <w:lang w:val="en-US"/>
        </w:rPr>
        <w:t>v2x</w:t>
      </w:r>
      <w:r>
        <w:t>SupportInd:</w:t>
      </w:r>
    </w:p>
    <w:p w:rsidR="00A16735" w:rsidRDefault="00A16735" w:rsidP="00A16735">
      <w:pPr>
        <w:pStyle w:val="PL"/>
      </w:pPr>
      <w:r>
        <w:t xml:space="preserve">          type: boolean</w:t>
      </w:r>
    </w:p>
    <w:p w:rsidR="00A16735" w:rsidRPr="00690A26" w:rsidRDefault="00A16735" w:rsidP="00A16735">
      <w:pPr>
        <w:pStyle w:val="PL"/>
      </w:pPr>
      <w:r>
        <w:t xml:space="preserve">          default: false</w:t>
      </w:r>
    </w:p>
    <w:p w:rsidR="00A16735" w:rsidRPr="00690A26" w:rsidRDefault="00A16735" w:rsidP="00A16735">
      <w:pPr>
        <w:pStyle w:val="PL"/>
      </w:pPr>
      <w:r w:rsidRPr="00690A26">
        <w:t xml:space="preserve">    BsfInfo:</w:t>
      </w:r>
    </w:p>
    <w:p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ipDomainList: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ChfInfo:</w:t>
      </w:r>
    </w:p>
    <w:p w:rsidR="00A16735" w:rsidRPr="00690A26" w:rsidRDefault="00A16735" w:rsidP="00A16735">
      <w:pPr>
        <w:pStyle w:val="PL"/>
      </w:pPr>
      <w:r>
        <w:t xml:space="preserve">      description: </w:t>
      </w:r>
      <w:r>
        <w:rPr>
          <w:rFonts w:cs="Arial"/>
          <w:szCs w:val="18"/>
        </w:rPr>
        <w:t>Information of a CHF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supiRangeList: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rsidR="00A16735" w:rsidRPr="00690A26" w:rsidRDefault="00A16735" w:rsidP="00A16735">
      <w:pPr>
        <w:pStyle w:val="PL"/>
      </w:pPr>
      <w:r w:rsidRPr="00690A26">
        <w:t xml:space="preserve">        gpsiRangeList: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plmnRangeList: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Ipv4AddressRange:</w:t>
      </w:r>
    </w:p>
    <w:p w:rsidR="00A16735" w:rsidRPr="00690A26" w:rsidRDefault="00A16735" w:rsidP="00A16735">
      <w:pPr>
        <w:pStyle w:val="PL"/>
      </w:pPr>
      <w:r>
        <w:t xml:space="preserve">      description: </w:t>
      </w:r>
      <w:r>
        <w:rPr>
          <w:rFonts w:cs="Arial"/>
          <w:szCs w:val="18"/>
        </w:rPr>
        <w:t>Range of IPv4 addresses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Ipv6PrefixRange:</w:t>
      </w:r>
    </w:p>
    <w:p w:rsidR="00A16735" w:rsidRPr="00690A26" w:rsidRDefault="00A16735" w:rsidP="00A16735">
      <w:pPr>
        <w:pStyle w:val="PL"/>
      </w:pPr>
      <w:r>
        <w:t xml:space="preserve">      description: </w:t>
      </w:r>
      <w:r>
        <w:rPr>
          <w:rFonts w:cs="Arial"/>
          <w:szCs w:val="18"/>
        </w:rPr>
        <w:t>Range of IPv6 prefixes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DefaultNotificationSubscription:</w:t>
      </w:r>
    </w:p>
    <w:p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notificationType</w:t>
      </w:r>
    </w:p>
    <w:p w:rsidR="00A16735" w:rsidRPr="00690A26" w:rsidRDefault="00A16735" w:rsidP="00A16735">
      <w:pPr>
        <w:pStyle w:val="PL"/>
      </w:pPr>
      <w:r w:rsidRPr="00690A26">
        <w:t xml:space="preserve">        - callbackUri</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notificationType:</w:t>
      </w:r>
    </w:p>
    <w:p w:rsidR="00A16735" w:rsidRPr="00690A26" w:rsidRDefault="00A16735" w:rsidP="00A16735">
      <w:pPr>
        <w:pStyle w:val="PL"/>
      </w:pPr>
      <w:r w:rsidRPr="00690A26">
        <w:t xml:space="preserve">          $ref: '#/components/schemas/NotificationType'</w:t>
      </w:r>
    </w:p>
    <w:p w:rsidR="00A16735" w:rsidRPr="00690A26" w:rsidRDefault="00A16735" w:rsidP="00A16735">
      <w:pPr>
        <w:pStyle w:val="PL"/>
      </w:pPr>
      <w:r w:rsidRPr="00690A26">
        <w:t xml:space="preserve">        callbackUri: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n1MessageClass:</w:t>
      </w:r>
    </w:p>
    <w:p w:rsidR="00A16735" w:rsidRPr="00690A26" w:rsidRDefault="00A16735" w:rsidP="00A16735">
      <w:pPr>
        <w:pStyle w:val="PL"/>
      </w:pPr>
      <w:r w:rsidRPr="00690A26">
        <w:t xml:space="preserve">          $ref: 'TS29518_Namf_Communication.yaml#/components/schemas/N1MessageClass'</w:t>
      </w:r>
    </w:p>
    <w:p w:rsidR="00A16735" w:rsidRPr="00690A26" w:rsidRDefault="00A16735" w:rsidP="00A16735">
      <w:pPr>
        <w:pStyle w:val="PL"/>
      </w:pPr>
      <w:r w:rsidRPr="00690A26">
        <w:lastRenderedPageBreak/>
        <w:t xml:space="preserve">        n2InformationClass:</w:t>
      </w:r>
    </w:p>
    <w:p w:rsidR="00A16735" w:rsidRPr="00690A26" w:rsidRDefault="00A16735" w:rsidP="00A16735">
      <w:pPr>
        <w:pStyle w:val="PL"/>
      </w:pPr>
      <w:r w:rsidRPr="00690A26">
        <w:t xml:space="preserve">          $ref: 'TS29518_Namf_Communication.yaml#/components/schemas/N2InformationClass'</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NfSetCond:</w:t>
      </w:r>
    </w:p>
    <w:p w:rsidR="00A16735" w:rsidRPr="00690A26" w:rsidRDefault="00A16735" w:rsidP="00A16735">
      <w:pPr>
        <w:pStyle w:val="PL"/>
      </w:pPr>
      <w:r>
        <w:t xml:space="preserve">      description: </w:t>
      </w:r>
      <w:r>
        <w:rPr>
          <w:rFonts w:cs="Arial"/>
          <w:szCs w:val="18"/>
        </w:rPr>
        <w:t>Subscription to a set of NFs based on their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nfSetId:</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pPr>
      <w:r w:rsidRPr="00690A26">
        <w:t xml:space="preserve">    NfServiceSetCond:</w:t>
      </w:r>
    </w:p>
    <w:p w:rsidR="00A16735" w:rsidRPr="00690A26" w:rsidRDefault="00A16735" w:rsidP="00A16735">
      <w:pPr>
        <w:pStyle w:val="PL"/>
      </w:pPr>
      <w:r>
        <w:t xml:space="preserve">      description: </w:t>
      </w:r>
      <w:r>
        <w:rPr>
          <w:rFonts w:cs="Arial"/>
          <w:szCs w:val="18"/>
        </w:rPr>
        <w:t>Subscription to a set of NFs based on their Service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nfServiceSetId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nfServiceSetId:</w:t>
      </w:r>
    </w:p>
    <w:p w:rsidR="00A16735" w:rsidRPr="00690A26" w:rsidRDefault="00A16735" w:rsidP="00A16735">
      <w:pPr>
        <w:pStyle w:val="PL"/>
      </w:pPr>
      <w:r w:rsidRPr="00690A26">
        <w:t xml:space="preserve">          $ref: 'TS29571_CommonData.yaml#/components/schemas/NfServiceSetId'</w:t>
      </w:r>
    </w:p>
    <w:p w:rsidR="00A16735" w:rsidRDefault="00A16735" w:rsidP="00A16735">
      <w:pPr>
        <w:pStyle w:val="PL"/>
      </w:pPr>
      <w:r>
        <w:t xml:space="preserve">    </w:t>
      </w:r>
      <w:r>
        <w:rPr>
          <w:rFonts w:hint="eastAsia"/>
          <w:lang w:eastAsia="zh-CN"/>
        </w:rPr>
        <w:t>UpfCond</w:t>
      </w:r>
      <w:r>
        <w:t>:</w:t>
      </w:r>
    </w:p>
    <w:p w:rsidR="00727B26" w:rsidRDefault="00727B26" w:rsidP="00727B26">
      <w:pPr>
        <w:pStyle w:val="PL"/>
      </w:pPr>
      <w:r>
        <w:t xml:space="preserve">      description: </w:t>
      </w:r>
      <w:r w:rsidRPr="00871AF5">
        <w:t>Subscription to a set of NF Instances (UPFs), able to serve a certain service area (i.e. SMF serving area or TAI list)</w:t>
      </w:r>
    </w:p>
    <w:p w:rsidR="00A16735" w:rsidRDefault="00A16735" w:rsidP="00A16735">
      <w:pPr>
        <w:pStyle w:val="PL"/>
      </w:pPr>
      <w:r>
        <w:t xml:space="preserve">      type: object</w:t>
      </w:r>
    </w:p>
    <w:p w:rsidR="00A16735" w:rsidRDefault="00A16735" w:rsidP="00A16735">
      <w:pPr>
        <w:pStyle w:val="PL"/>
      </w:pPr>
      <w:r>
        <w:t xml:space="preserve">      properties:</w:t>
      </w:r>
    </w:p>
    <w:p w:rsidR="00A16735" w:rsidRPr="002857AD" w:rsidRDefault="00A16735" w:rsidP="00A16735">
      <w:pPr>
        <w:pStyle w:val="PL"/>
      </w:pPr>
      <w:r w:rsidRPr="002857AD">
        <w:t xml:space="preserve">        </w:t>
      </w:r>
      <w:r>
        <w:rPr>
          <w:rFonts w:hint="eastAsia"/>
          <w:lang w:eastAsia="zh-CN"/>
        </w:rPr>
        <w:t>smfServingArea</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rPr>
          <w:rFonts w:hint="eastAsia"/>
          <w:lang w:eastAsia="zh-CN"/>
        </w:rPr>
        <w:t>type: string</w:t>
      </w:r>
    </w:p>
    <w:p w:rsidR="00A16735" w:rsidRDefault="00A16735" w:rsidP="00A16735">
      <w:pPr>
        <w:pStyle w:val="PL"/>
      </w:pPr>
      <w:r>
        <w:t xml:space="preserve">          </w:t>
      </w:r>
      <w:r>
        <w:rPr>
          <w:rFonts w:hint="eastAsia"/>
        </w:rPr>
        <w:t>minItems:</w:t>
      </w:r>
      <w:r>
        <w:t xml:space="preserve"> </w:t>
      </w:r>
      <w:r>
        <w:rPr>
          <w:rFonts w:hint="eastAsia"/>
        </w:rPr>
        <w:t>1</w:t>
      </w:r>
    </w:p>
    <w:p w:rsidR="00A16735" w:rsidRPr="002857AD" w:rsidRDefault="00A16735" w:rsidP="00A16735">
      <w:pPr>
        <w:pStyle w:val="PL"/>
      </w:pPr>
      <w:r w:rsidRPr="002857AD">
        <w:t xml:space="preserve">        </w:t>
      </w:r>
      <w:r>
        <w:rPr>
          <w:lang w:eastAsia="zh-CN"/>
        </w:rPr>
        <w:t>taiList</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t>$ref: 'TS29571_CommonData.yaml#/components/schemas/Tai'</w:t>
      </w:r>
    </w:p>
    <w:p w:rsidR="00A16735" w:rsidRDefault="00A16735" w:rsidP="00A16735">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NotificationType:</w:t>
      </w:r>
    </w:p>
    <w:p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N1_MESSAGES</w:t>
      </w:r>
    </w:p>
    <w:p w:rsidR="00A16735" w:rsidRPr="00690A26" w:rsidRDefault="00A16735" w:rsidP="00A16735">
      <w:pPr>
        <w:pStyle w:val="PL"/>
      </w:pPr>
      <w:r w:rsidRPr="00690A26">
        <w:t xml:space="preserve">            - N2_INFORMATION</w:t>
      </w:r>
    </w:p>
    <w:p w:rsidR="00A16735" w:rsidRPr="00690A26" w:rsidRDefault="00A16735" w:rsidP="00A16735">
      <w:pPr>
        <w:pStyle w:val="PL"/>
      </w:pPr>
      <w:r w:rsidRPr="00690A26">
        <w:t xml:space="preserve">            - LOCATION_NOTIFICATION</w:t>
      </w:r>
    </w:p>
    <w:p w:rsidR="00A16735" w:rsidRPr="00690A26" w:rsidRDefault="00A16735" w:rsidP="00A16735">
      <w:pPr>
        <w:pStyle w:val="PL"/>
      </w:pPr>
      <w:r w:rsidRPr="00690A26">
        <w:t xml:space="preserve">            - DATA_REMOVAL_NOTIFICATION</w:t>
      </w:r>
    </w:p>
    <w:p w:rsidR="00A16735" w:rsidRPr="00690A26" w:rsidRDefault="00A16735" w:rsidP="00A16735">
      <w:pPr>
        <w:pStyle w:val="PL"/>
      </w:pPr>
      <w:r w:rsidRPr="00690A26">
        <w:t xml:space="preserve">            - DATA_CHANGE_NOTIFICATION</w:t>
      </w:r>
    </w:p>
    <w:p w:rsidR="00A16735" w:rsidRPr="00690A26" w:rsidRDefault="00A16735" w:rsidP="00A16735">
      <w:pPr>
        <w:pStyle w:val="PL"/>
      </w:pPr>
      <w:r w:rsidRPr="00690A26">
        <w:t xml:space="preserve">            - </w:t>
      </w:r>
      <w:r w:rsidRPr="00690A26">
        <w:rPr>
          <w:lang w:val="en-US"/>
        </w:rPr>
        <w:t>LOCATION_UPDATE_NOTIFICATION</w:t>
      </w:r>
    </w:p>
    <w:p w:rsidR="004E7E02" w:rsidRPr="00690A26" w:rsidRDefault="004E7E02" w:rsidP="004E7E02">
      <w:pPr>
        <w:pStyle w:val="PL"/>
      </w:pPr>
      <w:r w:rsidRPr="00690A26">
        <w:t xml:space="preserve">            - </w:t>
      </w:r>
      <w:r w:rsidRPr="003B3961">
        <w:t>NSSAA_REAUTH_NOTIFICATION</w:t>
      </w:r>
    </w:p>
    <w:p w:rsidR="004E7E02" w:rsidRPr="00201EAE" w:rsidRDefault="004E7E02" w:rsidP="004E7E02">
      <w:pPr>
        <w:pStyle w:val="PL"/>
        <w:rPr>
          <w:lang w:val="en-US"/>
        </w:rPr>
      </w:pPr>
      <w:r w:rsidRPr="00690A26">
        <w:t xml:space="preserve">            - </w:t>
      </w:r>
      <w:r w:rsidRPr="003B3961">
        <w:t>NSSAA_REVOC_NOTIFICATION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TransportProtocol:</w:t>
      </w:r>
    </w:p>
    <w:p w:rsidR="00A16735" w:rsidRPr="00690A26" w:rsidRDefault="00A16735" w:rsidP="00A16735">
      <w:pPr>
        <w:pStyle w:val="PL"/>
      </w:pPr>
      <w:r>
        <w:t xml:space="preserve">      description: </w:t>
      </w:r>
      <w:r>
        <w:rPr>
          <w:rFonts w:cs="Arial"/>
          <w:szCs w:val="18"/>
        </w:rPr>
        <w:t>Types of transport protocol used in a given IP endpoint of an NF Service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TCP</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NotificationEventType:</w:t>
      </w:r>
    </w:p>
    <w:p w:rsidR="00A16735" w:rsidRPr="00690A26" w:rsidRDefault="00A16735" w:rsidP="00A16735">
      <w:pPr>
        <w:pStyle w:val="PL"/>
      </w:pPr>
      <w:r>
        <w:t xml:space="preserve">      description: </w:t>
      </w:r>
      <w:r>
        <w:rPr>
          <w:rFonts w:cs="Arial"/>
          <w:szCs w:val="18"/>
        </w:rPr>
        <w:t>Types of events sent in notifications from NRF to subscribed NF Instances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NF_DEREGISTERED</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NotificationData:</w:t>
      </w:r>
    </w:p>
    <w:p w:rsidR="00A16735" w:rsidRPr="00690A26" w:rsidRDefault="00A16735" w:rsidP="00A16735">
      <w:pPr>
        <w:pStyle w:val="PL"/>
      </w:pPr>
      <w:r>
        <w:t xml:space="preserve">      description: </w:t>
      </w:r>
      <w:r>
        <w:rPr>
          <w:rFonts w:cs="Arial"/>
          <w:szCs w:val="18"/>
        </w:rPr>
        <w:t>Data sent in notifications from NRF to subscribed NF Instances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event</w:t>
      </w:r>
    </w:p>
    <w:p w:rsidR="00A16735" w:rsidRPr="00690A26" w:rsidRDefault="00A16735" w:rsidP="00A16735">
      <w:pPr>
        <w:pStyle w:val="PL"/>
      </w:pPr>
      <w:r w:rsidRPr="00690A26">
        <w:t xml:space="preserve">        - nfInstanceUri</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'NF_PROFILE_CHANGED',</w:t>
      </w:r>
    </w:p>
    <w:p w:rsidR="00A16735" w:rsidRPr="00690A26" w:rsidRDefault="00A16735" w:rsidP="00A16735">
      <w:pPr>
        <w:pStyle w:val="PL"/>
      </w:pPr>
      <w:r w:rsidRPr="00690A26">
        <w:lastRenderedPageBreak/>
        <w:t xml:space="preserve">        # then either 'nfProfile' or 'profileChanges' (but not both)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oneOf:</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 required: [ profileChanges ]</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'NF_REGISTERED',</w:t>
      </w:r>
    </w:p>
    <w:p w:rsidR="00A16735" w:rsidRPr="00690A26" w:rsidRDefault="00A16735" w:rsidP="00A16735">
      <w:pPr>
        <w:pStyle w:val="PL"/>
      </w:pPr>
      <w:r w:rsidRPr="00690A26">
        <w:t xml:space="preserve">        # then 'nfProfile'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pPr>
      <w:r w:rsidRPr="00690A26">
        <w:t xml:space="preserve">        nfInstanceUri: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nfProfile:</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'#/components/schemas/NFProfile'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 not:</w:t>
      </w:r>
    </w:p>
    <w:p w:rsidR="00366F8F" w:rsidRPr="00690A26" w:rsidRDefault="00366F8F" w:rsidP="00366F8F">
      <w:pPr>
        <w:pStyle w:val="PL"/>
      </w:pPr>
      <w:r w:rsidRPr="00690A26">
        <w:t xml:space="preserve">                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 properties:</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'#/components/schemas/NFService'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w:t>
      </w:r>
      <w:r>
        <w:t xml:space="preserve">          </w:t>
      </w:r>
      <w:r w:rsidRPr="00690A26">
        <w:t>- not:</w:t>
      </w:r>
    </w:p>
    <w:p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profileChanges: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'TS29571_CommonData.yaml#/components/schemas/ChangeItem'</w:t>
      </w:r>
    </w:p>
    <w:p w:rsidR="00A16735" w:rsidRPr="00690A26" w:rsidRDefault="00A16735" w:rsidP="00A16735">
      <w:pPr>
        <w:pStyle w:val="PL"/>
        <w:rPr>
          <w:lang w:val="en-US"/>
        </w:rPr>
      </w:pPr>
      <w:r w:rsidRPr="00690A26">
        <w:rPr>
          <w:lang w:val="en-US"/>
        </w:rPr>
        <w:t xml:space="preserve">          minItems: 1</w:t>
      </w:r>
    </w:p>
    <w:p w:rsidR="00412CBB" w:rsidRDefault="00412CBB" w:rsidP="00412CBB">
      <w:pPr>
        <w:pStyle w:val="PL"/>
        <w:rPr>
          <w:lang w:val="en-US"/>
        </w:rPr>
      </w:pPr>
      <w:r>
        <w:rPr>
          <w:lang w:val="en-US"/>
        </w:rPr>
        <w:t xml:space="preserve">        conditionEvent:</w:t>
      </w:r>
    </w:p>
    <w:p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rsidR="00A16735" w:rsidRPr="00690A26" w:rsidRDefault="00A16735" w:rsidP="00A16735">
      <w:pPr>
        <w:pStyle w:val="PL"/>
      </w:pPr>
      <w:r w:rsidRPr="00690A26">
        <w:t xml:space="preserve">    NFStatus:</w:t>
      </w:r>
    </w:p>
    <w:p w:rsidR="00A16735" w:rsidRPr="00690A26" w:rsidRDefault="00A16735" w:rsidP="00A16735">
      <w:pPr>
        <w:pStyle w:val="PL"/>
      </w:pPr>
      <w:r>
        <w:t xml:space="preserve">      description: </w:t>
      </w:r>
      <w:r>
        <w:rPr>
          <w:rFonts w:cs="Arial"/>
          <w:szCs w:val="18"/>
        </w:rPr>
        <w:t>Status of a given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lastRenderedPageBreak/>
        <w:t xml:space="preserve">    NFServiceVersion:</w:t>
      </w:r>
    </w:p>
    <w:p w:rsidR="00A16735" w:rsidRPr="00690A26" w:rsidRDefault="00A16735" w:rsidP="00A16735">
      <w:pPr>
        <w:pStyle w:val="PL"/>
      </w:pPr>
      <w:r>
        <w:t xml:space="preserve">      description: </w:t>
      </w:r>
      <w:r w:rsidRPr="00690A26">
        <w:rPr>
          <w:rFonts w:cs="Arial" w:hint="eastAsia"/>
          <w:szCs w:val="18"/>
        </w:rPr>
        <w:t>Contains the version details of an NF service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apiVersionInUri</w:t>
      </w:r>
    </w:p>
    <w:p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apiVersionInUri: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expiry:</w:t>
      </w:r>
    </w:p>
    <w:p w:rsidR="00A16735" w:rsidRPr="00690A26" w:rsidRDefault="00A16735" w:rsidP="00A16735">
      <w:pPr>
        <w:pStyle w:val="PL"/>
      </w:pPr>
      <w:r w:rsidRPr="00690A26">
        <w:t xml:space="preserve">          </w:t>
      </w:r>
      <w:r w:rsidRPr="00690A26">
        <w:rPr>
          <w:lang w:val="en-US"/>
        </w:rPr>
        <w:t>$ref: 'TS29571_CommonData.yaml#/components/schemas/DateTime'</w:t>
      </w:r>
    </w:p>
    <w:p w:rsidR="00A16735" w:rsidRPr="00690A26" w:rsidRDefault="00A16735" w:rsidP="00A16735">
      <w:pPr>
        <w:pStyle w:val="PL"/>
      </w:pPr>
      <w:r w:rsidRPr="00690A26">
        <w:t xml:space="preserve">    ServiceName:</w:t>
      </w:r>
    </w:p>
    <w:p w:rsidR="00A16735" w:rsidRPr="00690A26" w:rsidRDefault="00A16735" w:rsidP="00A16735">
      <w:pPr>
        <w:pStyle w:val="PL"/>
      </w:pPr>
      <w:r>
        <w:t xml:space="preserve">      description: </w:t>
      </w:r>
      <w:r>
        <w:rPr>
          <w:rFonts w:cs="Arial"/>
          <w:szCs w:val="18"/>
        </w:rPr>
        <w:t>Service names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nnrf-nfm</w:t>
      </w:r>
    </w:p>
    <w:p w:rsidR="00A16735" w:rsidRPr="00690A26" w:rsidRDefault="00A16735" w:rsidP="00A16735">
      <w:pPr>
        <w:pStyle w:val="PL"/>
      </w:pPr>
      <w:r w:rsidRPr="00690A26">
        <w:t xml:space="preserve">            - nnrf-disc</w:t>
      </w:r>
    </w:p>
    <w:p w:rsidR="00A16735" w:rsidRPr="00690A26" w:rsidRDefault="00A16735" w:rsidP="00A16735">
      <w:pPr>
        <w:pStyle w:val="PL"/>
      </w:pPr>
      <w:r w:rsidRPr="00127E9A">
        <w:t xml:space="preserve">            - nnrf-oauth2</w:t>
      </w:r>
    </w:p>
    <w:p w:rsidR="00A16735" w:rsidRPr="00690A26" w:rsidRDefault="00A16735" w:rsidP="00A16735">
      <w:pPr>
        <w:pStyle w:val="PL"/>
      </w:pPr>
      <w:r w:rsidRPr="00690A26">
        <w:t xml:space="preserve">            - nudm-sdm</w:t>
      </w:r>
    </w:p>
    <w:p w:rsidR="00A16735" w:rsidRPr="00690A26" w:rsidRDefault="00A16735" w:rsidP="00A16735">
      <w:pPr>
        <w:pStyle w:val="PL"/>
        <w:rPr>
          <w:lang w:val="es-ES"/>
        </w:rPr>
      </w:pPr>
      <w:r w:rsidRPr="00690A26">
        <w:t xml:space="preserve">            </w:t>
      </w:r>
      <w:r w:rsidRPr="00690A26">
        <w:rPr>
          <w:lang w:val="es-ES"/>
        </w:rPr>
        <w:t>- nudm-uecm</w:t>
      </w:r>
    </w:p>
    <w:p w:rsidR="00A16735" w:rsidRPr="00690A26" w:rsidRDefault="00A16735" w:rsidP="00A16735">
      <w:pPr>
        <w:pStyle w:val="PL"/>
        <w:rPr>
          <w:lang w:val="es-ES"/>
        </w:rPr>
      </w:pPr>
      <w:r w:rsidRPr="00690A26">
        <w:rPr>
          <w:lang w:val="es-ES"/>
        </w:rPr>
        <w:t xml:space="preserve">            - nudm-ueau</w:t>
      </w:r>
    </w:p>
    <w:p w:rsidR="00A16735" w:rsidRPr="00690A26" w:rsidRDefault="00A16735" w:rsidP="00A16735">
      <w:pPr>
        <w:pStyle w:val="PL"/>
        <w:rPr>
          <w:lang w:val="es-ES"/>
        </w:rPr>
      </w:pPr>
      <w:r w:rsidRPr="00690A26">
        <w:rPr>
          <w:lang w:val="es-ES"/>
        </w:rPr>
        <w:t xml:space="preserve">            - nudm-ee</w:t>
      </w:r>
    </w:p>
    <w:p w:rsidR="00A16735" w:rsidRPr="00690A26" w:rsidRDefault="00A16735" w:rsidP="00A16735">
      <w:pPr>
        <w:pStyle w:val="PL"/>
        <w:rPr>
          <w:lang w:val="es-ES"/>
        </w:rPr>
      </w:pPr>
      <w:r w:rsidRPr="00690A26">
        <w:rPr>
          <w:lang w:val="es-ES"/>
        </w:rPr>
        <w:t xml:space="preserve">            - nudm-pp</w:t>
      </w:r>
    </w:p>
    <w:p w:rsidR="00A16735" w:rsidRPr="00690A26" w:rsidRDefault="00A16735" w:rsidP="00A16735">
      <w:pPr>
        <w:pStyle w:val="PL"/>
        <w:rPr>
          <w:lang w:val="es-ES"/>
        </w:rPr>
      </w:pPr>
      <w:r w:rsidRPr="00690A26">
        <w:rPr>
          <w:lang w:val="es-ES"/>
        </w:rPr>
        <w:t xml:space="preserve">            - nudm-niddau</w:t>
      </w:r>
    </w:p>
    <w:p w:rsidR="00A16735" w:rsidRPr="00690A26" w:rsidRDefault="00A16735" w:rsidP="00A16735">
      <w:pPr>
        <w:pStyle w:val="PL"/>
        <w:rPr>
          <w:lang w:val="es-ES"/>
        </w:rPr>
      </w:pPr>
      <w:r w:rsidRPr="00690A26">
        <w:rPr>
          <w:lang w:val="es-ES"/>
        </w:rPr>
        <w:t xml:space="preserve">            - nudm-mt</w:t>
      </w:r>
    </w:p>
    <w:p w:rsidR="00A16735" w:rsidRPr="00690A26" w:rsidRDefault="00A16735" w:rsidP="00A16735">
      <w:pPr>
        <w:pStyle w:val="PL"/>
      </w:pPr>
      <w:r w:rsidRPr="00690A26">
        <w:rPr>
          <w:lang w:val="es-ES"/>
        </w:rPr>
        <w:t xml:space="preserve">            </w:t>
      </w:r>
      <w:r w:rsidRPr="00690A26">
        <w:t>- namf-comm</w:t>
      </w:r>
    </w:p>
    <w:p w:rsidR="00A16735" w:rsidRPr="00690A26" w:rsidRDefault="00A16735" w:rsidP="00A16735">
      <w:pPr>
        <w:pStyle w:val="PL"/>
      </w:pPr>
      <w:r w:rsidRPr="00690A26">
        <w:t xml:space="preserve">            - namf-evts</w:t>
      </w:r>
    </w:p>
    <w:p w:rsidR="00A16735" w:rsidRPr="00690A26" w:rsidRDefault="00A16735" w:rsidP="00A16735">
      <w:pPr>
        <w:pStyle w:val="PL"/>
      </w:pPr>
      <w:r w:rsidRPr="00690A26">
        <w:t xml:space="preserve">            - namf-mt</w:t>
      </w:r>
    </w:p>
    <w:p w:rsidR="00A16735" w:rsidRPr="00690A26" w:rsidRDefault="00A16735" w:rsidP="00A16735">
      <w:pPr>
        <w:pStyle w:val="PL"/>
      </w:pPr>
      <w:r w:rsidRPr="00690A26">
        <w:t xml:space="preserve">            - namf-loc</w:t>
      </w:r>
    </w:p>
    <w:p w:rsidR="00A16735" w:rsidRPr="00690A26" w:rsidRDefault="00A16735" w:rsidP="00A16735">
      <w:pPr>
        <w:pStyle w:val="PL"/>
      </w:pPr>
      <w:r w:rsidRPr="00690A26">
        <w:t xml:space="preserve">            - nsmf-pdusession</w:t>
      </w:r>
    </w:p>
    <w:p w:rsidR="00A16735" w:rsidRPr="00690A26" w:rsidRDefault="00A16735" w:rsidP="00A16735">
      <w:pPr>
        <w:pStyle w:val="PL"/>
      </w:pPr>
      <w:r w:rsidRPr="00690A26">
        <w:t xml:space="preserve">            - nsmf-event-exposure</w:t>
      </w:r>
    </w:p>
    <w:p w:rsidR="00820AD3" w:rsidRDefault="00820AD3" w:rsidP="00820AD3">
      <w:pPr>
        <w:pStyle w:val="PL"/>
      </w:pPr>
      <w:r>
        <w:t xml:space="preserve">            - nsmf-nidd</w:t>
      </w:r>
    </w:p>
    <w:p w:rsidR="00A16735" w:rsidRPr="00690A26" w:rsidRDefault="00A16735" w:rsidP="00A16735">
      <w:pPr>
        <w:pStyle w:val="PL"/>
      </w:pPr>
      <w:r w:rsidRPr="00690A26">
        <w:t xml:space="preserve">            - nausf-auth</w:t>
      </w:r>
    </w:p>
    <w:p w:rsidR="00A16735" w:rsidRPr="00690A26" w:rsidRDefault="00A16735" w:rsidP="00A16735">
      <w:pPr>
        <w:pStyle w:val="PL"/>
      </w:pPr>
      <w:r w:rsidRPr="00690A26">
        <w:t xml:space="preserve">            - nausf-sorprotection</w:t>
      </w:r>
    </w:p>
    <w:p w:rsidR="00A16735" w:rsidRPr="00690A26" w:rsidRDefault="00A16735" w:rsidP="00A16735">
      <w:pPr>
        <w:pStyle w:val="PL"/>
      </w:pPr>
      <w:r w:rsidRPr="00690A26">
        <w:t xml:space="preserve">            - nausf-upuprotection</w:t>
      </w:r>
    </w:p>
    <w:p w:rsidR="00A16735" w:rsidRPr="00690A26" w:rsidRDefault="00A16735" w:rsidP="00A16735">
      <w:pPr>
        <w:pStyle w:val="PL"/>
      </w:pPr>
      <w:r w:rsidRPr="00690A26">
        <w:t xml:space="preserve">            - nnef-pfdmanagement</w:t>
      </w:r>
    </w:p>
    <w:p w:rsidR="00A16735" w:rsidRDefault="00A16735" w:rsidP="00A16735">
      <w:pPr>
        <w:pStyle w:val="PL"/>
      </w:pPr>
      <w:r>
        <w:t xml:space="preserve">            - nnef-smcontext</w:t>
      </w:r>
    </w:p>
    <w:p w:rsidR="00A16735" w:rsidRPr="00690A26" w:rsidRDefault="00A16735" w:rsidP="00A16735">
      <w:pPr>
        <w:pStyle w:val="PL"/>
      </w:pPr>
      <w:r>
        <w:t xml:space="preserve">            - nnef-eventexposure</w:t>
      </w:r>
    </w:p>
    <w:p w:rsidR="00A16735" w:rsidRPr="00690A26" w:rsidRDefault="00A16735" w:rsidP="00A16735">
      <w:pPr>
        <w:pStyle w:val="PL"/>
      </w:pPr>
      <w:r w:rsidRPr="00690A26">
        <w:t xml:space="preserve">            - npcf-am-policy-control</w:t>
      </w:r>
    </w:p>
    <w:p w:rsidR="00A16735" w:rsidRPr="00690A26" w:rsidRDefault="00A16735" w:rsidP="00A16735">
      <w:pPr>
        <w:pStyle w:val="PL"/>
      </w:pPr>
      <w:r w:rsidRPr="00690A26">
        <w:t xml:space="preserve">            - npcf-smpolicycontrol</w:t>
      </w:r>
    </w:p>
    <w:p w:rsidR="00A16735" w:rsidRPr="00690A26" w:rsidRDefault="00A16735" w:rsidP="00A16735">
      <w:pPr>
        <w:pStyle w:val="PL"/>
      </w:pPr>
      <w:r w:rsidRPr="00690A26">
        <w:t xml:space="preserve">            - npcf-policyauthorization</w:t>
      </w:r>
    </w:p>
    <w:p w:rsidR="00A16735" w:rsidRPr="00690A26" w:rsidRDefault="00A16735" w:rsidP="00A16735">
      <w:pPr>
        <w:pStyle w:val="PL"/>
      </w:pPr>
      <w:r w:rsidRPr="00690A26">
        <w:t xml:space="preserve">            - npcf-bdtpolicycontrol</w:t>
      </w:r>
    </w:p>
    <w:p w:rsidR="00A16735" w:rsidRPr="00690A26" w:rsidRDefault="00A16735" w:rsidP="00A16735">
      <w:pPr>
        <w:pStyle w:val="PL"/>
      </w:pPr>
      <w:r w:rsidRPr="00690A26">
        <w:t xml:space="preserve">            - npcf-eventexposure</w:t>
      </w:r>
    </w:p>
    <w:p w:rsidR="00A16735" w:rsidRPr="00690A26" w:rsidRDefault="00A16735" w:rsidP="00A16735">
      <w:pPr>
        <w:pStyle w:val="PL"/>
      </w:pPr>
      <w:r w:rsidRPr="00690A26">
        <w:t xml:space="preserve">            - npcf-ue-policy-control</w:t>
      </w:r>
    </w:p>
    <w:p w:rsidR="00A16735" w:rsidRPr="00690A26" w:rsidRDefault="00A16735" w:rsidP="00A16735">
      <w:pPr>
        <w:pStyle w:val="PL"/>
      </w:pPr>
      <w:r w:rsidRPr="00690A26">
        <w:t xml:space="preserve">            - nsmsf-sms</w:t>
      </w:r>
    </w:p>
    <w:p w:rsidR="00A16735" w:rsidRPr="00690A26" w:rsidRDefault="00A16735" w:rsidP="00A16735">
      <w:pPr>
        <w:pStyle w:val="PL"/>
      </w:pPr>
      <w:r w:rsidRPr="00690A26">
        <w:t xml:space="preserve">            - nnssf-nsselection</w:t>
      </w:r>
    </w:p>
    <w:p w:rsidR="00A16735" w:rsidRPr="00690A26" w:rsidRDefault="00A16735" w:rsidP="00A16735">
      <w:pPr>
        <w:pStyle w:val="PL"/>
      </w:pPr>
      <w:r w:rsidRPr="00690A26">
        <w:t xml:space="preserve">            - nnssf-nssaiavailability</w:t>
      </w:r>
    </w:p>
    <w:p w:rsidR="00A16735" w:rsidRPr="00690A26" w:rsidRDefault="00A16735" w:rsidP="00A16735">
      <w:pPr>
        <w:pStyle w:val="PL"/>
      </w:pPr>
      <w:r w:rsidRPr="00690A26">
        <w:t xml:space="preserve">            - nudr-dr</w:t>
      </w:r>
    </w:p>
    <w:p w:rsidR="00A16735" w:rsidRPr="00690A26" w:rsidRDefault="00A16735" w:rsidP="00A16735">
      <w:pPr>
        <w:pStyle w:val="PL"/>
      </w:pPr>
      <w:r>
        <w:t xml:space="preserve">            - nudr-group-id-map</w:t>
      </w:r>
    </w:p>
    <w:p w:rsidR="00A16735" w:rsidRPr="00690A26" w:rsidRDefault="00A16735" w:rsidP="00A16735">
      <w:pPr>
        <w:pStyle w:val="PL"/>
      </w:pPr>
      <w:r w:rsidRPr="00690A26">
        <w:t xml:space="preserve">            - nlmf-loc</w:t>
      </w:r>
    </w:p>
    <w:p w:rsidR="00A16735" w:rsidRPr="00690A26" w:rsidRDefault="00A16735" w:rsidP="00A16735">
      <w:pPr>
        <w:pStyle w:val="PL"/>
      </w:pPr>
      <w:r w:rsidRPr="00690A26">
        <w:t xml:space="preserve">            - n5g-eir-eic</w:t>
      </w:r>
    </w:p>
    <w:p w:rsidR="00A16735" w:rsidRPr="00690A26" w:rsidRDefault="00A16735" w:rsidP="00A16735">
      <w:pPr>
        <w:pStyle w:val="PL"/>
      </w:pPr>
      <w:r w:rsidRPr="00690A26">
        <w:t xml:space="preserve">            - nbsf-management</w:t>
      </w:r>
    </w:p>
    <w:p w:rsidR="00A16735" w:rsidRPr="00690A26" w:rsidRDefault="00A16735" w:rsidP="00A16735">
      <w:pPr>
        <w:pStyle w:val="PL"/>
      </w:pPr>
      <w:r w:rsidRPr="00690A26">
        <w:t xml:space="preserve">            - nchf-spendinglimitcontrol</w:t>
      </w:r>
    </w:p>
    <w:p w:rsidR="00A16735" w:rsidRPr="00690A26" w:rsidRDefault="00A16735" w:rsidP="00A16735">
      <w:pPr>
        <w:pStyle w:val="PL"/>
      </w:pPr>
      <w:r w:rsidRPr="00690A26">
        <w:t xml:space="preserve">            - nchf-convergedcharging</w:t>
      </w:r>
    </w:p>
    <w:p w:rsidR="00A16735" w:rsidRPr="00690A26" w:rsidRDefault="00A16735" w:rsidP="00A16735">
      <w:pPr>
        <w:pStyle w:val="PL"/>
      </w:pPr>
      <w:r>
        <w:t xml:space="preserve">            - nchf-offlineonlycharging</w:t>
      </w:r>
    </w:p>
    <w:p w:rsidR="00A16735" w:rsidRPr="00690A26" w:rsidRDefault="00A16735" w:rsidP="00A16735">
      <w:pPr>
        <w:pStyle w:val="PL"/>
      </w:pPr>
      <w:r w:rsidRPr="00690A26">
        <w:t xml:space="preserve">            - nnwdaf-eventssubscription</w:t>
      </w:r>
    </w:p>
    <w:p w:rsidR="00A16735" w:rsidRPr="00690A26" w:rsidRDefault="00A16735" w:rsidP="00A16735">
      <w:pPr>
        <w:pStyle w:val="PL"/>
      </w:pPr>
      <w:r w:rsidRPr="00690A26">
        <w:t xml:space="preserve">            - nnwdaf-analyticsinfo</w:t>
      </w:r>
    </w:p>
    <w:p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A16735" w:rsidRPr="00690A26" w:rsidRDefault="00A16735" w:rsidP="00A16735">
      <w:pPr>
        <w:pStyle w:val="PL"/>
      </w:pPr>
      <w:r w:rsidRPr="00690A26">
        <w:t xml:space="preserve">            - nucmf-provisioning</w:t>
      </w:r>
    </w:p>
    <w:p w:rsidR="00A16735" w:rsidRPr="00690A26" w:rsidRDefault="00A16735" w:rsidP="00A16735">
      <w:pPr>
        <w:pStyle w:val="PL"/>
      </w:pPr>
      <w:r w:rsidRPr="00690A26">
        <w:t xml:space="preserve">            - nucmf-uecapabilitymanagement</w:t>
      </w:r>
    </w:p>
    <w:p w:rsidR="00A16735" w:rsidRPr="00690A26" w:rsidRDefault="00A16735" w:rsidP="00A16735">
      <w:pPr>
        <w:pStyle w:val="PL"/>
      </w:pPr>
      <w:r w:rsidRPr="00690A26">
        <w:t xml:space="preserve">            - nhss-sdm</w:t>
      </w:r>
    </w:p>
    <w:p w:rsidR="00A16735" w:rsidRPr="0002158B" w:rsidRDefault="00A16735" w:rsidP="00A16735">
      <w:pPr>
        <w:pStyle w:val="PL"/>
        <w:rPr>
          <w:lang w:val="es-ES"/>
        </w:rPr>
      </w:pPr>
      <w:r w:rsidRPr="00690A26">
        <w:t xml:space="preserve">            </w:t>
      </w:r>
      <w:r w:rsidRPr="0002158B">
        <w:rPr>
          <w:lang w:val="es-ES"/>
        </w:rPr>
        <w:t>- nhss-uecm</w:t>
      </w:r>
    </w:p>
    <w:p w:rsidR="00A16735" w:rsidRPr="0002158B" w:rsidRDefault="00A16735" w:rsidP="00A16735">
      <w:pPr>
        <w:pStyle w:val="PL"/>
        <w:rPr>
          <w:lang w:val="es-ES"/>
        </w:rPr>
      </w:pPr>
      <w:r w:rsidRPr="0002158B">
        <w:rPr>
          <w:lang w:val="es-ES"/>
        </w:rPr>
        <w:t xml:space="preserve">            - nhss-ueau</w:t>
      </w:r>
    </w:p>
    <w:p w:rsidR="00222162" w:rsidRPr="0002158B" w:rsidRDefault="00222162" w:rsidP="00222162">
      <w:pPr>
        <w:pStyle w:val="PL"/>
        <w:rPr>
          <w:lang w:val="es-ES"/>
        </w:rPr>
      </w:pPr>
      <w:r w:rsidRPr="0002158B">
        <w:rPr>
          <w:lang w:val="es-ES"/>
        </w:rPr>
        <w:t xml:space="preserve">            - nhss-ee</w:t>
      </w:r>
    </w:p>
    <w:p w:rsidR="00A16735" w:rsidRDefault="00A16735" w:rsidP="00A16735">
      <w:pPr>
        <w:pStyle w:val="PL"/>
        <w:rPr>
          <w:lang w:val="en-US"/>
        </w:rPr>
      </w:pPr>
      <w:r w:rsidRPr="0002158B">
        <w:rPr>
          <w:lang w:val="es-ES"/>
        </w:rPr>
        <w:t xml:space="preserve">            </w:t>
      </w:r>
      <w:r>
        <w:rPr>
          <w:lang w:val="en-US"/>
        </w:rPr>
        <w:t>- nhss-ims-sdm</w:t>
      </w:r>
    </w:p>
    <w:p w:rsidR="00A16735" w:rsidRDefault="00A16735" w:rsidP="00A16735">
      <w:pPr>
        <w:pStyle w:val="PL"/>
        <w:rPr>
          <w:lang w:val="en-US"/>
        </w:rPr>
      </w:pPr>
      <w:r>
        <w:rPr>
          <w:lang w:val="en-US"/>
        </w:rPr>
        <w:t xml:space="preserve">            - nhss-ims-uecm</w:t>
      </w:r>
    </w:p>
    <w:p w:rsidR="00A16735" w:rsidRDefault="00A16735" w:rsidP="00A16735">
      <w:pPr>
        <w:pStyle w:val="PL"/>
        <w:rPr>
          <w:lang w:val="en-US"/>
        </w:rPr>
      </w:pPr>
      <w:r>
        <w:rPr>
          <w:lang w:val="en-US"/>
        </w:rPr>
        <w:t xml:space="preserve">            - nhss-ims-ueau</w:t>
      </w:r>
    </w:p>
    <w:p w:rsidR="00A16735" w:rsidRDefault="00A16735" w:rsidP="00A16735">
      <w:pPr>
        <w:pStyle w:val="PL"/>
        <w:rPr>
          <w:lang w:val="en-US"/>
        </w:rPr>
      </w:pPr>
      <w:r>
        <w:rPr>
          <w:lang w:val="en-US"/>
        </w:rPr>
        <w:t xml:space="preserve">            - nsepp-telescopic</w:t>
      </w:r>
    </w:p>
    <w:p w:rsidR="00A16735" w:rsidRPr="00690A26" w:rsidRDefault="00A16735" w:rsidP="00A16735">
      <w:pPr>
        <w:pStyle w:val="PL"/>
        <w:rPr>
          <w:lang w:val="en-US"/>
        </w:rPr>
      </w:pPr>
      <w:r>
        <w:rPr>
          <w:lang w:val="en-US"/>
        </w:rPr>
        <w:t xml:space="preserve">            - nsoraf-sor</w:t>
      </w:r>
    </w:p>
    <w:p w:rsidR="00A16735" w:rsidRPr="00690A26" w:rsidRDefault="00A16735" w:rsidP="00A16735">
      <w:pPr>
        <w:pStyle w:val="PL"/>
        <w:rPr>
          <w:lang w:val="en-US"/>
        </w:rPr>
      </w:pPr>
      <w:r>
        <w:rPr>
          <w:lang w:val="en-US"/>
        </w:rPr>
        <w:t xml:space="preserve">            - nspaf-secured-packet</w:t>
      </w:r>
    </w:p>
    <w:p w:rsidR="0089055D" w:rsidRPr="00690A26" w:rsidRDefault="0089055D" w:rsidP="0089055D">
      <w:pPr>
        <w:pStyle w:val="PL"/>
        <w:rPr>
          <w:lang w:val="en-US"/>
        </w:rPr>
      </w:pPr>
      <w:r>
        <w:rPr>
          <w:lang w:val="en-US"/>
        </w:rPr>
        <w:t xml:space="preserve">            - nudsf-dr</w:t>
      </w:r>
    </w:p>
    <w:p w:rsidR="00BC4774" w:rsidRPr="00690A26" w:rsidRDefault="00BC4774" w:rsidP="00BC4774">
      <w:pPr>
        <w:pStyle w:val="PL"/>
      </w:pPr>
      <w:r w:rsidRPr="00690A26">
        <w:t xml:space="preserve">            - </w:t>
      </w:r>
      <w:r>
        <w:t>nnssaaf</w:t>
      </w:r>
      <w:r w:rsidRPr="00690A26">
        <w:t>-</w:t>
      </w:r>
      <w:r>
        <w:t>nssaa</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N2InterfaceAmfInfo:</w:t>
      </w:r>
    </w:p>
    <w:p w:rsidR="00A16735" w:rsidRPr="00690A26" w:rsidRDefault="00A16735" w:rsidP="00A16735">
      <w:pPr>
        <w:pStyle w:val="PL"/>
      </w:pPr>
      <w:r>
        <w:t xml:space="preserve">      description: </w:t>
      </w:r>
      <w:r w:rsidRPr="00690A26">
        <w:rPr>
          <w:rFonts w:cs="Arial"/>
          <w:szCs w:val="18"/>
        </w:rPr>
        <w:t>AMF N2 interface information</w:t>
      </w:r>
    </w:p>
    <w:p w:rsidR="00A16735" w:rsidRPr="00690A26" w:rsidRDefault="00A16735" w:rsidP="00A16735">
      <w:pPr>
        <w:pStyle w:val="PL"/>
      </w:pPr>
      <w:r w:rsidRPr="00690A26">
        <w:lastRenderedPageBreak/>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amfName:</w:t>
      </w:r>
    </w:p>
    <w:p w:rsidR="00A16735" w:rsidRPr="00690A26" w:rsidRDefault="00A16735" w:rsidP="00A16735">
      <w:pPr>
        <w:pStyle w:val="PL"/>
      </w:pPr>
      <w:r w:rsidRPr="00690A26">
        <w:t xml:space="preserve">            $ref: 'TS29571_CommonData.yaml#/components/schemas/AmfName'</w:t>
      </w:r>
    </w:p>
    <w:p w:rsidR="00A16735" w:rsidRPr="00690A26" w:rsidRDefault="00A16735" w:rsidP="00A16735">
      <w:pPr>
        <w:pStyle w:val="PL"/>
      </w:pPr>
      <w:r w:rsidRPr="00690A26">
        <w:t xml:space="preserve">    NFServiceStatus:</w:t>
      </w:r>
    </w:p>
    <w:p w:rsidR="00A16735" w:rsidRPr="00690A26" w:rsidRDefault="00A16735" w:rsidP="00A16735">
      <w:pPr>
        <w:pStyle w:val="PL"/>
      </w:pPr>
      <w:r>
        <w:t xml:space="preserve">      description: </w:t>
      </w:r>
      <w:r>
        <w:rPr>
          <w:rFonts w:cs="Arial"/>
          <w:szCs w:val="18"/>
        </w:rPr>
        <w:t>Status of a given NF Service Instance of an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TaiRange:</w:t>
      </w:r>
    </w:p>
    <w:p w:rsidR="00A16735" w:rsidRPr="00690A26" w:rsidRDefault="00A16735" w:rsidP="00A16735">
      <w:pPr>
        <w:pStyle w:val="PL"/>
      </w:pPr>
      <w:r>
        <w:t xml:space="preserve">      description: </w:t>
      </w:r>
      <w:r>
        <w:rPr>
          <w:rFonts w:cs="Arial"/>
          <w:szCs w:val="18"/>
        </w:rPr>
        <w:t>Range of TAIs (Tracking Area Identities)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plmnId</w:t>
      </w:r>
    </w:p>
    <w:p w:rsidR="00A16735" w:rsidRPr="00690A26" w:rsidRDefault="00A16735" w:rsidP="00A16735">
      <w:pPr>
        <w:pStyle w:val="PL"/>
      </w:pPr>
      <w:r w:rsidRPr="00690A26">
        <w:t xml:space="preserve">        - tacRangeList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tacRangeList: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'#/components/schemas/TacRange'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TacRange:</w:t>
      </w:r>
    </w:p>
    <w:p w:rsidR="00A16735" w:rsidRPr="00690A26" w:rsidRDefault="00A16735" w:rsidP="00A16735">
      <w:pPr>
        <w:pStyle w:val="PL"/>
      </w:pPr>
      <w:r>
        <w:t xml:space="preserve">      description: </w:t>
      </w:r>
      <w:r>
        <w:rPr>
          <w:rFonts w:cs="Arial"/>
          <w:szCs w:val="18"/>
        </w:rPr>
        <w:t>Range of TACs (Tracking Area Codes)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ChfServiceInfo:</w:t>
      </w:r>
    </w:p>
    <w:p w:rsidR="00A16735" w:rsidRPr="00690A26" w:rsidRDefault="00A16735" w:rsidP="00A16735">
      <w:pPr>
        <w:pStyle w:val="PL"/>
      </w:pPr>
      <w:r>
        <w:t xml:space="preserve">      description: </w:t>
      </w:r>
      <w:r>
        <w:rPr>
          <w:rFonts w:cs="Arial"/>
          <w:szCs w:val="18"/>
        </w:rPr>
        <w:t>Information of primary and secondary CHF services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primaryChfServiceInstance, secondaryChfServiceInstance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primaryChfServiceInstance: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secondaryChfServiceInstance: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PlmnRange:</w:t>
      </w:r>
    </w:p>
    <w:p w:rsidR="00A16735" w:rsidRPr="00690A26" w:rsidRDefault="00A16735" w:rsidP="00A16735">
      <w:pPr>
        <w:pStyle w:val="PL"/>
      </w:pPr>
      <w:r>
        <w:t xml:space="preserve">      description: </w:t>
      </w:r>
      <w:r>
        <w:rPr>
          <w:rFonts w:cs="Arial"/>
          <w:szCs w:val="18"/>
        </w:rPr>
        <w:t>Range of PLMN IDs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servedUdrInfo:</w:t>
      </w:r>
    </w:p>
    <w:p w:rsidR="00A16735" w:rsidRPr="00690A26" w:rsidRDefault="00A16735" w:rsidP="00A16735">
      <w:pPr>
        <w:pStyle w:val="PL"/>
        <w:rPr>
          <w:lang w:eastAsia="zh-CN"/>
        </w:rPr>
      </w:pPr>
      <w:r w:rsidRPr="00690A26">
        <w:rPr>
          <w:rFonts w:hint="eastAsia"/>
          <w:lang w:eastAsia="zh-CN"/>
        </w:rPr>
        <w:lastRenderedPageBreak/>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Default="00A16735" w:rsidP="00A16735">
      <w:pPr>
        <w:pStyle w:val="PL"/>
        <w:rPr>
          <w:lang w:eastAsia="zh-CN"/>
        </w:rPr>
      </w:pPr>
      <w:r w:rsidRPr="00690A26">
        <w:rPr>
          <w:rFonts w:hint="eastAsia"/>
          <w:lang w:eastAsia="zh-CN"/>
        </w:rPr>
        <w:t xml:space="preserve">          minProperties: 1</w:t>
      </w:r>
    </w:p>
    <w:p w:rsidR="00214095" w:rsidRDefault="00214095" w:rsidP="00214095">
      <w:pPr>
        <w:pStyle w:val="PL"/>
        <w:rPr>
          <w:lang w:eastAsia="zh-CN"/>
        </w:rPr>
      </w:pPr>
      <w:r>
        <w:rPr>
          <w:lang w:eastAsia="zh-CN"/>
        </w:rPr>
        <w:t xml:space="preserve">        servedUdrInfoList: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'#/components/schemas/UdrInfo'</w:t>
      </w:r>
    </w:p>
    <w:p w:rsidR="00214095" w:rsidRDefault="00214095" w:rsidP="00214095">
      <w:pPr>
        <w:pStyle w:val="PL"/>
        <w:rPr>
          <w:lang w:eastAsia="zh-CN"/>
        </w:rPr>
      </w:pPr>
      <w:r>
        <w:rPr>
          <w:lang w:eastAsia="zh-CN"/>
        </w:rPr>
        <w:t xml:space="preserve">            minProperties: 1</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servedUdmInfo: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servedAusfInfo: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servedSmfInfo: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servedUpfInfo: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servedPcfInfo:</w:t>
      </w:r>
    </w:p>
    <w:p w:rsidR="00A16735" w:rsidRPr="00690A26" w:rsidRDefault="00A16735" w:rsidP="00A16735">
      <w:pPr>
        <w:pStyle w:val="PL"/>
        <w:rPr>
          <w:lang w:eastAsia="zh-CN"/>
        </w:rPr>
      </w:pPr>
      <w:r w:rsidRPr="00690A26">
        <w:rPr>
          <w:rFonts w:hint="eastAsia"/>
          <w:lang w:eastAsia="zh-CN"/>
        </w:rPr>
        <w:lastRenderedPageBreak/>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servedBsfInfo: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servedNefInfo: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'#/components/schemas/NefInfo'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'#/components/schemas/NwdafInfo'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Default="00A16735" w:rsidP="00A16735">
      <w:pPr>
        <w:pStyle w:val="PL"/>
        <w:rPr>
          <w:lang w:eastAsia="zh-CN"/>
        </w:rPr>
      </w:pPr>
      <w:r w:rsidRPr="00690A26">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Pr="00690A26" w:rsidRDefault="00214095" w:rsidP="00214095">
      <w:pPr>
        <w:pStyle w:val="PL"/>
        <w:rPr>
          <w:lang w:eastAsia="zh-CN"/>
        </w:rPr>
      </w:pPr>
      <w:r>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servedGmlcInfo: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'#/components/schemas/GmlcInfo'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servedLmfInfo: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'#/components/schemas/LmfInfo'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rsidR="00A16735" w:rsidRPr="00690A26" w:rsidRDefault="00A16735" w:rsidP="00A16735">
      <w:pPr>
        <w:pStyle w:val="PL"/>
        <w:rPr>
          <w:lang w:eastAsia="zh-CN"/>
        </w:rPr>
      </w:pPr>
      <w:r w:rsidRPr="00690A26">
        <w:rPr>
          <w:lang w:eastAsia="zh-CN"/>
        </w:rPr>
        <w:lastRenderedPageBreak/>
        <w:t xml:space="preserve">          minProperties: 1</w:t>
      </w:r>
    </w:p>
    <w:p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rsidR="00152973" w:rsidRPr="00690A26" w:rsidRDefault="00152973" w:rsidP="00152973">
      <w:pPr>
        <w:pStyle w:val="PL"/>
        <w:rPr>
          <w:lang w:eastAsia="zh-CN"/>
        </w:rPr>
      </w:pPr>
      <w:r w:rsidRPr="00690A26">
        <w:rPr>
          <w:lang w:eastAsia="zh-CN"/>
        </w:rPr>
        <w:t xml:space="preserve">          type: object</w:t>
      </w:r>
    </w:p>
    <w:p w:rsidR="00152973" w:rsidRPr="00690A26" w:rsidRDefault="00152973" w:rsidP="00152973">
      <w:pPr>
        <w:pStyle w:val="PL"/>
        <w:rPr>
          <w:lang w:eastAsia="zh-CN"/>
        </w:rPr>
      </w:pPr>
      <w:r w:rsidRPr="00690A26">
        <w:rPr>
          <w:lang w:eastAsia="zh-CN"/>
        </w:rPr>
        <w:t xml:space="preserve">          additionalProperties:</w:t>
      </w:r>
    </w:p>
    <w:p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rsidR="00152973" w:rsidRDefault="00152973" w:rsidP="00152973">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rsidR="00152973" w:rsidRPr="00690A26" w:rsidRDefault="00152973" w:rsidP="00152973">
      <w:pPr>
        <w:pStyle w:val="PL"/>
        <w:rPr>
          <w:lang w:eastAsia="zh-CN"/>
        </w:rPr>
      </w:pPr>
      <w:r w:rsidRPr="00690A26">
        <w:rPr>
          <w:lang w:eastAsia="zh-CN"/>
        </w:rPr>
        <w:t xml:space="preserve">          type: object</w:t>
      </w:r>
    </w:p>
    <w:p w:rsidR="00152973" w:rsidRDefault="00152973" w:rsidP="00152973">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152973" w:rsidRPr="00690A26" w:rsidRDefault="00152973" w:rsidP="00152973">
      <w:pPr>
        <w:pStyle w:val="PL"/>
        <w:rPr>
          <w:lang w:eastAsia="zh-CN"/>
        </w:rPr>
      </w:pPr>
      <w:r w:rsidRPr="00690A26">
        <w:rPr>
          <w:lang w:eastAsia="zh-CN"/>
        </w:rPr>
        <w:t xml:space="preserve">          minProperties: 1</w:t>
      </w:r>
    </w:p>
    <w:p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rsidR="007050E6" w:rsidRPr="00690A26" w:rsidRDefault="007050E6" w:rsidP="007050E6">
      <w:pPr>
        <w:pStyle w:val="PL"/>
        <w:rPr>
          <w:lang w:eastAsia="zh-CN"/>
        </w:rPr>
      </w:pPr>
      <w:r w:rsidRPr="00690A26">
        <w:rPr>
          <w:lang w:eastAsia="zh-CN"/>
        </w:rPr>
        <w:t xml:space="preserve">          type: object</w:t>
      </w:r>
    </w:p>
    <w:p w:rsidR="007050E6" w:rsidRPr="00690A26" w:rsidRDefault="007050E6" w:rsidP="007050E6">
      <w:pPr>
        <w:pStyle w:val="PL"/>
        <w:rPr>
          <w:lang w:eastAsia="zh-CN"/>
        </w:rPr>
      </w:pPr>
      <w:r w:rsidRPr="00690A26">
        <w:rPr>
          <w:lang w:eastAsia="zh-CN"/>
        </w:rPr>
        <w:t xml:space="preserve">          additionalProperties:</w:t>
      </w:r>
    </w:p>
    <w:p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rsidR="007050E6" w:rsidRPr="00690A26" w:rsidRDefault="007050E6" w:rsidP="007050E6">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plmnId</w:t>
      </w:r>
    </w:p>
    <w:p w:rsidR="00A16735" w:rsidRPr="00690A26" w:rsidRDefault="00A16735" w:rsidP="00A16735">
      <w:pPr>
        <w:pStyle w:val="PL"/>
      </w:pPr>
      <w:r w:rsidRPr="00690A26">
        <w:t xml:space="preserve">        - sNssaiList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pPr>
      <w:r w:rsidRPr="00690A26">
        <w:rPr>
          <w:rFonts w:hint="eastAsia"/>
          <w:lang w:eastAsia="zh-CN"/>
        </w:rPr>
        <w:t xml:space="preserve">        </w:t>
      </w:r>
      <w:r w:rsidRPr="00690A26">
        <w:t>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nefId:</w:t>
      </w:r>
    </w:p>
    <w:p w:rsidR="00A16735" w:rsidRPr="00690A26" w:rsidRDefault="00A16735" w:rsidP="00A16735">
      <w:pPr>
        <w:pStyle w:val="PL"/>
        <w:rPr>
          <w:lang w:eastAsia="zh-CN"/>
        </w:rPr>
      </w:pPr>
      <w:r w:rsidRPr="00690A26">
        <w:t xml:space="preserve">          </w:t>
      </w:r>
      <w:r w:rsidRPr="00690A26">
        <w:rPr>
          <w:lang w:eastAsia="zh-CN"/>
        </w:rPr>
        <w:t>$ref: '#/components/schemas/NefId'</w:t>
      </w:r>
    </w:p>
    <w:p w:rsidR="00A16735" w:rsidRPr="00690A26" w:rsidRDefault="00A16735" w:rsidP="00A16735">
      <w:pPr>
        <w:pStyle w:val="PL"/>
      </w:pPr>
      <w:r w:rsidRPr="00690A26">
        <w:t xml:space="preserve">        pfdData:</w:t>
      </w:r>
    </w:p>
    <w:p w:rsidR="00A16735" w:rsidRPr="00690A26" w:rsidRDefault="00A16735" w:rsidP="00A16735">
      <w:pPr>
        <w:pStyle w:val="PL"/>
        <w:rPr>
          <w:lang w:eastAsia="zh-CN"/>
        </w:rPr>
      </w:pPr>
      <w:r w:rsidRPr="00690A26">
        <w:t xml:space="preserve">          </w:t>
      </w:r>
      <w:r w:rsidRPr="00690A26">
        <w:rPr>
          <w:lang w:eastAsia="zh-CN"/>
        </w:rPr>
        <w:t>$ref: '#/components/schemas/PfdData'</w:t>
      </w:r>
    </w:p>
    <w:p w:rsidR="00A16735" w:rsidRPr="00690A26" w:rsidRDefault="00A16735" w:rsidP="00A16735">
      <w:pPr>
        <w:pStyle w:val="PL"/>
      </w:pPr>
      <w:r w:rsidRPr="00690A26">
        <w:t xml:space="preserve">        afEeData:</w:t>
      </w:r>
    </w:p>
    <w:p w:rsidR="00A16735" w:rsidRPr="00690A26" w:rsidRDefault="00A16735" w:rsidP="00A16735">
      <w:pPr>
        <w:pStyle w:val="PL"/>
        <w:rPr>
          <w:lang w:eastAsia="zh-CN"/>
        </w:rPr>
      </w:pPr>
      <w:r w:rsidRPr="00690A26">
        <w:t xml:space="preserve">          </w:t>
      </w:r>
      <w:r w:rsidRPr="00690A26">
        <w:rPr>
          <w:lang w:eastAsia="zh-CN"/>
        </w:rPr>
        <w:t>$ref: '#/components/schemas/AfEventExposureData'</w:t>
      </w:r>
    </w:p>
    <w:p w:rsidR="00B60BB9" w:rsidRPr="00690A26" w:rsidRDefault="00B60BB9" w:rsidP="00B60BB9">
      <w:pPr>
        <w:pStyle w:val="PL"/>
      </w:pPr>
      <w:r w:rsidRPr="00690A26">
        <w:t xml:space="preserve">        gpsiRanges: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rPr>
          <w:rFonts w:hint="eastAsia"/>
          <w:lang w:eastAsia="zh-CN"/>
        </w:rPr>
        <w:t>e</w:t>
      </w:r>
      <w:r w:rsidRPr="00690A26">
        <w:t>xternalGroupIdentifiersRanges: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type: string</w:t>
      </w:r>
    </w:p>
    <w:p w:rsidR="00B60BB9" w:rsidRPr="00681F81" w:rsidRDefault="00B60BB9" w:rsidP="00B60BB9">
      <w:pPr>
        <w:pStyle w:val="PL"/>
        <w:rPr>
          <w:lang w:eastAsia="zh-CN"/>
        </w:rPr>
      </w:pPr>
      <w:r w:rsidRPr="00690A26">
        <w:t xml:space="preserve">          minItems: 1</w:t>
      </w:r>
    </w:p>
    <w:p w:rsidR="00A16735" w:rsidRPr="00690A26" w:rsidRDefault="00A16735" w:rsidP="00A16735">
      <w:pPr>
        <w:pStyle w:val="PL"/>
      </w:pPr>
      <w:r w:rsidRPr="00690A26">
        <w:t xml:space="preserve">    </w:t>
      </w:r>
      <w:r w:rsidRPr="00690A26">
        <w:rPr>
          <w:lang w:eastAsia="zh-CN"/>
        </w:rPr>
        <w:t>PfdData</w:t>
      </w:r>
      <w:r w:rsidRPr="00690A26">
        <w:t>:</w:t>
      </w:r>
    </w:p>
    <w:p w:rsidR="00A16735" w:rsidRPr="00690A26" w:rsidRDefault="00A16735" w:rsidP="00A16735">
      <w:pPr>
        <w:pStyle w:val="PL"/>
      </w:pPr>
      <w:r>
        <w:t xml:space="preserve">      description: </w:t>
      </w:r>
      <w:r>
        <w:rPr>
          <w:rFonts w:cs="Arial"/>
          <w:szCs w:val="18"/>
        </w:rPr>
        <w:t>List of Application IDs and/or AF IDs managed by a given NEF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afIds: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lastRenderedPageBreak/>
        <w:t xml:space="preserve">        </w:t>
      </w:r>
      <w:r w:rsidRPr="00690A26">
        <w:t>eventIds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LmfInfo:</w:t>
      </w:r>
    </w:p>
    <w:p w:rsidR="00727B26" w:rsidRPr="00690A26" w:rsidRDefault="00727B26" w:rsidP="00727B26">
      <w:pPr>
        <w:pStyle w:val="PL"/>
      </w:pPr>
      <w:r>
        <w:t xml:space="preserve">      description: </w:t>
      </w:r>
      <w:r w:rsidRPr="00871AF5">
        <w:t>Information of an LMF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rsidRPr="00690A26">
        <w:t xml:space="preserve">        </w:t>
      </w:r>
      <w:r>
        <w:rPr>
          <w:lang w:eastAsia="zh-CN"/>
        </w:rPr>
        <w:t>lmfId</w:t>
      </w:r>
      <w:r w:rsidRPr="00690A26">
        <w:t>:</w:t>
      </w:r>
    </w:p>
    <w:p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rsidR="00A16735" w:rsidRPr="00690A26" w:rsidRDefault="00A16735" w:rsidP="00A16735">
      <w:pPr>
        <w:pStyle w:val="PL"/>
      </w:pPr>
      <w:r w:rsidRPr="00690A26">
        <w:t xml:space="preserve">        </w:t>
      </w:r>
      <w:r>
        <w:t>servingAccess</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#/components/schemas/AccessType'</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servingAnNode</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w:t>
      </w:r>
      <w:r>
        <w:t>AnNodeType</w:t>
      </w:r>
      <w:r w:rsidRPr="00690A26">
        <w:t>'</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servingRat</w:t>
      </w:r>
      <w:r w:rsidRPr="007F6A33">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w:t>
      </w:r>
      <w:r>
        <w:t>Rat</w:t>
      </w:r>
      <w:r w:rsidRPr="00690A26">
        <w: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GmlcInfo:</w:t>
      </w:r>
    </w:p>
    <w:p w:rsidR="00727B26" w:rsidRPr="00690A26" w:rsidRDefault="00727B26" w:rsidP="00727B26">
      <w:pPr>
        <w:pStyle w:val="PL"/>
      </w:pPr>
      <w:r>
        <w:t xml:space="preserve">      description: </w:t>
      </w:r>
      <w:r w:rsidRPr="00871AF5">
        <w:t>Information of a GMLC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w:t>
      </w:r>
      <w:r w:rsidRPr="00690A26">
        <w:rPr>
          <w:lang w:eastAsia="zh-CN"/>
        </w:rPr>
        <w:t>af</w:t>
      </w:r>
      <w:r w:rsidRPr="00690A26">
        <w:t>Events</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PcscfInfo:</w:t>
      </w:r>
    </w:p>
    <w:p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rsidR="00A16735" w:rsidRPr="00690A26" w:rsidRDefault="00A16735" w:rsidP="00A16735">
      <w:pPr>
        <w:pStyle w:val="PL"/>
      </w:pPr>
      <w:r w:rsidRPr="00690A26">
        <w:lastRenderedPageBreak/>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NfInfo:</w:t>
      </w:r>
    </w:p>
    <w:p w:rsidR="00A16735" w:rsidRPr="00690A26" w:rsidRDefault="00A16735" w:rsidP="00A16735">
      <w:pPr>
        <w:pStyle w:val="PL"/>
      </w:pPr>
      <w:r>
        <w:t xml:space="preserve">      description: </w:t>
      </w:r>
      <w:r>
        <w:rPr>
          <w:rFonts w:cs="Arial"/>
          <w:szCs w:val="18"/>
        </w:rPr>
        <w:t>Information of a generic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HssInfo:</w:t>
      </w:r>
    </w:p>
    <w:p w:rsidR="00A16735" w:rsidRPr="00690A26" w:rsidRDefault="00A16735" w:rsidP="00A16735">
      <w:pPr>
        <w:pStyle w:val="PL"/>
      </w:pPr>
      <w:r>
        <w:t xml:space="preserve">      description: </w:t>
      </w:r>
      <w:r>
        <w:rPr>
          <w:rFonts w:cs="Arial"/>
          <w:szCs w:val="18"/>
        </w:rPr>
        <w:t>Information of an HSS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imsRanges: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'#/components/schemas/ImsiRange'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ImsiRange:</w:t>
      </w:r>
    </w:p>
    <w:p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T</w:t>
      </w:r>
      <w:r>
        <w:t>wi</w:t>
      </w:r>
      <w:r w:rsidRPr="00690A26">
        <w:t>fInfo:</w:t>
      </w:r>
    </w:p>
    <w:p w:rsidR="00727B26" w:rsidRPr="00690A26" w:rsidRDefault="00727B26" w:rsidP="00727B26">
      <w:pPr>
        <w:pStyle w:val="PL"/>
      </w:pPr>
      <w:r>
        <w:t xml:space="preserve">      description: </w:t>
      </w:r>
      <w:r w:rsidRPr="00871AF5">
        <w:t>Addressing information (IP address</w:t>
      </w:r>
      <w:r>
        <w:t>es</w:t>
      </w:r>
      <w:r w:rsidRPr="00871AF5">
        <w:t>, FQDN) of the TWIF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Default="00A16735" w:rsidP="00A16735">
      <w:pPr>
        <w:pStyle w:val="PL"/>
        <w:rPr>
          <w:lang w:eastAsia="zh-CN"/>
        </w:rPr>
      </w:pPr>
      <w:r>
        <w:rPr>
          <w:lang w:eastAsia="zh-CN"/>
        </w:rPr>
        <w:t xml:space="preserve">    VendorId:</w:t>
      </w:r>
    </w:p>
    <w:p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pattern: '^[0-9]{6}$'</w:t>
      </w:r>
    </w:p>
    <w:p w:rsidR="00A16735" w:rsidRDefault="00A16735" w:rsidP="00A16735">
      <w:pPr>
        <w:pStyle w:val="PL"/>
        <w:rPr>
          <w:lang w:eastAsia="zh-CN"/>
        </w:rPr>
      </w:pPr>
      <w:r>
        <w:rPr>
          <w:lang w:eastAsia="zh-CN"/>
        </w:rPr>
        <w:t xml:space="preserve">    VendorSpecificFeature:</w:t>
      </w:r>
    </w:p>
    <w:p w:rsidR="00A16735" w:rsidRDefault="00A16735" w:rsidP="00A16735">
      <w:pPr>
        <w:pStyle w:val="PL"/>
        <w:rPr>
          <w:lang w:eastAsia="zh-CN"/>
        </w:rPr>
      </w:pPr>
      <w:r>
        <w:rPr>
          <w:lang w:eastAsia="zh-CN"/>
        </w:rPr>
        <w:t xml:space="preserve">      description: </w:t>
      </w:r>
      <w:r>
        <w:rPr>
          <w:rFonts w:cs="Arial"/>
          <w:szCs w:val="18"/>
        </w:rPr>
        <w:t>Information about a vendor-specific feature</w:t>
      </w:r>
    </w:p>
    <w:p w:rsidR="00A16735" w:rsidRDefault="00A16735" w:rsidP="00A16735">
      <w:pPr>
        <w:pStyle w:val="PL"/>
        <w:rPr>
          <w:lang w:eastAsia="zh-CN"/>
        </w:rPr>
      </w:pPr>
      <w:r>
        <w:rPr>
          <w:lang w:eastAsia="zh-CN"/>
        </w:rPr>
        <w:t xml:space="preserve">      type: object</w:t>
      </w:r>
    </w:p>
    <w:p w:rsidR="00A16735" w:rsidRDefault="00A16735" w:rsidP="00A16735">
      <w:pPr>
        <w:pStyle w:val="PL"/>
        <w:rPr>
          <w:lang w:eastAsia="zh-CN"/>
        </w:rPr>
      </w:pPr>
      <w:r>
        <w:rPr>
          <w:lang w:eastAsia="zh-CN"/>
        </w:rPr>
        <w:t xml:space="preserve">      required:</w:t>
      </w:r>
    </w:p>
    <w:p w:rsidR="00A16735" w:rsidRDefault="00A16735" w:rsidP="00A16735">
      <w:pPr>
        <w:pStyle w:val="PL"/>
        <w:rPr>
          <w:lang w:eastAsia="zh-CN"/>
        </w:rPr>
      </w:pPr>
      <w:r>
        <w:rPr>
          <w:lang w:eastAsia="zh-CN"/>
        </w:rPr>
        <w:t xml:space="preserve">        - featureName</w:t>
      </w:r>
    </w:p>
    <w:p w:rsidR="00A16735" w:rsidRDefault="00A16735" w:rsidP="00A16735">
      <w:pPr>
        <w:pStyle w:val="PL"/>
        <w:rPr>
          <w:lang w:eastAsia="zh-CN"/>
        </w:rPr>
      </w:pPr>
      <w:r>
        <w:rPr>
          <w:lang w:eastAsia="zh-CN"/>
        </w:rPr>
        <w:t xml:space="preserve">        - featureVersion</w:t>
      </w:r>
    </w:p>
    <w:p w:rsidR="00A16735" w:rsidRDefault="00A16735" w:rsidP="00A16735">
      <w:pPr>
        <w:pStyle w:val="PL"/>
        <w:rPr>
          <w:lang w:eastAsia="zh-CN"/>
        </w:rPr>
      </w:pPr>
      <w:r>
        <w:rPr>
          <w:lang w:eastAsia="zh-CN"/>
        </w:rPr>
        <w:t xml:space="preserve">      properties:</w:t>
      </w:r>
    </w:p>
    <w:p w:rsidR="00A16735" w:rsidRDefault="00A16735" w:rsidP="00A16735">
      <w:pPr>
        <w:pStyle w:val="PL"/>
        <w:rPr>
          <w:lang w:eastAsia="zh-CN"/>
        </w:rPr>
      </w:pPr>
      <w:r>
        <w:rPr>
          <w:lang w:eastAsia="zh-CN"/>
        </w:rPr>
        <w:t xml:space="preserve">        featureName:</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featureVersion:</w:t>
      </w:r>
    </w:p>
    <w:p w:rsidR="00A16735" w:rsidRDefault="00A16735" w:rsidP="00A16735">
      <w:pPr>
        <w:pStyle w:val="PL"/>
        <w:rPr>
          <w:lang w:eastAsia="zh-CN"/>
        </w:rPr>
      </w:pPr>
      <w:r>
        <w:rPr>
          <w:lang w:eastAsia="zh-CN"/>
        </w:rPr>
        <w:t xml:space="preserve">          type: string</w:t>
      </w:r>
    </w:p>
    <w:p w:rsidR="00A16735" w:rsidRPr="00690A26" w:rsidRDefault="00A16735" w:rsidP="00A16735">
      <w:pPr>
        <w:pStyle w:val="PL"/>
      </w:pPr>
      <w:r w:rsidRPr="00690A26">
        <w:t xml:space="preserve">    </w:t>
      </w:r>
      <w:r w:rsidRPr="00F81306">
        <w:t>AnNodeType</w:t>
      </w:r>
      <w:r w:rsidRPr="00690A26">
        <w:t>:</w:t>
      </w:r>
    </w:p>
    <w:p w:rsidR="00727B26" w:rsidRPr="00690A26" w:rsidRDefault="00727B26" w:rsidP="00727B26">
      <w:pPr>
        <w:pStyle w:val="PL"/>
      </w:pPr>
      <w:r>
        <w:t xml:space="preserve">      description: </w:t>
      </w:r>
      <w:r w:rsidRPr="004B187C">
        <w:t xml:space="preserve">Access Network Node Type (gNB, </w:t>
      </w:r>
      <w:r>
        <w:t>ng</w:t>
      </w:r>
      <w:r w:rsidRPr="004B187C">
        <w:t>-eNB...)</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lastRenderedPageBreak/>
        <w:t xml:space="preserve">            - </w:t>
      </w:r>
      <w:r>
        <w:t>GNB</w:t>
      </w:r>
    </w:p>
    <w:p w:rsidR="00A16735" w:rsidRPr="00690A26" w:rsidRDefault="00A16735" w:rsidP="00A16735">
      <w:pPr>
        <w:pStyle w:val="PL"/>
      </w:pPr>
      <w:r w:rsidRPr="00690A26">
        <w:t xml:space="preserve">            - </w:t>
      </w:r>
      <w:r>
        <w:t>NG_E</w:t>
      </w:r>
      <w:r w:rsidRPr="00F81306">
        <w:t>NB</w:t>
      </w:r>
    </w:p>
    <w:p w:rsidR="00A16735" w:rsidRPr="00690A26" w:rsidRDefault="00A16735" w:rsidP="00A16735">
      <w:pPr>
        <w:pStyle w:val="PL"/>
      </w:pPr>
      <w:r w:rsidRPr="00690A26">
        <w:t xml:space="preserve">        - type: string</w:t>
      </w:r>
    </w:p>
    <w:p w:rsidR="00A16735" w:rsidRPr="002857AD" w:rsidRDefault="00A16735" w:rsidP="00A16735">
      <w:pPr>
        <w:pStyle w:val="PL"/>
      </w:pPr>
      <w:r>
        <w:t xml:space="preserve">    </w:t>
      </w:r>
      <w:r w:rsidRPr="002857AD">
        <w:t>Ud</w:t>
      </w:r>
      <w:r>
        <w:t>sf</w:t>
      </w:r>
      <w:r w:rsidRPr="002857AD">
        <w:t>Info:</w:t>
      </w:r>
    </w:p>
    <w:p w:rsidR="00727B26" w:rsidRPr="002857AD" w:rsidRDefault="00727B26" w:rsidP="00727B26">
      <w:pPr>
        <w:pStyle w:val="PL"/>
      </w:pPr>
      <w:r>
        <w:t xml:space="preserve">      description: </w:t>
      </w:r>
      <w:r w:rsidRPr="004B187C">
        <w:t>Information related to UDSF</w:t>
      </w:r>
    </w:p>
    <w:p w:rsidR="00A16735" w:rsidRPr="002857AD" w:rsidRDefault="00A16735" w:rsidP="00A16735">
      <w:pPr>
        <w:pStyle w:val="PL"/>
      </w:pPr>
      <w:r w:rsidRPr="002857AD">
        <w:t xml:space="preserve">      type: object</w:t>
      </w:r>
    </w:p>
    <w:p w:rsidR="00A16735" w:rsidRPr="002857AD" w:rsidRDefault="00A16735" w:rsidP="00A16735">
      <w:pPr>
        <w:pStyle w:val="PL"/>
      </w:pPr>
      <w:r w:rsidRPr="002857AD">
        <w:t xml:space="preserve">      properties:</w:t>
      </w:r>
    </w:p>
    <w:p w:rsidR="00A16735" w:rsidRPr="002857AD" w:rsidRDefault="00A16735" w:rsidP="00A16735">
      <w:pPr>
        <w:pStyle w:val="PL"/>
      </w:pPr>
      <w:r w:rsidRPr="002857AD">
        <w:t xml:space="preserve">        groupId:</w:t>
      </w:r>
    </w:p>
    <w:p w:rsidR="00A16735" w:rsidRPr="002857AD" w:rsidRDefault="00A16735" w:rsidP="00A16735">
      <w:pPr>
        <w:pStyle w:val="PL"/>
      </w:pPr>
      <w:r w:rsidRPr="002857AD">
        <w:t xml:space="preserve">          </w:t>
      </w:r>
      <w:r>
        <w:t>$ref: 'TS29571_CommonData.yaml</w:t>
      </w:r>
      <w:r w:rsidRPr="00207B40">
        <w:t>#/components/schemas/</w:t>
      </w:r>
      <w:r>
        <w:t>NfGroupId</w:t>
      </w:r>
      <w:r w:rsidRPr="00207B40">
        <w:t>'</w:t>
      </w:r>
    </w:p>
    <w:p w:rsidR="00A16735" w:rsidRPr="002857AD" w:rsidRDefault="00A16735" w:rsidP="00A16735">
      <w:pPr>
        <w:pStyle w:val="PL"/>
      </w:pPr>
      <w:r w:rsidRPr="002857AD">
        <w:t xml:space="preserve">        supiRanges:</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Pr="002857AD" w:rsidRDefault="00A16735" w:rsidP="00A16735">
      <w:pPr>
        <w:pStyle w:val="PL"/>
      </w:pPr>
      <w:r w:rsidRPr="002857AD">
        <w:t xml:space="preserve">            $ref: '#/components/schemas/SupiRange'</w:t>
      </w:r>
    </w:p>
    <w:p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rsidR="007050E6" w:rsidRPr="00690A26" w:rsidRDefault="007050E6" w:rsidP="007050E6">
      <w:pPr>
        <w:pStyle w:val="PL"/>
      </w:pPr>
      <w:r w:rsidRPr="00690A26">
        <w:t xml:space="preserve">    S</w:t>
      </w:r>
      <w:r>
        <w:t>cp</w:t>
      </w:r>
      <w:r w:rsidRPr="00690A26">
        <w:t>Info:</w:t>
      </w:r>
    </w:p>
    <w:p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rsidR="007050E6" w:rsidRPr="00690A26" w:rsidRDefault="007050E6" w:rsidP="007050E6">
      <w:pPr>
        <w:pStyle w:val="PL"/>
      </w:pPr>
      <w:r w:rsidRPr="00690A26">
        <w:t xml:space="preserve">      type: object</w:t>
      </w:r>
    </w:p>
    <w:p w:rsidR="007050E6" w:rsidRDefault="007050E6" w:rsidP="007050E6">
      <w:pPr>
        <w:pStyle w:val="PL"/>
      </w:pPr>
      <w:r w:rsidRPr="00690A26">
        <w:t xml:space="preserve">      properties:</w:t>
      </w:r>
    </w:p>
    <w:p w:rsidR="007050E6" w:rsidRDefault="007050E6" w:rsidP="007050E6">
      <w:pPr>
        <w:pStyle w:val="PL"/>
      </w:pPr>
      <w:r>
        <w:t xml:space="preserve">        scpDomainInfoList:</w:t>
      </w:r>
    </w:p>
    <w:p w:rsidR="007050E6" w:rsidRDefault="007050E6" w:rsidP="007050E6">
      <w:pPr>
        <w:pStyle w:val="PL"/>
      </w:pPr>
      <w:r>
        <w:t xml:space="preserve">          type: object</w:t>
      </w:r>
    </w:p>
    <w:p w:rsidR="007050E6" w:rsidRDefault="007050E6" w:rsidP="007050E6">
      <w:pPr>
        <w:pStyle w:val="PL"/>
      </w:pPr>
      <w:r>
        <w:t xml:space="preserve">          additionalProperties:</w:t>
      </w:r>
    </w:p>
    <w:p w:rsidR="007050E6" w:rsidRDefault="007050E6" w:rsidP="007050E6">
      <w:pPr>
        <w:pStyle w:val="PL"/>
      </w:pPr>
      <w:r>
        <w:t xml:space="preserve">            items:</w:t>
      </w:r>
    </w:p>
    <w:p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rsidR="007050E6" w:rsidRPr="002857AD" w:rsidRDefault="007050E6" w:rsidP="007050E6">
      <w:pPr>
        <w:pStyle w:val="PL"/>
      </w:pPr>
      <w:r>
        <w:t xml:space="preserve">          minProperties: 1</w:t>
      </w:r>
    </w:p>
    <w:p w:rsidR="007050E6" w:rsidRPr="00690A26" w:rsidRDefault="007050E6" w:rsidP="007050E6">
      <w:pPr>
        <w:pStyle w:val="PL"/>
      </w:pPr>
      <w:r w:rsidRPr="00690A26">
        <w:t xml:space="preserve">        </w:t>
      </w:r>
      <w:r>
        <w:t>addressDomains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ipv4Addresses:</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'TS29571_CommonData.yaml#/components/schemas/Ipv4Addr'</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$ref: 'TS29571_CommonData.yaml#/components/schemas/NfSetId'</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t>Type</w:t>
      </w:r>
      <w:r w:rsidRPr="00690A26">
        <w:rPr>
          <w:rFonts w:hint="eastAsia"/>
        </w:rPr>
        <w:t>List</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$ref: '#/components/schemas/N</w:t>
      </w:r>
      <w:r>
        <w:t>FType</w:t>
      </w:r>
      <w:r w:rsidRPr="00690A26">
        <w:t>'</w:t>
      </w:r>
    </w:p>
    <w:p w:rsidR="007050E6" w:rsidRPr="00690A2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t xml:space="preserve">        r</w:t>
      </w:r>
      <w:r>
        <w:t>emote</w:t>
      </w:r>
      <w:r w:rsidRPr="00690A26">
        <w:t>PlmnList: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rsidR="007050E6" w:rsidRPr="00690A26" w:rsidRDefault="007050E6" w:rsidP="007050E6">
      <w:pPr>
        <w:pStyle w:val="PL"/>
        <w:rPr>
          <w:lang w:val="en-US"/>
        </w:rPr>
      </w:pPr>
      <w:r w:rsidRPr="00690A26">
        <w:rPr>
          <w:lang w:val="en-US"/>
        </w:rPr>
        <w:t xml:space="preserve">          </w:t>
      </w:r>
      <w:r w:rsidRPr="00690A26">
        <w:t>minItems: 1</w:t>
      </w:r>
    </w:p>
    <w:p w:rsidR="007050E6" w:rsidRDefault="007050E6" w:rsidP="007050E6">
      <w:pPr>
        <w:pStyle w:val="PL"/>
        <w:rPr>
          <w:lang w:eastAsia="zh-CN"/>
        </w:rPr>
      </w:pPr>
    </w:p>
    <w:p w:rsidR="007050E6" w:rsidRPr="006642F1" w:rsidRDefault="007050E6" w:rsidP="007050E6">
      <w:pPr>
        <w:pStyle w:val="PL"/>
      </w:pPr>
      <w:r w:rsidRPr="00234B58">
        <w:t xml:space="preserve">    ScpDomainInfo:</w:t>
      </w:r>
    </w:p>
    <w:p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rsidR="007050E6" w:rsidRPr="00690A26" w:rsidRDefault="007050E6" w:rsidP="007050E6">
      <w:pPr>
        <w:pStyle w:val="PL"/>
      </w:pPr>
      <w:r w:rsidRPr="000069FA">
        <w:t xml:space="preserve">      </w:t>
      </w:r>
      <w:r w:rsidRPr="00690A26">
        <w:t>type: object</w:t>
      </w:r>
    </w:p>
    <w:p w:rsidR="007050E6" w:rsidRPr="00690A26" w:rsidRDefault="007050E6" w:rsidP="007050E6">
      <w:pPr>
        <w:pStyle w:val="PL"/>
      </w:pPr>
      <w:r w:rsidRPr="00690A26">
        <w:t xml:space="preserve">      properties:</w:t>
      </w:r>
    </w:p>
    <w:p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Default="007050E6" w:rsidP="007050E6">
      <w:pPr>
        <w:pStyle w:val="PL"/>
        <w:rPr>
          <w:lang w:eastAsia="zh-CN"/>
        </w:rPr>
      </w:pPr>
    </w:p>
    <w:p w:rsidR="007050E6" w:rsidRDefault="007050E6" w:rsidP="007050E6">
      <w:pPr>
        <w:pStyle w:val="PL"/>
      </w:pPr>
      <w:r>
        <w:t xml:space="preserve">    </w:t>
      </w:r>
      <w:r>
        <w:rPr>
          <w:lang w:eastAsia="zh-CN"/>
        </w:rPr>
        <w:t>ScpDomain</w:t>
      </w:r>
      <w:r>
        <w:rPr>
          <w:rFonts w:hint="eastAsia"/>
          <w:lang w:eastAsia="zh-CN"/>
        </w:rPr>
        <w:t>Cond</w:t>
      </w:r>
      <w:r>
        <w:t>:</w:t>
      </w:r>
    </w:p>
    <w:p w:rsidR="007050E6" w:rsidRDefault="007050E6" w:rsidP="007050E6">
      <w:pPr>
        <w:pStyle w:val="PL"/>
      </w:pPr>
      <w:r>
        <w:lastRenderedPageBreak/>
        <w:t xml:space="preserve">      type: object</w:t>
      </w:r>
    </w:p>
    <w:p w:rsidR="007050E6" w:rsidRDefault="007050E6" w:rsidP="007050E6">
      <w:pPr>
        <w:pStyle w:val="PL"/>
      </w:pPr>
      <w:r>
        <w:t xml:space="preserve">      properties:</w:t>
      </w:r>
    </w:p>
    <w:p w:rsidR="007050E6" w:rsidRPr="002857AD" w:rsidRDefault="007050E6" w:rsidP="007050E6">
      <w:pPr>
        <w:pStyle w:val="PL"/>
      </w:pPr>
      <w:r w:rsidRPr="002857AD">
        <w:t xml:space="preserve">        </w:t>
      </w:r>
      <w:r>
        <w:rPr>
          <w:lang w:eastAsia="zh-CN"/>
        </w:rPr>
        <w:t>scpDomains</w:t>
      </w:r>
      <w:r w:rsidRPr="002857AD">
        <w:t>:</w:t>
      </w:r>
    </w:p>
    <w:p w:rsidR="007050E6" w:rsidRPr="002857AD" w:rsidRDefault="007050E6" w:rsidP="007050E6">
      <w:pPr>
        <w:pStyle w:val="PL"/>
      </w:pPr>
      <w:r w:rsidRPr="002857AD">
        <w:t xml:space="preserve">          type: array</w:t>
      </w:r>
    </w:p>
    <w:p w:rsidR="007050E6" w:rsidRPr="002857AD" w:rsidRDefault="007050E6" w:rsidP="007050E6">
      <w:pPr>
        <w:pStyle w:val="PL"/>
      </w:pPr>
      <w:r w:rsidRPr="002857AD">
        <w:t xml:space="preserve">          items:</w:t>
      </w:r>
    </w:p>
    <w:p w:rsidR="007050E6" w:rsidRDefault="007050E6" w:rsidP="007050E6">
      <w:pPr>
        <w:pStyle w:val="PL"/>
      </w:pPr>
      <w:r w:rsidRPr="002857AD">
        <w:t xml:space="preserve">            </w:t>
      </w:r>
      <w:r>
        <w:t>type: string</w:t>
      </w:r>
    </w:p>
    <w:p w:rsidR="007050E6" w:rsidRDefault="007050E6" w:rsidP="007050E6">
      <w:pPr>
        <w:pStyle w:val="PL"/>
      </w:pPr>
      <w:r>
        <w:t xml:space="preserve">          </w:t>
      </w:r>
      <w:r>
        <w:rPr>
          <w:rFonts w:hint="eastAsia"/>
        </w:rPr>
        <w:t>minItems:</w:t>
      </w:r>
      <w:r>
        <w:t xml:space="preserve"> </w:t>
      </w:r>
      <w:r>
        <w:rPr>
          <w:rFonts w:hint="eastAsia"/>
        </w:rPr>
        <w:t>1</w:t>
      </w:r>
    </w:p>
    <w:p w:rsidR="00A16735" w:rsidRDefault="00A16735" w:rsidP="00A16735">
      <w:pPr>
        <w:pStyle w:val="PL"/>
      </w:pPr>
    </w:p>
    <w:p w:rsidR="00C3355C" w:rsidRDefault="00C3355C" w:rsidP="00C3355C">
      <w:pPr>
        <w:pStyle w:val="PL"/>
        <w:rPr>
          <w:lang w:eastAsia="zh-CN"/>
        </w:rPr>
      </w:pPr>
      <w:r>
        <w:rPr>
          <w:lang w:eastAsia="zh-CN"/>
        </w:rPr>
        <w:t xml:space="preserve">    OptionsResponse:</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properties:</w:t>
      </w:r>
    </w:p>
    <w:p w:rsidR="00C3355C" w:rsidRDefault="00C3355C" w:rsidP="00C3355C">
      <w:pPr>
        <w:pStyle w:val="PL"/>
        <w:rPr>
          <w:lang w:eastAsia="zh-CN"/>
        </w:rPr>
      </w:pPr>
      <w:r>
        <w:rPr>
          <w:lang w:eastAsia="zh-CN"/>
        </w:rPr>
        <w:t xml:space="preserve">        supportedFeatures:</w:t>
      </w:r>
    </w:p>
    <w:p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rsidR="00C3355C" w:rsidRDefault="00C3355C" w:rsidP="00A16735">
      <w:pPr>
        <w:pStyle w:val="PL"/>
      </w:pPr>
    </w:p>
    <w:p w:rsidR="00412CBB" w:rsidRDefault="00412CBB" w:rsidP="00412CBB">
      <w:pPr>
        <w:pStyle w:val="PL"/>
        <w:rPr>
          <w:lang w:eastAsia="zh-CN"/>
        </w:rPr>
      </w:pPr>
      <w:r>
        <w:rPr>
          <w:lang w:eastAsia="zh-CN"/>
        </w:rPr>
        <w:t xml:space="preserve">    ConditionEventType:</w:t>
      </w:r>
    </w:p>
    <w:p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rsidR="00412CBB" w:rsidRDefault="00412CBB" w:rsidP="00412CBB">
      <w:pPr>
        <w:pStyle w:val="PL"/>
        <w:rPr>
          <w:lang w:eastAsia="zh-CN"/>
        </w:rPr>
      </w:pPr>
      <w:r>
        <w:rPr>
          <w:lang w:eastAsia="zh-CN"/>
        </w:rPr>
        <w:t xml:space="preserve">      anyOf:</w:t>
      </w:r>
    </w:p>
    <w:p w:rsidR="00412CBB" w:rsidRDefault="00412CBB" w:rsidP="00412CBB">
      <w:pPr>
        <w:pStyle w:val="PL"/>
        <w:rPr>
          <w:lang w:eastAsia="zh-CN"/>
        </w:rPr>
      </w:pPr>
      <w:r>
        <w:rPr>
          <w:lang w:eastAsia="zh-CN"/>
        </w:rPr>
        <w:t xml:space="preserve">        - type: string</w:t>
      </w:r>
    </w:p>
    <w:p w:rsidR="00412CBB" w:rsidRDefault="00412CBB" w:rsidP="00412CBB">
      <w:pPr>
        <w:pStyle w:val="PL"/>
        <w:rPr>
          <w:lang w:eastAsia="zh-CN"/>
        </w:rPr>
      </w:pPr>
      <w:r>
        <w:rPr>
          <w:lang w:eastAsia="zh-CN"/>
        </w:rPr>
        <w:t xml:space="preserve">          enum:</w:t>
      </w:r>
    </w:p>
    <w:p w:rsidR="00412CBB" w:rsidRDefault="00412CBB" w:rsidP="00412CBB">
      <w:pPr>
        <w:pStyle w:val="PL"/>
        <w:rPr>
          <w:lang w:eastAsia="zh-CN"/>
        </w:rPr>
      </w:pPr>
      <w:r>
        <w:rPr>
          <w:lang w:eastAsia="zh-CN"/>
        </w:rPr>
        <w:t xml:space="preserve">            - NF_ADDED</w:t>
      </w:r>
    </w:p>
    <w:p w:rsidR="00412CBB" w:rsidRDefault="00412CBB" w:rsidP="00412CBB">
      <w:pPr>
        <w:pStyle w:val="PL"/>
        <w:rPr>
          <w:lang w:eastAsia="zh-CN"/>
        </w:rPr>
      </w:pPr>
      <w:r>
        <w:rPr>
          <w:lang w:eastAsia="zh-CN"/>
        </w:rPr>
        <w:t xml:space="preserve">            - NF_REMOVED</w:t>
      </w:r>
    </w:p>
    <w:p w:rsidR="00412CBB" w:rsidRDefault="00412CBB" w:rsidP="00412CBB">
      <w:pPr>
        <w:pStyle w:val="PL"/>
        <w:rPr>
          <w:lang w:eastAsia="zh-CN"/>
        </w:rPr>
      </w:pPr>
      <w:r>
        <w:rPr>
          <w:lang w:eastAsia="zh-CN"/>
        </w:rPr>
        <w:t xml:space="preserve">        - type: string</w:t>
      </w:r>
    </w:p>
    <w:p w:rsidR="00412CBB" w:rsidRPr="00690A26" w:rsidRDefault="00412CBB" w:rsidP="00A16735">
      <w:pPr>
        <w:pStyle w:val="PL"/>
      </w:pPr>
    </w:p>
    <w:p w:rsidR="00A16735" w:rsidRPr="00690A26" w:rsidRDefault="00A16735" w:rsidP="00A16735">
      <w:pPr>
        <w:pStyle w:val="Heading2"/>
      </w:pPr>
      <w:bookmarkStart w:id="1298" w:name="_Toc24937837"/>
      <w:bookmarkStart w:id="1299" w:name="_Toc33962657"/>
      <w:bookmarkStart w:id="1300" w:name="_Toc42883426"/>
      <w:bookmarkStart w:id="1301" w:name="_Hlk42822439"/>
      <w:bookmarkStart w:id="1302" w:name="_Toc45029956"/>
      <w:r w:rsidRPr="00690A26">
        <w:t>A.3</w:t>
      </w:r>
      <w:r w:rsidRPr="00690A26">
        <w:tab/>
        <w:t>Nnrf_NFDiscovery API</w:t>
      </w:r>
      <w:bookmarkEnd w:id="1298"/>
      <w:bookmarkEnd w:id="1299"/>
      <w:bookmarkEnd w:id="1300"/>
      <w:bookmarkEnd w:id="1302"/>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'1.1.0'</w:t>
      </w:r>
    </w:p>
    <w:p w:rsidR="00A16735" w:rsidRPr="00690A26" w:rsidRDefault="00A16735" w:rsidP="00A16735">
      <w:pPr>
        <w:pStyle w:val="PL"/>
        <w:rPr>
          <w:lang w:val="en-US"/>
        </w:rPr>
      </w:pPr>
      <w:r w:rsidRPr="00690A26">
        <w:rPr>
          <w:lang w:val="en-US"/>
        </w:rPr>
        <w:t xml:space="preserve">  title: 'NRF NFDiscovery Service'</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NFDiscovery Service.</w:t>
      </w:r>
    </w:p>
    <w:p w:rsidR="00A16735" w:rsidRPr="00690A26" w:rsidRDefault="00A16735" w:rsidP="00A16735">
      <w:pPr>
        <w:pStyle w:val="PL"/>
      </w:pPr>
      <w:bookmarkStart w:id="1303" w:name="_Hlk521666710"/>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100565">
        <w:t>4</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pPr>
    </w:p>
    <w:bookmarkEnd w:id="1301"/>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'{apiRoot}/nnrf-disc/v1'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bookmarkEnd w:id="1303"/>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nnrf-disc</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Search a collection of NF Instances</w:t>
      </w:r>
    </w:p>
    <w:p w:rsidR="00A16735" w:rsidRPr="00690A26" w:rsidRDefault="00A16735" w:rsidP="00A16735">
      <w:pPr>
        <w:pStyle w:val="PL"/>
        <w:rPr>
          <w:lang w:val="en-US"/>
        </w:rPr>
      </w:pPr>
      <w:r w:rsidRPr="00690A26">
        <w:rPr>
          <w:lang w:val="en-US"/>
        </w:rPr>
        <w:t xml:space="preserve">      operationId: SearchNFInstances</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NF Instances (Store)</w:t>
      </w:r>
    </w:p>
    <w:p w:rsidR="00A16735" w:rsidRPr="00690A26" w:rsidRDefault="00A16735" w:rsidP="00A16735">
      <w:pPr>
        <w:pStyle w:val="PL"/>
        <w:rPr>
          <w:lang w:val="en-US"/>
        </w:rPr>
      </w:pPr>
      <w:r w:rsidRPr="00690A26">
        <w:rPr>
          <w:lang w:val="en-US"/>
        </w:rPr>
        <w:t xml:space="preserve">      parameters:</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 name: target-nf-type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target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requester-nf-type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requester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lastRenderedPageBreak/>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NfInstanceId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rsidR="00A16735" w:rsidRPr="00690A26" w:rsidRDefault="00A16735" w:rsidP="00A16735">
      <w:pPr>
        <w:pStyle w:val="PL"/>
        <w:rPr>
          <w:lang w:val="en-US"/>
        </w:rPr>
      </w:pPr>
      <w:r w:rsidRPr="00690A26">
        <w:rPr>
          <w:lang w:val="en-US"/>
        </w:rPr>
        <w:t xml:space="preserve">        - name: service-names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Names of the services offered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pPr>
      <w:r w:rsidRPr="00690A26">
        <w:rPr>
          <w:lang w:val="en-US"/>
        </w:rPr>
        <w:t xml:space="preserve">            </w:t>
      </w:r>
      <w:r w:rsidRPr="00690A26">
        <w:t>uniqueItems: true</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requester-nf-instance-fqdn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target-plmn-list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requester-plmn-list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where the NF issuing the Discovery request is located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target-nf-instance-id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Identity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'TS29571_CommonData.yaml#/components/schemas/NfInstanceId'</w:t>
      </w:r>
    </w:p>
    <w:p w:rsidR="00A16735" w:rsidRPr="00690A26" w:rsidRDefault="00A16735" w:rsidP="00A16735">
      <w:pPr>
        <w:pStyle w:val="PL"/>
      </w:pPr>
      <w:r w:rsidRPr="00690A26">
        <w:t xml:space="preserve">        - name: </w:t>
      </w:r>
      <w:r w:rsidRPr="00690A26">
        <w:rPr>
          <w:rFonts w:hint="eastAsia"/>
        </w:rPr>
        <w:t>target-nf-f</w:t>
      </w:r>
      <w:r w:rsidRPr="00690A26">
        <w:t>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hnrf-uri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Uri of the home NRF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'TS29571_CommonData.yaml#/components/schemas/Uri'</w:t>
      </w:r>
    </w:p>
    <w:p w:rsidR="00A16735" w:rsidRPr="00690A26" w:rsidRDefault="00A16735" w:rsidP="00A16735">
      <w:pPr>
        <w:pStyle w:val="PL"/>
        <w:rPr>
          <w:lang w:val="en-US"/>
        </w:rPr>
      </w:pPr>
      <w:r w:rsidRPr="00690A26">
        <w:rPr>
          <w:lang w:val="en-US"/>
        </w:rPr>
        <w:t xml:space="preserve">        - name: 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requester-snssais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requester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A16735" w:rsidRPr="00690A26" w:rsidRDefault="00A16735" w:rsidP="00A16735">
      <w:pPr>
        <w:pStyle w:val="PL"/>
        <w:rPr>
          <w:lang w:val="en-US"/>
        </w:rPr>
      </w:pPr>
      <w:r w:rsidRPr="00690A26">
        <w:rPr>
          <w:lang w:val="en-US"/>
        </w:rPr>
        <w:lastRenderedPageBreak/>
        <w:t xml:space="preserve">          in: query</w:t>
      </w:r>
    </w:p>
    <w:p w:rsidR="00A16735" w:rsidRPr="00690A26" w:rsidRDefault="00A16735" w:rsidP="00A16735">
      <w:pPr>
        <w:pStyle w:val="PL"/>
        <w:rPr>
          <w:lang w:val="en-US"/>
        </w:rPr>
      </w:pPr>
      <w:r w:rsidRPr="00690A26">
        <w:rPr>
          <w:lang w:val="en-US"/>
        </w:rPr>
        <w:t xml:space="preserve">          description: PLMN specific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dnn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Dnn supported by the BSF, SMF or UPF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rsidR="00A16735" w:rsidRPr="00690A26" w:rsidRDefault="00A16735" w:rsidP="00A16735">
      <w:pPr>
        <w:pStyle w:val="PL"/>
        <w:rPr>
          <w:lang w:val="en-US"/>
        </w:rPr>
      </w:pPr>
      <w:r w:rsidRPr="00690A26">
        <w:rPr>
          <w:lang w:val="en-US"/>
        </w:rPr>
        <w:t xml:space="preserve">        - name: nsi-list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NSI IDs that are served by the services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smf-serving-area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amf-region-id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Region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rsidR="00A16735" w:rsidRPr="00690A26" w:rsidRDefault="00A16735" w:rsidP="00A16735">
      <w:pPr>
        <w:pStyle w:val="PL"/>
        <w:rPr>
          <w:lang w:val="en-US"/>
        </w:rPr>
      </w:pPr>
      <w:r w:rsidRPr="00690A26">
        <w:rPr>
          <w:lang w:val="en-US"/>
        </w:rPr>
        <w:t xml:space="preserve">        - name: amf-set-id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Set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'TS29571_CommonData.yaml#/components/schemas/AmfSetId'</w:t>
      </w:r>
    </w:p>
    <w:p w:rsidR="00A16735" w:rsidRPr="00690A26" w:rsidRDefault="00A16735" w:rsidP="00A16735">
      <w:pPr>
        <w:pStyle w:val="PL"/>
        <w:rPr>
          <w:lang w:val="en-US"/>
        </w:rPr>
      </w:pPr>
      <w:r w:rsidRPr="00690A26">
        <w:rPr>
          <w:lang w:val="en-US"/>
        </w:rPr>
        <w:t xml:space="preserve">        - name: guami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rsidR="00A16735" w:rsidRPr="00690A26" w:rsidRDefault="00A16735" w:rsidP="00A16735">
      <w:pPr>
        <w:pStyle w:val="PL"/>
        <w:rPr>
          <w:lang w:val="en-US"/>
        </w:rPr>
      </w:pPr>
      <w:r w:rsidRPr="00690A26">
        <w:rPr>
          <w:lang w:val="en-US"/>
        </w:rPr>
        <w:t xml:space="preserve">        - name: supi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SUPI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rsidR="00A16735" w:rsidRPr="00690A26" w:rsidRDefault="00A16735" w:rsidP="00A16735">
      <w:pPr>
        <w:pStyle w:val="PL"/>
        <w:rPr>
          <w:lang w:val="en-US"/>
        </w:rPr>
      </w:pPr>
      <w:r w:rsidRPr="00690A26">
        <w:rPr>
          <w:lang w:val="en-US"/>
        </w:rPr>
        <w:t xml:space="preserve">        - name: ue-ipv4-address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IPv4 address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rsidR="00A16735" w:rsidRPr="00690A26" w:rsidRDefault="00A16735" w:rsidP="00A16735">
      <w:pPr>
        <w:pStyle w:val="PL"/>
        <w:rPr>
          <w:lang w:val="en-US"/>
        </w:rPr>
      </w:pPr>
      <w:r w:rsidRPr="00690A26">
        <w:rPr>
          <w:lang w:val="en-US"/>
        </w:rPr>
        <w:t xml:space="preserve">        - name: ip-domain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 domain of the UE, which supported by BSF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ue-ipv6-prefix</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IPv6 prefix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rsidR="00A16735" w:rsidRPr="00690A26" w:rsidRDefault="00A16735" w:rsidP="00A16735">
      <w:pPr>
        <w:pStyle w:val="PL"/>
        <w:rPr>
          <w:lang w:val="en-US"/>
        </w:rPr>
      </w:pPr>
      <w:r w:rsidRPr="00690A26">
        <w:rPr>
          <w:lang w:val="en-US"/>
        </w:rPr>
        <w:t xml:space="preserve">        - name: pgw-ind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Combined PGW-C and SMF or a standalone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pgw</w:t>
      </w:r>
    </w:p>
    <w:p w:rsidR="00A16735" w:rsidRPr="00690A26" w:rsidRDefault="00A16735" w:rsidP="00A16735">
      <w:pPr>
        <w:pStyle w:val="PL"/>
        <w:rPr>
          <w:lang w:val="en-US"/>
        </w:rPr>
      </w:pPr>
      <w:r w:rsidRPr="00690A26">
        <w:rPr>
          <w:lang w:val="en-US"/>
        </w:rPr>
        <w:lastRenderedPageBreak/>
        <w:t xml:space="preserve">          in: query</w:t>
      </w:r>
    </w:p>
    <w:p w:rsidR="00A16735" w:rsidRPr="00690A26" w:rsidRDefault="00A16735" w:rsidP="00A16735">
      <w:pPr>
        <w:pStyle w:val="PL"/>
        <w:rPr>
          <w:lang w:val="en-US"/>
        </w:rPr>
      </w:pPr>
      <w:r w:rsidRPr="00690A26">
        <w:rPr>
          <w:lang w:val="en-US"/>
        </w:rPr>
        <w:t xml:space="preserve">          description: PGW FQDN of a combined PGW-C and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w:t>
      </w:r>
      <w:bookmarkStart w:id="1304" w:name="_Hlk515225293"/>
      <w:r w:rsidRPr="00690A26">
        <w:t>TS29510_Nnrf_NFManagement.yaml</w:t>
      </w:r>
      <w:bookmarkEnd w:id="1304"/>
      <w:r w:rsidRPr="00690A26">
        <w:t>#/components/schemas/Fqdn'</w:t>
      </w:r>
    </w:p>
    <w:p w:rsidR="00A16735" w:rsidRPr="00690A26" w:rsidRDefault="00A16735" w:rsidP="00A16735">
      <w:pPr>
        <w:pStyle w:val="PL"/>
        <w:rPr>
          <w:lang w:val="en-US"/>
        </w:rPr>
      </w:pPr>
      <w:r w:rsidRPr="00690A26">
        <w:rPr>
          <w:lang w:val="en-US"/>
        </w:rPr>
        <w:t xml:space="preserve">        - name: gpsi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GPSI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'TS29571_CommonData.yaml#/components/schemas/Gpsi'</w:t>
      </w:r>
    </w:p>
    <w:p w:rsidR="00A16735" w:rsidRPr="00690A26" w:rsidRDefault="00A16735" w:rsidP="00A16735">
      <w:pPr>
        <w:pStyle w:val="PL"/>
        <w:rPr>
          <w:lang w:val="en-US"/>
        </w:rPr>
      </w:pPr>
      <w:r w:rsidRPr="00690A26">
        <w:rPr>
          <w:lang w:val="en-US"/>
        </w:rPr>
        <w:t xml:space="preserve">        - name: external-group-identity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external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rsidR="00A16735" w:rsidRPr="00690A26" w:rsidRDefault="00A16735" w:rsidP="00A16735">
      <w:pPr>
        <w:pStyle w:val="PL"/>
        <w:rPr>
          <w:lang w:val="en-US"/>
        </w:rPr>
      </w:pPr>
      <w:r w:rsidRPr="00690A26">
        <w:rPr>
          <w:lang w:val="en-US"/>
        </w:rPr>
        <w:t xml:space="preserve">        - name: internal-group-identity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internal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'TS29571_CommonData.yaml#/components/schemas/GroupId'</w:t>
      </w:r>
    </w:p>
    <w:p w:rsidR="00A16735" w:rsidRPr="00690A26" w:rsidRDefault="00A16735" w:rsidP="00A16735">
      <w:pPr>
        <w:pStyle w:val="PL"/>
        <w:rPr>
          <w:lang w:val="en-US"/>
        </w:rPr>
      </w:pPr>
      <w:r w:rsidRPr="00690A26">
        <w:rPr>
          <w:lang w:val="en-US"/>
        </w:rPr>
        <w:t xml:space="preserve">        - name: pfd-data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PFD data</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'TS29510_Nnrf_NFManagement.yaml#/components/schemas/PfdData'</w:t>
      </w:r>
    </w:p>
    <w:p w:rsidR="00A16735" w:rsidRPr="00690A26" w:rsidRDefault="00A16735" w:rsidP="00A16735">
      <w:pPr>
        <w:pStyle w:val="PL"/>
        <w:rPr>
          <w:lang w:val="en-US"/>
        </w:rPr>
      </w:pPr>
      <w:r w:rsidRPr="00690A26">
        <w:rPr>
          <w:lang w:val="en-US"/>
        </w:rPr>
        <w:t xml:space="preserve">        - name: data-set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data set supported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'TS29510_Nnrf_NFManagement.yaml#/components/schemas/DataSetId'</w:t>
      </w:r>
    </w:p>
    <w:p w:rsidR="00A16735" w:rsidRPr="00690A26" w:rsidRDefault="00A16735" w:rsidP="00A16735">
      <w:pPr>
        <w:pStyle w:val="PL"/>
        <w:rPr>
          <w:lang w:val="en-US"/>
        </w:rPr>
      </w:pPr>
      <w:r w:rsidRPr="00690A26">
        <w:rPr>
          <w:lang w:val="en-US"/>
        </w:rPr>
        <w:t xml:space="preserve">        - name: routing-indicator</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routing indicator in SUCI</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'^[0-9]{1,4}$'</w:t>
      </w:r>
    </w:p>
    <w:p w:rsidR="00A16735" w:rsidRPr="00690A26" w:rsidRDefault="00A16735" w:rsidP="00A16735">
      <w:pPr>
        <w:pStyle w:val="PL"/>
        <w:rPr>
          <w:lang w:val="en-US"/>
        </w:rPr>
      </w:pPr>
      <w:r w:rsidRPr="00690A26">
        <w:rPr>
          <w:lang w:val="en-US"/>
        </w:rPr>
        <w:t xml:space="preserve">        - name: group-id-list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Group IDs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'TS29571_CommonData.yaml#/components/schemas/NfGroupId'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dnai-list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event-id-list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lastRenderedPageBreak/>
        <w:t xml:space="preserve">        - name: nwdaf-event-list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supported-features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rPr>
          <w:lang w:val="en-US"/>
        </w:rPr>
      </w:pPr>
      <w:r w:rsidRPr="00690A26">
        <w:rPr>
          <w:lang w:val="en-US"/>
        </w:rPr>
        <w:t xml:space="preserve">        - name: upf-iwk-eps-ind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interworking with EPS or not</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pPr>
      <w:r w:rsidRPr="00690A26">
        <w:rPr>
          <w:lang w:val="en-US"/>
        </w:rPr>
        <w:t xml:space="preserve">        - name: </w:t>
      </w:r>
      <w:r w:rsidRPr="00690A26">
        <w:rPr>
          <w:rFonts w:hint="eastAsia"/>
        </w:rPr>
        <w:t>chf-supported-plmn</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PLMN ID supported by a CHF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rPr>
          <w:lang w:val="en-US"/>
        </w:rPr>
      </w:pPr>
      <w:r w:rsidRPr="00690A26">
        <w:t xml:space="preserve">                $ref: </w:t>
      </w:r>
      <w:r w:rsidRPr="00690A26">
        <w:rPr>
          <w:lang w:val="en-US"/>
        </w:rPr>
        <w:t>'TS29571_CommonData.yaml#/components/schemas/PlmnId'</w:t>
      </w:r>
    </w:p>
    <w:p w:rsidR="00A16735" w:rsidRPr="00690A26" w:rsidRDefault="00A16735" w:rsidP="00A16735">
      <w:pPr>
        <w:pStyle w:val="PL"/>
        <w:rPr>
          <w:lang w:val="en-US"/>
        </w:rPr>
      </w:pPr>
      <w:r w:rsidRPr="00690A26">
        <w:rPr>
          <w:lang w:val="en-US"/>
        </w:rPr>
        <w:t xml:space="preserve">        - name: preferred-locality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target NF location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AccessType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'TS29571_CommonData.yaml#/components/schemas/AccessType'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number of NFProfiles to return in the response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1</w:t>
      </w:r>
    </w:p>
    <w:p w:rsidR="00A16735" w:rsidRPr="00690A26" w:rsidRDefault="00A16735" w:rsidP="00A16735">
      <w:pPr>
        <w:pStyle w:val="PL"/>
        <w:rPr>
          <w:lang w:val="en-US"/>
        </w:rPr>
      </w:pPr>
      <w:r w:rsidRPr="00690A26">
        <w:rPr>
          <w:lang w:val="en-US"/>
        </w:rPr>
        <w:t xml:space="preserve">        - name: required-features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rsidR="00A16735" w:rsidRPr="00690A26" w:rsidRDefault="00A16735" w:rsidP="00A16735">
      <w:pPr>
        <w:pStyle w:val="PL"/>
      </w:pPr>
      <w:r w:rsidRPr="00690A26">
        <w:t xml:space="preserve">        - name: max-payload-size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payload size of the response expressed in kilo octets</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maximum: 2000</w:t>
      </w:r>
    </w:p>
    <w:p w:rsidR="00A16735" w:rsidRPr="00690A26" w:rsidRDefault="00A16735" w:rsidP="00A16735">
      <w:pPr>
        <w:pStyle w:val="PL"/>
      </w:pPr>
      <w:r w:rsidRPr="00690A26">
        <w:t xml:space="preserve">            default: 124</w:t>
      </w:r>
    </w:p>
    <w:p w:rsidR="00FB4701" w:rsidRPr="00690A26" w:rsidRDefault="00FB4701" w:rsidP="00FB4701">
      <w:pPr>
        <w:pStyle w:val="PL"/>
        <w:rPr>
          <w:lang w:eastAsia="zh-CN"/>
        </w:rPr>
      </w:pPr>
      <w:r w:rsidRPr="00690A26">
        <w:t xml:space="preserve">        - name: max-payload-size</w:t>
      </w:r>
      <w:r>
        <w:rPr>
          <w:rFonts w:hint="eastAsia"/>
          <w:lang w:eastAsia="zh-CN"/>
        </w:rPr>
        <w:t>-ext</w:t>
      </w:r>
    </w:p>
    <w:p w:rsidR="00FB4701" w:rsidRPr="00690A26" w:rsidRDefault="00FB4701" w:rsidP="00FB4701">
      <w:pPr>
        <w:pStyle w:val="PL"/>
      </w:pPr>
      <w:r w:rsidRPr="00690A26">
        <w:t xml:space="preserve">          in: query</w:t>
      </w:r>
    </w:p>
    <w:p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rsidR="00FB4701" w:rsidRPr="00690A26" w:rsidRDefault="00FB4701" w:rsidP="00FB4701">
      <w:pPr>
        <w:pStyle w:val="PL"/>
      </w:pPr>
      <w:r w:rsidRPr="00690A26">
        <w:t xml:space="preserve">          required: false</w:t>
      </w:r>
    </w:p>
    <w:p w:rsidR="00FB4701" w:rsidRPr="00690A26" w:rsidRDefault="00FB4701" w:rsidP="00FB4701">
      <w:pPr>
        <w:pStyle w:val="PL"/>
      </w:pPr>
      <w:r w:rsidRPr="00690A26">
        <w:t xml:space="preserve">          schema:</w:t>
      </w:r>
    </w:p>
    <w:p w:rsidR="00FB4701" w:rsidRDefault="00FB4701" w:rsidP="00FB4701">
      <w:pPr>
        <w:pStyle w:val="PL"/>
        <w:rPr>
          <w:lang w:eastAsia="zh-CN"/>
        </w:rPr>
      </w:pPr>
      <w:r w:rsidRPr="00690A26">
        <w:t xml:space="preserve">            type: integer</w:t>
      </w:r>
    </w:p>
    <w:p w:rsidR="00FB4701" w:rsidRPr="00690A26" w:rsidRDefault="00FB4701" w:rsidP="00FB4701">
      <w:pPr>
        <w:pStyle w:val="PL"/>
        <w:rPr>
          <w:lang w:eastAsia="zh-CN"/>
        </w:rPr>
      </w:pPr>
      <w:r w:rsidRPr="00690A26">
        <w:t xml:space="preserve">            default: 124</w:t>
      </w:r>
    </w:p>
    <w:p w:rsidR="00A16735" w:rsidRPr="00690A26" w:rsidRDefault="00A16735" w:rsidP="00A16735">
      <w:pPr>
        <w:pStyle w:val="PL"/>
        <w:rPr>
          <w:lang w:val="en-US"/>
        </w:rPr>
      </w:pPr>
      <w:r w:rsidRPr="00690A26">
        <w:rPr>
          <w:lang w:val="en-US"/>
        </w:rPr>
        <w:lastRenderedPageBreak/>
        <w:t xml:space="preserve">        - name: </w:t>
      </w:r>
      <w:r w:rsidRPr="00690A26">
        <w:rPr>
          <w:rFonts w:hint="eastAsia"/>
          <w:lang w:eastAsia="zh-CN"/>
        </w:rPr>
        <w:t>atsss-capability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A16735" w:rsidRPr="00690A26" w:rsidRDefault="00A16735" w:rsidP="00A16735">
      <w:pPr>
        <w:pStyle w:val="PL"/>
        <w:rPr>
          <w:lang w:val="en-US"/>
        </w:rPr>
      </w:pPr>
      <w:r w:rsidRPr="00690A26">
        <w:rPr>
          <w:lang w:val="en-US"/>
        </w:rPr>
        <w:t xml:space="preserve">        - name: upf-ue-ip-addr-ind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allocating UE IP addresses/prefixes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w:t>
      </w:r>
      <w:r w:rsidRPr="00690A26">
        <w:rPr>
          <w:lang w:eastAsia="zh-CN"/>
        </w:rPr>
        <w:t>client-type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A16735" w:rsidRPr="00690A26" w:rsidRDefault="00A16735" w:rsidP="00A16735">
      <w:pPr>
        <w:pStyle w:val="PL"/>
        <w:rPr>
          <w:lang w:val="en-US"/>
        </w:rPr>
      </w:pPr>
      <w:r w:rsidRPr="00690A26">
        <w:rPr>
          <w:lang w:val="en-US"/>
        </w:rPr>
        <w:t xml:space="preserve">        - name: </w:t>
      </w:r>
      <w:r>
        <w:t>lmf-id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rsidR="00A16735" w:rsidRPr="00690A26" w:rsidRDefault="00A16735" w:rsidP="00A16735">
      <w:pPr>
        <w:pStyle w:val="PL"/>
        <w:rPr>
          <w:lang w:val="en-US"/>
        </w:rPr>
      </w:pPr>
      <w:r w:rsidRPr="00690A26">
        <w:rPr>
          <w:lang w:val="en-US"/>
        </w:rPr>
        <w:t xml:space="preserve">        - name: </w:t>
      </w:r>
      <w:r>
        <w:t>an-node-t</w:t>
      </w:r>
      <w:r w:rsidRPr="003C0FC9">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rsidR="00A16735" w:rsidRPr="00690A26" w:rsidRDefault="00A16735" w:rsidP="00A16735">
      <w:pPr>
        <w:pStyle w:val="PL"/>
        <w:rPr>
          <w:lang w:val="en-US"/>
        </w:rPr>
      </w:pPr>
      <w:r w:rsidRPr="00690A26">
        <w:rPr>
          <w:lang w:val="en-US"/>
        </w:rPr>
        <w:t xml:space="preserve">        - name: </w:t>
      </w:r>
      <w:r>
        <w:t>rat-t</w:t>
      </w:r>
      <w:r w:rsidRPr="007F6A33">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rsidR="00A16735" w:rsidRPr="00690A26" w:rsidRDefault="00A16735" w:rsidP="00A16735">
      <w:pPr>
        <w:pStyle w:val="PL"/>
        <w:rPr>
          <w:lang w:val="en-US"/>
        </w:rPr>
      </w:pPr>
      <w:r w:rsidRPr="00690A26">
        <w:rPr>
          <w:lang w:val="en-US"/>
        </w:rPr>
        <w:t xml:space="preserve">        - name: </w:t>
      </w:r>
      <w:r w:rsidRPr="00690A26">
        <w:t>preferred-tai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preferred-nf-instances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NF Instances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bookmarkStart w:id="1305" w:name="_GoBack"/>
      <w:bookmarkEnd w:id="1305"/>
    </w:p>
    <w:p w:rsidR="00A16735" w:rsidRPr="00690A26" w:rsidRDefault="00A16735" w:rsidP="00A16735">
      <w:pPr>
        <w:pStyle w:val="PL"/>
        <w:rPr>
          <w:lang w:val="en-US"/>
        </w:rPr>
      </w:pPr>
      <w:r w:rsidRPr="00690A26">
        <w:rPr>
          <w:lang w:val="en-US"/>
        </w:rPr>
        <w:t xml:space="preserve">        - name: If-None-Match</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Validator for conditional requests, as described in IETF RFC 7232, 3.2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target-snpn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SNPN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rsidR="0007556D" w:rsidRPr="00690A26" w:rsidRDefault="0007556D" w:rsidP="0007556D">
      <w:pPr>
        <w:pStyle w:val="PL"/>
        <w:rPr>
          <w:lang w:val="en-US"/>
        </w:rPr>
      </w:pPr>
      <w:r w:rsidRPr="00690A26">
        <w:rPr>
          <w:lang w:val="en-US"/>
        </w:rPr>
        <w:t xml:space="preserve">          in: query</w:t>
      </w:r>
    </w:p>
    <w:p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rsidR="0007556D" w:rsidRPr="00690A26" w:rsidRDefault="0007556D" w:rsidP="0007556D">
      <w:pPr>
        <w:pStyle w:val="PL"/>
        <w:rPr>
          <w:lang w:val="en-US"/>
        </w:rPr>
      </w:pPr>
      <w:r w:rsidRPr="00690A26">
        <w:rPr>
          <w:lang w:val="en-US"/>
        </w:rPr>
        <w:t xml:space="preserve">          content:</w:t>
      </w:r>
    </w:p>
    <w:p w:rsidR="0007556D" w:rsidRPr="00690A26" w:rsidRDefault="0007556D" w:rsidP="0007556D">
      <w:pPr>
        <w:pStyle w:val="PL"/>
        <w:rPr>
          <w:lang w:val="en-US"/>
        </w:rPr>
      </w:pPr>
      <w:r w:rsidRPr="00690A26">
        <w:rPr>
          <w:lang w:val="en-US"/>
        </w:rPr>
        <w:t xml:space="preserve">            application/json:</w:t>
      </w:r>
    </w:p>
    <w:p w:rsidR="0007556D" w:rsidRPr="00690A26" w:rsidRDefault="0007556D" w:rsidP="0007556D">
      <w:pPr>
        <w:pStyle w:val="PL"/>
        <w:rPr>
          <w:lang w:val="en-US"/>
        </w:rPr>
      </w:pPr>
      <w:r w:rsidRPr="00690A26">
        <w:rPr>
          <w:lang w:val="en-US"/>
        </w:rPr>
        <w:t xml:space="preserve">              schema:</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pPr>
      <w:r w:rsidRPr="00690A26">
        <w:rPr>
          <w:lang w:val="en-US"/>
        </w:rPr>
        <w:lastRenderedPageBreak/>
        <w:t xml:space="preserve">                </w:t>
      </w:r>
      <w:r w:rsidRPr="00690A26">
        <w:t>minItems: 1</w:t>
      </w:r>
    </w:p>
    <w:p w:rsidR="00A16735" w:rsidRPr="00690A26" w:rsidRDefault="00A16735" w:rsidP="00A16735">
      <w:pPr>
        <w:pStyle w:val="PL"/>
        <w:rPr>
          <w:lang w:val="en-US"/>
        </w:rPr>
      </w:pPr>
      <w:r w:rsidRPr="00690A26">
        <w:rPr>
          <w:lang w:val="en-US"/>
        </w:rPr>
        <w:t xml:space="preserve">        - name: af-ee-data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exposured by the AF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rsidR="00A16735" w:rsidRPr="00690A26" w:rsidRDefault="00A16735" w:rsidP="00A16735">
      <w:pPr>
        <w:pStyle w:val="PL"/>
        <w:rPr>
          <w:lang w:val="en-US"/>
        </w:rPr>
      </w:pPr>
      <w:r w:rsidRPr="00690A26">
        <w:rPr>
          <w:lang w:val="en-US"/>
        </w:rPr>
        <w:t xml:space="preserve">        - name: w-agf-info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W-AGF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'TS29510_Nnrf_NFManagement.yaml#/components/schemas/WAgfInfo'</w:t>
      </w:r>
    </w:p>
    <w:p w:rsidR="00A16735" w:rsidRPr="00690A26" w:rsidRDefault="00A16735" w:rsidP="00A16735">
      <w:pPr>
        <w:pStyle w:val="PL"/>
        <w:rPr>
          <w:lang w:val="en-US"/>
        </w:rPr>
      </w:pPr>
      <w:r w:rsidRPr="00690A26">
        <w:rPr>
          <w:lang w:val="en-US"/>
        </w:rPr>
        <w:t xml:space="preserve">        - name: tngf-info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TNGF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'TS29510_Nnrf_NFManagement.yaml#/components/schemas/TngfInfo'</w:t>
      </w:r>
    </w:p>
    <w:p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w:t>
      </w:r>
      <w:r>
        <w:rPr>
          <w:lang w:val="en-US"/>
        </w:rPr>
        <w:t>WIF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rsidR="00A16735" w:rsidRPr="00690A26" w:rsidRDefault="00A16735" w:rsidP="00A16735">
      <w:pPr>
        <w:pStyle w:val="PL"/>
        <w:rPr>
          <w:lang w:val="en-US"/>
        </w:rPr>
      </w:pPr>
      <w:r w:rsidRPr="00690A26">
        <w:rPr>
          <w:lang w:val="en-US"/>
        </w:rPr>
        <w:t xml:space="preserve">        - name: </w:t>
      </w:r>
      <w:r w:rsidRPr="00690A26">
        <w:rPr>
          <w:lang w:eastAsia="zh-CN"/>
        </w:rPr>
        <w:t>target-nf-set-id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'TS29571_CommonData.yaml#/components/schemas/NfSetId'</w:t>
      </w:r>
    </w:p>
    <w:p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Service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'TS29571_CommonData.yaml#/components/schemas/NfServiceSetId'</w:t>
      </w:r>
    </w:p>
    <w:p w:rsidR="00A16735" w:rsidRPr="00690A26" w:rsidRDefault="00A16735" w:rsidP="00A16735">
      <w:pPr>
        <w:pStyle w:val="PL"/>
        <w:rPr>
          <w:lang w:val="en-US"/>
        </w:rPr>
      </w:pPr>
      <w:r w:rsidRPr="00690A26">
        <w:rPr>
          <w:lang w:val="en-US"/>
        </w:rPr>
        <w:t xml:space="preserve">        - name: nef-id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'TS29510_Nnrf_NFManagement.yaml#/components/schemas/NefId'</w:t>
      </w:r>
    </w:p>
    <w:p w:rsidR="00A16735" w:rsidRPr="00690A26" w:rsidRDefault="00A16735" w:rsidP="00A16735">
      <w:pPr>
        <w:pStyle w:val="PL"/>
        <w:rPr>
          <w:lang w:val="en-US"/>
        </w:rPr>
      </w:pPr>
      <w:r w:rsidRPr="00690A26">
        <w:rPr>
          <w:lang w:val="en-US"/>
        </w:rPr>
        <w:t xml:space="preserve">        - name: </w:t>
      </w:r>
      <w:r w:rsidRPr="00690A26">
        <w:rPr>
          <w:lang w:eastAsia="zh-CN"/>
        </w:rPr>
        <w:t>notification-type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Notification Type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color w:val="FF0000"/>
          <w:lang w:val="en-US" w:eastAsia="zh-CN"/>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imsi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IMSI of the requester UE to search for an appropriate NF (e.g. HSS)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t>preferred-api-versions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Preferred API version of the services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type: string</w:t>
      </w:r>
    </w:p>
    <w:p w:rsidR="00A16735" w:rsidRPr="00690A26" w:rsidRDefault="00A16735" w:rsidP="00A16735">
      <w:pPr>
        <w:pStyle w:val="PL"/>
        <w:rPr>
          <w:lang w:eastAsia="zh-CN"/>
        </w:rPr>
      </w:pPr>
      <w:r w:rsidRPr="00690A26">
        <w:rPr>
          <w:lang w:eastAsia="zh-CN"/>
        </w:rPr>
        <w:t xml:space="preserve">                minProperties: 1</w:t>
      </w:r>
    </w:p>
    <w:p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rsidR="00A16735" w:rsidRPr="002857AD" w:rsidRDefault="00A16735" w:rsidP="00A16735">
      <w:pPr>
        <w:pStyle w:val="PL"/>
        <w:rPr>
          <w:lang w:val="en-US"/>
        </w:rPr>
      </w:pPr>
      <w:r w:rsidRPr="002857AD">
        <w:rPr>
          <w:lang w:val="en-US"/>
        </w:rPr>
        <w:t xml:space="preserve">          in: query</w:t>
      </w:r>
    </w:p>
    <w:p w:rsidR="00A16735" w:rsidRPr="002857AD" w:rsidRDefault="00A16735" w:rsidP="00A16735">
      <w:pPr>
        <w:pStyle w:val="PL"/>
        <w:rPr>
          <w:lang w:val="en-US"/>
        </w:rPr>
      </w:pPr>
      <w:r w:rsidRPr="002857AD">
        <w:rPr>
          <w:lang w:val="en-US"/>
        </w:rPr>
        <w:t xml:space="preserve">          description: </w:t>
      </w:r>
      <w:r>
        <w:rPr>
          <w:lang w:val="en-US"/>
        </w:rPr>
        <w:t>PCF supports V2X</w:t>
      </w:r>
    </w:p>
    <w:p w:rsidR="00A16735" w:rsidRPr="002857AD" w:rsidRDefault="00A16735" w:rsidP="00A16735">
      <w:pPr>
        <w:pStyle w:val="PL"/>
        <w:rPr>
          <w:lang w:val="en-US"/>
        </w:rPr>
      </w:pPr>
      <w:r w:rsidRPr="002857AD">
        <w:rPr>
          <w:lang w:val="en-US"/>
        </w:rPr>
        <w:t xml:space="preserve">          schema:</w:t>
      </w:r>
    </w:p>
    <w:p w:rsidR="00A16735" w:rsidRPr="00690A26" w:rsidRDefault="00A16735" w:rsidP="00A16735">
      <w:pPr>
        <w:pStyle w:val="PL"/>
        <w:rPr>
          <w:lang w:eastAsia="zh-CN"/>
        </w:rPr>
      </w:pPr>
      <w:r w:rsidRPr="002857AD">
        <w:lastRenderedPageBreak/>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t xml:space="preserve">            type: boolean</w:t>
      </w:r>
    </w:p>
    <w:p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rsidR="00A42F46" w:rsidRPr="00690A26" w:rsidRDefault="00A42F46" w:rsidP="00A42F46">
      <w:pPr>
        <w:pStyle w:val="PL"/>
        <w:rPr>
          <w:lang w:val="en-US"/>
        </w:rPr>
      </w:pPr>
      <w:r w:rsidRPr="00690A26">
        <w:rPr>
          <w:lang w:val="en-US"/>
        </w:rPr>
        <w:t xml:space="preserve">          in: query</w:t>
      </w:r>
    </w:p>
    <w:p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rsidR="00A42F46" w:rsidRPr="00690A26" w:rsidRDefault="00A42F46" w:rsidP="00A42F46">
      <w:pPr>
        <w:pStyle w:val="PL"/>
        <w:rPr>
          <w:lang w:val="en-US"/>
        </w:rPr>
      </w:pPr>
      <w:r w:rsidRPr="00690A26">
        <w:rPr>
          <w:lang w:val="en-US"/>
        </w:rPr>
        <w:t xml:space="preserve">          schema:</w:t>
      </w:r>
    </w:p>
    <w:p w:rsidR="00A42F46" w:rsidRPr="00690A26" w:rsidRDefault="00A42F46" w:rsidP="00A42F46">
      <w:pPr>
        <w:pStyle w:val="PL"/>
        <w:rPr>
          <w:lang w:eastAsia="zh-CN"/>
        </w:rPr>
      </w:pPr>
      <w:r w:rsidRPr="00690A26">
        <w:t xml:space="preserve">            type: boolean</w:t>
      </w:r>
    </w:p>
    <w:p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rsidR="007050E6" w:rsidRPr="004007AE" w:rsidRDefault="007050E6" w:rsidP="007050E6">
      <w:pPr>
        <w:pStyle w:val="PL"/>
        <w:rPr>
          <w:lang w:val="en-US"/>
        </w:rPr>
      </w:pPr>
      <w:r w:rsidRPr="004007AE">
        <w:rPr>
          <w:lang w:val="en-US"/>
        </w:rPr>
        <w:t xml:space="preserve">          schema:</w:t>
      </w:r>
    </w:p>
    <w:p w:rsidR="007050E6" w:rsidRPr="00690A26" w:rsidRDefault="007050E6" w:rsidP="007050E6">
      <w:pPr>
        <w:pStyle w:val="PL"/>
        <w:rPr>
          <w:lang w:val="en-US"/>
        </w:rPr>
      </w:pPr>
      <w:r w:rsidRPr="004007AE">
        <w:rPr>
          <w:lang w:val="en-US"/>
        </w:rPr>
        <w:t xml:space="preserve">            </w:t>
      </w:r>
      <w:r w:rsidRPr="00690A26">
        <w:rPr>
          <w:lang w:val="en-US"/>
        </w:rPr>
        <w:t>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rsidR="007050E6" w:rsidRPr="00690A26" w:rsidRDefault="007050E6" w:rsidP="007050E6">
      <w:pPr>
        <w:pStyle w:val="PL"/>
      </w:pPr>
      <w:r w:rsidRPr="00690A26">
        <w:rPr>
          <w:lang w:val="en-US"/>
        </w:rPr>
        <w:t xml:space="preserve">            </w:t>
      </w:r>
      <w:r w:rsidRPr="00690A26">
        <w:t>minItems: 1</w:t>
      </w:r>
    </w:p>
    <w:p w:rsidR="007050E6" w:rsidRPr="00690A26" w:rsidRDefault="007050E6" w:rsidP="007050E6">
      <w:pPr>
        <w:pStyle w:val="PL"/>
        <w:rPr>
          <w:lang w:val="en-US"/>
        </w:rPr>
      </w:pPr>
      <w:r w:rsidRPr="00690A26">
        <w:rPr>
          <w:lang w:val="en-US"/>
        </w:rPr>
        <w:t xml:space="preserve">          style: form</w:t>
      </w:r>
    </w:p>
    <w:p w:rsidR="007050E6" w:rsidRPr="00690A26" w:rsidRDefault="007050E6" w:rsidP="007050E6">
      <w:pPr>
        <w:pStyle w:val="PL"/>
        <w:rPr>
          <w:color w:val="FF0000"/>
          <w:lang w:val="en-US" w:eastAsia="zh-CN"/>
        </w:rPr>
      </w:pPr>
      <w:r w:rsidRPr="00690A26">
        <w:rPr>
          <w:lang w:val="en-US"/>
        </w:rPr>
        <w:t xml:space="preserve">          explode: false</w:t>
      </w:r>
    </w:p>
    <w:p w:rsidR="007050E6" w:rsidRPr="00690A26" w:rsidRDefault="007050E6" w:rsidP="007050E6">
      <w:pPr>
        <w:pStyle w:val="PL"/>
        <w:rPr>
          <w:lang w:val="en-US"/>
        </w:rPr>
      </w:pPr>
      <w:r w:rsidRPr="00690A26">
        <w:rPr>
          <w:lang w:val="en-US"/>
        </w:rPr>
        <w:t xml:space="preserve">        - name: </w:t>
      </w:r>
      <w:r>
        <w:rPr>
          <w:lang w:val="en-US"/>
        </w:rPr>
        <w:t>address-domain</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t xml:space="preserve">            $ref: 'TS29510_Nnrf_NFManagement.yaml#/components/schemas/Fqdn'</w:t>
      </w:r>
    </w:p>
    <w:p w:rsidR="007050E6" w:rsidRPr="00690A26" w:rsidRDefault="007050E6" w:rsidP="007050E6">
      <w:pPr>
        <w:pStyle w:val="PL"/>
        <w:rPr>
          <w:lang w:val="en-US"/>
        </w:rPr>
      </w:pPr>
      <w:r w:rsidRPr="00690A26">
        <w:rPr>
          <w:lang w:val="en-US"/>
        </w:rPr>
        <w:t xml:space="preserve">        - name: ipv4-addr</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rsidR="007050E6" w:rsidRPr="00690A26" w:rsidRDefault="007050E6" w:rsidP="007050E6">
      <w:pPr>
        <w:pStyle w:val="PL"/>
        <w:rPr>
          <w:lang w:val="en-US"/>
        </w:rPr>
      </w:pPr>
      <w:r w:rsidRPr="00690A26">
        <w:rPr>
          <w:lang w:val="en-US"/>
        </w:rPr>
        <w:t xml:space="preserve">        - name: ipv6-prefix</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rsidR="007050E6" w:rsidRPr="00690A26" w:rsidRDefault="007050E6" w:rsidP="007050E6">
      <w:pPr>
        <w:pStyle w:val="PL"/>
        <w:rPr>
          <w:lang w:val="en-US"/>
        </w:rPr>
      </w:pPr>
      <w:r w:rsidRPr="004007AE">
        <w:rPr>
          <w:lang w:val="en-US"/>
        </w:rPr>
        <w:t xml:space="preserve">          </w:t>
      </w:r>
      <w:r w:rsidRPr="00690A26">
        <w:rPr>
          <w:lang w:val="en-US"/>
        </w:rPr>
        <w:t>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'TS29571_CommonData.yaml#/components/schemas/NfSetId'</w:t>
      </w:r>
    </w:p>
    <w:p w:rsidR="007050E6" w:rsidRPr="00690A26" w:rsidRDefault="007050E6" w:rsidP="007050E6">
      <w:pPr>
        <w:pStyle w:val="PL"/>
        <w:rPr>
          <w:lang w:val="en-US"/>
        </w:rPr>
      </w:pPr>
      <w:r w:rsidRPr="00690A26">
        <w:rPr>
          <w:lang w:val="en-US"/>
        </w:rPr>
        <w:t xml:space="preserve">        - name: </w:t>
      </w:r>
      <w:r>
        <w:rPr>
          <w:lang w:val="en-US"/>
        </w:rPr>
        <w:t>served</w:t>
      </w:r>
      <w:r w:rsidRPr="00690A26">
        <w:rPr>
          <w:lang w:val="en-US"/>
        </w:rPr>
        <w:t>-nf-type</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w:t>
      </w:r>
      <w:r>
        <w:rPr>
          <w:lang w:val="en-US"/>
        </w:rPr>
        <w:t>NF type of NFs served by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w:t>
      </w:r>
      <w:r w:rsidRPr="00690A26">
        <w:t>TS29510_Nnrf_NFManagement.yaml</w:t>
      </w:r>
      <w:r w:rsidRPr="00690A26">
        <w:rPr>
          <w:lang w:val="en-US"/>
        </w:rPr>
        <w:t>#/components/schemas/NFType'</w:t>
      </w:r>
    </w:p>
    <w:p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rsidR="007050E6" w:rsidRPr="00690A26" w:rsidRDefault="007050E6" w:rsidP="007050E6">
      <w:pPr>
        <w:pStyle w:val="PL"/>
        <w:rPr>
          <w:lang w:val="en-US"/>
        </w:rPr>
      </w:pPr>
      <w:r w:rsidRPr="00690A26">
        <w:rPr>
          <w:lang w:val="en-US"/>
        </w:rPr>
        <w:t xml:space="preserve">          content:</w:t>
      </w:r>
    </w:p>
    <w:p w:rsidR="007050E6" w:rsidRPr="00690A26" w:rsidRDefault="007050E6" w:rsidP="007050E6">
      <w:pPr>
        <w:pStyle w:val="PL"/>
        <w:rPr>
          <w:lang w:val="en-US"/>
        </w:rPr>
      </w:pPr>
      <w:r w:rsidRPr="00690A26">
        <w:rPr>
          <w:lang w:val="en-US"/>
        </w:rPr>
        <w:t xml:space="preserve">            application/json:</w:t>
      </w:r>
    </w:p>
    <w:p w:rsidR="007050E6" w:rsidRPr="00690A26" w:rsidRDefault="007050E6" w:rsidP="007050E6">
      <w:pPr>
        <w:pStyle w:val="PL"/>
        <w:rPr>
          <w:lang w:val="en-US"/>
        </w:rPr>
      </w:pPr>
      <w:r w:rsidRPr="00690A26">
        <w:rPr>
          <w:lang w:val="en-US"/>
        </w:rPr>
        <w:t xml:space="preserve">              schema:</w:t>
      </w:r>
    </w:p>
    <w:p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rsidR="0036741A" w:rsidRPr="00690A26" w:rsidRDefault="0036741A" w:rsidP="0036741A">
      <w:pPr>
        <w:pStyle w:val="PL"/>
        <w:rPr>
          <w:lang w:val="en-US"/>
        </w:rPr>
      </w:pPr>
      <w:r w:rsidRPr="00690A26">
        <w:rPr>
          <w:lang w:val="en-US"/>
        </w:rPr>
        <w:t xml:space="preserve">          in: query</w:t>
      </w:r>
    </w:p>
    <w:p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rsidR="0036741A" w:rsidRPr="00690A26" w:rsidRDefault="0036741A" w:rsidP="0036741A">
      <w:pPr>
        <w:pStyle w:val="PL"/>
        <w:rPr>
          <w:lang w:val="en-US"/>
        </w:rPr>
      </w:pPr>
      <w:r w:rsidRPr="00690A26">
        <w:rPr>
          <w:lang w:val="en-US"/>
        </w:rPr>
        <w:t xml:space="preserve">          schema:</w:t>
      </w:r>
    </w:p>
    <w:p w:rsidR="0036741A" w:rsidRPr="00690A26" w:rsidRDefault="0036741A" w:rsidP="0036741A">
      <w:pPr>
        <w:pStyle w:val="PL"/>
        <w:rPr>
          <w:lang w:eastAsia="zh-CN"/>
        </w:rPr>
      </w:pPr>
      <w:r w:rsidRPr="00690A26">
        <w:t xml:space="preserve">            type: boolean</w:t>
      </w:r>
    </w:p>
    <w:p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rsidR="008E7605" w:rsidRPr="00690A26" w:rsidRDefault="008E7605" w:rsidP="008E7605">
      <w:pPr>
        <w:pStyle w:val="PL"/>
        <w:rPr>
          <w:lang w:val="en-US"/>
        </w:rPr>
      </w:pPr>
      <w:r w:rsidRPr="00690A26">
        <w:rPr>
          <w:lang w:val="en-US"/>
        </w:rPr>
        <w:t xml:space="preserve">          in: query</w:t>
      </w:r>
    </w:p>
    <w:p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rsidR="008E7605" w:rsidRPr="00690A26" w:rsidRDefault="008E7605" w:rsidP="008E7605">
      <w:pPr>
        <w:pStyle w:val="PL"/>
        <w:rPr>
          <w:lang w:val="en-US"/>
        </w:rPr>
      </w:pPr>
      <w:r w:rsidRPr="00690A26">
        <w:rPr>
          <w:lang w:val="en-US"/>
        </w:rPr>
        <w:t xml:space="preserve">          schema:</w:t>
      </w:r>
    </w:p>
    <w:p w:rsidR="008E7605" w:rsidRPr="00690A26" w:rsidRDefault="008E7605" w:rsidP="008E7605">
      <w:pPr>
        <w:pStyle w:val="PL"/>
        <w:rPr>
          <w:lang w:eastAsia="zh-CN"/>
        </w:rPr>
      </w:pPr>
      <w:r w:rsidRPr="00690A26">
        <w:t xml:space="preserve">            type: boolean</w:t>
      </w:r>
    </w:p>
    <w:p w:rsidR="00C3355C" w:rsidRDefault="00C3355C" w:rsidP="00C3355C">
      <w:pPr>
        <w:pStyle w:val="PL"/>
      </w:pPr>
      <w:r>
        <w:t xml:space="preserve">        - name: requester-features</w:t>
      </w:r>
    </w:p>
    <w:p w:rsidR="00C3355C" w:rsidRDefault="00C3355C" w:rsidP="00C3355C">
      <w:pPr>
        <w:pStyle w:val="PL"/>
      </w:pPr>
      <w:r>
        <w:t xml:space="preserve">          in: query</w:t>
      </w:r>
    </w:p>
    <w:p w:rsidR="00C3355C" w:rsidRDefault="00C3355C" w:rsidP="00C3355C">
      <w:pPr>
        <w:pStyle w:val="PL"/>
      </w:pPr>
      <w:r>
        <w:t xml:space="preserve">          description: Features supported by the NF Service Consumer that is invoking the Nnrf_NFDiscovery service</w:t>
      </w:r>
    </w:p>
    <w:p w:rsidR="00C3355C" w:rsidRDefault="00C3355C" w:rsidP="00C3355C">
      <w:pPr>
        <w:pStyle w:val="PL"/>
      </w:pPr>
      <w:r>
        <w:t xml:space="preserve">          schema:</w:t>
      </w:r>
    </w:p>
    <w:p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lastRenderedPageBreak/>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'#/components/schemas/SearchResult'</w:t>
      </w:r>
    </w:p>
    <w:p w:rsidR="00A16735" w:rsidRPr="00690A26" w:rsidRDefault="00A16735" w:rsidP="00A16735">
      <w:pPr>
        <w:pStyle w:val="PL"/>
        <w:rPr>
          <w:lang w:val="en-US"/>
        </w:rPr>
      </w:pPr>
      <w:r w:rsidRPr="00690A26">
        <w:rPr>
          <w:lang w:val="en-US"/>
        </w:rPr>
        <w:t xml:space="preserve">          links:</w:t>
      </w:r>
    </w:p>
    <w:p w:rsidR="00A16735" w:rsidRPr="00690A26" w:rsidRDefault="00A16735" w:rsidP="00A16735">
      <w:pPr>
        <w:pStyle w:val="PL"/>
        <w:rPr>
          <w:lang w:val="en-US"/>
        </w:rPr>
      </w:pPr>
      <w:r w:rsidRPr="00690A26">
        <w:rPr>
          <w:lang w:val="en-US"/>
        </w:rPr>
        <w:t xml:space="preserve">            search:</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w:t>
      </w:r>
    </w:p>
    <w:p w:rsidR="00A16735" w:rsidRPr="00690A26" w:rsidRDefault="00A16735" w:rsidP="00A16735">
      <w:pPr>
        <w:pStyle w:val="PL"/>
        <w:rPr>
          <w:lang w:val="en-US"/>
        </w:rPr>
      </w:pPr>
      <w:r w:rsidRPr="00690A26">
        <w:rPr>
          <w:lang w:val="en-US"/>
        </w:rPr>
        <w:t xml:space="preserve">            completeSearch:</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'/searches/{searchId}/complete'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pPr>
      <w:r w:rsidRPr="00690A26">
        <w:rPr>
          <w:rFonts w:hint="eastAsia"/>
          <w:lang w:eastAsia="zh-CN"/>
        </w:rPr>
        <w:t xml:space="preserve">          </w:t>
      </w:r>
      <w:r w:rsidRPr="00690A26">
        <w:t>headers:</w:t>
      </w:r>
    </w:p>
    <w:p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rPr>
          <w:lang w:val="en-US"/>
        </w:rPr>
      </w:pPr>
      <w:r w:rsidRPr="00690A26">
        <w:rPr>
          <w:lang w:val="en-US"/>
        </w:rPr>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lastRenderedPageBreak/>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/searches/{searchId}/complete:</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Complete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nnrf-disc: Access to the Nnrf_NFDiscovery API</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name: searchId</w:t>
      </w:r>
    </w:p>
    <w:p w:rsidR="00A16735" w:rsidRPr="00690A26" w:rsidRDefault="00A16735" w:rsidP="00A16735">
      <w:pPr>
        <w:pStyle w:val="PL"/>
        <w:rPr>
          <w:lang w:val="en-US"/>
        </w:rPr>
      </w:pPr>
      <w:r w:rsidRPr="00690A26">
        <w:rPr>
          <w:lang w:val="en-US"/>
        </w:rPr>
        <w:t xml:space="preserve">      in: path</w:t>
      </w:r>
    </w:p>
    <w:p w:rsidR="00A16735" w:rsidRPr="00690A26" w:rsidRDefault="00A16735" w:rsidP="00A16735">
      <w:pPr>
        <w:pStyle w:val="PL"/>
        <w:rPr>
          <w:lang w:val="en-US"/>
        </w:rPr>
      </w:pPr>
      <w:r w:rsidRPr="00690A26">
        <w:rPr>
          <w:lang w:val="en-US"/>
        </w:rPr>
        <w:t xml:space="preserve">      description: Id of a stored search</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'#/components/schemas/StoredSearchResult'</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SearchResult:</w:t>
      </w:r>
    </w:p>
    <w:p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eastAsia="zh-CN"/>
        </w:rPr>
      </w:pPr>
      <w:r w:rsidRPr="00690A26">
        <w:rPr>
          <w:rFonts w:hint="eastAsia"/>
          <w:lang w:val="en-US" w:eastAsia="zh-CN"/>
        </w:rPr>
        <w:t xml:space="preserve">      required:</w:t>
      </w:r>
    </w:p>
    <w:p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validityPeriod:</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numNfInstComplete:</w:t>
      </w:r>
    </w:p>
    <w:p w:rsidR="00A16735" w:rsidRPr="00690A26" w:rsidRDefault="00A16735" w:rsidP="00A16735">
      <w:pPr>
        <w:pStyle w:val="PL"/>
        <w:rPr>
          <w:lang w:val="en-US"/>
        </w:rPr>
      </w:pPr>
      <w:r w:rsidRPr="00690A26">
        <w:rPr>
          <w:lang w:val="en-US"/>
        </w:rPr>
        <w:t xml:space="preserve">          $ref: '</w:t>
      </w:r>
      <w:r w:rsidRPr="00690A26">
        <w:t>TS29571_CommonData.yaml#/components/schemas/Uint32'</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sidRPr="00690A26">
        <w:rPr>
          <w:lang w:val="en-US"/>
        </w:rPr>
        <w:t xml:space="preserve">          $ref: '#/components/schemas/PreferredSearch'</w:t>
      </w:r>
    </w:p>
    <w:p w:rsidR="00A16735" w:rsidRPr="00690A26" w:rsidRDefault="00A16735" w:rsidP="00A16735">
      <w:pPr>
        <w:pStyle w:val="PL"/>
        <w:rPr>
          <w:lang w:val="en-US"/>
        </w:rPr>
      </w:pPr>
      <w:r w:rsidRPr="00690A26">
        <w:rPr>
          <w:lang w:val="en-US"/>
        </w:rPr>
        <w:t xml:space="preserve">        nrfSupportedFeatures:</w:t>
      </w:r>
    </w:p>
    <w:p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rsidR="00A16735" w:rsidRPr="00690A26" w:rsidRDefault="00A16735" w:rsidP="00A16735">
      <w:pPr>
        <w:pStyle w:val="PL"/>
      </w:pPr>
      <w:r w:rsidRPr="00690A26">
        <w:lastRenderedPageBreak/>
        <w:t xml:space="preserve">    StoredSearchResult:</w:t>
      </w:r>
    </w:p>
    <w:p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NFProfile:</w:t>
      </w:r>
    </w:p>
    <w:p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nfType</w:t>
      </w:r>
    </w:p>
    <w:p w:rsidR="00A16735" w:rsidRPr="00690A26" w:rsidRDefault="00A16735" w:rsidP="00A16735">
      <w:pPr>
        <w:pStyle w:val="PL"/>
        <w:rPr>
          <w:lang w:val="en-US"/>
        </w:rPr>
      </w:pPr>
      <w:r w:rsidRPr="00690A26">
        <w:rPr>
          <w:lang w:val="en-US"/>
        </w:rPr>
        <w:t xml:space="preserve">        - nfStatus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rsidR="00A16735" w:rsidRPr="00690A26" w:rsidRDefault="00A16735" w:rsidP="00A16735">
      <w:pPr>
        <w:pStyle w:val="PL"/>
        <w:rPr>
          <w:lang w:val="en-US"/>
        </w:rPr>
      </w:pPr>
      <w:r w:rsidRPr="00690A26">
        <w:rPr>
          <w:lang w:val="en-US"/>
        </w:rPr>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minItems: 1</w:t>
      </w:r>
    </w:p>
    <w:p w:rsidR="00A16735" w:rsidRPr="00690A26" w:rsidRDefault="00A16735" w:rsidP="00A16735">
      <w:pPr>
        <w:pStyle w:val="PL"/>
        <w:rPr>
          <w:lang w:val="en-US"/>
        </w:rPr>
      </w:pPr>
      <w:r w:rsidRPr="00690A26">
        <w:rPr>
          <w:lang w:val="en-US"/>
        </w:rPr>
        <w:t xml:space="preserve">        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'TS29510_Nnrf_NFManagement.yaml#/components/schemas/PlmnSnssai'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ipv4Addresses: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'TS29571_CommonData.yaml#/components/schemas/Ipv4Addr'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ipv6Addresses: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'TS29571_CommonData.yaml#/components/schemas/Ipv6Addr'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locality:</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rPr>
          <w:lang w:val="en-US"/>
        </w:rPr>
      </w:pPr>
      <w:r w:rsidRPr="00690A26">
        <w:rPr>
          <w:lang w:val="en-US"/>
        </w:rPr>
        <w:t xml:space="preserve">        udrInfo:</w:t>
      </w:r>
    </w:p>
    <w:p w:rsidR="00A16735" w:rsidRPr="00690A26" w:rsidRDefault="00A16735" w:rsidP="00A16735">
      <w:pPr>
        <w:pStyle w:val="PL"/>
        <w:rPr>
          <w:lang w:val="en-US"/>
        </w:rPr>
      </w:pPr>
      <w:r w:rsidRPr="00690A26">
        <w:rPr>
          <w:lang w:val="en-US"/>
        </w:rPr>
        <w:t xml:space="preserve">          $ref: 'TS29510_Nnrf_NFManagement.yaml#/components/schemas/UdrInfo'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lastRenderedPageBreak/>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udmInfo:</w:t>
      </w:r>
    </w:p>
    <w:p w:rsidR="00A16735" w:rsidRPr="00690A26" w:rsidRDefault="00A16735" w:rsidP="00A16735">
      <w:pPr>
        <w:pStyle w:val="PL"/>
        <w:rPr>
          <w:lang w:val="en-US"/>
        </w:rPr>
      </w:pPr>
      <w:r w:rsidRPr="00690A26">
        <w:rPr>
          <w:lang w:val="en-US"/>
        </w:rPr>
        <w:t xml:space="preserve">          $ref: 'TS29510_Nnrf_NFManagement.yaml#/components/schemas/UdmInfo'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rsidR="00DA2AF2" w:rsidRDefault="00DA2AF2" w:rsidP="00DA2AF2">
      <w:pPr>
        <w:pStyle w:val="PL"/>
        <w:rPr>
          <w:lang w:eastAsia="zh-CN"/>
        </w:rPr>
      </w:pPr>
      <w:r w:rsidRPr="00690A26">
        <w:rPr>
          <w:rFonts w:hint="eastAsia"/>
          <w:lang w:eastAsia="zh-CN"/>
        </w:rPr>
        <w:t xml:space="preserve">          type: </w:t>
      </w:r>
      <w:r>
        <w:rPr>
          <w:lang w:eastAsia="zh-CN"/>
        </w:rPr>
        <w:t>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ausfInfo:</w:t>
      </w:r>
    </w:p>
    <w:p w:rsidR="00A16735" w:rsidRPr="00690A26" w:rsidRDefault="00A16735" w:rsidP="00A16735">
      <w:pPr>
        <w:pStyle w:val="PL"/>
        <w:rPr>
          <w:lang w:val="en-US"/>
        </w:rPr>
      </w:pPr>
      <w:r w:rsidRPr="00690A26">
        <w:rPr>
          <w:lang w:val="en-US"/>
        </w:rPr>
        <w:t xml:space="preserve">          $ref: 'TS29510_Nnrf_NFManagement.yaml#/components/schemas/AusfInfo'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amfInfo:</w:t>
      </w:r>
    </w:p>
    <w:p w:rsidR="00A16735" w:rsidRPr="00690A26" w:rsidRDefault="00A16735" w:rsidP="00A16735">
      <w:pPr>
        <w:pStyle w:val="PL"/>
        <w:rPr>
          <w:lang w:val="en-US"/>
        </w:rPr>
      </w:pPr>
      <w:r w:rsidRPr="00690A26">
        <w:rPr>
          <w:lang w:val="en-US"/>
        </w:rPr>
        <w:t xml:space="preserve">          $ref: 'TS29510_Nnrf_NFManagement.yaml#/components/schemas/AmfInfo'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smfInfo:</w:t>
      </w:r>
    </w:p>
    <w:p w:rsidR="00A16735" w:rsidRPr="00690A26" w:rsidRDefault="00A16735" w:rsidP="00A16735">
      <w:pPr>
        <w:pStyle w:val="PL"/>
        <w:rPr>
          <w:lang w:val="en-US"/>
        </w:rPr>
      </w:pPr>
      <w:r w:rsidRPr="00690A26">
        <w:rPr>
          <w:lang w:val="en-US"/>
        </w:rPr>
        <w:t xml:space="preserve">          $ref: 'TS29510_Nnrf_NFManagement.yaml#/components/schemas/SmfInfo'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t>udsf</w:t>
      </w:r>
      <w:r w:rsidRPr="00690A26">
        <w:t>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A16735" w:rsidRPr="00690A26" w:rsidRDefault="00A16735" w:rsidP="00A16735">
      <w:pPr>
        <w:pStyle w:val="PL"/>
      </w:pPr>
      <w:r w:rsidRPr="00690A26">
        <w:t xml:space="preserve">        nefInfo: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lastRenderedPageBreak/>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r w:rsidRPr="00690A26">
        <w:rPr>
          <w:lang w:val="en-US"/>
        </w:rPr>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'#/components/schemas/NFService'</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rsidR="00A16735" w:rsidRPr="00690A26" w:rsidRDefault="00A16735" w:rsidP="00A16735">
      <w:pPr>
        <w:pStyle w:val="PL"/>
        <w:rPr>
          <w:lang w:val="en-US"/>
        </w:rPr>
      </w:pPr>
      <w:r w:rsidRPr="00690A26">
        <w:rPr>
          <w:lang w:val="en-US"/>
        </w:rPr>
        <w:t xml:space="preserve">    NFService:</w:t>
      </w:r>
    </w:p>
    <w:p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serviceInstanceId</w:t>
      </w:r>
    </w:p>
    <w:p w:rsidR="00A16735" w:rsidRPr="00690A26" w:rsidRDefault="00A16735" w:rsidP="00A16735">
      <w:pPr>
        <w:pStyle w:val="PL"/>
        <w:rPr>
          <w:lang w:val="en-US"/>
        </w:rPr>
      </w:pPr>
      <w:r w:rsidRPr="00690A26">
        <w:rPr>
          <w:lang w:val="en-US"/>
        </w:rPr>
        <w:t xml:space="preserve">        - serviceName</w:t>
      </w:r>
    </w:p>
    <w:p w:rsidR="00A16735" w:rsidRPr="00690A26" w:rsidRDefault="00A16735" w:rsidP="00A16735">
      <w:pPr>
        <w:pStyle w:val="PL"/>
        <w:rPr>
          <w:lang w:val="en-US"/>
        </w:rPr>
      </w:pPr>
      <w:r w:rsidRPr="00690A26">
        <w:rPr>
          <w:lang w:val="en-US"/>
        </w:rPr>
        <w:t xml:space="preserve">        - versions</w:t>
      </w:r>
    </w:p>
    <w:p w:rsidR="00A16735" w:rsidRPr="00690A26" w:rsidRDefault="00A16735" w:rsidP="00A16735">
      <w:pPr>
        <w:pStyle w:val="PL"/>
        <w:rPr>
          <w:lang w:val="en-US"/>
        </w:rPr>
      </w:pPr>
      <w:r w:rsidRPr="00690A26">
        <w:rPr>
          <w:lang w:val="en-US"/>
        </w:rPr>
        <w:t xml:space="preserve">        - scheme</w:t>
      </w:r>
    </w:p>
    <w:p w:rsidR="00A16735" w:rsidRPr="00690A26" w:rsidRDefault="00A16735" w:rsidP="00A16735">
      <w:pPr>
        <w:pStyle w:val="PL"/>
        <w:rPr>
          <w:lang w:val="en-US"/>
        </w:rPr>
      </w:pPr>
      <w:r w:rsidRPr="00690A26">
        <w:rPr>
          <w:lang w:val="en-US"/>
        </w:rPr>
        <w:t xml:space="preserve">        - nfServiceStatus</w:t>
      </w:r>
    </w:p>
    <w:p w:rsidR="00A16735" w:rsidRPr="00690A26" w:rsidRDefault="00A16735" w:rsidP="00A16735">
      <w:pPr>
        <w:pStyle w:val="PL"/>
        <w:rPr>
          <w:lang w:val="en-US"/>
        </w:rPr>
      </w:pPr>
      <w:r w:rsidRPr="00690A26">
        <w:rPr>
          <w:lang w:val="en-US"/>
        </w:rPr>
        <w:lastRenderedPageBreak/>
        <w:t xml:space="preserve">      properties:</w:t>
      </w:r>
    </w:p>
    <w:p w:rsidR="00A16735" w:rsidRPr="00690A26" w:rsidRDefault="00A16735" w:rsidP="00A16735">
      <w:pPr>
        <w:pStyle w:val="PL"/>
        <w:rPr>
          <w:lang w:val="en-US"/>
        </w:rPr>
      </w:pPr>
      <w:r w:rsidRPr="00690A26">
        <w:rPr>
          <w:lang w:val="en-US"/>
        </w:rPr>
        <w:t xml:space="preserve">        serviceInstanceId: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serviceName:</w:t>
      </w:r>
    </w:p>
    <w:p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rsidR="00A16735" w:rsidRPr="00690A26" w:rsidRDefault="00A16735" w:rsidP="00A16735">
      <w:pPr>
        <w:pStyle w:val="PL"/>
        <w:rPr>
          <w:lang w:val="en-US"/>
        </w:rPr>
      </w:pPr>
      <w:r w:rsidRPr="00690A26">
        <w:rPr>
          <w:lang w:val="en-US"/>
        </w:rPr>
        <w:t xml:space="preserve">        versions: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scheme:</w:t>
      </w:r>
    </w:p>
    <w:p w:rsidR="00A16735" w:rsidRPr="00690A26" w:rsidRDefault="00A16735" w:rsidP="00A16735">
      <w:pPr>
        <w:pStyle w:val="PL"/>
        <w:rPr>
          <w:lang w:val="en-US"/>
        </w:rPr>
      </w:pPr>
      <w:r w:rsidRPr="00690A26">
        <w:rPr>
          <w:lang w:val="en-US"/>
        </w:rPr>
        <w:t xml:space="preserve">          </w:t>
      </w:r>
      <w:r w:rsidRPr="00690A26">
        <w:t>$ref: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ipEndPoints: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'TS29510_Nnrf_NFManagement.yaml#/components/schemas/IpEndPoint'</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apiPrefix:</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#/components/schemas/ChfServiceInfo'</w:t>
      </w:r>
    </w:p>
    <w:p w:rsidR="00A16735" w:rsidRPr="00690A26" w:rsidRDefault="00A16735" w:rsidP="00A16735">
      <w:pPr>
        <w:pStyle w:val="PL"/>
        <w:rPr>
          <w:lang w:val="en-US"/>
        </w:rPr>
      </w:pPr>
      <w:r w:rsidRPr="00690A26">
        <w:rPr>
          <w:lang w:val="en-US"/>
        </w:rPr>
        <w:t xml:space="preserve">        supportedFeatures:</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Pr>
          <w:lang w:val="en-US"/>
        </w:rPr>
        <w:t>TS29510_Nnrf_NFManagement.yaml</w:t>
      </w:r>
      <w:r w:rsidRPr="00690A26">
        <w:t>#/components/schemas/PlmnSnssai'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Default="00A16735" w:rsidP="00A16735">
      <w:pPr>
        <w:pStyle w:val="PL"/>
      </w:pPr>
      <w:r>
        <w:t xml:space="preserve">          $ref: '</w:t>
      </w:r>
      <w:r w:rsidRPr="002857AD">
        <w:rPr>
          <w:lang w:val="en-US"/>
        </w:rPr>
        <w:t>TS29510_Nnrf_NFManagement.yaml</w:t>
      </w:r>
      <w:r>
        <w:t>#/components/schemas/VendorId'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'TS29510_Nnrf_NFManagement.yaml#/components/schemas/VendorSpecificFeature'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lastRenderedPageBreak/>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rsidR="00A16735" w:rsidRPr="00690A26" w:rsidRDefault="00A16735" w:rsidP="00A16735">
      <w:pPr>
        <w:pStyle w:val="PL"/>
      </w:pPr>
      <w:r w:rsidRPr="00690A26">
        <w:t xml:space="preserve">          type: boolean</w:t>
      </w:r>
    </w:p>
    <w:p w:rsidR="00A16735" w:rsidRDefault="00A16735" w:rsidP="00A16735">
      <w:pPr>
        <w:pStyle w:val="PL"/>
      </w:pPr>
      <w:r w:rsidRPr="00690A26">
        <w:t xml:space="preserve">          default: false</w:t>
      </w:r>
    </w:p>
    <w:p w:rsidR="008E7605" w:rsidRDefault="008E7605" w:rsidP="008E7605">
      <w:pPr>
        <w:pStyle w:val="PL"/>
        <w:rPr>
          <w:lang w:val="en-US"/>
        </w:rPr>
      </w:pPr>
      <w:r>
        <w:rPr>
          <w:lang w:val="en-US"/>
        </w:rPr>
        <w:t xml:space="preserve">        </w:t>
      </w:r>
      <w:r>
        <w:t>preferredFullPlmnMatchInd</w:t>
      </w:r>
      <w:r>
        <w:rPr>
          <w:lang w:val="en-US"/>
        </w:rPr>
        <w:t>:</w:t>
      </w:r>
    </w:p>
    <w:p w:rsidR="008E7605" w:rsidRDefault="008E7605" w:rsidP="008E7605">
      <w:pPr>
        <w:pStyle w:val="PL"/>
      </w:pPr>
      <w:r>
        <w:t xml:space="preserve">          type: boolean</w:t>
      </w:r>
    </w:p>
    <w:p w:rsidR="008E7605" w:rsidRPr="00690A26" w:rsidRDefault="008E7605" w:rsidP="00A16735">
      <w:pPr>
        <w:pStyle w:val="PL"/>
      </w:pPr>
      <w:r>
        <w:t xml:space="preserve">          default: false</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1306" w:name="_Toc24937838"/>
      <w:bookmarkStart w:id="1307" w:name="_Toc33962658"/>
      <w:bookmarkStart w:id="1308" w:name="_Toc42883427"/>
      <w:bookmarkStart w:id="1309" w:name="_Hlk42822332"/>
      <w:bookmarkStart w:id="1310" w:name="_Toc45029957"/>
      <w:r w:rsidRPr="00690A26">
        <w:t>A.4</w:t>
      </w:r>
      <w:r w:rsidRPr="00690A26">
        <w:tab/>
        <w:t>Nnrf_AccessToken API (NRF OAuth2 Authorization)</w:t>
      </w:r>
      <w:bookmarkEnd w:id="1306"/>
      <w:bookmarkEnd w:id="1307"/>
      <w:bookmarkEnd w:id="1308"/>
      <w:bookmarkEnd w:id="1310"/>
    </w:p>
    <w:p w:rsidR="00A16735" w:rsidRPr="00690A26" w:rsidRDefault="00A16735" w:rsidP="00A16735">
      <w:pPr>
        <w:pStyle w:val="PL"/>
        <w:rPr>
          <w:lang w:val="en-US"/>
        </w:rPr>
      </w:pPr>
      <w:bookmarkStart w:id="1311" w:name="_Hlk18317631"/>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'1.1.0'</w:t>
      </w:r>
    </w:p>
    <w:p w:rsidR="00A16735" w:rsidRPr="00690A26" w:rsidRDefault="00A16735" w:rsidP="00A16735">
      <w:pPr>
        <w:pStyle w:val="PL"/>
        <w:rPr>
          <w:lang w:val="en-US"/>
        </w:rPr>
      </w:pPr>
      <w:r w:rsidRPr="00690A26">
        <w:rPr>
          <w:lang w:val="en-US"/>
        </w:rPr>
        <w:t xml:space="preserve">  title: 'NRF OAuth2'</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OAuth2 Authorization.</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bookmarkEnd w:id="1311"/>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100565">
        <w:t>4</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309"/>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/oauth2/token:</w:t>
      </w:r>
    </w:p>
    <w:p w:rsidR="00A16735" w:rsidRPr="00690A26" w:rsidRDefault="00A16735" w:rsidP="00A16735">
      <w:pPr>
        <w:pStyle w:val="PL"/>
        <w:rPr>
          <w:lang w:val="en-US"/>
        </w:rPr>
      </w:pPr>
      <w:r w:rsidRPr="00690A26">
        <w:rPr>
          <w:lang w:val="en-US"/>
        </w:rPr>
        <w:t xml:space="preserve">    post:</w:t>
      </w:r>
    </w:p>
    <w:p w:rsidR="00A16735" w:rsidRPr="00690A26" w:rsidRDefault="00A16735" w:rsidP="00A16735">
      <w:pPr>
        <w:pStyle w:val="PL"/>
        <w:rPr>
          <w:lang w:val="en-US"/>
        </w:rPr>
      </w:pPr>
      <w:r w:rsidRPr="00690A26">
        <w:rPr>
          <w:lang w:val="en-US"/>
        </w:rPr>
        <w:t xml:space="preserve">      summary: Access Token Request</w:t>
      </w:r>
    </w:p>
    <w:p w:rsidR="00A16735" w:rsidRPr="00690A26" w:rsidRDefault="00A16735" w:rsidP="00A16735">
      <w:pPr>
        <w:pStyle w:val="PL"/>
        <w:rPr>
          <w:lang w:val="en-US"/>
        </w:rPr>
      </w:pPr>
      <w:r w:rsidRPr="00690A26">
        <w:rPr>
          <w:lang w:val="en-US"/>
        </w:rPr>
        <w:t xml:space="preserve">      operationId: AccessTokenRequest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Access Token Request</w:t>
      </w:r>
    </w:p>
    <w:p w:rsidR="00A16735" w:rsidRPr="00690A26" w:rsidRDefault="00A16735" w:rsidP="00A16735">
      <w:pPr>
        <w:pStyle w:val="PL"/>
      </w:pPr>
      <w:r>
        <w:t xml:space="preserve">      </w:t>
      </w:r>
      <w:r w:rsidRPr="00690A26">
        <w:t>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requestBody: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application/x-www-form-urlencoded: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'#/components/schemas/AccessTokenReq'</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'#/components/schemas/AccessTokenRsp'</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lastRenderedPageBreak/>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description: Error in the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'#/components/schemas/AccessTokenErr'</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no-store</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no-cache</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AccessTokenReq:</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grant_type</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scope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grant_type: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client_credentials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targetNfType: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rPr>
          <w:lang w:val="en-US"/>
        </w:rPr>
      </w:pPr>
      <w:r w:rsidRPr="00690A26">
        <w:rPr>
          <w:lang w:val="en-US"/>
        </w:rPr>
        <w:lastRenderedPageBreak/>
        <w:t xml:space="preserve">        targetNfInstanceId: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requesterPlmn:</w:t>
      </w:r>
    </w:p>
    <w:p w:rsidR="00A16735" w:rsidRPr="00690A26" w:rsidRDefault="00A16735" w:rsidP="00A16735">
      <w:pPr>
        <w:pStyle w:val="PL"/>
      </w:pPr>
      <w:r w:rsidRPr="00690A26">
        <w:t xml:space="preserve">          $ref: 'TS29571_CommonData.yaml#/components/schemas/PlmnId'</w:t>
      </w:r>
    </w:p>
    <w:p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rsidR="0007556D" w:rsidRDefault="0007556D" w:rsidP="0007556D">
      <w:pPr>
        <w:pStyle w:val="PL"/>
        <w:rPr>
          <w:lang w:val="en-US"/>
        </w:rPr>
      </w:pPr>
      <w:r>
        <w:rPr>
          <w:lang w:val="en-US"/>
        </w:rPr>
        <w:t xml:space="preserve">          type: array</w:t>
      </w:r>
    </w:p>
    <w:p w:rsidR="0007556D" w:rsidRPr="00690A26" w:rsidRDefault="0007556D" w:rsidP="0007556D">
      <w:pPr>
        <w:pStyle w:val="PL"/>
        <w:rPr>
          <w:lang w:val="en-US"/>
        </w:rPr>
      </w:pPr>
      <w:r>
        <w:rPr>
          <w:lang w:val="en-US"/>
        </w:rPr>
        <w:t xml:space="preserve">          items:</w:t>
      </w:r>
    </w:p>
    <w:p w:rsidR="0007556D" w:rsidRDefault="0007556D" w:rsidP="0007556D">
      <w:pPr>
        <w:pStyle w:val="PL"/>
      </w:pPr>
      <w:r w:rsidRPr="00690A26">
        <w:t xml:space="preserve">          </w:t>
      </w:r>
      <w:r>
        <w:t xml:space="preserve">  </w:t>
      </w:r>
      <w:r w:rsidRPr="00690A26">
        <w:t>$ref: 'TS29571_CommonData.yaml#/components/schemas/PlmnId'</w:t>
      </w:r>
    </w:p>
    <w:p w:rsidR="0007556D" w:rsidRPr="00690A26" w:rsidRDefault="0007556D" w:rsidP="0007556D">
      <w:pPr>
        <w:pStyle w:val="PL"/>
      </w:pPr>
      <w:r>
        <w:t xml:space="preserve">          minItems: 2</w:t>
      </w:r>
    </w:p>
    <w:p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rsidR="005C62B9" w:rsidRPr="00690A26" w:rsidRDefault="005C62B9" w:rsidP="005C62B9">
      <w:pPr>
        <w:pStyle w:val="PL"/>
      </w:pPr>
      <w:r w:rsidRPr="00690A26">
        <w:t xml:space="preserve">          type: array</w:t>
      </w:r>
    </w:p>
    <w:p w:rsidR="005C62B9" w:rsidRPr="00690A26" w:rsidRDefault="005C62B9" w:rsidP="005C62B9">
      <w:pPr>
        <w:pStyle w:val="PL"/>
      </w:pPr>
      <w:r w:rsidRPr="00690A26">
        <w:t xml:space="preserve">          items:</w:t>
      </w:r>
    </w:p>
    <w:p w:rsidR="005C62B9" w:rsidRPr="00690A26" w:rsidRDefault="005C62B9" w:rsidP="005C62B9">
      <w:pPr>
        <w:pStyle w:val="PL"/>
      </w:pPr>
      <w:r w:rsidRPr="00690A26">
        <w:t xml:space="preserve">            $ref: 'TS29571_CommonData.yaml#/components/schemas/Snssai'</w:t>
      </w:r>
    </w:p>
    <w:p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rsidR="005C62B9" w:rsidRPr="00E908C6" w:rsidRDefault="005C62B9" w:rsidP="005C62B9">
      <w:pPr>
        <w:pStyle w:val="PL"/>
      </w:pPr>
      <w:r w:rsidRPr="00690A26">
        <w:t xml:space="preserve">          </w:t>
      </w:r>
      <w:r w:rsidRPr="00690A26">
        <w:rPr>
          <w:lang w:val="en-US"/>
        </w:rPr>
        <w:t>$ref: 'TS29510_Nnrf_NFManagement.yaml#/components/schemas/Fqdn'</w:t>
      </w:r>
    </w:p>
    <w:p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rsidR="00690532" w:rsidRPr="00690532" w:rsidRDefault="00690532" w:rsidP="00690532">
      <w:pPr>
        <w:pStyle w:val="PL"/>
        <w:rPr>
          <w:lang w:val="en-US"/>
        </w:rPr>
      </w:pPr>
      <w:r w:rsidRPr="00690532">
        <w:rPr>
          <w:lang w:val="en-US"/>
        </w:rPr>
        <w:t xml:space="preserve">          type: array</w:t>
      </w:r>
    </w:p>
    <w:p w:rsidR="00690532" w:rsidRPr="00690532" w:rsidRDefault="00690532" w:rsidP="00690532">
      <w:pPr>
        <w:pStyle w:val="PL"/>
        <w:rPr>
          <w:lang w:val="en-US"/>
        </w:rPr>
      </w:pPr>
      <w:r w:rsidRPr="00690532">
        <w:rPr>
          <w:lang w:val="en-US"/>
        </w:rPr>
        <w:t xml:space="preserve">          items:</w:t>
      </w:r>
    </w:p>
    <w:p w:rsidR="00690532" w:rsidRPr="00690532" w:rsidRDefault="00690532" w:rsidP="00690532">
      <w:pPr>
        <w:pStyle w:val="PL"/>
        <w:rPr>
          <w:lang w:val="en-US"/>
        </w:rPr>
      </w:pPr>
      <w:r w:rsidRPr="00690532">
        <w:rPr>
          <w:lang w:val="en-US"/>
        </w:rPr>
        <w:t xml:space="preserve">            $ref: 'TS29571_CommonData.yaml#/components/schemas/PlmnIdNid'</w:t>
      </w:r>
    </w:p>
    <w:p w:rsidR="00690532" w:rsidRDefault="00690532" w:rsidP="00690532">
      <w:pPr>
        <w:pStyle w:val="PL"/>
        <w:rPr>
          <w:lang w:val="en-US"/>
        </w:rPr>
      </w:pPr>
      <w:r w:rsidRPr="00690532">
        <w:rPr>
          <w:lang w:val="en-US"/>
        </w:rPr>
        <w:t xml:space="preserve">          minItems: 1</w:t>
      </w:r>
    </w:p>
    <w:p w:rsidR="00A16735" w:rsidRPr="00690A26" w:rsidRDefault="00A16735" w:rsidP="00A16735">
      <w:pPr>
        <w:pStyle w:val="PL"/>
        <w:rPr>
          <w:lang w:val="en-US"/>
        </w:rPr>
      </w:pPr>
      <w:r w:rsidRPr="00690A26">
        <w:rPr>
          <w:lang w:val="en-US"/>
        </w:rPr>
        <w:t xml:space="preserve">        targetPlmn: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rPr>
          <w:lang w:val="en-US"/>
        </w:rPr>
        <w:t xml:space="preserve">        targetSn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targetNsiList: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t</w:t>
      </w:r>
      <w:r>
        <w:rPr>
          <w:lang w:eastAsia="zh-CN"/>
        </w:rPr>
        <w:t>argetNfSetId:</w:t>
      </w:r>
    </w:p>
    <w:p w:rsidR="00A16735" w:rsidRPr="00690A26" w:rsidRDefault="00A16735" w:rsidP="00A16735">
      <w:pPr>
        <w:pStyle w:val="PL"/>
      </w:pPr>
      <w:r w:rsidRPr="002857AD">
        <w:t xml:space="preserve">          $ref: 'TS29571_CommonData.yaml#/components/schemas/</w:t>
      </w:r>
      <w:r>
        <w:t>NfSetId</w:t>
      </w:r>
      <w:r w:rsidRPr="002857AD">
        <w:t>'</w:t>
      </w:r>
    </w:p>
    <w:p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rsidR="005C62B9" w:rsidRPr="00690A26" w:rsidRDefault="005C62B9" w:rsidP="005C62B9">
      <w:pPr>
        <w:pStyle w:val="PL"/>
      </w:pPr>
      <w:r w:rsidRPr="00690A26">
        <w:t xml:space="preserve">          $ref: 'TS29571_CommonData.yaml#/components/schemas/NfServiceSetId'</w:t>
      </w:r>
    </w:p>
    <w:p w:rsidR="00A16735" w:rsidRPr="00690A26" w:rsidRDefault="00A16735" w:rsidP="00A16735">
      <w:pPr>
        <w:pStyle w:val="PL"/>
        <w:rPr>
          <w:lang w:val="en-US"/>
        </w:rPr>
      </w:pPr>
      <w:r w:rsidRPr="00690A26">
        <w:rPr>
          <w:lang w:val="en-US"/>
        </w:rPr>
        <w:t xml:space="preserve">    AccessTokenRsp:</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access_token</w:t>
      </w:r>
    </w:p>
    <w:p w:rsidR="00A16735" w:rsidRPr="00690A26" w:rsidRDefault="00A16735" w:rsidP="00A16735">
      <w:pPr>
        <w:pStyle w:val="PL"/>
        <w:rPr>
          <w:lang w:val="en-US"/>
        </w:rPr>
      </w:pPr>
      <w:r w:rsidRPr="00690A26">
        <w:rPr>
          <w:lang w:val="en-US"/>
        </w:rPr>
        <w:t xml:space="preserve">        - token_type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access_token: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rsidR="00A16735" w:rsidRPr="00690A26" w:rsidRDefault="00A16735" w:rsidP="00A16735">
      <w:pPr>
        <w:pStyle w:val="PL"/>
        <w:rPr>
          <w:lang w:val="en-US"/>
        </w:rPr>
      </w:pPr>
      <w:r w:rsidRPr="00690A26">
        <w:rPr>
          <w:lang w:val="en-US"/>
        </w:rPr>
        <w:t xml:space="preserve">        token_type: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Bearer</w:t>
      </w:r>
    </w:p>
    <w:p w:rsidR="00A16735" w:rsidRPr="00690A26" w:rsidRDefault="00A16735" w:rsidP="00A16735">
      <w:pPr>
        <w:pStyle w:val="PL"/>
        <w:rPr>
          <w:lang w:val="en-US"/>
        </w:rPr>
      </w:pPr>
      <w:r w:rsidRPr="00690A26">
        <w:rPr>
          <w:lang w:val="en-US"/>
        </w:rPr>
        <w:t xml:space="preserve">        expires_in:</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pPr>
      <w:r w:rsidRPr="00690A26">
        <w:rPr>
          <w:rFonts w:hint="eastAsia"/>
        </w:rPr>
        <w:t xml:space="preserve">    AccessTokenClaims:</w:t>
      </w:r>
    </w:p>
    <w:p w:rsidR="00A16735" w:rsidRPr="00690A26" w:rsidRDefault="00A16735" w:rsidP="00A16735">
      <w:pPr>
        <w:pStyle w:val="PL"/>
      </w:pPr>
      <w:r>
        <w:t xml:space="preserve">      description: </w:t>
      </w:r>
      <w:r w:rsidRPr="00690A26">
        <w:rPr>
          <w:rFonts w:cs="Arial" w:hint="eastAsia"/>
          <w:szCs w:val="18"/>
        </w:rPr>
        <w:t>The claims data structure for the access token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iss</w:t>
      </w:r>
    </w:p>
    <w:p w:rsidR="00A16735" w:rsidRPr="00690A26" w:rsidRDefault="00A16735" w:rsidP="00A16735">
      <w:pPr>
        <w:pStyle w:val="PL"/>
      </w:pPr>
      <w:r w:rsidRPr="00690A26">
        <w:t xml:space="preserve">        - sub</w:t>
      </w:r>
    </w:p>
    <w:p w:rsidR="00A16735" w:rsidRPr="00690A26" w:rsidRDefault="00A16735" w:rsidP="00A16735">
      <w:pPr>
        <w:pStyle w:val="PL"/>
      </w:pPr>
      <w:r w:rsidRPr="00690A26">
        <w:t xml:space="preserve">        - aud</w:t>
      </w:r>
    </w:p>
    <w:p w:rsidR="00A16735" w:rsidRPr="00690A26" w:rsidRDefault="00A16735" w:rsidP="00A16735">
      <w:pPr>
        <w:pStyle w:val="PL"/>
      </w:pPr>
      <w:r w:rsidRPr="00690A26">
        <w:t xml:space="preserve">        - scope</w:t>
      </w:r>
    </w:p>
    <w:p w:rsidR="00A16735" w:rsidRPr="00690A26" w:rsidRDefault="00A16735" w:rsidP="00A16735">
      <w:pPr>
        <w:pStyle w:val="PL"/>
      </w:pPr>
      <w:r w:rsidRPr="00690A26">
        <w:t xml:space="preserve">        - exp</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pPr>
      <w:r w:rsidRPr="00690A26">
        <w:rPr>
          <w:rFonts w:hint="eastAsia"/>
        </w:rPr>
        <w:t xml:space="preserve">        iss: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sub:</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aud:</w:t>
      </w:r>
    </w:p>
    <w:p w:rsidR="00A16735" w:rsidRPr="00690A26" w:rsidRDefault="00A16735" w:rsidP="00A16735">
      <w:pPr>
        <w:pStyle w:val="PL"/>
      </w:pPr>
      <w:r w:rsidRPr="00690A26">
        <w:t xml:space="preserve">          anyOf:</w:t>
      </w:r>
    </w:p>
    <w:p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rsidR="00A16735" w:rsidRPr="00690A26" w:rsidRDefault="00A16735" w:rsidP="00A16735">
      <w:pPr>
        <w:pStyle w:val="PL"/>
        <w:rPr>
          <w:lang w:val="en-US"/>
        </w:rPr>
      </w:pPr>
      <w:r w:rsidRPr="00690A26">
        <w:rPr>
          <w:lang w:val="en-US"/>
        </w:rPr>
        <w:t xml:space="preserve">            -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lang w:val="en-US"/>
        </w:rPr>
        <w:t xml:space="preserve">              minItems: 1</w:t>
      </w:r>
    </w:p>
    <w:p w:rsidR="00A16735" w:rsidRPr="00690A26" w:rsidRDefault="00A16735" w:rsidP="00A16735">
      <w:pPr>
        <w:pStyle w:val="PL"/>
      </w:pPr>
      <w:r w:rsidRPr="00690A26">
        <w:rPr>
          <w:rFonts w:hint="eastAsia"/>
        </w:rPr>
        <w:lastRenderedPageBreak/>
        <w:t xml:space="preserve">        scope: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rsidR="00A16735" w:rsidRPr="00690A26" w:rsidRDefault="00A16735" w:rsidP="00A16735">
      <w:pPr>
        <w:pStyle w:val="PL"/>
      </w:pPr>
      <w:r w:rsidRPr="00690A26">
        <w:rPr>
          <w:rFonts w:hint="eastAsia"/>
        </w:rPr>
        <w:t xml:space="preserve">        exp:</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rsidR="00A16735" w:rsidRPr="00690A26" w:rsidRDefault="00A16735" w:rsidP="00A16735">
      <w:pPr>
        <w:pStyle w:val="PL"/>
      </w:pPr>
      <w:r w:rsidRPr="00690A26">
        <w:rPr>
          <w:lang w:val="en-US"/>
        </w:rPr>
        <w:t xml:space="preserve">          $ref: 'TS29571_CommonData.yaml#/components/schemas/PlmnId'</w:t>
      </w:r>
    </w:p>
    <w:p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rsidR="00A16735" w:rsidRPr="00690A26" w:rsidRDefault="00A16735" w:rsidP="00A16735">
      <w:pPr>
        <w:pStyle w:val="PL"/>
        <w:rPr>
          <w:lang w:val="en-US"/>
        </w:rPr>
      </w:pPr>
      <w:r w:rsidRPr="002857AD">
        <w:t xml:space="preserve">          $ref: 'TS29571_CommonData.yaml#/components/schemas/</w:t>
      </w:r>
      <w:r>
        <w:t>NfSetId</w:t>
      </w:r>
      <w:r w:rsidRPr="002857AD">
        <w:t>'</w:t>
      </w:r>
    </w:p>
    <w:p w:rsidR="00A16735" w:rsidRPr="00690A26" w:rsidRDefault="00A16735" w:rsidP="00A16735">
      <w:pPr>
        <w:pStyle w:val="PL"/>
      </w:pPr>
      <w:r w:rsidRPr="00690A26">
        <w:t xml:space="preserve">    AccessTokenErr:</w:t>
      </w:r>
    </w:p>
    <w:p w:rsidR="00A16735" w:rsidRPr="00690A26" w:rsidRDefault="00A16735" w:rsidP="00A16735">
      <w:pPr>
        <w:pStyle w:val="PL"/>
      </w:pPr>
      <w:r>
        <w:t xml:space="preserve">      description: Error returned in the access token response message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error</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error:</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invalid_request</w:t>
      </w:r>
    </w:p>
    <w:p w:rsidR="00A16735" w:rsidRPr="00690A26" w:rsidRDefault="00A16735" w:rsidP="00A16735">
      <w:pPr>
        <w:pStyle w:val="PL"/>
        <w:rPr>
          <w:lang w:val="en-US"/>
        </w:rPr>
      </w:pPr>
      <w:r w:rsidRPr="00690A26">
        <w:rPr>
          <w:lang w:val="en-US"/>
        </w:rPr>
        <w:t xml:space="preserve">            - invalid_client</w:t>
      </w:r>
    </w:p>
    <w:p w:rsidR="00A16735" w:rsidRPr="00690A26" w:rsidRDefault="00A16735" w:rsidP="00A16735">
      <w:pPr>
        <w:pStyle w:val="PL"/>
        <w:rPr>
          <w:lang w:val="en-US"/>
        </w:rPr>
      </w:pPr>
      <w:r w:rsidRPr="00690A26">
        <w:rPr>
          <w:lang w:val="en-US"/>
        </w:rPr>
        <w:t xml:space="preserve">            - invalid_grant</w:t>
      </w:r>
    </w:p>
    <w:p w:rsidR="00A16735" w:rsidRPr="00690A26" w:rsidRDefault="00A16735" w:rsidP="00A16735">
      <w:pPr>
        <w:pStyle w:val="PL"/>
        <w:rPr>
          <w:lang w:val="en-US"/>
        </w:rPr>
      </w:pPr>
      <w:r w:rsidRPr="00690A26">
        <w:rPr>
          <w:lang w:val="en-US"/>
        </w:rPr>
        <w:t xml:space="preserve">            - unauthorized_client</w:t>
      </w:r>
    </w:p>
    <w:p w:rsidR="00A16735" w:rsidRPr="00690A26" w:rsidRDefault="00A16735" w:rsidP="00A16735">
      <w:pPr>
        <w:pStyle w:val="PL"/>
        <w:rPr>
          <w:lang w:val="en-US"/>
        </w:rPr>
      </w:pPr>
      <w:r w:rsidRPr="00690A26">
        <w:rPr>
          <w:lang w:val="en-US"/>
        </w:rPr>
        <w:t xml:space="preserve">            - unsupported_grant_type</w:t>
      </w:r>
    </w:p>
    <w:p w:rsidR="00A16735" w:rsidRPr="00690A26" w:rsidRDefault="00A16735" w:rsidP="00A16735">
      <w:pPr>
        <w:pStyle w:val="PL"/>
        <w:rPr>
          <w:lang w:val="en-US"/>
        </w:rPr>
      </w:pPr>
      <w:r w:rsidRPr="00690A26">
        <w:rPr>
          <w:lang w:val="en-US"/>
        </w:rPr>
        <w:t xml:space="preserve">            - invalid_scope</w:t>
      </w:r>
    </w:p>
    <w:p w:rsidR="00A16735" w:rsidRPr="00690A26" w:rsidRDefault="00A16735" w:rsidP="00A16735">
      <w:pPr>
        <w:pStyle w:val="PL"/>
        <w:rPr>
          <w:lang w:val="en-US"/>
        </w:rPr>
      </w:pPr>
      <w:r w:rsidRPr="00690A26">
        <w:rPr>
          <w:lang w:val="en-US"/>
        </w:rPr>
        <w:t xml:space="preserve">        error_description: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error_uri:</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1312" w:name="_Toc11336379"/>
      <w:bookmarkStart w:id="1313" w:name="_Toc24937839"/>
      <w:bookmarkStart w:id="1314" w:name="_Toc33962659"/>
      <w:bookmarkStart w:id="1315" w:name="_Toc42883428"/>
      <w:bookmarkStart w:id="1316" w:name="_Hlk42822257"/>
      <w:bookmarkStart w:id="1317" w:name="_Toc45029958"/>
      <w:r w:rsidRPr="00690A26">
        <w:t>A.5</w:t>
      </w:r>
      <w:r w:rsidRPr="00690A26">
        <w:tab/>
        <w:t>Nnrf_Bootstrapping API</w:t>
      </w:r>
      <w:bookmarkEnd w:id="1312"/>
      <w:bookmarkEnd w:id="1313"/>
      <w:bookmarkEnd w:id="1314"/>
      <w:bookmarkEnd w:id="1315"/>
      <w:bookmarkEnd w:id="1317"/>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'1.0.0'</w:t>
      </w:r>
    </w:p>
    <w:p w:rsidR="00A16735" w:rsidRPr="00690A26" w:rsidRDefault="00A16735" w:rsidP="00A16735">
      <w:pPr>
        <w:pStyle w:val="PL"/>
        <w:rPr>
          <w:lang w:val="en-US"/>
        </w:rPr>
      </w:pPr>
      <w:r w:rsidRPr="00690A26">
        <w:rPr>
          <w:lang w:val="en-US"/>
        </w:rPr>
        <w:t xml:space="preserve">  title: 'NRF Bootstrapping'</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Bootstrapping.</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100565">
        <w:t>4</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316"/>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/bootstrapping:</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Bootstrapping Info Request</w:t>
      </w:r>
    </w:p>
    <w:p w:rsidR="00A16735" w:rsidRPr="00690A26" w:rsidRDefault="00A16735" w:rsidP="00A16735">
      <w:pPr>
        <w:pStyle w:val="PL"/>
        <w:rPr>
          <w:lang w:val="en-US"/>
        </w:rPr>
      </w:pPr>
      <w:r w:rsidRPr="00690A26">
        <w:rPr>
          <w:lang w:val="en-US"/>
        </w:rPr>
        <w:t xml:space="preserve">      operationId: BootstrappingInfoRequest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Bootstrapping Request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Bootstrapping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'#/components/schemas/BootstrappingInfo'</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lastRenderedPageBreak/>
        <w:t xml:space="preserve">          $ref: 'TS29571_CommonData.yaml#/components/responses/default'</w:t>
      </w:r>
    </w:p>
    <w:p w:rsidR="00A16735" w:rsidRPr="00690A26" w:rsidRDefault="00A16735" w:rsidP="00A16735">
      <w:pPr>
        <w:pStyle w:val="PL"/>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BootstrappingInfo:</w:t>
      </w:r>
    </w:p>
    <w:p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_links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status:</w:t>
      </w:r>
    </w:p>
    <w:p w:rsidR="00A16735" w:rsidRPr="00690A26" w:rsidRDefault="00A16735" w:rsidP="00A16735">
      <w:pPr>
        <w:pStyle w:val="PL"/>
      </w:pPr>
      <w:r w:rsidRPr="00690A26">
        <w:t xml:space="preserve">          $ref: '#/components/schemas/Status'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'Map of link objects where the keys are the link relations defined in 3GPP TS 29.510 clause 6.4.6.3.3'</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Status:</w:t>
      </w:r>
    </w:p>
    <w:p w:rsidR="00A16735" w:rsidRPr="00690A26" w:rsidRDefault="00A16735" w:rsidP="00A16735">
      <w:pPr>
        <w:pStyle w:val="PL"/>
        <w:rPr>
          <w:lang w:eastAsia="zh-CN"/>
        </w:rPr>
      </w:pPr>
      <w:r>
        <w:rPr>
          <w:lang w:eastAsia="zh-CN"/>
        </w:rPr>
        <w:t xml:space="preserve">      description: Overal status of the NRF</w:t>
      </w:r>
    </w:p>
    <w:p w:rsidR="00A16735" w:rsidRPr="00690A26" w:rsidRDefault="00A16735" w:rsidP="00A16735">
      <w:pPr>
        <w:pStyle w:val="PL"/>
        <w:rPr>
          <w:lang w:eastAsia="zh-CN"/>
        </w:rPr>
      </w:pPr>
      <w:r w:rsidRPr="00690A26">
        <w:rPr>
          <w:lang w:eastAsia="zh-CN"/>
        </w:rPr>
        <w:t xml:space="preserve">      anyOf:</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eastAsia="zh-CN"/>
        </w:rPr>
      </w:pPr>
      <w:r w:rsidRPr="00690A26">
        <w:rPr>
          <w:lang w:eastAsia="zh-CN"/>
        </w:rPr>
        <w:t xml:space="preserve">          enum:</w:t>
      </w:r>
    </w:p>
    <w:p w:rsidR="00A16735" w:rsidRPr="00690A26" w:rsidRDefault="00A16735" w:rsidP="00A16735">
      <w:pPr>
        <w:pStyle w:val="PL"/>
        <w:rPr>
          <w:lang w:eastAsia="zh-CN"/>
        </w:rPr>
      </w:pPr>
      <w:r w:rsidRPr="00690A26">
        <w:rPr>
          <w:lang w:eastAsia="zh-CN"/>
        </w:rPr>
        <w:t xml:space="preserve">            - OPERATIVE</w:t>
      </w:r>
    </w:p>
    <w:p w:rsidR="00A16735" w:rsidRPr="00690A26" w:rsidRDefault="00A16735" w:rsidP="00A16735">
      <w:pPr>
        <w:pStyle w:val="PL"/>
        <w:rPr>
          <w:lang w:eastAsia="zh-CN"/>
        </w:rPr>
      </w:pPr>
      <w:r w:rsidRPr="00690A26">
        <w:rPr>
          <w:lang w:eastAsia="zh-CN"/>
        </w:rPr>
        <w:t xml:space="preserve">            - NON_OPERATIVE</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val="en-US"/>
        </w:rPr>
      </w:pPr>
    </w:p>
    <w:p w:rsidR="00A16735" w:rsidRPr="00690A26" w:rsidRDefault="00A16735" w:rsidP="00A16735">
      <w:pPr>
        <w:pStyle w:val="Heading8"/>
        <w:rPr>
          <w:noProof/>
        </w:rPr>
      </w:pPr>
      <w:bookmarkStart w:id="1318" w:name="_Toc24937840"/>
      <w:bookmarkStart w:id="1319" w:name="_Toc33962660"/>
      <w:bookmarkStart w:id="1320" w:name="_Toc42883429"/>
      <w:bookmarkStart w:id="1321" w:name="_Toc45029959"/>
      <w:r w:rsidRPr="00690A26">
        <w:rPr>
          <w:noProof/>
        </w:rPr>
        <w:t>Annex B (normative):</w:t>
      </w:r>
      <w:r w:rsidRPr="00690A26">
        <w:rPr>
          <w:noProof/>
        </w:rPr>
        <w:tab/>
        <w:t>NF Profile changes in NFRegister and NFUpdate (NF Profile Complete Replacement) responses</w:t>
      </w:r>
      <w:bookmarkEnd w:id="1318"/>
      <w:bookmarkEnd w:id="1319"/>
      <w:bookmarkEnd w:id="1320"/>
      <w:bookmarkEnd w:id="1321"/>
    </w:p>
    <w:p w:rsidR="00A16735" w:rsidRPr="00690A26" w:rsidRDefault="00A16735" w:rsidP="00A16735">
      <w:pPr>
        <w:pStyle w:val="Heading2"/>
      </w:pPr>
      <w:bookmarkStart w:id="1322" w:name="_Toc24937841"/>
      <w:bookmarkStart w:id="1323" w:name="_Toc33962661"/>
      <w:bookmarkStart w:id="1324" w:name="_Toc42883430"/>
      <w:bookmarkStart w:id="1325" w:name="_Toc45029960"/>
      <w:r w:rsidRPr="00690A26">
        <w:t>B.1</w:t>
      </w:r>
      <w:r w:rsidRPr="00690A26">
        <w:tab/>
        <w:t>General</w:t>
      </w:r>
      <w:bookmarkEnd w:id="1322"/>
      <w:bookmarkEnd w:id="1323"/>
      <w:bookmarkEnd w:id="1324"/>
      <w:bookmarkEnd w:id="1325"/>
    </w:p>
    <w:p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A16735" w:rsidRPr="00690A26" w:rsidRDefault="00A16735" w:rsidP="00A16735">
      <w:pPr>
        <w:pStyle w:val="B1"/>
      </w:pPr>
    </w:p>
    <w:p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 and</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EX"/>
        <w:rPr>
          <w:lang w:val="en-US"/>
        </w:rPr>
      </w:pPr>
    </w:p>
    <w:p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w:t>
      </w:r>
    </w:p>
    <w:p w:rsidR="00A16735" w:rsidRPr="00690A26" w:rsidRDefault="00A16735" w:rsidP="00A16735">
      <w:pPr>
        <w:pStyle w:val="B3"/>
        <w:rPr>
          <w:lang w:val="en-US"/>
        </w:rPr>
      </w:pPr>
      <w:r w:rsidRPr="00690A26">
        <w:rPr>
          <w:lang w:val="en-US"/>
        </w:rPr>
        <w:t>-</w:t>
      </w:r>
      <w:r w:rsidRPr="00690A26">
        <w:rPr>
          <w:lang w:val="en-US"/>
        </w:rPr>
        <w:tab/>
        <w:t>heartbeatTimer with NRF chosen value;</w:t>
      </w:r>
    </w:p>
    <w:p w:rsidR="00A16735" w:rsidRPr="00690A26" w:rsidRDefault="00A16735" w:rsidP="00A16735">
      <w:pPr>
        <w:pStyle w:val="B3"/>
        <w:rPr>
          <w:lang w:val="en-US"/>
        </w:rPr>
      </w:pPr>
      <w:r w:rsidRPr="00690A26">
        <w:rPr>
          <w:lang w:val="en-US"/>
        </w:rPr>
        <w:lastRenderedPageBreak/>
        <w:t>-</w:t>
      </w:r>
      <w:r w:rsidRPr="00690A26">
        <w:rPr>
          <w:lang w:val="en-US"/>
        </w:rPr>
        <w:tab/>
      </w:r>
      <w:r w:rsidRPr="00690A26">
        <w:t>nfProfileChangesInd IE set to "true".</w:t>
      </w:r>
    </w:p>
    <w:p w:rsidR="00A16735" w:rsidRPr="00690A26" w:rsidRDefault="00A16735" w:rsidP="00A16735">
      <w:pPr>
        <w:pStyle w:val="Heading8"/>
      </w:pPr>
      <w:bookmarkStart w:id="1326" w:name="_Toc24937842"/>
      <w:bookmarkStart w:id="1327" w:name="_Toc33962662"/>
      <w:bookmarkStart w:id="1328" w:name="_Toc42883431"/>
      <w:bookmarkStart w:id="1329" w:name="_Toc45029961"/>
      <w:r w:rsidRPr="00690A26">
        <w:lastRenderedPageBreak/>
        <w:t xml:space="preserve">Annex </w:t>
      </w:r>
      <w:r w:rsidRPr="00690A26">
        <w:rPr>
          <w:lang w:eastAsia="zh-CN"/>
        </w:rPr>
        <w:t>C</w:t>
      </w:r>
      <w:r w:rsidRPr="00690A26">
        <w:t xml:space="preserve"> (informative):</w:t>
      </w:r>
      <w:r w:rsidRPr="00690A26">
        <w:tab/>
        <w:t>Change history</w:t>
      </w:r>
      <w:bookmarkEnd w:id="1326"/>
      <w:bookmarkEnd w:id="1327"/>
      <w:bookmarkEnd w:id="1328"/>
      <w:bookmarkEnd w:id="1329"/>
    </w:p>
    <w:p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New</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0.5.0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0.6.0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CT4#85: C4-184207,</w:t>
            </w:r>
          </w:p>
          <w:p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0.7.0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16.1.1</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bl>
    <w:p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762D" w:rsidRDefault="000D762D">
      <w:r>
        <w:separator/>
      </w:r>
    </w:p>
  </w:endnote>
  <w:endnote w:type="continuationSeparator" w:id="0">
    <w:p w:rsidR="000D762D" w:rsidRDefault="000D7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2AF2" w:rsidRDefault="00DA2A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762D" w:rsidRDefault="000D762D">
      <w:r>
        <w:separator/>
      </w:r>
    </w:p>
  </w:footnote>
  <w:footnote w:type="continuationSeparator" w:id="0">
    <w:p w:rsidR="000D762D" w:rsidRDefault="000D76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2AF2" w:rsidRDefault="00DA2A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20AA">
      <w:rPr>
        <w:rFonts w:ascii="Arial" w:hAnsi="Arial" w:cs="Arial"/>
        <w:b/>
        <w:noProof/>
        <w:sz w:val="18"/>
        <w:szCs w:val="18"/>
      </w:rPr>
      <w:t>3GPP TS 29.510 V16.4.0 (2020-07)</w:t>
    </w:r>
    <w:r>
      <w:rPr>
        <w:rFonts w:ascii="Arial" w:hAnsi="Arial" w:cs="Arial"/>
        <w:b/>
        <w:sz w:val="18"/>
        <w:szCs w:val="18"/>
      </w:rPr>
      <w:fldChar w:fldCharType="end"/>
    </w:r>
  </w:p>
  <w:p w:rsidR="00DA2AF2" w:rsidRDefault="00DA2A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DA2AF2" w:rsidRDefault="00DA2A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20AA">
      <w:rPr>
        <w:rFonts w:ascii="Arial" w:hAnsi="Arial" w:cs="Arial"/>
        <w:b/>
        <w:noProof/>
        <w:sz w:val="18"/>
        <w:szCs w:val="18"/>
      </w:rPr>
      <w:t>Release 16</w:t>
    </w:r>
    <w:r>
      <w:rPr>
        <w:rFonts w:ascii="Arial" w:hAnsi="Arial" w:cs="Arial"/>
        <w:b/>
        <w:sz w:val="18"/>
        <w:szCs w:val="18"/>
      </w:rPr>
      <w:fldChar w:fldCharType="end"/>
    </w:r>
  </w:p>
  <w:p w:rsidR="00DA2AF2" w:rsidRDefault="00DA2A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158B"/>
    <w:rsid w:val="00033397"/>
    <w:rsid w:val="00040095"/>
    <w:rsid w:val="00041687"/>
    <w:rsid w:val="00051834"/>
    <w:rsid w:val="00054A22"/>
    <w:rsid w:val="00062023"/>
    <w:rsid w:val="000655A6"/>
    <w:rsid w:val="000655E8"/>
    <w:rsid w:val="0007556D"/>
    <w:rsid w:val="00075E8F"/>
    <w:rsid w:val="00080512"/>
    <w:rsid w:val="000905B8"/>
    <w:rsid w:val="000A2970"/>
    <w:rsid w:val="000C1C21"/>
    <w:rsid w:val="000C47C3"/>
    <w:rsid w:val="000D58AB"/>
    <w:rsid w:val="000D762D"/>
    <w:rsid w:val="00100565"/>
    <w:rsid w:val="00133525"/>
    <w:rsid w:val="00152973"/>
    <w:rsid w:val="001A4C42"/>
    <w:rsid w:val="001A7420"/>
    <w:rsid w:val="001B044C"/>
    <w:rsid w:val="001B6637"/>
    <w:rsid w:val="001C21C3"/>
    <w:rsid w:val="001D02C2"/>
    <w:rsid w:val="001F0C1D"/>
    <w:rsid w:val="001F1132"/>
    <w:rsid w:val="001F168B"/>
    <w:rsid w:val="0020375F"/>
    <w:rsid w:val="00214095"/>
    <w:rsid w:val="00222162"/>
    <w:rsid w:val="002347A2"/>
    <w:rsid w:val="002467DA"/>
    <w:rsid w:val="002675F0"/>
    <w:rsid w:val="002B6339"/>
    <w:rsid w:val="002E00EE"/>
    <w:rsid w:val="002E60A0"/>
    <w:rsid w:val="002F3179"/>
    <w:rsid w:val="003172DC"/>
    <w:rsid w:val="0035462D"/>
    <w:rsid w:val="00366F8F"/>
    <w:rsid w:val="0036741A"/>
    <w:rsid w:val="003765B8"/>
    <w:rsid w:val="003B07FD"/>
    <w:rsid w:val="003B5AC3"/>
    <w:rsid w:val="003C3971"/>
    <w:rsid w:val="003C75ED"/>
    <w:rsid w:val="00412CBB"/>
    <w:rsid w:val="00423334"/>
    <w:rsid w:val="004345EC"/>
    <w:rsid w:val="00465515"/>
    <w:rsid w:val="004D3578"/>
    <w:rsid w:val="004E213A"/>
    <w:rsid w:val="004E7E02"/>
    <w:rsid w:val="004F0988"/>
    <w:rsid w:val="004F3340"/>
    <w:rsid w:val="0053388B"/>
    <w:rsid w:val="00535773"/>
    <w:rsid w:val="00543E6C"/>
    <w:rsid w:val="0055608C"/>
    <w:rsid w:val="00565087"/>
    <w:rsid w:val="00577B02"/>
    <w:rsid w:val="00597B11"/>
    <w:rsid w:val="005B20AA"/>
    <w:rsid w:val="005C62B9"/>
    <w:rsid w:val="005D2E01"/>
    <w:rsid w:val="005D7526"/>
    <w:rsid w:val="005E4BB2"/>
    <w:rsid w:val="00602AEA"/>
    <w:rsid w:val="0061270A"/>
    <w:rsid w:val="00614FDF"/>
    <w:rsid w:val="006202BB"/>
    <w:rsid w:val="0063543D"/>
    <w:rsid w:val="0064124A"/>
    <w:rsid w:val="00647114"/>
    <w:rsid w:val="00687472"/>
    <w:rsid w:val="00690532"/>
    <w:rsid w:val="006A323F"/>
    <w:rsid w:val="006B30D0"/>
    <w:rsid w:val="006B49F1"/>
    <w:rsid w:val="006C3D95"/>
    <w:rsid w:val="006E5C86"/>
    <w:rsid w:val="00701116"/>
    <w:rsid w:val="007050E6"/>
    <w:rsid w:val="00713C44"/>
    <w:rsid w:val="00727B26"/>
    <w:rsid w:val="00734A5B"/>
    <w:rsid w:val="0074026F"/>
    <w:rsid w:val="007429F6"/>
    <w:rsid w:val="00742D80"/>
    <w:rsid w:val="00744E76"/>
    <w:rsid w:val="00774DA4"/>
    <w:rsid w:val="00781F0F"/>
    <w:rsid w:val="007B600E"/>
    <w:rsid w:val="007F0F4A"/>
    <w:rsid w:val="008028A4"/>
    <w:rsid w:val="00820AD3"/>
    <w:rsid w:val="00830747"/>
    <w:rsid w:val="00873B37"/>
    <w:rsid w:val="008768CA"/>
    <w:rsid w:val="00886A07"/>
    <w:rsid w:val="0089055D"/>
    <w:rsid w:val="00893D12"/>
    <w:rsid w:val="008956A2"/>
    <w:rsid w:val="008C384C"/>
    <w:rsid w:val="008C7155"/>
    <w:rsid w:val="008E7605"/>
    <w:rsid w:val="0090271F"/>
    <w:rsid w:val="00902E23"/>
    <w:rsid w:val="009114D7"/>
    <w:rsid w:val="0091348E"/>
    <w:rsid w:val="0091703C"/>
    <w:rsid w:val="00917CCB"/>
    <w:rsid w:val="00942EC2"/>
    <w:rsid w:val="00963A2B"/>
    <w:rsid w:val="00990EA0"/>
    <w:rsid w:val="009D04CE"/>
    <w:rsid w:val="009F37B7"/>
    <w:rsid w:val="00A10F02"/>
    <w:rsid w:val="00A164B4"/>
    <w:rsid w:val="00A16735"/>
    <w:rsid w:val="00A26956"/>
    <w:rsid w:val="00A27486"/>
    <w:rsid w:val="00A42F46"/>
    <w:rsid w:val="00A47EF1"/>
    <w:rsid w:val="00A53724"/>
    <w:rsid w:val="00A56066"/>
    <w:rsid w:val="00A73129"/>
    <w:rsid w:val="00A82346"/>
    <w:rsid w:val="00A92BA1"/>
    <w:rsid w:val="00AA7A75"/>
    <w:rsid w:val="00AB6EC8"/>
    <w:rsid w:val="00AC6BC6"/>
    <w:rsid w:val="00AC6D4F"/>
    <w:rsid w:val="00AD37E8"/>
    <w:rsid w:val="00AE65E2"/>
    <w:rsid w:val="00B0459A"/>
    <w:rsid w:val="00B15449"/>
    <w:rsid w:val="00B60BB9"/>
    <w:rsid w:val="00B93086"/>
    <w:rsid w:val="00BA19ED"/>
    <w:rsid w:val="00BA4B8D"/>
    <w:rsid w:val="00BB1B1B"/>
    <w:rsid w:val="00BB53C9"/>
    <w:rsid w:val="00BC0F7D"/>
    <w:rsid w:val="00BC4774"/>
    <w:rsid w:val="00BD7872"/>
    <w:rsid w:val="00BD7D31"/>
    <w:rsid w:val="00BE3255"/>
    <w:rsid w:val="00BF128E"/>
    <w:rsid w:val="00C074DD"/>
    <w:rsid w:val="00C1496A"/>
    <w:rsid w:val="00C33079"/>
    <w:rsid w:val="00C3337C"/>
    <w:rsid w:val="00C3355C"/>
    <w:rsid w:val="00C45231"/>
    <w:rsid w:val="00C520C6"/>
    <w:rsid w:val="00C72833"/>
    <w:rsid w:val="00C80F1D"/>
    <w:rsid w:val="00C93F40"/>
    <w:rsid w:val="00CA3D0C"/>
    <w:rsid w:val="00CB5214"/>
    <w:rsid w:val="00D00A2B"/>
    <w:rsid w:val="00D26899"/>
    <w:rsid w:val="00D52BF7"/>
    <w:rsid w:val="00D57972"/>
    <w:rsid w:val="00D675A9"/>
    <w:rsid w:val="00D738D6"/>
    <w:rsid w:val="00D755EB"/>
    <w:rsid w:val="00D76048"/>
    <w:rsid w:val="00D82DE8"/>
    <w:rsid w:val="00D87E00"/>
    <w:rsid w:val="00D9134D"/>
    <w:rsid w:val="00DA2AF2"/>
    <w:rsid w:val="00DA7A03"/>
    <w:rsid w:val="00DB1818"/>
    <w:rsid w:val="00DC309B"/>
    <w:rsid w:val="00DC4DA2"/>
    <w:rsid w:val="00DD4C17"/>
    <w:rsid w:val="00DD74A5"/>
    <w:rsid w:val="00DF2B1F"/>
    <w:rsid w:val="00DF62CD"/>
    <w:rsid w:val="00E16509"/>
    <w:rsid w:val="00E23CEB"/>
    <w:rsid w:val="00E30BF0"/>
    <w:rsid w:val="00E417FA"/>
    <w:rsid w:val="00E44582"/>
    <w:rsid w:val="00E45615"/>
    <w:rsid w:val="00E61C56"/>
    <w:rsid w:val="00E77645"/>
    <w:rsid w:val="00E8177F"/>
    <w:rsid w:val="00E82BD4"/>
    <w:rsid w:val="00E96ABA"/>
    <w:rsid w:val="00EA15B0"/>
    <w:rsid w:val="00EA5EA7"/>
    <w:rsid w:val="00EC4A25"/>
    <w:rsid w:val="00EE7112"/>
    <w:rsid w:val="00F025A2"/>
    <w:rsid w:val="00F04712"/>
    <w:rsid w:val="00F13360"/>
    <w:rsid w:val="00F22EC7"/>
    <w:rsid w:val="00F325C8"/>
    <w:rsid w:val="00F653B8"/>
    <w:rsid w:val="00F9008D"/>
    <w:rsid w:val="00FA1266"/>
    <w:rsid w:val="00FB4701"/>
    <w:rsid w:val="00FC1192"/>
    <w:rsid w:val="00FC6B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12DDA-D82C-407B-B32F-531829F74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72354</Words>
  <Characters>412420</Characters>
  <Application>Microsoft Office Word</Application>
  <DocSecurity>0</DocSecurity>
  <Lines>3436</Lines>
  <Paragraphs>967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483807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6</cp:revision>
  <cp:lastPrinted>2019-02-25T14:05:00Z</cp:lastPrinted>
  <dcterms:created xsi:type="dcterms:W3CDTF">2020-06-18T12:13:00Z</dcterms:created>
  <dcterms:modified xsi:type="dcterms:W3CDTF">2020-07-07T13:57:00Z</dcterms:modified>
</cp:coreProperties>
</file>