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DC4870" w:rsidP="00133525">
            <w:pPr>
              <w:pStyle w:val="ZA"/>
              <w:framePr w:w="0" w:hRule="auto" w:wrap="auto" w:vAnchor="margin" w:hAnchor="text" w:yAlign="inline"/>
            </w:pPr>
            <w:bookmarkStart w:id="0" w:name="page1"/>
            <w:r w:rsidRPr="00533C32">
              <w:rPr>
                <w:sz w:val="64"/>
              </w:rPr>
              <w:t xml:space="preserve">3GPP TS 29.505 </w:t>
            </w:r>
            <w:r w:rsidRPr="00533C32">
              <w:t>V1</w:t>
            </w:r>
            <w:r w:rsidRPr="00533C32">
              <w:rPr>
                <w:rFonts w:hint="eastAsia"/>
                <w:lang w:eastAsia="zh-CN"/>
              </w:rPr>
              <w:t>6</w:t>
            </w:r>
            <w:r w:rsidRPr="00533C32">
              <w:t>.</w:t>
            </w:r>
            <w:r>
              <w:rPr>
                <w:rFonts w:hint="eastAsia"/>
                <w:lang w:eastAsia="zh-CN"/>
              </w:rPr>
              <w:t>2</w:t>
            </w:r>
            <w:r>
              <w:t>.</w:t>
            </w:r>
            <w:r>
              <w:rPr>
                <w:rFonts w:hint="eastAsia"/>
                <w:lang w:eastAsia="zh-CN"/>
              </w:rPr>
              <w:t>0</w:t>
            </w:r>
            <w:r w:rsidRPr="00533C32">
              <w:t xml:space="preserve"> </w:t>
            </w:r>
            <w:r w:rsidRPr="00533C32">
              <w:rPr>
                <w:sz w:val="32"/>
              </w:rPr>
              <w:t>(20</w:t>
            </w:r>
            <w:r>
              <w:rPr>
                <w:rFonts w:hint="eastAsia"/>
                <w:sz w:val="32"/>
                <w:lang w:eastAsia="zh-CN"/>
              </w:rPr>
              <w:t>20</w:t>
            </w:r>
            <w:r w:rsidRPr="00533C32">
              <w:rPr>
                <w:sz w:val="32"/>
              </w:rPr>
              <w:t>-</w:t>
            </w:r>
            <w:r>
              <w:rPr>
                <w:rFonts w:hint="eastAsia"/>
                <w:sz w:val="32"/>
                <w:lang w:eastAsia="zh-CN"/>
              </w:rPr>
              <w:t>03</w:t>
            </w:r>
            <w:r w:rsidRPr="00533C32">
              <w:rPr>
                <w:sz w:val="32"/>
              </w:rPr>
              <w:t>)</w:t>
            </w:r>
          </w:p>
        </w:tc>
      </w:tr>
      <w:tr w:rsidR="004F0988" w:rsidTr="005E4BB2">
        <w:trPr>
          <w:trHeight w:hRule="exact" w:val="1134"/>
        </w:trPr>
        <w:tc>
          <w:tcPr>
            <w:tcW w:w="10423" w:type="dxa"/>
            <w:gridSpan w:val="2"/>
            <w:shd w:val="clear" w:color="auto" w:fill="auto"/>
          </w:tcPr>
          <w:p w:rsidR="00BA4B8D" w:rsidRDefault="004F0988" w:rsidP="007C4061">
            <w:pPr>
              <w:pStyle w:val="ZB"/>
              <w:framePr w:w="0" w:hRule="auto" w:wrap="auto" w:vAnchor="margin" w:hAnchor="text" w:yAlign="inline"/>
            </w:pPr>
            <w:r w:rsidRPr="004D3578">
              <w:t xml:space="preserve">Technical </w:t>
            </w:r>
            <w:bookmarkStart w:id="1" w:name="spectype2"/>
            <w:r w:rsidRPr="007C4061">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C4061" w:rsidRPr="00533C32" w:rsidRDefault="007C4061" w:rsidP="007C4061">
            <w:pPr>
              <w:pStyle w:val="ZT"/>
              <w:framePr w:wrap="auto" w:hAnchor="text" w:yAlign="inline"/>
            </w:pPr>
            <w:r w:rsidRPr="00533C32">
              <w:t>5G System; Usage of the Unified Data Repository services for Subscription Data;</w:t>
            </w:r>
          </w:p>
          <w:p w:rsidR="007C4061" w:rsidRPr="00533C32" w:rsidRDefault="007C4061" w:rsidP="007C4061">
            <w:pPr>
              <w:pStyle w:val="ZT"/>
              <w:framePr w:wrap="auto" w:hAnchor="text" w:yAlign="inline"/>
            </w:pPr>
            <w:r w:rsidRPr="00533C32">
              <w:t>Stage 3</w:t>
            </w:r>
          </w:p>
          <w:p w:rsidR="004F0988" w:rsidRPr="00133525" w:rsidRDefault="007C4061" w:rsidP="007C4061">
            <w:pPr>
              <w:pStyle w:val="ZT"/>
              <w:framePr w:wrap="auto" w:hAnchor="text" w:yAlign="inline"/>
              <w:rPr>
                <w:i/>
                <w:sz w:val="28"/>
              </w:rPr>
            </w:pPr>
            <w:r w:rsidRPr="00533C32">
              <w:t>(</w:t>
            </w:r>
            <w:r w:rsidRPr="00533C32">
              <w:rPr>
                <w:rStyle w:val="ZGSM"/>
              </w:rPr>
              <w:t>Release 1</w:t>
            </w:r>
            <w:r w:rsidRPr="00533C32">
              <w:rPr>
                <w:rStyle w:val="ZGSM"/>
                <w:rFonts w:hint="eastAsia"/>
                <w:lang w:eastAsia="zh-CN"/>
              </w:rPr>
              <w:t>6</w:t>
            </w:r>
            <w:r w:rsidRPr="00533C32">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C406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F1200B" w:rsidP="00133525">
            <w:pPr>
              <w:jc w:val="right"/>
            </w:pPr>
            <w:bookmarkStart w:id="2" w:name="logos"/>
            <w:r>
              <w:pict>
                <v:shape id="_x0000_i1026" type="#_x0000_t75" style="width:127.8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7C406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C4061">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DC4870" w:rsidRPr="00F1200B" w:rsidRDefault="00DC487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_Toc36459685 \h </w:instrText>
      </w:r>
      <w:r>
        <w:fldChar w:fldCharType="separate"/>
      </w:r>
      <w:r>
        <w:t>9</w:t>
      </w:r>
      <w:r>
        <w:fldChar w:fldCharType="end"/>
      </w:r>
    </w:p>
    <w:p w:rsidR="00DC4870" w:rsidRPr="00F1200B" w:rsidRDefault="00DC4870">
      <w:pPr>
        <w:pStyle w:val="TOC1"/>
        <w:rPr>
          <w:rFonts w:ascii="Calibri" w:hAnsi="Calibri"/>
          <w:szCs w:val="22"/>
          <w:lang w:eastAsia="en-GB"/>
        </w:rPr>
      </w:pPr>
      <w:r w:rsidRPr="001439FD">
        <w:rPr>
          <w:rFonts w:eastAsia="DengXian"/>
        </w:rPr>
        <w:t>1</w:t>
      </w:r>
      <w:r w:rsidRPr="00F1200B">
        <w:rPr>
          <w:rFonts w:ascii="Calibri" w:hAnsi="Calibri"/>
          <w:szCs w:val="22"/>
          <w:lang w:eastAsia="en-GB"/>
        </w:rPr>
        <w:tab/>
      </w:r>
      <w:r w:rsidRPr="001439FD">
        <w:rPr>
          <w:rFonts w:eastAsia="DengXian"/>
        </w:rPr>
        <w:t>Scope</w:t>
      </w:r>
      <w:r>
        <w:tab/>
      </w:r>
      <w:r>
        <w:fldChar w:fldCharType="begin" w:fldLock="1"/>
      </w:r>
      <w:r>
        <w:instrText xml:space="preserve"> PAGEREF _Toc36459686 \h </w:instrText>
      </w:r>
      <w:r>
        <w:fldChar w:fldCharType="separate"/>
      </w:r>
      <w:r>
        <w:t>10</w:t>
      </w:r>
      <w:r>
        <w:fldChar w:fldCharType="end"/>
      </w:r>
    </w:p>
    <w:p w:rsidR="00DC4870" w:rsidRPr="00F1200B" w:rsidRDefault="00DC4870">
      <w:pPr>
        <w:pStyle w:val="TOC1"/>
        <w:rPr>
          <w:rFonts w:ascii="Calibri" w:hAnsi="Calibri"/>
          <w:szCs w:val="22"/>
          <w:lang w:eastAsia="en-GB"/>
        </w:rPr>
      </w:pPr>
      <w:r w:rsidRPr="001439FD">
        <w:rPr>
          <w:rFonts w:eastAsia="DengXian"/>
        </w:rPr>
        <w:t>2</w:t>
      </w:r>
      <w:r w:rsidRPr="00F1200B">
        <w:rPr>
          <w:rFonts w:ascii="Calibri" w:hAnsi="Calibri"/>
          <w:szCs w:val="22"/>
          <w:lang w:eastAsia="en-GB"/>
        </w:rPr>
        <w:tab/>
      </w:r>
      <w:r w:rsidRPr="001439FD">
        <w:rPr>
          <w:rFonts w:eastAsia="DengXian"/>
        </w:rPr>
        <w:t>References</w:t>
      </w:r>
      <w:r>
        <w:tab/>
      </w:r>
      <w:r>
        <w:fldChar w:fldCharType="begin" w:fldLock="1"/>
      </w:r>
      <w:r>
        <w:instrText xml:space="preserve"> PAGEREF _Toc36459687 \h </w:instrText>
      </w:r>
      <w:r>
        <w:fldChar w:fldCharType="separate"/>
      </w:r>
      <w:r>
        <w:t>10</w:t>
      </w:r>
      <w:r>
        <w:fldChar w:fldCharType="end"/>
      </w:r>
    </w:p>
    <w:p w:rsidR="00DC4870" w:rsidRPr="00F1200B" w:rsidRDefault="00DC4870">
      <w:pPr>
        <w:pStyle w:val="TOC1"/>
        <w:rPr>
          <w:rFonts w:ascii="Calibri" w:hAnsi="Calibri"/>
          <w:szCs w:val="22"/>
          <w:lang w:eastAsia="en-GB"/>
        </w:rPr>
      </w:pPr>
      <w:r w:rsidRPr="001439FD">
        <w:rPr>
          <w:rFonts w:eastAsia="DengXian"/>
        </w:rPr>
        <w:t>3</w:t>
      </w:r>
      <w:r w:rsidRPr="00F1200B">
        <w:rPr>
          <w:rFonts w:ascii="Calibri" w:hAnsi="Calibri"/>
          <w:szCs w:val="22"/>
          <w:lang w:eastAsia="en-GB"/>
        </w:rPr>
        <w:tab/>
      </w:r>
      <w:r w:rsidRPr="001439FD">
        <w:rPr>
          <w:rFonts w:eastAsia="DengXian"/>
        </w:rPr>
        <w:t>Definitions and abbreviations</w:t>
      </w:r>
      <w:r>
        <w:tab/>
      </w:r>
      <w:r>
        <w:fldChar w:fldCharType="begin" w:fldLock="1"/>
      </w:r>
      <w:r>
        <w:instrText xml:space="preserve"> PAGEREF _Toc36459688 \h </w:instrText>
      </w:r>
      <w:r>
        <w:fldChar w:fldCharType="separate"/>
      </w:r>
      <w:r>
        <w:t>11</w:t>
      </w:r>
      <w:r>
        <w:fldChar w:fldCharType="end"/>
      </w:r>
    </w:p>
    <w:p w:rsidR="00DC4870" w:rsidRPr="00F1200B" w:rsidRDefault="00DC4870">
      <w:pPr>
        <w:pStyle w:val="TOC2"/>
        <w:rPr>
          <w:rFonts w:ascii="Calibri" w:hAnsi="Calibri"/>
          <w:sz w:val="22"/>
          <w:szCs w:val="22"/>
          <w:lang w:eastAsia="en-GB"/>
        </w:rPr>
      </w:pPr>
      <w:r w:rsidRPr="001439FD">
        <w:rPr>
          <w:rFonts w:eastAsia="DengXian"/>
        </w:rPr>
        <w:t>3.1</w:t>
      </w:r>
      <w:r w:rsidRPr="00F1200B">
        <w:rPr>
          <w:rFonts w:ascii="Calibri" w:hAnsi="Calibri"/>
          <w:sz w:val="22"/>
          <w:szCs w:val="22"/>
          <w:lang w:eastAsia="en-GB"/>
        </w:rPr>
        <w:tab/>
      </w:r>
      <w:r w:rsidRPr="001439FD">
        <w:rPr>
          <w:rFonts w:eastAsia="DengXian"/>
        </w:rPr>
        <w:t>Definitions</w:t>
      </w:r>
      <w:r>
        <w:tab/>
      </w:r>
      <w:r>
        <w:fldChar w:fldCharType="begin" w:fldLock="1"/>
      </w:r>
      <w:r>
        <w:instrText xml:space="preserve"> PAGEREF _Toc36459689 \h </w:instrText>
      </w:r>
      <w:r>
        <w:fldChar w:fldCharType="separate"/>
      </w:r>
      <w:r>
        <w:t>11</w:t>
      </w:r>
      <w:r>
        <w:fldChar w:fldCharType="end"/>
      </w:r>
    </w:p>
    <w:p w:rsidR="00DC4870" w:rsidRPr="00F1200B" w:rsidRDefault="00DC4870">
      <w:pPr>
        <w:pStyle w:val="TOC2"/>
        <w:rPr>
          <w:rFonts w:ascii="Calibri" w:hAnsi="Calibri"/>
          <w:sz w:val="22"/>
          <w:szCs w:val="22"/>
          <w:lang w:eastAsia="en-GB"/>
        </w:rPr>
      </w:pPr>
      <w:r w:rsidRPr="001439FD">
        <w:rPr>
          <w:rFonts w:eastAsia="DengXian"/>
        </w:rPr>
        <w:t>3.</w:t>
      </w:r>
      <w:r w:rsidRPr="001439FD">
        <w:rPr>
          <w:rFonts w:eastAsia="DengXian"/>
          <w:lang w:eastAsia="zh-CN"/>
        </w:rPr>
        <w:t>2</w:t>
      </w:r>
      <w:r w:rsidRPr="00F1200B">
        <w:rPr>
          <w:rFonts w:ascii="Calibri" w:hAnsi="Calibri"/>
          <w:sz w:val="22"/>
          <w:szCs w:val="22"/>
          <w:lang w:eastAsia="en-GB"/>
        </w:rPr>
        <w:tab/>
      </w:r>
      <w:r w:rsidRPr="001439FD">
        <w:rPr>
          <w:rFonts w:eastAsia="DengXian"/>
        </w:rPr>
        <w:t>Abbreviations</w:t>
      </w:r>
      <w:r>
        <w:tab/>
      </w:r>
      <w:r>
        <w:fldChar w:fldCharType="begin" w:fldLock="1"/>
      </w:r>
      <w:r>
        <w:instrText xml:space="preserve"> PAGEREF _Toc36459690 \h </w:instrText>
      </w:r>
      <w:r>
        <w:fldChar w:fldCharType="separate"/>
      </w:r>
      <w:r>
        <w:t>11</w:t>
      </w:r>
      <w:r>
        <w:fldChar w:fldCharType="end"/>
      </w:r>
    </w:p>
    <w:p w:rsidR="00DC4870" w:rsidRPr="00F1200B" w:rsidRDefault="00DC4870">
      <w:pPr>
        <w:pStyle w:val="TOC1"/>
        <w:rPr>
          <w:rFonts w:ascii="Calibri" w:hAnsi="Calibri"/>
          <w:szCs w:val="22"/>
          <w:lang w:eastAsia="en-GB"/>
        </w:rPr>
      </w:pPr>
      <w:r w:rsidRPr="001439FD">
        <w:rPr>
          <w:rFonts w:eastAsia="DengXian"/>
        </w:rPr>
        <w:t>4</w:t>
      </w:r>
      <w:r w:rsidRPr="00F1200B">
        <w:rPr>
          <w:rFonts w:ascii="Calibri" w:hAnsi="Calibri"/>
          <w:szCs w:val="22"/>
          <w:lang w:eastAsia="en-GB"/>
        </w:rPr>
        <w:tab/>
      </w:r>
      <w:r w:rsidRPr="001439FD">
        <w:rPr>
          <w:rFonts w:eastAsia="DengXian"/>
        </w:rPr>
        <w:t>Overview</w:t>
      </w:r>
      <w:r>
        <w:tab/>
      </w:r>
      <w:r>
        <w:fldChar w:fldCharType="begin" w:fldLock="1"/>
      </w:r>
      <w:r>
        <w:instrText xml:space="preserve"> PAGEREF _Toc36459691 \h </w:instrText>
      </w:r>
      <w:r>
        <w:fldChar w:fldCharType="separate"/>
      </w:r>
      <w:r>
        <w:t>11</w:t>
      </w:r>
      <w:r>
        <w:fldChar w:fldCharType="end"/>
      </w:r>
    </w:p>
    <w:p w:rsidR="00DC4870" w:rsidRPr="00F1200B" w:rsidRDefault="00DC4870">
      <w:pPr>
        <w:pStyle w:val="TOC1"/>
        <w:rPr>
          <w:rFonts w:ascii="Calibri" w:hAnsi="Calibri"/>
          <w:szCs w:val="22"/>
          <w:lang w:eastAsia="en-GB"/>
        </w:rPr>
      </w:pPr>
      <w:r w:rsidRPr="001439FD">
        <w:rPr>
          <w:rFonts w:eastAsia="DengXian"/>
        </w:rPr>
        <w:t>5</w:t>
      </w:r>
      <w:r w:rsidRPr="00F1200B">
        <w:rPr>
          <w:rFonts w:ascii="Calibri" w:hAnsi="Calibri"/>
          <w:szCs w:val="22"/>
          <w:lang w:eastAsia="en-GB"/>
        </w:rPr>
        <w:tab/>
      </w:r>
      <w:r w:rsidRPr="001439FD">
        <w:rPr>
          <w:rFonts w:eastAsia="DengXian"/>
          <w:lang w:eastAsia="zh-CN"/>
        </w:rPr>
        <w:t xml:space="preserve">Usage of </w:t>
      </w:r>
      <w:r w:rsidRPr="001439FD">
        <w:rPr>
          <w:rFonts w:eastAsia="DengXian"/>
        </w:rPr>
        <w:t>Nudr_Data</w:t>
      </w:r>
      <w:r w:rsidRPr="001439FD">
        <w:rPr>
          <w:rFonts w:eastAsia="DengXian"/>
          <w:lang w:eastAsia="zh-CN"/>
        </w:rPr>
        <w:t>Repository</w:t>
      </w:r>
      <w:r w:rsidRPr="001439FD">
        <w:rPr>
          <w:rFonts w:eastAsia="DengXian"/>
        </w:rPr>
        <w:t xml:space="preserve"> Service</w:t>
      </w:r>
      <w:r>
        <w:tab/>
      </w:r>
      <w:r>
        <w:fldChar w:fldCharType="begin" w:fldLock="1"/>
      </w:r>
      <w:r>
        <w:instrText xml:space="preserve"> PAGEREF _Toc36459692 \h </w:instrText>
      </w:r>
      <w:r>
        <w:fldChar w:fldCharType="separate"/>
      </w:r>
      <w:r>
        <w:t>11</w:t>
      </w:r>
      <w:r>
        <w:fldChar w:fldCharType="end"/>
      </w:r>
    </w:p>
    <w:p w:rsidR="00DC4870" w:rsidRPr="00F1200B" w:rsidRDefault="00DC4870">
      <w:pPr>
        <w:pStyle w:val="TOC2"/>
        <w:rPr>
          <w:rFonts w:ascii="Calibri" w:hAnsi="Calibri"/>
          <w:sz w:val="22"/>
          <w:szCs w:val="22"/>
          <w:lang w:eastAsia="en-GB"/>
        </w:rPr>
      </w:pPr>
      <w:r w:rsidRPr="001439FD">
        <w:rPr>
          <w:rFonts w:eastAsia="DengXian"/>
        </w:rPr>
        <w:t>5.1</w:t>
      </w:r>
      <w:r w:rsidRPr="00F1200B">
        <w:rPr>
          <w:rFonts w:ascii="Calibri" w:hAnsi="Calibri"/>
          <w:sz w:val="22"/>
          <w:szCs w:val="22"/>
          <w:lang w:eastAsia="en-GB"/>
        </w:rPr>
        <w:tab/>
      </w:r>
      <w:r w:rsidRPr="001439FD">
        <w:rPr>
          <w:rFonts w:eastAsia="DengXian"/>
        </w:rPr>
        <w:t>Introduction</w:t>
      </w:r>
      <w:r>
        <w:tab/>
      </w:r>
      <w:r>
        <w:fldChar w:fldCharType="begin" w:fldLock="1"/>
      </w:r>
      <w:r>
        <w:instrText xml:space="preserve"> PAGEREF _Toc36459693 \h </w:instrText>
      </w:r>
      <w:r>
        <w:fldChar w:fldCharType="separate"/>
      </w:r>
      <w:r>
        <w:t>11</w:t>
      </w:r>
      <w:r>
        <w:fldChar w:fldCharType="end"/>
      </w:r>
    </w:p>
    <w:p w:rsidR="00DC4870" w:rsidRPr="00F1200B" w:rsidRDefault="00DC4870">
      <w:pPr>
        <w:pStyle w:val="TOC2"/>
        <w:rPr>
          <w:rFonts w:ascii="Calibri" w:hAnsi="Calibri"/>
          <w:sz w:val="22"/>
          <w:szCs w:val="22"/>
          <w:lang w:eastAsia="en-GB"/>
        </w:rPr>
      </w:pPr>
      <w:r w:rsidRPr="001439FD">
        <w:rPr>
          <w:rFonts w:eastAsia="DengXian"/>
          <w:lang w:eastAsia="zh-CN"/>
        </w:rPr>
        <w:t>5</w:t>
      </w:r>
      <w:r w:rsidRPr="001439FD">
        <w:rPr>
          <w:rFonts w:eastAsia="DengXian"/>
        </w:rPr>
        <w:t>.</w:t>
      </w:r>
      <w:r w:rsidRPr="001439FD">
        <w:rPr>
          <w:rFonts w:eastAsia="DengXian"/>
          <w:lang w:eastAsia="zh-CN"/>
        </w:rPr>
        <w:t>2</w:t>
      </w:r>
      <w:r w:rsidRPr="00F1200B">
        <w:rPr>
          <w:rFonts w:ascii="Calibri" w:hAnsi="Calibri"/>
          <w:sz w:val="22"/>
          <w:szCs w:val="22"/>
          <w:lang w:eastAsia="en-GB"/>
        </w:rPr>
        <w:tab/>
      </w:r>
      <w:r w:rsidRPr="001439FD">
        <w:rPr>
          <w:rFonts w:eastAsia="DengXian"/>
        </w:rPr>
        <w:t>Resources</w:t>
      </w:r>
      <w:r>
        <w:tab/>
      </w:r>
      <w:r>
        <w:fldChar w:fldCharType="begin" w:fldLock="1"/>
      </w:r>
      <w:r>
        <w:instrText xml:space="preserve"> PAGEREF _Toc36459694 \h </w:instrText>
      </w:r>
      <w:r>
        <w:fldChar w:fldCharType="separate"/>
      </w:r>
      <w:r>
        <w:t>12</w:t>
      </w:r>
      <w:r>
        <w:fldChar w:fldCharType="end"/>
      </w:r>
    </w:p>
    <w:p w:rsidR="00DC4870" w:rsidRPr="00F1200B" w:rsidRDefault="00DC4870">
      <w:pPr>
        <w:pStyle w:val="TOC3"/>
        <w:rPr>
          <w:rFonts w:ascii="Calibri" w:hAnsi="Calibri"/>
          <w:sz w:val="22"/>
          <w:szCs w:val="22"/>
          <w:lang w:eastAsia="en-GB"/>
        </w:rPr>
      </w:pPr>
      <w:r w:rsidRPr="001439FD">
        <w:rPr>
          <w:rFonts w:eastAsia="DengXian"/>
        </w:rPr>
        <w:t>5.2.1</w:t>
      </w:r>
      <w:r w:rsidRPr="00F1200B">
        <w:rPr>
          <w:rFonts w:ascii="Calibri" w:hAnsi="Calibri"/>
          <w:sz w:val="22"/>
          <w:szCs w:val="22"/>
          <w:lang w:eastAsia="en-GB"/>
        </w:rPr>
        <w:tab/>
      </w:r>
      <w:r w:rsidRPr="001439FD">
        <w:rPr>
          <w:rFonts w:eastAsia="DengXian"/>
        </w:rPr>
        <w:t>Overview</w:t>
      </w:r>
      <w:r>
        <w:tab/>
      </w:r>
      <w:r>
        <w:fldChar w:fldCharType="begin" w:fldLock="1"/>
      </w:r>
      <w:r>
        <w:instrText xml:space="preserve"> PAGEREF _Toc36459695 \h </w:instrText>
      </w:r>
      <w:r>
        <w:fldChar w:fldCharType="separate"/>
      </w:r>
      <w:r>
        <w:t>12</w:t>
      </w:r>
      <w:r>
        <w:fldChar w:fldCharType="end"/>
      </w:r>
    </w:p>
    <w:p w:rsidR="00DC4870" w:rsidRPr="00F1200B" w:rsidRDefault="00DC4870">
      <w:pPr>
        <w:pStyle w:val="TOC3"/>
        <w:rPr>
          <w:rFonts w:ascii="Calibri" w:hAnsi="Calibri"/>
          <w:sz w:val="22"/>
          <w:szCs w:val="22"/>
          <w:lang w:eastAsia="en-GB"/>
        </w:rPr>
      </w:pPr>
      <w:r w:rsidRPr="001439FD">
        <w:rPr>
          <w:rFonts w:eastAsia="DengXian"/>
        </w:rPr>
        <w:t>5.2.2</w:t>
      </w:r>
      <w:r w:rsidRPr="00F1200B">
        <w:rPr>
          <w:rFonts w:ascii="Calibri" w:hAnsi="Calibri"/>
          <w:sz w:val="22"/>
          <w:szCs w:val="22"/>
          <w:lang w:eastAsia="en-GB"/>
        </w:rPr>
        <w:tab/>
      </w:r>
      <w:r w:rsidRPr="001439FD">
        <w:rPr>
          <w:rFonts w:eastAsia="DengXian"/>
        </w:rPr>
        <w:t>Resource: AuthenticationSubscription</w:t>
      </w:r>
      <w:r>
        <w:tab/>
      </w:r>
      <w:r>
        <w:fldChar w:fldCharType="begin" w:fldLock="1"/>
      </w:r>
      <w:r>
        <w:instrText xml:space="preserve"> PAGEREF _Toc36459696 \h </w:instrText>
      </w:r>
      <w:r>
        <w:fldChar w:fldCharType="separate"/>
      </w:r>
      <w:r>
        <w:t>18</w:t>
      </w:r>
      <w:r>
        <w:fldChar w:fldCharType="end"/>
      </w:r>
    </w:p>
    <w:p w:rsidR="00DC4870" w:rsidRPr="00F1200B" w:rsidRDefault="00DC4870">
      <w:pPr>
        <w:pStyle w:val="TOC4"/>
        <w:rPr>
          <w:rFonts w:ascii="Calibri" w:hAnsi="Calibri"/>
          <w:sz w:val="22"/>
          <w:szCs w:val="22"/>
          <w:lang w:eastAsia="en-GB"/>
        </w:rPr>
      </w:pPr>
      <w:r w:rsidRPr="001439FD">
        <w:rPr>
          <w:rFonts w:eastAsia="DengXian"/>
        </w:rPr>
        <w:t>5.2.2.1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_Toc36459697 \h </w:instrText>
      </w:r>
      <w:r>
        <w:fldChar w:fldCharType="separate"/>
      </w:r>
      <w:r>
        <w:t>18</w:t>
      </w:r>
      <w:r>
        <w:fldChar w:fldCharType="end"/>
      </w:r>
    </w:p>
    <w:p w:rsidR="00DC4870" w:rsidRPr="00F1200B" w:rsidRDefault="00DC4870">
      <w:pPr>
        <w:pStyle w:val="TOC4"/>
        <w:rPr>
          <w:rFonts w:ascii="Calibri" w:hAnsi="Calibri"/>
          <w:sz w:val="22"/>
          <w:szCs w:val="22"/>
          <w:lang w:eastAsia="en-GB"/>
        </w:rPr>
      </w:pPr>
      <w:r w:rsidRPr="001439FD">
        <w:rPr>
          <w:rFonts w:eastAsia="DengXian"/>
        </w:rPr>
        <w:t>5.2.2.2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_Toc36459698 \h </w:instrText>
      </w:r>
      <w:r>
        <w:fldChar w:fldCharType="separate"/>
      </w:r>
      <w:r>
        <w:t>18</w:t>
      </w:r>
      <w:r>
        <w:fldChar w:fldCharType="end"/>
      </w:r>
    </w:p>
    <w:p w:rsidR="00DC4870" w:rsidRPr="00F1200B" w:rsidRDefault="00DC4870">
      <w:pPr>
        <w:pStyle w:val="TOC4"/>
        <w:rPr>
          <w:rFonts w:ascii="Calibri" w:hAnsi="Calibri"/>
          <w:sz w:val="22"/>
          <w:szCs w:val="22"/>
          <w:lang w:eastAsia="en-GB"/>
        </w:rPr>
      </w:pPr>
      <w:r w:rsidRPr="001439FD">
        <w:rPr>
          <w:rFonts w:eastAsia="DengXian"/>
        </w:rPr>
        <w:t>5.2.2.3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_Toc36459699 \h </w:instrText>
      </w:r>
      <w:r>
        <w:fldChar w:fldCharType="separate"/>
      </w:r>
      <w:r>
        <w:t>18</w:t>
      </w:r>
      <w:r>
        <w:fldChar w:fldCharType="end"/>
      </w:r>
    </w:p>
    <w:p w:rsidR="00DC4870" w:rsidRPr="00F1200B" w:rsidRDefault="00DC4870">
      <w:pPr>
        <w:pStyle w:val="TOC5"/>
        <w:rPr>
          <w:rFonts w:ascii="Calibri" w:hAnsi="Calibri"/>
          <w:sz w:val="22"/>
          <w:szCs w:val="22"/>
          <w:lang w:eastAsia="en-GB"/>
        </w:rPr>
      </w:pPr>
      <w:r w:rsidRPr="001439FD">
        <w:rPr>
          <w:rFonts w:eastAsia="DengXian"/>
        </w:rPr>
        <w:t>5.2.2.3.1</w:t>
      </w:r>
      <w:r w:rsidRPr="00F1200B">
        <w:rPr>
          <w:rFonts w:ascii="Calibri" w:hAnsi="Calibri"/>
          <w:sz w:val="22"/>
          <w:szCs w:val="22"/>
          <w:lang w:eastAsia="en-GB"/>
        </w:rPr>
        <w:tab/>
      </w:r>
      <w:r w:rsidRPr="001439FD">
        <w:rPr>
          <w:rFonts w:eastAsia="DengXian"/>
          <w:lang w:eastAsia="zh-CN"/>
        </w:rPr>
        <w:t>GET</w:t>
      </w:r>
      <w:r>
        <w:tab/>
      </w:r>
      <w:r>
        <w:fldChar w:fldCharType="begin" w:fldLock="1"/>
      </w:r>
      <w:r>
        <w:instrText xml:space="preserve"> PAGEREF _Toc36459700 \h </w:instrText>
      </w:r>
      <w:r>
        <w:fldChar w:fldCharType="separate"/>
      </w:r>
      <w:r>
        <w:t>18</w:t>
      </w:r>
      <w:r>
        <w:fldChar w:fldCharType="end"/>
      </w:r>
    </w:p>
    <w:p w:rsidR="00DC4870" w:rsidRPr="00F1200B" w:rsidRDefault="00DC4870">
      <w:pPr>
        <w:pStyle w:val="TOC5"/>
        <w:rPr>
          <w:rFonts w:ascii="Calibri" w:hAnsi="Calibri"/>
          <w:sz w:val="22"/>
          <w:szCs w:val="22"/>
          <w:lang w:eastAsia="en-GB"/>
        </w:rPr>
      </w:pPr>
      <w:r w:rsidRPr="001439FD">
        <w:rPr>
          <w:rFonts w:eastAsia="DengXian"/>
        </w:rPr>
        <w:t>5.2.2.3.2</w:t>
      </w:r>
      <w:r w:rsidRPr="00F1200B">
        <w:rPr>
          <w:rFonts w:ascii="Calibri" w:hAnsi="Calibri"/>
          <w:sz w:val="22"/>
          <w:szCs w:val="22"/>
          <w:lang w:eastAsia="en-GB"/>
        </w:rPr>
        <w:tab/>
      </w:r>
      <w:r w:rsidRPr="001439FD">
        <w:rPr>
          <w:rFonts w:eastAsia="DengXian"/>
          <w:lang w:eastAsia="zh-CN"/>
        </w:rPr>
        <w:t>PATCH</w:t>
      </w:r>
      <w:r>
        <w:tab/>
      </w:r>
      <w:r>
        <w:fldChar w:fldCharType="begin" w:fldLock="1"/>
      </w:r>
      <w:r>
        <w:instrText xml:space="preserve"> PAGEREF _Toc36459701 \h </w:instrText>
      </w:r>
      <w:r>
        <w:fldChar w:fldCharType="separate"/>
      </w:r>
      <w:r>
        <w:t>19</w:t>
      </w:r>
      <w:r>
        <w:fldChar w:fldCharType="end"/>
      </w:r>
    </w:p>
    <w:p w:rsidR="00DC4870" w:rsidRPr="00F1200B" w:rsidRDefault="00DC4870">
      <w:pPr>
        <w:pStyle w:val="TOC3"/>
        <w:rPr>
          <w:rFonts w:ascii="Calibri" w:hAnsi="Calibri"/>
          <w:sz w:val="22"/>
          <w:szCs w:val="22"/>
          <w:lang w:eastAsia="en-GB"/>
        </w:rPr>
      </w:pPr>
      <w:r w:rsidRPr="001439FD">
        <w:rPr>
          <w:rFonts w:eastAsia="DengXian"/>
        </w:rPr>
        <w:t>5.2.3</w:t>
      </w:r>
      <w:r w:rsidRPr="00F1200B">
        <w:rPr>
          <w:rFonts w:ascii="Calibri" w:hAnsi="Calibri"/>
          <w:sz w:val="22"/>
          <w:szCs w:val="22"/>
          <w:lang w:eastAsia="en-GB"/>
        </w:rPr>
        <w:tab/>
      </w:r>
      <w:r w:rsidRPr="001439FD">
        <w:rPr>
          <w:rFonts w:eastAsia="DengXian"/>
        </w:rPr>
        <w:t>Resource: AccessAndMobilitySubscriptionData</w:t>
      </w:r>
      <w:r>
        <w:tab/>
      </w:r>
      <w:r>
        <w:fldChar w:fldCharType="begin" w:fldLock="1"/>
      </w:r>
      <w:r>
        <w:instrText xml:space="preserve"> PAGEREF _Toc36459702 \h </w:instrText>
      </w:r>
      <w:r>
        <w:fldChar w:fldCharType="separate"/>
      </w:r>
      <w:r>
        <w:t>19</w:t>
      </w:r>
      <w:r>
        <w:fldChar w:fldCharType="end"/>
      </w:r>
    </w:p>
    <w:p w:rsidR="00DC4870" w:rsidRPr="00F1200B" w:rsidRDefault="00DC4870">
      <w:pPr>
        <w:pStyle w:val="TOC4"/>
        <w:rPr>
          <w:rFonts w:ascii="Calibri" w:hAnsi="Calibri"/>
          <w:sz w:val="22"/>
          <w:szCs w:val="22"/>
          <w:lang w:eastAsia="en-GB"/>
        </w:rPr>
      </w:pPr>
      <w:r w:rsidRPr="001439FD">
        <w:rPr>
          <w:rFonts w:eastAsia="DengXian"/>
        </w:rPr>
        <w:t>5.2.3.1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_Toc36459703 \h </w:instrText>
      </w:r>
      <w:r>
        <w:fldChar w:fldCharType="separate"/>
      </w:r>
      <w:r>
        <w:t>19</w:t>
      </w:r>
      <w:r>
        <w:fldChar w:fldCharType="end"/>
      </w:r>
    </w:p>
    <w:p w:rsidR="00DC4870" w:rsidRPr="00F1200B" w:rsidRDefault="00DC4870">
      <w:pPr>
        <w:pStyle w:val="TOC4"/>
        <w:rPr>
          <w:rFonts w:ascii="Calibri" w:hAnsi="Calibri"/>
          <w:sz w:val="22"/>
          <w:szCs w:val="22"/>
          <w:lang w:eastAsia="en-GB"/>
        </w:rPr>
      </w:pPr>
      <w:r w:rsidRPr="001439FD">
        <w:rPr>
          <w:rFonts w:eastAsia="DengXian"/>
        </w:rPr>
        <w:t>5.2.3.2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_Toc36459704 \h </w:instrText>
      </w:r>
      <w:r>
        <w:fldChar w:fldCharType="separate"/>
      </w:r>
      <w:r>
        <w:t>19</w:t>
      </w:r>
      <w:r>
        <w:fldChar w:fldCharType="end"/>
      </w:r>
    </w:p>
    <w:p w:rsidR="00DC4870" w:rsidRPr="00F1200B" w:rsidRDefault="00DC4870">
      <w:pPr>
        <w:pStyle w:val="TOC4"/>
        <w:rPr>
          <w:rFonts w:ascii="Calibri" w:hAnsi="Calibri"/>
          <w:sz w:val="22"/>
          <w:szCs w:val="22"/>
          <w:lang w:eastAsia="en-GB"/>
        </w:rPr>
      </w:pPr>
      <w:r w:rsidRPr="001439FD">
        <w:rPr>
          <w:rFonts w:eastAsia="DengXian"/>
        </w:rPr>
        <w:t>5.2.3.3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_Toc36459705 \h </w:instrText>
      </w:r>
      <w:r>
        <w:fldChar w:fldCharType="separate"/>
      </w:r>
      <w:r>
        <w:t>20</w:t>
      </w:r>
      <w:r>
        <w:fldChar w:fldCharType="end"/>
      </w:r>
    </w:p>
    <w:p w:rsidR="00DC4870" w:rsidRPr="00F1200B" w:rsidRDefault="00DC4870">
      <w:pPr>
        <w:pStyle w:val="TOC5"/>
        <w:rPr>
          <w:rFonts w:ascii="Calibri" w:hAnsi="Calibri"/>
          <w:sz w:val="22"/>
          <w:szCs w:val="22"/>
          <w:lang w:eastAsia="en-GB"/>
        </w:rPr>
      </w:pPr>
      <w:r w:rsidRPr="001439FD">
        <w:rPr>
          <w:rFonts w:eastAsia="DengXian"/>
        </w:rPr>
        <w:t>5.2.3.3.1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_Toc36459706 \h </w:instrText>
      </w:r>
      <w:r>
        <w:fldChar w:fldCharType="separate"/>
      </w:r>
      <w:r>
        <w:t>20</w:t>
      </w:r>
      <w:r>
        <w:fldChar w:fldCharType="end"/>
      </w:r>
    </w:p>
    <w:p w:rsidR="00DC4870" w:rsidRPr="00F1200B" w:rsidRDefault="00DC4870">
      <w:pPr>
        <w:pStyle w:val="TOC3"/>
        <w:rPr>
          <w:rFonts w:ascii="Calibri" w:hAnsi="Calibri"/>
          <w:sz w:val="22"/>
          <w:szCs w:val="22"/>
          <w:lang w:eastAsia="en-GB"/>
        </w:rPr>
      </w:pPr>
      <w:r w:rsidRPr="001439FD">
        <w:rPr>
          <w:rFonts w:eastAsia="DengXian"/>
        </w:rPr>
        <w:t>5.2.4</w:t>
      </w:r>
      <w:r w:rsidRPr="00F1200B">
        <w:rPr>
          <w:rFonts w:ascii="Calibri" w:hAnsi="Calibri"/>
          <w:sz w:val="22"/>
          <w:szCs w:val="22"/>
          <w:lang w:eastAsia="en-GB"/>
        </w:rPr>
        <w:tab/>
      </w:r>
      <w:r w:rsidRPr="001439FD">
        <w:rPr>
          <w:rFonts w:eastAsia="DengXian"/>
        </w:rPr>
        <w:t>Resource: SmfSelectionSubscriptionData</w:t>
      </w:r>
      <w:r>
        <w:tab/>
      </w:r>
      <w:r>
        <w:fldChar w:fldCharType="begin" w:fldLock="1"/>
      </w:r>
      <w:r>
        <w:instrText xml:space="preserve"> PAGEREF _Toc36459707 \h </w:instrText>
      </w:r>
      <w:r>
        <w:fldChar w:fldCharType="separate"/>
      </w:r>
      <w:r>
        <w:t>20</w:t>
      </w:r>
      <w:r>
        <w:fldChar w:fldCharType="end"/>
      </w:r>
    </w:p>
    <w:p w:rsidR="00DC4870" w:rsidRPr="00F1200B" w:rsidRDefault="00DC4870">
      <w:pPr>
        <w:pStyle w:val="TOC4"/>
        <w:rPr>
          <w:rFonts w:ascii="Calibri" w:hAnsi="Calibri"/>
          <w:sz w:val="22"/>
          <w:szCs w:val="22"/>
          <w:lang w:eastAsia="en-GB"/>
        </w:rPr>
      </w:pPr>
      <w:r w:rsidRPr="001439FD">
        <w:rPr>
          <w:rFonts w:eastAsia="DengXian"/>
        </w:rPr>
        <w:t>5.2.4.1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_Toc36459708 \h </w:instrText>
      </w:r>
      <w:r>
        <w:fldChar w:fldCharType="separate"/>
      </w:r>
      <w:r>
        <w:t>20</w:t>
      </w:r>
      <w:r>
        <w:fldChar w:fldCharType="end"/>
      </w:r>
    </w:p>
    <w:p w:rsidR="00DC4870" w:rsidRPr="00F1200B" w:rsidRDefault="00DC4870">
      <w:pPr>
        <w:pStyle w:val="TOC4"/>
        <w:rPr>
          <w:rFonts w:ascii="Calibri" w:hAnsi="Calibri"/>
          <w:sz w:val="22"/>
          <w:szCs w:val="22"/>
          <w:lang w:eastAsia="en-GB"/>
        </w:rPr>
      </w:pPr>
      <w:r w:rsidRPr="001439FD">
        <w:rPr>
          <w:rFonts w:eastAsia="DengXian"/>
        </w:rPr>
        <w:t>5.2.4.2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_Toc36459709 \h </w:instrText>
      </w:r>
      <w:r>
        <w:fldChar w:fldCharType="separate"/>
      </w:r>
      <w:r>
        <w:t>20</w:t>
      </w:r>
      <w:r>
        <w:fldChar w:fldCharType="end"/>
      </w:r>
    </w:p>
    <w:p w:rsidR="00DC4870" w:rsidRPr="00F1200B" w:rsidRDefault="00DC4870">
      <w:pPr>
        <w:pStyle w:val="TOC4"/>
        <w:rPr>
          <w:rFonts w:ascii="Calibri" w:hAnsi="Calibri"/>
          <w:sz w:val="22"/>
          <w:szCs w:val="22"/>
          <w:lang w:eastAsia="en-GB"/>
        </w:rPr>
      </w:pPr>
      <w:r w:rsidRPr="001439FD">
        <w:rPr>
          <w:rFonts w:eastAsia="DengXian"/>
        </w:rPr>
        <w:t>5.2.4.3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_Toc36459710 \h </w:instrText>
      </w:r>
      <w:r>
        <w:fldChar w:fldCharType="separate"/>
      </w:r>
      <w:r>
        <w:t>21</w:t>
      </w:r>
      <w:r>
        <w:fldChar w:fldCharType="end"/>
      </w:r>
    </w:p>
    <w:p w:rsidR="00DC4870" w:rsidRPr="00F1200B" w:rsidRDefault="00DC4870">
      <w:pPr>
        <w:pStyle w:val="TOC5"/>
        <w:rPr>
          <w:rFonts w:ascii="Calibri" w:hAnsi="Calibri"/>
          <w:sz w:val="22"/>
          <w:szCs w:val="22"/>
          <w:lang w:eastAsia="en-GB"/>
        </w:rPr>
      </w:pPr>
      <w:r w:rsidRPr="001439FD">
        <w:rPr>
          <w:rFonts w:eastAsia="DengXian"/>
        </w:rPr>
        <w:t>5.2.4.3.1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_Toc36459711 \h </w:instrText>
      </w:r>
      <w:r>
        <w:fldChar w:fldCharType="separate"/>
      </w:r>
      <w:r>
        <w:t>21</w:t>
      </w:r>
      <w:r>
        <w:fldChar w:fldCharType="end"/>
      </w:r>
    </w:p>
    <w:p w:rsidR="00DC4870" w:rsidRPr="00F1200B" w:rsidRDefault="00DC4870">
      <w:pPr>
        <w:pStyle w:val="TOC3"/>
        <w:rPr>
          <w:rFonts w:ascii="Calibri" w:hAnsi="Calibri"/>
          <w:sz w:val="22"/>
          <w:szCs w:val="22"/>
          <w:lang w:eastAsia="en-GB"/>
        </w:rPr>
      </w:pPr>
      <w:r w:rsidRPr="001439FD">
        <w:rPr>
          <w:rFonts w:eastAsia="DengXian"/>
        </w:rPr>
        <w:t>5.2.5</w:t>
      </w:r>
      <w:r w:rsidRPr="00F1200B">
        <w:rPr>
          <w:rFonts w:ascii="Calibri" w:hAnsi="Calibri"/>
          <w:sz w:val="22"/>
          <w:szCs w:val="22"/>
          <w:lang w:eastAsia="en-GB"/>
        </w:rPr>
        <w:tab/>
      </w:r>
      <w:r w:rsidRPr="001439FD">
        <w:rPr>
          <w:rFonts w:eastAsia="DengXian"/>
        </w:rPr>
        <w:t>Resource: S</w:t>
      </w:r>
      <w:r w:rsidRPr="001439FD">
        <w:rPr>
          <w:rFonts w:eastAsia="DengXian"/>
          <w:lang w:eastAsia="zh-CN"/>
        </w:rPr>
        <w:t>ession</w:t>
      </w:r>
      <w:r w:rsidRPr="001439FD">
        <w:rPr>
          <w:rFonts w:eastAsia="DengXian"/>
        </w:rPr>
        <w:t>ManagementSubscriptionData</w:t>
      </w:r>
      <w:r>
        <w:tab/>
      </w:r>
      <w:r>
        <w:fldChar w:fldCharType="begin" w:fldLock="1"/>
      </w:r>
      <w:r>
        <w:instrText xml:space="preserve"> PAGEREF _Toc36459712 \h </w:instrText>
      </w:r>
      <w:r>
        <w:fldChar w:fldCharType="separate"/>
      </w:r>
      <w:r>
        <w:t>21</w:t>
      </w:r>
      <w:r>
        <w:fldChar w:fldCharType="end"/>
      </w:r>
    </w:p>
    <w:p w:rsidR="00DC4870" w:rsidRPr="00F1200B" w:rsidRDefault="00DC4870">
      <w:pPr>
        <w:pStyle w:val="TOC4"/>
        <w:rPr>
          <w:rFonts w:ascii="Calibri" w:hAnsi="Calibri"/>
          <w:sz w:val="22"/>
          <w:szCs w:val="22"/>
          <w:lang w:eastAsia="en-GB"/>
        </w:rPr>
      </w:pPr>
      <w:r w:rsidRPr="001439FD">
        <w:rPr>
          <w:rFonts w:eastAsia="DengXian"/>
        </w:rPr>
        <w:t>5.2.5.1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_Toc36459713 \h </w:instrText>
      </w:r>
      <w:r>
        <w:fldChar w:fldCharType="separate"/>
      </w:r>
      <w:r>
        <w:t>21</w:t>
      </w:r>
      <w:r>
        <w:fldChar w:fldCharType="end"/>
      </w:r>
    </w:p>
    <w:p w:rsidR="00DC4870" w:rsidRPr="00F1200B" w:rsidRDefault="00DC4870">
      <w:pPr>
        <w:pStyle w:val="TOC4"/>
        <w:rPr>
          <w:rFonts w:ascii="Calibri" w:hAnsi="Calibri"/>
          <w:sz w:val="22"/>
          <w:szCs w:val="22"/>
          <w:lang w:eastAsia="en-GB"/>
        </w:rPr>
      </w:pPr>
      <w:r w:rsidRPr="001439FD">
        <w:rPr>
          <w:rFonts w:eastAsia="DengXian"/>
        </w:rPr>
        <w:t>5.2.5.2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_Toc36459714 \h </w:instrText>
      </w:r>
      <w:r>
        <w:fldChar w:fldCharType="separate"/>
      </w:r>
      <w:r>
        <w:t>21</w:t>
      </w:r>
      <w:r>
        <w:fldChar w:fldCharType="end"/>
      </w:r>
    </w:p>
    <w:p w:rsidR="00DC4870" w:rsidRPr="00F1200B" w:rsidRDefault="00DC4870">
      <w:pPr>
        <w:pStyle w:val="TOC4"/>
        <w:rPr>
          <w:rFonts w:ascii="Calibri" w:hAnsi="Calibri"/>
          <w:sz w:val="22"/>
          <w:szCs w:val="22"/>
          <w:lang w:eastAsia="en-GB"/>
        </w:rPr>
      </w:pPr>
      <w:r w:rsidRPr="001439FD">
        <w:rPr>
          <w:rFonts w:eastAsia="DengXian"/>
        </w:rPr>
        <w:t>5.2.5.3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_Toc36459715 \h </w:instrText>
      </w:r>
      <w:r>
        <w:fldChar w:fldCharType="separate"/>
      </w:r>
      <w:r>
        <w:t>22</w:t>
      </w:r>
      <w:r>
        <w:fldChar w:fldCharType="end"/>
      </w:r>
    </w:p>
    <w:p w:rsidR="00DC4870" w:rsidRPr="00F1200B" w:rsidRDefault="00DC4870">
      <w:pPr>
        <w:pStyle w:val="TOC5"/>
        <w:rPr>
          <w:rFonts w:ascii="Calibri" w:hAnsi="Calibri"/>
          <w:sz w:val="22"/>
          <w:szCs w:val="22"/>
          <w:lang w:eastAsia="en-GB"/>
        </w:rPr>
      </w:pPr>
      <w:r w:rsidRPr="001439FD">
        <w:rPr>
          <w:rFonts w:eastAsia="DengXian"/>
        </w:rPr>
        <w:t>5.2.5.3.1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_Toc36459716 \h </w:instrText>
      </w:r>
      <w:r>
        <w:fldChar w:fldCharType="separate"/>
      </w:r>
      <w:r>
        <w:t>22</w:t>
      </w:r>
      <w:r>
        <w:fldChar w:fldCharType="end"/>
      </w:r>
    </w:p>
    <w:p w:rsidR="00DC4870" w:rsidRPr="00F1200B" w:rsidRDefault="00DC4870">
      <w:pPr>
        <w:pStyle w:val="TOC3"/>
        <w:rPr>
          <w:rFonts w:ascii="Calibri" w:hAnsi="Calibri"/>
          <w:sz w:val="22"/>
          <w:szCs w:val="22"/>
          <w:lang w:eastAsia="en-GB"/>
        </w:rPr>
      </w:pPr>
      <w:r w:rsidRPr="001439FD">
        <w:rPr>
          <w:rFonts w:eastAsia="DengXian"/>
        </w:rPr>
        <w:t>5.2.6</w:t>
      </w:r>
      <w:r w:rsidRPr="00F1200B">
        <w:rPr>
          <w:rFonts w:ascii="Calibri" w:hAnsi="Calibri"/>
          <w:sz w:val="22"/>
          <w:szCs w:val="22"/>
          <w:lang w:eastAsia="en-GB"/>
        </w:rPr>
        <w:tab/>
      </w:r>
      <w:r w:rsidRPr="001439FD">
        <w:rPr>
          <w:rFonts w:eastAsia="DengXian"/>
        </w:rPr>
        <w:t>Resource: Amf3GppAccessRegistration</w:t>
      </w:r>
      <w:r>
        <w:tab/>
      </w:r>
      <w:r>
        <w:fldChar w:fldCharType="begin" w:fldLock="1"/>
      </w:r>
      <w:r>
        <w:instrText xml:space="preserve"> PAGEREF _Toc36459717 \h </w:instrText>
      </w:r>
      <w:r>
        <w:fldChar w:fldCharType="separate"/>
      </w:r>
      <w:r>
        <w:t>23</w:t>
      </w:r>
      <w:r>
        <w:fldChar w:fldCharType="end"/>
      </w:r>
    </w:p>
    <w:p w:rsidR="00DC4870" w:rsidRPr="00F1200B" w:rsidRDefault="00DC4870">
      <w:pPr>
        <w:pStyle w:val="TOC4"/>
        <w:rPr>
          <w:rFonts w:ascii="Calibri" w:hAnsi="Calibri"/>
          <w:sz w:val="22"/>
          <w:szCs w:val="22"/>
          <w:lang w:eastAsia="en-GB"/>
        </w:rPr>
      </w:pPr>
      <w:r w:rsidRPr="001439FD">
        <w:rPr>
          <w:rFonts w:eastAsia="DengXian"/>
        </w:rPr>
        <w:t>5.2.6.1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_Toc36459718 \h </w:instrText>
      </w:r>
      <w:r>
        <w:fldChar w:fldCharType="separate"/>
      </w:r>
      <w:r>
        <w:t>23</w:t>
      </w:r>
      <w:r>
        <w:fldChar w:fldCharType="end"/>
      </w:r>
    </w:p>
    <w:p w:rsidR="00DC4870" w:rsidRPr="00F1200B" w:rsidRDefault="00DC4870">
      <w:pPr>
        <w:pStyle w:val="TOC4"/>
        <w:rPr>
          <w:rFonts w:ascii="Calibri" w:hAnsi="Calibri"/>
          <w:sz w:val="22"/>
          <w:szCs w:val="22"/>
          <w:lang w:eastAsia="en-GB"/>
        </w:rPr>
      </w:pPr>
      <w:r w:rsidRPr="001439FD">
        <w:rPr>
          <w:rFonts w:eastAsia="DengXian"/>
        </w:rPr>
        <w:t>5.2.6.2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_Toc36459719 \h </w:instrText>
      </w:r>
      <w:r>
        <w:fldChar w:fldCharType="separate"/>
      </w:r>
      <w:r>
        <w:t>23</w:t>
      </w:r>
      <w:r>
        <w:fldChar w:fldCharType="end"/>
      </w:r>
    </w:p>
    <w:p w:rsidR="00DC4870" w:rsidRPr="00F1200B" w:rsidRDefault="00DC4870">
      <w:pPr>
        <w:pStyle w:val="TOC4"/>
        <w:rPr>
          <w:rFonts w:ascii="Calibri" w:hAnsi="Calibri"/>
          <w:sz w:val="22"/>
          <w:szCs w:val="22"/>
          <w:lang w:eastAsia="en-GB"/>
        </w:rPr>
      </w:pPr>
      <w:r w:rsidRPr="001439FD">
        <w:rPr>
          <w:rFonts w:eastAsia="DengXian"/>
        </w:rPr>
        <w:t>5.2.6.3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_Toc36459720 \h </w:instrText>
      </w:r>
      <w:r>
        <w:fldChar w:fldCharType="separate"/>
      </w:r>
      <w:r>
        <w:t>23</w:t>
      </w:r>
      <w:r>
        <w:fldChar w:fldCharType="end"/>
      </w:r>
    </w:p>
    <w:p w:rsidR="00DC4870" w:rsidRPr="00F1200B" w:rsidRDefault="00DC4870">
      <w:pPr>
        <w:pStyle w:val="TOC5"/>
        <w:rPr>
          <w:rFonts w:ascii="Calibri" w:hAnsi="Calibri"/>
          <w:sz w:val="22"/>
          <w:szCs w:val="22"/>
          <w:lang w:eastAsia="en-GB"/>
        </w:rPr>
      </w:pPr>
      <w:r w:rsidRPr="001439FD">
        <w:rPr>
          <w:rFonts w:eastAsia="DengXian"/>
        </w:rPr>
        <w:t>5.2.6.3.1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_Toc36459721 \h </w:instrText>
      </w:r>
      <w:r>
        <w:fldChar w:fldCharType="separate"/>
      </w:r>
      <w:r>
        <w:t>23</w:t>
      </w:r>
      <w:r>
        <w:fldChar w:fldCharType="end"/>
      </w:r>
    </w:p>
    <w:p w:rsidR="00DC4870" w:rsidRPr="00F1200B" w:rsidRDefault="00DC4870">
      <w:pPr>
        <w:pStyle w:val="TOC5"/>
        <w:rPr>
          <w:rFonts w:ascii="Calibri" w:hAnsi="Calibri"/>
          <w:sz w:val="22"/>
          <w:szCs w:val="22"/>
          <w:lang w:eastAsia="en-GB"/>
        </w:rPr>
      </w:pPr>
      <w:r w:rsidRPr="001439FD">
        <w:rPr>
          <w:rFonts w:eastAsia="DengXian"/>
        </w:rPr>
        <w:t>5.2.6.3.2</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_Toc36459722 \h </w:instrText>
      </w:r>
      <w:r>
        <w:fldChar w:fldCharType="separate"/>
      </w:r>
      <w:r>
        <w:t>23</w:t>
      </w:r>
      <w:r>
        <w:fldChar w:fldCharType="end"/>
      </w:r>
    </w:p>
    <w:p w:rsidR="00DC4870" w:rsidRPr="00F1200B" w:rsidRDefault="00DC4870">
      <w:pPr>
        <w:pStyle w:val="TOC5"/>
        <w:rPr>
          <w:rFonts w:ascii="Calibri" w:hAnsi="Calibri"/>
          <w:sz w:val="22"/>
          <w:szCs w:val="22"/>
          <w:lang w:eastAsia="en-GB"/>
        </w:rPr>
      </w:pPr>
      <w:r w:rsidRPr="001439FD">
        <w:rPr>
          <w:rFonts w:eastAsia="DengXian"/>
        </w:rPr>
        <w:t>5.2.6.3.3</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_Toc36459723 \h </w:instrText>
      </w:r>
      <w:r>
        <w:fldChar w:fldCharType="separate"/>
      </w:r>
      <w:r>
        <w:t>24</w:t>
      </w:r>
      <w:r>
        <w:fldChar w:fldCharType="end"/>
      </w:r>
    </w:p>
    <w:p w:rsidR="00DC4870" w:rsidRPr="00F1200B" w:rsidRDefault="00DC4870">
      <w:pPr>
        <w:pStyle w:val="TOC3"/>
        <w:rPr>
          <w:rFonts w:ascii="Calibri" w:hAnsi="Calibri"/>
          <w:sz w:val="22"/>
          <w:szCs w:val="22"/>
          <w:lang w:eastAsia="en-GB"/>
        </w:rPr>
      </w:pPr>
      <w:r w:rsidRPr="001439FD">
        <w:rPr>
          <w:rFonts w:eastAsia="DengXian"/>
        </w:rPr>
        <w:t>5.2.7</w:t>
      </w:r>
      <w:r w:rsidRPr="00F1200B">
        <w:rPr>
          <w:rFonts w:ascii="Calibri" w:hAnsi="Calibri"/>
          <w:sz w:val="22"/>
          <w:szCs w:val="22"/>
          <w:lang w:eastAsia="en-GB"/>
        </w:rPr>
        <w:tab/>
      </w:r>
      <w:r w:rsidRPr="001439FD">
        <w:rPr>
          <w:rFonts w:eastAsia="DengXian"/>
        </w:rPr>
        <w:t>Resource: AmfNon3GppAccessRegistration</w:t>
      </w:r>
      <w:r>
        <w:tab/>
      </w:r>
      <w:r>
        <w:fldChar w:fldCharType="begin" w:fldLock="1"/>
      </w:r>
      <w:r>
        <w:instrText xml:space="preserve"> PAGEREF _Toc36459724 \h </w:instrText>
      </w:r>
      <w:r>
        <w:fldChar w:fldCharType="separate"/>
      </w:r>
      <w:r>
        <w:t>25</w:t>
      </w:r>
      <w:r>
        <w:fldChar w:fldCharType="end"/>
      </w:r>
    </w:p>
    <w:p w:rsidR="00DC4870" w:rsidRPr="00F1200B" w:rsidRDefault="00DC4870">
      <w:pPr>
        <w:pStyle w:val="TOC4"/>
        <w:rPr>
          <w:rFonts w:ascii="Calibri" w:hAnsi="Calibri"/>
          <w:sz w:val="22"/>
          <w:szCs w:val="22"/>
          <w:lang w:eastAsia="en-GB"/>
        </w:rPr>
      </w:pPr>
      <w:r w:rsidRPr="001439FD">
        <w:rPr>
          <w:rFonts w:eastAsia="DengXian"/>
        </w:rPr>
        <w:t>5.2.7.1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_Toc36459725 \h </w:instrText>
      </w:r>
      <w:r>
        <w:fldChar w:fldCharType="separate"/>
      </w:r>
      <w:r>
        <w:t>25</w:t>
      </w:r>
      <w:r>
        <w:fldChar w:fldCharType="end"/>
      </w:r>
    </w:p>
    <w:p w:rsidR="00DC4870" w:rsidRPr="00F1200B" w:rsidRDefault="00DC4870">
      <w:pPr>
        <w:pStyle w:val="TOC4"/>
        <w:rPr>
          <w:rFonts w:ascii="Calibri" w:hAnsi="Calibri"/>
          <w:sz w:val="22"/>
          <w:szCs w:val="22"/>
          <w:lang w:eastAsia="en-GB"/>
        </w:rPr>
      </w:pPr>
      <w:r w:rsidRPr="001439FD">
        <w:rPr>
          <w:rFonts w:eastAsia="DengXian"/>
        </w:rPr>
        <w:t>5.2.7.2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_Toc36459726 \h </w:instrText>
      </w:r>
      <w:r>
        <w:fldChar w:fldCharType="separate"/>
      </w:r>
      <w:r>
        <w:t>25</w:t>
      </w:r>
      <w:r>
        <w:fldChar w:fldCharType="end"/>
      </w:r>
    </w:p>
    <w:p w:rsidR="00DC4870" w:rsidRPr="00F1200B" w:rsidRDefault="00DC4870">
      <w:pPr>
        <w:pStyle w:val="TOC4"/>
        <w:rPr>
          <w:rFonts w:ascii="Calibri" w:hAnsi="Calibri"/>
          <w:sz w:val="22"/>
          <w:szCs w:val="22"/>
          <w:lang w:eastAsia="en-GB"/>
        </w:rPr>
      </w:pPr>
      <w:r w:rsidRPr="001439FD">
        <w:rPr>
          <w:rFonts w:eastAsia="DengXian"/>
        </w:rPr>
        <w:t>5.2.7.3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_Toc36459727 \h </w:instrText>
      </w:r>
      <w:r>
        <w:fldChar w:fldCharType="separate"/>
      </w:r>
      <w:r>
        <w:t>25</w:t>
      </w:r>
      <w:r>
        <w:fldChar w:fldCharType="end"/>
      </w:r>
    </w:p>
    <w:p w:rsidR="00DC4870" w:rsidRPr="00F1200B" w:rsidRDefault="00DC4870">
      <w:pPr>
        <w:pStyle w:val="TOC5"/>
        <w:rPr>
          <w:rFonts w:ascii="Calibri" w:hAnsi="Calibri"/>
          <w:sz w:val="22"/>
          <w:szCs w:val="22"/>
          <w:lang w:eastAsia="en-GB"/>
        </w:rPr>
      </w:pPr>
      <w:r w:rsidRPr="001439FD">
        <w:rPr>
          <w:rFonts w:eastAsia="DengXian"/>
        </w:rPr>
        <w:t>5.2.7.3.1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_Toc36459728 \h </w:instrText>
      </w:r>
      <w:r>
        <w:fldChar w:fldCharType="separate"/>
      </w:r>
      <w:r>
        <w:t>25</w:t>
      </w:r>
      <w:r>
        <w:fldChar w:fldCharType="end"/>
      </w:r>
    </w:p>
    <w:p w:rsidR="00DC4870" w:rsidRPr="00F1200B" w:rsidRDefault="00DC4870">
      <w:pPr>
        <w:pStyle w:val="TOC5"/>
        <w:rPr>
          <w:rFonts w:ascii="Calibri" w:hAnsi="Calibri"/>
          <w:sz w:val="22"/>
          <w:szCs w:val="22"/>
          <w:lang w:eastAsia="en-GB"/>
        </w:rPr>
      </w:pPr>
      <w:r w:rsidRPr="001439FD">
        <w:rPr>
          <w:rFonts w:eastAsia="DengXian"/>
        </w:rPr>
        <w:t>5.2.7.3.2</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_Toc36459729 \h </w:instrText>
      </w:r>
      <w:r>
        <w:fldChar w:fldCharType="separate"/>
      </w:r>
      <w:r>
        <w:t>26</w:t>
      </w:r>
      <w:r>
        <w:fldChar w:fldCharType="end"/>
      </w:r>
    </w:p>
    <w:p w:rsidR="00DC4870" w:rsidRPr="00F1200B" w:rsidRDefault="00DC4870">
      <w:pPr>
        <w:pStyle w:val="TOC5"/>
        <w:rPr>
          <w:rFonts w:ascii="Calibri" w:hAnsi="Calibri"/>
          <w:sz w:val="22"/>
          <w:szCs w:val="22"/>
          <w:lang w:eastAsia="en-GB"/>
        </w:rPr>
      </w:pPr>
      <w:r w:rsidRPr="001439FD">
        <w:rPr>
          <w:rFonts w:eastAsia="DengXian"/>
        </w:rPr>
        <w:t>5.2.7.3.3</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_Toc36459730 \h </w:instrText>
      </w:r>
      <w:r>
        <w:fldChar w:fldCharType="separate"/>
      </w:r>
      <w:r>
        <w:t>26</w:t>
      </w:r>
      <w:r>
        <w:fldChar w:fldCharType="end"/>
      </w:r>
    </w:p>
    <w:p w:rsidR="00DC4870" w:rsidRPr="00F1200B" w:rsidRDefault="00DC4870">
      <w:pPr>
        <w:pStyle w:val="TOC3"/>
        <w:rPr>
          <w:rFonts w:ascii="Calibri" w:hAnsi="Calibri"/>
          <w:sz w:val="22"/>
          <w:szCs w:val="22"/>
          <w:lang w:eastAsia="en-GB"/>
        </w:rPr>
      </w:pPr>
      <w:r w:rsidRPr="001439FD">
        <w:rPr>
          <w:rFonts w:eastAsia="DengXian"/>
        </w:rPr>
        <w:t>5.2.8</w:t>
      </w:r>
      <w:r w:rsidRPr="00F1200B">
        <w:rPr>
          <w:rFonts w:ascii="Calibri" w:hAnsi="Calibri"/>
          <w:sz w:val="22"/>
          <w:szCs w:val="22"/>
          <w:lang w:eastAsia="en-GB"/>
        </w:rPr>
        <w:tab/>
      </w:r>
      <w:r w:rsidRPr="001439FD">
        <w:rPr>
          <w:rFonts w:eastAsia="DengXian"/>
        </w:rPr>
        <w:t>Resource: SmfRegistrations</w:t>
      </w:r>
      <w:r>
        <w:tab/>
      </w:r>
      <w:r>
        <w:fldChar w:fldCharType="begin" w:fldLock="1"/>
      </w:r>
      <w:r>
        <w:instrText xml:space="preserve"> PAGEREF _Toc36459731 \h </w:instrText>
      </w:r>
      <w:r>
        <w:fldChar w:fldCharType="separate"/>
      </w:r>
      <w:r>
        <w:t>27</w:t>
      </w:r>
      <w:r>
        <w:fldChar w:fldCharType="end"/>
      </w:r>
    </w:p>
    <w:p w:rsidR="00DC4870" w:rsidRPr="00F1200B" w:rsidRDefault="00DC4870">
      <w:pPr>
        <w:pStyle w:val="TOC4"/>
        <w:rPr>
          <w:rFonts w:ascii="Calibri" w:hAnsi="Calibri"/>
          <w:sz w:val="22"/>
          <w:szCs w:val="22"/>
          <w:lang w:eastAsia="en-GB"/>
        </w:rPr>
      </w:pPr>
      <w:r w:rsidRPr="001439FD">
        <w:rPr>
          <w:rFonts w:eastAsia="DengXian"/>
        </w:rPr>
        <w:t>5.2.8.1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_Toc36459732 \h </w:instrText>
      </w:r>
      <w:r>
        <w:fldChar w:fldCharType="separate"/>
      </w:r>
      <w:r>
        <w:t>27</w:t>
      </w:r>
      <w:r>
        <w:fldChar w:fldCharType="end"/>
      </w:r>
    </w:p>
    <w:p w:rsidR="00DC4870" w:rsidRPr="00F1200B" w:rsidRDefault="00DC4870">
      <w:pPr>
        <w:pStyle w:val="TOC4"/>
        <w:rPr>
          <w:rFonts w:ascii="Calibri" w:hAnsi="Calibri"/>
          <w:sz w:val="22"/>
          <w:szCs w:val="22"/>
          <w:lang w:eastAsia="en-GB"/>
        </w:rPr>
      </w:pPr>
      <w:r w:rsidRPr="001439FD">
        <w:rPr>
          <w:rFonts w:eastAsia="DengXian"/>
        </w:rPr>
        <w:t>5.2.8.2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_Toc36459733 \h </w:instrText>
      </w:r>
      <w:r>
        <w:fldChar w:fldCharType="separate"/>
      </w:r>
      <w:r>
        <w:t>27</w:t>
      </w:r>
      <w:r>
        <w:fldChar w:fldCharType="end"/>
      </w:r>
    </w:p>
    <w:p w:rsidR="00DC4870" w:rsidRPr="00F1200B" w:rsidRDefault="00DC4870">
      <w:pPr>
        <w:pStyle w:val="TOC4"/>
        <w:rPr>
          <w:rFonts w:ascii="Calibri" w:hAnsi="Calibri"/>
          <w:sz w:val="22"/>
          <w:szCs w:val="22"/>
          <w:lang w:eastAsia="en-GB"/>
        </w:rPr>
      </w:pPr>
      <w:r w:rsidRPr="001439FD">
        <w:rPr>
          <w:rFonts w:eastAsia="DengXian"/>
        </w:rPr>
        <w:t>5.2.8.3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_Toc36459734 \h </w:instrText>
      </w:r>
      <w:r>
        <w:fldChar w:fldCharType="separate"/>
      </w:r>
      <w:r>
        <w:t>27</w:t>
      </w:r>
      <w:r>
        <w:fldChar w:fldCharType="end"/>
      </w:r>
    </w:p>
    <w:p w:rsidR="00DC4870" w:rsidRPr="00F1200B" w:rsidRDefault="00DC4870">
      <w:pPr>
        <w:pStyle w:val="TOC5"/>
        <w:rPr>
          <w:rFonts w:ascii="Calibri" w:hAnsi="Calibri"/>
          <w:sz w:val="22"/>
          <w:szCs w:val="22"/>
          <w:lang w:eastAsia="en-GB"/>
        </w:rPr>
      </w:pPr>
      <w:r w:rsidRPr="001439FD">
        <w:rPr>
          <w:rFonts w:eastAsia="DengXian"/>
        </w:rPr>
        <w:t>5.2.</w:t>
      </w:r>
      <w:r w:rsidRPr="001439FD">
        <w:rPr>
          <w:rFonts w:eastAsia="DengXian"/>
          <w:lang w:eastAsia="zh-CN"/>
        </w:rPr>
        <w:t>8</w:t>
      </w:r>
      <w:r w:rsidRPr="001439FD">
        <w:rPr>
          <w:rFonts w:eastAsia="DengXian"/>
        </w:rPr>
        <w:t>.3.</w:t>
      </w:r>
      <w:r w:rsidRPr="001439FD">
        <w:rPr>
          <w:rFonts w:eastAsia="DengXian"/>
          <w:lang w:eastAsia="zh-CN"/>
        </w:rPr>
        <w:t>1</w:t>
      </w:r>
      <w:r w:rsidRPr="00F1200B">
        <w:rPr>
          <w:rFonts w:ascii="Calibri" w:hAnsi="Calibri"/>
          <w:sz w:val="22"/>
          <w:szCs w:val="22"/>
          <w:lang w:eastAsia="en-GB"/>
        </w:rPr>
        <w:tab/>
      </w:r>
      <w:r w:rsidRPr="001439FD">
        <w:rPr>
          <w:rFonts w:eastAsia="DengXian"/>
          <w:lang w:eastAsia="zh-CN"/>
        </w:rPr>
        <w:t>GE</w:t>
      </w:r>
      <w:r w:rsidRPr="001439FD">
        <w:rPr>
          <w:rFonts w:eastAsia="DengXian"/>
        </w:rPr>
        <w:t>T</w:t>
      </w:r>
      <w:r>
        <w:tab/>
      </w:r>
      <w:r>
        <w:fldChar w:fldCharType="begin" w:fldLock="1"/>
      </w:r>
      <w:r>
        <w:instrText xml:space="preserve"> PAGEREF _Toc36459735 \h </w:instrText>
      </w:r>
      <w:r>
        <w:fldChar w:fldCharType="separate"/>
      </w:r>
      <w:r>
        <w:t>27</w:t>
      </w:r>
      <w:r>
        <w:fldChar w:fldCharType="end"/>
      </w:r>
    </w:p>
    <w:p w:rsidR="00DC4870" w:rsidRPr="00F1200B" w:rsidRDefault="00DC4870">
      <w:pPr>
        <w:pStyle w:val="TOC3"/>
        <w:rPr>
          <w:rFonts w:ascii="Calibri" w:hAnsi="Calibri"/>
          <w:sz w:val="22"/>
          <w:szCs w:val="22"/>
          <w:lang w:eastAsia="en-GB"/>
        </w:rPr>
      </w:pPr>
      <w:r w:rsidRPr="001439FD">
        <w:rPr>
          <w:rFonts w:eastAsia="DengXian"/>
        </w:rPr>
        <w:t>5.2.9</w:t>
      </w:r>
      <w:r w:rsidRPr="00F1200B">
        <w:rPr>
          <w:rFonts w:ascii="Calibri" w:hAnsi="Calibri"/>
          <w:sz w:val="22"/>
          <w:szCs w:val="22"/>
          <w:lang w:eastAsia="en-GB"/>
        </w:rPr>
        <w:tab/>
      </w:r>
      <w:r w:rsidRPr="001439FD">
        <w:rPr>
          <w:rFonts w:eastAsia="DengXian"/>
        </w:rPr>
        <w:t>Resource: IndividualSmfRegistration</w:t>
      </w:r>
      <w:r>
        <w:tab/>
      </w:r>
      <w:r>
        <w:fldChar w:fldCharType="begin" w:fldLock="1"/>
      </w:r>
      <w:r>
        <w:instrText xml:space="preserve"> PAGEREF _Toc36459736 \h </w:instrText>
      </w:r>
      <w:r>
        <w:fldChar w:fldCharType="separate"/>
      </w:r>
      <w:r>
        <w:t>28</w:t>
      </w:r>
      <w:r>
        <w:fldChar w:fldCharType="end"/>
      </w:r>
    </w:p>
    <w:p w:rsidR="00DC4870" w:rsidRPr="00F1200B" w:rsidRDefault="00DC4870">
      <w:pPr>
        <w:pStyle w:val="TOC4"/>
        <w:rPr>
          <w:rFonts w:ascii="Calibri" w:hAnsi="Calibri"/>
          <w:sz w:val="22"/>
          <w:szCs w:val="22"/>
          <w:lang w:eastAsia="en-GB"/>
        </w:rPr>
      </w:pPr>
      <w:r w:rsidRPr="001439FD">
        <w:rPr>
          <w:rFonts w:eastAsia="DengXian"/>
        </w:rPr>
        <w:t>5.2.9.1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_Toc36459737 \h </w:instrText>
      </w:r>
      <w:r>
        <w:fldChar w:fldCharType="separate"/>
      </w:r>
      <w:r>
        <w:t>28</w:t>
      </w:r>
      <w:r>
        <w:fldChar w:fldCharType="end"/>
      </w:r>
    </w:p>
    <w:p w:rsidR="00DC4870" w:rsidRPr="00F1200B" w:rsidRDefault="00DC4870">
      <w:pPr>
        <w:pStyle w:val="TOC4"/>
        <w:rPr>
          <w:rFonts w:ascii="Calibri" w:hAnsi="Calibri"/>
          <w:sz w:val="22"/>
          <w:szCs w:val="22"/>
          <w:lang w:eastAsia="en-GB"/>
        </w:rPr>
      </w:pPr>
      <w:r w:rsidRPr="001439FD">
        <w:rPr>
          <w:rFonts w:eastAsia="DengXian"/>
        </w:rPr>
        <w:t>5.2.9.2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_Toc36459738 \h </w:instrText>
      </w:r>
      <w:r>
        <w:fldChar w:fldCharType="separate"/>
      </w:r>
      <w:r>
        <w:t>28</w:t>
      </w:r>
      <w:r>
        <w:fldChar w:fldCharType="end"/>
      </w:r>
    </w:p>
    <w:p w:rsidR="00DC4870" w:rsidRPr="00F1200B" w:rsidRDefault="00DC4870">
      <w:pPr>
        <w:pStyle w:val="TOC4"/>
        <w:rPr>
          <w:rFonts w:ascii="Calibri" w:hAnsi="Calibri"/>
          <w:sz w:val="22"/>
          <w:szCs w:val="22"/>
          <w:lang w:eastAsia="en-GB"/>
        </w:rPr>
      </w:pPr>
      <w:r w:rsidRPr="001439FD">
        <w:rPr>
          <w:rFonts w:eastAsia="DengXian"/>
        </w:rPr>
        <w:lastRenderedPageBreak/>
        <w:t>5.2.9.3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_Toc36459739 \h </w:instrText>
      </w:r>
      <w:r>
        <w:fldChar w:fldCharType="separate"/>
      </w:r>
      <w:r>
        <w:t>28</w:t>
      </w:r>
      <w:r>
        <w:fldChar w:fldCharType="end"/>
      </w:r>
    </w:p>
    <w:p w:rsidR="00DC4870" w:rsidRPr="00F1200B" w:rsidRDefault="00DC4870">
      <w:pPr>
        <w:pStyle w:val="TOC5"/>
        <w:rPr>
          <w:rFonts w:ascii="Calibri" w:hAnsi="Calibri"/>
          <w:sz w:val="22"/>
          <w:szCs w:val="22"/>
          <w:lang w:eastAsia="en-GB"/>
        </w:rPr>
      </w:pPr>
      <w:r w:rsidRPr="001439FD">
        <w:rPr>
          <w:rFonts w:eastAsia="DengXian"/>
        </w:rPr>
        <w:t>5.2.9.3.1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_Toc36459740 \h </w:instrText>
      </w:r>
      <w:r>
        <w:fldChar w:fldCharType="separate"/>
      </w:r>
      <w:r>
        <w:t>28</w:t>
      </w:r>
      <w:r>
        <w:fldChar w:fldCharType="end"/>
      </w:r>
    </w:p>
    <w:p w:rsidR="00DC4870" w:rsidRPr="00F1200B" w:rsidRDefault="00DC4870">
      <w:pPr>
        <w:pStyle w:val="TOC5"/>
        <w:rPr>
          <w:rFonts w:ascii="Calibri" w:hAnsi="Calibri"/>
          <w:sz w:val="22"/>
          <w:szCs w:val="22"/>
          <w:lang w:eastAsia="en-GB"/>
        </w:rPr>
      </w:pPr>
      <w:r w:rsidRPr="001439FD">
        <w:rPr>
          <w:rFonts w:eastAsia="DengXian"/>
        </w:rPr>
        <w:t>5.2.9.3.2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_Toc36459741 \h </w:instrText>
      </w:r>
      <w:r>
        <w:fldChar w:fldCharType="separate"/>
      </w:r>
      <w:r>
        <w:t>28</w:t>
      </w:r>
      <w:r>
        <w:fldChar w:fldCharType="end"/>
      </w:r>
    </w:p>
    <w:p w:rsidR="00DC4870" w:rsidRPr="00F1200B" w:rsidRDefault="00DC4870">
      <w:pPr>
        <w:pStyle w:val="TOC5"/>
        <w:rPr>
          <w:rFonts w:ascii="Calibri" w:hAnsi="Calibri"/>
          <w:sz w:val="22"/>
          <w:szCs w:val="22"/>
          <w:lang w:eastAsia="en-GB"/>
        </w:rPr>
      </w:pPr>
      <w:r w:rsidRPr="001439FD">
        <w:rPr>
          <w:rFonts w:eastAsia="DengXian"/>
        </w:rPr>
        <w:t>5.2.9.3.</w:t>
      </w:r>
      <w:r w:rsidRPr="001439FD">
        <w:rPr>
          <w:rFonts w:eastAsia="DengXian"/>
          <w:lang w:eastAsia="zh-CN"/>
        </w:rPr>
        <w:t>3</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_Toc36459742 \h </w:instrText>
      </w:r>
      <w:r>
        <w:fldChar w:fldCharType="separate"/>
      </w:r>
      <w:r>
        <w:t>29</w:t>
      </w:r>
      <w:r>
        <w:fldChar w:fldCharType="end"/>
      </w:r>
    </w:p>
    <w:p w:rsidR="00DC4870" w:rsidRPr="00F1200B" w:rsidRDefault="00DC4870">
      <w:pPr>
        <w:pStyle w:val="TOC3"/>
        <w:rPr>
          <w:rFonts w:ascii="Calibri" w:hAnsi="Calibri"/>
          <w:sz w:val="22"/>
          <w:szCs w:val="22"/>
          <w:lang w:eastAsia="en-GB"/>
        </w:rPr>
      </w:pPr>
      <w:r w:rsidRPr="001439FD">
        <w:rPr>
          <w:rFonts w:eastAsia="DengXian"/>
        </w:rPr>
        <w:t>5.2.10</w:t>
      </w:r>
      <w:r w:rsidRPr="00F1200B">
        <w:rPr>
          <w:rFonts w:ascii="Calibri" w:hAnsi="Calibri"/>
          <w:sz w:val="22"/>
          <w:szCs w:val="22"/>
          <w:lang w:eastAsia="en-GB"/>
        </w:rPr>
        <w:tab/>
      </w:r>
      <w:r w:rsidRPr="001439FD">
        <w:rPr>
          <w:rFonts w:eastAsia="DengXian"/>
        </w:rPr>
        <w:t xml:space="preserve">Resource: </w:t>
      </w:r>
      <w:r w:rsidRPr="001439FD">
        <w:rPr>
          <w:rFonts w:eastAsia="DengXian"/>
          <w:lang w:eastAsia="zh-CN"/>
        </w:rPr>
        <w:t>OperatorSpecificData</w:t>
      </w:r>
      <w:r>
        <w:tab/>
      </w:r>
      <w:r>
        <w:fldChar w:fldCharType="begin" w:fldLock="1"/>
      </w:r>
      <w:r>
        <w:instrText xml:space="preserve"> PAGEREF _Toc36459743 \h </w:instrText>
      </w:r>
      <w:r>
        <w:fldChar w:fldCharType="separate"/>
      </w:r>
      <w:r>
        <w:t>29</w:t>
      </w:r>
      <w:r>
        <w:fldChar w:fldCharType="end"/>
      </w:r>
    </w:p>
    <w:p w:rsidR="00DC4870" w:rsidRPr="00F1200B" w:rsidRDefault="00DC4870">
      <w:pPr>
        <w:pStyle w:val="TOC4"/>
        <w:rPr>
          <w:rFonts w:ascii="Calibri" w:hAnsi="Calibri"/>
          <w:sz w:val="22"/>
          <w:szCs w:val="22"/>
          <w:lang w:eastAsia="en-GB"/>
        </w:rPr>
      </w:pPr>
      <w:r w:rsidRPr="001439FD">
        <w:rPr>
          <w:rFonts w:eastAsia="DengXian"/>
        </w:rPr>
        <w:t>5.2.10.1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_Toc36459744 \h </w:instrText>
      </w:r>
      <w:r>
        <w:fldChar w:fldCharType="separate"/>
      </w:r>
      <w:r>
        <w:t>29</w:t>
      </w:r>
      <w:r>
        <w:fldChar w:fldCharType="end"/>
      </w:r>
    </w:p>
    <w:p w:rsidR="00DC4870" w:rsidRPr="00F1200B" w:rsidRDefault="00DC4870">
      <w:pPr>
        <w:pStyle w:val="TOC4"/>
        <w:rPr>
          <w:rFonts w:ascii="Calibri" w:hAnsi="Calibri"/>
          <w:sz w:val="22"/>
          <w:szCs w:val="22"/>
          <w:lang w:eastAsia="en-GB"/>
        </w:rPr>
      </w:pPr>
      <w:r w:rsidRPr="001439FD">
        <w:rPr>
          <w:rFonts w:eastAsia="DengXian"/>
        </w:rPr>
        <w:t>5.2.10.2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_Toc36459745 \h </w:instrText>
      </w:r>
      <w:r>
        <w:fldChar w:fldCharType="separate"/>
      </w:r>
      <w:r>
        <w:t>30</w:t>
      </w:r>
      <w:r>
        <w:fldChar w:fldCharType="end"/>
      </w:r>
    </w:p>
    <w:p w:rsidR="00DC4870" w:rsidRPr="00F1200B" w:rsidRDefault="00DC4870">
      <w:pPr>
        <w:pStyle w:val="TOC4"/>
        <w:rPr>
          <w:rFonts w:ascii="Calibri" w:hAnsi="Calibri"/>
          <w:sz w:val="22"/>
          <w:szCs w:val="22"/>
          <w:lang w:eastAsia="en-GB"/>
        </w:rPr>
      </w:pPr>
      <w:r w:rsidRPr="001439FD">
        <w:rPr>
          <w:rFonts w:eastAsia="DengXian"/>
        </w:rPr>
        <w:t>5.2.10.3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_Toc36459746 \h </w:instrText>
      </w:r>
      <w:r>
        <w:fldChar w:fldCharType="separate"/>
      </w:r>
      <w:r>
        <w:t>30</w:t>
      </w:r>
      <w:r>
        <w:fldChar w:fldCharType="end"/>
      </w:r>
    </w:p>
    <w:p w:rsidR="00DC4870" w:rsidRPr="00F1200B" w:rsidRDefault="00DC4870">
      <w:pPr>
        <w:pStyle w:val="TOC5"/>
        <w:rPr>
          <w:rFonts w:ascii="Calibri" w:hAnsi="Calibri"/>
          <w:sz w:val="22"/>
          <w:szCs w:val="22"/>
          <w:lang w:eastAsia="en-GB"/>
        </w:rPr>
      </w:pPr>
      <w:r w:rsidRPr="001439FD">
        <w:rPr>
          <w:rFonts w:eastAsia="DengXian"/>
        </w:rPr>
        <w:t>5.2.10.3.1</w:t>
      </w:r>
      <w:r w:rsidRPr="00F1200B">
        <w:rPr>
          <w:rFonts w:ascii="Calibri" w:hAnsi="Calibri"/>
          <w:sz w:val="22"/>
          <w:szCs w:val="22"/>
          <w:lang w:eastAsia="en-GB"/>
        </w:rPr>
        <w:tab/>
      </w:r>
      <w:r w:rsidRPr="001439FD">
        <w:rPr>
          <w:rFonts w:eastAsia="DengXian"/>
          <w:lang w:eastAsia="zh-CN"/>
        </w:rPr>
        <w:t>GET</w:t>
      </w:r>
      <w:r>
        <w:tab/>
      </w:r>
      <w:r>
        <w:fldChar w:fldCharType="begin" w:fldLock="1"/>
      </w:r>
      <w:r>
        <w:instrText xml:space="preserve"> PAGEREF _Toc36459747 \h </w:instrText>
      </w:r>
      <w:r>
        <w:fldChar w:fldCharType="separate"/>
      </w:r>
      <w:r>
        <w:t>30</w:t>
      </w:r>
      <w:r>
        <w:fldChar w:fldCharType="end"/>
      </w:r>
    </w:p>
    <w:p w:rsidR="00DC4870" w:rsidRPr="00F1200B" w:rsidRDefault="00DC4870">
      <w:pPr>
        <w:pStyle w:val="TOC5"/>
        <w:rPr>
          <w:rFonts w:ascii="Calibri" w:hAnsi="Calibri"/>
          <w:sz w:val="22"/>
          <w:szCs w:val="22"/>
          <w:lang w:eastAsia="en-GB"/>
        </w:rPr>
      </w:pPr>
      <w:r w:rsidRPr="001439FD">
        <w:rPr>
          <w:rFonts w:eastAsia="DengXian"/>
        </w:rPr>
        <w:t>5.2.10.3.</w:t>
      </w:r>
      <w:r w:rsidRPr="001439FD">
        <w:rPr>
          <w:rFonts w:eastAsia="DengXian"/>
          <w:lang w:eastAsia="zh-CN"/>
        </w:rPr>
        <w:t>2</w:t>
      </w:r>
      <w:r w:rsidRPr="00F1200B">
        <w:rPr>
          <w:rFonts w:ascii="Calibri" w:hAnsi="Calibri"/>
          <w:sz w:val="22"/>
          <w:szCs w:val="22"/>
          <w:lang w:eastAsia="en-GB"/>
        </w:rPr>
        <w:tab/>
      </w:r>
      <w:r w:rsidRPr="001439FD">
        <w:rPr>
          <w:rFonts w:eastAsia="DengXian"/>
          <w:lang w:eastAsia="zh-CN"/>
        </w:rPr>
        <w:t>PATCH</w:t>
      </w:r>
      <w:r>
        <w:tab/>
      </w:r>
      <w:r>
        <w:fldChar w:fldCharType="begin" w:fldLock="1"/>
      </w:r>
      <w:r>
        <w:instrText xml:space="preserve"> PAGEREF _Toc36459748 \h </w:instrText>
      </w:r>
      <w:r>
        <w:fldChar w:fldCharType="separate"/>
      </w:r>
      <w:r>
        <w:t>30</w:t>
      </w:r>
      <w:r>
        <w:fldChar w:fldCharType="end"/>
      </w:r>
    </w:p>
    <w:p w:rsidR="00DC4870" w:rsidRPr="00F1200B" w:rsidRDefault="00DC4870">
      <w:pPr>
        <w:pStyle w:val="TOC3"/>
        <w:rPr>
          <w:rFonts w:ascii="Calibri" w:hAnsi="Calibri"/>
          <w:sz w:val="22"/>
          <w:szCs w:val="22"/>
          <w:lang w:eastAsia="en-GB"/>
        </w:rPr>
      </w:pPr>
      <w:r w:rsidRPr="001439FD">
        <w:rPr>
          <w:rFonts w:eastAsia="DengXian"/>
        </w:rPr>
        <w:t>5.2.11</w:t>
      </w:r>
      <w:r w:rsidRPr="00F1200B">
        <w:rPr>
          <w:rFonts w:ascii="Calibri" w:hAnsi="Calibri"/>
          <w:sz w:val="22"/>
          <w:szCs w:val="22"/>
          <w:lang w:eastAsia="en-GB"/>
        </w:rPr>
        <w:tab/>
      </w:r>
      <w:r w:rsidRPr="001439FD">
        <w:rPr>
          <w:rFonts w:eastAsia="DengXian"/>
        </w:rPr>
        <w:t>Resource: Smsf3GppAccessRegistration</w:t>
      </w:r>
      <w:r>
        <w:tab/>
      </w:r>
      <w:r>
        <w:fldChar w:fldCharType="begin" w:fldLock="1"/>
      </w:r>
      <w:r>
        <w:instrText xml:space="preserve"> PAGEREF _Toc36459749 \h </w:instrText>
      </w:r>
      <w:r>
        <w:fldChar w:fldCharType="separate"/>
      </w:r>
      <w:r>
        <w:t>31</w:t>
      </w:r>
      <w:r>
        <w:fldChar w:fldCharType="end"/>
      </w:r>
    </w:p>
    <w:p w:rsidR="00DC4870" w:rsidRPr="00F1200B" w:rsidRDefault="00DC4870">
      <w:pPr>
        <w:pStyle w:val="TOC4"/>
        <w:rPr>
          <w:rFonts w:ascii="Calibri" w:hAnsi="Calibri"/>
          <w:sz w:val="22"/>
          <w:szCs w:val="22"/>
          <w:lang w:eastAsia="en-GB"/>
        </w:rPr>
      </w:pPr>
      <w:r w:rsidRPr="001439FD">
        <w:rPr>
          <w:rFonts w:eastAsia="DengXian"/>
        </w:rPr>
        <w:t>5.2.11.1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_Toc36459750 \h </w:instrText>
      </w:r>
      <w:r>
        <w:fldChar w:fldCharType="separate"/>
      </w:r>
      <w:r>
        <w:t>31</w:t>
      </w:r>
      <w:r>
        <w:fldChar w:fldCharType="end"/>
      </w:r>
    </w:p>
    <w:p w:rsidR="00DC4870" w:rsidRPr="00F1200B" w:rsidRDefault="00DC4870">
      <w:pPr>
        <w:pStyle w:val="TOC4"/>
        <w:rPr>
          <w:rFonts w:ascii="Calibri" w:hAnsi="Calibri"/>
          <w:sz w:val="22"/>
          <w:szCs w:val="22"/>
          <w:lang w:eastAsia="en-GB"/>
        </w:rPr>
      </w:pPr>
      <w:r w:rsidRPr="001439FD">
        <w:rPr>
          <w:rFonts w:eastAsia="DengXian"/>
        </w:rPr>
        <w:t>5.2.11.2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_Toc36459751 \h </w:instrText>
      </w:r>
      <w:r>
        <w:fldChar w:fldCharType="separate"/>
      </w:r>
      <w:r>
        <w:t>31</w:t>
      </w:r>
      <w:r>
        <w:fldChar w:fldCharType="end"/>
      </w:r>
    </w:p>
    <w:p w:rsidR="00DC4870" w:rsidRPr="00F1200B" w:rsidRDefault="00DC4870">
      <w:pPr>
        <w:pStyle w:val="TOC4"/>
        <w:rPr>
          <w:rFonts w:ascii="Calibri" w:hAnsi="Calibri"/>
          <w:sz w:val="22"/>
          <w:szCs w:val="22"/>
          <w:lang w:eastAsia="en-GB"/>
        </w:rPr>
      </w:pPr>
      <w:r w:rsidRPr="001439FD">
        <w:rPr>
          <w:rFonts w:eastAsia="DengXian"/>
        </w:rPr>
        <w:t>5.2.11.3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_Toc36459752 \h </w:instrText>
      </w:r>
      <w:r>
        <w:fldChar w:fldCharType="separate"/>
      </w:r>
      <w:r>
        <w:t>31</w:t>
      </w:r>
      <w:r>
        <w:fldChar w:fldCharType="end"/>
      </w:r>
    </w:p>
    <w:p w:rsidR="00DC4870" w:rsidRPr="00F1200B" w:rsidRDefault="00DC4870">
      <w:pPr>
        <w:pStyle w:val="TOC5"/>
        <w:rPr>
          <w:rFonts w:ascii="Calibri" w:hAnsi="Calibri"/>
          <w:sz w:val="22"/>
          <w:szCs w:val="22"/>
          <w:lang w:eastAsia="en-GB"/>
        </w:rPr>
      </w:pPr>
      <w:r w:rsidRPr="001439FD">
        <w:rPr>
          <w:rFonts w:eastAsia="DengXian"/>
        </w:rPr>
        <w:t>5.2.11.3.1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_Toc36459753 \h </w:instrText>
      </w:r>
      <w:r>
        <w:fldChar w:fldCharType="separate"/>
      </w:r>
      <w:r>
        <w:t>31</w:t>
      </w:r>
      <w:r>
        <w:fldChar w:fldCharType="end"/>
      </w:r>
    </w:p>
    <w:p w:rsidR="00DC4870" w:rsidRPr="00F1200B" w:rsidRDefault="00DC4870">
      <w:pPr>
        <w:pStyle w:val="TOC5"/>
        <w:rPr>
          <w:rFonts w:ascii="Calibri" w:hAnsi="Calibri"/>
          <w:sz w:val="22"/>
          <w:szCs w:val="22"/>
          <w:lang w:eastAsia="en-GB"/>
        </w:rPr>
      </w:pPr>
      <w:r w:rsidRPr="001439FD">
        <w:rPr>
          <w:rFonts w:eastAsia="DengXian"/>
        </w:rPr>
        <w:t>5.2.11.3.2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_Toc36459754 \h </w:instrText>
      </w:r>
      <w:r>
        <w:fldChar w:fldCharType="separate"/>
      </w:r>
      <w:r>
        <w:t>32</w:t>
      </w:r>
      <w:r>
        <w:fldChar w:fldCharType="end"/>
      </w:r>
    </w:p>
    <w:p w:rsidR="00DC4870" w:rsidRPr="00F1200B" w:rsidRDefault="00DC4870">
      <w:pPr>
        <w:pStyle w:val="TOC5"/>
        <w:rPr>
          <w:rFonts w:ascii="Calibri" w:hAnsi="Calibri"/>
          <w:sz w:val="22"/>
          <w:szCs w:val="22"/>
          <w:lang w:eastAsia="en-GB"/>
        </w:rPr>
      </w:pPr>
      <w:r w:rsidRPr="001439FD">
        <w:rPr>
          <w:rFonts w:eastAsia="DengXian"/>
        </w:rPr>
        <w:t>5.2.11.3.4</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_Toc36459755 \h </w:instrText>
      </w:r>
      <w:r>
        <w:fldChar w:fldCharType="separate"/>
      </w:r>
      <w:r>
        <w:t>32</w:t>
      </w:r>
      <w:r>
        <w:fldChar w:fldCharType="end"/>
      </w:r>
    </w:p>
    <w:p w:rsidR="00DC4870" w:rsidRPr="00F1200B" w:rsidRDefault="00DC4870">
      <w:pPr>
        <w:pStyle w:val="TOC3"/>
        <w:rPr>
          <w:rFonts w:ascii="Calibri" w:hAnsi="Calibri"/>
          <w:sz w:val="22"/>
          <w:szCs w:val="22"/>
          <w:lang w:eastAsia="en-GB"/>
        </w:rPr>
      </w:pPr>
      <w:r w:rsidRPr="001439FD">
        <w:rPr>
          <w:rFonts w:eastAsia="DengXian"/>
        </w:rPr>
        <w:t>5.2.12</w:t>
      </w:r>
      <w:r w:rsidRPr="00F1200B">
        <w:rPr>
          <w:rFonts w:ascii="Calibri" w:hAnsi="Calibri"/>
          <w:sz w:val="22"/>
          <w:szCs w:val="22"/>
          <w:lang w:eastAsia="en-GB"/>
        </w:rPr>
        <w:tab/>
      </w:r>
      <w:r w:rsidRPr="001439FD">
        <w:rPr>
          <w:rFonts w:eastAsia="DengXian"/>
        </w:rPr>
        <w:t>Resource: SmsfNon3GppAccessRegistration</w:t>
      </w:r>
      <w:r>
        <w:tab/>
      </w:r>
      <w:r>
        <w:fldChar w:fldCharType="begin" w:fldLock="1"/>
      </w:r>
      <w:r>
        <w:instrText xml:space="preserve"> PAGEREF _Toc36459756 \h </w:instrText>
      </w:r>
      <w:r>
        <w:fldChar w:fldCharType="separate"/>
      </w:r>
      <w:r>
        <w:t>33</w:t>
      </w:r>
      <w:r>
        <w:fldChar w:fldCharType="end"/>
      </w:r>
    </w:p>
    <w:p w:rsidR="00DC4870" w:rsidRPr="00F1200B" w:rsidRDefault="00DC4870">
      <w:pPr>
        <w:pStyle w:val="TOC4"/>
        <w:rPr>
          <w:rFonts w:ascii="Calibri" w:hAnsi="Calibri"/>
          <w:sz w:val="22"/>
          <w:szCs w:val="22"/>
          <w:lang w:eastAsia="en-GB"/>
        </w:rPr>
      </w:pPr>
      <w:r w:rsidRPr="001439FD">
        <w:rPr>
          <w:rFonts w:eastAsia="DengXian"/>
        </w:rPr>
        <w:t>5.2.12.1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_Toc36459757 \h </w:instrText>
      </w:r>
      <w:r>
        <w:fldChar w:fldCharType="separate"/>
      </w:r>
      <w:r>
        <w:t>33</w:t>
      </w:r>
      <w:r>
        <w:fldChar w:fldCharType="end"/>
      </w:r>
    </w:p>
    <w:p w:rsidR="00DC4870" w:rsidRPr="00F1200B" w:rsidRDefault="00DC4870">
      <w:pPr>
        <w:pStyle w:val="TOC4"/>
        <w:rPr>
          <w:rFonts w:ascii="Calibri" w:hAnsi="Calibri"/>
          <w:sz w:val="22"/>
          <w:szCs w:val="22"/>
          <w:lang w:eastAsia="en-GB"/>
        </w:rPr>
      </w:pPr>
      <w:r w:rsidRPr="001439FD">
        <w:rPr>
          <w:rFonts w:eastAsia="DengXian"/>
        </w:rPr>
        <w:t>5.2.12.2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_Toc36459758 \h </w:instrText>
      </w:r>
      <w:r>
        <w:fldChar w:fldCharType="separate"/>
      </w:r>
      <w:r>
        <w:t>33</w:t>
      </w:r>
      <w:r>
        <w:fldChar w:fldCharType="end"/>
      </w:r>
    </w:p>
    <w:p w:rsidR="00DC4870" w:rsidRPr="00F1200B" w:rsidRDefault="00DC4870">
      <w:pPr>
        <w:pStyle w:val="TOC4"/>
        <w:rPr>
          <w:rFonts w:ascii="Calibri" w:hAnsi="Calibri"/>
          <w:sz w:val="22"/>
          <w:szCs w:val="22"/>
          <w:lang w:eastAsia="en-GB"/>
        </w:rPr>
      </w:pPr>
      <w:r w:rsidRPr="001439FD">
        <w:rPr>
          <w:rFonts w:eastAsia="DengXian"/>
        </w:rPr>
        <w:t>5.2.12.3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_Toc36459759 \h </w:instrText>
      </w:r>
      <w:r>
        <w:fldChar w:fldCharType="separate"/>
      </w:r>
      <w:r>
        <w:t>33</w:t>
      </w:r>
      <w:r>
        <w:fldChar w:fldCharType="end"/>
      </w:r>
    </w:p>
    <w:p w:rsidR="00DC4870" w:rsidRPr="00F1200B" w:rsidRDefault="00DC4870">
      <w:pPr>
        <w:pStyle w:val="TOC5"/>
        <w:rPr>
          <w:rFonts w:ascii="Calibri" w:hAnsi="Calibri"/>
          <w:sz w:val="22"/>
          <w:szCs w:val="22"/>
          <w:lang w:eastAsia="en-GB"/>
        </w:rPr>
      </w:pPr>
      <w:r w:rsidRPr="001439FD">
        <w:rPr>
          <w:rFonts w:eastAsia="DengXian"/>
        </w:rPr>
        <w:t>5.2.12.3.1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_Toc36459760 \h </w:instrText>
      </w:r>
      <w:r>
        <w:fldChar w:fldCharType="separate"/>
      </w:r>
      <w:r>
        <w:t>33</w:t>
      </w:r>
      <w:r>
        <w:fldChar w:fldCharType="end"/>
      </w:r>
    </w:p>
    <w:p w:rsidR="00DC4870" w:rsidRPr="00F1200B" w:rsidRDefault="00DC4870">
      <w:pPr>
        <w:pStyle w:val="TOC5"/>
        <w:rPr>
          <w:rFonts w:ascii="Calibri" w:hAnsi="Calibri"/>
          <w:sz w:val="22"/>
          <w:szCs w:val="22"/>
          <w:lang w:eastAsia="en-GB"/>
        </w:rPr>
      </w:pPr>
      <w:r w:rsidRPr="001439FD">
        <w:rPr>
          <w:rFonts w:eastAsia="DengXian"/>
        </w:rPr>
        <w:t>5.2.12.3.2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_Toc36459761 \h </w:instrText>
      </w:r>
      <w:r>
        <w:fldChar w:fldCharType="separate"/>
      </w:r>
      <w:r>
        <w:t>34</w:t>
      </w:r>
      <w:r>
        <w:fldChar w:fldCharType="end"/>
      </w:r>
    </w:p>
    <w:p w:rsidR="00DC4870" w:rsidRPr="00F1200B" w:rsidRDefault="00DC4870">
      <w:pPr>
        <w:pStyle w:val="TOC5"/>
        <w:rPr>
          <w:rFonts w:ascii="Calibri" w:hAnsi="Calibri"/>
          <w:sz w:val="22"/>
          <w:szCs w:val="22"/>
          <w:lang w:eastAsia="en-GB"/>
        </w:rPr>
      </w:pPr>
      <w:r w:rsidRPr="001439FD">
        <w:rPr>
          <w:rFonts w:eastAsia="DengXian"/>
        </w:rPr>
        <w:t>5.2.12.3.4</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_Toc36459762 \h </w:instrText>
      </w:r>
      <w:r>
        <w:fldChar w:fldCharType="separate"/>
      </w:r>
      <w:r>
        <w:t>34</w:t>
      </w:r>
      <w:r>
        <w:fldChar w:fldCharType="end"/>
      </w:r>
    </w:p>
    <w:p w:rsidR="00DC4870" w:rsidRPr="00F1200B" w:rsidRDefault="00DC4870">
      <w:pPr>
        <w:pStyle w:val="TOC3"/>
        <w:rPr>
          <w:rFonts w:ascii="Calibri" w:hAnsi="Calibri"/>
          <w:sz w:val="22"/>
          <w:szCs w:val="22"/>
          <w:lang w:eastAsia="en-GB"/>
        </w:rPr>
      </w:pPr>
      <w:r w:rsidRPr="001439FD">
        <w:rPr>
          <w:rFonts w:eastAsia="DengXian"/>
        </w:rPr>
        <w:t>5.2.13</w:t>
      </w:r>
      <w:r w:rsidRPr="00F1200B">
        <w:rPr>
          <w:rFonts w:ascii="Calibri" w:hAnsi="Calibri"/>
          <w:sz w:val="22"/>
          <w:szCs w:val="22"/>
          <w:lang w:eastAsia="en-GB"/>
        </w:rPr>
        <w:tab/>
      </w:r>
      <w:r w:rsidRPr="001439FD">
        <w:rPr>
          <w:rFonts w:eastAsia="DengXian"/>
        </w:rPr>
        <w:t>Resource: SMSManagementSubscriptionData</w:t>
      </w:r>
      <w:r>
        <w:tab/>
      </w:r>
      <w:r>
        <w:fldChar w:fldCharType="begin" w:fldLock="1"/>
      </w:r>
      <w:r>
        <w:instrText xml:space="preserve"> PAGEREF _Toc36459763 \h </w:instrText>
      </w:r>
      <w:r>
        <w:fldChar w:fldCharType="separate"/>
      </w:r>
      <w:r>
        <w:t>35</w:t>
      </w:r>
      <w:r>
        <w:fldChar w:fldCharType="end"/>
      </w:r>
    </w:p>
    <w:p w:rsidR="00DC4870" w:rsidRPr="00F1200B" w:rsidRDefault="00DC4870">
      <w:pPr>
        <w:pStyle w:val="TOC4"/>
        <w:rPr>
          <w:rFonts w:ascii="Calibri" w:hAnsi="Calibri"/>
          <w:sz w:val="22"/>
          <w:szCs w:val="22"/>
          <w:lang w:eastAsia="en-GB"/>
        </w:rPr>
      </w:pPr>
      <w:r w:rsidRPr="001439FD">
        <w:rPr>
          <w:rFonts w:eastAsia="DengXian"/>
        </w:rPr>
        <w:t>5.2.13.1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_Toc36459764 \h </w:instrText>
      </w:r>
      <w:r>
        <w:fldChar w:fldCharType="separate"/>
      </w:r>
      <w:r>
        <w:t>35</w:t>
      </w:r>
      <w:r>
        <w:fldChar w:fldCharType="end"/>
      </w:r>
    </w:p>
    <w:p w:rsidR="00DC4870" w:rsidRPr="00F1200B" w:rsidRDefault="00DC4870">
      <w:pPr>
        <w:pStyle w:val="TOC4"/>
        <w:rPr>
          <w:rFonts w:ascii="Calibri" w:hAnsi="Calibri"/>
          <w:sz w:val="22"/>
          <w:szCs w:val="22"/>
          <w:lang w:eastAsia="en-GB"/>
        </w:rPr>
      </w:pPr>
      <w:r w:rsidRPr="001439FD">
        <w:rPr>
          <w:rFonts w:eastAsia="DengXian"/>
        </w:rPr>
        <w:t>5.2.13.2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_Toc36459765 \h </w:instrText>
      </w:r>
      <w:r>
        <w:fldChar w:fldCharType="separate"/>
      </w:r>
      <w:r>
        <w:t>35</w:t>
      </w:r>
      <w:r>
        <w:fldChar w:fldCharType="end"/>
      </w:r>
    </w:p>
    <w:p w:rsidR="00DC4870" w:rsidRPr="00F1200B" w:rsidRDefault="00DC4870">
      <w:pPr>
        <w:pStyle w:val="TOC4"/>
        <w:rPr>
          <w:rFonts w:ascii="Calibri" w:hAnsi="Calibri"/>
          <w:sz w:val="22"/>
          <w:szCs w:val="22"/>
          <w:lang w:eastAsia="en-GB"/>
        </w:rPr>
      </w:pPr>
      <w:r w:rsidRPr="001439FD">
        <w:rPr>
          <w:rFonts w:eastAsia="DengXian"/>
        </w:rPr>
        <w:t>5.2.13.3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_Toc36459766 \h </w:instrText>
      </w:r>
      <w:r>
        <w:fldChar w:fldCharType="separate"/>
      </w:r>
      <w:r>
        <w:t>35</w:t>
      </w:r>
      <w:r>
        <w:fldChar w:fldCharType="end"/>
      </w:r>
    </w:p>
    <w:p w:rsidR="00DC4870" w:rsidRPr="00F1200B" w:rsidRDefault="00DC4870">
      <w:pPr>
        <w:pStyle w:val="TOC5"/>
        <w:rPr>
          <w:rFonts w:ascii="Calibri" w:hAnsi="Calibri"/>
          <w:sz w:val="22"/>
          <w:szCs w:val="22"/>
          <w:lang w:eastAsia="en-GB"/>
        </w:rPr>
      </w:pPr>
      <w:r w:rsidRPr="001439FD">
        <w:rPr>
          <w:rFonts w:eastAsia="DengXian"/>
        </w:rPr>
        <w:t>5.2.13.3.1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_Toc36459767 \h </w:instrText>
      </w:r>
      <w:r>
        <w:fldChar w:fldCharType="separate"/>
      </w:r>
      <w:r>
        <w:t>35</w:t>
      </w:r>
      <w:r>
        <w:fldChar w:fldCharType="end"/>
      </w:r>
    </w:p>
    <w:p w:rsidR="00DC4870" w:rsidRPr="00F1200B" w:rsidRDefault="00DC4870">
      <w:pPr>
        <w:pStyle w:val="TOC3"/>
        <w:rPr>
          <w:rFonts w:ascii="Calibri" w:hAnsi="Calibri"/>
          <w:sz w:val="22"/>
          <w:szCs w:val="22"/>
          <w:lang w:eastAsia="en-GB"/>
        </w:rPr>
      </w:pPr>
      <w:r w:rsidRPr="001439FD">
        <w:rPr>
          <w:rFonts w:eastAsia="DengXian"/>
        </w:rPr>
        <w:t>5.2.14</w:t>
      </w:r>
      <w:r w:rsidRPr="00F1200B">
        <w:rPr>
          <w:rFonts w:ascii="Calibri" w:hAnsi="Calibri"/>
          <w:sz w:val="22"/>
          <w:szCs w:val="22"/>
          <w:lang w:eastAsia="en-GB"/>
        </w:rPr>
        <w:tab/>
      </w:r>
      <w:r w:rsidRPr="001439FD">
        <w:rPr>
          <w:rFonts w:eastAsia="DengXian"/>
        </w:rPr>
        <w:t>Resource: ProvisionedParamenterData</w:t>
      </w:r>
      <w:r>
        <w:tab/>
      </w:r>
      <w:r>
        <w:fldChar w:fldCharType="begin" w:fldLock="1"/>
      </w:r>
      <w:r>
        <w:instrText xml:space="preserve"> PAGEREF _Toc36459768 \h </w:instrText>
      </w:r>
      <w:r>
        <w:fldChar w:fldCharType="separate"/>
      </w:r>
      <w:r>
        <w:t>36</w:t>
      </w:r>
      <w:r>
        <w:fldChar w:fldCharType="end"/>
      </w:r>
    </w:p>
    <w:p w:rsidR="00DC4870" w:rsidRPr="00F1200B" w:rsidRDefault="00DC4870">
      <w:pPr>
        <w:pStyle w:val="TOC4"/>
        <w:rPr>
          <w:rFonts w:ascii="Calibri" w:hAnsi="Calibri"/>
          <w:sz w:val="22"/>
          <w:szCs w:val="22"/>
          <w:lang w:eastAsia="en-GB"/>
        </w:rPr>
      </w:pPr>
      <w:r w:rsidRPr="001439FD">
        <w:rPr>
          <w:rFonts w:eastAsia="DengXian"/>
        </w:rPr>
        <w:t>5.2.14.1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_Toc36459769 \h </w:instrText>
      </w:r>
      <w:r>
        <w:fldChar w:fldCharType="separate"/>
      </w:r>
      <w:r>
        <w:t>36</w:t>
      </w:r>
      <w:r>
        <w:fldChar w:fldCharType="end"/>
      </w:r>
    </w:p>
    <w:p w:rsidR="00DC4870" w:rsidRPr="00F1200B" w:rsidRDefault="00DC4870">
      <w:pPr>
        <w:pStyle w:val="TOC4"/>
        <w:rPr>
          <w:rFonts w:ascii="Calibri" w:hAnsi="Calibri"/>
          <w:sz w:val="22"/>
          <w:szCs w:val="22"/>
          <w:lang w:eastAsia="en-GB"/>
        </w:rPr>
      </w:pPr>
      <w:r w:rsidRPr="001439FD">
        <w:rPr>
          <w:rFonts w:eastAsia="DengXian"/>
        </w:rPr>
        <w:t>5.2.14.2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_Toc36459770 \h </w:instrText>
      </w:r>
      <w:r>
        <w:fldChar w:fldCharType="separate"/>
      </w:r>
      <w:r>
        <w:t>36</w:t>
      </w:r>
      <w:r>
        <w:fldChar w:fldCharType="end"/>
      </w:r>
    </w:p>
    <w:p w:rsidR="00DC4870" w:rsidRPr="00F1200B" w:rsidRDefault="00DC4870">
      <w:pPr>
        <w:pStyle w:val="TOC4"/>
        <w:rPr>
          <w:rFonts w:ascii="Calibri" w:hAnsi="Calibri"/>
          <w:sz w:val="22"/>
          <w:szCs w:val="22"/>
          <w:lang w:eastAsia="en-GB"/>
        </w:rPr>
      </w:pPr>
      <w:r w:rsidRPr="001439FD">
        <w:rPr>
          <w:rFonts w:eastAsia="DengXian"/>
        </w:rPr>
        <w:t>5.2.14.3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_Toc36459771 \h </w:instrText>
      </w:r>
      <w:r>
        <w:fldChar w:fldCharType="separate"/>
      </w:r>
      <w:r>
        <w:t>36</w:t>
      </w:r>
      <w:r>
        <w:fldChar w:fldCharType="end"/>
      </w:r>
    </w:p>
    <w:p w:rsidR="00DC4870" w:rsidRPr="00F1200B" w:rsidRDefault="00DC4870">
      <w:pPr>
        <w:pStyle w:val="TOC5"/>
        <w:rPr>
          <w:rFonts w:ascii="Calibri" w:hAnsi="Calibri"/>
          <w:sz w:val="22"/>
          <w:szCs w:val="22"/>
          <w:lang w:eastAsia="en-GB"/>
        </w:rPr>
      </w:pPr>
      <w:r w:rsidRPr="001439FD">
        <w:rPr>
          <w:rFonts w:eastAsia="DengXian"/>
        </w:rPr>
        <w:t>5.2.14.3.</w:t>
      </w:r>
      <w:r w:rsidRPr="001439FD">
        <w:rPr>
          <w:rFonts w:eastAsia="DengXian"/>
          <w:lang w:eastAsia="zh-CN"/>
        </w:rPr>
        <w:t>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_Toc36459772 \h </w:instrText>
      </w:r>
      <w:r>
        <w:fldChar w:fldCharType="separate"/>
      </w:r>
      <w:r>
        <w:t>36</w:t>
      </w:r>
      <w:r>
        <w:fldChar w:fldCharType="end"/>
      </w:r>
    </w:p>
    <w:p w:rsidR="00DC4870" w:rsidRPr="00F1200B" w:rsidRDefault="00DC4870">
      <w:pPr>
        <w:pStyle w:val="TOC5"/>
        <w:rPr>
          <w:rFonts w:ascii="Calibri" w:hAnsi="Calibri"/>
          <w:sz w:val="22"/>
          <w:szCs w:val="22"/>
          <w:lang w:eastAsia="en-GB"/>
        </w:rPr>
      </w:pPr>
      <w:r w:rsidRPr="001439FD">
        <w:rPr>
          <w:rFonts w:eastAsia="DengXian"/>
        </w:rPr>
        <w:t>5.2.14.3.</w:t>
      </w:r>
      <w:r w:rsidRPr="001439FD">
        <w:rPr>
          <w:rFonts w:eastAsia="DengXian"/>
          <w:lang w:eastAsia="zh-CN"/>
        </w:rPr>
        <w:t>2</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_Toc36459773 \h </w:instrText>
      </w:r>
      <w:r>
        <w:fldChar w:fldCharType="separate"/>
      </w:r>
      <w:r>
        <w:t>37</w:t>
      </w:r>
      <w:r>
        <w:fldChar w:fldCharType="end"/>
      </w:r>
    </w:p>
    <w:p w:rsidR="00DC4870" w:rsidRPr="00F1200B" w:rsidRDefault="00DC4870">
      <w:pPr>
        <w:pStyle w:val="TOC3"/>
        <w:rPr>
          <w:rFonts w:ascii="Calibri" w:hAnsi="Calibri"/>
          <w:sz w:val="22"/>
          <w:szCs w:val="22"/>
          <w:lang w:eastAsia="en-GB"/>
        </w:rPr>
      </w:pPr>
      <w:r w:rsidRPr="001439FD">
        <w:rPr>
          <w:rFonts w:eastAsia="DengXian"/>
        </w:rPr>
        <w:t>5.2.</w:t>
      </w:r>
      <w:r w:rsidRPr="001439FD">
        <w:rPr>
          <w:rFonts w:eastAsia="DengXian"/>
          <w:lang w:eastAsia="zh-CN"/>
        </w:rPr>
        <w:t>15</w:t>
      </w:r>
      <w:r w:rsidRPr="00F1200B">
        <w:rPr>
          <w:rFonts w:ascii="Calibri" w:hAnsi="Calibri"/>
          <w:sz w:val="22"/>
          <w:szCs w:val="22"/>
          <w:lang w:eastAsia="en-GB"/>
        </w:rPr>
        <w:tab/>
      </w:r>
      <w:r w:rsidRPr="001439FD">
        <w:rPr>
          <w:rFonts w:eastAsia="DengXian"/>
        </w:rPr>
        <w:t>Resource: SMSSubscriptionData</w:t>
      </w:r>
      <w:r>
        <w:tab/>
      </w:r>
      <w:r>
        <w:fldChar w:fldCharType="begin" w:fldLock="1"/>
      </w:r>
      <w:r>
        <w:instrText xml:space="preserve"> PAGEREF _Toc36459774 \h </w:instrText>
      </w:r>
      <w:r>
        <w:fldChar w:fldCharType="separate"/>
      </w:r>
      <w:r>
        <w:t>37</w:t>
      </w:r>
      <w:r>
        <w:fldChar w:fldCharType="end"/>
      </w:r>
    </w:p>
    <w:p w:rsidR="00DC4870" w:rsidRPr="00F1200B" w:rsidRDefault="00DC4870">
      <w:pPr>
        <w:pStyle w:val="TOC4"/>
        <w:rPr>
          <w:rFonts w:ascii="Calibri" w:hAnsi="Calibri"/>
          <w:sz w:val="22"/>
          <w:szCs w:val="22"/>
          <w:lang w:eastAsia="en-GB"/>
        </w:rPr>
      </w:pPr>
      <w:r w:rsidRPr="001439FD">
        <w:rPr>
          <w:rFonts w:eastAsia="DengXian"/>
        </w:rPr>
        <w:t>5.2.</w:t>
      </w:r>
      <w:r w:rsidRPr="001439FD">
        <w:rPr>
          <w:rFonts w:eastAsia="DengXian"/>
          <w:lang w:eastAsia="zh-CN"/>
        </w:rPr>
        <w:t>15</w:t>
      </w:r>
      <w:r w:rsidRPr="001439FD">
        <w:rPr>
          <w:rFonts w:eastAsia="DengXian"/>
        </w:rPr>
        <w:t>.1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_Toc36459775 \h </w:instrText>
      </w:r>
      <w:r>
        <w:fldChar w:fldCharType="separate"/>
      </w:r>
      <w:r>
        <w:t>37</w:t>
      </w:r>
      <w:r>
        <w:fldChar w:fldCharType="end"/>
      </w:r>
    </w:p>
    <w:p w:rsidR="00DC4870" w:rsidRPr="00F1200B" w:rsidRDefault="00DC4870">
      <w:pPr>
        <w:pStyle w:val="TOC4"/>
        <w:rPr>
          <w:rFonts w:ascii="Calibri" w:hAnsi="Calibri"/>
          <w:sz w:val="22"/>
          <w:szCs w:val="22"/>
          <w:lang w:eastAsia="en-GB"/>
        </w:rPr>
      </w:pPr>
      <w:r w:rsidRPr="001439FD">
        <w:rPr>
          <w:rFonts w:eastAsia="DengXian"/>
        </w:rPr>
        <w:t>5.2.</w:t>
      </w:r>
      <w:r w:rsidRPr="001439FD">
        <w:rPr>
          <w:rFonts w:eastAsia="DengXian"/>
          <w:lang w:eastAsia="zh-CN"/>
        </w:rPr>
        <w:t>15</w:t>
      </w:r>
      <w:r w:rsidRPr="001439FD">
        <w:rPr>
          <w:rFonts w:eastAsia="DengXian"/>
        </w:rPr>
        <w:t>.2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_Toc36459776 \h </w:instrText>
      </w:r>
      <w:r>
        <w:fldChar w:fldCharType="separate"/>
      </w:r>
      <w:r>
        <w:t>37</w:t>
      </w:r>
      <w:r>
        <w:fldChar w:fldCharType="end"/>
      </w:r>
    </w:p>
    <w:p w:rsidR="00DC4870" w:rsidRPr="00F1200B" w:rsidRDefault="00DC4870">
      <w:pPr>
        <w:pStyle w:val="TOC4"/>
        <w:rPr>
          <w:rFonts w:ascii="Calibri" w:hAnsi="Calibri"/>
          <w:sz w:val="22"/>
          <w:szCs w:val="22"/>
          <w:lang w:eastAsia="en-GB"/>
        </w:rPr>
      </w:pPr>
      <w:r w:rsidRPr="001439FD">
        <w:rPr>
          <w:rFonts w:eastAsia="DengXian"/>
        </w:rPr>
        <w:t>5.2.15.3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_Toc36459777 \h </w:instrText>
      </w:r>
      <w:r>
        <w:fldChar w:fldCharType="separate"/>
      </w:r>
      <w:r>
        <w:t>38</w:t>
      </w:r>
      <w:r>
        <w:fldChar w:fldCharType="end"/>
      </w:r>
    </w:p>
    <w:p w:rsidR="00DC4870" w:rsidRPr="00F1200B" w:rsidRDefault="00DC4870">
      <w:pPr>
        <w:pStyle w:val="TOC5"/>
        <w:rPr>
          <w:rFonts w:ascii="Calibri" w:hAnsi="Calibri"/>
          <w:sz w:val="22"/>
          <w:szCs w:val="22"/>
          <w:lang w:eastAsia="en-GB"/>
        </w:rPr>
      </w:pPr>
      <w:r w:rsidRPr="001439FD">
        <w:rPr>
          <w:rFonts w:eastAsia="DengXian"/>
        </w:rPr>
        <w:t>5.2.15.3.1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_Toc36459778 \h </w:instrText>
      </w:r>
      <w:r>
        <w:fldChar w:fldCharType="separate"/>
      </w:r>
      <w:r>
        <w:t>38</w:t>
      </w:r>
      <w:r>
        <w:fldChar w:fldCharType="end"/>
      </w:r>
    </w:p>
    <w:p w:rsidR="00DC4870" w:rsidRPr="00F1200B" w:rsidRDefault="00DC4870">
      <w:pPr>
        <w:pStyle w:val="TOC3"/>
        <w:rPr>
          <w:rFonts w:ascii="Calibri" w:hAnsi="Calibri"/>
          <w:sz w:val="22"/>
          <w:szCs w:val="22"/>
          <w:lang w:eastAsia="en-GB"/>
        </w:rPr>
      </w:pPr>
      <w:r w:rsidRPr="001439FD">
        <w:rPr>
          <w:rFonts w:eastAsia="DengXian"/>
        </w:rPr>
        <w:t>5.2.</w:t>
      </w:r>
      <w:r w:rsidRPr="001439FD">
        <w:rPr>
          <w:rFonts w:eastAsia="DengXian"/>
          <w:lang w:eastAsia="zh-CN"/>
        </w:rPr>
        <w:t>16</w:t>
      </w:r>
      <w:r w:rsidRPr="00F1200B">
        <w:rPr>
          <w:rFonts w:ascii="Calibri" w:hAnsi="Calibri"/>
          <w:sz w:val="22"/>
          <w:szCs w:val="22"/>
          <w:lang w:eastAsia="en-GB"/>
        </w:rPr>
        <w:tab/>
      </w:r>
      <w:r w:rsidRPr="001439FD">
        <w:rPr>
          <w:rFonts w:eastAsia="DengXian"/>
        </w:rPr>
        <w:t>Resource: SdmSubscriptions</w:t>
      </w:r>
      <w:r>
        <w:tab/>
      </w:r>
      <w:r>
        <w:fldChar w:fldCharType="begin" w:fldLock="1"/>
      </w:r>
      <w:r>
        <w:instrText xml:space="preserve"> PAGEREF _Toc36459779 \h </w:instrText>
      </w:r>
      <w:r>
        <w:fldChar w:fldCharType="separate"/>
      </w:r>
      <w:r>
        <w:t>38</w:t>
      </w:r>
      <w:r>
        <w:fldChar w:fldCharType="end"/>
      </w:r>
    </w:p>
    <w:p w:rsidR="00DC4870" w:rsidRPr="00F1200B" w:rsidRDefault="00DC4870">
      <w:pPr>
        <w:pStyle w:val="TOC4"/>
        <w:rPr>
          <w:rFonts w:ascii="Calibri" w:hAnsi="Calibri"/>
          <w:sz w:val="22"/>
          <w:szCs w:val="22"/>
          <w:lang w:eastAsia="en-GB"/>
        </w:rPr>
      </w:pPr>
      <w:r w:rsidRPr="001439FD">
        <w:rPr>
          <w:rFonts w:eastAsia="DengXian"/>
        </w:rPr>
        <w:t>5.2.</w:t>
      </w:r>
      <w:r w:rsidRPr="001439FD">
        <w:rPr>
          <w:rFonts w:eastAsia="DengXian"/>
          <w:lang w:eastAsia="zh-CN"/>
        </w:rPr>
        <w:t>16</w:t>
      </w:r>
      <w:r w:rsidRPr="001439FD">
        <w:rPr>
          <w:rFonts w:eastAsia="DengXian"/>
        </w:rPr>
        <w:t>.1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_Toc36459780 \h </w:instrText>
      </w:r>
      <w:r>
        <w:fldChar w:fldCharType="separate"/>
      </w:r>
      <w:r>
        <w:t>38</w:t>
      </w:r>
      <w:r>
        <w:fldChar w:fldCharType="end"/>
      </w:r>
    </w:p>
    <w:p w:rsidR="00DC4870" w:rsidRPr="00F1200B" w:rsidRDefault="00DC4870">
      <w:pPr>
        <w:pStyle w:val="TOC4"/>
        <w:rPr>
          <w:rFonts w:ascii="Calibri" w:hAnsi="Calibri"/>
          <w:sz w:val="22"/>
          <w:szCs w:val="22"/>
          <w:lang w:eastAsia="en-GB"/>
        </w:rPr>
      </w:pPr>
      <w:r w:rsidRPr="001439FD">
        <w:rPr>
          <w:rFonts w:eastAsia="DengXian"/>
        </w:rPr>
        <w:t>5.2.</w:t>
      </w:r>
      <w:r w:rsidRPr="001439FD">
        <w:rPr>
          <w:rFonts w:eastAsia="DengXian"/>
          <w:lang w:eastAsia="zh-CN"/>
        </w:rPr>
        <w:t>16</w:t>
      </w:r>
      <w:r w:rsidRPr="001439FD">
        <w:rPr>
          <w:rFonts w:eastAsia="DengXian"/>
        </w:rPr>
        <w:t>.2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_Toc36459781 \h </w:instrText>
      </w:r>
      <w:r>
        <w:fldChar w:fldCharType="separate"/>
      </w:r>
      <w:r>
        <w:t>38</w:t>
      </w:r>
      <w:r>
        <w:fldChar w:fldCharType="end"/>
      </w:r>
    </w:p>
    <w:p w:rsidR="00DC4870" w:rsidRPr="00F1200B" w:rsidRDefault="00DC4870">
      <w:pPr>
        <w:pStyle w:val="TOC4"/>
        <w:rPr>
          <w:rFonts w:ascii="Calibri" w:hAnsi="Calibri"/>
          <w:sz w:val="22"/>
          <w:szCs w:val="22"/>
          <w:lang w:eastAsia="en-GB"/>
        </w:rPr>
      </w:pPr>
      <w:r w:rsidRPr="001439FD">
        <w:rPr>
          <w:rFonts w:eastAsia="DengXian"/>
        </w:rPr>
        <w:t>5.2.</w:t>
      </w:r>
      <w:r w:rsidRPr="001439FD">
        <w:rPr>
          <w:rFonts w:eastAsia="DengXian"/>
          <w:lang w:eastAsia="zh-CN"/>
        </w:rPr>
        <w:t>16</w:t>
      </w:r>
      <w:r w:rsidRPr="001439FD">
        <w:rPr>
          <w:rFonts w:eastAsia="DengXian"/>
        </w:rPr>
        <w:t>.3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_Toc36459782 \h </w:instrText>
      </w:r>
      <w:r>
        <w:fldChar w:fldCharType="separate"/>
      </w:r>
      <w:r>
        <w:t>39</w:t>
      </w:r>
      <w:r>
        <w:fldChar w:fldCharType="end"/>
      </w:r>
    </w:p>
    <w:p w:rsidR="00DC4870" w:rsidRPr="00F1200B" w:rsidRDefault="00DC4870">
      <w:pPr>
        <w:pStyle w:val="TOC5"/>
        <w:rPr>
          <w:rFonts w:ascii="Calibri" w:hAnsi="Calibri"/>
          <w:sz w:val="22"/>
          <w:szCs w:val="22"/>
          <w:lang w:eastAsia="en-GB"/>
        </w:rPr>
      </w:pPr>
      <w:r w:rsidRPr="001439FD">
        <w:rPr>
          <w:rFonts w:eastAsia="DengXian"/>
        </w:rPr>
        <w:t>5.2.</w:t>
      </w:r>
      <w:r w:rsidRPr="001439FD">
        <w:rPr>
          <w:rFonts w:eastAsia="DengXian"/>
          <w:lang w:eastAsia="zh-CN"/>
        </w:rPr>
        <w:t>16</w:t>
      </w:r>
      <w:r w:rsidRPr="001439FD">
        <w:rPr>
          <w:rFonts w:eastAsia="DengXian"/>
        </w:rPr>
        <w:t>.3.1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_Toc36459783 \h </w:instrText>
      </w:r>
      <w:r>
        <w:fldChar w:fldCharType="separate"/>
      </w:r>
      <w:r>
        <w:t>39</w:t>
      </w:r>
      <w:r>
        <w:fldChar w:fldCharType="end"/>
      </w:r>
    </w:p>
    <w:p w:rsidR="00DC4870" w:rsidRPr="00F1200B" w:rsidRDefault="00DC4870">
      <w:pPr>
        <w:pStyle w:val="TOC5"/>
        <w:rPr>
          <w:rFonts w:ascii="Calibri" w:hAnsi="Calibri"/>
          <w:sz w:val="22"/>
          <w:szCs w:val="22"/>
          <w:lang w:eastAsia="en-GB"/>
        </w:rPr>
      </w:pPr>
      <w:r w:rsidRPr="001439FD">
        <w:rPr>
          <w:rFonts w:eastAsia="DengXian"/>
        </w:rPr>
        <w:t>5.2.</w:t>
      </w:r>
      <w:r w:rsidRPr="001439FD">
        <w:rPr>
          <w:rFonts w:eastAsia="DengXian"/>
          <w:lang w:eastAsia="zh-CN"/>
        </w:rPr>
        <w:t>16</w:t>
      </w:r>
      <w:r w:rsidRPr="001439FD">
        <w:rPr>
          <w:rFonts w:eastAsia="DengXian"/>
        </w:rPr>
        <w:t>.3.2</w:t>
      </w:r>
      <w:r w:rsidRPr="00F1200B">
        <w:rPr>
          <w:rFonts w:ascii="Calibri" w:hAnsi="Calibri"/>
          <w:sz w:val="22"/>
          <w:szCs w:val="22"/>
          <w:lang w:eastAsia="en-GB"/>
        </w:rPr>
        <w:tab/>
      </w:r>
      <w:r w:rsidRPr="001439FD">
        <w:rPr>
          <w:rFonts w:eastAsia="DengXian"/>
        </w:rPr>
        <w:t>POST</w:t>
      </w:r>
      <w:r>
        <w:tab/>
      </w:r>
      <w:r>
        <w:fldChar w:fldCharType="begin" w:fldLock="1"/>
      </w:r>
      <w:r>
        <w:instrText xml:space="preserve"> PAGEREF _Toc36459784 \h </w:instrText>
      </w:r>
      <w:r>
        <w:fldChar w:fldCharType="separate"/>
      </w:r>
      <w:r>
        <w:t>39</w:t>
      </w:r>
      <w:r>
        <w:fldChar w:fldCharType="end"/>
      </w:r>
    </w:p>
    <w:p w:rsidR="00DC4870" w:rsidRPr="00F1200B" w:rsidRDefault="00DC4870">
      <w:pPr>
        <w:pStyle w:val="TOC3"/>
        <w:rPr>
          <w:rFonts w:ascii="Calibri" w:hAnsi="Calibri"/>
          <w:sz w:val="22"/>
          <w:szCs w:val="22"/>
          <w:lang w:eastAsia="en-GB"/>
        </w:rPr>
      </w:pPr>
      <w:r w:rsidRPr="001439FD">
        <w:rPr>
          <w:rFonts w:eastAsia="DengXian"/>
        </w:rPr>
        <w:t>5.2.17</w:t>
      </w:r>
      <w:r w:rsidRPr="00F1200B">
        <w:rPr>
          <w:rFonts w:ascii="Calibri" w:hAnsi="Calibri"/>
          <w:sz w:val="22"/>
          <w:szCs w:val="22"/>
          <w:lang w:eastAsia="en-GB"/>
        </w:rPr>
        <w:tab/>
      </w:r>
      <w:r w:rsidRPr="001439FD">
        <w:rPr>
          <w:rFonts w:eastAsia="DengXian"/>
        </w:rPr>
        <w:t>Resource: IndividualSdmSubscription</w:t>
      </w:r>
      <w:r>
        <w:tab/>
      </w:r>
      <w:r>
        <w:fldChar w:fldCharType="begin" w:fldLock="1"/>
      </w:r>
      <w:r>
        <w:instrText xml:space="preserve"> PAGEREF _Toc36459785 \h </w:instrText>
      </w:r>
      <w:r>
        <w:fldChar w:fldCharType="separate"/>
      </w:r>
      <w:r>
        <w:t>40</w:t>
      </w:r>
      <w:r>
        <w:fldChar w:fldCharType="end"/>
      </w:r>
    </w:p>
    <w:p w:rsidR="00DC4870" w:rsidRPr="00F1200B" w:rsidRDefault="00DC4870">
      <w:pPr>
        <w:pStyle w:val="TOC4"/>
        <w:rPr>
          <w:rFonts w:ascii="Calibri" w:hAnsi="Calibri"/>
          <w:sz w:val="22"/>
          <w:szCs w:val="22"/>
          <w:lang w:eastAsia="en-GB"/>
        </w:rPr>
      </w:pPr>
      <w:r w:rsidRPr="001439FD">
        <w:rPr>
          <w:rFonts w:eastAsia="DengXian"/>
        </w:rPr>
        <w:t>5.2.17.1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_Toc36459786 \h </w:instrText>
      </w:r>
      <w:r>
        <w:fldChar w:fldCharType="separate"/>
      </w:r>
      <w:r>
        <w:t>40</w:t>
      </w:r>
      <w:r>
        <w:fldChar w:fldCharType="end"/>
      </w:r>
    </w:p>
    <w:p w:rsidR="00DC4870" w:rsidRPr="00F1200B" w:rsidRDefault="00DC4870">
      <w:pPr>
        <w:pStyle w:val="TOC4"/>
        <w:rPr>
          <w:rFonts w:ascii="Calibri" w:hAnsi="Calibri"/>
          <w:sz w:val="22"/>
          <w:szCs w:val="22"/>
          <w:lang w:eastAsia="en-GB"/>
        </w:rPr>
      </w:pPr>
      <w:r w:rsidRPr="001439FD">
        <w:rPr>
          <w:rFonts w:eastAsia="DengXian"/>
        </w:rPr>
        <w:t>5.2.17.2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_Toc36459787 \h </w:instrText>
      </w:r>
      <w:r>
        <w:fldChar w:fldCharType="separate"/>
      </w:r>
      <w:r>
        <w:t>40</w:t>
      </w:r>
      <w:r>
        <w:fldChar w:fldCharType="end"/>
      </w:r>
    </w:p>
    <w:p w:rsidR="00DC4870" w:rsidRPr="00F1200B" w:rsidRDefault="00DC4870">
      <w:pPr>
        <w:pStyle w:val="TOC4"/>
        <w:rPr>
          <w:rFonts w:ascii="Calibri" w:hAnsi="Calibri"/>
          <w:sz w:val="22"/>
          <w:szCs w:val="22"/>
          <w:lang w:eastAsia="en-GB"/>
        </w:rPr>
      </w:pPr>
      <w:r w:rsidRPr="001439FD">
        <w:rPr>
          <w:rFonts w:eastAsia="DengXian"/>
        </w:rPr>
        <w:t>5.2.17.3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_Toc36459788 \h </w:instrText>
      </w:r>
      <w:r>
        <w:fldChar w:fldCharType="separate"/>
      </w:r>
      <w:r>
        <w:t>40</w:t>
      </w:r>
      <w:r>
        <w:fldChar w:fldCharType="end"/>
      </w:r>
    </w:p>
    <w:p w:rsidR="00DC4870" w:rsidRPr="00F1200B" w:rsidRDefault="00DC4870">
      <w:pPr>
        <w:pStyle w:val="TOC5"/>
        <w:rPr>
          <w:rFonts w:ascii="Calibri" w:hAnsi="Calibri"/>
          <w:sz w:val="22"/>
          <w:szCs w:val="22"/>
          <w:lang w:eastAsia="en-GB"/>
        </w:rPr>
      </w:pPr>
      <w:r w:rsidRPr="001439FD">
        <w:rPr>
          <w:rFonts w:eastAsia="DengXian"/>
        </w:rPr>
        <w:t>5.2.17.3.1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_Toc36459789 \h </w:instrText>
      </w:r>
      <w:r>
        <w:fldChar w:fldCharType="separate"/>
      </w:r>
      <w:r>
        <w:t>40</w:t>
      </w:r>
      <w:r>
        <w:fldChar w:fldCharType="end"/>
      </w:r>
    </w:p>
    <w:p w:rsidR="00DC4870" w:rsidRPr="00F1200B" w:rsidRDefault="00DC4870">
      <w:pPr>
        <w:pStyle w:val="TOC5"/>
        <w:rPr>
          <w:rFonts w:ascii="Calibri" w:hAnsi="Calibri"/>
          <w:sz w:val="22"/>
          <w:szCs w:val="22"/>
          <w:lang w:eastAsia="en-GB"/>
        </w:rPr>
      </w:pPr>
      <w:r w:rsidRPr="001439FD">
        <w:rPr>
          <w:rFonts w:eastAsia="DengXian"/>
        </w:rPr>
        <w:t>5.2.17.3.2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_Toc36459790 \h </w:instrText>
      </w:r>
      <w:r>
        <w:fldChar w:fldCharType="separate"/>
      </w:r>
      <w:r>
        <w:t>41</w:t>
      </w:r>
      <w:r>
        <w:fldChar w:fldCharType="end"/>
      </w:r>
    </w:p>
    <w:p w:rsidR="00DC4870" w:rsidRPr="00F1200B" w:rsidRDefault="00DC4870">
      <w:pPr>
        <w:pStyle w:val="TOC5"/>
        <w:rPr>
          <w:rFonts w:ascii="Calibri" w:hAnsi="Calibri"/>
          <w:sz w:val="22"/>
          <w:szCs w:val="22"/>
          <w:lang w:eastAsia="en-GB"/>
        </w:rPr>
      </w:pPr>
      <w:r w:rsidRPr="001439FD">
        <w:rPr>
          <w:rFonts w:eastAsia="DengXian"/>
        </w:rPr>
        <w:t>5.2.17.3.</w:t>
      </w:r>
      <w:r w:rsidRPr="001439FD">
        <w:rPr>
          <w:rFonts w:eastAsia="DengXian"/>
          <w:lang w:val="de-DE"/>
        </w:rPr>
        <w:t>3</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_Toc36459791 \h </w:instrText>
      </w:r>
      <w:r>
        <w:fldChar w:fldCharType="separate"/>
      </w:r>
      <w:r>
        <w:t>41</w:t>
      </w:r>
      <w:r>
        <w:fldChar w:fldCharType="end"/>
      </w:r>
    </w:p>
    <w:p w:rsidR="00DC4870" w:rsidRPr="00F1200B" w:rsidRDefault="00DC4870">
      <w:pPr>
        <w:pStyle w:val="TOC5"/>
        <w:rPr>
          <w:rFonts w:ascii="Calibri" w:hAnsi="Calibri"/>
          <w:sz w:val="22"/>
          <w:szCs w:val="22"/>
          <w:lang w:eastAsia="en-GB"/>
        </w:rPr>
      </w:pPr>
      <w:r w:rsidRPr="001439FD">
        <w:rPr>
          <w:rFonts w:eastAsia="DengXian"/>
        </w:rPr>
        <w:t>5.2.17.3.4</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_Toc36459792 \h </w:instrText>
      </w:r>
      <w:r>
        <w:fldChar w:fldCharType="separate"/>
      </w:r>
      <w:r>
        <w:t>42</w:t>
      </w:r>
      <w:r>
        <w:fldChar w:fldCharType="end"/>
      </w:r>
    </w:p>
    <w:p w:rsidR="00DC4870" w:rsidRPr="00F1200B" w:rsidRDefault="00DC4870">
      <w:pPr>
        <w:pStyle w:val="TOC3"/>
        <w:rPr>
          <w:rFonts w:ascii="Calibri" w:hAnsi="Calibri"/>
          <w:sz w:val="22"/>
          <w:szCs w:val="22"/>
          <w:lang w:eastAsia="en-GB"/>
        </w:rPr>
      </w:pPr>
      <w:r w:rsidRPr="001439FD">
        <w:rPr>
          <w:rFonts w:eastAsia="DengXian"/>
        </w:rPr>
        <w:t>5.2.18</w:t>
      </w:r>
      <w:r w:rsidRPr="00F1200B">
        <w:rPr>
          <w:rFonts w:ascii="Calibri" w:hAnsi="Calibri"/>
          <w:sz w:val="22"/>
          <w:szCs w:val="22"/>
          <w:lang w:eastAsia="en-GB"/>
        </w:rPr>
        <w:tab/>
      </w:r>
      <w:r w:rsidRPr="001439FD">
        <w:rPr>
          <w:rFonts w:eastAsia="DengXian"/>
        </w:rPr>
        <w:t>Resource: EeSubscriptions</w:t>
      </w:r>
      <w:r>
        <w:tab/>
      </w:r>
      <w:r>
        <w:fldChar w:fldCharType="begin" w:fldLock="1"/>
      </w:r>
      <w:r>
        <w:instrText xml:space="preserve"> PAGEREF _Toc36459793 \h </w:instrText>
      </w:r>
      <w:r>
        <w:fldChar w:fldCharType="separate"/>
      </w:r>
      <w:r>
        <w:t>42</w:t>
      </w:r>
      <w:r>
        <w:fldChar w:fldCharType="end"/>
      </w:r>
    </w:p>
    <w:p w:rsidR="00DC4870" w:rsidRPr="00F1200B" w:rsidRDefault="00DC4870">
      <w:pPr>
        <w:pStyle w:val="TOC4"/>
        <w:rPr>
          <w:rFonts w:ascii="Calibri" w:hAnsi="Calibri"/>
          <w:sz w:val="22"/>
          <w:szCs w:val="22"/>
          <w:lang w:eastAsia="en-GB"/>
        </w:rPr>
      </w:pPr>
      <w:r w:rsidRPr="001439FD">
        <w:rPr>
          <w:rFonts w:eastAsia="DengXian"/>
        </w:rPr>
        <w:t>5.2.18.1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_Toc36459794 \h </w:instrText>
      </w:r>
      <w:r>
        <w:fldChar w:fldCharType="separate"/>
      </w:r>
      <w:r>
        <w:t>42</w:t>
      </w:r>
      <w:r>
        <w:fldChar w:fldCharType="end"/>
      </w:r>
    </w:p>
    <w:p w:rsidR="00DC4870" w:rsidRPr="00F1200B" w:rsidRDefault="00DC4870">
      <w:pPr>
        <w:pStyle w:val="TOC4"/>
        <w:rPr>
          <w:rFonts w:ascii="Calibri" w:hAnsi="Calibri"/>
          <w:sz w:val="22"/>
          <w:szCs w:val="22"/>
          <w:lang w:eastAsia="en-GB"/>
        </w:rPr>
      </w:pPr>
      <w:r w:rsidRPr="001439FD">
        <w:rPr>
          <w:rFonts w:eastAsia="DengXian"/>
        </w:rPr>
        <w:t>5.2.18.2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_Toc36459795 \h </w:instrText>
      </w:r>
      <w:r>
        <w:fldChar w:fldCharType="separate"/>
      </w:r>
      <w:r>
        <w:t>43</w:t>
      </w:r>
      <w:r>
        <w:fldChar w:fldCharType="end"/>
      </w:r>
    </w:p>
    <w:p w:rsidR="00DC4870" w:rsidRPr="00F1200B" w:rsidRDefault="00DC4870">
      <w:pPr>
        <w:pStyle w:val="TOC4"/>
        <w:rPr>
          <w:rFonts w:ascii="Calibri" w:hAnsi="Calibri"/>
          <w:sz w:val="22"/>
          <w:szCs w:val="22"/>
          <w:lang w:eastAsia="en-GB"/>
        </w:rPr>
      </w:pPr>
      <w:r w:rsidRPr="001439FD">
        <w:rPr>
          <w:rFonts w:eastAsia="DengXian"/>
        </w:rPr>
        <w:t>5.2.18.3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_Toc36459796 \h </w:instrText>
      </w:r>
      <w:r>
        <w:fldChar w:fldCharType="separate"/>
      </w:r>
      <w:r>
        <w:t>43</w:t>
      </w:r>
      <w:r>
        <w:fldChar w:fldCharType="end"/>
      </w:r>
    </w:p>
    <w:p w:rsidR="00DC4870" w:rsidRPr="00F1200B" w:rsidRDefault="00DC4870">
      <w:pPr>
        <w:pStyle w:val="TOC5"/>
        <w:rPr>
          <w:rFonts w:ascii="Calibri" w:hAnsi="Calibri"/>
          <w:sz w:val="22"/>
          <w:szCs w:val="22"/>
          <w:lang w:eastAsia="en-GB"/>
        </w:rPr>
      </w:pPr>
      <w:r w:rsidRPr="001439FD">
        <w:rPr>
          <w:rFonts w:eastAsia="DengXian"/>
        </w:rPr>
        <w:t>5.2.18.3.1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_Toc36459797 \h </w:instrText>
      </w:r>
      <w:r>
        <w:fldChar w:fldCharType="separate"/>
      </w:r>
      <w:r>
        <w:t>43</w:t>
      </w:r>
      <w:r>
        <w:fldChar w:fldCharType="end"/>
      </w:r>
    </w:p>
    <w:p w:rsidR="00DC4870" w:rsidRPr="00F1200B" w:rsidRDefault="00DC4870">
      <w:pPr>
        <w:pStyle w:val="TOC5"/>
        <w:rPr>
          <w:rFonts w:ascii="Calibri" w:hAnsi="Calibri"/>
          <w:sz w:val="22"/>
          <w:szCs w:val="22"/>
          <w:lang w:eastAsia="en-GB"/>
        </w:rPr>
      </w:pPr>
      <w:r w:rsidRPr="001439FD">
        <w:rPr>
          <w:rFonts w:eastAsia="DengXian"/>
        </w:rPr>
        <w:t>5.2.18.3.2</w:t>
      </w:r>
      <w:r w:rsidRPr="00F1200B">
        <w:rPr>
          <w:rFonts w:ascii="Calibri" w:hAnsi="Calibri"/>
          <w:sz w:val="22"/>
          <w:szCs w:val="22"/>
          <w:lang w:eastAsia="en-GB"/>
        </w:rPr>
        <w:tab/>
      </w:r>
      <w:r w:rsidRPr="001439FD">
        <w:rPr>
          <w:rFonts w:eastAsia="DengXian"/>
        </w:rPr>
        <w:t>POST</w:t>
      </w:r>
      <w:r>
        <w:tab/>
      </w:r>
      <w:r>
        <w:fldChar w:fldCharType="begin" w:fldLock="1"/>
      </w:r>
      <w:r>
        <w:instrText xml:space="preserve"> PAGEREF _Toc36459798 \h </w:instrText>
      </w:r>
      <w:r>
        <w:fldChar w:fldCharType="separate"/>
      </w:r>
      <w:r>
        <w:t>43</w:t>
      </w:r>
      <w:r>
        <w:fldChar w:fldCharType="end"/>
      </w:r>
    </w:p>
    <w:p w:rsidR="00DC4870" w:rsidRPr="00F1200B" w:rsidRDefault="00DC4870">
      <w:pPr>
        <w:pStyle w:val="TOC3"/>
        <w:rPr>
          <w:rFonts w:ascii="Calibri" w:hAnsi="Calibri"/>
          <w:sz w:val="22"/>
          <w:szCs w:val="22"/>
          <w:lang w:eastAsia="en-GB"/>
        </w:rPr>
      </w:pPr>
      <w:r w:rsidRPr="001439FD">
        <w:rPr>
          <w:rFonts w:eastAsia="DengXian"/>
        </w:rPr>
        <w:t>5.2.19</w:t>
      </w:r>
      <w:r w:rsidRPr="00F1200B">
        <w:rPr>
          <w:rFonts w:ascii="Calibri" w:hAnsi="Calibri"/>
          <w:sz w:val="22"/>
          <w:szCs w:val="22"/>
          <w:lang w:eastAsia="en-GB"/>
        </w:rPr>
        <w:tab/>
      </w:r>
      <w:r w:rsidRPr="001439FD">
        <w:rPr>
          <w:rFonts w:eastAsia="DengXian"/>
        </w:rPr>
        <w:t>Resource: IndividualEeSubscription</w:t>
      </w:r>
      <w:r>
        <w:tab/>
      </w:r>
      <w:r>
        <w:fldChar w:fldCharType="begin" w:fldLock="1"/>
      </w:r>
      <w:r>
        <w:instrText xml:space="preserve"> PAGEREF _Toc36459799 \h </w:instrText>
      </w:r>
      <w:r>
        <w:fldChar w:fldCharType="separate"/>
      </w:r>
      <w:r>
        <w:t>44</w:t>
      </w:r>
      <w:r>
        <w:fldChar w:fldCharType="end"/>
      </w:r>
    </w:p>
    <w:p w:rsidR="00DC4870" w:rsidRPr="00F1200B" w:rsidRDefault="00DC4870">
      <w:pPr>
        <w:pStyle w:val="TOC4"/>
        <w:rPr>
          <w:rFonts w:ascii="Calibri" w:hAnsi="Calibri"/>
          <w:sz w:val="22"/>
          <w:szCs w:val="22"/>
          <w:lang w:eastAsia="en-GB"/>
        </w:rPr>
      </w:pPr>
      <w:r w:rsidRPr="001439FD">
        <w:rPr>
          <w:rFonts w:eastAsia="DengXian"/>
        </w:rPr>
        <w:t>5.2.19.1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_Toc36459800 \h </w:instrText>
      </w:r>
      <w:r>
        <w:fldChar w:fldCharType="separate"/>
      </w:r>
      <w:r>
        <w:t>44</w:t>
      </w:r>
      <w:r>
        <w:fldChar w:fldCharType="end"/>
      </w:r>
    </w:p>
    <w:p w:rsidR="00DC4870" w:rsidRPr="00F1200B" w:rsidRDefault="00DC4870">
      <w:pPr>
        <w:pStyle w:val="TOC4"/>
        <w:rPr>
          <w:rFonts w:ascii="Calibri" w:hAnsi="Calibri"/>
          <w:sz w:val="22"/>
          <w:szCs w:val="22"/>
          <w:lang w:eastAsia="en-GB"/>
        </w:rPr>
      </w:pPr>
      <w:r w:rsidRPr="001439FD">
        <w:rPr>
          <w:rFonts w:eastAsia="DengXian"/>
        </w:rPr>
        <w:lastRenderedPageBreak/>
        <w:t>5.2.19.2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_Toc36459801 \h </w:instrText>
      </w:r>
      <w:r>
        <w:fldChar w:fldCharType="separate"/>
      </w:r>
      <w:r>
        <w:t>44</w:t>
      </w:r>
      <w:r>
        <w:fldChar w:fldCharType="end"/>
      </w:r>
    </w:p>
    <w:p w:rsidR="00DC4870" w:rsidRPr="00F1200B" w:rsidRDefault="00DC4870">
      <w:pPr>
        <w:pStyle w:val="TOC4"/>
        <w:rPr>
          <w:rFonts w:ascii="Calibri" w:hAnsi="Calibri"/>
          <w:sz w:val="22"/>
          <w:szCs w:val="22"/>
          <w:lang w:eastAsia="en-GB"/>
        </w:rPr>
      </w:pPr>
      <w:r w:rsidRPr="001439FD">
        <w:rPr>
          <w:rFonts w:eastAsia="DengXian"/>
        </w:rPr>
        <w:t>5.2.19.3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_Toc36459802 \h </w:instrText>
      </w:r>
      <w:r>
        <w:fldChar w:fldCharType="separate"/>
      </w:r>
      <w:r>
        <w:t>44</w:t>
      </w:r>
      <w:r>
        <w:fldChar w:fldCharType="end"/>
      </w:r>
    </w:p>
    <w:p w:rsidR="00DC4870" w:rsidRPr="00F1200B" w:rsidRDefault="00DC4870">
      <w:pPr>
        <w:pStyle w:val="TOC5"/>
        <w:rPr>
          <w:rFonts w:ascii="Calibri" w:hAnsi="Calibri"/>
          <w:sz w:val="22"/>
          <w:szCs w:val="22"/>
          <w:lang w:eastAsia="en-GB"/>
        </w:rPr>
      </w:pPr>
      <w:r w:rsidRPr="001439FD">
        <w:rPr>
          <w:rFonts w:eastAsia="DengXian"/>
        </w:rPr>
        <w:t>5.2.19.3.1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_Toc36459803 \h </w:instrText>
      </w:r>
      <w:r>
        <w:fldChar w:fldCharType="separate"/>
      </w:r>
      <w:r>
        <w:t>44</w:t>
      </w:r>
      <w:r>
        <w:fldChar w:fldCharType="end"/>
      </w:r>
    </w:p>
    <w:p w:rsidR="00DC4870" w:rsidRPr="00F1200B" w:rsidRDefault="00DC4870">
      <w:pPr>
        <w:pStyle w:val="TOC5"/>
        <w:rPr>
          <w:rFonts w:ascii="Calibri" w:hAnsi="Calibri"/>
          <w:sz w:val="22"/>
          <w:szCs w:val="22"/>
          <w:lang w:eastAsia="en-GB"/>
        </w:rPr>
      </w:pPr>
      <w:r w:rsidRPr="001439FD">
        <w:rPr>
          <w:rFonts w:eastAsia="DengXian"/>
        </w:rPr>
        <w:t>5.2.19.3.2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_Toc36459804 \h </w:instrText>
      </w:r>
      <w:r>
        <w:fldChar w:fldCharType="separate"/>
      </w:r>
      <w:r>
        <w:t>45</w:t>
      </w:r>
      <w:r>
        <w:fldChar w:fldCharType="end"/>
      </w:r>
    </w:p>
    <w:p w:rsidR="00DC4870" w:rsidRPr="00F1200B" w:rsidRDefault="00DC4870">
      <w:pPr>
        <w:pStyle w:val="TOC5"/>
        <w:rPr>
          <w:rFonts w:ascii="Calibri" w:hAnsi="Calibri"/>
          <w:sz w:val="22"/>
          <w:szCs w:val="22"/>
          <w:lang w:eastAsia="en-GB"/>
        </w:rPr>
      </w:pPr>
      <w:r w:rsidRPr="001439FD">
        <w:rPr>
          <w:rFonts w:eastAsia="DengXian"/>
        </w:rPr>
        <w:t>5.2.19.3.</w:t>
      </w:r>
      <w:r w:rsidRPr="001439FD">
        <w:rPr>
          <w:rFonts w:eastAsia="DengXian"/>
          <w:lang w:val="de-DE"/>
        </w:rPr>
        <w:t>3</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_Toc36459805 \h </w:instrText>
      </w:r>
      <w:r>
        <w:fldChar w:fldCharType="separate"/>
      </w:r>
      <w:r>
        <w:t>45</w:t>
      </w:r>
      <w:r>
        <w:fldChar w:fldCharType="end"/>
      </w:r>
    </w:p>
    <w:p w:rsidR="00DC4870" w:rsidRPr="00F1200B" w:rsidRDefault="00DC4870">
      <w:pPr>
        <w:pStyle w:val="TOC5"/>
        <w:rPr>
          <w:rFonts w:ascii="Calibri" w:hAnsi="Calibri"/>
          <w:sz w:val="22"/>
          <w:szCs w:val="22"/>
          <w:lang w:eastAsia="en-GB"/>
        </w:rPr>
      </w:pPr>
      <w:r w:rsidRPr="001439FD">
        <w:rPr>
          <w:rFonts w:eastAsia="DengXian"/>
        </w:rPr>
        <w:t>5.2.19.3.4</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_Toc36459806 \h </w:instrText>
      </w:r>
      <w:r>
        <w:fldChar w:fldCharType="separate"/>
      </w:r>
      <w:r>
        <w:t>46</w:t>
      </w:r>
      <w:r>
        <w:fldChar w:fldCharType="end"/>
      </w:r>
    </w:p>
    <w:p w:rsidR="00DC4870" w:rsidRPr="00F1200B" w:rsidRDefault="00DC4870">
      <w:pPr>
        <w:pStyle w:val="TOC3"/>
        <w:rPr>
          <w:rFonts w:ascii="Calibri" w:hAnsi="Calibri"/>
          <w:sz w:val="22"/>
          <w:szCs w:val="22"/>
          <w:lang w:eastAsia="en-GB"/>
        </w:rPr>
      </w:pPr>
      <w:r w:rsidRPr="001439FD">
        <w:rPr>
          <w:rFonts w:eastAsia="DengXian"/>
        </w:rPr>
        <w:t>5.2.19A</w:t>
      </w:r>
      <w:r w:rsidRPr="00F1200B">
        <w:rPr>
          <w:rFonts w:ascii="Calibri" w:hAnsi="Calibri"/>
          <w:sz w:val="22"/>
          <w:szCs w:val="22"/>
          <w:lang w:eastAsia="en-GB"/>
        </w:rPr>
        <w:tab/>
      </w:r>
      <w:r w:rsidRPr="001439FD">
        <w:rPr>
          <w:rFonts w:eastAsia="DengXian"/>
        </w:rPr>
        <w:t>Resource: IndividualEeGroupSubscription</w:t>
      </w:r>
      <w:r>
        <w:tab/>
      </w:r>
      <w:r>
        <w:fldChar w:fldCharType="begin" w:fldLock="1"/>
      </w:r>
      <w:r>
        <w:instrText xml:space="preserve"> PAGEREF _Toc36459807 \h </w:instrText>
      </w:r>
      <w:r>
        <w:fldChar w:fldCharType="separate"/>
      </w:r>
      <w:r>
        <w:t>46</w:t>
      </w:r>
      <w:r>
        <w:fldChar w:fldCharType="end"/>
      </w:r>
    </w:p>
    <w:p w:rsidR="00DC4870" w:rsidRPr="00F1200B" w:rsidRDefault="00DC4870">
      <w:pPr>
        <w:pStyle w:val="TOC4"/>
        <w:rPr>
          <w:rFonts w:ascii="Calibri" w:hAnsi="Calibri"/>
          <w:sz w:val="22"/>
          <w:szCs w:val="22"/>
          <w:lang w:eastAsia="en-GB"/>
        </w:rPr>
      </w:pPr>
      <w:r w:rsidRPr="001439FD">
        <w:rPr>
          <w:rFonts w:eastAsia="DengXian"/>
        </w:rPr>
        <w:t>5.2.19A.1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_Toc36459808 \h </w:instrText>
      </w:r>
      <w:r>
        <w:fldChar w:fldCharType="separate"/>
      </w:r>
      <w:r>
        <w:t>46</w:t>
      </w:r>
      <w:r>
        <w:fldChar w:fldCharType="end"/>
      </w:r>
    </w:p>
    <w:p w:rsidR="00DC4870" w:rsidRPr="00F1200B" w:rsidRDefault="00DC4870">
      <w:pPr>
        <w:pStyle w:val="TOC4"/>
        <w:rPr>
          <w:rFonts w:ascii="Calibri" w:hAnsi="Calibri"/>
          <w:sz w:val="22"/>
          <w:szCs w:val="22"/>
          <w:lang w:eastAsia="en-GB"/>
        </w:rPr>
      </w:pPr>
      <w:r w:rsidRPr="001439FD">
        <w:rPr>
          <w:rFonts w:eastAsia="DengXian"/>
        </w:rPr>
        <w:t>5.2.19A.2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_Toc36459809 \h </w:instrText>
      </w:r>
      <w:r>
        <w:fldChar w:fldCharType="separate"/>
      </w:r>
      <w:r>
        <w:t>46</w:t>
      </w:r>
      <w:r>
        <w:fldChar w:fldCharType="end"/>
      </w:r>
    </w:p>
    <w:p w:rsidR="00DC4870" w:rsidRPr="00F1200B" w:rsidRDefault="00DC4870">
      <w:pPr>
        <w:pStyle w:val="TOC4"/>
        <w:rPr>
          <w:rFonts w:ascii="Calibri" w:hAnsi="Calibri"/>
          <w:sz w:val="22"/>
          <w:szCs w:val="22"/>
          <w:lang w:eastAsia="en-GB"/>
        </w:rPr>
      </w:pPr>
      <w:r w:rsidRPr="001439FD">
        <w:rPr>
          <w:rFonts w:eastAsia="DengXian"/>
        </w:rPr>
        <w:t>5.2.19A.3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_Toc36459810 \h </w:instrText>
      </w:r>
      <w:r>
        <w:fldChar w:fldCharType="separate"/>
      </w:r>
      <w:r>
        <w:t>47</w:t>
      </w:r>
      <w:r>
        <w:fldChar w:fldCharType="end"/>
      </w:r>
    </w:p>
    <w:p w:rsidR="00DC4870" w:rsidRPr="00F1200B" w:rsidRDefault="00DC4870">
      <w:pPr>
        <w:pStyle w:val="TOC5"/>
        <w:rPr>
          <w:rFonts w:ascii="Calibri" w:hAnsi="Calibri"/>
          <w:sz w:val="22"/>
          <w:szCs w:val="22"/>
          <w:lang w:eastAsia="en-GB"/>
        </w:rPr>
      </w:pPr>
      <w:r w:rsidRPr="001439FD">
        <w:rPr>
          <w:rFonts w:eastAsia="DengXian"/>
        </w:rPr>
        <w:t>5.2.19A.3.1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_Toc36459811 \h </w:instrText>
      </w:r>
      <w:r>
        <w:fldChar w:fldCharType="separate"/>
      </w:r>
      <w:r>
        <w:t>47</w:t>
      </w:r>
      <w:r>
        <w:fldChar w:fldCharType="end"/>
      </w:r>
    </w:p>
    <w:p w:rsidR="00DC4870" w:rsidRPr="00F1200B" w:rsidRDefault="00DC4870">
      <w:pPr>
        <w:pStyle w:val="TOC5"/>
        <w:rPr>
          <w:rFonts w:ascii="Calibri" w:hAnsi="Calibri"/>
          <w:sz w:val="22"/>
          <w:szCs w:val="22"/>
          <w:lang w:eastAsia="en-GB"/>
        </w:rPr>
      </w:pPr>
      <w:r w:rsidRPr="001439FD">
        <w:rPr>
          <w:rFonts w:eastAsia="DengXian"/>
        </w:rPr>
        <w:t>5.2.19A.3.2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_Toc36459812 \h </w:instrText>
      </w:r>
      <w:r>
        <w:fldChar w:fldCharType="separate"/>
      </w:r>
      <w:r>
        <w:t>47</w:t>
      </w:r>
      <w:r>
        <w:fldChar w:fldCharType="end"/>
      </w:r>
    </w:p>
    <w:p w:rsidR="00DC4870" w:rsidRPr="00F1200B" w:rsidRDefault="00DC4870">
      <w:pPr>
        <w:pStyle w:val="TOC5"/>
        <w:rPr>
          <w:rFonts w:ascii="Calibri" w:hAnsi="Calibri"/>
          <w:sz w:val="22"/>
          <w:szCs w:val="22"/>
          <w:lang w:eastAsia="en-GB"/>
        </w:rPr>
      </w:pPr>
      <w:r w:rsidRPr="001439FD">
        <w:rPr>
          <w:rFonts w:eastAsia="DengXian"/>
        </w:rPr>
        <w:t>5.2.19A.3.</w:t>
      </w:r>
      <w:r w:rsidRPr="001439FD">
        <w:rPr>
          <w:rFonts w:eastAsia="DengXian"/>
          <w:lang w:val="de-DE"/>
        </w:rPr>
        <w:t>3</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_Toc36459813 \h </w:instrText>
      </w:r>
      <w:r>
        <w:fldChar w:fldCharType="separate"/>
      </w:r>
      <w:r>
        <w:t>48</w:t>
      </w:r>
      <w:r>
        <w:fldChar w:fldCharType="end"/>
      </w:r>
    </w:p>
    <w:p w:rsidR="00DC4870" w:rsidRPr="00F1200B" w:rsidRDefault="00DC4870">
      <w:pPr>
        <w:pStyle w:val="TOC5"/>
        <w:rPr>
          <w:rFonts w:ascii="Calibri" w:hAnsi="Calibri"/>
          <w:sz w:val="22"/>
          <w:szCs w:val="22"/>
          <w:lang w:eastAsia="en-GB"/>
        </w:rPr>
      </w:pPr>
      <w:r w:rsidRPr="001439FD">
        <w:rPr>
          <w:rFonts w:eastAsia="DengXian"/>
        </w:rPr>
        <w:t>5.2.19A.3.4</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_Toc36459814 \h </w:instrText>
      </w:r>
      <w:r>
        <w:fldChar w:fldCharType="separate"/>
      </w:r>
      <w:r>
        <w:t>48</w:t>
      </w:r>
      <w:r>
        <w:fldChar w:fldCharType="end"/>
      </w:r>
    </w:p>
    <w:p w:rsidR="00DC4870" w:rsidRPr="00F1200B" w:rsidRDefault="00DC4870">
      <w:pPr>
        <w:pStyle w:val="TOC3"/>
        <w:rPr>
          <w:rFonts w:ascii="Calibri" w:hAnsi="Calibri"/>
          <w:sz w:val="22"/>
          <w:szCs w:val="22"/>
          <w:lang w:eastAsia="en-GB"/>
        </w:rPr>
      </w:pPr>
      <w:r w:rsidRPr="001439FD">
        <w:rPr>
          <w:rFonts w:eastAsia="DengXian"/>
        </w:rPr>
        <w:t>5.2.20</w:t>
      </w:r>
      <w:r w:rsidRPr="00F1200B">
        <w:rPr>
          <w:rFonts w:ascii="Calibri" w:hAnsi="Calibri"/>
          <w:sz w:val="22"/>
          <w:szCs w:val="22"/>
          <w:lang w:eastAsia="en-GB"/>
        </w:rPr>
        <w:tab/>
      </w:r>
      <w:r w:rsidRPr="001439FD">
        <w:rPr>
          <w:rFonts w:eastAsia="DengXian"/>
        </w:rPr>
        <w:t>Resource: SubscriptionDataSubscriptions</w:t>
      </w:r>
      <w:r>
        <w:tab/>
      </w:r>
      <w:r>
        <w:fldChar w:fldCharType="begin" w:fldLock="1"/>
      </w:r>
      <w:r>
        <w:instrText xml:space="preserve"> PAGEREF _Toc36459815 \h </w:instrText>
      </w:r>
      <w:r>
        <w:fldChar w:fldCharType="separate"/>
      </w:r>
      <w:r>
        <w:t>49</w:t>
      </w:r>
      <w:r>
        <w:fldChar w:fldCharType="end"/>
      </w:r>
    </w:p>
    <w:p w:rsidR="00DC4870" w:rsidRPr="00F1200B" w:rsidRDefault="00DC4870">
      <w:pPr>
        <w:pStyle w:val="TOC4"/>
        <w:rPr>
          <w:rFonts w:ascii="Calibri" w:hAnsi="Calibri"/>
          <w:sz w:val="22"/>
          <w:szCs w:val="22"/>
          <w:lang w:eastAsia="en-GB"/>
        </w:rPr>
      </w:pPr>
      <w:r w:rsidRPr="001439FD">
        <w:rPr>
          <w:rFonts w:eastAsia="DengXian"/>
        </w:rPr>
        <w:t>5.2.20.1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_Toc36459816 \h </w:instrText>
      </w:r>
      <w:r>
        <w:fldChar w:fldCharType="separate"/>
      </w:r>
      <w:r>
        <w:t>49</w:t>
      </w:r>
      <w:r>
        <w:fldChar w:fldCharType="end"/>
      </w:r>
    </w:p>
    <w:p w:rsidR="00DC4870" w:rsidRPr="00F1200B" w:rsidRDefault="00DC4870">
      <w:pPr>
        <w:pStyle w:val="TOC4"/>
        <w:rPr>
          <w:rFonts w:ascii="Calibri" w:hAnsi="Calibri"/>
          <w:sz w:val="22"/>
          <w:szCs w:val="22"/>
          <w:lang w:eastAsia="en-GB"/>
        </w:rPr>
      </w:pPr>
      <w:r w:rsidRPr="001439FD">
        <w:rPr>
          <w:rFonts w:eastAsia="DengXian"/>
        </w:rPr>
        <w:t>5.2.20.2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_Toc36459817 \h </w:instrText>
      </w:r>
      <w:r>
        <w:fldChar w:fldCharType="separate"/>
      </w:r>
      <w:r>
        <w:t>49</w:t>
      </w:r>
      <w:r>
        <w:fldChar w:fldCharType="end"/>
      </w:r>
    </w:p>
    <w:p w:rsidR="00DC4870" w:rsidRPr="00F1200B" w:rsidRDefault="00DC4870">
      <w:pPr>
        <w:pStyle w:val="TOC4"/>
        <w:rPr>
          <w:rFonts w:ascii="Calibri" w:hAnsi="Calibri"/>
          <w:sz w:val="22"/>
          <w:szCs w:val="22"/>
          <w:lang w:eastAsia="en-GB"/>
        </w:rPr>
      </w:pPr>
      <w:r w:rsidRPr="001439FD">
        <w:rPr>
          <w:rFonts w:eastAsia="DengXian"/>
        </w:rPr>
        <w:t>5.2.20.3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_Toc36459818 \h </w:instrText>
      </w:r>
      <w:r>
        <w:fldChar w:fldCharType="separate"/>
      </w:r>
      <w:r>
        <w:t>49</w:t>
      </w:r>
      <w:r>
        <w:fldChar w:fldCharType="end"/>
      </w:r>
    </w:p>
    <w:p w:rsidR="00DC4870" w:rsidRPr="00F1200B" w:rsidRDefault="00DC4870">
      <w:pPr>
        <w:pStyle w:val="TOC5"/>
        <w:rPr>
          <w:rFonts w:ascii="Calibri" w:hAnsi="Calibri"/>
          <w:sz w:val="22"/>
          <w:szCs w:val="22"/>
          <w:lang w:eastAsia="en-GB"/>
        </w:rPr>
      </w:pPr>
      <w:r w:rsidRPr="001439FD">
        <w:rPr>
          <w:rFonts w:eastAsia="DengXian"/>
        </w:rPr>
        <w:t>5.2.20.3.1</w:t>
      </w:r>
      <w:r w:rsidRPr="00F1200B">
        <w:rPr>
          <w:rFonts w:ascii="Calibri" w:hAnsi="Calibri"/>
          <w:sz w:val="22"/>
          <w:szCs w:val="22"/>
          <w:lang w:eastAsia="en-GB"/>
        </w:rPr>
        <w:tab/>
      </w:r>
      <w:r w:rsidRPr="001439FD">
        <w:rPr>
          <w:rFonts w:eastAsia="DengXian"/>
        </w:rPr>
        <w:t>POST</w:t>
      </w:r>
      <w:r>
        <w:tab/>
      </w:r>
      <w:r>
        <w:fldChar w:fldCharType="begin" w:fldLock="1"/>
      </w:r>
      <w:r>
        <w:instrText xml:space="preserve"> PAGEREF _Toc36459819 \h </w:instrText>
      </w:r>
      <w:r>
        <w:fldChar w:fldCharType="separate"/>
      </w:r>
      <w:r>
        <w:t>49</w:t>
      </w:r>
      <w:r>
        <w:fldChar w:fldCharType="end"/>
      </w:r>
    </w:p>
    <w:p w:rsidR="00DC4870" w:rsidRPr="00F1200B" w:rsidRDefault="00DC4870">
      <w:pPr>
        <w:pStyle w:val="TOC5"/>
        <w:rPr>
          <w:rFonts w:ascii="Calibri" w:hAnsi="Calibri"/>
          <w:sz w:val="22"/>
          <w:szCs w:val="22"/>
          <w:lang w:eastAsia="en-GB"/>
        </w:rPr>
      </w:pPr>
      <w:r w:rsidRPr="001439FD">
        <w:rPr>
          <w:rFonts w:eastAsia="DengXian"/>
        </w:rPr>
        <w:t>5.2.20.3.</w:t>
      </w:r>
      <w:r w:rsidRPr="001439FD">
        <w:rPr>
          <w:rFonts w:eastAsia="DengXian"/>
          <w:lang w:eastAsia="zh-CN"/>
        </w:rPr>
        <w:t>2</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_Toc36459820 \h </w:instrText>
      </w:r>
      <w:r>
        <w:fldChar w:fldCharType="separate"/>
      </w:r>
      <w:r>
        <w:t>50</w:t>
      </w:r>
      <w:r>
        <w:fldChar w:fldCharType="end"/>
      </w:r>
    </w:p>
    <w:p w:rsidR="00DC4870" w:rsidRPr="00F1200B" w:rsidRDefault="00DC4870">
      <w:pPr>
        <w:pStyle w:val="TOC5"/>
        <w:rPr>
          <w:rFonts w:ascii="Calibri" w:hAnsi="Calibri"/>
          <w:sz w:val="22"/>
          <w:szCs w:val="22"/>
          <w:lang w:eastAsia="en-GB"/>
        </w:rPr>
      </w:pPr>
      <w:r w:rsidRPr="001439FD">
        <w:rPr>
          <w:rFonts w:eastAsia="DengXian"/>
        </w:rPr>
        <w:t>5.2.20.3.</w:t>
      </w:r>
      <w:r w:rsidRPr="001439FD">
        <w:rPr>
          <w:rFonts w:eastAsia="DengXian"/>
          <w:lang w:eastAsia="zh-CN"/>
        </w:rPr>
        <w:t>3</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_Toc36459821 \h </w:instrText>
      </w:r>
      <w:r>
        <w:fldChar w:fldCharType="separate"/>
      </w:r>
      <w:r>
        <w:t>50</w:t>
      </w:r>
      <w:r>
        <w:fldChar w:fldCharType="end"/>
      </w:r>
    </w:p>
    <w:p w:rsidR="00DC4870" w:rsidRPr="00F1200B" w:rsidRDefault="00DC4870">
      <w:pPr>
        <w:pStyle w:val="TOC3"/>
        <w:rPr>
          <w:rFonts w:ascii="Calibri" w:hAnsi="Calibri"/>
          <w:sz w:val="22"/>
          <w:szCs w:val="22"/>
          <w:lang w:eastAsia="en-GB"/>
        </w:rPr>
      </w:pPr>
      <w:r w:rsidRPr="001439FD">
        <w:rPr>
          <w:rFonts w:eastAsia="DengXian"/>
        </w:rPr>
        <w:t>5.2.21</w:t>
      </w:r>
      <w:r w:rsidRPr="00F1200B">
        <w:rPr>
          <w:rFonts w:ascii="Calibri" w:hAnsi="Calibri"/>
          <w:sz w:val="22"/>
          <w:szCs w:val="22"/>
          <w:lang w:eastAsia="en-GB"/>
        </w:rPr>
        <w:tab/>
      </w:r>
      <w:r w:rsidRPr="001439FD">
        <w:rPr>
          <w:rFonts w:eastAsia="DengXian"/>
        </w:rPr>
        <w:t>Resource: IndividualSubscriptionDataSubscription</w:t>
      </w:r>
      <w:r>
        <w:tab/>
      </w:r>
      <w:r>
        <w:fldChar w:fldCharType="begin" w:fldLock="1"/>
      </w:r>
      <w:r>
        <w:instrText xml:space="preserve"> PAGEREF _Toc36459822 \h </w:instrText>
      </w:r>
      <w:r>
        <w:fldChar w:fldCharType="separate"/>
      </w:r>
      <w:r>
        <w:t>51</w:t>
      </w:r>
      <w:r>
        <w:fldChar w:fldCharType="end"/>
      </w:r>
    </w:p>
    <w:p w:rsidR="00DC4870" w:rsidRPr="00F1200B" w:rsidRDefault="00DC4870">
      <w:pPr>
        <w:pStyle w:val="TOC4"/>
        <w:rPr>
          <w:rFonts w:ascii="Calibri" w:hAnsi="Calibri"/>
          <w:sz w:val="22"/>
          <w:szCs w:val="22"/>
          <w:lang w:eastAsia="en-GB"/>
        </w:rPr>
      </w:pPr>
      <w:r w:rsidRPr="001439FD">
        <w:rPr>
          <w:rFonts w:eastAsia="DengXian"/>
        </w:rPr>
        <w:t>5.2.21.1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_Toc36459823 \h </w:instrText>
      </w:r>
      <w:r>
        <w:fldChar w:fldCharType="separate"/>
      </w:r>
      <w:r>
        <w:t>51</w:t>
      </w:r>
      <w:r>
        <w:fldChar w:fldCharType="end"/>
      </w:r>
    </w:p>
    <w:p w:rsidR="00DC4870" w:rsidRPr="00F1200B" w:rsidRDefault="00DC4870">
      <w:pPr>
        <w:pStyle w:val="TOC4"/>
        <w:rPr>
          <w:rFonts w:ascii="Calibri" w:hAnsi="Calibri"/>
          <w:sz w:val="22"/>
          <w:szCs w:val="22"/>
          <w:lang w:eastAsia="en-GB"/>
        </w:rPr>
      </w:pPr>
      <w:r w:rsidRPr="001439FD">
        <w:rPr>
          <w:rFonts w:eastAsia="DengXian"/>
        </w:rPr>
        <w:t>5.2.21.2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_Toc36459824 \h </w:instrText>
      </w:r>
      <w:r>
        <w:fldChar w:fldCharType="separate"/>
      </w:r>
      <w:r>
        <w:t>51</w:t>
      </w:r>
      <w:r>
        <w:fldChar w:fldCharType="end"/>
      </w:r>
    </w:p>
    <w:p w:rsidR="00DC4870" w:rsidRPr="00F1200B" w:rsidRDefault="00DC4870">
      <w:pPr>
        <w:pStyle w:val="TOC4"/>
        <w:rPr>
          <w:rFonts w:ascii="Calibri" w:hAnsi="Calibri"/>
          <w:sz w:val="22"/>
          <w:szCs w:val="22"/>
          <w:lang w:eastAsia="en-GB"/>
        </w:rPr>
      </w:pPr>
      <w:r w:rsidRPr="001439FD">
        <w:rPr>
          <w:rFonts w:eastAsia="DengXian"/>
        </w:rPr>
        <w:t>5.2.21.3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_Toc36459825 \h </w:instrText>
      </w:r>
      <w:r>
        <w:fldChar w:fldCharType="separate"/>
      </w:r>
      <w:r>
        <w:t>52</w:t>
      </w:r>
      <w:r>
        <w:fldChar w:fldCharType="end"/>
      </w:r>
    </w:p>
    <w:p w:rsidR="00DC4870" w:rsidRPr="00F1200B" w:rsidRDefault="00DC4870">
      <w:pPr>
        <w:pStyle w:val="TOC5"/>
        <w:rPr>
          <w:rFonts w:ascii="Calibri" w:hAnsi="Calibri"/>
          <w:sz w:val="22"/>
          <w:szCs w:val="22"/>
          <w:lang w:eastAsia="en-GB"/>
        </w:rPr>
      </w:pPr>
      <w:r w:rsidRPr="001439FD">
        <w:rPr>
          <w:rFonts w:eastAsia="DengXian"/>
        </w:rPr>
        <w:t>5.2.21.3.1</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_Toc36459826 \h </w:instrText>
      </w:r>
      <w:r>
        <w:fldChar w:fldCharType="separate"/>
      </w:r>
      <w:r>
        <w:t>52</w:t>
      </w:r>
      <w:r>
        <w:fldChar w:fldCharType="end"/>
      </w:r>
    </w:p>
    <w:p w:rsidR="00DC4870" w:rsidRPr="00F1200B" w:rsidRDefault="00DC4870">
      <w:pPr>
        <w:pStyle w:val="TOC5"/>
        <w:rPr>
          <w:rFonts w:ascii="Calibri" w:hAnsi="Calibri"/>
          <w:sz w:val="22"/>
          <w:szCs w:val="22"/>
          <w:lang w:eastAsia="en-GB"/>
        </w:rPr>
      </w:pPr>
      <w:r w:rsidRPr="001439FD">
        <w:rPr>
          <w:rFonts w:eastAsia="DengXian"/>
        </w:rPr>
        <w:t>5.2.21.3.</w:t>
      </w:r>
      <w:r w:rsidRPr="001439FD">
        <w:rPr>
          <w:rFonts w:eastAsia="DengXian"/>
          <w:lang w:val="de-DE"/>
        </w:rPr>
        <w:t>2</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_Toc36459827 \h </w:instrText>
      </w:r>
      <w:r>
        <w:fldChar w:fldCharType="separate"/>
      </w:r>
      <w:r>
        <w:t>52</w:t>
      </w:r>
      <w:r>
        <w:fldChar w:fldCharType="end"/>
      </w:r>
    </w:p>
    <w:p w:rsidR="00DC4870" w:rsidRPr="00F1200B" w:rsidRDefault="00DC4870">
      <w:pPr>
        <w:pStyle w:val="TOC5"/>
        <w:rPr>
          <w:rFonts w:ascii="Calibri" w:hAnsi="Calibri"/>
          <w:sz w:val="22"/>
          <w:szCs w:val="22"/>
          <w:lang w:eastAsia="en-GB"/>
        </w:rPr>
      </w:pPr>
      <w:r w:rsidRPr="001439FD">
        <w:rPr>
          <w:rFonts w:eastAsia="DengXian"/>
        </w:rPr>
        <w:t>5.2.21.3.3</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_Toc36459828 \h </w:instrText>
      </w:r>
      <w:r>
        <w:fldChar w:fldCharType="separate"/>
      </w:r>
      <w:r>
        <w:t>53</w:t>
      </w:r>
      <w:r>
        <w:fldChar w:fldCharType="end"/>
      </w:r>
    </w:p>
    <w:p w:rsidR="00DC4870" w:rsidRPr="00F1200B" w:rsidRDefault="00DC4870">
      <w:pPr>
        <w:pStyle w:val="TOC3"/>
        <w:rPr>
          <w:rFonts w:ascii="Calibri" w:hAnsi="Calibri"/>
          <w:sz w:val="22"/>
          <w:szCs w:val="22"/>
          <w:lang w:eastAsia="en-GB"/>
        </w:rPr>
      </w:pPr>
      <w:r w:rsidRPr="001439FD">
        <w:rPr>
          <w:rFonts w:eastAsia="DengXian"/>
        </w:rPr>
        <w:t>5.2.22</w:t>
      </w:r>
      <w:r w:rsidRPr="00F1200B">
        <w:rPr>
          <w:rFonts w:ascii="Calibri" w:hAnsi="Calibri"/>
          <w:sz w:val="22"/>
          <w:szCs w:val="22"/>
          <w:lang w:eastAsia="en-GB"/>
        </w:rPr>
        <w:tab/>
      </w:r>
      <w:r w:rsidRPr="001439FD">
        <w:rPr>
          <w:rFonts w:eastAsia="DengXian"/>
        </w:rPr>
        <w:t>Resource: TraceData</w:t>
      </w:r>
      <w:r>
        <w:tab/>
      </w:r>
      <w:r>
        <w:fldChar w:fldCharType="begin" w:fldLock="1"/>
      </w:r>
      <w:r>
        <w:instrText xml:space="preserve"> PAGEREF _Toc36459829 \h </w:instrText>
      </w:r>
      <w:r>
        <w:fldChar w:fldCharType="separate"/>
      </w:r>
      <w:r>
        <w:t>53</w:t>
      </w:r>
      <w:r>
        <w:fldChar w:fldCharType="end"/>
      </w:r>
    </w:p>
    <w:p w:rsidR="00DC4870" w:rsidRPr="00F1200B" w:rsidRDefault="00DC4870">
      <w:pPr>
        <w:pStyle w:val="TOC4"/>
        <w:rPr>
          <w:rFonts w:ascii="Calibri" w:hAnsi="Calibri"/>
          <w:sz w:val="22"/>
          <w:szCs w:val="22"/>
          <w:lang w:eastAsia="en-GB"/>
        </w:rPr>
      </w:pPr>
      <w:r w:rsidRPr="001439FD">
        <w:rPr>
          <w:rFonts w:eastAsia="DengXian"/>
        </w:rPr>
        <w:t>5.2.22.1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_Toc36459830 \h </w:instrText>
      </w:r>
      <w:r>
        <w:fldChar w:fldCharType="separate"/>
      </w:r>
      <w:r>
        <w:t>53</w:t>
      </w:r>
      <w:r>
        <w:fldChar w:fldCharType="end"/>
      </w:r>
    </w:p>
    <w:p w:rsidR="00DC4870" w:rsidRPr="00F1200B" w:rsidRDefault="00DC4870">
      <w:pPr>
        <w:pStyle w:val="TOC4"/>
        <w:rPr>
          <w:rFonts w:ascii="Calibri" w:hAnsi="Calibri"/>
          <w:sz w:val="22"/>
          <w:szCs w:val="22"/>
          <w:lang w:eastAsia="en-GB"/>
        </w:rPr>
      </w:pPr>
      <w:r w:rsidRPr="001439FD">
        <w:rPr>
          <w:rFonts w:eastAsia="DengXian"/>
        </w:rPr>
        <w:t>5.2.22.2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_Toc36459831 \h </w:instrText>
      </w:r>
      <w:r>
        <w:fldChar w:fldCharType="separate"/>
      </w:r>
      <w:r>
        <w:t>53</w:t>
      </w:r>
      <w:r>
        <w:fldChar w:fldCharType="end"/>
      </w:r>
    </w:p>
    <w:p w:rsidR="00DC4870" w:rsidRPr="00F1200B" w:rsidRDefault="00DC4870">
      <w:pPr>
        <w:pStyle w:val="TOC4"/>
        <w:rPr>
          <w:rFonts w:ascii="Calibri" w:hAnsi="Calibri"/>
          <w:sz w:val="22"/>
          <w:szCs w:val="22"/>
          <w:lang w:eastAsia="en-GB"/>
        </w:rPr>
      </w:pPr>
      <w:r w:rsidRPr="001439FD">
        <w:rPr>
          <w:rFonts w:eastAsia="DengXian"/>
        </w:rPr>
        <w:t>5.2.22.3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_Toc36459832 \h </w:instrText>
      </w:r>
      <w:r>
        <w:fldChar w:fldCharType="separate"/>
      </w:r>
      <w:r>
        <w:t>54</w:t>
      </w:r>
      <w:r>
        <w:fldChar w:fldCharType="end"/>
      </w:r>
    </w:p>
    <w:p w:rsidR="00DC4870" w:rsidRPr="00F1200B" w:rsidRDefault="00DC4870">
      <w:pPr>
        <w:pStyle w:val="TOC5"/>
        <w:rPr>
          <w:rFonts w:ascii="Calibri" w:hAnsi="Calibri"/>
          <w:sz w:val="22"/>
          <w:szCs w:val="22"/>
          <w:lang w:eastAsia="en-GB"/>
        </w:rPr>
      </w:pPr>
      <w:r w:rsidRPr="001439FD">
        <w:rPr>
          <w:rFonts w:eastAsia="DengXian"/>
        </w:rPr>
        <w:t>5.2.3.3.1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_Toc36459833 \h </w:instrText>
      </w:r>
      <w:r>
        <w:fldChar w:fldCharType="separate"/>
      </w:r>
      <w:r>
        <w:t>54</w:t>
      </w:r>
      <w:r>
        <w:fldChar w:fldCharType="end"/>
      </w:r>
    </w:p>
    <w:p w:rsidR="00DC4870" w:rsidRPr="00F1200B" w:rsidRDefault="00DC4870">
      <w:pPr>
        <w:pStyle w:val="TOC4"/>
        <w:rPr>
          <w:rFonts w:ascii="Calibri" w:hAnsi="Calibri"/>
          <w:sz w:val="22"/>
          <w:szCs w:val="22"/>
          <w:lang w:eastAsia="en-GB"/>
        </w:rPr>
      </w:pPr>
      <w:r w:rsidRPr="001439FD">
        <w:rPr>
          <w:rFonts w:eastAsia="DengXian"/>
        </w:rPr>
        <w:t>5.2.23</w:t>
      </w:r>
      <w:r w:rsidRPr="00F1200B">
        <w:rPr>
          <w:rFonts w:ascii="Calibri" w:hAnsi="Calibri"/>
          <w:sz w:val="22"/>
          <w:szCs w:val="22"/>
          <w:lang w:eastAsia="en-GB"/>
        </w:rPr>
        <w:tab/>
      </w:r>
      <w:r w:rsidRPr="001439FD">
        <w:rPr>
          <w:rFonts w:eastAsia="DengXian"/>
        </w:rPr>
        <w:t>Resource: IdentityData</w:t>
      </w:r>
      <w:r>
        <w:tab/>
      </w:r>
      <w:r>
        <w:fldChar w:fldCharType="begin" w:fldLock="1"/>
      </w:r>
      <w:r>
        <w:instrText xml:space="preserve"> PAGEREF _Toc36459834 \h </w:instrText>
      </w:r>
      <w:r>
        <w:fldChar w:fldCharType="separate"/>
      </w:r>
      <w:r>
        <w:t>54</w:t>
      </w:r>
      <w:r>
        <w:fldChar w:fldCharType="end"/>
      </w:r>
    </w:p>
    <w:p w:rsidR="00DC4870" w:rsidRPr="00F1200B" w:rsidRDefault="00DC4870">
      <w:pPr>
        <w:pStyle w:val="TOC5"/>
        <w:rPr>
          <w:rFonts w:ascii="Calibri" w:hAnsi="Calibri"/>
          <w:sz w:val="22"/>
          <w:szCs w:val="22"/>
          <w:lang w:eastAsia="en-GB"/>
        </w:rPr>
      </w:pPr>
      <w:r w:rsidRPr="001439FD">
        <w:rPr>
          <w:rFonts w:eastAsia="DengXian"/>
        </w:rPr>
        <w:t>5.2.23.1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_Toc36459835 \h </w:instrText>
      </w:r>
      <w:r>
        <w:fldChar w:fldCharType="separate"/>
      </w:r>
      <w:r>
        <w:t>54</w:t>
      </w:r>
      <w:r>
        <w:fldChar w:fldCharType="end"/>
      </w:r>
    </w:p>
    <w:p w:rsidR="00DC4870" w:rsidRPr="00F1200B" w:rsidRDefault="00DC4870">
      <w:pPr>
        <w:pStyle w:val="TOC5"/>
        <w:rPr>
          <w:rFonts w:ascii="Calibri" w:hAnsi="Calibri"/>
          <w:sz w:val="22"/>
          <w:szCs w:val="22"/>
          <w:lang w:eastAsia="en-GB"/>
        </w:rPr>
      </w:pPr>
      <w:r w:rsidRPr="001439FD">
        <w:rPr>
          <w:rFonts w:eastAsia="DengXian"/>
        </w:rPr>
        <w:t>5.2.23.2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_Toc36459836 \h </w:instrText>
      </w:r>
      <w:r>
        <w:fldChar w:fldCharType="separate"/>
      </w:r>
      <w:r>
        <w:t>54</w:t>
      </w:r>
      <w:r>
        <w:fldChar w:fldCharType="end"/>
      </w:r>
    </w:p>
    <w:p w:rsidR="00DC4870" w:rsidRPr="00F1200B" w:rsidRDefault="00DC4870">
      <w:pPr>
        <w:pStyle w:val="TOC5"/>
        <w:rPr>
          <w:rFonts w:ascii="Calibri" w:hAnsi="Calibri"/>
          <w:sz w:val="22"/>
          <w:szCs w:val="22"/>
          <w:lang w:eastAsia="en-GB"/>
        </w:rPr>
      </w:pPr>
      <w:r w:rsidRPr="001439FD">
        <w:rPr>
          <w:rFonts w:eastAsia="DengXian"/>
        </w:rPr>
        <w:t>5.2.23.3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_Toc36459837 \h </w:instrText>
      </w:r>
      <w:r>
        <w:fldChar w:fldCharType="separate"/>
      </w:r>
      <w:r>
        <w:t>55</w:t>
      </w:r>
      <w:r>
        <w:fldChar w:fldCharType="end"/>
      </w:r>
    </w:p>
    <w:p w:rsidR="00DC4870" w:rsidRPr="00F1200B" w:rsidRDefault="00DC4870">
      <w:pPr>
        <w:pStyle w:val="TOC6"/>
        <w:rPr>
          <w:rFonts w:ascii="Calibri" w:hAnsi="Calibri"/>
          <w:sz w:val="22"/>
          <w:szCs w:val="22"/>
          <w:lang w:eastAsia="en-GB"/>
        </w:rPr>
      </w:pPr>
      <w:r w:rsidRPr="001439FD">
        <w:rPr>
          <w:rFonts w:eastAsia="DengXian"/>
        </w:rPr>
        <w:t>5.2.23.3.1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_Toc36459838 \h </w:instrText>
      </w:r>
      <w:r>
        <w:fldChar w:fldCharType="separate"/>
      </w:r>
      <w:r>
        <w:t>55</w:t>
      </w:r>
      <w:r>
        <w:fldChar w:fldCharType="end"/>
      </w:r>
    </w:p>
    <w:p w:rsidR="00DC4870" w:rsidRPr="00F1200B" w:rsidRDefault="00DC4870">
      <w:pPr>
        <w:pStyle w:val="TOC3"/>
        <w:rPr>
          <w:rFonts w:ascii="Calibri" w:hAnsi="Calibri"/>
          <w:sz w:val="22"/>
          <w:szCs w:val="22"/>
          <w:lang w:eastAsia="en-GB"/>
        </w:rPr>
      </w:pPr>
      <w:r w:rsidRPr="001439FD">
        <w:rPr>
          <w:rFonts w:eastAsia="DengXian"/>
        </w:rPr>
        <w:t>5.2.24</w:t>
      </w:r>
      <w:r w:rsidRPr="00F1200B">
        <w:rPr>
          <w:rFonts w:ascii="Calibri" w:hAnsi="Calibri"/>
          <w:sz w:val="22"/>
          <w:szCs w:val="22"/>
          <w:lang w:eastAsia="en-GB"/>
        </w:rPr>
        <w:tab/>
      </w:r>
      <w:r w:rsidRPr="001439FD">
        <w:rPr>
          <w:rFonts w:eastAsia="DengXian"/>
        </w:rPr>
        <w:t>Resource: AuthenticationStatus</w:t>
      </w:r>
      <w:r>
        <w:tab/>
      </w:r>
      <w:r>
        <w:fldChar w:fldCharType="begin" w:fldLock="1"/>
      </w:r>
      <w:r>
        <w:instrText xml:space="preserve"> PAGEREF _Toc36459839 \h </w:instrText>
      </w:r>
      <w:r>
        <w:fldChar w:fldCharType="separate"/>
      </w:r>
      <w:r>
        <w:t>55</w:t>
      </w:r>
      <w:r>
        <w:fldChar w:fldCharType="end"/>
      </w:r>
    </w:p>
    <w:p w:rsidR="00DC4870" w:rsidRPr="00F1200B" w:rsidRDefault="00DC4870">
      <w:pPr>
        <w:pStyle w:val="TOC4"/>
        <w:rPr>
          <w:rFonts w:ascii="Calibri" w:hAnsi="Calibri"/>
          <w:sz w:val="22"/>
          <w:szCs w:val="22"/>
          <w:lang w:eastAsia="en-GB"/>
        </w:rPr>
      </w:pPr>
      <w:r w:rsidRPr="001439FD">
        <w:rPr>
          <w:rFonts w:eastAsia="DengXian"/>
        </w:rPr>
        <w:t>5.2.24.1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_Toc36459840 \h </w:instrText>
      </w:r>
      <w:r>
        <w:fldChar w:fldCharType="separate"/>
      </w:r>
      <w:r>
        <w:t>55</w:t>
      </w:r>
      <w:r>
        <w:fldChar w:fldCharType="end"/>
      </w:r>
    </w:p>
    <w:p w:rsidR="00DC4870" w:rsidRPr="00F1200B" w:rsidRDefault="00DC4870">
      <w:pPr>
        <w:pStyle w:val="TOC4"/>
        <w:rPr>
          <w:rFonts w:ascii="Calibri" w:hAnsi="Calibri"/>
          <w:sz w:val="22"/>
          <w:szCs w:val="22"/>
          <w:lang w:eastAsia="en-GB"/>
        </w:rPr>
      </w:pPr>
      <w:r w:rsidRPr="001439FD">
        <w:rPr>
          <w:rFonts w:eastAsia="DengXian"/>
        </w:rPr>
        <w:t>5.2.24.2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_Toc36459841 \h </w:instrText>
      </w:r>
      <w:r>
        <w:fldChar w:fldCharType="separate"/>
      </w:r>
      <w:r>
        <w:t>55</w:t>
      </w:r>
      <w:r>
        <w:fldChar w:fldCharType="end"/>
      </w:r>
    </w:p>
    <w:p w:rsidR="00DC4870" w:rsidRPr="00F1200B" w:rsidRDefault="00DC4870">
      <w:pPr>
        <w:pStyle w:val="TOC4"/>
        <w:rPr>
          <w:rFonts w:ascii="Calibri" w:hAnsi="Calibri"/>
          <w:sz w:val="22"/>
          <w:szCs w:val="22"/>
          <w:lang w:eastAsia="en-GB"/>
        </w:rPr>
      </w:pPr>
      <w:r w:rsidRPr="001439FD">
        <w:rPr>
          <w:rFonts w:eastAsia="DengXian"/>
        </w:rPr>
        <w:t>5.2.24.3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_Toc36459842 \h </w:instrText>
      </w:r>
      <w:r>
        <w:fldChar w:fldCharType="separate"/>
      </w:r>
      <w:r>
        <w:t>55</w:t>
      </w:r>
      <w:r>
        <w:fldChar w:fldCharType="end"/>
      </w:r>
    </w:p>
    <w:p w:rsidR="00DC4870" w:rsidRPr="00F1200B" w:rsidRDefault="00DC4870">
      <w:pPr>
        <w:pStyle w:val="TOC5"/>
        <w:rPr>
          <w:rFonts w:ascii="Calibri" w:hAnsi="Calibri"/>
          <w:sz w:val="22"/>
          <w:szCs w:val="22"/>
          <w:lang w:eastAsia="en-GB"/>
        </w:rPr>
      </w:pPr>
      <w:r w:rsidRPr="001439FD">
        <w:rPr>
          <w:rFonts w:eastAsia="DengXian"/>
        </w:rPr>
        <w:t>5.2.24.3.1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_Toc36459843 \h </w:instrText>
      </w:r>
      <w:r>
        <w:fldChar w:fldCharType="separate"/>
      </w:r>
      <w:r>
        <w:t>55</w:t>
      </w:r>
      <w:r>
        <w:fldChar w:fldCharType="end"/>
      </w:r>
    </w:p>
    <w:p w:rsidR="00DC4870" w:rsidRPr="00F1200B" w:rsidRDefault="00DC4870">
      <w:pPr>
        <w:pStyle w:val="TOC5"/>
        <w:rPr>
          <w:rFonts w:ascii="Calibri" w:hAnsi="Calibri"/>
          <w:sz w:val="22"/>
          <w:szCs w:val="22"/>
          <w:lang w:eastAsia="en-GB"/>
        </w:rPr>
      </w:pPr>
      <w:r w:rsidRPr="001439FD">
        <w:rPr>
          <w:rFonts w:eastAsia="DengXian"/>
        </w:rPr>
        <w:t>5.2.24.3.2</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_Toc36459844 \h </w:instrText>
      </w:r>
      <w:r>
        <w:fldChar w:fldCharType="separate"/>
      </w:r>
      <w:r>
        <w:t>56</w:t>
      </w:r>
      <w:r>
        <w:fldChar w:fldCharType="end"/>
      </w:r>
    </w:p>
    <w:p w:rsidR="00DC4870" w:rsidRPr="00F1200B" w:rsidRDefault="00DC4870">
      <w:pPr>
        <w:pStyle w:val="TOC5"/>
        <w:rPr>
          <w:rFonts w:ascii="Calibri" w:hAnsi="Calibri"/>
          <w:sz w:val="22"/>
          <w:szCs w:val="22"/>
          <w:lang w:eastAsia="en-GB"/>
        </w:rPr>
      </w:pPr>
      <w:r w:rsidRPr="001439FD">
        <w:rPr>
          <w:rFonts w:eastAsia="DengXian"/>
        </w:rPr>
        <w:t>5.2.24.3.3</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_Toc36459845 \h </w:instrText>
      </w:r>
      <w:r>
        <w:fldChar w:fldCharType="separate"/>
      </w:r>
      <w:r>
        <w:t>56</w:t>
      </w:r>
      <w:r>
        <w:fldChar w:fldCharType="end"/>
      </w:r>
    </w:p>
    <w:p w:rsidR="00DC4870" w:rsidRPr="00F1200B" w:rsidRDefault="00DC4870">
      <w:pPr>
        <w:pStyle w:val="TOC3"/>
        <w:rPr>
          <w:rFonts w:ascii="Calibri" w:hAnsi="Calibri"/>
          <w:sz w:val="22"/>
          <w:szCs w:val="22"/>
          <w:lang w:eastAsia="en-GB"/>
        </w:rPr>
      </w:pPr>
      <w:r w:rsidRPr="001439FD">
        <w:rPr>
          <w:rFonts w:eastAsia="DengXian"/>
        </w:rPr>
        <w:t>5.2.25</w:t>
      </w:r>
      <w:r w:rsidRPr="00F1200B">
        <w:rPr>
          <w:rFonts w:ascii="Calibri" w:hAnsi="Calibri"/>
          <w:sz w:val="22"/>
          <w:szCs w:val="22"/>
          <w:lang w:eastAsia="en-GB"/>
        </w:rPr>
        <w:tab/>
      </w:r>
      <w:r w:rsidRPr="001439FD">
        <w:rPr>
          <w:rFonts w:eastAsia="DengXian"/>
        </w:rPr>
        <w:t>Resource: AuthenticationSoR</w:t>
      </w:r>
      <w:r>
        <w:tab/>
      </w:r>
      <w:r>
        <w:fldChar w:fldCharType="begin" w:fldLock="1"/>
      </w:r>
      <w:r>
        <w:instrText xml:space="preserve"> PAGEREF _Toc36459846 \h </w:instrText>
      </w:r>
      <w:r>
        <w:fldChar w:fldCharType="separate"/>
      </w:r>
      <w:r>
        <w:t>57</w:t>
      </w:r>
      <w:r>
        <w:fldChar w:fldCharType="end"/>
      </w:r>
    </w:p>
    <w:p w:rsidR="00DC4870" w:rsidRPr="00F1200B" w:rsidRDefault="00DC4870">
      <w:pPr>
        <w:pStyle w:val="TOC4"/>
        <w:rPr>
          <w:rFonts w:ascii="Calibri" w:hAnsi="Calibri"/>
          <w:sz w:val="22"/>
          <w:szCs w:val="22"/>
          <w:lang w:eastAsia="en-GB"/>
        </w:rPr>
      </w:pPr>
      <w:r w:rsidRPr="001439FD">
        <w:rPr>
          <w:rFonts w:eastAsia="DengXian"/>
        </w:rPr>
        <w:t>5.2.25.1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_Toc36459847 \h </w:instrText>
      </w:r>
      <w:r>
        <w:fldChar w:fldCharType="separate"/>
      </w:r>
      <w:r>
        <w:t>57</w:t>
      </w:r>
      <w:r>
        <w:fldChar w:fldCharType="end"/>
      </w:r>
    </w:p>
    <w:p w:rsidR="00DC4870" w:rsidRPr="00F1200B" w:rsidRDefault="00DC4870">
      <w:pPr>
        <w:pStyle w:val="TOC4"/>
        <w:rPr>
          <w:rFonts w:ascii="Calibri" w:hAnsi="Calibri"/>
          <w:sz w:val="22"/>
          <w:szCs w:val="22"/>
          <w:lang w:eastAsia="en-GB"/>
        </w:rPr>
      </w:pPr>
      <w:r w:rsidRPr="001439FD">
        <w:rPr>
          <w:rFonts w:eastAsia="DengXian"/>
        </w:rPr>
        <w:t>5.2.25.2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_Toc36459848 \h </w:instrText>
      </w:r>
      <w:r>
        <w:fldChar w:fldCharType="separate"/>
      </w:r>
      <w:r>
        <w:t>57</w:t>
      </w:r>
      <w:r>
        <w:fldChar w:fldCharType="end"/>
      </w:r>
    </w:p>
    <w:p w:rsidR="00DC4870" w:rsidRPr="00F1200B" w:rsidRDefault="00DC4870">
      <w:pPr>
        <w:pStyle w:val="TOC4"/>
        <w:rPr>
          <w:rFonts w:ascii="Calibri" w:hAnsi="Calibri"/>
          <w:sz w:val="22"/>
          <w:szCs w:val="22"/>
          <w:lang w:eastAsia="en-GB"/>
        </w:rPr>
      </w:pPr>
      <w:r w:rsidRPr="001439FD">
        <w:rPr>
          <w:rFonts w:eastAsia="DengXian"/>
        </w:rPr>
        <w:t>5.2.2</w:t>
      </w:r>
      <w:r w:rsidRPr="001439FD">
        <w:rPr>
          <w:rFonts w:eastAsia="DengXian"/>
          <w:lang w:eastAsia="zh-CN"/>
        </w:rPr>
        <w:t>5</w:t>
      </w:r>
      <w:r w:rsidRPr="001439FD">
        <w:rPr>
          <w:rFonts w:eastAsia="DengXian"/>
        </w:rPr>
        <w:t>.3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_Toc36459849 \h </w:instrText>
      </w:r>
      <w:r>
        <w:fldChar w:fldCharType="separate"/>
      </w:r>
      <w:r>
        <w:t>57</w:t>
      </w:r>
      <w:r>
        <w:fldChar w:fldCharType="end"/>
      </w:r>
    </w:p>
    <w:p w:rsidR="00DC4870" w:rsidRPr="00F1200B" w:rsidRDefault="00DC4870">
      <w:pPr>
        <w:pStyle w:val="TOC5"/>
        <w:rPr>
          <w:rFonts w:ascii="Calibri" w:hAnsi="Calibri"/>
          <w:sz w:val="22"/>
          <w:szCs w:val="22"/>
          <w:lang w:eastAsia="en-GB"/>
        </w:rPr>
      </w:pPr>
      <w:r w:rsidRPr="001439FD">
        <w:rPr>
          <w:rFonts w:eastAsia="DengXian"/>
        </w:rPr>
        <w:t>5.2.25.3.1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_Toc36459850 \h </w:instrText>
      </w:r>
      <w:r>
        <w:fldChar w:fldCharType="separate"/>
      </w:r>
      <w:r>
        <w:t>57</w:t>
      </w:r>
      <w:r>
        <w:fldChar w:fldCharType="end"/>
      </w:r>
    </w:p>
    <w:p w:rsidR="00DC4870" w:rsidRPr="00F1200B" w:rsidRDefault="00DC4870">
      <w:pPr>
        <w:pStyle w:val="TOC5"/>
        <w:rPr>
          <w:rFonts w:ascii="Calibri" w:hAnsi="Calibri"/>
          <w:sz w:val="22"/>
          <w:szCs w:val="22"/>
          <w:lang w:eastAsia="en-GB"/>
        </w:rPr>
      </w:pPr>
      <w:r w:rsidRPr="001439FD">
        <w:rPr>
          <w:rFonts w:eastAsia="DengXian"/>
        </w:rPr>
        <w:t>5.2.25.3.2</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_Toc36459851 \h </w:instrText>
      </w:r>
      <w:r>
        <w:fldChar w:fldCharType="separate"/>
      </w:r>
      <w:r>
        <w:t>58</w:t>
      </w:r>
      <w:r>
        <w:fldChar w:fldCharType="end"/>
      </w:r>
    </w:p>
    <w:p w:rsidR="00DC4870" w:rsidRPr="00F1200B" w:rsidRDefault="00DC4870">
      <w:pPr>
        <w:pStyle w:val="TOC3"/>
        <w:rPr>
          <w:rFonts w:ascii="Calibri" w:hAnsi="Calibri"/>
          <w:sz w:val="22"/>
          <w:szCs w:val="22"/>
          <w:lang w:eastAsia="en-GB"/>
        </w:rPr>
      </w:pPr>
      <w:r w:rsidRPr="001439FD">
        <w:rPr>
          <w:rFonts w:eastAsia="DengXian"/>
        </w:rPr>
        <w:t>5.2.25A</w:t>
      </w:r>
      <w:r w:rsidRPr="00F1200B">
        <w:rPr>
          <w:rFonts w:ascii="Calibri" w:hAnsi="Calibri"/>
          <w:sz w:val="22"/>
          <w:szCs w:val="22"/>
          <w:lang w:eastAsia="en-GB"/>
        </w:rPr>
        <w:tab/>
      </w:r>
      <w:r w:rsidRPr="001439FD">
        <w:rPr>
          <w:rFonts w:eastAsia="DengXian"/>
        </w:rPr>
        <w:t>Resource: AuthenticationUPU</w:t>
      </w:r>
      <w:r>
        <w:tab/>
      </w:r>
      <w:r>
        <w:fldChar w:fldCharType="begin" w:fldLock="1"/>
      </w:r>
      <w:r>
        <w:instrText xml:space="preserve"> PAGEREF _Toc36459852 \h </w:instrText>
      </w:r>
      <w:r>
        <w:fldChar w:fldCharType="separate"/>
      </w:r>
      <w:r>
        <w:t>58</w:t>
      </w:r>
      <w:r>
        <w:fldChar w:fldCharType="end"/>
      </w:r>
    </w:p>
    <w:p w:rsidR="00DC4870" w:rsidRPr="00F1200B" w:rsidRDefault="00DC4870">
      <w:pPr>
        <w:pStyle w:val="TOC4"/>
        <w:rPr>
          <w:rFonts w:ascii="Calibri" w:hAnsi="Calibri"/>
          <w:sz w:val="22"/>
          <w:szCs w:val="22"/>
          <w:lang w:eastAsia="en-GB"/>
        </w:rPr>
      </w:pPr>
      <w:r w:rsidRPr="001439FD">
        <w:rPr>
          <w:rFonts w:eastAsia="DengXian"/>
        </w:rPr>
        <w:t>5.2.25A.1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_Toc36459853 \h </w:instrText>
      </w:r>
      <w:r>
        <w:fldChar w:fldCharType="separate"/>
      </w:r>
      <w:r>
        <w:t>58</w:t>
      </w:r>
      <w:r>
        <w:fldChar w:fldCharType="end"/>
      </w:r>
    </w:p>
    <w:p w:rsidR="00DC4870" w:rsidRPr="00F1200B" w:rsidRDefault="00DC4870">
      <w:pPr>
        <w:pStyle w:val="TOC4"/>
        <w:rPr>
          <w:rFonts w:ascii="Calibri" w:hAnsi="Calibri"/>
          <w:sz w:val="22"/>
          <w:szCs w:val="22"/>
          <w:lang w:eastAsia="en-GB"/>
        </w:rPr>
      </w:pPr>
      <w:r w:rsidRPr="001439FD">
        <w:rPr>
          <w:rFonts w:eastAsia="DengXian"/>
        </w:rPr>
        <w:t>5.2.25A.2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_Toc36459854 \h </w:instrText>
      </w:r>
      <w:r>
        <w:fldChar w:fldCharType="separate"/>
      </w:r>
      <w:r>
        <w:t>58</w:t>
      </w:r>
      <w:r>
        <w:fldChar w:fldCharType="end"/>
      </w:r>
    </w:p>
    <w:p w:rsidR="00DC4870" w:rsidRPr="00F1200B" w:rsidRDefault="00DC4870">
      <w:pPr>
        <w:pStyle w:val="TOC4"/>
        <w:rPr>
          <w:rFonts w:ascii="Calibri" w:hAnsi="Calibri"/>
          <w:sz w:val="22"/>
          <w:szCs w:val="22"/>
          <w:lang w:eastAsia="en-GB"/>
        </w:rPr>
      </w:pPr>
      <w:r w:rsidRPr="001439FD">
        <w:rPr>
          <w:rFonts w:eastAsia="DengXian"/>
        </w:rPr>
        <w:t>5.2.25A.3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_Toc36459855 \h </w:instrText>
      </w:r>
      <w:r>
        <w:fldChar w:fldCharType="separate"/>
      </w:r>
      <w:r>
        <w:t>59</w:t>
      </w:r>
      <w:r>
        <w:fldChar w:fldCharType="end"/>
      </w:r>
    </w:p>
    <w:p w:rsidR="00DC4870" w:rsidRPr="00F1200B" w:rsidRDefault="00DC4870">
      <w:pPr>
        <w:pStyle w:val="TOC5"/>
        <w:rPr>
          <w:rFonts w:ascii="Calibri" w:hAnsi="Calibri"/>
          <w:sz w:val="22"/>
          <w:szCs w:val="22"/>
          <w:lang w:eastAsia="en-GB"/>
        </w:rPr>
      </w:pPr>
      <w:r w:rsidRPr="001439FD">
        <w:rPr>
          <w:rFonts w:eastAsia="DengXian"/>
        </w:rPr>
        <w:t>5.2.25A.3.1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_Toc36459856 \h </w:instrText>
      </w:r>
      <w:r>
        <w:fldChar w:fldCharType="separate"/>
      </w:r>
      <w:r>
        <w:t>59</w:t>
      </w:r>
      <w:r>
        <w:fldChar w:fldCharType="end"/>
      </w:r>
    </w:p>
    <w:p w:rsidR="00DC4870" w:rsidRPr="00F1200B" w:rsidRDefault="00DC4870">
      <w:pPr>
        <w:pStyle w:val="TOC5"/>
        <w:rPr>
          <w:rFonts w:ascii="Calibri" w:hAnsi="Calibri"/>
          <w:sz w:val="22"/>
          <w:szCs w:val="22"/>
          <w:lang w:eastAsia="en-GB"/>
        </w:rPr>
      </w:pPr>
      <w:r w:rsidRPr="001439FD">
        <w:rPr>
          <w:rFonts w:eastAsia="DengXian"/>
        </w:rPr>
        <w:t>5.2.25A.3.2</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_Toc36459857 \h </w:instrText>
      </w:r>
      <w:r>
        <w:fldChar w:fldCharType="separate"/>
      </w:r>
      <w:r>
        <w:t>59</w:t>
      </w:r>
      <w:r>
        <w:fldChar w:fldCharType="end"/>
      </w:r>
    </w:p>
    <w:p w:rsidR="00DC4870" w:rsidRPr="00F1200B" w:rsidRDefault="00DC4870">
      <w:pPr>
        <w:pStyle w:val="TOC3"/>
        <w:rPr>
          <w:rFonts w:ascii="Calibri" w:hAnsi="Calibri"/>
          <w:sz w:val="22"/>
          <w:szCs w:val="22"/>
          <w:lang w:eastAsia="en-GB"/>
        </w:rPr>
      </w:pPr>
      <w:r w:rsidRPr="001439FD">
        <w:rPr>
          <w:rFonts w:eastAsia="DengXian"/>
        </w:rPr>
        <w:t>5.2.25B</w:t>
      </w:r>
      <w:r w:rsidRPr="00F1200B">
        <w:rPr>
          <w:rFonts w:ascii="Calibri" w:hAnsi="Calibri"/>
          <w:sz w:val="22"/>
          <w:szCs w:val="22"/>
          <w:lang w:eastAsia="en-GB"/>
        </w:rPr>
        <w:tab/>
      </w:r>
      <w:r w:rsidRPr="001439FD">
        <w:rPr>
          <w:rFonts w:eastAsia="DengXian"/>
        </w:rPr>
        <w:t>Resource: SubscribedSNSSAIs</w:t>
      </w:r>
      <w:r>
        <w:tab/>
      </w:r>
      <w:r>
        <w:fldChar w:fldCharType="begin" w:fldLock="1"/>
      </w:r>
      <w:r>
        <w:instrText xml:space="preserve"> PAGEREF _Toc36459858 \h </w:instrText>
      </w:r>
      <w:r>
        <w:fldChar w:fldCharType="separate"/>
      </w:r>
      <w:r>
        <w:t>60</w:t>
      </w:r>
      <w:r>
        <w:fldChar w:fldCharType="end"/>
      </w:r>
    </w:p>
    <w:p w:rsidR="00DC4870" w:rsidRPr="00F1200B" w:rsidRDefault="00DC4870">
      <w:pPr>
        <w:pStyle w:val="TOC4"/>
        <w:rPr>
          <w:rFonts w:ascii="Calibri" w:hAnsi="Calibri"/>
          <w:sz w:val="22"/>
          <w:szCs w:val="22"/>
          <w:lang w:eastAsia="en-GB"/>
        </w:rPr>
      </w:pPr>
      <w:r w:rsidRPr="001439FD">
        <w:rPr>
          <w:rFonts w:eastAsia="DengXian"/>
        </w:rPr>
        <w:t>5.2.25B.1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_Toc36459859 \h </w:instrText>
      </w:r>
      <w:r>
        <w:fldChar w:fldCharType="separate"/>
      </w:r>
      <w:r>
        <w:t>60</w:t>
      </w:r>
      <w:r>
        <w:fldChar w:fldCharType="end"/>
      </w:r>
    </w:p>
    <w:p w:rsidR="00DC4870" w:rsidRPr="00F1200B" w:rsidRDefault="00DC4870">
      <w:pPr>
        <w:pStyle w:val="TOC4"/>
        <w:rPr>
          <w:rFonts w:ascii="Calibri" w:hAnsi="Calibri"/>
          <w:sz w:val="22"/>
          <w:szCs w:val="22"/>
          <w:lang w:eastAsia="en-GB"/>
        </w:rPr>
      </w:pPr>
      <w:r w:rsidRPr="001439FD">
        <w:rPr>
          <w:rFonts w:eastAsia="DengXian"/>
        </w:rPr>
        <w:t>5.2.25B.2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_Toc36459860 \h </w:instrText>
      </w:r>
      <w:r>
        <w:fldChar w:fldCharType="separate"/>
      </w:r>
      <w:r>
        <w:t>60</w:t>
      </w:r>
      <w:r>
        <w:fldChar w:fldCharType="end"/>
      </w:r>
    </w:p>
    <w:p w:rsidR="00DC4870" w:rsidRPr="00F1200B" w:rsidRDefault="00DC4870">
      <w:pPr>
        <w:pStyle w:val="TOC4"/>
        <w:rPr>
          <w:rFonts w:ascii="Calibri" w:hAnsi="Calibri"/>
          <w:sz w:val="22"/>
          <w:szCs w:val="22"/>
          <w:lang w:eastAsia="en-GB"/>
        </w:rPr>
      </w:pPr>
      <w:r w:rsidRPr="001439FD">
        <w:rPr>
          <w:rFonts w:eastAsia="DengXian"/>
        </w:rPr>
        <w:t>5.2.25B.3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_Toc36459861 \h </w:instrText>
      </w:r>
      <w:r>
        <w:fldChar w:fldCharType="separate"/>
      </w:r>
      <w:r>
        <w:t>60</w:t>
      </w:r>
      <w:r>
        <w:fldChar w:fldCharType="end"/>
      </w:r>
    </w:p>
    <w:p w:rsidR="00DC4870" w:rsidRPr="00F1200B" w:rsidRDefault="00DC4870">
      <w:pPr>
        <w:pStyle w:val="TOC5"/>
        <w:rPr>
          <w:rFonts w:ascii="Calibri" w:hAnsi="Calibri"/>
          <w:sz w:val="22"/>
          <w:szCs w:val="22"/>
          <w:lang w:eastAsia="en-GB"/>
        </w:rPr>
      </w:pPr>
      <w:r w:rsidRPr="001439FD">
        <w:rPr>
          <w:rFonts w:eastAsia="DengXian"/>
        </w:rPr>
        <w:t>5.2.25B.3.1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_Toc36459862 \h </w:instrText>
      </w:r>
      <w:r>
        <w:fldChar w:fldCharType="separate"/>
      </w:r>
      <w:r>
        <w:t>60</w:t>
      </w:r>
      <w:r>
        <w:fldChar w:fldCharType="end"/>
      </w:r>
    </w:p>
    <w:p w:rsidR="00DC4870" w:rsidRPr="00F1200B" w:rsidRDefault="00DC4870">
      <w:pPr>
        <w:pStyle w:val="TOC5"/>
        <w:rPr>
          <w:rFonts w:ascii="Calibri" w:hAnsi="Calibri"/>
          <w:sz w:val="22"/>
          <w:szCs w:val="22"/>
          <w:lang w:eastAsia="en-GB"/>
        </w:rPr>
      </w:pPr>
      <w:r w:rsidRPr="001439FD">
        <w:rPr>
          <w:rFonts w:eastAsia="DengXian"/>
        </w:rPr>
        <w:lastRenderedPageBreak/>
        <w:t>5.2.25B.3.2</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_Toc36459863 \h </w:instrText>
      </w:r>
      <w:r>
        <w:fldChar w:fldCharType="separate"/>
      </w:r>
      <w:r>
        <w:t>60</w:t>
      </w:r>
      <w:r>
        <w:fldChar w:fldCharType="end"/>
      </w:r>
    </w:p>
    <w:p w:rsidR="00DC4870" w:rsidRPr="00F1200B" w:rsidRDefault="00DC4870">
      <w:pPr>
        <w:pStyle w:val="TOC3"/>
        <w:rPr>
          <w:rFonts w:ascii="Calibri" w:hAnsi="Calibri"/>
          <w:sz w:val="22"/>
          <w:szCs w:val="22"/>
          <w:lang w:eastAsia="en-GB"/>
        </w:rPr>
      </w:pPr>
      <w:r w:rsidRPr="001439FD">
        <w:rPr>
          <w:rFonts w:eastAsia="DengXian"/>
        </w:rPr>
        <w:t>5.2.25C</w:t>
      </w:r>
      <w:r w:rsidRPr="00F1200B">
        <w:rPr>
          <w:rFonts w:ascii="Calibri" w:hAnsi="Calibri"/>
          <w:sz w:val="22"/>
          <w:szCs w:val="22"/>
          <w:lang w:eastAsia="en-GB"/>
        </w:rPr>
        <w:tab/>
      </w:r>
      <w:r w:rsidRPr="001439FD">
        <w:rPr>
          <w:rFonts w:eastAsia="DengXian"/>
        </w:rPr>
        <w:t>Resource: SubscribedCAG</w:t>
      </w:r>
      <w:r>
        <w:tab/>
      </w:r>
      <w:r>
        <w:fldChar w:fldCharType="begin" w:fldLock="1"/>
      </w:r>
      <w:r>
        <w:instrText xml:space="preserve"> PAGEREF _Toc36459864 \h </w:instrText>
      </w:r>
      <w:r>
        <w:fldChar w:fldCharType="separate"/>
      </w:r>
      <w:r>
        <w:t>61</w:t>
      </w:r>
      <w:r>
        <w:fldChar w:fldCharType="end"/>
      </w:r>
    </w:p>
    <w:p w:rsidR="00DC4870" w:rsidRPr="00F1200B" w:rsidRDefault="00DC4870">
      <w:pPr>
        <w:pStyle w:val="TOC4"/>
        <w:rPr>
          <w:rFonts w:ascii="Calibri" w:hAnsi="Calibri"/>
          <w:sz w:val="22"/>
          <w:szCs w:val="22"/>
          <w:lang w:eastAsia="en-GB"/>
        </w:rPr>
      </w:pPr>
      <w:r w:rsidRPr="001439FD">
        <w:rPr>
          <w:rFonts w:eastAsia="DengXian"/>
        </w:rPr>
        <w:t>5.2.25C.1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_Toc36459865 \h </w:instrText>
      </w:r>
      <w:r>
        <w:fldChar w:fldCharType="separate"/>
      </w:r>
      <w:r>
        <w:t>61</w:t>
      </w:r>
      <w:r>
        <w:fldChar w:fldCharType="end"/>
      </w:r>
    </w:p>
    <w:p w:rsidR="00DC4870" w:rsidRPr="00F1200B" w:rsidRDefault="00DC4870">
      <w:pPr>
        <w:pStyle w:val="TOC4"/>
        <w:rPr>
          <w:rFonts w:ascii="Calibri" w:hAnsi="Calibri"/>
          <w:sz w:val="22"/>
          <w:szCs w:val="22"/>
          <w:lang w:eastAsia="en-GB"/>
        </w:rPr>
      </w:pPr>
      <w:r w:rsidRPr="001439FD">
        <w:rPr>
          <w:rFonts w:eastAsia="DengXian"/>
        </w:rPr>
        <w:t>5.2.25C.2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_Toc36459866 \h </w:instrText>
      </w:r>
      <w:r>
        <w:fldChar w:fldCharType="separate"/>
      </w:r>
      <w:r>
        <w:t>61</w:t>
      </w:r>
      <w:r>
        <w:fldChar w:fldCharType="end"/>
      </w:r>
    </w:p>
    <w:p w:rsidR="00DC4870" w:rsidRPr="00F1200B" w:rsidRDefault="00DC4870">
      <w:pPr>
        <w:pStyle w:val="TOC4"/>
        <w:rPr>
          <w:rFonts w:ascii="Calibri" w:hAnsi="Calibri"/>
          <w:sz w:val="22"/>
          <w:szCs w:val="22"/>
          <w:lang w:eastAsia="en-GB"/>
        </w:rPr>
      </w:pPr>
      <w:r w:rsidRPr="001439FD">
        <w:rPr>
          <w:rFonts w:eastAsia="DengXian"/>
        </w:rPr>
        <w:t>5.2.25C.3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_Toc36459867 \h </w:instrText>
      </w:r>
      <w:r>
        <w:fldChar w:fldCharType="separate"/>
      </w:r>
      <w:r>
        <w:t>61</w:t>
      </w:r>
      <w:r>
        <w:fldChar w:fldCharType="end"/>
      </w:r>
    </w:p>
    <w:p w:rsidR="00DC4870" w:rsidRPr="00F1200B" w:rsidRDefault="00DC4870">
      <w:pPr>
        <w:pStyle w:val="TOC5"/>
        <w:rPr>
          <w:rFonts w:ascii="Calibri" w:hAnsi="Calibri"/>
          <w:sz w:val="22"/>
          <w:szCs w:val="22"/>
          <w:lang w:eastAsia="en-GB"/>
        </w:rPr>
      </w:pPr>
      <w:r w:rsidRPr="001439FD">
        <w:rPr>
          <w:rFonts w:eastAsia="DengXian"/>
        </w:rPr>
        <w:t>5.2.25C.3.1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_Toc36459868 \h </w:instrText>
      </w:r>
      <w:r>
        <w:fldChar w:fldCharType="separate"/>
      </w:r>
      <w:r>
        <w:t>61</w:t>
      </w:r>
      <w:r>
        <w:fldChar w:fldCharType="end"/>
      </w:r>
    </w:p>
    <w:p w:rsidR="00DC4870" w:rsidRPr="00F1200B" w:rsidRDefault="00DC4870">
      <w:pPr>
        <w:pStyle w:val="TOC5"/>
        <w:rPr>
          <w:rFonts w:ascii="Calibri" w:hAnsi="Calibri"/>
          <w:sz w:val="22"/>
          <w:szCs w:val="22"/>
          <w:lang w:eastAsia="en-GB"/>
        </w:rPr>
      </w:pPr>
      <w:r w:rsidRPr="001439FD">
        <w:rPr>
          <w:rFonts w:eastAsia="DengXian"/>
        </w:rPr>
        <w:t>5.2.25C.3.2</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_Toc36459869 \h </w:instrText>
      </w:r>
      <w:r>
        <w:fldChar w:fldCharType="separate"/>
      </w:r>
      <w:r>
        <w:t>62</w:t>
      </w:r>
      <w:r>
        <w:fldChar w:fldCharType="end"/>
      </w:r>
    </w:p>
    <w:p w:rsidR="00DC4870" w:rsidRPr="00F1200B" w:rsidRDefault="00DC4870">
      <w:pPr>
        <w:pStyle w:val="TOC3"/>
        <w:rPr>
          <w:rFonts w:ascii="Calibri" w:hAnsi="Calibri"/>
          <w:sz w:val="22"/>
          <w:szCs w:val="22"/>
          <w:lang w:eastAsia="en-GB"/>
        </w:rPr>
      </w:pPr>
      <w:r w:rsidRPr="001439FD">
        <w:rPr>
          <w:rFonts w:eastAsia="DengXian"/>
        </w:rPr>
        <w:t>5.2.26</w:t>
      </w:r>
      <w:r w:rsidRPr="00F1200B">
        <w:rPr>
          <w:rFonts w:ascii="Calibri" w:hAnsi="Calibri"/>
          <w:sz w:val="22"/>
          <w:szCs w:val="22"/>
          <w:lang w:eastAsia="en-GB"/>
        </w:rPr>
        <w:tab/>
      </w:r>
      <w:r w:rsidRPr="001439FD">
        <w:rPr>
          <w:rFonts w:eastAsia="DengXian"/>
        </w:rPr>
        <w:t xml:space="preserve">Resource: </w:t>
      </w:r>
      <w:r w:rsidRPr="001439FD">
        <w:rPr>
          <w:rFonts w:eastAsia="DengXian"/>
          <w:lang w:val="en-US"/>
        </w:rPr>
        <w:t>Provisioned</w:t>
      </w:r>
      <w:r w:rsidRPr="001439FD">
        <w:rPr>
          <w:rFonts w:eastAsia="DengXian"/>
        </w:rPr>
        <w:t>Data</w:t>
      </w:r>
      <w:r>
        <w:tab/>
      </w:r>
      <w:r>
        <w:fldChar w:fldCharType="begin" w:fldLock="1"/>
      </w:r>
      <w:r>
        <w:instrText xml:space="preserve"> PAGEREF _Toc36459870 \h </w:instrText>
      </w:r>
      <w:r>
        <w:fldChar w:fldCharType="separate"/>
      </w:r>
      <w:r>
        <w:t>62</w:t>
      </w:r>
      <w:r>
        <w:fldChar w:fldCharType="end"/>
      </w:r>
    </w:p>
    <w:p w:rsidR="00DC4870" w:rsidRPr="00F1200B" w:rsidRDefault="00DC4870">
      <w:pPr>
        <w:pStyle w:val="TOC4"/>
        <w:rPr>
          <w:rFonts w:ascii="Calibri" w:hAnsi="Calibri"/>
          <w:sz w:val="22"/>
          <w:szCs w:val="22"/>
          <w:lang w:eastAsia="en-GB"/>
        </w:rPr>
      </w:pPr>
      <w:r w:rsidRPr="001439FD">
        <w:rPr>
          <w:rFonts w:eastAsia="DengXian"/>
        </w:rPr>
        <w:t>5.2.26.1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_Toc36459871 \h </w:instrText>
      </w:r>
      <w:r>
        <w:fldChar w:fldCharType="separate"/>
      </w:r>
      <w:r>
        <w:t>62</w:t>
      </w:r>
      <w:r>
        <w:fldChar w:fldCharType="end"/>
      </w:r>
    </w:p>
    <w:p w:rsidR="00DC4870" w:rsidRPr="00F1200B" w:rsidRDefault="00DC4870">
      <w:pPr>
        <w:pStyle w:val="TOC4"/>
        <w:rPr>
          <w:rFonts w:ascii="Calibri" w:hAnsi="Calibri"/>
          <w:sz w:val="22"/>
          <w:szCs w:val="22"/>
          <w:lang w:eastAsia="en-GB"/>
        </w:rPr>
      </w:pPr>
      <w:r w:rsidRPr="001439FD">
        <w:rPr>
          <w:rFonts w:eastAsia="DengXian"/>
        </w:rPr>
        <w:t>5.2.26.2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_Toc36459872 \h </w:instrText>
      </w:r>
      <w:r>
        <w:fldChar w:fldCharType="separate"/>
      </w:r>
      <w:r>
        <w:t>62</w:t>
      </w:r>
      <w:r>
        <w:fldChar w:fldCharType="end"/>
      </w:r>
    </w:p>
    <w:p w:rsidR="00DC4870" w:rsidRPr="00F1200B" w:rsidRDefault="00DC4870">
      <w:pPr>
        <w:pStyle w:val="TOC4"/>
        <w:rPr>
          <w:rFonts w:ascii="Calibri" w:hAnsi="Calibri"/>
          <w:sz w:val="22"/>
          <w:szCs w:val="22"/>
          <w:lang w:eastAsia="en-GB"/>
        </w:rPr>
      </w:pPr>
      <w:r w:rsidRPr="001439FD">
        <w:rPr>
          <w:rFonts w:eastAsia="DengXian"/>
        </w:rPr>
        <w:t>5.2.26.3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_Toc36459873 \h </w:instrText>
      </w:r>
      <w:r>
        <w:fldChar w:fldCharType="separate"/>
      </w:r>
      <w:r>
        <w:t>63</w:t>
      </w:r>
      <w:r>
        <w:fldChar w:fldCharType="end"/>
      </w:r>
    </w:p>
    <w:p w:rsidR="00DC4870" w:rsidRPr="00F1200B" w:rsidRDefault="00DC4870">
      <w:pPr>
        <w:pStyle w:val="TOC5"/>
        <w:rPr>
          <w:rFonts w:ascii="Calibri" w:hAnsi="Calibri"/>
          <w:sz w:val="22"/>
          <w:szCs w:val="22"/>
          <w:lang w:eastAsia="en-GB"/>
        </w:rPr>
      </w:pPr>
      <w:r w:rsidRPr="001439FD">
        <w:rPr>
          <w:rFonts w:eastAsia="DengXian"/>
        </w:rPr>
        <w:t>5.2.26.3.1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_Toc36459874 \h </w:instrText>
      </w:r>
      <w:r>
        <w:fldChar w:fldCharType="separate"/>
      </w:r>
      <w:r>
        <w:t>63</w:t>
      </w:r>
      <w:r>
        <w:fldChar w:fldCharType="end"/>
      </w:r>
    </w:p>
    <w:p w:rsidR="00DC4870" w:rsidRPr="00F1200B" w:rsidRDefault="00DC4870">
      <w:pPr>
        <w:pStyle w:val="TOC3"/>
        <w:rPr>
          <w:rFonts w:ascii="Calibri" w:hAnsi="Calibri"/>
          <w:sz w:val="22"/>
          <w:szCs w:val="22"/>
          <w:lang w:eastAsia="en-GB"/>
        </w:rPr>
      </w:pPr>
      <w:r w:rsidRPr="001439FD">
        <w:rPr>
          <w:rFonts w:eastAsia="DengXian"/>
        </w:rPr>
        <w:t>5.2.27</w:t>
      </w:r>
      <w:r w:rsidRPr="00F1200B">
        <w:rPr>
          <w:rFonts w:ascii="Calibri" w:hAnsi="Calibri"/>
          <w:sz w:val="22"/>
          <w:szCs w:val="22"/>
          <w:lang w:eastAsia="en-GB"/>
        </w:rPr>
        <w:tab/>
      </w:r>
      <w:r w:rsidRPr="001439FD">
        <w:rPr>
          <w:rFonts w:eastAsia="DengXian"/>
        </w:rPr>
        <w:t>Resource: OperatorDeterminedBarringData</w:t>
      </w:r>
      <w:r>
        <w:tab/>
      </w:r>
      <w:r>
        <w:fldChar w:fldCharType="begin" w:fldLock="1"/>
      </w:r>
      <w:r>
        <w:instrText xml:space="preserve"> PAGEREF _Toc36459875 \h </w:instrText>
      </w:r>
      <w:r>
        <w:fldChar w:fldCharType="separate"/>
      </w:r>
      <w:r>
        <w:t>63</w:t>
      </w:r>
      <w:r>
        <w:fldChar w:fldCharType="end"/>
      </w:r>
    </w:p>
    <w:p w:rsidR="00DC4870" w:rsidRPr="00F1200B" w:rsidRDefault="00DC4870">
      <w:pPr>
        <w:pStyle w:val="TOC4"/>
        <w:rPr>
          <w:rFonts w:ascii="Calibri" w:hAnsi="Calibri"/>
          <w:sz w:val="22"/>
          <w:szCs w:val="22"/>
          <w:lang w:eastAsia="en-GB"/>
        </w:rPr>
      </w:pPr>
      <w:r w:rsidRPr="001439FD">
        <w:rPr>
          <w:rFonts w:eastAsia="DengXian"/>
        </w:rPr>
        <w:t>5.2.27.1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_Toc36459876 \h </w:instrText>
      </w:r>
      <w:r>
        <w:fldChar w:fldCharType="separate"/>
      </w:r>
      <w:r>
        <w:t>63</w:t>
      </w:r>
      <w:r>
        <w:fldChar w:fldCharType="end"/>
      </w:r>
    </w:p>
    <w:p w:rsidR="00DC4870" w:rsidRPr="00F1200B" w:rsidRDefault="00DC4870">
      <w:pPr>
        <w:pStyle w:val="TOC4"/>
        <w:rPr>
          <w:rFonts w:ascii="Calibri" w:hAnsi="Calibri"/>
          <w:sz w:val="22"/>
          <w:szCs w:val="22"/>
          <w:lang w:eastAsia="en-GB"/>
        </w:rPr>
      </w:pPr>
      <w:r w:rsidRPr="001439FD">
        <w:rPr>
          <w:rFonts w:eastAsia="DengXian"/>
        </w:rPr>
        <w:t>5.2.27.2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_Toc36459877 \h </w:instrText>
      </w:r>
      <w:r>
        <w:fldChar w:fldCharType="separate"/>
      </w:r>
      <w:r>
        <w:t>63</w:t>
      </w:r>
      <w:r>
        <w:fldChar w:fldCharType="end"/>
      </w:r>
    </w:p>
    <w:p w:rsidR="00DC4870" w:rsidRPr="00F1200B" w:rsidRDefault="00DC4870">
      <w:pPr>
        <w:pStyle w:val="TOC4"/>
        <w:rPr>
          <w:rFonts w:ascii="Calibri" w:hAnsi="Calibri"/>
          <w:sz w:val="22"/>
          <w:szCs w:val="22"/>
          <w:lang w:eastAsia="en-GB"/>
        </w:rPr>
      </w:pPr>
      <w:r w:rsidRPr="001439FD">
        <w:rPr>
          <w:rFonts w:eastAsia="DengXian"/>
        </w:rPr>
        <w:t>5.2.27.3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_Toc36459878 \h </w:instrText>
      </w:r>
      <w:r>
        <w:fldChar w:fldCharType="separate"/>
      </w:r>
      <w:r>
        <w:t>63</w:t>
      </w:r>
      <w:r>
        <w:fldChar w:fldCharType="end"/>
      </w:r>
    </w:p>
    <w:p w:rsidR="00DC4870" w:rsidRPr="00F1200B" w:rsidRDefault="00DC4870">
      <w:pPr>
        <w:pStyle w:val="TOC5"/>
        <w:rPr>
          <w:rFonts w:ascii="Calibri" w:hAnsi="Calibri"/>
          <w:sz w:val="22"/>
          <w:szCs w:val="22"/>
          <w:lang w:eastAsia="en-GB"/>
        </w:rPr>
      </w:pPr>
      <w:r w:rsidRPr="001439FD">
        <w:rPr>
          <w:rFonts w:eastAsia="DengXian"/>
        </w:rPr>
        <w:t>5.2.27.3.1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_Toc36459879 \h </w:instrText>
      </w:r>
      <w:r>
        <w:fldChar w:fldCharType="separate"/>
      </w:r>
      <w:r>
        <w:t>63</w:t>
      </w:r>
      <w:r>
        <w:fldChar w:fldCharType="end"/>
      </w:r>
    </w:p>
    <w:p w:rsidR="00DC4870" w:rsidRPr="00F1200B" w:rsidRDefault="00DC4870">
      <w:pPr>
        <w:pStyle w:val="TOC4"/>
        <w:rPr>
          <w:rFonts w:ascii="Calibri" w:hAnsi="Calibri"/>
          <w:sz w:val="22"/>
          <w:szCs w:val="22"/>
          <w:lang w:eastAsia="en-GB"/>
        </w:rPr>
      </w:pPr>
      <w:r w:rsidRPr="001439FD">
        <w:rPr>
          <w:rFonts w:eastAsia="DengXian"/>
        </w:rPr>
        <w:t>5.2.28</w:t>
      </w:r>
      <w:r w:rsidRPr="00F1200B">
        <w:rPr>
          <w:rFonts w:ascii="Calibri" w:hAnsi="Calibri"/>
          <w:sz w:val="22"/>
          <w:szCs w:val="22"/>
          <w:lang w:eastAsia="en-GB"/>
        </w:rPr>
        <w:tab/>
      </w:r>
      <w:r w:rsidRPr="001439FD">
        <w:rPr>
          <w:rFonts w:eastAsia="DengXian"/>
        </w:rPr>
        <w:t xml:space="preserve">Resource: </w:t>
      </w:r>
      <w:r w:rsidRPr="001439FD">
        <w:rPr>
          <w:rFonts w:eastAsia="DengXian"/>
          <w:color w:val="000000"/>
          <w:lang w:eastAsia="en-GB"/>
        </w:rPr>
        <w:t>EeProfile</w:t>
      </w:r>
      <w:r w:rsidRPr="001439FD">
        <w:rPr>
          <w:rFonts w:eastAsia="DengXian"/>
        </w:rPr>
        <w:t>Data</w:t>
      </w:r>
      <w:r>
        <w:tab/>
      </w:r>
      <w:r>
        <w:fldChar w:fldCharType="begin" w:fldLock="1"/>
      </w:r>
      <w:r>
        <w:instrText xml:space="preserve"> PAGEREF _Toc36459880 \h </w:instrText>
      </w:r>
      <w:r>
        <w:fldChar w:fldCharType="separate"/>
      </w:r>
      <w:r>
        <w:t>64</w:t>
      </w:r>
      <w:r>
        <w:fldChar w:fldCharType="end"/>
      </w:r>
    </w:p>
    <w:p w:rsidR="00DC4870" w:rsidRPr="00F1200B" w:rsidRDefault="00DC4870">
      <w:pPr>
        <w:pStyle w:val="TOC5"/>
        <w:rPr>
          <w:rFonts w:ascii="Calibri" w:hAnsi="Calibri"/>
          <w:sz w:val="22"/>
          <w:szCs w:val="22"/>
          <w:lang w:eastAsia="en-GB"/>
        </w:rPr>
      </w:pPr>
      <w:r w:rsidRPr="001439FD">
        <w:rPr>
          <w:rFonts w:eastAsia="DengXian"/>
        </w:rPr>
        <w:t>5.2.28.1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_Toc36459881 \h </w:instrText>
      </w:r>
      <w:r>
        <w:fldChar w:fldCharType="separate"/>
      </w:r>
      <w:r>
        <w:t>64</w:t>
      </w:r>
      <w:r>
        <w:fldChar w:fldCharType="end"/>
      </w:r>
    </w:p>
    <w:p w:rsidR="00DC4870" w:rsidRPr="00F1200B" w:rsidRDefault="00DC4870">
      <w:pPr>
        <w:pStyle w:val="TOC5"/>
        <w:rPr>
          <w:rFonts w:ascii="Calibri" w:hAnsi="Calibri"/>
          <w:sz w:val="22"/>
          <w:szCs w:val="22"/>
          <w:lang w:eastAsia="en-GB"/>
        </w:rPr>
      </w:pPr>
      <w:r w:rsidRPr="001439FD">
        <w:rPr>
          <w:rFonts w:eastAsia="DengXian"/>
        </w:rPr>
        <w:t>5.2.28.2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_Toc36459882 \h </w:instrText>
      </w:r>
      <w:r>
        <w:fldChar w:fldCharType="separate"/>
      </w:r>
      <w:r>
        <w:t>64</w:t>
      </w:r>
      <w:r>
        <w:fldChar w:fldCharType="end"/>
      </w:r>
    </w:p>
    <w:p w:rsidR="00DC4870" w:rsidRPr="00F1200B" w:rsidRDefault="00DC4870">
      <w:pPr>
        <w:pStyle w:val="TOC5"/>
        <w:rPr>
          <w:rFonts w:ascii="Calibri" w:hAnsi="Calibri"/>
          <w:sz w:val="22"/>
          <w:szCs w:val="22"/>
          <w:lang w:eastAsia="en-GB"/>
        </w:rPr>
      </w:pPr>
      <w:r w:rsidRPr="001439FD">
        <w:rPr>
          <w:rFonts w:eastAsia="DengXian"/>
        </w:rPr>
        <w:t>5.2.28.3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_Toc36459883 \h </w:instrText>
      </w:r>
      <w:r>
        <w:fldChar w:fldCharType="separate"/>
      </w:r>
      <w:r>
        <w:t>64</w:t>
      </w:r>
      <w:r>
        <w:fldChar w:fldCharType="end"/>
      </w:r>
    </w:p>
    <w:p w:rsidR="00DC4870" w:rsidRPr="00F1200B" w:rsidRDefault="00DC4870">
      <w:pPr>
        <w:pStyle w:val="TOC6"/>
        <w:rPr>
          <w:rFonts w:ascii="Calibri" w:hAnsi="Calibri"/>
          <w:sz w:val="22"/>
          <w:szCs w:val="22"/>
          <w:lang w:eastAsia="en-GB"/>
        </w:rPr>
      </w:pPr>
      <w:r w:rsidRPr="001439FD">
        <w:rPr>
          <w:rFonts w:eastAsia="DengXian"/>
        </w:rPr>
        <w:t>5.2.28.3.1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_Toc36459884 \h </w:instrText>
      </w:r>
      <w:r>
        <w:fldChar w:fldCharType="separate"/>
      </w:r>
      <w:r>
        <w:t>64</w:t>
      </w:r>
      <w:r>
        <w:fldChar w:fldCharType="end"/>
      </w:r>
    </w:p>
    <w:p w:rsidR="00DC4870" w:rsidRPr="00F1200B" w:rsidRDefault="00DC4870">
      <w:pPr>
        <w:pStyle w:val="TOC3"/>
        <w:rPr>
          <w:rFonts w:ascii="Calibri" w:hAnsi="Calibri"/>
          <w:sz w:val="22"/>
          <w:szCs w:val="22"/>
          <w:lang w:eastAsia="en-GB"/>
        </w:rPr>
      </w:pPr>
      <w:r w:rsidRPr="001439FD">
        <w:rPr>
          <w:rFonts w:eastAsia="DengXian"/>
        </w:rPr>
        <w:t>5.2.29</w:t>
      </w:r>
      <w:r w:rsidRPr="00F1200B">
        <w:rPr>
          <w:rFonts w:ascii="Calibri" w:hAnsi="Calibri"/>
          <w:sz w:val="22"/>
          <w:szCs w:val="22"/>
          <w:lang w:eastAsia="en-GB"/>
        </w:rPr>
        <w:tab/>
      </w:r>
      <w:r w:rsidRPr="001439FD">
        <w:rPr>
          <w:rFonts w:eastAsia="DengXian"/>
        </w:rPr>
        <w:t>Resource: EeGroupSubscriptions</w:t>
      </w:r>
      <w:r>
        <w:tab/>
      </w:r>
      <w:r>
        <w:fldChar w:fldCharType="begin" w:fldLock="1"/>
      </w:r>
      <w:r>
        <w:instrText xml:space="preserve"> PAGEREF _Toc36459885 \h </w:instrText>
      </w:r>
      <w:r>
        <w:fldChar w:fldCharType="separate"/>
      </w:r>
      <w:r>
        <w:t>65</w:t>
      </w:r>
      <w:r>
        <w:fldChar w:fldCharType="end"/>
      </w:r>
    </w:p>
    <w:p w:rsidR="00DC4870" w:rsidRPr="00F1200B" w:rsidRDefault="00DC4870">
      <w:pPr>
        <w:pStyle w:val="TOC4"/>
        <w:rPr>
          <w:rFonts w:ascii="Calibri" w:hAnsi="Calibri"/>
          <w:sz w:val="22"/>
          <w:szCs w:val="22"/>
          <w:lang w:eastAsia="en-GB"/>
        </w:rPr>
      </w:pPr>
      <w:r w:rsidRPr="001439FD">
        <w:rPr>
          <w:rFonts w:eastAsia="DengXian"/>
        </w:rPr>
        <w:t>5.2.29.1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_Toc36459886 \h </w:instrText>
      </w:r>
      <w:r>
        <w:fldChar w:fldCharType="separate"/>
      </w:r>
      <w:r>
        <w:t>65</w:t>
      </w:r>
      <w:r>
        <w:fldChar w:fldCharType="end"/>
      </w:r>
    </w:p>
    <w:p w:rsidR="00DC4870" w:rsidRPr="00F1200B" w:rsidRDefault="00DC4870">
      <w:pPr>
        <w:pStyle w:val="TOC4"/>
        <w:rPr>
          <w:rFonts w:ascii="Calibri" w:hAnsi="Calibri"/>
          <w:sz w:val="22"/>
          <w:szCs w:val="22"/>
          <w:lang w:eastAsia="en-GB"/>
        </w:rPr>
      </w:pPr>
      <w:r w:rsidRPr="001439FD">
        <w:rPr>
          <w:rFonts w:eastAsia="DengXian"/>
        </w:rPr>
        <w:t>5.2.29.2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_Toc36459887 \h </w:instrText>
      </w:r>
      <w:r>
        <w:fldChar w:fldCharType="separate"/>
      </w:r>
      <w:r>
        <w:t>65</w:t>
      </w:r>
      <w:r>
        <w:fldChar w:fldCharType="end"/>
      </w:r>
    </w:p>
    <w:p w:rsidR="00DC4870" w:rsidRPr="00F1200B" w:rsidRDefault="00DC4870">
      <w:pPr>
        <w:pStyle w:val="TOC4"/>
        <w:rPr>
          <w:rFonts w:ascii="Calibri" w:hAnsi="Calibri"/>
          <w:sz w:val="22"/>
          <w:szCs w:val="22"/>
          <w:lang w:eastAsia="en-GB"/>
        </w:rPr>
      </w:pPr>
      <w:r w:rsidRPr="001439FD">
        <w:rPr>
          <w:rFonts w:eastAsia="DengXian"/>
        </w:rPr>
        <w:t>5.2.29.3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_Toc36459888 \h </w:instrText>
      </w:r>
      <w:r>
        <w:fldChar w:fldCharType="separate"/>
      </w:r>
      <w:r>
        <w:t>65</w:t>
      </w:r>
      <w:r>
        <w:fldChar w:fldCharType="end"/>
      </w:r>
    </w:p>
    <w:p w:rsidR="00DC4870" w:rsidRPr="00F1200B" w:rsidRDefault="00DC4870">
      <w:pPr>
        <w:pStyle w:val="TOC5"/>
        <w:rPr>
          <w:rFonts w:ascii="Calibri" w:hAnsi="Calibri"/>
          <w:sz w:val="22"/>
          <w:szCs w:val="22"/>
          <w:lang w:eastAsia="en-GB"/>
        </w:rPr>
      </w:pPr>
      <w:r w:rsidRPr="001439FD">
        <w:rPr>
          <w:rFonts w:eastAsia="DengXian"/>
        </w:rPr>
        <w:t>5.2.29.3.1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_Toc36459889 \h </w:instrText>
      </w:r>
      <w:r>
        <w:fldChar w:fldCharType="separate"/>
      </w:r>
      <w:r>
        <w:t>65</w:t>
      </w:r>
      <w:r>
        <w:fldChar w:fldCharType="end"/>
      </w:r>
    </w:p>
    <w:p w:rsidR="00DC4870" w:rsidRPr="00F1200B" w:rsidRDefault="00DC4870">
      <w:pPr>
        <w:pStyle w:val="TOC5"/>
        <w:rPr>
          <w:rFonts w:ascii="Calibri" w:hAnsi="Calibri"/>
          <w:sz w:val="22"/>
          <w:szCs w:val="22"/>
          <w:lang w:eastAsia="en-GB"/>
        </w:rPr>
      </w:pPr>
      <w:r w:rsidRPr="001439FD">
        <w:rPr>
          <w:rFonts w:eastAsia="DengXian"/>
        </w:rPr>
        <w:t>5.2.29.3.2</w:t>
      </w:r>
      <w:r w:rsidRPr="00F1200B">
        <w:rPr>
          <w:rFonts w:ascii="Calibri" w:hAnsi="Calibri"/>
          <w:sz w:val="22"/>
          <w:szCs w:val="22"/>
          <w:lang w:eastAsia="en-GB"/>
        </w:rPr>
        <w:tab/>
      </w:r>
      <w:r w:rsidRPr="001439FD">
        <w:rPr>
          <w:rFonts w:eastAsia="DengXian"/>
        </w:rPr>
        <w:t>POST</w:t>
      </w:r>
      <w:r>
        <w:tab/>
      </w:r>
      <w:r>
        <w:fldChar w:fldCharType="begin" w:fldLock="1"/>
      </w:r>
      <w:r>
        <w:instrText xml:space="preserve"> PAGEREF _Toc36459890 \h </w:instrText>
      </w:r>
      <w:r>
        <w:fldChar w:fldCharType="separate"/>
      </w:r>
      <w:r>
        <w:t>66</w:t>
      </w:r>
      <w:r>
        <w:fldChar w:fldCharType="end"/>
      </w:r>
    </w:p>
    <w:p w:rsidR="00DC4870" w:rsidRPr="00F1200B" w:rsidRDefault="00DC4870">
      <w:pPr>
        <w:pStyle w:val="TOC3"/>
        <w:rPr>
          <w:rFonts w:ascii="Calibri" w:hAnsi="Calibri"/>
          <w:sz w:val="22"/>
          <w:szCs w:val="22"/>
          <w:lang w:eastAsia="en-GB"/>
        </w:rPr>
      </w:pPr>
      <w:r w:rsidRPr="001439FD">
        <w:rPr>
          <w:rFonts w:eastAsia="DengXian"/>
          <w:lang w:val="de-DE"/>
        </w:rPr>
        <w:t>5.2.30</w:t>
      </w:r>
      <w:r w:rsidRPr="00F1200B">
        <w:rPr>
          <w:rFonts w:ascii="Calibri" w:hAnsi="Calibri"/>
          <w:sz w:val="22"/>
          <w:szCs w:val="22"/>
          <w:lang w:eastAsia="en-GB"/>
        </w:rPr>
        <w:tab/>
      </w:r>
      <w:r w:rsidRPr="001439FD">
        <w:rPr>
          <w:rFonts w:eastAsia="DengXian"/>
        </w:rPr>
        <w:t>Resource: SharedData</w:t>
      </w:r>
      <w:r>
        <w:tab/>
      </w:r>
      <w:r>
        <w:fldChar w:fldCharType="begin" w:fldLock="1"/>
      </w:r>
      <w:r>
        <w:instrText xml:space="preserve"> PAGEREF _Toc36459891 \h </w:instrText>
      </w:r>
      <w:r>
        <w:fldChar w:fldCharType="separate"/>
      </w:r>
      <w:r>
        <w:t>66</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5.2.30</w:t>
      </w:r>
      <w:r w:rsidRPr="001439FD">
        <w:rPr>
          <w:rFonts w:eastAsia="DengXian"/>
        </w:rPr>
        <w:t>.1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_Toc36459892 \h </w:instrText>
      </w:r>
      <w:r>
        <w:fldChar w:fldCharType="separate"/>
      </w:r>
      <w:r>
        <w:t>66</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5.2.30</w:t>
      </w:r>
      <w:r w:rsidRPr="001439FD">
        <w:rPr>
          <w:rFonts w:eastAsia="DengXian"/>
        </w:rPr>
        <w:t>.2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_Toc36459893 \h </w:instrText>
      </w:r>
      <w:r>
        <w:fldChar w:fldCharType="separate"/>
      </w:r>
      <w:r>
        <w:t>66</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5.2.30</w:t>
      </w:r>
      <w:r w:rsidRPr="001439FD">
        <w:rPr>
          <w:rFonts w:eastAsia="DengXian"/>
        </w:rPr>
        <w:t>.3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_Toc36459894 \h </w:instrText>
      </w:r>
      <w:r>
        <w:fldChar w:fldCharType="separate"/>
      </w:r>
      <w:r>
        <w:t>67</w:t>
      </w:r>
      <w:r>
        <w:fldChar w:fldCharType="end"/>
      </w:r>
    </w:p>
    <w:p w:rsidR="00DC4870" w:rsidRPr="00F1200B" w:rsidRDefault="00DC4870">
      <w:pPr>
        <w:pStyle w:val="TOC5"/>
        <w:rPr>
          <w:rFonts w:ascii="Calibri" w:hAnsi="Calibri"/>
          <w:sz w:val="22"/>
          <w:szCs w:val="22"/>
          <w:lang w:eastAsia="en-GB"/>
        </w:rPr>
      </w:pPr>
      <w:r w:rsidRPr="001439FD">
        <w:rPr>
          <w:rFonts w:eastAsia="DengXian"/>
        </w:rPr>
        <w:t>5.2.30.3.1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_Toc36459895 \h </w:instrText>
      </w:r>
      <w:r>
        <w:fldChar w:fldCharType="separate"/>
      </w:r>
      <w:r>
        <w:t>67</w:t>
      </w:r>
      <w:r>
        <w:fldChar w:fldCharType="end"/>
      </w:r>
    </w:p>
    <w:p w:rsidR="00DC4870" w:rsidRPr="00F1200B" w:rsidRDefault="00DC4870">
      <w:pPr>
        <w:pStyle w:val="TOC3"/>
        <w:rPr>
          <w:rFonts w:ascii="Calibri" w:hAnsi="Calibri"/>
          <w:sz w:val="22"/>
          <w:szCs w:val="22"/>
          <w:lang w:eastAsia="en-GB"/>
        </w:rPr>
      </w:pPr>
      <w:r w:rsidRPr="001439FD">
        <w:rPr>
          <w:rFonts w:eastAsia="DengXian"/>
        </w:rPr>
        <w:t>5.2.31</w:t>
      </w:r>
      <w:r w:rsidRPr="00F1200B">
        <w:rPr>
          <w:rFonts w:ascii="Calibri" w:hAnsi="Calibri"/>
          <w:sz w:val="22"/>
          <w:szCs w:val="22"/>
          <w:lang w:eastAsia="en-GB"/>
        </w:rPr>
        <w:tab/>
      </w:r>
      <w:r w:rsidRPr="001439FD">
        <w:rPr>
          <w:rFonts w:eastAsia="DengXian"/>
        </w:rPr>
        <w:t xml:space="preserve">Resource: </w:t>
      </w:r>
      <w:r w:rsidRPr="001439FD">
        <w:rPr>
          <w:rFonts w:eastAsia="DengXian"/>
          <w:lang w:val="de-DE"/>
        </w:rPr>
        <w:t>AmfSubscriptionInfo</w:t>
      </w:r>
      <w:r>
        <w:tab/>
      </w:r>
      <w:r>
        <w:fldChar w:fldCharType="begin" w:fldLock="1"/>
      </w:r>
      <w:r>
        <w:instrText xml:space="preserve"> PAGEREF _Toc36459896 \h </w:instrText>
      </w:r>
      <w:r>
        <w:fldChar w:fldCharType="separate"/>
      </w:r>
      <w:r>
        <w:t>67</w:t>
      </w:r>
      <w:r>
        <w:fldChar w:fldCharType="end"/>
      </w:r>
    </w:p>
    <w:p w:rsidR="00DC4870" w:rsidRPr="00F1200B" w:rsidRDefault="00DC4870">
      <w:pPr>
        <w:pStyle w:val="TOC4"/>
        <w:rPr>
          <w:rFonts w:ascii="Calibri" w:hAnsi="Calibri"/>
          <w:sz w:val="22"/>
          <w:szCs w:val="22"/>
          <w:lang w:eastAsia="en-GB"/>
        </w:rPr>
      </w:pPr>
      <w:r w:rsidRPr="001439FD">
        <w:rPr>
          <w:rFonts w:eastAsia="DengXian"/>
        </w:rPr>
        <w:t>5.2.31.1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_Toc36459897 \h </w:instrText>
      </w:r>
      <w:r>
        <w:fldChar w:fldCharType="separate"/>
      </w:r>
      <w:r>
        <w:t>67</w:t>
      </w:r>
      <w:r>
        <w:fldChar w:fldCharType="end"/>
      </w:r>
    </w:p>
    <w:p w:rsidR="00DC4870" w:rsidRPr="00F1200B" w:rsidRDefault="00DC4870">
      <w:pPr>
        <w:pStyle w:val="TOC4"/>
        <w:rPr>
          <w:rFonts w:ascii="Calibri" w:hAnsi="Calibri"/>
          <w:sz w:val="22"/>
          <w:szCs w:val="22"/>
          <w:lang w:eastAsia="en-GB"/>
        </w:rPr>
      </w:pPr>
      <w:r w:rsidRPr="001439FD">
        <w:rPr>
          <w:rFonts w:eastAsia="DengXian"/>
        </w:rPr>
        <w:t>5.2.31.2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_Toc36459898 \h </w:instrText>
      </w:r>
      <w:r>
        <w:fldChar w:fldCharType="separate"/>
      </w:r>
      <w:r>
        <w:t>67</w:t>
      </w:r>
      <w:r>
        <w:fldChar w:fldCharType="end"/>
      </w:r>
    </w:p>
    <w:p w:rsidR="00DC4870" w:rsidRPr="00F1200B" w:rsidRDefault="00DC4870">
      <w:pPr>
        <w:pStyle w:val="TOC4"/>
        <w:rPr>
          <w:rFonts w:ascii="Calibri" w:hAnsi="Calibri"/>
          <w:sz w:val="22"/>
          <w:szCs w:val="22"/>
          <w:lang w:eastAsia="en-GB"/>
        </w:rPr>
      </w:pPr>
      <w:r w:rsidRPr="001439FD">
        <w:rPr>
          <w:rFonts w:eastAsia="DengXian"/>
        </w:rPr>
        <w:t>5.2.31.3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_Toc36459899 \h </w:instrText>
      </w:r>
      <w:r>
        <w:fldChar w:fldCharType="separate"/>
      </w:r>
      <w:r>
        <w:t>68</w:t>
      </w:r>
      <w:r>
        <w:fldChar w:fldCharType="end"/>
      </w:r>
    </w:p>
    <w:p w:rsidR="00DC4870" w:rsidRPr="00F1200B" w:rsidRDefault="00DC4870">
      <w:pPr>
        <w:pStyle w:val="TOC5"/>
        <w:rPr>
          <w:rFonts w:ascii="Calibri" w:hAnsi="Calibri"/>
          <w:sz w:val="22"/>
          <w:szCs w:val="22"/>
          <w:lang w:eastAsia="en-GB"/>
        </w:rPr>
      </w:pPr>
      <w:r w:rsidRPr="001439FD">
        <w:rPr>
          <w:rFonts w:eastAsia="DengXian"/>
        </w:rPr>
        <w:t>5.2.31.3.1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_Toc36459900 \h </w:instrText>
      </w:r>
      <w:r>
        <w:fldChar w:fldCharType="separate"/>
      </w:r>
      <w:r>
        <w:t>68</w:t>
      </w:r>
      <w:r>
        <w:fldChar w:fldCharType="end"/>
      </w:r>
    </w:p>
    <w:p w:rsidR="00DC4870" w:rsidRPr="00F1200B" w:rsidRDefault="00DC4870">
      <w:pPr>
        <w:pStyle w:val="TOC5"/>
        <w:rPr>
          <w:rFonts w:ascii="Calibri" w:hAnsi="Calibri"/>
          <w:sz w:val="22"/>
          <w:szCs w:val="22"/>
          <w:lang w:eastAsia="en-GB"/>
        </w:rPr>
      </w:pPr>
      <w:r w:rsidRPr="001439FD">
        <w:rPr>
          <w:rFonts w:eastAsia="DengXian"/>
        </w:rPr>
        <w:t>5.2.31.3.2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_Toc36459901 \h </w:instrText>
      </w:r>
      <w:r>
        <w:fldChar w:fldCharType="separate"/>
      </w:r>
      <w:r>
        <w:t>68</w:t>
      </w:r>
      <w:r>
        <w:fldChar w:fldCharType="end"/>
      </w:r>
    </w:p>
    <w:p w:rsidR="00DC4870" w:rsidRPr="00F1200B" w:rsidRDefault="00DC4870">
      <w:pPr>
        <w:pStyle w:val="TOC5"/>
        <w:rPr>
          <w:rFonts w:ascii="Calibri" w:hAnsi="Calibri"/>
          <w:sz w:val="22"/>
          <w:szCs w:val="22"/>
          <w:lang w:eastAsia="en-GB"/>
        </w:rPr>
      </w:pPr>
      <w:r w:rsidRPr="001439FD">
        <w:rPr>
          <w:rFonts w:eastAsia="DengXian"/>
        </w:rPr>
        <w:t>5.2.31.3.</w:t>
      </w:r>
      <w:r w:rsidRPr="001439FD">
        <w:rPr>
          <w:rFonts w:eastAsia="DengXian"/>
          <w:lang w:val="de-DE"/>
        </w:rPr>
        <w:t>3</w:t>
      </w:r>
      <w:r w:rsidRPr="00F1200B">
        <w:rPr>
          <w:rFonts w:ascii="Calibri" w:hAnsi="Calibri"/>
          <w:sz w:val="22"/>
          <w:szCs w:val="22"/>
          <w:lang w:eastAsia="en-GB"/>
        </w:rPr>
        <w:tab/>
      </w:r>
      <w:r w:rsidRPr="001439FD">
        <w:rPr>
          <w:rFonts w:eastAsia="DengXian"/>
          <w:lang w:val="de-DE"/>
        </w:rPr>
        <w:t>GET</w:t>
      </w:r>
      <w:r>
        <w:tab/>
      </w:r>
      <w:r>
        <w:fldChar w:fldCharType="begin" w:fldLock="1"/>
      </w:r>
      <w:r>
        <w:instrText xml:space="preserve"> PAGEREF _Toc36459902 \h </w:instrText>
      </w:r>
      <w:r>
        <w:fldChar w:fldCharType="separate"/>
      </w:r>
      <w:r>
        <w:t>68</w:t>
      </w:r>
      <w:r>
        <w:fldChar w:fldCharType="end"/>
      </w:r>
    </w:p>
    <w:p w:rsidR="00DC4870" w:rsidRPr="00F1200B" w:rsidRDefault="00DC4870">
      <w:pPr>
        <w:pStyle w:val="TOC5"/>
        <w:rPr>
          <w:rFonts w:ascii="Calibri" w:hAnsi="Calibri"/>
          <w:sz w:val="22"/>
          <w:szCs w:val="22"/>
          <w:lang w:eastAsia="en-GB"/>
        </w:rPr>
      </w:pPr>
      <w:r w:rsidRPr="001439FD">
        <w:rPr>
          <w:rFonts w:eastAsia="DengXian"/>
        </w:rPr>
        <w:t>5.2.31.3.</w:t>
      </w:r>
      <w:r w:rsidRPr="001439FD">
        <w:rPr>
          <w:rFonts w:eastAsia="DengXian"/>
          <w:lang w:val="de-DE"/>
        </w:rPr>
        <w:t>4</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_Toc36459903 \h </w:instrText>
      </w:r>
      <w:r>
        <w:fldChar w:fldCharType="separate"/>
      </w:r>
      <w:r>
        <w:t>69</w:t>
      </w:r>
      <w:r>
        <w:fldChar w:fldCharType="end"/>
      </w:r>
    </w:p>
    <w:p w:rsidR="00DC4870" w:rsidRPr="00F1200B" w:rsidRDefault="00DC4870">
      <w:pPr>
        <w:pStyle w:val="TOC3"/>
        <w:rPr>
          <w:rFonts w:ascii="Calibri" w:hAnsi="Calibri"/>
          <w:sz w:val="22"/>
          <w:szCs w:val="22"/>
          <w:lang w:eastAsia="en-GB"/>
        </w:rPr>
      </w:pPr>
      <w:r w:rsidRPr="001439FD">
        <w:rPr>
          <w:rFonts w:eastAsia="DengXian"/>
        </w:rPr>
        <w:t>5.2.32</w:t>
      </w:r>
      <w:r w:rsidRPr="00F1200B">
        <w:rPr>
          <w:rFonts w:ascii="Calibri" w:hAnsi="Calibri"/>
          <w:sz w:val="22"/>
          <w:szCs w:val="22"/>
          <w:lang w:eastAsia="en-GB"/>
        </w:rPr>
        <w:tab/>
      </w:r>
      <w:r w:rsidRPr="001439FD">
        <w:rPr>
          <w:rFonts w:eastAsia="DengXian"/>
        </w:rPr>
        <w:t>Resource: ContextData</w:t>
      </w:r>
      <w:r>
        <w:tab/>
      </w:r>
      <w:r>
        <w:fldChar w:fldCharType="begin" w:fldLock="1"/>
      </w:r>
      <w:r>
        <w:instrText xml:space="preserve"> PAGEREF _Toc36459904 \h </w:instrText>
      </w:r>
      <w:r>
        <w:fldChar w:fldCharType="separate"/>
      </w:r>
      <w:r>
        <w:t>70</w:t>
      </w:r>
      <w:r>
        <w:fldChar w:fldCharType="end"/>
      </w:r>
    </w:p>
    <w:p w:rsidR="00DC4870" w:rsidRPr="00F1200B" w:rsidRDefault="00DC4870">
      <w:pPr>
        <w:pStyle w:val="TOC4"/>
        <w:rPr>
          <w:rFonts w:ascii="Calibri" w:hAnsi="Calibri"/>
          <w:sz w:val="22"/>
          <w:szCs w:val="22"/>
          <w:lang w:eastAsia="en-GB"/>
        </w:rPr>
      </w:pPr>
      <w:r w:rsidRPr="001439FD">
        <w:rPr>
          <w:rFonts w:eastAsia="DengXian"/>
        </w:rPr>
        <w:t>5.2.32.1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_Toc36459905 \h </w:instrText>
      </w:r>
      <w:r>
        <w:fldChar w:fldCharType="separate"/>
      </w:r>
      <w:r>
        <w:t>70</w:t>
      </w:r>
      <w:r>
        <w:fldChar w:fldCharType="end"/>
      </w:r>
    </w:p>
    <w:p w:rsidR="00DC4870" w:rsidRPr="00F1200B" w:rsidRDefault="00DC4870">
      <w:pPr>
        <w:pStyle w:val="TOC4"/>
        <w:rPr>
          <w:rFonts w:ascii="Calibri" w:hAnsi="Calibri"/>
          <w:sz w:val="22"/>
          <w:szCs w:val="22"/>
          <w:lang w:eastAsia="en-GB"/>
        </w:rPr>
      </w:pPr>
      <w:r w:rsidRPr="001439FD">
        <w:rPr>
          <w:rFonts w:eastAsia="DengXian"/>
        </w:rPr>
        <w:t>5.2.32.2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_Toc36459906 \h </w:instrText>
      </w:r>
      <w:r>
        <w:fldChar w:fldCharType="separate"/>
      </w:r>
      <w:r>
        <w:t>70</w:t>
      </w:r>
      <w:r>
        <w:fldChar w:fldCharType="end"/>
      </w:r>
    </w:p>
    <w:p w:rsidR="00DC4870" w:rsidRPr="00F1200B" w:rsidRDefault="00DC4870">
      <w:pPr>
        <w:pStyle w:val="TOC4"/>
        <w:rPr>
          <w:rFonts w:ascii="Calibri" w:hAnsi="Calibri"/>
          <w:sz w:val="22"/>
          <w:szCs w:val="22"/>
          <w:lang w:eastAsia="en-GB"/>
        </w:rPr>
      </w:pPr>
      <w:r w:rsidRPr="001439FD">
        <w:rPr>
          <w:rFonts w:eastAsia="DengXian"/>
        </w:rPr>
        <w:t>5.2.32.3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_Toc36459907 \h </w:instrText>
      </w:r>
      <w:r>
        <w:fldChar w:fldCharType="separate"/>
      </w:r>
      <w:r>
        <w:t>70</w:t>
      </w:r>
      <w:r>
        <w:fldChar w:fldCharType="end"/>
      </w:r>
    </w:p>
    <w:p w:rsidR="00DC4870" w:rsidRPr="00F1200B" w:rsidRDefault="00DC4870">
      <w:pPr>
        <w:pStyle w:val="TOC5"/>
        <w:rPr>
          <w:rFonts w:ascii="Calibri" w:hAnsi="Calibri"/>
          <w:sz w:val="22"/>
          <w:szCs w:val="22"/>
          <w:lang w:eastAsia="en-GB"/>
        </w:rPr>
      </w:pPr>
      <w:r w:rsidRPr="001439FD">
        <w:rPr>
          <w:rFonts w:eastAsia="DengXian"/>
        </w:rPr>
        <w:t>5.2.32.3.1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_Toc36459908 \h </w:instrText>
      </w:r>
      <w:r>
        <w:fldChar w:fldCharType="separate"/>
      </w:r>
      <w:r>
        <w:t>70</w:t>
      </w:r>
      <w:r>
        <w:fldChar w:fldCharType="end"/>
      </w:r>
    </w:p>
    <w:p w:rsidR="00DC4870" w:rsidRPr="00F1200B" w:rsidRDefault="00DC4870">
      <w:pPr>
        <w:pStyle w:val="TOC3"/>
        <w:rPr>
          <w:rFonts w:ascii="Calibri" w:hAnsi="Calibri"/>
          <w:sz w:val="22"/>
          <w:szCs w:val="22"/>
          <w:lang w:eastAsia="en-GB"/>
        </w:rPr>
      </w:pPr>
      <w:r w:rsidRPr="001439FD">
        <w:rPr>
          <w:rFonts w:eastAsia="DengXian"/>
          <w:lang w:val="de-DE"/>
        </w:rPr>
        <w:t>5.2.33</w:t>
      </w:r>
      <w:r w:rsidRPr="00F1200B">
        <w:rPr>
          <w:rFonts w:ascii="Calibri" w:hAnsi="Calibri"/>
          <w:sz w:val="22"/>
          <w:szCs w:val="22"/>
          <w:lang w:eastAsia="en-GB"/>
        </w:rPr>
        <w:tab/>
      </w:r>
      <w:r w:rsidRPr="001439FD">
        <w:rPr>
          <w:rFonts w:eastAsia="DengXian"/>
        </w:rPr>
        <w:t>Resource: GroupIdentifiers</w:t>
      </w:r>
      <w:r>
        <w:tab/>
      </w:r>
      <w:r>
        <w:fldChar w:fldCharType="begin" w:fldLock="1"/>
      </w:r>
      <w:r>
        <w:instrText xml:space="preserve"> PAGEREF _Toc36459909 \h </w:instrText>
      </w:r>
      <w:r>
        <w:fldChar w:fldCharType="separate"/>
      </w:r>
      <w:r>
        <w:t>70</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5.2.33</w:t>
      </w:r>
      <w:r w:rsidRPr="001439FD">
        <w:rPr>
          <w:rFonts w:eastAsia="DengXian"/>
        </w:rPr>
        <w:t>.1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_Toc36459910 \h </w:instrText>
      </w:r>
      <w:r>
        <w:fldChar w:fldCharType="separate"/>
      </w:r>
      <w:r>
        <w:t>70</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5.2.33</w:t>
      </w:r>
      <w:r w:rsidRPr="001439FD">
        <w:rPr>
          <w:rFonts w:eastAsia="DengXian"/>
        </w:rPr>
        <w:t>.2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_Toc36459911 \h </w:instrText>
      </w:r>
      <w:r>
        <w:fldChar w:fldCharType="separate"/>
      </w:r>
      <w:r>
        <w:t>71</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5.2.33</w:t>
      </w:r>
      <w:r w:rsidRPr="001439FD">
        <w:rPr>
          <w:rFonts w:eastAsia="DengXian"/>
        </w:rPr>
        <w:t>.3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_Toc36459912 \h </w:instrText>
      </w:r>
      <w:r>
        <w:fldChar w:fldCharType="separate"/>
      </w:r>
      <w:r>
        <w:t>71</w:t>
      </w:r>
      <w:r>
        <w:fldChar w:fldCharType="end"/>
      </w:r>
    </w:p>
    <w:p w:rsidR="00DC4870" w:rsidRPr="00F1200B" w:rsidRDefault="00DC4870">
      <w:pPr>
        <w:pStyle w:val="TOC5"/>
        <w:rPr>
          <w:rFonts w:ascii="Calibri" w:hAnsi="Calibri"/>
          <w:sz w:val="22"/>
          <w:szCs w:val="22"/>
          <w:lang w:eastAsia="en-GB"/>
        </w:rPr>
      </w:pPr>
      <w:r w:rsidRPr="001439FD">
        <w:rPr>
          <w:rFonts w:eastAsia="DengXian"/>
        </w:rPr>
        <w:t>5.2.33.3.1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_Toc36459913 \h </w:instrText>
      </w:r>
      <w:r>
        <w:fldChar w:fldCharType="separate"/>
      </w:r>
      <w:r>
        <w:t>71</w:t>
      </w:r>
      <w:r>
        <w:fldChar w:fldCharType="end"/>
      </w:r>
    </w:p>
    <w:p w:rsidR="00DC4870" w:rsidRPr="00F1200B" w:rsidRDefault="00DC4870">
      <w:pPr>
        <w:pStyle w:val="TOC3"/>
        <w:rPr>
          <w:rFonts w:ascii="Calibri" w:hAnsi="Calibri"/>
          <w:sz w:val="22"/>
          <w:szCs w:val="22"/>
          <w:lang w:eastAsia="en-GB"/>
        </w:rPr>
      </w:pPr>
      <w:r w:rsidRPr="001439FD">
        <w:rPr>
          <w:rFonts w:eastAsia="DengXian"/>
          <w:lang w:val="de-DE"/>
        </w:rPr>
        <w:t>5.2.34</w:t>
      </w:r>
      <w:r w:rsidRPr="00F1200B">
        <w:rPr>
          <w:rFonts w:ascii="Calibri" w:hAnsi="Calibri"/>
          <w:sz w:val="22"/>
          <w:szCs w:val="22"/>
          <w:lang w:eastAsia="en-GB"/>
        </w:rPr>
        <w:tab/>
      </w:r>
      <w:r w:rsidRPr="001439FD">
        <w:rPr>
          <w:rFonts w:eastAsia="DengXian"/>
        </w:rPr>
        <w:t>Resource: 5GVnGroups</w:t>
      </w:r>
      <w:r>
        <w:tab/>
      </w:r>
      <w:r>
        <w:fldChar w:fldCharType="begin" w:fldLock="1"/>
      </w:r>
      <w:r>
        <w:instrText xml:space="preserve"> PAGEREF _Toc36459914 \h </w:instrText>
      </w:r>
      <w:r>
        <w:fldChar w:fldCharType="separate"/>
      </w:r>
      <w:r>
        <w:t>71</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5.2.34</w:t>
      </w:r>
      <w:r w:rsidRPr="001439FD">
        <w:rPr>
          <w:rFonts w:eastAsia="DengXian"/>
        </w:rPr>
        <w:t>.1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_Toc36459915 \h </w:instrText>
      </w:r>
      <w:r>
        <w:fldChar w:fldCharType="separate"/>
      </w:r>
      <w:r>
        <w:t>71</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5.2.34</w:t>
      </w:r>
      <w:r w:rsidRPr="001439FD">
        <w:rPr>
          <w:rFonts w:eastAsia="DengXian"/>
        </w:rPr>
        <w:t>.2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_Toc36459916 \h </w:instrText>
      </w:r>
      <w:r>
        <w:fldChar w:fldCharType="separate"/>
      </w:r>
      <w:r>
        <w:t>71</w:t>
      </w:r>
      <w:r>
        <w:fldChar w:fldCharType="end"/>
      </w:r>
    </w:p>
    <w:p w:rsidR="00DC4870" w:rsidRPr="00F1200B" w:rsidRDefault="00DC4870">
      <w:pPr>
        <w:pStyle w:val="TOC4"/>
        <w:rPr>
          <w:rFonts w:ascii="Calibri" w:hAnsi="Calibri"/>
          <w:sz w:val="22"/>
          <w:szCs w:val="22"/>
          <w:lang w:eastAsia="en-GB"/>
        </w:rPr>
      </w:pPr>
      <w:r w:rsidRPr="001439FD">
        <w:rPr>
          <w:rFonts w:eastAsia="DengXian"/>
          <w:lang w:val="de-DE"/>
        </w:rPr>
        <w:t>5.2.34</w:t>
      </w:r>
      <w:r w:rsidRPr="001439FD">
        <w:rPr>
          <w:rFonts w:eastAsia="DengXian"/>
        </w:rPr>
        <w:t>.3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_Toc36459917 \h </w:instrText>
      </w:r>
      <w:r>
        <w:fldChar w:fldCharType="separate"/>
      </w:r>
      <w:r>
        <w:t>72</w:t>
      </w:r>
      <w:r>
        <w:fldChar w:fldCharType="end"/>
      </w:r>
    </w:p>
    <w:p w:rsidR="00DC4870" w:rsidRPr="00F1200B" w:rsidRDefault="00DC4870">
      <w:pPr>
        <w:pStyle w:val="TOC5"/>
        <w:rPr>
          <w:rFonts w:ascii="Calibri" w:hAnsi="Calibri"/>
          <w:sz w:val="22"/>
          <w:szCs w:val="22"/>
          <w:lang w:eastAsia="en-GB"/>
        </w:rPr>
      </w:pPr>
      <w:r w:rsidRPr="001439FD">
        <w:rPr>
          <w:rFonts w:eastAsia="DengXian"/>
        </w:rPr>
        <w:t>5.2.34.3.1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_Toc36459918 \h </w:instrText>
      </w:r>
      <w:r>
        <w:fldChar w:fldCharType="separate"/>
      </w:r>
      <w:r>
        <w:t>72</w:t>
      </w:r>
      <w:r>
        <w:fldChar w:fldCharType="end"/>
      </w:r>
    </w:p>
    <w:p w:rsidR="00DC4870" w:rsidRPr="00F1200B" w:rsidRDefault="00DC4870">
      <w:pPr>
        <w:pStyle w:val="TOC3"/>
        <w:rPr>
          <w:rFonts w:ascii="Calibri" w:hAnsi="Calibri"/>
          <w:sz w:val="22"/>
          <w:szCs w:val="22"/>
          <w:lang w:eastAsia="en-GB"/>
        </w:rPr>
      </w:pPr>
      <w:r w:rsidRPr="001439FD">
        <w:rPr>
          <w:rFonts w:eastAsia="DengXian"/>
        </w:rPr>
        <w:t>5.2.35</w:t>
      </w:r>
      <w:r w:rsidRPr="00F1200B">
        <w:rPr>
          <w:rFonts w:ascii="Calibri" w:hAnsi="Calibri"/>
          <w:sz w:val="22"/>
          <w:szCs w:val="22"/>
          <w:lang w:eastAsia="en-GB"/>
        </w:rPr>
        <w:tab/>
      </w:r>
      <w:r w:rsidRPr="001439FD">
        <w:rPr>
          <w:rFonts w:eastAsia="DengXian"/>
        </w:rPr>
        <w:t>Resource: Individual5GVnGroup</w:t>
      </w:r>
      <w:r>
        <w:tab/>
      </w:r>
      <w:r>
        <w:fldChar w:fldCharType="begin" w:fldLock="1"/>
      </w:r>
      <w:r>
        <w:instrText xml:space="preserve"> PAGEREF _Toc36459919 \h </w:instrText>
      </w:r>
      <w:r>
        <w:fldChar w:fldCharType="separate"/>
      </w:r>
      <w:r>
        <w:t>72</w:t>
      </w:r>
      <w:r>
        <w:fldChar w:fldCharType="end"/>
      </w:r>
    </w:p>
    <w:p w:rsidR="00DC4870" w:rsidRPr="00F1200B" w:rsidRDefault="00DC4870">
      <w:pPr>
        <w:pStyle w:val="TOC4"/>
        <w:rPr>
          <w:rFonts w:ascii="Calibri" w:hAnsi="Calibri"/>
          <w:sz w:val="22"/>
          <w:szCs w:val="22"/>
          <w:lang w:eastAsia="en-GB"/>
        </w:rPr>
      </w:pPr>
      <w:r w:rsidRPr="001439FD">
        <w:rPr>
          <w:rFonts w:eastAsia="DengXian"/>
        </w:rPr>
        <w:t>5.2.35.1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_Toc36459920 \h </w:instrText>
      </w:r>
      <w:r>
        <w:fldChar w:fldCharType="separate"/>
      </w:r>
      <w:r>
        <w:t>72</w:t>
      </w:r>
      <w:r>
        <w:fldChar w:fldCharType="end"/>
      </w:r>
    </w:p>
    <w:p w:rsidR="00DC4870" w:rsidRPr="00F1200B" w:rsidRDefault="00DC4870">
      <w:pPr>
        <w:pStyle w:val="TOC4"/>
        <w:rPr>
          <w:rFonts w:ascii="Calibri" w:hAnsi="Calibri"/>
          <w:sz w:val="22"/>
          <w:szCs w:val="22"/>
          <w:lang w:eastAsia="en-GB"/>
        </w:rPr>
      </w:pPr>
      <w:r w:rsidRPr="001439FD">
        <w:rPr>
          <w:rFonts w:eastAsia="DengXian"/>
        </w:rPr>
        <w:t>5.2.35.2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_Toc36459921 \h </w:instrText>
      </w:r>
      <w:r>
        <w:fldChar w:fldCharType="separate"/>
      </w:r>
      <w:r>
        <w:t>72</w:t>
      </w:r>
      <w:r>
        <w:fldChar w:fldCharType="end"/>
      </w:r>
    </w:p>
    <w:p w:rsidR="00DC4870" w:rsidRPr="00F1200B" w:rsidRDefault="00DC4870">
      <w:pPr>
        <w:pStyle w:val="TOC4"/>
        <w:rPr>
          <w:rFonts w:ascii="Calibri" w:hAnsi="Calibri"/>
          <w:sz w:val="22"/>
          <w:szCs w:val="22"/>
          <w:lang w:eastAsia="en-GB"/>
        </w:rPr>
      </w:pPr>
      <w:r w:rsidRPr="001439FD">
        <w:rPr>
          <w:rFonts w:eastAsia="DengXian"/>
        </w:rPr>
        <w:t>5.2.35.3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_Toc36459922 \h </w:instrText>
      </w:r>
      <w:r>
        <w:fldChar w:fldCharType="separate"/>
      </w:r>
      <w:r>
        <w:t>73</w:t>
      </w:r>
      <w:r>
        <w:fldChar w:fldCharType="end"/>
      </w:r>
    </w:p>
    <w:p w:rsidR="00DC4870" w:rsidRPr="00F1200B" w:rsidRDefault="00DC4870">
      <w:pPr>
        <w:pStyle w:val="TOC5"/>
        <w:rPr>
          <w:rFonts w:ascii="Calibri" w:hAnsi="Calibri"/>
          <w:sz w:val="22"/>
          <w:szCs w:val="22"/>
          <w:lang w:eastAsia="en-GB"/>
        </w:rPr>
      </w:pPr>
      <w:r w:rsidRPr="001439FD">
        <w:rPr>
          <w:rFonts w:eastAsia="DengXian"/>
        </w:rPr>
        <w:t>5.2.35.3.1</w:t>
      </w:r>
      <w:r w:rsidRPr="00F1200B">
        <w:rPr>
          <w:rFonts w:ascii="Calibri" w:hAnsi="Calibri"/>
          <w:sz w:val="22"/>
          <w:szCs w:val="22"/>
          <w:lang w:eastAsia="en-GB"/>
        </w:rPr>
        <w:tab/>
      </w:r>
      <w:r w:rsidRPr="001439FD">
        <w:rPr>
          <w:rFonts w:eastAsia="DengXian"/>
        </w:rPr>
        <w:t>PUT</w:t>
      </w:r>
      <w:r>
        <w:tab/>
      </w:r>
      <w:r>
        <w:fldChar w:fldCharType="begin" w:fldLock="1"/>
      </w:r>
      <w:r>
        <w:instrText xml:space="preserve"> PAGEREF _Toc36459923 \h </w:instrText>
      </w:r>
      <w:r>
        <w:fldChar w:fldCharType="separate"/>
      </w:r>
      <w:r>
        <w:t>73</w:t>
      </w:r>
      <w:r>
        <w:fldChar w:fldCharType="end"/>
      </w:r>
    </w:p>
    <w:p w:rsidR="00DC4870" w:rsidRPr="00F1200B" w:rsidRDefault="00DC4870">
      <w:pPr>
        <w:pStyle w:val="TOC5"/>
        <w:rPr>
          <w:rFonts w:ascii="Calibri" w:hAnsi="Calibri"/>
          <w:sz w:val="22"/>
          <w:szCs w:val="22"/>
          <w:lang w:eastAsia="en-GB"/>
        </w:rPr>
      </w:pPr>
      <w:r w:rsidRPr="001439FD">
        <w:rPr>
          <w:rFonts w:eastAsia="DengXian"/>
        </w:rPr>
        <w:t>5.2.35.3.2</w:t>
      </w:r>
      <w:r w:rsidRPr="00F1200B">
        <w:rPr>
          <w:rFonts w:ascii="Calibri" w:hAnsi="Calibri"/>
          <w:sz w:val="22"/>
          <w:szCs w:val="22"/>
          <w:lang w:eastAsia="en-GB"/>
        </w:rPr>
        <w:tab/>
      </w:r>
      <w:r w:rsidRPr="001439FD">
        <w:rPr>
          <w:rFonts w:eastAsia="DengXian"/>
        </w:rPr>
        <w:t>DELETE</w:t>
      </w:r>
      <w:r>
        <w:tab/>
      </w:r>
      <w:r>
        <w:fldChar w:fldCharType="begin" w:fldLock="1"/>
      </w:r>
      <w:r>
        <w:instrText xml:space="preserve"> PAGEREF _Toc36459924 \h </w:instrText>
      </w:r>
      <w:r>
        <w:fldChar w:fldCharType="separate"/>
      </w:r>
      <w:r>
        <w:t>73</w:t>
      </w:r>
      <w:r>
        <w:fldChar w:fldCharType="end"/>
      </w:r>
    </w:p>
    <w:p w:rsidR="00DC4870" w:rsidRPr="00F1200B" w:rsidRDefault="00DC4870">
      <w:pPr>
        <w:pStyle w:val="TOC5"/>
        <w:rPr>
          <w:rFonts w:ascii="Calibri" w:hAnsi="Calibri"/>
          <w:sz w:val="22"/>
          <w:szCs w:val="22"/>
          <w:lang w:eastAsia="en-GB"/>
        </w:rPr>
      </w:pPr>
      <w:r w:rsidRPr="001439FD">
        <w:rPr>
          <w:rFonts w:eastAsia="DengXian"/>
        </w:rPr>
        <w:lastRenderedPageBreak/>
        <w:t>5.2.35.3.</w:t>
      </w:r>
      <w:r w:rsidRPr="001439FD">
        <w:rPr>
          <w:rFonts w:eastAsia="DengXian"/>
          <w:lang w:val="de-DE"/>
        </w:rPr>
        <w:t>3</w:t>
      </w:r>
      <w:r w:rsidRPr="00F1200B">
        <w:rPr>
          <w:rFonts w:ascii="Calibri" w:hAnsi="Calibri"/>
          <w:sz w:val="22"/>
          <w:szCs w:val="22"/>
          <w:lang w:eastAsia="en-GB"/>
        </w:rPr>
        <w:tab/>
      </w:r>
      <w:r w:rsidRPr="001439FD">
        <w:rPr>
          <w:rFonts w:eastAsia="DengXian"/>
        </w:rPr>
        <w:t>PATCH</w:t>
      </w:r>
      <w:r>
        <w:tab/>
      </w:r>
      <w:r>
        <w:fldChar w:fldCharType="begin" w:fldLock="1"/>
      </w:r>
      <w:r>
        <w:instrText xml:space="preserve"> PAGEREF _Toc36459925 \h </w:instrText>
      </w:r>
      <w:r>
        <w:fldChar w:fldCharType="separate"/>
      </w:r>
      <w:r>
        <w:t>74</w:t>
      </w:r>
      <w:r>
        <w:fldChar w:fldCharType="end"/>
      </w:r>
    </w:p>
    <w:p w:rsidR="00DC4870" w:rsidRPr="00F1200B" w:rsidRDefault="00DC4870">
      <w:pPr>
        <w:pStyle w:val="TOC5"/>
        <w:rPr>
          <w:rFonts w:ascii="Calibri" w:hAnsi="Calibri"/>
          <w:sz w:val="22"/>
          <w:szCs w:val="22"/>
          <w:lang w:eastAsia="en-GB"/>
        </w:rPr>
      </w:pPr>
      <w:r w:rsidRPr="001439FD">
        <w:rPr>
          <w:rFonts w:eastAsia="DengXian"/>
        </w:rPr>
        <w:t>5.2.35.3.4</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_Toc36459926 \h </w:instrText>
      </w:r>
      <w:r>
        <w:fldChar w:fldCharType="separate"/>
      </w:r>
      <w:r>
        <w:t>74</w:t>
      </w:r>
      <w:r>
        <w:fldChar w:fldCharType="end"/>
      </w:r>
    </w:p>
    <w:p w:rsidR="00DC4870" w:rsidRPr="00F1200B" w:rsidRDefault="00DC4870">
      <w:pPr>
        <w:pStyle w:val="TOC3"/>
        <w:rPr>
          <w:rFonts w:ascii="Calibri" w:hAnsi="Calibri"/>
          <w:sz w:val="22"/>
          <w:szCs w:val="22"/>
          <w:lang w:eastAsia="en-GB"/>
        </w:rPr>
      </w:pPr>
      <w:r w:rsidRPr="001439FD">
        <w:rPr>
          <w:rFonts w:eastAsia="DengXian"/>
        </w:rPr>
        <w:t>5.2.36</w:t>
      </w:r>
      <w:r w:rsidRPr="00F1200B">
        <w:rPr>
          <w:rFonts w:ascii="Calibri" w:hAnsi="Calibri"/>
          <w:sz w:val="22"/>
          <w:szCs w:val="22"/>
          <w:lang w:eastAsia="en-GB"/>
        </w:rPr>
        <w:tab/>
      </w:r>
      <w:r w:rsidRPr="001439FD">
        <w:rPr>
          <w:rFonts w:eastAsia="DengXian"/>
        </w:rPr>
        <w:t xml:space="preserve">Resource: </w:t>
      </w:r>
      <w:r w:rsidRPr="001439FD">
        <w:rPr>
          <w:lang w:val="en-US" w:eastAsia="zh-CN"/>
        </w:rPr>
        <w:t>LcsPrivacySubscriptionData</w:t>
      </w:r>
      <w:r>
        <w:tab/>
      </w:r>
      <w:r>
        <w:fldChar w:fldCharType="begin" w:fldLock="1"/>
      </w:r>
      <w:r>
        <w:instrText xml:space="preserve"> PAGEREF _Toc36459927 \h </w:instrText>
      </w:r>
      <w:r>
        <w:fldChar w:fldCharType="separate"/>
      </w:r>
      <w:r>
        <w:t>75</w:t>
      </w:r>
      <w:r>
        <w:fldChar w:fldCharType="end"/>
      </w:r>
    </w:p>
    <w:p w:rsidR="00DC4870" w:rsidRPr="00F1200B" w:rsidRDefault="00DC4870">
      <w:pPr>
        <w:pStyle w:val="TOC4"/>
        <w:rPr>
          <w:rFonts w:ascii="Calibri" w:hAnsi="Calibri"/>
          <w:sz w:val="22"/>
          <w:szCs w:val="22"/>
          <w:lang w:eastAsia="en-GB"/>
        </w:rPr>
      </w:pPr>
      <w:r w:rsidRPr="001439FD">
        <w:rPr>
          <w:rFonts w:eastAsia="DengXian"/>
        </w:rPr>
        <w:t>5.2.36.1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_Toc36459928 \h </w:instrText>
      </w:r>
      <w:r>
        <w:fldChar w:fldCharType="separate"/>
      </w:r>
      <w:r>
        <w:t>75</w:t>
      </w:r>
      <w:r>
        <w:fldChar w:fldCharType="end"/>
      </w:r>
    </w:p>
    <w:p w:rsidR="00DC4870" w:rsidRPr="00F1200B" w:rsidRDefault="00DC4870">
      <w:pPr>
        <w:pStyle w:val="TOC4"/>
        <w:rPr>
          <w:rFonts w:ascii="Calibri" w:hAnsi="Calibri"/>
          <w:sz w:val="22"/>
          <w:szCs w:val="22"/>
          <w:lang w:eastAsia="en-GB"/>
        </w:rPr>
      </w:pPr>
      <w:r w:rsidRPr="001439FD">
        <w:rPr>
          <w:rFonts w:eastAsia="DengXian"/>
        </w:rPr>
        <w:t>5.2.36.2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_Toc36459929 \h </w:instrText>
      </w:r>
      <w:r>
        <w:fldChar w:fldCharType="separate"/>
      </w:r>
      <w:r>
        <w:t>75</w:t>
      </w:r>
      <w:r>
        <w:fldChar w:fldCharType="end"/>
      </w:r>
    </w:p>
    <w:p w:rsidR="00DC4870" w:rsidRPr="00F1200B" w:rsidRDefault="00DC4870">
      <w:pPr>
        <w:pStyle w:val="TOC4"/>
        <w:rPr>
          <w:rFonts w:ascii="Calibri" w:hAnsi="Calibri"/>
          <w:sz w:val="22"/>
          <w:szCs w:val="22"/>
          <w:lang w:eastAsia="en-GB"/>
        </w:rPr>
      </w:pPr>
      <w:r w:rsidRPr="001439FD">
        <w:rPr>
          <w:rFonts w:eastAsia="DengXian"/>
        </w:rPr>
        <w:t>5.2.36.3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_Toc36459930 \h </w:instrText>
      </w:r>
      <w:r>
        <w:fldChar w:fldCharType="separate"/>
      </w:r>
      <w:r>
        <w:t>75</w:t>
      </w:r>
      <w:r>
        <w:fldChar w:fldCharType="end"/>
      </w:r>
    </w:p>
    <w:p w:rsidR="00DC4870" w:rsidRPr="00F1200B" w:rsidRDefault="00DC4870">
      <w:pPr>
        <w:pStyle w:val="TOC5"/>
        <w:rPr>
          <w:rFonts w:ascii="Calibri" w:hAnsi="Calibri"/>
          <w:sz w:val="22"/>
          <w:szCs w:val="22"/>
          <w:lang w:eastAsia="en-GB"/>
        </w:rPr>
      </w:pPr>
      <w:r w:rsidRPr="001439FD">
        <w:rPr>
          <w:rFonts w:eastAsia="DengXian"/>
        </w:rPr>
        <w:t>5.2.36.3.1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_Toc36459931 \h </w:instrText>
      </w:r>
      <w:r>
        <w:fldChar w:fldCharType="separate"/>
      </w:r>
      <w:r>
        <w:t>75</w:t>
      </w:r>
      <w:r>
        <w:fldChar w:fldCharType="end"/>
      </w:r>
    </w:p>
    <w:p w:rsidR="00DC4870" w:rsidRPr="00F1200B" w:rsidRDefault="00DC4870">
      <w:pPr>
        <w:pStyle w:val="TOC3"/>
        <w:rPr>
          <w:rFonts w:ascii="Calibri" w:hAnsi="Calibri"/>
          <w:sz w:val="22"/>
          <w:szCs w:val="22"/>
          <w:lang w:eastAsia="en-GB"/>
        </w:rPr>
      </w:pPr>
      <w:r w:rsidRPr="001439FD">
        <w:rPr>
          <w:rFonts w:eastAsia="DengXian"/>
        </w:rPr>
        <w:t>5.2.37</w:t>
      </w:r>
      <w:r w:rsidRPr="00F1200B">
        <w:rPr>
          <w:rFonts w:ascii="Calibri" w:hAnsi="Calibri"/>
          <w:sz w:val="22"/>
          <w:szCs w:val="22"/>
          <w:lang w:eastAsia="en-GB"/>
        </w:rPr>
        <w:tab/>
      </w:r>
      <w:r w:rsidRPr="001439FD">
        <w:rPr>
          <w:rFonts w:eastAsia="DengXian"/>
        </w:rPr>
        <w:t xml:space="preserve">Resource: </w:t>
      </w:r>
      <w:r w:rsidRPr="001439FD">
        <w:rPr>
          <w:lang w:val="en-US" w:eastAsia="zh-CN"/>
        </w:rPr>
        <w:t>LcsMobileOriginatedSubscriptionData</w:t>
      </w:r>
      <w:r>
        <w:tab/>
      </w:r>
      <w:r>
        <w:fldChar w:fldCharType="begin" w:fldLock="1"/>
      </w:r>
      <w:r>
        <w:instrText xml:space="preserve"> PAGEREF _Toc36459932 \h </w:instrText>
      </w:r>
      <w:r>
        <w:fldChar w:fldCharType="separate"/>
      </w:r>
      <w:r>
        <w:t>76</w:t>
      </w:r>
      <w:r>
        <w:fldChar w:fldCharType="end"/>
      </w:r>
    </w:p>
    <w:p w:rsidR="00DC4870" w:rsidRPr="00F1200B" w:rsidRDefault="00DC4870">
      <w:pPr>
        <w:pStyle w:val="TOC4"/>
        <w:rPr>
          <w:rFonts w:ascii="Calibri" w:hAnsi="Calibri"/>
          <w:sz w:val="22"/>
          <w:szCs w:val="22"/>
          <w:lang w:eastAsia="en-GB"/>
        </w:rPr>
      </w:pPr>
      <w:r w:rsidRPr="001439FD">
        <w:rPr>
          <w:rFonts w:eastAsia="DengXian"/>
        </w:rPr>
        <w:t>5.2.37.1</w:t>
      </w:r>
      <w:r w:rsidRPr="00F1200B">
        <w:rPr>
          <w:rFonts w:ascii="Calibri" w:hAnsi="Calibri"/>
          <w:sz w:val="22"/>
          <w:szCs w:val="22"/>
          <w:lang w:eastAsia="en-GB"/>
        </w:rPr>
        <w:tab/>
      </w:r>
      <w:r w:rsidRPr="001439FD">
        <w:rPr>
          <w:rFonts w:eastAsia="DengXian"/>
        </w:rPr>
        <w:t>Description</w:t>
      </w:r>
      <w:r>
        <w:tab/>
      </w:r>
      <w:r>
        <w:fldChar w:fldCharType="begin" w:fldLock="1"/>
      </w:r>
      <w:r>
        <w:instrText xml:space="preserve"> PAGEREF _Toc36459933 \h </w:instrText>
      </w:r>
      <w:r>
        <w:fldChar w:fldCharType="separate"/>
      </w:r>
      <w:r>
        <w:t>76</w:t>
      </w:r>
      <w:r>
        <w:fldChar w:fldCharType="end"/>
      </w:r>
    </w:p>
    <w:p w:rsidR="00DC4870" w:rsidRPr="00F1200B" w:rsidRDefault="00DC4870">
      <w:pPr>
        <w:pStyle w:val="TOC4"/>
        <w:rPr>
          <w:rFonts w:ascii="Calibri" w:hAnsi="Calibri"/>
          <w:sz w:val="22"/>
          <w:szCs w:val="22"/>
          <w:lang w:eastAsia="en-GB"/>
        </w:rPr>
      </w:pPr>
      <w:r w:rsidRPr="001439FD">
        <w:rPr>
          <w:rFonts w:eastAsia="DengXian"/>
        </w:rPr>
        <w:t>5.2.37.2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_Toc36459934 \h </w:instrText>
      </w:r>
      <w:r>
        <w:fldChar w:fldCharType="separate"/>
      </w:r>
      <w:r>
        <w:t>76</w:t>
      </w:r>
      <w:r>
        <w:fldChar w:fldCharType="end"/>
      </w:r>
    </w:p>
    <w:p w:rsidR="00DC4870" w:rsidRPr="00F1200B" w:rsidRDefault="00DC4870">
      <w:pPr>
        <w:pStyle w:val="TOC4"/>
        <w:rPr>
          <w:rFonts w:ascii="Calibri" w:hAnsi="Calibri"/>
          <w:sz w:val="22"/>
          <w:szCs w:val="22"/>
          <w:lang w:eastAsia="en-GB"/>
        </w:rPr>
      </w:pPr>
      <w:r w:rsidRPr="001439FD">
        <w:rPr>
          <w:rFonts w:eastAsia="DengXian"/>
        </w:rPr>
        <w:t>5.2.37.3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_Toc36459935 \h </w:instrText>
      </w:r>
      <w:r>
        <w:fldChar w:fldCharType="separate"/>
      </w:r>
      <w:r>
        <w:t>76</w:t>
      </w:r>
      <w:r>
        <w:fldChar w:fldCharType="end"/>
      </w:r>
    </w:p>
    <w:p w:rsidR="00DC4870" w:rsidRPr="00F1200B" w:rsidRDefault="00DC4870">
      <w:pPr>
        <w:pStyle w:val="TOC5"/>
        <w:rPr>
          <w:rFonts w:ascii="Calibri" w:hAnsi="Calibri"/>
          <w:sz w:val="22"/>
          <w:szCs w:val="22"/>
          <w:lang w:eastAsia="en-GB"/>
        </w:rPr>
      </w:pPr>
      <w:r w:rsidRPr="001439FD">
        <w:rPr>
          <w:rFonts w:eastAsia="DengXian"/>
        </w:rPr>
        <w:t>5.2.37.3.1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_Toc36459936 \h </w:instrText>
      </w:r>
      <w:r>
        <w:fldChar w:fldCharType="separate"/>
      </w:r>
      <w:r>
        <w:t>76</w:t>
      </w:r>
      <w:r>
        <w:fldChar w:fldCharType="end"/>
      </w:r>
    </w:p>
    <w:p w:rsidR="00DC4870" w:rsidRPr="00F1200B" w:rsidRDefault="00DC4870">
      <w:pPr>
        <w:pStyle w:val="TOC3"/>
        <w:rPr>
          <w:rFonts w:ascii="Calibri" w:hAnsi="Calibri"/>
          <w:sz w:val="22"/>
          <w:szCs w:val="22"/>
          <w:lang w:eastAsia="en-GB"/>
        </w:rPr>
      </w:pPr>
      <w:r w:rsidRPr="001439FD">
        <w:rPr>
          <w:rFonts w:eastAsia="DengXian"/>
        </w:rPr>
        <w:t>5.2.38</w:t>
      </w:r>
      <w:r w:rsidRPr="00F1200B">
        <w:rPr>
          <w:rFonts w:ascii="Calibri" w:hAnsi="Calibri"/>
          <w:sz w:val="22"/>
          <w:szCs w:val="22"/>
          <w:lang w:eastAsia="en-GB"/>
        </w:rPr>
        <w:tab/>
      </w:r>
      <w:r w:rsidRPr="001439FD">
        <w:rPr>
          <w:rFonts w:eastAsia="DengXian"/>
        </w:rPr>
        <w:t xml:space="preserve">Resource: </w:t>
      </w:r>
      <w:r w:rsidRPr="001439FD">
        <w:rPr>
          <w:lang w:val="en-US" w:eastAsia="zh-CN"/>
        </w:rPr>
        <w:t>NiddAuthorizationData</w:t>
      </w:r>
      <w:r>
        <w:tab/>
      </w:r>
      <w:r>
        <w:fldChar w:fldCharType="begin" w:fldLock="1"/>
      </w:r>
      <w:r>
        <w:instrText xml:space="preserve"> PAGEREF _Toc36459937 \h </w:instrText>
      </w:r>
      <w:r>
        <w:fldChar w:fldCharType="separate"/>
      </w:r>
      <w:r>
        <w:t>77</w:t>
      </w:r>
      <w:r>
        <w:fldChar w:fldCharType="end"/>
      </w:r>
    </w:p>
    <w:p w:rsidR="00DC4870" w:rsidRPr="00F1200B" w:rsidRDefault="00DC4870">
      <w:pPr>
        <w:pStyle w:val="TOC4"/>
        <w:rPr>
          <w:rFonts w:ascii="Calibri" w:hAnsi="Calibri"/>
          <w:sz w:val="22"/>
          <w:szCs w:val="22"/>
          <w:lang w:eastAsia="en-GB"/>
        </w:rPr>
      </w:pPr>
      <w:r>
        <w:t>5.2.38.1</w:t>
      </w:r>
      <w:r w:rsidRPr="00F1200B">
        <w:rPr>
          <w:rFonts w:ascii="Calibri" w:hAnsi="Calibri"/>
          <w:sz w:val="22"/>
          <w:szCs w:val="22"/>
          <w:lang w:eastAsia="en-GB"/>
        </w:rPr>
        <w:tab/>
      </w:r>
      <w:r>
        <w:t>Description</w:t>
      </w:r>
      <w:r>
        <w:tab/>
      </w:r>
      <w:r>
        <w:fldChar w:fldCharType="begin" w:fldLock="1"/>
      </w:r>
      <w:r>
        <w:instrText xml:space="preserve"> PAGEREF _Toc36459938 \h </w:instrText>
      </w:r>
      <w:r>
        <w:fldChar w:fldCharType="separate"/>
      </w:r>
      <w:r>
        <w:t>77</w:t>
      </w:r>
      <w:r>
        <w:fldChar w:fldCharType="end"/>
      </w:r>
    </w:p>
    <w:p w:rsidR="00DC4870" w:rsidRPr="00F1200B" w:rsidRDefault="00DC4870">
      <w:pPr>
        <w:pStyle w:val="TOC4"/>
        <w:rPr>
          <w:rFonts w:ascii="Calibri" w:hAnsi="Calibri"/>
          <w:sz w:val="22"/>
          <w:szCs w:val="22"/>
          <w:lang w:eastAsia="en-GB"/>
        </w:rPr>
      </w:pPr>
      <w:r w:rsidRPr="001439FD">
        <w:rPr>
          <w:rFonts w:eastAsia="DengXian"/>
        </w:rPr>
        <w:t>5.2.38.2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_Toc36459939 \h </w:instrText>
      </w:r>
      <w:r>
        <w:fldChar w:fldCharType="separate"/>
      </w:r>
      <w:r>
        <w:t>77</w:t>
      </w:r>
      <w:r>
        <w:fldChar w:fldCharType="end"/>
      </w:r>
    </w:p>
    <w:p w:rsidR="00DC4870" w:rsidRPr="00F1200B" w:rsidRDefault="00DC4870">
      <w:pPr>
        <w:pStyle w:val="TOC4"/>
        <w:rPr>
          <w:rFonts w:ascii="Calibri" w:hAnsi="Calibri"/>
          <w:sz w:val="22"/>
          <w:szCs w:val="22"/>
          <w:lang w:eastAsia="en-GB"/>
        </w:rPr>
      </w:pPr>
      <w:r w:rsidRPr="001439FD">
        <w:rPr>
          <w:rFonts w:eastAsia="DengXian"/>
        </w:rPr>
        <w:t>5.2.38.3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_Toc36459940 \h </w:instrText>
      </w:r>
      <w:r>
        <w:fldChar w:fldCharType="separate"/>
      </w:r>
      <w:r>
        <w:t>77</w:t>
      </w:r>
      <w:r>
        <w:fldChar w:fldCharType="end"/>
      </w:r>
    </w:p>
    <w:p w:rsidR="00DC4870" w:rsidRPr="00F1200B" w:rsidRDefault="00DC4870">
      <w:pPr>
        <w:pStyle w:val="TOC5"/>
        <w:rPr>
          <w:rFonts w:ascii="Calibri" w:hAnsi="Calibri"/>
          <w:sz w:val="22"/>
          <w:szCs w:val="22"/>
          <w:lang w:eastAsia="en-GB"/>
        </w:rPr>
      </w:pPr>
      <w:r w:rsidRPr="001439FD">
        <w:rPr>
          <w:rFonts w:eastAsia="DengXian"/>
        </w:rPr>
        <w:t>5.2.38.3.1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_Toc36459941 \h </w:instrText>
      </w:r>
      <w:r>
        <w:fldChar w:fldCharType="separate"/>
      </w:r>
      <w:r>
        <w:t>77</w:t>
      </w:r>
      <w:r>
        <w:fldChar w:fldCharType="end"/>
      </w:r>
    </w:p>
    <w:p w:rsidR="00DC4870" w:rsidRPr="00F1200B" w:rsidRDefault="00DC4870">
      <w:pPr>
        <w:pStyle w:val="TOC3"/>
        <w:rPr>
          <w:rFonts w:ascii="Calibri" w:hAnsi="Calibri"/>
          <w:sz w:val="22"/>
          <w:szCs w:val="22"/>
          <w:lang w:eastAsia="en-GB"/>
        </w:rPr>
      </w:pPr>
      <w:r w:rsidRPr="001439FD">
        <w:rPr>
          <w:rFonts w:eastAsia="DengXian"/>
        </w:rPr>
        <w:t>5.2.39</w:t>
      </w:r>
      <w:r w:rsidRPr="00F1200B">
        <w:rPr>
          <w:rFonts w:ascii="Calibri" w:hAnsi="Calibri"/>
          <w:sz w:val="22"/>
          <w:szCs w:val="22"/>
          <w:lang w:eastAsia="en-GB"/>
        </w:rPr>
        <w:tab/>
      </w:r>
      <w:r w:rsidRPr="001439FD">
        <w:rPr>
          <w:rFonts w:eastAsia="DengXian"/>
        </w:rPr>
        <w:t xml:space="preserve">Resource: </w:t>
      </w:r>
      <w:r w:rsidRPr="001439FD">
        <w:rPr>
          <w:lang w:val="en-US" w:eastAsia="zh-CN"/>
        </w:rPr>
        <w:t>CoverageRestrictionData</w:t>
      </w:r>
      <w:r>
        <w:tab/>
      </w:r>
      <w:r>
        <w:fldChar w:fldCharType="begin" w:fldLock="1"/>
      </w:r>
      <w:r>
        <w:instrText xml:space="preserve"> PAGEREF _Toc36459942 \h </w:instrText>
      </w:r>
      <w:r>
        <w:fldChar w:fldCharType="separate"/>
      </w:r>
      <w:r>
        <w:t>78</w:t>
      </w:r>
      <w:r>
        <w:fldChar w:fldCharType="end"/>
      </w:r>
    </w:p>
    <w:p w:rsidR="00DC4870" w:rsidRPr="00F1200B" w:rsidRDefault="00DC4870">
      <w:pPr>
        <w:pStyle w:val="TOC4"/>
        <w:rPr>
          <w:rFonts w:ascii="Calibri" w:hAnsi="Calibri"/>
          <w:sz w:val="22"/>
          <w:szCs w:val="22"/>
          <w:lang w:eastAsia="en-GB"/>
        </w:rPr>
      </w:pPr>
      <w:r>
        <w:t>5.2.39.1</w:t>
      </w:r>
      <w:r w:rsidRPr="00F1200B">
        <w:rPr>
          <w:rFonts w:ascii="Calibri" w:hAnsi="Calibri"/>
          <w:sz w:val="22"/>
          <w:szCs w:val="22"/>
          <w:lang w:eastAsia="en-GB"/>
        </w:rPr>
        <w:tab/>
      </w:r>
      <w:r>
        <w:t>Description</w:t>
      </w:r>
      <w:r>
        <w:tab/>
      </w:r>
      <w:r>
        <w:fldChar w:fldCharType="begin" w:fldLock="1"/>
      </w:r>
      <w:r>
        <w:instrText xml:space="preserve"> PAGEREF _Toc36459943 \h </w:instrText>
      </w:r>
      <w:r>
        <w:fldChar w:fldCharType="separate"/>
      </w:r>
      <w:r>
        <w:t>78</w:t>
      </w:r>
      <w:r>
        <w:fldChar w:fldCharType="end"/>
      </w:r>
    </w:p>
    <w:p w:rsidR="00DC4870" w:rsidRPr="00F1200B" w:rsidRDefault="00DC4870">
      <w:pPr>
        <w:pStyle w:val="TOC4"/>
        <w:rPr>
          <w:rFonts w:ascii="Calibri" w:hAnsi="Calibri"/>
          <w:sz w:val="22"/>
          <w:szCs w:val="22"/>
          <w:lang w:eastAsia="en-GB"/>
        </w:rPr>
      </w:pPr>
      <w:r w:rsidRPr="001439FD">
        <w:rPr>
          <w:rFonts w:eastAsia="DengXian"/>
        </w:rPr>
        <w:t>5.2.39.2</w:t>
      </w:r>
      <w:r w:rsidRPr="00F1200B">
        <w:rPr>
          <w:rFonts w:ascii="Calibri" w:hAnsi="Calibri"/>
          <w:sz w:val="22"/>
          <w:szCs w:val="22"/>
          <w:lang w:eastAsia="en-GB"/>
        </w:rPr>
        <w:tab/>
      </w:r>
      <w:r w:rsidRPr="001439FD">
        <w:rPr>
          <w:rFonts w:eastAsia="DengXian"/>
        </w:rPr>
        <w:t>Resource Definition</w:t>
      </w:r>
      <w:r>
        <w:tab/>
      </w:r>
      <w:r>
        <w:fldChar w:fldCharType="begin" w:fldLock="1"/>
      </w:r>
      <w:r>
        <w:instrText xml:space="preserve"> PAGEREF _Toc36459944 \h </w:instrText>
      </w:r>
      <w:r>
        <w:fldChar w:fldCharType="separate"/>
      </w:r>
      <w:r>
        <w:t>78</w:t>
      </w:r>
      <w:r>
        <w:fldChar w:fldCharType="end"/>
      </w:r>
    </w:p>
    <w:p w:rsidR="00DC4870" w:rsidRPr="00F1200B" w:rsidRDefault="00DC4870">
      <w:pPr>
        <w:pStyle w:val="TOC4"/>
        <w:rPr>
          <w:rFonts w:ascii="Calibri" w:hAnsi="Calibri"/>
          <w:sz w:val="22"/>
          <w:szCs w:val="22"/>
          <w:lang w:eastAsia="en-GB"/>
        </w:rPr>
      </w:pPr>
      <w:r w:rsidRPr="001439FD">
        <w:rPr>
          <w:rFonts w:eastAsia="DengXian"/>
        </w:rPr>
        <w:t>5.2.39.3</w:t>
      </w:r>
      <w:r w:rsidRPr="00F1200B">
        <w:rPr>
          <w:rFonts w:ascii="Calibri" w:hAnsi="Calibri"/>
          <w:sz w:val="22"/>
          <w:szCs w:val="22"/>
          <w:lang w:eastAsia="en-GB"/>
        </w:rPr>
        <w:tab/>
      </w:r>
      <w:r w:rsidRPr="001439FD">
        <w:rPr>
          <w:rFonts w:eastAsia="DengXian"/>
        </w:rPr>
        <w:t>Resource Standard Methods</w:t>
      </w:r>
      <w:r>
        <w:tab/>
      </w:r>
      <w:r>
        <w:fldChar w:fldCharType="begin" w:fldLock="1"/>
      </w:r>
      <w:r>
        <w:instrText xml:space="preserve"> PAGEREF _Toc36459945 \h </w:instrText>
      </w:r>
      <w:r>
        <w:fldChar w:fldCharType="separate"/>
      </w:r>
      <w:r>
        <w:t>78</w:t>
      </w:r>
      <w:r>
        <w:fldChar w:fldCharType="end"/>
      </w:r>
    </w:p>
    <w:p w:rsidR="00DC4870" w:rsidRPr="00F1200B" w:rsidRDefault="00DC4870">
      <w:pPr>
        <w:pStyle w:val="TOC5"/>
        <w:rPr>
          <w:rFonts w:ascii="Calibri" w:hAnsi="Calibri"/>
          <w:sz w:val="22"/>
          <w:szCs w:val="22"/>
          <w:lang w:eastAsia="en-GB"/>
        </w:rPr>
      </w:pPr>
      <w:r w:rsidRPr="001439FD">
        <w:rPr>
          <w:rFonts w:eastAsia="DengXian"/>
        </w:rPr>
        <w:t>5.2.39.3.1</w:t>
      </w:r>
      <w:r w:rsidRPr="00F1200B">
        <w:rPr>
          <w:rFonts w:ascii="Calibri" w:hAnsi="Calibri"/>
          <w:sz w:val="22"/>
          <w:szCs w:val="22"/>
          <w:lang w:eastAsia="en-GB"/>
        </w:rPr>
        <w:tab/>
      </w:r>
      <w:r w:rsidRPr="001439FD">
        <w:rPr>
          <w:rFonts w:eastAsia="DengXian"/>
        </w:rPr>
        <w:t>GET</w:t>
      </w:r>
      <w:r>
        <w:tab/>
      </w:r>
      <w:r>
        <w:fldChar w:fldCharType="begin" w:fldLock="1"/>
      </w:r>
      <w:r>
        <w:instrText xml:space="preserve"> PAGEREF _Toc36459946 \h </w:instrText>
      </w:r>
      <w:r>
        <w:fldChar w:fldCharType="separate"/>
      </w:r>
      <w:r>
        <w:t>78</w:t>
      </w:r>
      <w:r>
        <w:fldChar w:fldCharType="end"/>
      </w:r>
    </w:p>
    <w:p w:rsidR="00DC4870" w:rsidRPr="00F1200B" w:rsidRDefault="00DC4870">
      <w:pPr>
        <w:pStyle w:val="TOC2"/>
        <w:rPr>
          <w:rFonts w:ascii="Calibri" w:hAnsi="Calibri"/>
          <w:sz w:val="22"/>
          <w:szCs w:val="22"/>
          <w:lang w:eastAsia="en-GB"/>
        </w:rPr>
      </w:pPr>
      <w:r w:rsidRPr="001439FD">
        <w:rPr>
          <w:rFonts w:eastAsia="DengXian"/>
        </w:rPr>
        <w:t>5.</w:t>
      </w:r>
      <w:r w:rsidRPr="001439FD">
        <w:rPr>
          <w:rFonts w:eastAsia="DengXian"/>
          <w:lang w:eastAsia="zh-CN"/>
        </w:rPr>
        <w:t>3</w:t>
      </w:r>
      <w:r w:rsidRPr="00F1200B">
        <w:rPr>
          <w:rFonts w:ascii="Calibri" w:hAnsi="Calibri"/>
          <w:sz w:val="22"/>
          <w:szCs w:val="22"/>
          <w:lang w:eastAsia="en-GB"/>
        </w:rPr>
        <w:tab/>
      </w:r>
      <w:r w:rsidRPr="001439FD">
        <w:rPr>
          <w:rFonts w:eastAsia="DengXian"/>
        </w:rPr>
        <w:t>Notifications</w:t>
      </w:r>
      <w:r>
        <w:tab/>
      </w:r>
      <w:r>
        <w:fldChar w:fldCharType="begin" w:fldLock="1"/>
      </w:r>
      <w:r>
        <w:instrText xml:space="preserve"> PAGEREF _Toc36459947 \h </w:instrText>
      </w:r>
      <w:r>
        <w:fldChar w:fldCharType="separate"/>
      </w:r>
      <w:r>
        <w:t>79</w:t>
      </w:r>
      <w:r>
        <w:fldChar w:fldCharType="end"/>
      </w:r>
    </w:p>
    <w:p w:rsidR="00DC4870" w:rsidRPr="00F1200B" w:rsidRDefault="00DC4870">
      <w:pPr>
        <w:pStyle w:val="TOC3"/>
        <w:rPr>
          <w:rFonts w:ascii="Calibri" w:hAnsi="Calibri"/>
          <w:sz w:val="22"/>
          <w:szCs w:val="22"/>
          <w:lang w:eastAsia="en-GB"/>
        </w:rPr>
      </w:pPr>
      <w:r w:rsidRPr="001439FD">
        <w:rPr>
          <w:rFonts w:eastAsia="DengXian"/>
        </w:rPr>
        <w:t>5.</w:t>
      </w:r>
      <w:r w:rsidRPr="001439FD">
        <w:rPr>
          <w:rFonts w:eastAsia="DengXian"/>
          <w:lang w:eastAsia="zh-CN"/>
        </w:rPr>
        <w:t>3</w:t>
      </w:r>
      <w:r w:rsidRPr="001439FD">
        <w:rPr>
          <w:rFonts w:eastAsia="DengXian"/>
        </w:rPr>
        <w:t>.1</w:t>
      </w:r>
      <w:r w:rsidRPr="00F1200B">
        <w:rPr>
          <w:rFonts w:ascii="Calibri" w:hAnsi="Calibri"/>
          <w:sz w:val="22"/>
          <w:szCs w:val="22"/>
          <w:lang w:eastAsia="en-GB"/>
        </w:rPr>
        <w:tab/>
      </w:r>
      <w:r w:rsidRPr="001439FD">
        <w:rPr>
          <w:rFonts w:eastAsia="DengXian"/>
        </w:rPr>
        <w:t>General</w:t>
      </w:r>
      <w:r>
        <w:tab/>
      </w:r>
      <w:r>
        <w:fldChar w:fldCharType="begin" w:fldLock="1"/>
      </w:r>
      <w:r>
        <w:instrText xml:space="preserve"> PAGEREF _Toc36459948 \h </w:instrText>
      </w:r>
      <w:r>
        <w:fldChar w:fldCharType="separate"/>
      </w:r>
      <w:r>
        <w:t>79</w:t>
      </w:r>
      <w:r>
        <w:fldChar w:fldCharType="end"/>
      </w:r>
    </w:p>
    <w:p w:rsidR="00DC4870" w:rsidRPr="00F1200B" w:rsidRDefault="00DC4870">
      <w:pPr>
        <w:pStyle w:val="TOC3"/>
        <w:rPr>
          <w:rFonts w:ascii="Calibri" w:hAnsi="Calibri"/>
          <w:sz w:val="22"/>
          <w:szCs w:val="22"/>
          <w:lang w:eastAsia="en-GB"/>
        </w:rPr>
      </w:pPr>
      <w:r w:rsidRPr="001439FD">
        <w:rPr>
          <w:rFonts w:eastAsia="DengXian"/>
        </w:rPr>
        <w:t>5.</w:t>
      </w:r>
      <w:r w:rsidRPr="001439FD">
        <w:rPr>
          <w:rFonts w:eastAsia="DengXian"/>
          <w:lang w:eastAsia="zh-CN"/>
        </w:rPr>
        <w:t>3</w:t>
      </w:r>
      <w:r w:rsidRPr="001439FD">
        <w:rPr>
          <w:rFonts w:eastAsia="DengXian"/>
        </w:rPr>
        <w:t>.2</w:t>
      </w:r>
      <w:r w:rsidRPr="00F1200B">
        <w:rPr>
          <w:rFonts w:ascii="Calibri" w:hAnsi="Calibri"/>
          <w:sz w:val="22"/>
          <w:szCs w:val="22"/>
          <w:lang w:eastAsia="en-GB"/>
        </w:rPr>
        <w:tab/>
      </w:r>
      <w:r w:rsidRPr="001439FD">
        <w:rPr>
          <w:rFonts w:eastAsia="DengXian"/>
        </w:rPr>
        <w:t>Data Change Notification</w:t>
      </w:r>
      <w:r>
        <w:tab/>
      </w:r>
      <w:r>
        <w:fldChar w:fldCharType="begin" w:fldLock="1"/>
      </w:r>
      <w:r>
        <w:instrText xml:space="preserve"> PAGEREF _Toc36459949 \h </w:instrText>
      </w:r>
      <w:r>
        <w:fldChar w:fldCharType="separate"/>
      </w:r>
      <w:r>
        <w:t>79</w:t>
      </w:r>
      <w:r>
        <w:fldChar w:fldCharType="end"/>
      </w:r>
    </w:p>
    <w:p w:rsidR="00DC4870" w:rsidRPr="00F1200B" w:rsidRDefault="00DC4870">
      <w:pPr>
        <w:pStyle w:val="TOC2"/>
        <w:rPr>
          <w:rFonts w:ascii="Calibri" w:hAnsi="Calibri"/>
          <w:sz w:val="22"/>
          <w:szCs w:val="22"/>
          <w:lang w:eastAsia="en-GB"/>
        </w:rPr>
      </w:pPr>
      <w:r w:rsidRPr="001439FD">
        <w:rPr>
          <w:rFonts w:eastAsia="DengXian"/>
          <w:lang w:eastAsia="zh-CN"/>
        </w:rPr>
        <w:t>5.4</w:t>
      </w:r>
      <w:r w:rsidRPr="00F1200B">
        <w:rPr>
          <w:rFonts w:ascii="Calibri" w:hAnsi="Calibri"/>
          <w:sz w:val="22"/>
          <w:szCs w:val="22"/>
          <w:lang w:eastAsia="en-GB"/>
        </w:rPr>
        <w:tab/>
      </w:r>
      <w:r w:rsidRPr="001439FD">
        <w:rPr>
          <w:rFonts w:eastAsia="DengXian"/>
        </w:rPr>
        <w:t>Data Model</w:t>
      </w:r>
      <w:r>
        <w:tab/>
      </w:r>
      <w:r>
        <w:fldChar w:fldCharType="begin" w:fldLock="1"/>
      </w:r>
      <w:r>
        <w:instrText xml:space="preserve"> PAGEREF _Toc36459950 \h </w:instrText>
      </w:r>
      <w:r>
        <w:fldChar w:fldCharType="separate"/>
      </w:r>
      <w:r>
        <w:t>80</w:t>
      </w:r>
      <w:r>
        <w:fldChar w:fldCharType="end"/>
      </w:r>
    </w:p>
    <w:p w:rsidR="00DC4870" w:rsidRPr="00F1200B" w:rsidRDefault="00DC4870">
      <w:pPr>
        <w:pStyle w:val="TOC3"/>
        <w:rPr>
          <w:rFonts w:ascii="Calibri" w:hAnsi="Calibri"/>
          <w:sz w:val="22"/>
          <w:szCs w:val="22"/>
          <w:lang w:eastAsia="en-GB"/>
        </w:rPr>
      </w:pPr>
      <w:r w:rsidRPr="001439FD">
        <w:rPr>
          <w:rFonts w:eastAsia="DengXian"/>
        </w:rPr>
        <w:t>5.4.1</w:t>
      </w:r>
      <w:r w:rsidRPr="00F1200B">
        <w:rPr>
          <w:rFonts w:ascii="Calibri" w:hAnsi="Calibri"/>
          <w:sz w:val="22"/>
          <w:szCs w:val="22"/>
          <w:lang w:eastAsia="en-GB"/>
        </w:rPr>
        <w:tab/>
      </w:r>
      <w:r w:rsidRPr="001439FD">
        <w:rPr>
          <w:rFonts w:eastAsia="DengXian"/>
        </w:rPr>
        <w:t>General</w:t>
      </w:r>
      <w:r>
        <w:tab/>
      </w:r>
      <w:r>
        <w:fldChar w:fldCharType="begin" w:fldLock="1"/>
      </w:r>
      <w:r>
        <w:instrText xml:space="preserve"> PAGEREF _Toc36459951 \h </w:instrText>
      </w:r>
      <w:r>
        <w:fldChar w:fldCharType="separate"/>
      </w:r>
      <w:r>
        <w:t>80</w:t>
      </w:r>
      <w:r>
        <w:fldChar w:fldCharType="end"/>
      </w:r>
    </w:p>
    <w:p w:rsidR="00DC4870" w:rsidRPr="00F1200B" w:rsidRDefault="00DC4870">
      <w:pPr>
        <w:pStyle w:val="TOC3"/>
        <w:rPr>
          <w:rFonts w:ascii="Calibri" w:hAnsi="Calibri"/>
          <w:sz w:val="22"/>
          <w:szCs w:val="22"/>
          <w:lang w:eastAsia="en-GB"/>
        </w:rPr>
      </w:pPr>
      <w:r w:rsidRPr="001439FD">
        <w:rPr>
          <w:rFonts w:eastAsia="DengXian"/>
          <w:lang w:val="en-US"/>
        </w:rPr>
        <w:t>5.4.2</w:t>
      </w:r>
      <w:r w:rsidRPr="00F1200B">
        <w:rPr>
          <w:rFonts w:ascii="Calibri" w:hAnsi="Calibri"/>
          <w:sz w:val="22"/>
          <w:szCs w:val="22"/>
          <w:lang w:eastAsia="en-GB"/>
        </w:rPr>
        <w:tab/>
      </w:r>
      <w:r w:rsidRPr="001439FD">
        <w:rPr>
          <w:rFonts w:eastAsia="DengXian"/>
          <w:lang w:val="en-US"/>
        </w:rPr>
        <w:t>Structured data types</w:t>
      </w:r>
      <w:r>
        <w:tab/>
      </w:r>
      <w:r>
        <w:fldChar w:fldCharType="begin" w:fldLock="1"/>
      </w:r>
      <w:r>
        <w:instrText xml:space="preserve"> PAGEREF _Toc36459952 \h </w:instrText>
      </w:r>
      <w:r>
        <w:fldChar w:fldCharType="separate"/>
      </w:r>
      <w:r>
        <w:t>81</w:t>
      </w:r>
      <w:r>
        <w:fldChar w:fldCharType="end"/>
      </w:r>
    </w:p>
    <w:p w:rsidR="00DC4870" w:rsidRPr="00F1200B" w:rsidRDefault="00DC4870">
      <w:pPr>
        <w:pStyle w:val="TOC4"/>
        <w:rPr>
          <w:rFonts w:ascii="Calibri" w:hAnsi="Calibri"/>
          <w:sz w:val="22"/>
          <w:szCs w:val="22"/>
          <w:lang w:eastAsia="en-GB"/>
        </w:rPr>
      </w:pPr>
      <w:r w:rsidRPr="001439FD">
        <w:rPr>
          <w:rFonts w:eastAsia="DengXian"/>
        </w:rPr>
        <w:t>5.4.2.1</w:t>
      </w:r>
      <w:r w:rsidRPr="00F1200B">
        <w:rPr>
          <w:rFonts w:ascii="Calibri" w:hAnsi="Calibri"/>
          <w:sz w:val="22"/>
          <w:szCs w:val="22"/>
          <w:lang w:eastAsia="en-GB"/>
        </w:rPr>
        <w:tab/>
      </w:r>
      <w:r w:rsidRPr="001439FD">
        <w:rPr>
          <w:rFonts w:eastAsia="DengXian"/>
        </w:rPr>
        <w:t>Introduction</w:t>
      </w:r>
      <w:r>
        <w:tab/>
      </w:r>
      <w:r>
        <w:fldChar w:fldCharType="begin" w:fldLock="1"/>
      </w:r>
      <w:r>
        <w:instrText xml:space="preserve"> PAGEREF _Toc36459953 \h </w:instrText>
      </w:r>
      <w:r>
        <w:fldChar w:fldCharType="separate"/>
      </w:r>
      <w:r>
        <w:t>81</w:t>
      </w:r>
      <w:r>
        <w:fldChar w:fldCharType="end"/>
      </w:r>
    </w:p>
    <w:p w:rsidR="00DC4870" w:rsidRPr="00F1200B" w:rsidRDefault="00DC4870">
      <w:pPr>
        <w:pStyle w:val="TOC4"/>
        <w:rPr>
          <w:rFonts w:ascii="Calibri" w:hAnsi="Calibri"/>
          <w:sz w:val="22"/>
          <w:szCs w:val="22"/>
          <w:lang w:eastAsia="en-GB"/>
        </w:rPr>
      </w:pPr>
      <w:r w:rsidRPr="001439FD">
        <w:rPr>
          <w:rFonts w:eastAsia="DengXian"/>
        </w:rPr>
        <w:t>5.4.2.2</w:t>
      </w:r>
      <w:r w:rsidRPr="00F1200B">
        <w:rPr>
          <w:rFonts w:ascii="Calibri" w:hAnsi="Calibri"/>
          <w:sz w:val="22"/>
          <w:szCs w:val="22"/>
          <w:lang w:eastAsia="en-GB"/>
        </w:rPr>
        <w:tab/>
      </w:r>
      <w:r w:rsidRPr="001439FD">
        <w:rPr>
          <w:rFonts w:eastAsia="DengXian"/>
        </w:rPr>
        <w:t>Type: AuthenticationSubscription</w:t>
      </w:r>
      <w:r>
        <w:tab/>
      </w:r>
      <w:r>
        <w:fldChar w:fldCharType="begin" w:fldLock="1"/>
      </w:r>
      <w:r>
        <w:instrText xml:space="preserve"> PAGEREF _Toc36459954 \h </w:instrText>
      </w:r>
      <w:r>
        <w:fldChar w:fldCharType="separate"/>
      </w:r>
      <w:r>
        <w:t>82</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3</w:t>
      </w:r>
      <w:r w:rsidRPr="00F1200B">
        <w:rPr>
          <w:rFonts w:ascii="Calibri" w:hAnsi="Calibri"/>
          <w:sz w:val="22"/>
          <w:szCs w:val="22"/>
          <w:lang w:eastAsia="en-GB"/>
        </w:rPr>
        <w:tab/>
      </w:r>
      <w:r w:rsidRPr="001439FD">
        <w:rPr>
          <w:rFonts w:eastAsia="DengXian"/>
        </w:rPr>
        <w:t xml:space="preserve">Type: </w:t>
      </w:r>
      <w:r w:rsidRPr="001439FD">
        <w:rPr>
          <w:rFonts w:eastAsia="DengXian"/>
          <w:lang w:eastAsia="zh-CN"/>
        </w:rPr>
        <w:t>OperatorSpecificDataContainer</w:t>
      </w:r>
      <w:r>
        <w:tab/>
      </w:r>
      <w:r>
        <w:fldChar w:fldCharType="begin" w:fldLock="1"/>
      </w:r>
      <w:r>
        <w:instrText xml:space="preserve"> PAGEREF _Toc36459955 \h </w:instrText>
      </w:r>
      <w:r>
        <w:fldChar w:fldCharType="separate"/>
      </w:r>
      <w:r>
        <w:t>83</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4</w:t>
      </w:r>
      <w:r w:rsidRPr="00F1200B">
        <w:rPr>
          <w:rFonts w:ascii="Calibri" w:hAnsi="Calibri"/>
          <w:sz w:val="22"/>
          <w:szCs w:val="22"/>
          <w:lang w:eastAsia="en-GB"/>
        </w:rPr>
        <w:tab/>
      </w:r>
      <w:r w:rsidRPr="001439FD">
        <w:rPr>
          <w:rFonts w:eastAsia="DengXian"/>
        </w:rPr>
        <w:t xml:space="preserve">Type: </w:t>
      </w:r>
      <w:r w:rsidRPr="001439FD">
        <w:rPr>
          <w:rFonts w:eastAsia="DengXian"/>
          <w:lang w:eastAsia="zh-CN"/>
        </w:rPr>
        <w:t>SmfRegList</w:t>
      </w:r>
      <w:r>
        <w:tab/>
      </w:r>
      <w:r>
        <w:fldChar w:fldCharType="begin" w:fldLock="1"/>
      </w:r>
      <w:r>
        <w:instrText xml:space="preserve"> PAGEREF _Toc36459956 \h </w:instrText>
      </w:r>
      <w:r>
        <w:fldChar w:fldCharType="separate"/>
      </w:r>
      <w:r>
        <w:t>83</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5</w:t>
      </w:r>
      <w:r w:rsidRPr="00F1200B">
        <w:rPr>
          <w:rFonts w:ascii="Calibri" w:hAnsi="Calibri"/>
          <w:sz w:val="22"/>
          <w:szCs w:val="22"/>
          <w:lang w:eastAsia="en-GB"/>
        </w:rPr>
        <w:tab/>
      </w:r>
      <w:r w:rsidRPr="001439FD">
        <w:rPr>
          <w:rFonts w:eastAsia="DengXian"/>
        </w:rPr>
        <w:t>Type: SubscriptionDataSubscriptions</w:t>
      </w:r>
      <w:r>
        <w:tab/>
      </w:r>
      <w:r>
        <w:fldChar w:fldCharType="begin" w:fldLock="1"/>
      </w:r>
      <w:r>
        <w:instrText xml:space="preserve"> PAGEREF _Toc36459957 \h </w:instrText>
      </w:r>
      <w:r>
        <w:fldChar w:fldCharType="separate"/>
      </w:r>
      <w:r>
        <w:t>84</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6</w:t>
      </w:r>
      <w:r w:rsidRPr="00F1200B">
        <w:rPr>
          <w:rFonts w:ascii="Calibri" w:hAnsi="Calibri"/>
          <w:sz w:val="22"/>
          <w:szCs w:val="22"/>
          <w:lang w:eastAsia="en-GB"/>
        </w:rPr>
        <w:tab/>
      </w:r>
      <w:r w:rsidRPr="001439FD">
        <w:rPr>
          <w:rFonts w:eastAsia="DengXian"/>
        </w:rPr>
        <w:t>Type: DataChangeNotify</w:t>
      </w:r>
      <w:r>
        <w:tab/>
      </w:r>
      <w:r>
        <w:fldChar w:fldCharType="begin" w:fldLock="1"/>
      </w:r>
      <w:r>
        <w:instrText xml:space="preserve"> PAGEREF _Toc36459958 \h </w:instrText>
      </w:r>
      <w:r>
        <w:fldChar w:fldCharType="separate"/>
      </w:r>
      <w:r>
        <w:t>85</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7</w:t>
      </w:r>
      <w:r w:rsidRPr="00F1200B">
        <w:rPr>
          <w:rFonts w:ascii="Calibri" w:hAnsi="Calibri"/>
          <w:sz w:val="22"/>
          <w:szCs w:val="22"/>
          <w:lang w:eastAsia="en-GB"/>
        </w:rPr>
        <w:tab/>
      </w:r>
      <w:r w:rsidRPr="001439FD">
        <w:rPr>
          <w:rFonts w:eastAsia="DengXian"/>
        </w:rPr>
        <w:t>Type: IdentityData</w:t>
      </w:r>
      <w:r>
        <w:tab/>
      </w:r>
      <w:r>
        <w:fldChar w:fldCharType="begin" w:fldLock="1"/>
      </w:r>
      <w:r>
        <w:instrText xml:space="preserve"> PAGEREF _Toc36459959 \h </w:instrText>
      </w:r>
      <w:r>
        <w:fldChar w:fldCharType="separate"/>
      </w:r>
      <w:r>
        <w:t>85</w:t>
      </w:r>
      <w:r>
        <w:fldChar w:fldCharType="end"/>
      </w:r>
    </w:p>
    <w:p w:rsidR="00DC4870" w:rsidRPr="00F1200B" w:rsidRDefault="00DC4870">
      <w:pPr>
        <w:pStyle w:val="TOC3"/>
        <w:rPr>
          <w:rFonts w:ascii="Calibri" w:hAnsi="Calibri"/>
          <w:sz w:val="22"/>
          <w:szCs w:val="22"/>
          <w:lang w:eastAsia="en-GB"/>
        </w:rPr>
      </w:pPr>
      <w:r w:rsidRPr="001439FD">
        <w:rPr>
          <w:rFonts w:eastAsia="DengXian"/>
        </w:rPr>
        <w:t>5.4.2.8</w:t>
      </w:r>
      <w:r w:rsidRPr="00F1200B">
        <w:rPr>
          <w:rFonts w:ascii="Calibri" w:hAnsi="Calibri"/>
          <w:sz w:val="22"/>
          <w:szCs w:val="22"/>
          <w:lang w:eastAsia="en-GB"/>
        </w:rPr>
        <w:tab/>
      </w:r>
      <w:r w:rsidRPr="001439FD">
        <w:rPr>
          <w:rFonts w:eastAsia="DengXian"/>
        </w:rPr>
        <w:t>Type: ProvisionedDataSets</w:t>
      </w:r>
      <w:r>
        <w:tab/>
      </w:r>
      <w:r>
        <w:fldChar w:fldCharType="begin" w:fldLock="1"/>
      </w:r>
      <w:r>
        <w:instrText xml:space="preserve"> PAGEREF _Toc36459960 \h </w:instrText>
      </w:r>
      <w:r>
        <w:fldChar w:fldCharType="separate"/>
      </w:r>
      <w:r>
        <w:t>85</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9</w:t>
      </w:r>
      <w:r w:rsidRPr="00F1200B">
        <w:rPr>
          <w:rFonts w:ascii="Calibri" w:hAnsi="Calibri"/>
          <w:sz w:val="22"/>
          <w:szCs w:val="22"/>
          <w:lang w:eastAsia="en-GB"/>
        </w:rPr>
        <w:tab/>
      </w:r>
      <w:r w:rsidRPr="001439FD">
        <w:rPr>
          <w:rFonts w:eastAsia="DengXian"/>
        </w:rPr>
        <w:t>Type: SorData</w:t>
      </w:r>
      <w:r>
        <w:tab/>
      </w:r>
      <w:r>
        <w:fldChar w:fldCharType="begin" w:fldLock="1"/>
      </w:r>
      <w:r>
        <w:instrText xml:space="preserve"> PAGEREF _Toc36459961 \h </w:instrText>
      </w:r>
      <w:r>
        <w:fldChar w:fldCharType="separate"/>
      </w:r>
      <w:r>
        <w:t>86</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9A</w:t>
      </w:r>
      <w:r w:rsidRPr="00F1200B">
        <w:rPr>
          <w:rFonts w:ascii="Calibri" w:hAnsi="Calibri"/>
          <w:sz w:val="22"/>
          <w:szCs w:val="22"/>
          <w:lang w:eastAsia="en-GB"/>
        </w:rPr>
        <w:tab/>
      </w:r>
      <w:r w:rsidRPr="001439FD">
        <w:rPr>
          <w:rFonts w:eastAsia="DengXian"/>
        </w:rPr>
        <w:t>Type: UpuData</w:t>
      </w:r>
      <w:r>
        <w:tab/>
      </w:r>
      <w:r>
        <w:fldChar w:fldCharType="begin" w:fldLock="1"/>
      </w:r>
      <w:r>
        <w:instrText xml:space="preserve"> PAGEREF _Toc36459962 \h </w:instrText>
      </w:r>
      <w:r>
        <w:fldChar w:fldCharType="separate"/>
      </w:r>
      <w:r>
        <w:t>86</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9B</w:t>
      </w:r>
      <w:r w:rsidRPr="00F1200B">
        <w:rPr>
          <w:rFonts w:ascii="Calibri" w:hAnsi="Calibri"/>
          <w:sz w:val="22"/>
          <w:szCs w:val="22"/>
          <w:lang w:eastAsia="en-GB"/>
        </w:rPr>
        <w:tab/>
      </w:r>
      <w:r w:rsidRPr="001439FD">
        <w:rPr>
          <w:rFonts w:eastAsia="DengXian"/>
        </w:rPr>
        <w:t>Type: NssaiAckData</w:t>
      </w:r>
      <w:r>
        <w:tab/>
      </w:r>
      <w:r>
        <w:fldChar w:fldCharType="begin" w:fldLock="1"/>
      </w:r>
      <w:r>
        <w:instrText xml:space="preserve"> PAGEREF _Toc36459963 \h </w:instrText>
      </w:r>
      <w:r>
        <w:fldChar w:fldCharType="separate"/>
      </w:r>
      <w:r>
        <w:t>86</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9C</w:t>
      </w:r>
      <w:r w:rsidRPr="00F1200B">
        <w:rPr>
          <w:rFonts w:ascii="Calibri" w:hAnsi="Calibri"/>
          <w:sz w:val="22"/>
          <w:szCs w:val="22"/>
          <w:lang w:eastAsia="en-GB"/>
        </w:rPr>
        <w:tab/>
      </w:r>
      <w:r w:rsidRPr="001439FD">
        <w:rPr>
          <w:rFonts w:eastAsia="DengXian"/>
        </w:rPr>
        <w:t>Type: CagAckData</w:t>
      </w:r>
      <w:r>
        <w:tab/>
      </w:r>
      <w:r>
        <w:fldChar w:fldCharType="begin" w:fldLock="1"/>
      </w:r>
      <w:r>
        <w:instrText xml:space="preserve"> PAGEREF _Toc36459964 \h </w:instrText>
      </w:r>
      <w:r>
        <w:fldChar w:fldCharType="separate"/>
      </w:r>
      <w:r>
        <w:t>86</w:t>
      </w:r>
      <w:r>
        <w:fldChar w:fldCharType="end"/>
      </w:r>
    </w:p>
    <w:p w:rsidR="00DC4870" w:rsidRPr="00F1200B" w:rsidRDefault="00DC4870">
      <w:pPr>
        <w:pStyle w:val="TOC4"/>
        <w:rPr>
          <w:rFonts w:ascii="Calibri" w:hAnsi="Calibri"/>
          <w:sz w:val="22"/>
          <w:szCs w:val="22"/>
          <w:lang w:eastAsia="en-GB"/>
        </w:rPr>
      </w:pPr>
      <w:r w:rsidRPr="001439FD">
        <w:rPr>
          <w:rFonts w:eastAsia="DengXian"/>
          <w:lang w:val="fi-FI"/>
        </w:rPr>
        <w:t>5.4.2.</w:t>
      </w:r>
      <w:r w:rsidRPr="001439FD">
        <w:rPr>
          <w:rFonts w:eastAsia="DengXian"/>
          <w:lang w:val="fi-FI" w:eastAsia="zh-CN"/>
        </w:rPr>
        <w:t>10</w:t>
      </w:r>
      <w:r w:rsidRPr="00F1200B">
        <w:rPr>
          <w:rFonts w:ascii="Calibri" w:hAnsi="Calibri"/>
          <w:sz w:val="22"/>
          <w:szCs w:val="22"/>
          <w:lang w:eastAsia="en-GB"/>
        </w:rPr>
        <w:tab/>
      </w:r>
      <w:r w:rsidRPr="001439FD">
        <w:rPr>
          <w:rFonts w:eastAsia="DengXian"/>
          <w:lang w:val="fi-FI" w:eastAsia="zh-CN"/>
        </w:rPr>
        <w:t>Void</w:t>
      </w:r>
      <w:r>
        <w:tab/>
      </w:r>
      <w:r>
        <w:fldChar w:fldCharType="begin" w:fldLock="1"/>
      </w:r>
      <w:r>
        <w:instrText xml:space="preserve"> PAGEREF _Toc36459965 \h </w:instrText>
      </w:r>
      <w:r>
        <w:fldChar w:fldCharType="separate"/>
      </w:r>
      <w:r>
        <w:t>86</w:t>
      </w:r>
      <w:r>
        <w:fldChar w:fldCharType="end"/>
      </w:r>
    </w:p>
    <w:p w:rsidR="00DC4870" w:rsidRPr="00F1200B" w:rsidRDefault="00DC4870">
      <w:pPr>
        <w:pStyle w:val="TOC4"/>
        <w:rPr>
          <w:rFonts w:ascii="Calibri" w:hAnsi="Calibri"/>
          <w:sz w:val="22"/>
          <w:szCs w:val="22"/>
          <w:lang w:eastAsia="en-GB"/>
        </w:rPr>
      </w:pPr>
      <w:r w:rsidRPr="001439FD">
        <w:rPr>
          <w:rFonts w:eastAsia="DengXian"/>
          <w:lang w:val="fi-FI"/>
        </w:rPr>
        <w:t>5.4.2.</w:t>
      </w:r>
      <w:r w:rsidRPr="001439FD">
        <w:rPr>
          <w:rFonts w:eastAsia="DengXian"/>
          <w:lang w:val="fi-FI" w:eastAsia="zh-CN"/>
        </w:rPr>
        <w:t>11</w:t>
      </w:r>
      <w:r w:rsidRPr="00F1200B">
        <w:rPr>
          <w:rFonts w:ascii="Calibri" w:hAnsi="Calibri"/>
          <w:sz w:val="22"/>
          <w:szCs w:val="22"/>
          <w:lang w:eastAsia="en-GB"/>
        </w:rPr>
        <w:tab/>
      </w:r>
      <w:r w:rsidRPr="001439FD">
        <w:rPr>
          <w:rFonts w:eastAsia="DengXian"/>
          <w:lang w:val="fi-FI" w:eastAsia="zh-CN"/>
        </w:rPr>
        <w:t>Void</w:t>
      </w:r>
      <w:r>
        <w:tab/>
      </w:r>
      <w:r>
        <w:fldChar w:fldCharType="begin" w:fldLock="1"/>
      </w:r>
      <w:r>
        <w:instrText xml:space="preserve"> PAGEREF _Toc36459966 \h </w:instrText>
      </w:r>
      <w:r>
        <w:fldChar w:fldCharType="separate"/>
      </w:r>
      <w:r>
        <w:t>86</w:t>
      </w:r>
      <w:r>
        <w:fldChar w:fldCharType="end"/>
      </w:r>
    </w:p>
    <w:p w:rsidR="00DC4870" w:rsidRPr="00F1200B" w:rsidRDefault="00DC4870">
      <w:pPr>
        <w:pStyle w:val="TOC4"/>
        <w:rPr>
          <w:rFonts w:ascii="Calibri" w:hAnsi="Calibri"/>
          <w:sz w:val="22"/>
          <w:szCs w:val="22"/>
          <w:lang w:eastAsia="en-GB"/>
        </w:rPr>
      </w:pPr>
      <w:r w:rsidRPr="001439FD">
        <w:rPr>
          <w:rFonts w:eastAsia="DengXian"/>
          <w:lang w:val="fi-FI"/>
        </w:rPr>
        <w:t>5.4.2.</w:t>
      </w:r>
      <w:r w:rsidRPr="001439FD">
        <w:rPr>
          <w:rFonts w:eastAsia="DengXian"/>
          <w:lang w:val="fi-FI" w:eastAsia="zh-CN"/>
        </w:rPr>
        <w:t>12</w:t>
      </w:r>
      <w:r w:rsidRPr="00F1200B">
        <w:rPr>
          <w:rFonts w:ascii="Calibri" w:hAnsi="Calibri"/>
          <w:sz w:val="22"/>
          <w:szCs w:val="22"/>
          <w:lang w:eastAsia="en-GB"/>
        </w:rPr>
        <w:tab/>
      </w:r>
      <w:r w:rsidRPr="001439FD">
        <w:rPr>
          <w:rFonts w:eastAsia="DengXian"/>
          <w:lang w:val="fi-FI" w:eastAsia="zh-CN"/>
        </w:rPr>
        <w:t>Void</w:t>
      </w:r>
      <w:r>
        <w:tab/>
      </w:r>
      <w:r>
        <w:fldChar w:fldCharType="begin" w:fldLock="1"/>
      </w:r>
      <w:r>
        <w:instrText xml:space="preserve"> PAGEREF _Toc36459967 \h </w:instrText>
      </w:r>
      <w:r>
        <w:fldChar w:fldCharType="separate"/>
      </w:r>
      <w:r>
        <w:t>86</w:t>
      </w:r>
      <w:r>
        <w:fldChar w:fldCharType="end"/>
      </w:r>
    </w:p>
    <w:p w:rsidR="00DC4870" w:rsidRPr="00F1200B" w:rsidRDefault="00DC4870">
      <w:pPr>
        <w:pStyle w:val="TOC4"/>
        <w:rPr>
          <w:rFonts w:ascii="Calibri" w:hAnsi="Calibri"/>
          <w:sz w:val="22"/>
          <w:szCs w:val="22"/>
          <w:lang w:eastAsia="en-GB"/>
        </w:rPr>
      </w:pPr>
      <w:r w:rsidRPr="001439FD">
        <w:rPr>
          <w:rFonts w:eastAsia="DengXian"/>
          <w:lang w:val="fi-FI"/>
        </w:rPr>
        <w:t>5.4.2.</w:t>
      </w:r>
      <w:r w:rsidRPr="001439FD">
        <w:rPr>
          <w:rFonts w:eastAsia="DengXian"/>
          <w:lang w:val="fi-FI" w:eastAsia="zh-CN"/>
        </w:rPr>
        <w:t>13</w:t>
      </w:r>
      <w:r w:rsidRPr="00F1200B">
        <w:rPr>
          <w:rFonts w:ascii="Calibri" w:hAnsi="Calibri"/>
          <w:sz w:val="22"/>
          <w:szCs w:val="22"/>
          <w:lang w:eastAsia="en-GB"/>
        </w:rPr>
        <w:tab/>
      </w:r>
      <w:r w:rsidRPr="001439FD">
        <w:rPr>
          <w:rFonts w:eastAsia="DengXian"/>
          <w:lang w:val="fi-FI" w:eastAsia="zh-CN"/>
        </w:rPr>
        <w:t>Void</w:t>
      </w:r>
      <w:r>
        <w:tab/>
      </w:r>
      <w:r>
        <w:fldChar w:fldCharType="begin" w:fldLock="1"/>
      </w:r>
      <w:r>
        <w:instrText xml:space="preserve"> PAGEREF _Toc36459968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lang w:val="fi-FI"/>
        </w:rPr>
        <w:t>5.4.2.</w:t>
      </w:r>
      <w:r w:rsidRPr="001439FD">
        <w:rPr>
          <w:rFonts w:eastAsia="DengXian"/>
          <w:lang w:val="fi-FI" w:eastAsia="zh-CN"/>
        </w:rPr>
        <w:t>14</w:t>
      </w:r>
      <w:r w:rsidRPr="00F1200B">
        <w:rPr>
          <w:rFonts w:ascii="Calibri" w:hAnsi="Calibri"/>
          <w:sz w:val="22"/>
          <w:szCs w:val="22"/>
          <w:lang w:eastAsia="en-GB"/>
        </w:rPr>
        <w:tab/>
      </w:r>
      <w:r w:rsidRPr="001439FD">
        <w:rPr>
          <w:rFonts w:eastAsia="DengXian"/>
          <w:lang w:val="fi-FI" w:eastAsia="zh-CN"/>
        </w:rPr>
        <w:t>Void</w:t>
      </w:r>
      <w:r>
        <w:tab/>
      </w:r>
      <w:r>
        <w:fldChar w:fldCharType="begin" w:fldLock="1"/>
      </w:r>
      <w:r>
        <w:instrText xml:space="preserve"> PAGEREF _Toc36459969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lang w:val="fi-FI"/>
        </w:rPr>
        <w:t>5.4.2.</w:t>
      </w:r>
      <w:r w:rsidRPr="001439FD">
        <w:rPr>
          <w:rFonts w:eastAsia="DengXian"/>
          <w:lang w:val="fi-FI" w:eastAsia="zh-CN"/>
        </w:rPr>
        <w:t>15</w:t>
      </w:r>
      <w:r w:rsidRPr="00F1200B">
        <w:rPr>
          <w:rFonts w:ascii="Calibri" w:hAnsi="Calibri"/>
          <w:sz w:val="22"/>
          <w:szCs w:val="22"/>
          <w:lang w:eastAsia="en-GB"/>
        </w:rPr>
        <w:tab/>
      </w:r>
      <w:r w:rsidRPr="001439FD">
        <w:rPr>
          <w:rFonts w:eastAsia="DengXian"/>
          <w:lang w:val="fi-FI" w:eastAsia="zh-CN"/>
        </w:rPr>
        <w:t>Void</w:t>
      </w:r>
      <w:r>
        <w:tab/>
      </w:r>
      <w:r>
        <w:fldChar w:fldCharType="begin" w:fldLock="1"/>
      </w:r>
      <w:r>
        <w:instrText xml:space="preserve"> PAGEREF _Toc36459970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16</w:t>
      </w:r>
      <w:r w:rsidRPr="00F1200B">
        <w:rPr>
          <w:rFonts w:ascii="Calibri" w:hAnsi="Calibri"/>
          <w:sz w:val="22"/>
          <w:szCs w:val="22"/>
          <w:lang w:eastAsia="en-GB"/>
        </w:rPr>
        <w:tab/>
      </w:r>
      <w:r w:rsidRPr="001439FD">
        <w:rPr>
          <w:rFonts w:eastAsia="DengXian"/>
          <w:lang w:eastAsia="zh-CN"/>
        </w:rPr>
        <w:t>Void</w:t>
      </w:r>
      <w:r>
        <w:tab/>
      </w:r>
      <w:r>
        <w:fldChar w:fldCharType="begin" w:fldLock="1"/>
      </w:r>
      <w:r>
        <w:instrText xml:space="preserve"> PAGEREF _Toc36459971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17</w:t>
      </w:r>
      <w:r w:rsidRPr="00F1200B">
        <w:rPr>
          <w:rFonts w:ascii="Calibri" w:hAnsi="Calibri"/>
          <w:sz w:val="22"/>
          <w:szCs w:val="22"/>
          <w:lang w:eastAsia="en-GB"/>
        </w:rPr>
        <w:tab/>
      </w:r>
      <w:r w:rsidRPr="001439FD">
        <w:rPr>
          <w:rFonts w:eastAsia="DengXian"/>
          <w:lang w:eastAsia="zh-CN"/>
        </w:rPr>
        <w:t>Void</w:t>
      </w:r>
      <w:r>
        <w:tab/>
      </w:r>
      <w:r>
        <w:fldChar w:fldCharType="begin" w:fldLock="1"/>
      </w:r>
      <w:r>
        <w:instrText xml:space="preserve"> PAGEREF _Toc36459972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18</w:t>
      </w:r>
      <w:r w:rsidRPr="00F1200B">
        <w:rPr>
          <w:rFonts w:ascii="Calibri" w:hAnsi="Calibri"/>
          <w:sz w:val="22"/>
          <w:szCs w:val="22"/>
          <w:lang w:eastAsia="en-GB"/>
        </w:rPr>
        <w:tab/>
      </w:r>
      <w:r w:rsidRPr="001439FD">
        <w:rPr>
          <w:rFonts w:eastAsia="DengXian"/>
          <w:lang w:eastAsia="zh-CN"/>
        </w:rPr>
        <w:t>Void</w:t>
      </w:r>
      <w:r>
        <w:tab/>
      </w:r>
      <w:r>
        <w:fldChar w:fldCharType="begin" w:fldLock="1"/>
      </w:r>
      <w:r>
        <w:instrText xml:space="preserve"> PAGEREF _Toc36459973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val="de-DE" w:eastAsia="zh-CN"/>
        </w:rPr>
        <w:t>19</w:t>
      </w:r>
      <w:r w:rsidRPr="00F1200B">
        <w:rPr>
          <w:rFonts w:ascii="Calibri" w:hAnsi="Calibri"/>
          <w:sz w:val="22"/>
          <w:szCs w:val="22"/>
          <w:lang w:eastAsia="en-GB"/>
        </w:rPr>
        <w:tab/>
      </w:r>
      <w:r w:rsidRPr="001439FD">
        <w:rPr>
          <w:rFonts w:eastAsia="DengXian"/>
        </w:rPr>
        <w:t xml:space="preserve">Type: </w:t>
      </w:r>
      <w:r w:rsidRPr="001439FD">
        <w:rPr>
          <w:rFonts w:eastAsia="DengXian"/>
          <w:lang w:val="de-DE"/>
        </w:rPr>
        <w:t>AmfSubscriptionInfo</w:t>
      </w:r>
      <w:r>
        <w:tab/>
      </w:r>
      <w:r>
        <w:fldChar w:fldCharType="begin" w:fldLock="1"/>
      </w:r>
      <w:r>
        <w:instrText xml:space="preserve"> PAGEREF _Toc36459974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rPr>
        <w:t>5.4.2.2</w:t>
      </w:r>
      <w:r w:rsidRPr="001439FD">
        <w:rPr>
          <w:rFonts w:eastAsia="DengXian"/>
          <w:lang w:eastAsia="zh-CN"/>
        </w:rPr>
        <w:t>0</w:t>
      </w:r>
      <w:r w:rsidRPr="00F1200B">
        <w:rPr>
          <w:rFonts w:ascii="Calibri" w:hAnsi="Calibri"/>
          <w:sz w:val="22"/>
          <w:szCs w:val="22"/>
          <w:lang w:eastAsia="en-GB"/>
        </w:rPr>
        <w:tab/>
      </w:r>
      <w:r w:rsidRPr="001439FD">
        <w:rPr>
          <w:rFonts w:eastAsia="DengXian"/>
        </w:rPr>
        <w:t xml:space="preserve">Type: </w:t>
      </w:r>
      <w:r w:rsidRPr="001439FD">
        <w:rPr>
          <w:rFonts w:eastAsia="DengXian"/>
          <w:color w:val="000000"/>
          <w:lang w:eastAsia="en-GB"/>
        </w:rPr>
        <w:t>EeProfile</w:t>
      </w:r>
      <w:r w:rsidRPr="001439FD">
        <w:rPr>
          <w:rFonts w:eastAsia="DengXian"/>
        </w:rPr>
        <w:t>Data</w:t>
      </w:r>
      <w:r>
        <w:tab/>
      </w:r>
      <w:r>
        <w:fldChar w:fldCharType="begin" w:fldLock="1"/>
      </w:r>
      <w:r>
        <w:instrText xml:space="preserve"> PAGEREF _Toc36459975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21</w:t>
      </w:r>
      <w:r w:rsidRPr="00F1200B">
        <w:rPr>
          <w:rFonts w:ascii="Calibri" w:hAnsi="Calibri"/>
          <w:sz w:val="22"/>
          <w:szCs w:val="22"/>
          <w:lang w:eastAsia="en-GB"/>
        </w:rPr>
        <w:tab/>
      </w:r>
      <w:r w:rsidRPr="001439FD">
        <w:rPr>
          <w:rFonts w:eastAsia="DengXian"/>
          <w:lang w:eastAsia="zh-CN"/>
        </w:rPr>
        <w:t>Void</w:t>
      </w:r>
      <w:r>
        <w:tab/>
      </w:r>
      <w:r>
        <w:fldChar w:fldCharType="begin" w:fldLock="1"/>
      </w:r>
      <w:r>
        <w:instrText xml:space="preserve"> PAGEREF _Toc36459976 \h </w:instrText>
      </w:r>
      <w:r>
        <w:fldChar w:fldCharType="separate"/>
      </w:r>
      <w:r>
        <w:t>87</w:t>
      </w:r>
      <w:r>
        <w:fldChar w:fldCharType="end"/>
      </w:r>
    </w:p>
    <w:p w:rsidR="00DC4870" w:rsidRPr="00F1200B" w:rsidRDefault="00DC4870">
      <w:pPr>
        <w:pStyle w:val="TOC4"/>
        <w:rPr>
          <w:rFonts w:ascii="Calibri" w:hAnsi="Calibri"/>
          <w:sz w:val="22"/>
          <w:szCs w:val="22"/>
          <w:lang w:eastAsia="en-GB"/>
        </w:rPr>
      </w:pPr>
      <w:r w:rsidRPr="001439FD">
        <w:rPr>
          <w:rFonts w:eastAsia="DengXian"/>
        </w:rPr>
        <w:t>5.4.2.22</w:t>
      </w:r>
      <w:r w:rsidRPr="00F1200B">
        <w:rPr>
          <w:rFonts w:ascii="Calibri" w:hAnsi="Calibri"/>
          <w:sz w:val="22"/>
          <w:szCs w:val="22"/>
          <w:lang w:eastAsia="en-GB"/>
        </w:rPr>
        <w:tab/>
      </w:r>
      <w:r w:rsidRPr="001439FD">
        <w:rPr>
          <w:rFonts w:eastAsia="DengXian"/>
        </w:rPr>
        <w:t>Type: ContextDataSets</w:t>
      </w:r>
      <w:r>
        <w:tab/>
      </w:r>
      <w:r>
        <w:fldChar w:fldCharType="begin" w:fldLock="1"/>
      </w:r>
      <w:r>
        <w:instrText xml:space="preserve"> PAGEREF _Toc36459977 \h </w:instrText>
      </w:r>
      <w:r>
        <w:fldChar w:fldCharType="separate"/>
      </w:r>
      <w:r>
        <w:t>88</w:t>
      </w:r>
      <w:r>
        <w:fldChar w:fldCharType="end"/>
      </w:r>
    </w:p>
    <w:p w:rsidR="00DC4870" w:rsidRPr="00F1200B" w:rsidRDefault="00DC4870">
      <w:pPr>
        <w:pStyle w:val="TOC4"/>
        <w:rPr>
          <w:rFonts w:ascii="Calibri" w:hAnsi="Calibri"/>
          <w:sz w:val="22"/>
          <w:szCs w:val="22"/>
          <w:lang w:eastAsia="en-GB"/>
        </w:rPr>
      </w:pPr>
      <w:r w:rsidRPr="001439FD">
        <w:rPr>
          <w:rFonts w:eastAsia="DengXian"/>
        </w:rPr>
        <w:t>5.4.2.</w:t>
      </w:r>
      <w:r w:rsidRPr="001439FD">
        <w:rPr>
          <w:rFonts w:eastAsia="DengXian"/>
          <w:lang w:eastAsia="zh-CN"/>
        </w:rPr>
        <w:t>23</w:t>
      </w:r>
      <w:r w:rsidRPr="00F1200B">
        <w:rPr>
          <w:rFonts w:ascii="Calibri" w:hAnsi="Calibri"/>
          <w:sz w:val="22"/>
          <w:szCs w:val="22"/>
          <w:lang w:eastAsia="en-GB"/>
        </w:rPr>
        <w:tab/>
      </w:r>
      <w:r w:rsidRPr="001439FD">
        <w:rPr>
          <w:rFonts w:eastAsia="DengXian"/>
        </w:rPr>
        <w:t xml:space="preserve">Type: </w:t>
      </w:r>
      <w:r w:rsidRPr="001439FD">
        <w:rPr>
          <w:rFonts w:eastAsia="DengXian"/>
          <w:color w:val="000000"/>
          <w:lang w:eastAsia="en-GB"/>
        </w:rPr>
        <w:t>SequenceNumber</w:t>
      </w:r>
      <w:r>
        <w:tab/>
      </w:r>
      <w:r>
        <w:fldChar w:fldCharType="begin" w:fldLock="1"/>
      </w:r>
      <w:r>
        <w:instrText xml:space="preserve"> PAGEREF _Toc36459978 \h </w:instrText>
      </w:r>
      <w:r>
        <w:fldChar w:fldCharType="separate"/>
      </w:r>
      <w:r>
        <w:t>88</w:t>
      </w:r>
      <w:r>
        <w:fldChar w:fldCharType="end"/>
      </w:r>
    </w:p>
    <w:p w:rsidR="00DC4870" w:rsidRPr="00F1200B" w:rsidRDefault="00DC4870">
      <w:pPr>
        <w:pStyle w:val="TOC3"/>
        <w:rPr>
          <w:rFonts w:ascii="Calibri" w:hAnsi="Calibri"/>
          <w:sz w:val="22"/>
          <w:szCs w:val="22"/>
          <w:lang w:eastAsia="en-GB"/>
        </w:rPr>
      </w:pPr>
      <w:r w:rsidRPr="001439FD">
        <w:rPr>
          <w:rFonts w:eastAsia="DengXian"/>
          <w:lang w:val="en-US"/>
        </w:rPr>
        <w:t>5.4.3</w:t>
      </w:r>
      <w:r w:rsidRPr="00F1200B">
        <w:rPr>
          <w:rFonts w:ascii="Calibri" w:hAnsi="Calibri"/>
          <w:sz w:val="22"/>
          <w:szCs w:val="22"/>
          <w:lang w:eastAsia="en-GB"/>
        </w:rPr>
        <w:tab/>
      </w:r>
      <w:r w:rsidRPr="001439FD">
        <w:rPr>
          <w:rFonts w:eastAsia="DengXian"/>
          <w:lang w:val="en-US"/>
        </w:rPr>
        <w:t>Simple data types and enumerations</w:t>
      </w:r>
      <w:r>
        <w:tab/>
      </w:r>
      <w:r>
        <w:fldChar w:fldCharType="begin" w:fldLock="1"/>
      </w:r>
      <w:r>
        <w:instrText xml:space="preserve"> PAGEREF _Toc36459979 \h </w:instrText>
      </w:r>
      <w:r>
        <w:fldChar w:fldCharType="separate"/>
      </w:r>
      <w:r>
        <w:t>89</w:t>
      </w:r>
      <w:r>
        <w:fldChar w:fldCharType="end"/>
      </w:r>
    </w:p>
    <w:p w:rsidR="00DC4870" w:rsidRPr="00F1200B" w:rsidRDefault="00DC4870">
      <w:pPr>
        <w:pStyle w:val="TOC4"/>
        <w:rPr>
          <w:rFonts w:ascii="Calibri" w:hAnsi="Calibri"/>
          <w:sz w:val="22"/>
          <w:szCs w:val="22"/>
          <w:lang w:eastAsia="en-GB"/>
        </w:rPr>
      </w:pPr>
      <w:r w:rsidRPr="001439FD">
        <w:rPr>
          <w:rFonts w:eastAsia="DengXian"/>
        </w:rPr>
        <w:t>5.4.3.1</w:t>
      </w:r>
      <w:r w:rsidRPr="00F1200B">
        <w:rPr>
          <w:rFonts w:ascii="Calibri" w:hAnsi="Calibri"/>
          <w:sz w:val="22"/>
          <w:szCs w:val="22"/>
          <w:lang w:eastAsia="en-GB"/>
        </w:rPr>
        <w:tab/>
      </w:r>
      <w:r w:rsidRPr="001439FD">
        <w:rPr>
          <w:rFonts w:eastAsia="DengXian"/>
        </w:rPr>
        <w:t>Introduction</w:t>
      </w:r>
      <w:r>
        <w:tab/>
      </w:r>
      <w:r>
        <w:fldChar w:fldCharType="begin" w:fldLock="1"/>
      </w:r>
      <w:r>
        <w:instrText xml:space="preserve"> PAGEREF _Toc36459980 \h </w:instrText>
      </w:r>
      <w:r>
        <w:fldChar w:fldCharType="separate"/>
      </w:r>
      <w:r>
        <w:t>89</w:t>
      </w:r>
      <w:r>
        <w:fldChar w:fldCharType="end"/>
      </w:r>
    </w:p>
    <w:p w:rsidR="00DC4870" w:rsidRPr="00F1200B" w:rsidRDefault="00DC4870">
      <w:pPr>
        <w:pStyle w:val="TOC4"/>
        <w:rPr>
          <w:rFonts w:ascii="Calibri" w:hAnsi="Calibri"/>
          <w:sz w:val="22"/>
          <w:szCs w:val="22"/>
          <w:lang w:eastAsia="en-GB"/>
        </w:rPr>
      </w:pPr>
      <w:r w:rsidRPr="001439FD">
        <w:rPr>
          <w:rFonts w:eastAsia="DengXian"/>
        </w:rPr>
        <w:t>5.4.3.2</w:t>
      </w:r>
      <w:r w:rsidRPr="00F1200B">
        <w:rPr>
          <w:rFonts w:ascii="Calibri" w:hAnsi="Calibri"/>
          <w:sz w:val="22"/>
          <w:szCs w:val="22"/>
          <w:lang w:eastAsia="en-GB"/>
        </w:rPr>
        <w:tab/>
      </w:r>
      <w:r w:rsidRPr="001439FD">
        <w:rPr>
          <w:rFonts w:eastAsia="DengXian"/>
        </w:rPr>
        <w:t>Simple data types</w:t>
      </w:r>
      <w:r>
        <w:tab/>
      </w:r>
      <w:r>
        <w:fldChar w:fldCharType="begin" w:fldLock="1"/>
      </w:r>
      <w:r>
        <w:instrText xml:space="preserve"> PAGEREF _Toc36459981 \h </w:instrText>
      </w:r>
      <w:r>
        <w:fldChar w:fldCharType="separate"/>
      </w:r>
      <w:r>
        <w:t>89</w:t>
      </w:r>
      <w:r>
        <w:fldChar w:fldCharType="end"/>
      </w:r>
    </w:p>
    <w:p w:rsidR="00DC4870" w:rsidRPr="00F1200B" w:rsidRDefault="00DC4870">
      <w:pPr>
        <w:pStyle w:val="TOC4"/>
        <w:rPr>
          <w:rFonts w:ascii="Calibri" w:hAnsi="Calibri"/>
          <w:sz w:val="22"/>
          <w:szCs w:val="22"/>
          <w:lang w:eastAsia="en-GB"/>
        </w:rPr>
      </w:pPr>
      <w:r w:rsidRPr="001439FD">
        <w:rPr>
          <w:rFonts w:eastAsia="DengXian"/>
        </w:rPr>
        <w:t>5.4.3.3</w:t>
      </w:r>
      <w:r w:rsidRPr="00F1200B">
        <w:rPr>
          <w:rFonts w:ascii="Calibri" w:hAnsi="Calibri"/>
          <w:sz w:val="22"/>
          <w:szCs w:val="22"/>
          <w:lang w:eastAsia="en-GB"/>
        </w:rPr>
        <w:tab/>
      </w:r>
      <w:r w:rsidRPr="001439FD">
        <w:rPr>
          <w:rFonts w:eastAsia="DengXian"/>
        </w:rPr>
        <w:t xml:space="preserve">Enumeration: </w:t>
      </w:r>
      <w:r w:rsidRPr="001439FD">
        <w:rPr>
          <w:rFonts w:eastAsia="DengXian"/>
          <w:lang w:eastAsia="zh-CN"/>
        </w:rPr>
        <w:t>AuthMethod</w:t>
      </w:r>
      <w:r>
        <w:tab/>
      </w:r>
      <w:r>
        <w:fldChar w:fldCharType="begin" w:fldLock="1"/>
      </w:r>
      <w:r>
        <w:instrText xml:space="preserve"> PAGEREF _Toc36459982 \h </w:instrText>
      </w:r>
      <w:r>
        <w:fldChar w:fldCharType="separate"/>
      </w:r>
      <w:r>
        <w:t>89</w:t>
      </w:r>
      <w:r>
        <w:fldChar w:fldCharType="end"/>
      </w:r>
    </w:p>
    <w:p w:rsidR="00DC4870" w:rsidRPr="00F1200B" w:rsidRDefault="00DC4870">
      <w:pPr>
        <w:pStyle w:val="TOC4"/>
        <w:rPr>
          <w:rFonts w:ascii="Calibri" w:hAnsi="Calibri"/>
          <w:sz w:val="22"/>
          <w:szCs w:val="22"/>
          <w:lang w:eastAsia="en-GB"/>
        </w:rPr>
      </w:pPr>
      <w:r w:rsidRPr="001439FD">
        <w:rPr>
          <w:rFonts w:eastAsia="DengXian"/>
        </w:rPr>
        <w:t>5.4.3.4</w:t>
      </w:r>
      <w:r w:rsidRPr="00F1200B">
        <w:rPr>
          <w:rFonts w:ascii="Calibri" w:hAnsi="Calibri"/>
          <w:sz w:val="22"/>
          <w:szCs w:val="22"/>
          <w:lang w:eastAsia="en-GB"/>
        </w:rPr>
        <w:tab/>
      </w:r>
      <w:r w:rsidRPr="001439FD">
        <w:rPr>
          <w:rFonts w:eastAsia="DengXian"/>
        </w:rPr>
        <w:t>Enumeration: DataSetName</w:t>
      </w:r>
      <w:r>
        <w:tab/>
      </w:r>
      <w:r>
        <w:fldChar w:fldCharType="begin" w:fldLock="1"/>
      </w:r>
      <w:r>
        <w:instrText xml:space="preserve"> PAGEREF _Toc36459983 \h </w:instrText>
      </w:r>
      <w:r>
        <w:fldChar w:fldCharType="separate"/>
      </w:r>
      <w:r>
        <w:t>89</w:t>
      </w:r>
      <w:r>
        <w:fldChar w:fldCharType="end"/>
      </w:r>
    </w:p>
    <w:p w:rsidR="00DC4870" w:rsidRPr="00F1200B" w:rsidRDefault="00DC4870">
      <w:pPr>
        <w:pStyle w:val="TOC4"/>
        <w:rPr>
          <w:rFonts w:ascii="Calibri" w:hAnsi="Calibri"/>
          <w:sz w:val="22"/>
          <w:szCs w:val="22"/>
          <w:lang w:eastAsia="en-GB"/>
        </w:rPr>
      </w:pPr>
      <w:r w:rsidRPr="001439FD">
        <w:rPr>
          <w:rFonts w:eastAsia="DengXian"/>
        </w:rPr>
        <w:t>5.4.3.</w:t>
      </w:r>
      <w:r w:rsidRPr="001439FD">
        <w:rPr>
          <w:rFonts w:eastAsia="DengXian"/>
          <w:lang w:eastAsia="zh-CN"/>
        </w:rPr>
        <w:t>5</w:t>
      </w:r>
      <w:r w:rsidRPr="00F1200B">
        <w:rPr>
          <w:rFonts w:ascii="Calibri" w:hAnsi="Calibri"/>
          <w:sz w:val="22"/>
          <w:szCs w:val="22"/>
          <w:lang w:eastAsia="en-GB"/>
        </w:rPr>
        <w:tab/>
      </w:r>
      <w:r w:rsidRPr="001439FD">
        <w:rPr>
          <w:rFonts w:eastAsia="DengXian"/>
          <w:lang w:eastAsia="zh-CN"/>
        </w:rPr>
        <w:t>Void</w:t>
      </w:r>
      <w:r>
        <w:tab/>
      </w:r>
      <w:r>
        <w:fldChar w:fldCharType="begin" w:fldLock="1"/>
      </w:r>
      <w:r>
        <w:instrText xml:space="preserve"> PAGEREF _Toc36459984 \h </w:instrText>
      </w:r>
      <w:r>
        <w:fldChar w:fldCharType="separate"/>
      </w:r>
      <w:r>
        <w:t>89</w:t>
      </w:r>
      <w:r>
        <w:fldChar w:fldCharType="end"/>
      </w:r>
    </w:p>
    <w:p w:rsidR="00DC4870" w:rsidRPr="00F1200B" w:rsidRDefault="00DC4870">
      <w:pPr>
        <w:pStyle w:val="TOC4"/>
        <w:rPr>
          <w:rFonts w:ascii="Calibri" w:hAnsi="Calibri"/>
          <w:sz w:val="22"/>
          <w:szCs w:val="22"/>
          <w:lang w:eastAsia="en-GB"/>
        </w:rPr>
      </w:pPr>
      <w:r w:rsidRPr="001439FD">
        <w:rPr>
          <w:rFonts w:eastAsia="DengXian"/>
        </w:rPr>
        <w:t>5.4.3.</w:t>
      </w:r>
      <w:r w:rsidRPr="001439FD">
        <w:rPr>
          <w:rFonts w:eastAsia="DengXian"/>
          <w:lang w:eastAsia="zh-CN"/>
        </w:rPr>
        <w:t>6</w:t>
      </w:r>
      <w:r w:rsidRPr="00F1200B">
        <w:rPr>
          <w:rFonts w:ascii="Calibri" w:hAnsi="Calibri"/>
          <w:sz w:val="22"/>
          <w:szCs w:val="22"/>
          <w:lang w:eastAsia="en-GB"/>
        </w:rPr>
        <w:tab/>
      </w:r>
      <w:r w:rsidRPr="001439FD">
        <w:rPr>
          <w:rFonts w:eastAsia="DengXian"/>
        </w:rPr>
        <w:t>Enumeration: ContextDataSetName</w:t>
      </w:r>
      <w:r>
        <w:tab/>
      </w:r>
      <w:r>
        <w:fldChar w:fldCharType="begin" w:fldLock="1"/>
      </w:r>
      <w:r>
        <w:instrText xml:space="preserve"> PAGEREF _Toc36459985 \h </w:instrText>
      </w:r>
      <w:r>
        <w:fldChar w:fldCharType="separate"/>
      </w:r>
      <w:r>
        <w:t>89</w:t>
      </w:r>
      <w:r>
        <w:fldChar w:fldCharType="end"/>
      </w:r>
    </w:p>
    <w:p w:rsidR="00DC4870" w:rsidRPr="00F1200B" w:rsidRDefault="00DC4870">
      <w:pPr>
        <w:pStyle w:val="TOC4"/>
        <w:rPr>
          <w:rFonts w:ascii="Calibri" w:hAnsi="Calibri"/>
          <w:sz w:val="22"/>
          <w:szCs w:val="22"/>
          <w:lang w:eastAsia="en-GB"/>
        </w:rPr>
      </w:pPr>
      <w:r w:rsidRPr="001439FD">
        <w:rPr>
          <w:rFonts w:eastAsia="DengXian"/>
        </w:rPr>
        <w:t>5.4.3.</w:t>
      </w:r>
      <w:r w:rsidRPr="001439FD">
        <w:rPr>
          <w:rFonts w:eastAsia="DengXian"/>
          <w:lang w:eastAsia="zh-CN"/>
        </w:rPr>
        <w:t>7</w:t>
      </w:r>
      <w:r w:rsidRPr="00F1200B">
        <w:rPr>
          <w:rFonts w:ascii="Calibri" w:hAnsi="Calibri"/>
          <w:sz w:val="22"/>
          <w:szCs w:val="22"/>
          <w:lang w:eastAsia="en-GB"/>
        </w:rPr>
        <w:tab/>
      </w:r>
      <w:r w:rsidRPr="001439FD">
        <w:rPr>
          <w:rFonts w:eastAsia="DengXian"/>
        </w:rPr>
        <w:t xml:space="preserve">Enumeration: </w:t>
      </w:r>
      <w:r w:rsidRPr="001439FD">
        <w:rPr>
          <w:rFonts w:eastAsia="DengXian"/>
          <w:lang w:eastAsia="zh-CN"/>
        </w:rPr>
        <w:t>SqnScheme</w:t>
      </w:r>
      <w:r>
        <w:tab/>
      </w:r>
      <w:r>
        <w:fldChar w:fldCharType="begin" w:fldLock="1"/>
      </w:r>
      <w:r>
        <w:instrText xml:space="preserve"> PAGEREF _Toc36459986 \h </w:instrText>
      </w:r>
      <w:r>
        <w:fldChar w:fldCharType="separate"/>
      </w:r>
      <w:r>
        <w:t>90</w:t>
      </w:r>
      <w:r>
        <w:fldChar w:fldCharType="end"/>
      </w:r>
    </w:p>
    <w:p w:rsidR="00DC4870" w:rsidRPr="00F1200B" w:rsidRDefault="00DC4870">
      <w:pPr>
        <w:pStyle w:val="TOC4"/>
        <w:rPr>
          <w:rFonts w:ascii="Calibri" w:hAnsi="Calibri"/>
          <w:sz w:val="22"/>
          <w:szCs w:val="22"/>
          <w:lang w:eastAsia="en-GB"/>
        </w:rPr>
      </w:pPr>
      <w:r w:rsidRPr="001439FD">
        <w:rPr>
          <w:rFonts w:eastAsia="DengXian"/>
        </w:rPr>
        <w:lastRenderedPageBreak/>
        <w:t>5.4.3.</w:t>
      </w:r>
      <w:r w:rsidRPr="001439FD">
        <w:rPr>
          <w:rFonts w:eastAsia="DengXian"/>
          <w:lang w:eastAsia="zh-CN"/>
        </w:rPr>
        <w:t>8</w:t>
      </w:r>
      <w:r w:rsidRPr="00F1200B">
        <w:rPr>
          <w:rFonts w:ascii="Calibri" w:hAnsi="Calibri"/>
          <w:sz w:val="22"/>
          <w:szCs w:val="22"/>
          <w:lang w:eastAsia="en-GB"/>
        </w:rPr>
        <w:tab/>
      </w:r>
      <w:r w:rsidRPr="001439FD">
        <w:rPr>
          <w:rFonts w:eastAsia="DengXian"/>
        </w:rPr>
        <w:t xml:space="preserve">Enumeration: </w:t>
      </w:r>
      <w:r w:rsidRPr="001439FD">
        <w:rPr>
          <w:rFonts w:eastAsia="DengXian"/>
          <w:lang w:eastAsia="zh-CN"/>
        </w:rPr>
        <w:t>Sign</w:t>
      </w:r>
      <w:r>
        <w:tab/>
      </w:r>
      <w:r>
        <w:fldChar w:fldCharType="begin" w:fldLock="1"/>
      </w:r>
      <w:r>
        <w:instrText xml:space="preserve"> PAGEREF _Toc36459987 \h </w:instrText>
      </w:r>
      <w:r>
        <w:fldChar w:fldCharType="separate"/>
      </w:r>
      <w:r>
        <w:t>90</w:t>
      </w:r>
      <w:r>
        <w:fldChar w:fldCharType="end"/>
      </w:r>
    </w:p>
    <w:p w:rsidR="00DC4870" w:rsidRPr="00F1200B" w:rsidRDefault="00DC4870">
      <w:pPr>
        <w:pStyle w:val="TOC4"/>
        <w:rPr>
          <w:rFonts w:ascii="Calibri" w:hAnsi="Calibri"/>
          <w:sz w:val="22"/>
          <w:szCs w:val="22"/>
          <w:lang w:eastAsia="en-GB"/>
        </w:rPr>
      </w:pPr>
      <w:r w:rsidRPr="001439FD">
        <w:rPr>
          <w:rFonts w:eastAsia="DengXian"/>
        </w:rPr>
        <w:t>5.4.3.</w:t>
      </w:r>
      <w:r w:rsidRPr="001439FD">
        <w:rPr>
          <w:rFonts w:eastAsia="DengXian"/>
          <w:lang w:eastAsia="zh-CN"/>
        </w:rPr>
        <w:t>9</w:t>
      </w:r>
      <w:r w:rsidRPr="00F1200B">
        <w:rPr>
          <w:rFonts w:ascii="Calibri" w:hAnsi="Calibri"/>
          <w:sz w:val="22"/>
          <w:szCs w:val="22"/>
          <w:lang w:eastAsia="en-GB"/>
        </w:rPr>
        <w:tab/>
      </w:r>
      <w:r w:rsidRPr="001439FD">
        <w:rPr>
          <w:rFonts w:eastAsia="DengXian"/>
        </w:rPr>
        <w:t>Enumeration: UeUpdateStatus</w:t>
      </w:r>
      <w:r>
        <w:tab/>
      </w:r>
      <w:r>
        <w:fldChar w:fldCharType="begin" w:fldLock="1"/>
      </w:r>
      <w:r>
        <w:instrText xml:space="preserve"> PAGEREF _Toc36459988 \h </w:instrText>
      </w:r>
      <w:r>
        <w:fldChar w:fldCharType="separate"/>
      </w:r>
      <w:r>
        <w:t>90</w:t>
      </w:r>
      <w:r>
        <w:fldChar w:fldCharType="end"/>
      </w:r>
    </w:p>
    <w:p w:rsidR="00DC4870" w:rsidRPr="00F1200B" w:rsidRDefault="00DC4870">
      <w:pPr>
        <w:pStyle w:val="TOC3"/>
        <w:rPr>
          <w:rFonts w:ascii="Calibri" w:hAnsi="Calibri"/>
          <w:sz w:val="22"/>
          <w:szCs w:val="22"/>
          <w:lang w:eastAsia="en-GB"/>
        </w:rPr>
      </w:pPr>
      <w:r w:rsidRPr="001439FD">
        <w:rPr>
          <w:rFonts w:eastAsia="DengXian"/>
        </w:rPr>
        <w:t>5.4.4</w:t>
      </w:r>
      <w:r w:rsidRPr="00F1200B">
        <w:rPr>
          <w:rFonts w:ascii="Calibri" w:hAnsi="Calibri"/>
          <w:sz w:val="22"/>
          <w:szCs w:val="22"/>
          <w:lang w:eastAsia="en-GB"/>
        </w:rPr>
        <w:tab/>
      </w:r>
      <w:r w:rsidRPr="001439FD">
        <w:rPr>
          <w:rFonts w:eastAsia="DengXian"/>
        </w:rPr>
        <w:t>Binary data</w:t>
      </w:r>
      <w:r>
        <w:tab/>
      </w:r>
      <w:r>
        <w:fldChar w:fldCharType="begin" w:fldLock="1"/>
      </w:r>
      <w:r>
        <w:instrText xml:space="preserve"> PAGEREF _Toc36459989 \h </w:instrText>
      </w:r>
      <w:r>
        <w:fldChar w:fldCharType="separate"/>
      </w:r>
      <w:r>
        <w:t>90</w:t>
      </w:r>
      <w:r>
        <w:fldChar w:fldCharType="end"/>
      </w:r>
    </w:p>
    <w:p w:rsidR="00DC4870" w:rsidRPr="00F1200B" w:rsidRDefault="00DC4870">
      <w:pPr>
        <w:pStyle w:val="TOC2"/>
        <w:rPr>
          <w:rFonts w:ascii="Calibri" w:hAnsi="Calibri"/>
          <w:sz w:val="22"/>
          <w:szCs w:val="22"/>
          <w:lang w:eastAsia="en-GB"/>
        </w:rPr>
      </w:pPr>
      <w:r w:rsidRPr="001439FD">
        <w:rPr>
          <w:rFonts w:eastAsia="DengXian"/>
          <w:lang w:eastAsia="zh-CN"/>
        </w:rPr>
        <w:t>5.5</w:t>
      </w:r>
      <w:r w:rsidRPr="00F1200B">
        <w:rPr>
          <w:rFonts w:ascii="Calibri" w:hAnsi="Calibri"/>
          <w:sz w:val="22"/>
          <w:szCs w:val="22"/>
          <w:lang w:eastAsia="en-GB"/>
        </w:rPr>
        <w:tab/>
      </w:r>
      <w:r w:rsidRPr="001439FD">
        <w:rPr>
          <w:rFonts w:eastAsia="DengXian"/>
          <w:lang w:eastAsia="zh-CN"/>
        </w:rPr>
        <w:t>Error handling</w:t>
      </w:r>
      <w:r>
        <w:tab/>
      </w:r>
      <w:r>
        <w:fldChar w:fldCharType="begin" w:fldLock="1"/>
      </w:r>
      <w:r>
        <w:instrText xml:space="preserve"> PAGEREF _Toc36459990 \h </w:instrText>
      </w:r>
      <w:r>
        <w:fldChar w:fldCharType="separate"/>
      </w:r>
      <w:r>
        <w:t>91</w:t>
      </w:r>
      <w:r>
        <w:fldChar w:fldCharType="end"/>
      </w:r>
    </w:p>
    <w:p w:rsidR="00DC4870" w:rsidRPr="00F1200B" w:rsidRDefault="00DC4870">
      <w:pPr>
        <w:pStyle w:val="TOC2"/>
        <w:rPr>
          <w:rFonts w:ascii="Calibri" w:hAnsi="Calibri"/>
          <w:sz w:val="22"/>
          <w:szCs w:val="22"/>
          <w:lang w:eastAsia="en-GB"/>
        </w:rPr>
      </w:pPr>
      <w:r w:rsidRPr="001439FD">
        <w:rPr>
          <w:rFonts w:eastAsia="DengXian"/>
          <w:lang w:eastAsia="zh-CN"/>
        </w:rPr>
        <w:t>5.6</w:t>
      </w:r>
      <w:r w:rsidRPr="00F1200B">
        <w:rPr>
          <w:rFonts w:ascii="Calibri" w:hAnsi="Calibri"/>
          <w:sz w:val="22"/>
          <w:szCs w:val="22"/>
          <w:lang w:eastAsia="en-GB"/>
        </w:rPr>
        <w:tab/>
      </w:r>
      <w:r w:rsidRPr="001439FD">
        <w:rPr>
          <w:rFonts w:eastAsia="DengXian"/>
          <w:lang w:eastAsia="zh-CN"/>
        </w:rPr>
        <w:t>Feature negotiation</w:t>
      </w:r>
      <w:r>
        <w:tab/>
      </w:r>
      <w:r>
        <w:fldChar w:fldCharType="begin" w:fldLock="1"/>
      </w:r>
      <w:r>
        <w:instrText xml:space="preserve"> PAGEREF _Toc36459991 \h </w:instrText>
      </w:r>
      <w:r>
        <w:fldChar w:fldCharType="separate"/>
      </w:r>
      <w:r>
        <w:t>91</w:t>
      </w:r>
      <w:r>
        <w:fldChar w:fldCharType="end"/>
      </w:r>
    </w:p>
    <w:p w:rsidR="00DC4870" w:rsidRPr="00F1200B" w:rsidRDefault="00DC4870">
      <w:pPr>
        <w:pStyle w:val="TOC8"/>
        <w:rPr>
          <w:rFonts w:ascii="Calibri" w:hAnsi="Calibri"/>
          <w:b w:val="0"/>
          <w:szCs w:val="22"/>
          <w:lang w:eastAsia="en-GB"/>
        </w:rPr>
      </w:pPr>
      <w:r>
        <w:t>Annex A (normative): OpenAPI specification</w:t>
      </w:r>
      <w:r>
        <w:tab/>
      </w:r>
      <w:r>
        <w:fldChar w:fldCharType="begin" w:fldLock="1"/>
      </w:r>
      <w:r>
        <w:instrText xml:space="preserve"> PAGEREF _Toc36459992 \h </w:instrText>
      </w:r>
      <w:r>
        <w:fldChar w:fldCharType="separate"/>
      </w:r>
      <w:r>
        <w:t>91</w:t>
      </w:r>
      <w:r>
        <w:fldChar w:fldCharType="end"/>
      </w:r>
    </w:p>
    <w:p w:rsidR="00DC4870" w:rsidRPr="00F1200B" w:rsidRDefault="00DC4870">
      <w:pPr>
        <w:pStyle w:val="TOC2"/>
        <w:rPr>
          <w:rFonts w:ascii="Calibri" w:hAnsi="Calibri"/>
          <w:sz w:val="22"/>
          <w:szCs w:val="22"/>
          <w:lang w:eastAsia="en-GB"/>
        </w:rPr>
      </w:pPr>
      <w:r w:rsidRPr="001439FD">
        <w:rPr>
          <w:rFonts w:eastAsia="DengXian"/>
        </w:rPr>
        <w:t>A.1</w:t>
      </w:r>
      <w:r w:rsidRPr="00F1200B">
        <w:rPr>
          <w:rFonts w:ascii="Calibri" w:hAnsi="Calibri"/>
          <w:sz w:val="22"/>
          <w:szCs w:val="22"/>
          <w:lang w:eastAsia="en-GB"/>
        </w:rPr>
        <w:tab/>
      </w:r>
      <w:r w:rsidRPr="001439FD">
        <w:rPr>
          <w:rFonts w:eastAsia="DengXian"/>
        </w:rPr>
        <w:t>General</w:t>
      </w:r>
      <w:r>
        <w:tab/>
      </w:r>
      <w:r>
        <w:fldChar w:fldCharType="begin" w:fldLock="1"/>
      </w:r>
      <w:r>
        <w:instrText xml:space="preserve"> PAGEREF _Toc36459993 \h </w:instrText>
      </w:r>
      <w:r>
        <w:fldChar w:fldCharType="separate"/>
      </w:r>
      <w:r>
        <w:t>91</w:t>
      </w:r>
      <w:r>
        <w:fldChar w:fldCharType="end"/>
      </w:r>
    </w:p>
    <w:p w:rsidR="00DC4870" w:rsidRPr="00F1200B" w:rsidRDefault="00DC4870">
      <w:pPr>
        <w:pStyle w:val="TOC2"/>
        <w:rPr>
          <w:rFonts w:ascii="Calibri" w:hAnsi="Calibri"/>
          <w:sz w:val="22"/>
          <w:szCs w:val="22"/>
          <w:lang w:eastAsia="en-GB"/>
        </w:rPr>
      </w:pPr>
      <w:r w:rsidRPr="001439FD">
        <w:rPr>
          <w:rFonts w:eastAsia="DengXian"/>
        </w:rPr>
        <w:t>A.2</w:t>
      </w:r>
      <w:r w:rsidRPr="00F1200B">
        <w:rPr>
          <w:rFonts w:ascii="Calibri" w:hAnsi="Calibri"/>
          <w:sz w:val="22"/>
          <w:szCs w:val="22"/>
          <w:lang w:eastAsia="en-GB"/>
        </w:rPr>
        <w:tab/>
      </w:r>
      <w:r w:rsidRPr="001439FD">
        <w:rPr>
          <w:rFonts w:eastAsia="DengXian"/>
        </w:rPr>
        <w:t>Nudr_DataRepository API for Subscription Data</w:t>
      </w:r>
      <w:r>
        <w:tab/>
      </w:r>
      <w:r>
        <w:fldChar w:fldCharType="begin" w:fldLock="1"/>
      </w:r>
      <w:r>
        <w:instrText xml:space="preserve"> PAGEREF _Toc36459994 \h </w:instrText>
      </w:r>
      <w:r>
        <w:fldChar w:fldCharType="separate"/>
      </w:r>
      <w:r>
        <w:t>91</w:t>
      </w:r>
      <w:r>
        <w:fldChar w:fldCharType="end"/>
      </w:r>
    </w:p>
    <w:p w:rsidR="00DC4870" w:rsidRPr="00F1200B" w:rsidRDefault="00DC4870">
      <w:pPr>
        <w:pStyle w:val="TOC8"/>
        <w:rPr>
          <w:rFonts w:ascii="Calibri" w:hAnsi="Calibri"/>
          <w:b w:val="0"/>
          <w:szCs w:val="22"/>
          <w:lang w:eastAsia="en-GB"/>
        </w:rPr>
      </w:pPr>
      <w:r>
        <w:t>Annex B (informative): Change history</w:t>
      </w:r>
      <w:r>
        <w:tab/>
      </w:r>
      <w:r>
        <w:fldChar w:fldCharType="begin" w:fldLock="1"/>
      </w:r>
      <w:r>
        <w:instrText xml:space="preserve"> PAGEREF _Toc36459995 \h </w:instrText>
      </w:r>
      <w:r>
        <w:fldChar w:fldCharType="separate"/>
      </w:r>
      <w:r>
        <w:t>140</w:t>
      </w:r>
      <w:r>
        <w:fldChar w:fldCharType="end"/>
      </w:r>
    </w:p>
    <w:p w:rsidR="00080512" w:rsidRPr="004D3578" w:rsidRDefault="00DC4870">
      <w:r>
        <w:rPr>
          <w:noProof/>
          <w:sz w:val="22"/>
        </w:rPr>
        <w:fldChar w:fldCharType="end"/>
      </w:r>
    </w:p>
    <w:p w:rsidR="00080512" w:rsidRDefault="00080512" w:rsidP="007C4061">
      <w:pPr>
        <w:pStyle w:val="Heading1"/>
      </w:pPr>
      <w:r w:rsidRPr="004D3578">
        <w:br w:type="page"/>
      </w:r>
      <w:bookmarkStart w:id="9" w:name="foreword"/>
      <w:bookmarkStart w:id="10" w:name="_Toc2086433"/>
      <w:bookmarkStart w:id="11" w:name="_Toc36459685"/>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7C4061">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bookmarkStart w:id="13" w:name="_GoBack"/>
      <w:bookmarkEnd w:id="13"/>
      <w:r w:rsidR="00DC487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C4870">
        <w:tab/>
      </w:r>
      <w:r>
        <w:t>indicates</w:t>
      </w:r>
      <w:r w:rsidR="00774DA4">
        <w:t xml:space="preserve"> that something is possible</w:t>
      </w:r>
    </w:p>
    <w:p w:rsidR="00774DA4" w:rsidRDefault="00774DA4" w:rsidP="00774DA4">
      <w:pPr>
        <w:pStyle w:val="EX"/>
      </w:pPr>
      <w:r w:rsidRPr="00774DA4">
        <w:rPr>
          <w:b/>
        </w:rPr>
        <w:t>cannot</w:t>
      </w:r>
      <w:r w:rsidR="00DC487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4061" w:rsidRPr="00533C32" w:rsidRDefault="007C4061" w:rsidP="007C4061">
      <w:pPr>
        <w:pStyle w:val="Heading1"/>
        <w:rPr>
          <w:rFonts w:eastAsia="DengXian"/>
        </w:rPr>
      </w:pPr>
      <w:bookmarkStart w:id="14" w:name="introduction"/>
      <w:bookmarkStart w:id="15" w:name="_Toc20126914"/>
      <w:bookmarkStart w:id="16" w:name="_Toc27588890"/>
      <w:bookmarkStart w:id="17" w:name="_Toc36459686"/>
      <w:bookmarkEnd w:id="14"/>
      <w:r w:rsidRPr="00533C32">
        <w:rPr>
          <w:rFonts w:eastAsia="DengXian"/>
        </w:rPr>
        <w:t>1</w:t>
      </w:r>
      <w:r w:rsidRPr="00533C32">
        <w:rPr>
          <w:rFonts w:eastAsia="DengXian"/>
        </w:rPr>
        <w:tab/>
        <w:t>Scope</w:t>
      </w:r>
      <w:bookmarkEnd w:id="15"/>
      <w:bookmarkEnd w:id="16"/>
      <w:bookmarkEnd w:id="17"/>
    </w:p>
    <w:p w:rsidR="007C4061" w:rsidRPr="00533C32" w:rsidRDefault="007C4061" w:rsidP="007C4061">
      <w:pPr>
        <w:rPr>
          <w:rFonts w:eastAsia="DengXian"/>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rsidR="007C4061" w:rsidRPr="00533C32" w:rsidRDefault="007C4061" w:rsidP="007C4061">
      <w:pPr>
        <w:pStyle w:val="Heading1"/>
        <w:rPr>
          <w:rFonts w:eastAsia="DengXian"/>
        </w:rPr>
      </w:pPr>
      <w:bookmarkStart w:id="18" w:name="_Toc20126915"/>
      <w:bookmarkStart w:id="19" w:name="_Toc27588891"/>
      <w:bookmarkStart w:id="20" w:name="_Toc36459687"/>
      <w:r w:rsidRPr="00533C32">
        <w:rPr>
          <w:rFonts w:eastAsia="DengXian"/>
        </w:rPr>
        <w:t>2</w:t>
      </w:r>
      <w:r w:rsidRPr="00533C32">
        <w:rPr>
          <w:rFonts w:eastAsia="DengXian"/>
        </w:rPr>
        <w:tab/>
        <w:t>References</w:t>
      </w:r>
      <w:bookmarkEnd w:id="18"/>
      <w:bookmarkEnd w:id="19"/>
      <w:bookmarkEnd w:id="20"/>
    </w:p>
    <w:p w:rsidR="007C4061" w:rsidRPr="00533C32" w:rsidRDefault="007C4061" w:rsidP="007C4061">
      <w:pPr>
        <w:rPr>
          <w:rFonts w:eastAsia="DengXian"/>
        </w:rPr>
      </w:pPr>
      <w:r w:rsidRPr="00533C32">
        <w:t>The following documents contain provisions which, through reference in this text, constitute provisions of the present document.</w:t>
      </w:r>
    </w:p>
    <w:p w:rsidR="007C4061" w:rsidRPr="00533C32" w:rsidRDefault="007C4061" w:rsidP="007C4061">
      <w:pPr>
        <w:pStyle w:val="B1"/>
      </w:pPr>
      <w:bookmarkStart w:id="21" w:name="OLE_LINK4"/>
      <w:bookmarkStart w:id="22" w:name="OLE_LINK3"/>
      <w:bookmarkStart w:id="23" w:name="OLE_LINK2"/>
      <w:bookmarkStart w:id="24" w:name="OLE_LINK1"/>
      <w:r w:rsidRPr="00533C32">
        <w:t>-</w:t>
      </w:r>
      <w:r w:rsidRPr="00533C32">
        <w:tab/>
        <w:t>References are either specific (identified by date of publication, edition number, version number, etc.) or non</w:t>
      </w:r>
      <w:r w:rsidRPr="00533C32">
        <w:noBreakHyphen/>
        <w:t>specific.</w:t>
      </w:r>
    </w:p>
    <w:p w:rsidR="007C4061" w:rsidRPr="00533C32" w:rsidRDefault="007C4061" w:rsidP="007C4061">
      <w:pPr>
        <w:pStyle w:val="B1"/>
      </w:pPr>
      <w:r w:rsidRPr="00533C32">
        <w:t>-</w:t>
      </w:r>
      <w:r w:rsidRPr="00533C32">
        <w:tab/>
        <w:t>For a specific reference, subsequent revisions do not apply.</w:t>
      </w:r>
    </w:p>
    <w:p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1"/>
    <w:bookmarkEnd w:id="22"/>
    <w:bookmarkEnd w:id="23"/>
    <w:bookmarkEnd w:id="24"/>
    <w:p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C4061" w:rsidRPr="00DF6E13" w:rsidRDefault="007C4061" w:rsidP="007C4061">
      <w:pPr>
        <w:pStyle w:val="EX"/>
        <w:rPr>
          <w:lang w:val="en-US" w:eastAsia="zh-CN"/>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rsidR="007C4061" w:rsidRPr="00533C32" w:rsidRDefault="007C4061" w:rsidP="007C4061">
      <w:pPr>
        <w:pStyle w:val="Heading1"/>
        <w:rPr>
          <w:rFonts w:eastAsia="DengXian"/>
        </w:rPr>
      </w:pPr>
      <w:bookmarkStart w:id="25" w:name="_Toc20126916"/>
      <w:bookmarkStart w:id="26" w:name="_Toc27588892"/>
      <w:bookmarkStart w:id="27" w:name="_Toc36459688"/>
      <w:r w:rsidRPr="00533C32">
        <w:rPr>
          <w:rFonts w:eastAsia="DengXian"/>
        </w:rPr>
        <w:t>3</w:t>
      </w:r>
      <w:r w:rsidRPr="00533C32">
        <w:rPr>
          <w:rFonts w:eastAsia="DengXian"/>
        </w:rPr>
        <w:tab/>
        <w:t>Definitions and abbreviations</w:t>
      </w:r>
      <w:bookmarkEnd w:id="25"/>
      <w:bookmarkEnd w:id="26"/>
      <w:bookmarkEnd w:id="27"/>
    </w:p>
    <w:p w:rsidR="007C4061" w:rsidRPr="00533C32" w:rsidRDefault="007C4061" w:rsidP="007C4061">
      <w:pPr>
        <w:pStyle w:val="Heading2"/>
        <w:rPr>
          <w:rFonts w:eastAsia="DengXian"/>
        </w:rPr>
      </w:pPr>
      <w:bookmarkStart w:id="28" w:name="_Toc20126917"/>
      <w:bookmarkStart w:id="29" w:name="_Toc27588893"/>
      <w:bookmarkStart w:id="30" w:name="_Toc36459689"/>
      <w:r w:rsidRPr="00533C32">
        <w:rPr>
          <w:rFonts w:eastAsia="DengXian"/>
        </w:rPr>
        <w:t>3.1</w:t>
      </w:r>
      <w:r w:rsidRPr="00533C32">
        <w:rPr>
          <w:rFonts w:eastAsia="DengXian"/>
        </w:rPr>
        <w:tab/>
        <w:t>Definitions</w:t>
      </w:r>
      <w:bookmarkEnd w:id="28"/>
      <w:bookmarkEnd w:id="29"/>
      <w:bookmarkEnd w:id="30"/>
    </w:p>
    <w:p w:rsidR="007C4061" w:rsidRPr="00533C32" w:rsidRDefault="007C4061" w:rsidP="007C4061">
      <w:pPr>
        <w:rPr>
          <w:rFonts w:eastAsia="DengXian"/>
        </w:rPr>
      </w:pPr>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C4061" w:rsidRPr="00533C32" w:rsidRDefault="007C4061" w:rsidP="007C4061">
      <w:pPr>
        <w:pStyle w:val="Heading2"/>
        <w:rPr>
          <w:rFonts w:eastAsia="DengXian"/>
        </w:rPr>
      </w:pPr>
      <w:bookmarkStart w:id="31" w:name="_Toc20126918"/>
      <w:bookmarkStart w:id="32" w:name="_Toc27588894"/>
      <w:bookmarkStart w:id="33" w:name="_Toc36459690"/>
      <w:r w:rsidRPr="00533C32">
        <w:rPr>
          <w:rFonts w:eastAsia="DengXian"/>
        </w:rPr>
        <w:t>3.</w:t>
      </w:r>
      <w:r w:rsidRPr="00533C32">
        <w:rPr>
          <w:rFonts w:eastAsia="DengXian"/>
          <w:lang w:eastAsia="zh-CN"/>
        </w:rPr>
        <w:t>2</w:t>
      </w:r>
      <w:r w:rsidRPr="00533C32">
        <w:rPr>
          <w:rFonts w:eastAsia="DengXian"/>
        </w:rPr>
        <w:tab/>
        <w:t>Abbreviations</w:t>
      </w:r>
      <w:bookmarkEnd w:id="31"/>
      <w:bookmarkEnd w:id="32"/>
      <w:bookmarkEnd w:id="33"/>
    </w:p>
    <w:p w:rsidR="007C4061" w:rsidRPr="00533C32" w:rsidRDefault="007C4061" w:rsidP="007C4061">
      <w:pPr>
        <w:keepNext/>
        <w:rPr>
          <w:rFonts w:eastAsia="DengXian"/>
        </w:rPr>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rsidR="007C4061" w:rsidRPr="00533C32" w:rsidRDefault="007C4061" w:rsidP="007C4061">
      <w:pPr>
        <w:pStyle w:val="EW"/>
        <w:rPr>
          <w:lang w:eastAsia="zh-CN"/>
        </w:rPr>
      </w:pPr>
      <w:r w:rsidRPr="00533C32">
        <w:rPr>
          <w:lang w:eastAsia="zh-CN"/>
        </w:rPr>
        <w:t>5GC</w:t>
      </w:r>
      <w:r w:rsidRPr="00533C32">
        <w:rPr>
          <w:lang w:eastAsia="zh-CN"/>
        </w:rPr>
        <w:tab/>
        <w:t>5G Core</w:t>
      </w:r>
    </w:p>
    <w:p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rsidR="007C4061" w:rsidRPr="00533C32" w:rsidRDefault="007C4061" w:rsidP="007C4061">
      <w:pPr>
        <w:pStyle w:val="EW"/>
        <w:rPr>
          <w:lang w:eastAsia="zh-CN"/>
        </w:rPr>
      </w:pPr>
      <w:r w:rsidRPr="00533C32">
        <w:t>DNN</w:t>
      </w:r>
      <w:r w:rsidRPr="00533C32">
        <w:tab/>
        <w:t>Data Network Name</w:t>
      </w:r>
    </w:p>
    <w:p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rsidR="007C4061" w:rsidRPr="00533C32" w:rsidRDefault="007C4061" w:rsidP="007C4061">
      <w:pPr>
        <w:pStyle w:val="EW"/>
        <w:rPr>
          <w:lang w:eastAsia="zh-CN"/>
        </w:rPr>
      </w:pPr>
      <w:r w:rsidRPr="00533C32">
        <w:rPr>
          <w:lang w:eastAsia="zh-CN"/>
        </w:rPr>
        <w:t>SMS</w:t>
      </w:r>
      <w:r w:rsidRPr="00533C32">
        <w:rPr>
          <w:lang w:eastAsia="zh-CN"/>
        </w:rPr>
        <w:tab/>
        <w:t>Short Message Service</w:t>
      </w:r>
    </w:p>
    <w:p w:rsidR="007C4061" w:rsidRPr="00533C32" w:rsidRDefault="007C4061" w:rsidP="007C4061">
      <w:pPr>
        <w:pStyle w:val="EW"/>
        <w:rPr>
          <w:lang w:eastAsia="zh-CN"/>
        </w:rPr>
      </w:pPr>
      <w:r w:rsidRPr="00533C32">
        <w:rPr>
          <w:lang w:eastAsia="zh-CN"/>
        </w:rPr>
        <w:t>SMSF</w:t>
      </w:r>
      <w:r w:rsidRPr="00533C32">
        <w:rPr>
          <w:lang w:eastAsia="zh-CN"/>
        </w:rPr>
        <w:tab/>
        <w:t>SMS Function</w:t>
      </w:r>
    </w:p>
    <w:p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rsidR="007C4061" w:rsidRPr="00533C32" w:rsidRDefault="007C4061" w:rsidP="007C4061">
      <w:pPr>
        <w:pStyle w:val="EW"/>
        <w:rPr>
          <w:lang w:eastAsia="zh-CN"/>
        </w:rPr>
      </w:pPr>
      <w:r w:rsidRPr="00533C32">
        <w:rPr>
          <w:lang w:eastAsia="zh-CN"/>
        </w:rPr>
        <w:t>UDM</w:t>
      </w:r>
      <w:r w:rsidRPr="00533C32">
        <w:rPr>
          <w:lang w:eastAsia="zh-CN"/>
        </w:rPr>
        <w:tab/>
        <w:t>Unified Data Management</w:t>
      </w:r>
    </w:p>
    <w:p w:rsidR="007C4061" w:rsidRPr="00533C32" w:rsidRDefault="007C4061" w:rsidP="007C4061">
      <w:pPr>
        <w:pStyle w:val="EW"/>
      </w:pPr>
      <w:r w:rsidRPr="00533C32">
        <w:rPr>
          <w:lang w:eastAsia="zh-CN"/>
        </w:rPr>
        <w:t>UDR</w:t>
      </w:r>
      <w:r w:rsidRPr="00533C32">
        <w:rPr>
          <w:lang w:eastAsia="zh-CN"/>
        </w:rPr>
        <w:tab/>
        <w:t>Unified Data Repository</w:t>
      </w:r>
    </w:p>
    <w:p w:rsidR="007C4061" w:rsidRPr="00533C32" w:rsidRDefault="007C4061" w:rsidP="007C4061">
      <w:pPr>
        <w:pStyle w:val="Heading1"/>
        <w:rPr>
          <w:rFonts w:eastAsia="DengXian"/>
        </w:rPr>
      </w:pPr>
      <w:bookmarkStart w:id="34" w:name="_Toc20126919"/>
      <w:bookmarkStart w:id="35" w:name="_Toc27588895"/>
      <w:bookmarkStart w:id="36" w:name="_Toc36459691"/>
      <w:r w:rsidRPr="00533C32">
        <w:rPr>
          <w:rFonts w:eastAsia="DengXian"/>
        </w:rPr>
        <w:t>4</w:t>
      </w:r>
      <w:r w:rsidRPr="00533C32">
        <w:rPr>
          <w:rFonts w:eastAsia="DengXian"/>
        </w:rPr>
        <w:tab/>
        <w:t>Overview</w:t>
      </w:r>
      <w:bookmarkEnd w:id="34"/>
      <w:bookmarkEnd w:id="35"/>
      <w:bookmarkEnd w:id="36"/>
    </w:p>
    <w:p w:rsidR="007C4061" w:rsidRPr="00533C32" w:rsidRDefault="007C4061" w:rsidP="007C4061">
      <w:pPr>
        <w:rPr>
          <w:rFonts w:eastAsia="DengXian"/>
        </w:rPr>
      </w:pPr>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rsidR="007C4061" w:rsidRPr="00533C32" w:rsidRDefault="007C4061" w:rsidP="007C4061">
      <w:pPr>
        <w:pStyle w:val="Heading1"/>
        <w:rPr>
          <w:rFonts w:eastAsia="DengXian"/>
          <w:lang w:eastAsia="zh-CN"/>
        </w:rPr>
      </w:pPr>
      <w:bookmarkStart w:id="37" w:name="_Toc20126920"/>
      <w:bookmarkStart w:id="38" w:name="_Toc27588896"/>
      <w:bookmarkStart w:id="39" w:name="_Toc36459692"/>
      <w:r w:rsidRPr="00533C32">
        <w:rPr>
          <w:rFonts w:eastAsia="DengXian"/>
        </w:rPr>
        <w:t>5</w:t>
      </w:r>
      <w:r w:rsidRPr="00533C32">
        <w:rPr>
          <w:rFonts w:eastAsia="DengXian"/>
        </w:rPr>
        <w:tab/>
      </w:r>
      <w:r w:rsidRPr="00533C32">
        <w:rPr>
          <w:rFonts w:eastAsia="DengXian"/>
          <w:lang w:eastAsia="zh-CN"/>
        </w:rPr>
        <w:t xml:space="preserve">Usage of </w:t>
      </w:r>
      <w:r w:rsidRPr="00533C32">
        <w:rPr>
          <w:rFonts w:eastAsia="DengXian"/>
        </w:rPr>
        <w:t>Nudr_Data</w:t>
      </w:r>
      <w:r w:rsidRPr="00533C32">
        <w:rPr>
          <w:rFonts w:eastAsia="DengXian"/>
          <w:lang w:eastAsia="zh-CN"/>
        </w:rPr>
        <w:t>Repository</w:t>
      </w:r>
      <w:r w:rsidRPr="00533C32">
        <w:rPr>
          <w:rFonts w:eastAsia="DengXian"/>
        </w:rPr>
        <w:t xml:space="preserve"> Service</w:t>
      </w:r>
      <w:bookmarkEnd w:id="37"/>
      <w:bookmarkEnd w:id="38"/>
      <w:bookmarkEnd w:id="39"/>
    </w:p>
    <w:p w:rsidR="007C4061" w:rsidRPr="00533C32" w:rsidRDefault="007C4061" w:rsidP="007C4061">
      <w:pPr>
        <w:pStyle w:val="Heading2"/>
        <w:rPr>
          <w:rFonts w:eastAsia="DengXian"/>
        </w:rPr>
      </w:pPr>
      <w:bookmarkStart w:id="40" w:name="_Toc20126921"/>
      <w:bookmarkStart w:id="41" w:name="_Toc27588897"/>
      <w:bookmarkStart w:id="42" w:name="_Toc36459693"/>
      <w:r w:rsidRPr="00533C32">
        <w:rPr>
          <w:rFonts w:eastAsia="DengXian"/>
        </w:rPr>
        <w:t>5.1</w:t>
      </w:r>
      <w:r w:rsidRPr="00533C32">
        <w:rPr>
          <w:rFonts w:eastAsia="DengXian"/>
        </w:rPr>
        <w:tab/>
        <w:t>Introduction</w:t>
      </w:r>
      <w:bookmarkEnd w:id="40"/>
      <w:bookmarkEnd w:id="41"/>
      <w:bookmarkEnd w:id="42"/>
    </w:p>
    <w:p w:rsidR="007C4061" w:rsidRPr="00533C32" w:rsidRDefault="007C4061" w:rsidP="007C4061">
      <w:pPr>
        <w:rPr>
          <w:rFonts w:eastAsia="DengXian"/>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rsidR="007C4061" w:rsidRPr="00533C32" w:rsidRDefault="007C4061" w:rsidP="007C4061">
      <w:pPr>
        <w:pStyle w:val="Heading2"/>
        <w:rPr>
          <w:rFonts w:eastAsia="DengXian"/>
        </w:rPr>
      </w:pPr>
      <w:bookmarkStart w:id="43" w:name="_Toc20126922"/>
      <w:bookmarkStart w:id="44" w:name="_Toc27588898"/>
      <w:bookmarkStart w:id="45" w:name="_Toc36459694"/>
      <w:r w:rsidRPr="00533C32">
        <w:rPr>
          <w:rFonts w:eastAsia="DengXian"/>
          <w:lang w:eastAsia="zh-CN"/>
        </w:rPr>
        <w:lastRenderedPageBreak/>
        <w:t>5</w:t>
      </w:r>
      <w:r w:rsidRPr="00533C32">
        <w:rPr>
          <w:rFonts w:eastAsia="DengXian"/>
        </w:rPr>
        <w:t>.</w:t>
      </w:r>
      <w:r w:rsidRPr="00533C32">
        <w:rPr>
          <w:rFonts w:eastAsia="DengXian"/>
          <w:lang w:eastAsia="zh-CN"/>
        </w:rPr>
        <w:t>2</w:t>
      </w:r>
      <w:r w:rsidRPr="00533C32">
        <w:rPr>
          <w:rFonts w:eastAsia="DengXian"/>
        </w:rPr>
        <w:tab/>
        <w:t>Resources</w:t>
      </w:r>
      <w:bookmarkEnd w:id="43"/>
      <w:bookmarkEnd w:id="44"/>
      <w:bookmarkEnd w:id="45"/>
    </w:p>
    <w:p w:rsidR="007C4061" w:rsidRPr="00533C32" w:rsidRDefault="007C4061" w:rsidP="007C4061">
      <w:pPr>
        <w:pStyle w:val="Heading3"/>
        <w:rPr>
          <w:rFonts w:eastAsia="DengXian"/>
        </w:rPr>
      </w:pPr>
      <w:bookmarkStart w:id="46" w:name="_Toc20126923"/>
      <w:bookmarkStart w:id="47" w:name="_Toc27588899"/>
      <w:bookmarkStart w:id="48" w:name="_Toc36459695"/>
      <w:r w:rsidRPr="00533C32">
        <w:rPr>
          <w:rFonts w:eastAsia="DengXian"/>
        </w:rPr>
        <w:t>5.2.1</w:t>
      </w:r>
      <w:r w:rsidRPr="00533C32">
        <w:rPr>
          <w:rFonts w:eastAsia="DengXian"/>
        </w:rPr>
        <w:tab/>
        <w:t>Overview</w:t>
      </w:r>
      <w:bookmarkEnd w:id="46"/>
      <w:bookmarkEnd w:id="47"/>
      <w:bookmarkEnd w:id="48"/>
    </w:p>
    <w:p w:rsidR="007C4061" w:rsidRPr="00533C32" w:rsidRDefault="007C4061" w:rsidP="007C4061">
      <w:pPr>
        <w:pStyle w:val="TH"/>
        <w:rPr>
          <w:rFonts w:eastAsia="DengXian"/>
          <w:lang w:val="en-US" w:eastAsia="zh-CN"/>
        </w:rPr>
      </w:pPr>
      <w:r w:rsidRPr="00533C32">
        <w:rPr>
          <w:rFonts w:eastAsia="DengXian"/>
        </w:rPr>
        <w:object w:dxaOrig="10355" w:dyaOrig="16766">
          <v:shape id="_x0000_i1047" type="#_x0000_t75" style="width:388.2pt;height:630.15pt" o:ole="">
            <v:imagedata r:id="rId11" o:title=""/>
          </v:shape>
          <o:OLEObject Type="Embed" ProgID="Visio.Drawing.11" ShapeID="_x0000_i1047" DrawAspect="Content" ObjectID="_1647072558" r:id="rId12"/>
        </w:object>
      </w:r>
    </w:p>
    <w:p w:rsidR="007C4061" w:rsidRPr="00533C32" w:rsidRDefault="007C4061" w:rsidP="007C4061">
      <w:pPr>
        <w:pStyle w:val="TF"/>
        <w:outlineLvl w:val="0"/>
        <w:rPr>
          <w:lang w:eastAsia="zh-CN"/>
        </w:rPr>
      </w:pPr>
      <w:r w:rsidRPr="00533C32">
        <w:t>Figure 5.2.1-1: Resource URI sub-level structure for subscription data</w:t>
      </w:r>
    </w:p>
    <w:p w:rsidR="007C4061" w:rsidRPr="00533C32" w:rsidRDefault="007C4061" w:rsidP="007C4061">
      <w:pPr>
        <w:pStyle w:val="TH"/>
        <w:rPr>
          <w:lang w:eastAsia="zh-CN"/>
        </w:rPr>
      </w:pPr>
      <w:r>
        <w:object w:dxaOrig="7250" w:dyaOrig="13177">
          <v:shape id="_x0000_i1048" type="#_x0000_t75" style="width:329.45pt;height:599.05pt" o:ole="">
            <v:imagedata r:id="rId13" o:title=""/>
          </v:shape>
          <o:OLEObject Type="Embed" ProgID="Visio.Drawing.11" ShapeID="_x0000_i1048" DrawAspect="Content" ObjectID="_1647072559" r:id="rId14"/>
        </w:object>
      </w:r>
    </w:p>
    <w:p w:rsidR="007C4061" w:rsidRPr="00533C32" w:rsidRDefault="007C4061" w:rsidP="007C4061">
      <w:pPr>
        <w:pStyle w:val="TF"/>
        <w:outlineLvl w:val="0"/>
        <w:rPr>
          <w:lang w:eastAsia="zh-CN"/>
        </w:rPr>
      </w:pPr>
      <w:r w:rsidRPr="00533C32">
        <w:t>Figure 5.2.1-2: Resource URI sub-level structure for subscription data (cont.)</w:t>
      </w:r>
    </w:p>
    <w:p w:rsidR="007C4061" w:rsidRPr="00533C32" w:rsidRDefault="007C4061" w:rsidP="007C4061">
      <w:pPr>
        <w:rPr>
          <w:lang w:eastAsia="zh-CN"/>
        </w:rPr>
      </w:pPr>
      <w:r w:rsidRPr="00533C32">
        <w:t>Table 5.2.1-1 provides an overview of the resources and applicable HTTP methods.</w:t>
      </w:r>
    </w:p>
    <w:p w:rsidR="007C4061" w:rsidRPr="00533C32" w:rsidRDefault="007C4061" w:rsidP="007C4061">
      <w:pPr>
        <w:pStyle w:val="TH"/>
        <w:outlineLvl w:val="0"/>
      </w:pPr>
      <w:r w:rsidRPr="00533C32">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kern w:val="2"/>
                <w:lang w:val="en-US"/>
              </w:rPr>
            </w:pPr>
            <w:r w:rsidRPr="00533C32">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kern w:val="2"/>
                <w:lang w:val="en-US"/>
              </w:rPr>
            </w:pPr>
            <w:r w:rsidRPr="00533C32">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kern w:val="2"/>
                <w:lang w:val="en-US"/>
              </w:rPr>
            </w:pPr>
            <w:r w:rsidRPr="00533C32">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kern w:val="2"/>
                <w:lang w:val="en-US"/>
              </w:rPr>
            </w:pPr>
            <w:r w:rsidRPr="00533C32">
              <w:rPr>
                <w:kern w:val="2"/>
                <w:lang w:val="en-US"/>
              </w:rPr>
              <w:t>Description</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rPr>
              <w:t>/subscription-data/{ue</w:t>
            </w:r>
            <w:r w:rsidRPr="00533C32">
              <w:rPr>
                <w:kern w:val="2"/>
                <w:lang w:val="en-US" w:eastAsia="zh-CN"/>
              </w:rPr>
              <w:t>I</w:t>
            </w:r>
            <w:r w:rsidRPr="00533C32">
              <w:rPr>
                <w:kern w:val="2"/>
                <w:lang w:val="en-US"/>
              </w:rPr>
              <w:t>d}/authentication-data</w:t>
            </w:r>
            <w:r w:rsidRPr="00533C32">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Retrieve a UE's authentication subscription data</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Update a UE's authentication subscription data</w:t>
            </w:r>
          </w:p>
          <w:p w:rsidR="007C4061" w:rsidRPr="00533C32" w:rsidRDefault="007C4061" w:rsidP="004412BB">
            <w:pPr>
              <w:pStyle w:val="TAL"/>
              <w:rPr>
                <w:kern w:val="2"/>
                <w:lang w:val="en-US" w:eastAsia="zh-CN"/>
              </w:rPr>
            </w:pPr>
            <w:r w:rsidRPr="00533C32">
              <w:rPr>
                <w:kern w:val="2"/>
                <w:lang w:val="en-US" w:eastAsia="zh-CN"/>
              </w:rPr>
              <w:t>Updates shall be limited to the sequenceNumber attribute. Attempts to patch any other attribute shall be rejected by the UDR.</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kern w:val="2"/>
                <w:lang w:val="en-US" w:eastAsia="zh-CN"/>
              </w:rPr>
            </w:pPr>
            <w:r w:rsidRPr="00533C32">
              <w:rPr>
                <w:kern w:val="2"/>
                <w:lang w:val="en-US" w:eastAsia="zh-CN"/>
              </w:rPr>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Store UE's SOR acknowledgement information (SoR-XMAC-IUE)</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Retrieve UE's SoR acknowledgement information</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Store UE Parameter Update acknowledgement information (UPU-XMAC-IUE)</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Retrieve UE Parameter Update acknowledgement information</w:t>
            </w:r>
          </w:p>
        </w:tc>
      </w:tr>
      <w:tr w:rsidR="007C4061" w:rsidRPr="00533C32" w:rsidTr="004412BB">
        <w:trPr>
          <w:jc w:val="center"/>
        </w:trPr>
        <w:tc>
          <w:tcPr>
            <w:tcW w:w="0" w:type="auto"/>
            <w:vMerge w:val="restart"/>
            <w:tcBorders>
              <w:top w:val="single" w:sz="4" w:space="0" w:color="auto"/>
              <w:left w:val="single" w:sz="4" w:space="0" w:color="auto"/>
              <w:right w:val="single" w:sz="4" w:space="0" w:color="auto"/>
            </w:tcBorders>
            <w:hideMark/>
          </w:tcPr>
          <w:p w:rsidR="007C4061" w:rsidRPr="00533C32" w:rsidRDefault="007C4061" w:rsidP="004412BB">
            <w:pPr>
              <w:spacing w:after="0"/>
              <w:rPr>
                <w:rFonts w:ascii="Arial" w:hAnsi="Arial"/>
                <w:kern w:val="2"/>
                <w:sz w:val="18"/>
                <w:lang w:val="en-US" w:eastAsia="zh-CN"/>
              </w:rPr>
            </w:pPr>
            <w:r w:rsidRPr="00D8684A">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7C4061" w:rsidRPr="00533C32" w:rsidRDefault="007C4061" w:rsidP="004412BB">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/subscription-data/{ueId}/ue-update-confirmation-data/subscribed-snssais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 xml:space="preserve">Store UE-acknowledgement info for change of subscribed S-NSSAIs  </w:t>
            </w:r>
          </w:p>
        </w:tc>
      </w:tr>
      <w:tr w:rsidR="007C4061" w:rsidRPr="00533C32" w:rsidTr="004412BB">
        <w:trPr>
          <w:jc w:val="center"/>
        </w:trPr>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 xml:space="preserve">Retrieve UE-acknowledgement info for change of subscribed S-NSSAIs  </w:t>
            </w:r>
          </w:p>
        </w:tc>
      </w:tr>
      <w:tr w:rsidR="007C4061" w:rsidRPr="00533C32" w:rsidTr="004412BB">
        <w:trPr>
          <w:jc w:val="center"/>
        </w:trPr>
        <w:tc>
          <w:tcPr>
            <w:tcW w:w="0" w:type="auto"/>
            <w:vMerge w:val="restart"/>
            <w:tcBorders>
              <w:top w:val="single" w:sz="4" w:space="0" w:color="auto"/>
              <w:left w:val="single" w:sz="4" w:space="0" w:color="auto"/>
              <w:right w:val="single" w:sz="4" w:space="0" w:color="auto"/>
            </w:tcBorders>
            <w:hideMark/>
          </w:tcPr>
          <w:p w:rsidR="007C4061" w:rsidRPr="00533C32" w:rsidRDefault="007C4061" w:rsidP="004412BB">
            <w:pPr>
              <w:spacing w:after="0"/>
              <w:rPr>
                <w:rFonts w:ascii="Arial" w:hAnsi="Arial"/>
                <w:kern w:val="2"/>
                <w:sz w:val="18"/>
                <w:lang w:val="en-US" w:eastAsia="zh-CN"/>
              </w:rPr>
            </w:pPr>
            <w:r w:rsidRPr="00D8684A">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7C4061" w:rsidRPr="00533C32" w:rsidRDefault="007C4061" w:rsidP="004412BB">
            <w:pPr>
              <w:spacing w:after="0"/>
              <w:rPr>
                <w:rFonts w:ascii="Arial" w:hAnsi="Arial"/>
                <w:kern w:val="2"/>
                <w:sz w:val="18"/>
                <w:lang w:val="en-US" w:eastAsia="zh-CN"/>
              </w:rPr>
            </w:pPr>
            <w:r w:rsidRPr="00D8684A">
              <w:rPr>
                <w:rFonts w:ascii="Arial" w:hAnsi="Arial"/>
                <w:kern w:val="2"/>
                <w:sz w:val="18"/>
                <w:lang w:val="en-US" w:eastAsia="zh-CN"/>
              </w:rPr>
              <w:t>/subscription-data/{ueId}/ue-update-confirmation-data/subscribed-cag</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Store UE-acknowledgement info for change of subscribed CAG</w:t>
            </w:r>
          </w:p>
        </w:tc>
      </w:tr>
      <w:tr w:rsidR="007C4061" w:rsidRPr="00533C32" w:rsidTr="004412BB">
        <w:trPr>
          <w:jc w:val="center"/>
        </w:trPr>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Retrieve UE-acknowledgement info for change of subscribed CAG</w:t>
            </w:r>
          </w:p>
        </w:tc>
      </w:tr>
      <w:tr w:rsidR="007C4061" w:rsidRPr="00533C32" w:rsidTr="004412BB">
        <w:trPr>
          <w:jc w:val="center"/>
        </w:trPr>
        <w:tc>
          <w:tcPr>
            <w:tcW w:w="1794"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AuthenticationStatus</w:t>
            </w:r>
          </w:p>
        </w:tc>
        <w:tc>
          <w:tcPr>
            <w:tcW w:w="1748"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kern w:val="2"/>
                <w:lang w:val="en-US"/>
              </w:rPr>
            </w:pPr>
            <w:r w:rsidRPr="00533C32">
              <w:rPr>
                <w:kern w:val="2"/>
                <w:lang w:val="en-US"/>
              </w:rPr>
              <w:t>/subscription-data/{ue</w:t>
            </w:r>
            <w:r w:rsidRPr="00533C32">
              <w:rPr>
                <w:kern w:val="2"/>
                <w:lang w:val="en-US" w:eastAsia="zh-CN"/>
              </w:rPr>
              <w:t>I</w:t>
            </w:r>
            <w:r w:rsidRPr="00533C32">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Store a UE's authentication status</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kern w:val="2"/>
                <w:lang w:val="en-US" w:eastAsia="zh-CN"/>
              </w:rPr>
              <w:t>Retrieve a UE's authentication status</w:t>
            </w:r>
          </w:p>
        </w:tc>
      </w:tr>
      <w:tr w:rsidR="007C4061" w:rsidRPr="00533C32" w:rsidTr="004412BB">
        <w:trPr>
          <w:jc w:val="center"/>
        </w:trPr>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Pr>
                <w:kern w:val="2"/>
                <w:lang w:val="en-US" w:eastAsia="zh-CN"/>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Pr>
                <w:kern w:val="2"/>
                <w:lang w:val="en-US" w:eastAsia="zh-CN"/>
              </w:rPr>
              <w:t>Delete a UE's authentication status</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lang w:val="en-US"/>
              </w:rPr>
              <w:lastRenderedPageBreak/>
              <w:t>ProvisionedData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lang w:val="en-US"/>
              </w:rPr>
              <w:t>Retrieve the UE</w:t>
            </w:r>
            <w:r w:rsidRPr="00533C32">
              <w:rPr>
                <w:lang w:val="en-US" w:eastAsia="zh-CN"/>
              </w:rPr>
              <w:t>'</w:t>
            </w:r>
            <w:r w:rsidRPr="00533C32">
              <w:rPr>
                <w:lang w:val="en-US"/>
              </w:rPr>
              <w:t>s subscribed Provisioned Data</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kern w:val="2"/>
                <w:lang w:val="en-US" w:eastAsia="zh-CN"/>
              </w:rPr>
            </w:pPr>
            <w:r w:rsidRPr="00533C32">
              <w:rPr>
                <w:lang w:val="en-US"/>
              </w:rPr>
              <w:t>Retrieve the UE</w:t>
            </w:r>
            <w:r w:rsidRPr="00533C32">
              <w:rPr>
                <w:lang w:val="en-US" w:eastAsia="zh-CN"/>
              </w:rPr>
              <w:t>'</w:t>
            </w:r>
            <w:r w:rsidRPr="00533C32">
              <w:rPr>
                <w:lang w:val="en-US"/>
              </w:rPr>
              <w:t>s subscribed Access and Mobility Data</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d}/provisioned-data/smf-selection-</w:t>
            </w:r>
            <w:r w:rsidRPr="00533C32">
              <w:rPr>
                <w:lang w:val="en-US" w:eastAsia="zh-CN"/>
              </w:rPr>
              <w:t>subscription-</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s subscribed SMF Selection Data</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s subscribed SM Subscription Data</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w:t>
            </w:r>
            <w:r w:rsidRPr="00533C32">
              <w:rPr>
                <w:lang w:val="en-US" w:eastAsia="zh-CN"/>
              </w:rPr>
              <w:t>I</w:t>
            </w:r>
            <w:r w:rsidRPr="00533C32">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s context Data</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sidRPr="00533C32">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Pr>
                <w:rFonts w:hint="eastAsia"/>
                <w:lang w:val="en-US" w:eastAsia="zh-CN"/>
              </w:rPr>
              <w:t>/</w:t>
            </w:r>
            <w:r w:rsidRPr="00533C32">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and Update the AMF registration for 3GPP access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Modify the AMF registration for 3GPP access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AMF registration information for 3GPP access</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sidRPr="00533C32">
              <w:rPr>
                <w:lang w:val="en-US"/>
              </w:rPr>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Pr>
                <w:rFonts w:hint="eastAsia"/>
                <w:lang w:val="en-US" w:eastAsia="zh-CN"/>
              </w:rPr>
              <w:t>/</w:t>
            </w:r>
            <w:r w:rsidRPr="00533C32">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Update the AMF registration for non 3GPP access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Modify the AMF registration for non 3GPP access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AMF registration information for non 3GPP access</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w:t>
            </w:r>
            <w:r w:rsidRPr="00533C32">
              <w:rPr>
                <w:lang w:val="en-US"/>
              </w:rPr>
              <w:t>mf</w:t>
            </w:r>
            <w:r w:rsidRPr="00533C32">
              <w:rPr>
                <w:lang w:val="en-US" w:eastAsia="zh-CN"/>
              </w:rPr>
              <w:t>R</w:t>
            </w:r>
            <w:r w:rsidRPr="00533C32">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rFonts w:hint="eastAsia"/>
                <w:lang w:val="en-US" w:eastAsia="zh-CN"/>
              </w:rPr>
              <w:t>/</w:t>
            </w:r>
            <w:r w:rsidRPr="00533C32">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Retrieve the list of the SMF registrations</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sidRPr="00533C32">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Pr>
                <w:rFonts w:hint="eastAsia"/>
                <w:lang w:val="en-US" w:eastAsia="zh-CN"/>
              </w:rPr>
              <w:t>/</w:t>
            </w:r>
            <w:r w:rsidRPr="00533C32">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Store an individual SMF registration identified by PDU Session Id</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an individual SMF registration</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Retrieve individual SMF registration</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sidRPr="00533C32">
              <w:rPr>
                <w:lang w:val="en-US" w:eastAsia="zh-CN"/>
              </w:rPr>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sidRPr="00533C32">
              <w:rPr>
                <w:lang w:val="en-US"/>
              </w:rPr>
              <w:t>/</w:t>
            </w:r>
            <w:r w:rsidRPr="00533C32">
              <w:rPr>
                <w:lang w:val="en-US" w:eastAsia="zh-CN"/>
              </w:rPr>
              <w:t>subscription-data/</w:t>
            </w:r>
            <w:r w:rsidRPr="00533C32">
              <w:rPr>
                <w:lang w:val="en-US"/>
              </w:rPr>
              <w:t>{ueId}/</w:t>
            </w:r>
            <w:r w:rsidRPr="00533C32">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retrieve the operator specific subscription data of a UE</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modify the operator specific subscription data of a UE</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lang w:val="en-US"/>
              </w:rPr>
            </w:pPr>
            <w:r w:rsidRPr="00533C32">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w:t>
            </w:r>
            <w:r w:rsidRPr="00533C32">
              <w:rPr>
                <w:lang w:val="en-US" w:eastAsia="zh-CN"/>
              </w:rPr>
              <w:t>I</w:t>
            </w:r>
            <w:r w:rsidRPr="00533C32">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s Operator Determined Barring</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/subscription-data/{ueId}/{serving</w:t>
            </w:r>
            <w:r w:rsidRPr="00533C32">
              <w:rPr>
                <w:lang w:val="en-US" w:eastAsia="zh-CN"/>
              </w:rPr>
              <w:t>P</w:t>
            </w:r>
            <w:r w:rsidRPr="00533C32">
              <w:rPr>
                <w:lang w:val="en-US"/>
              </w:rPr>
              <w:t>lmn</w:t>
            </w:r>
            <w:r w:rsidRPr="00533C32">
              <w:rPr>
                <w:lang w:val="en-US" w:eastAsia="zh-CN"/>
              </w:rPr>
              <w:t>I</w:t>
            </w:r>
            <w:r w:rsidRPr="00533C32">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Retrieve the UE</w:t>
            </w:r>
            <w:r w:rsidRPr="00533C32">
              <w:rPr>
                <w:lang w:val="en-US" w:eastAsia="zh-CN"/>
              </w:rPr>
              <w:t>'</w:t>
            </w:r>
            <w:r w:rsidRPr="00533C32">
              <w:rPr>
                <w:lang w:val="en-US"/>
              </w:rPr>
              <w:t>s subscribed SMS management subscription data.</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sidRPr="00533C32">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Pr>
                <w:rFonts w:hint="eastAsia"/>
                <w:lang w:val="en-US" w:eastAsia="zh-CN"/>
              </w:rPr>
              <w:t>/</w:t>
            </w:r>
            <w:r w:rsidRPr="00533C32">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or Update the SMSF registration</w:t>
            </w:r>
          </w:p>
        </w:tc>
      </w:tr>
      <w:tr w:rsidR="007C4061" w:rsidRPr="00533C32" w:rsidTr="004412BB">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the SMSF registration for 3GPP access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SMSF registration information</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sidRPr="00533C32">
              <w:rPr>
                <w:lang w:val="en-US"/>
              </w:rPr>
              <w:lastRenderedPageBreak/>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pStyle w:val="TAL"/>
              <w:rPr>
                <w:lang w:val="en-US"/>
              </w:rPr>
            </w:pPr>
            <w:r>
              <w:rPr>
                <w:rFonts w:hint="eastAsia"/>
                <w:lang w:val="en-US" w:eastAsia="zh-CN"/>
              </w:rPr>
              <w:t>/</w:t>
            </w:r>
            <w:r w:rsidRPr="00533C32">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or Update the SMSF registration for non 3GPP access</w:t>
            </w:r>
          </w:p>
        </w:tc>
      </w:tr>
      <w:tr w:rsidR="007C4061" w:rsidRPr="00533C32" w:rsidTr="004412B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the SMSF registration for non 3GPP access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SMSF registration information for non 3GPP access</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SDM subscriptions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an individual SDM subscription</w:t>
            </w:r>
          </w:p>
        </w:tc>
      </w:tr>
      <w:tr w:rsidR="007C4061" w:rsidRPr="00533C32" w:rsidTr="004412BB">
        <w:trPr>
          <w:jc w:val="center"/>
        </w:trPr>
        <w:tc>
          <w:tcPr>
            <w:tcW w:w="1794"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IndividualSdmSubscription</w:t>
            </w:r>
          </w:p>
        </w:tc>
        <w:tc>
          <w:tcPr>
            <w:tcW w:w="1748"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Update</w:t>
            </w:r>
            <w:r w:rsidRPr="00533C32">
              <w:rPr>
                <w:lang w:val="en-US"/>
              </w:rPr>
              <w:t xml:space="preserve"> an individual SDM subscription</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an individual SDM subscription</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eastAsia="SimSun"/>
                <w:lang w:val="en-US"/>
              </w:rPr>
              <w:t>Update an individual SDM Subscription</w:t>
            </w:r>
          </w:p>
        </w:tc>
      </w:tr>
      <w:tr w:rsidR="007C4061" w:rsidRPr="00533C32" w:rsidTr="004412BB">
        <w:trPr>
          <w:jc w:val="center"/>
        </w:trPr>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rPr>
            </w:pPr>
            <w:r>
              <w:rPr>
                <w:rFonts w:eastAsia="SimSun"/>
                <w:lang w:val="en-US"/>
              </w:rPr>
              <w:t>Retrieve an individual SDM subscription</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EE subscriptions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an EE subscription</w:t>
            </w:r>
          </w:p>
        </w:tc>
      </w:tr>
      <w:tr w:rsidR="007C4061" w:rsidRPr="00533C32" w:rsidTr="004412BB">
        <w:trPr>
          <w:jc w:val="center"/>
        </w:trPr>
        <w:tc>
          <w:tcPr>
            <w:tcW w:w="1794"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IndividualEeSubscription</w:t>
            </w:r>
          </w:p>
        </w:tc>
        <w:tc>
          <w:tcPr>
            <w:tcW w:w="1748"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U</w:t>
            </w:r>
            <w:r w:rsidRPr="00533C32">
              <w:rPr>
                <w:lang w:val="en-US"/>
              </w:rPr>
              <w:t>pdate an individual EE subscription</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an individual EE subscription</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eastAsia="SimSun"/>
                <w:lang w:val="en-US"/>
              </w:rPr>
              <w:t>Update an individual EE subscription</w:t>
            </w:r>
          </w:p>
        </w:tc>
      </w:tr>
      <w:tr w:rsidR="007C4061" w:rsidRPr="00533C32" w:rsidTr="004412BB">
        <w:trPr>
          <w:jc w:val="center"/>
        </w:trPr>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rPr>
            </w:pPr>
            <w:r>
              <w:rPr>
                <w:rFonts w:eastAsia="SimSun"/>
                <w:lang w:val="en-US"/>
              </w:rPr>
              <w:t>Retrieve an individual EE subscription</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Store information related the a received Amf-EE-Subscription response</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the Amf-EE-subscriptions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AMF-subscriptions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Update AMF-subscriptions</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color w:val="000000"/>
                <w:lang w:val="en-US"/>
              </w:rPr>
            </w:pPr>
            <w:r w:rsidRPr="00533C32">
              <w:rPr>
                <w:color w:val="000000"/>
                <w:lang w:val="en-US" w:eastAsia="en-GB"/>
              </w:rPr>
              <w:t>EeProfile</w:t>
            </w:r>
            <w:r w:rsidRPr="00533C32">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color w:val="000000"/>
                <w:lang w:val="en-US"/>
              </w:rPr>
            </w:pPr>
            <w:r w:rsidRPr="00533C32">
              <w:rPr>
                <w:color w:val="000000"/>
                <w:lang w:val="en-US" w:eastAsia="en-GB"/>
              </w:rPr>
              <w:t>/subscription-data/{ueId}/ ee-profile-d</w:t>
            </w:r>
            <w:r w:rsidRPr="00533C32">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color w:val="000000"/>
                <w:lang w:val="en-US" w:eastAsia="en-GB"/>
              </w:rPr>
              <w:t xml:space="preserve">Retrieve </w:t>
            </w:r>
            <w:r w:rsidRPr="00533C32">
              <w:rPr>
                <w:color w:val="000000"/>
                <w:lang w:val="en-US"/>
              </w:rPr>
              <w:t>the</w:t>
            </w:r>
            <w:r w:rsidRPr="00533C32">
              <w:rPr>
                <w:lang w:val="en-US"/>
              </w:rPr>
              <w:t xml:space="preserve"> UE</w:t>
            </w:r>
            <w:r w:rsidRPr="00533C32">
              <w:rPr>
                <w:lang w:val="en-US" w:eastAsia="zh-CN"/>
              </w:rPr>
              <w:t>'</w:t>
            </w:r>
            <w:r w:rsidRPr="00533C32">
              <w:rPr>
                <w:lang w:val="en-US"/>
              </w:rPr>
              <w:t>s subscribed EE profile data.</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Update of provisioned parameters.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Retrieves the UE's provisioned parameters.</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/subscription-data/{ueId}/{serving</w:t>
            </w:r>
            <w:r w:rsidRPr="00533C32">
              <w:rPr>
                <w:lang w:val="en-US" w:eastAsia="zh-CN"/>
              </w:rPr>
              <w:t>Pl</w:t>
            </w:r>
            <w:r w:rsidRPr="00533C32">
              <w:rPr>
                <w:lang w:val="en-US"/>
              </w:rPr>
              <w:t>mn</w:t>
            </w:r>
            <w:r w:rsidRPr="00533C32">
              <w:rPr>
                <w:lang w:val="en-US" w:eastAsia="zh-CN"/>
              </w:rPr>
              <w:t>I</w:t>
            </w:r>
            <w:r w:rsidRPr="00533C32">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s subscribed SMS  subscription data.</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existing subscriptions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a subscription, i.e. subscribe a node to receive notification for change of data</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Deletes multiple subscriptions for a given UE.</w:t>
            </w:r>
          </w:p>
        </w:tc>
      </w:tr>
      <w:tr w:rsidR="007C4061" w:rsidRPr="00533C32" w:rsidTr="004412BB">
        <w:trPr>
          <w:jc w:val="center"/>
        </w:trPr>
        <w:tc>
          <w:tcPr>
            <w:tcW w:w="1794"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lastRenderedPageBreak/>
              <w:t>IndividualSubscriptionDataSubscription</w:t>
            </w:r>
          </w:p>
        </w:tc>
        <w:tc>
          <w:tcPr>
            <w:tcW w:w="1748"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the subscription identified by {subsId}, i.e. unsubscribe a node to receive notification for change of data</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eastAsia="SimSun"/>
                <w:lang w:val="en-US"/>
              </w:rPr>
              <w:t>Update an individual Subscription to notification</w:t>
            </w:r>
          </w:p>
        </w:tc>
      </w:tr>
      <w:tr w:rsidR="007C4061" w:rsidRPr="00533C32" w:rsidTr="004412BB">
        <w:trPr>
          <w:jc w:val="center"/>
        </w:trPr>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rPr>
            </w:pPr>
            <w:r>
              <w:rPr>
                <w:rFonts w:eastAsia="SimSun"/>
                <w:lang w:val="en-US"/>
              </w:rPr>
              <w:t>Retrieve an individual Subscription to notification</w:t>
            </w:r>
          </w:p>
        </w:tc>
      </w:tr>
      <w:tr w:rsidR="007C4061" w:rsidRPr="00533C32" w:rsidTr="004412BB">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/subscription-data/group-data</w:t>
            </w:r>
            <w:r w:rsidRPr="00533C32">
              <w:rPr>
                <w:lang w:val="en-US" w:eastAsia="zh-CN"/>
              </w:rPr>
              <w:t>/</w:t>
            </w:r>
            <w:r w:rsidRPr="00533C32">
              <w:rPr>
                <w:lang w:val="en-US"/>
              </w:rPr>
              <w:t>{</w:t>
            </w:r>
            <w:r w:rsidRPr="00533C32">
              <w:rPr>
                <w:lang w:val="en-US" w:eastAsia="zh-CN"/>
              </w:rPr>
              <w:t>ueGroupId</w:t>
            </w:r>
            <w:r w:rsidRPr="00533C32">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EE subscriptions for groups of UEs</w:t>
            </w:r>
          </w:p>
        </w:tc>
      </w:tr>
      <w:tr w:rsidR="007C4061" w:rsidRPr="00533C32" w:rsidTr="004412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an EE subscription for groups of UEs</w:t>
            </w:r>
          </w:p>
        </w:tc>
      </w:tr>
      <w:tr w:rsidR="007C4061" w:rsidRPr="00533C32" w:rsidTr="004412BB">
        <w:trPr>
          <w:jc w:val="center"/>
        </w:trPr>
        <w:tc>
          <w:tcPr>
            <w:tcW w:w="1794"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IndividualEeGroupSubscription</w:t>
            </w:r>
          </w:p>
        </w:tc>
        <w:tc>
          <w:tcPr>
            <w:tcW w:w="1748"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/subscription-data/group-data</w:t>
            </w:r>
            <w:r w:rsidRPr="00533C32">
              <w:rPr>
                <w:lang w:val="en-US" w:eastAsia="zh-CN"/>
              </w:rPr>
              <w:t>/</w:t>
            </w:r>
            <w:r w:rsidRPr="00533C32">
              <w:rPr>
                <w:lang w:val="en-US"/>
              </w:rPr>
              <w:t>{u</w:t>
            </w:r>
            <w:r w:rsidRPr="00533C32">
              <w:rPr>
                <w:lang w:val="en-US" w:eastAsia="zh-CN"/>
              </w:rPr>
              <w:t>eGroupId</w:t>
            </w:r>
            <w:r w:rsidRPr="00533C32">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U</w:t>
            </w:r>
            <w:r w:rsidRPr="00533C32">
              <w:rPr>
                <w:lang w:val="en-US"/>
              </w:rPr>
              <w:t>pdate an individual EE subscription for a group of UEs</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an individual EE subscription for a group of UEs</w:t>
            </w:r>
          </w:p>
        </w:tc>
      </w:tr>
      <w:tr w:rsidR="007C4061" w:rsidRPr="00533C32" w:rsidTr="004412BB">
        <w:trPr>
          <w:jc w:val="center"/>
        </w:trPr>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eastAsia="SimSun"/>
                <w:lang w:val="en-US"/>
              </w:rPr>
              <w:t>Update an individual EE subscription for a group of UEs</w:t>
            </w:r>
          </w:p>
        </w:tc>
      </w:tr>
      <w:tr w:rsidR="007C4061" w:rsidRPr="00533C32" w:rsidTr="004412BB">
        <w:trPr>
          <w:jc w:val="center"/>
        </w:trPr>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7C4061" w:rsidRPr="00533C32" w:rsidRDefault="007C4061" w:rsidP="004412BB">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rPr>
            </w:pPr>
            <w:r>
              <w:rPr>
                <w:lang w:val="en-US"/>
              </w:rPr>
              <w:t>Retrieve</w:t>
            </w:r>
            <w:r w:rsidRPr="00533C32">
              <w:rPr>
                <w:lang w:val="en-US"/>
              </w:rPr>
              <w:t xml:space="preserve"> an individual EE subscription for a group of UEs</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TraceData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sidRPr="00533C32">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s trace configuration data</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identity data that corresponds to the provided ueId</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SharedData</w:t>
            </w:r>
            <w:r w:rsidRPr="00533C32">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shared data</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/subscription-data</w:t>
            </w:r>
            <w:r w:rsidRPr="00533C32">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Retrieve group identifiers</w:t>
            </w:r>
            <w:r>
              <w:rPr>
                <w:rFonts w:hint="eastAsia"/>
                <w:lang w:val="en-US" w:eastAsia="zh-CN"/>
              </w:rPr>
              <w:t xml:space="preserve"> </w:t>
            </w:r>
            <w:r>
              <w:rPr>
                <w:rFonts w:hint="eastAsia"/>
                <w:lang w:eastAsia="zh-CN"/>
              </w:rPr>
              <w:t>a</w:t>
            </w:r>
            <w:r>
              <w:rPr>
                <w:lang w:eastAsia="zh-CN"/>
              </w:rPr>
              <w:t xml:space="preserve">nd the UE identifiers belong to the </w:t>
            </w:r>
            <w:r w:rsidRPr="006A7EE2">
              <w:t>group identifiers</w:t>
            </w:r>
            <w:r>
              <w:t>.</w:t>
            </w:r>
          </w:p>
        </w:tc>
      </w:tr>
      <w:tr w:rsidR="007C4061" w:rsidRPr="00533C32" w:rsidTr="004412BB">
        <w:trPr>
          <w:jc w:val="center"/>
        </w:trPr>
        <w:tc>
          <w:tcPr>
            <w:tcW w:w="1794"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5GVnGroups</w:t>
            </w:r>
          </w:p>
        </w:tc>
        <w:tc>
          <w:tcPr>
            <w:tcW w:w="1748"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/subscription-data</w:t>
            </w:r>
            <w:r w:rsidRPr="00533C32">
              <w:rPr>
                <w:lang w:val="en-US" w:eastAsia="zh-CN"/>
              </w:rPr>
              <w:t>/group-data/5g-vn-groups</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5G VN Groups</w:t>
            </w:r>
          </w:p>
        </w:tc>
      </w:tr>
      <w:tr w:rsidR="007C4061" w:rsidRPr="00533C32" w:rsidTr="004412BB">
        <w:trPr>
          <w:jc w:val="center"/>
        </w:trPr>
        <w:tc>
          <w:tcPr>
            <w:tcW w:w="1794"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Individual5GVnGroup</w:t>
            </w:r>
          </w:p>
        </w:tc>
        <w:tc>
          <w:tcPr>
            <w:tcW w:w="1748" w:type="pct"/>
            <w:vMerge w:val="restart"/>
            <w:tcBorders>
              <w:top w:val="single" w:sz="4" w:space="0" w:color="auto"/>
              <w:left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/subscription-data</w:t>
            </w:r>
            <w:r w:rsidRPr="00533C32">
              <w:rPr>
                <w:lang w:val="en-US" w:eastAsia="zh-CN"/>
              </w:rPr>
              <w:t>/group-data/5g-vn-groups/{externalGroupId}</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Create a 5G VN Group</w:t>
            </w:r>
          </w:p>
        </w:tc>
      </w:tr>
      <w:tr w:rsidR="007C4061" w:rsidRPr="00533C32" w:rsidTr="004412BB">
        <w:trPr>
          <w:jc w:val="center"/>
        </w:trPr>
        <w:tc>
          <w:tcPr>
            <w:tcW w:w="1794" w:type="pct"/>
            <w:vMerge/>
            <w:tcBorders>
              <w:left w:val="single" w:sz="4" w:space="0" w:color="auto"/>
              <w:right w:val="single" w:sz="4" w:space="0" w:color="auto"/>
            </w:tcBorders>
            <w:hideMark/>
          </w:tcPr>
          <w:p w:rsidR="007C4061" w:rsidRPr="00533C32" w:rsidRDefault="007C4061" w:rsidP="004412BB">
            <w:pPr>
              <w:pStyle w:val="TAL"/>
              <w:rPr>
                <w:lang w:val="en-US" w:eastAsia="zh-CN"/>
              </w:rPr>
            </w:pPr>
          </w:p>
        </w:tc>
        <w:tc>
          <w:tcPr>
            <w:tcW w:w="1748" w:type="pct"/>
            <w:vMerge/>
            <w:tcBorders>
              <w:left w:val="single" w:sz="4" w:space="0" w:color="auto"/>
              <w:right w:val="single" w:sz="4" w:space="0" w:color="auto"/>
            </w:tcBorders>
            <w:hideMark/>
          </w:tcPr>
          <w:p w:rsidR="007C4061" w:rsidRPr="00533C32" w:rsidRDefault="007C4061" w:rsidP="004412BB">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Update a 5G VN Group</w:t>
            </w:r>
          </w:p>
        </w:tc>
      </w:tr>
      <w:tr w:rsidR="007C4061" w:rsidRPr="00533C32" w:rsidTr="004412BB">
        <w:trPr>
          <w:jc w:val="center"/>
        </w:trPr>
        <w:tc>
          <w:tcPr>
            <w:tcW w:w="1794" w:type="pct"/>
            <w:vMerge/>
            <w:tcBorders>
              <w:left w:val="single" w:sz="4" w:space="0" w:color="auto"/>
              <w:right w:val="single" w:sz="4" w:space="0" w:color="auto"/>
            </w:tcBorders>
            <w:hideMark/>
          </w:tcPr>
          <w:p w:rsidR="007C4061" w:rsidRPr="00533C32" w:rsidRDefault="007C4061" w:rsidP="004412BB">
            <w:pPr>
              <w:pStyle w:val="TAL"/>
              <w:rPr>
                <w:lang w:val="en-US" w:eastAsia="zh-CN"/>
              </w:rPr>
            </w:pPr>
          </w:p>
        </w:tc>
        <w:tc>
          <w:tcPr>
            <w:tcW w:w="1748" w:type="pct"/>
            <w:vMerge/>
            <w:tcBorders>
              <w:left w:val="single" w:sz="4" w:space="0" w:color="auto"/>
              <w:right w:val="single" w:sz="4" w:space="0" w:color="auto"/>
            </w:tcBorders>
            <w:hideMark/>
          </w:tcPr>
          <w:p w:rsidR="007C4061" w:rsidRPr="00533C32" w:rsidRDefault="007C4061" w:rsidP="004412BB">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Delete a 5G VN Group</w:t>
            </w:r>
          </w:p>
        </w:tc>
      </w:tr>
      <w:tr w:rsidR="007C4061" w:rsidRPr="00533C32" w:rsidTr="004412BB">
        <w:trPr>
          <w:jc w:val="center"/>
        </w:trPr>
        <w:tc>
          <w:tcPr>
            <w:tcW w:w="1794" w:type="pct"/>
            <w:vMerge/>
            <w:tcBorders>
              <w:left w:val="single" w:sz="4" w:space="0" w:color="auto"/>
              <w:right w:val="single" w:sz="4" w:space="0" w:color="auto"/>
            </w:tcBorders>
            <w:hideMark/>
          </w:tcPr>
          <w:p w:rsidR="007C4061" w:rsidRPr="00533C32" w:rsidRDefault="007C4061" w:rsidP="004412BB">
            <w:pPr>
              <w:pStyle w:val="TAL"/>
              <w:rPr>
                <w:lang w:val="en-US" w:eastAsia="zh-CN"/>
              </w:rPr>
            </w:pPr>
          </w:p>
        </w:tc>
        <w:tc>
          <w:tcPr>
            <w:tcW w:w="1748" w:type="pct"/>
            <w:vMerge/>
            <w:tcBorders>
              <w:left w:val="single" w:sz="4" w:space="0" w:color="auto"/>
              <w:right w:val="single" w:sz="4" w:space="0" w:color="auto"/>
            </w:tcBorders>
            <w:hideMark/>
          </w:tcPr>
          <w:p w:rsidR="007C4061" w:rsidRPr="00533C32" w:rsidRDefault="007C4061" w:rsidP="004412BB">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a 5G VN Group</w:t>
            </w:r>
          </w:p>
        </w:tc>
      </w:tr>
      <w:tr w:rsidR="007C4061" w:rsidRPr="00533C32" w:rsidTr="004412BB">
        <w:trPr>
          <w:jc w:val="center"/>
        </w:trPr>
        <w:tc>
          <w:tcPr>
            <w:tcW w:w="1794" w:type="pct"/>
            <w:tcBorders>
              <w:left w:val="single" w:sz="4" w:space="0" w:color="auto"/>
              <w:right w:val="single" w:sz="4" w:space="0" w:color="auto"/>
            </w:tcBorders>
            <w:hideMark/>
          </w:tcPr>
          <w:p w:rsidR="007C4061" w:rsidRPr="00533C32" w:rsidRDefault="007C4061" w:rsidP="004412BB">
            <w:pPr>
              <w:pStyle w:val="TAL"/>
              <w:rPr>
                <w:lang w:val="en-US" w:eastAsia="zh-CN"/>
              </w:rPr>
            </w:pPr>
            <w:r>
              <w:rPr>
                <w:rFonts w:hint="eastAsia"/>
                <w:lang w:val="en-US" w:eastAsia="zh-CN"/>
              </w:rPr>
              <w:t>LcsPrivacySubscriptionData</w:t>
            </w:r>
          </w:p>
        </w:tc>
        <w:tc>
          <w:tcPr>
            <w:tcW w:w="1748" w:type="pct"/>
            <w:tcBorders>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Pr>
                <w:lang w:val="en-US"/>
              </w:rPr>
              <w:t>d}/provisioned-data/lcs-privacy</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 xml:space="preserve">s subscribed </w:t>
            </w:r>
            <w:r>
              <w:t>LCS</w:t>
            </w:r>
            <w:r w:rsidRPr="00D67AB2">
              <w:t xml:space="preserve"> </w:t>
            </w:r>
            <w:r>
              <w:t>privacy</w:t>
            </w:r>
            <w:r w:rsidRPr="00D67AB2">
              <w:t xml:space="preserve"> </w:t>
            </w:r>
            <w:r>
              <w:t>Subscription D</w:t>
            </w:r>
            <w:r w:rsidRPr="00D67AB2">
              <w:t>ata</w:t>
            </w:r>
          </w:p>
        </w:tc>
      </w:tr>
      <w:tr w:rsidR="007C4061" w:rsidRPr="00533C32" w:rsidTr="004412BB">
        <w:trPr>
          <w:jc w:val="center"/>
        </w:trPr>
        <w:tc>
          <w:tcPr>
            <w:tcW w:w="1794" w:type="pct"/>
            <w:tcBorders>
              <w:left w:val="single" w:sz="4" w:space="0" w:color="auto"/>
              <w:right w:val="single" w:sz="4" w:space="0" w:color="auto"/>
            </w:tcBorders>
            <w:hideMark/>
          </w:tcPr>
          <w:p w:rsidR="007C4061" w:rsidRDefault="007C4061" w:rsidP="004412BB">
            <w:pPr>
              <w:pStyle w:val="TAL"/>
              <w:rPr>
                <w:lang w:val="en-US" w:eastAsia="zh-CN"/>
              </w:rPr>
            </w:pPr>
            <w:r>
              <w:rPr>
                <w:rFonts w:hint="eastAsia"/>
                <w:lang w:val="en-US" w:eastAsia="zh-CN"/>
              </w:rPr>
              <w:t>LcsMobileOriginatedSubscriptionData</w:t>
            </w:r>
          </w:p>
        </w:tc>
        <w:tc>
          <w:tcPr>
            <w:tcW w:w="1748" w:type="pct"/>
            <w:tcBorders>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w:t>
            </w:r>
            <w:r w:rsidRPr="00533C32">
              <w:rPr>
                <w:lang w:val="en-US" w:eastAsia="zh-CN"/>
              </w:rPr>
              <w:t>I</w:t>
            </w:r>
            <w:r w:rsidRPr="00533C32">
              <w:rPr>
                <w:lang w:val="en-US"/>
              </w:rPr>
              <w:t>d}/{serving</w:t>
            </w:r>
            <w:r w:rsidRPr="00533C32">
              <w:rPr>
                <w:lang w:val="en-US" w:eastAsia="zh-CN"/>
              </w:rPr>
              <w:t>P</w:t>
            </w:r>
            <w:r w:rsidRPr="00533C32">
              <w:rPr>
                <w:lang w:val="en-US"/>
              </w:rPr>
              <w:t>lmn</w:t>
            </w:r>
            <w:r w:rsidRPr="00533C32">
              <w:rPr>
                <w:lang w:val="en-US" w:eastAsia="zh-CN"/>
              </w:rPr>
              <w:t>I</w:t>
            </w:r>
            <w:r>
              <w:rPr>
                <w:lang w:val="en-US"/>
              </w:rPr>
              <w:t>d}/provisioned-data/lcs-mo</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Retrieve the UE</w:t>
            </w:r>
            <w:r w:rsidRPr="00533C32">
              <w:rPr>
                <w:lang w:val="en-US" w:eastAsia="zh-CN"/>
              </w:rPr>
              <w:t>'</w:t>
            </w:r>
            <w:r w:rsidRPr="00533C32">
              <w:rPr>
                <w:lang w:val="en-US"/>
              </w:rPr>
              <w:t xml:space="preserve">s subscribed </w:t>
            </w:r>
            <w:r>
              <w:t>LCS</w:t>
            </w:r>
            <w:r w:rsidRPr="00D67AB2">
              <w:t xml:space="preserve"> </w:t>
            </w:r>
            <w:r>
              <w:t>Mobile Originated</w:t>
            </w:r>
            <w:r w:rsidRPr="00D67AB2">
              <w:t xml:space="preserve"> </w:t>
            </w:r>
            <w:r>
              <w:t>Subscription D</w:t>
            </w:r>
            <w:r w:rsidRPr="00D67AB2">
              <w:t>ata</w:t>
            </w:r>
          </w:p>
        </w:tc>
      </w:tr>
      <w:tr w:rsidR="007C4061" w:rsidRPr="00533C32" w:rsidTr="004412BB">
        <w:trPr>
          <w:jc w:val="center"/>
        </w:trPr>
        <w:tc>
          <w:tcPr>
            <w:tcW w:w="1794" w:type="pct"/>
            <w:tcBorders>
              <w:left w:val="single" w:sz="4" w:space="0" w:color="auto"/>
              <w:right w:val="single" w:sz="4" w:space="0" w:color="auto"/>
            </w:tcBorders>
            <w:hideMark/>
          </w:tcPr>
          <w:p w:rsidR="007C4061" w:rsidRDefault="007C4061" w:rsidP="004412BB">
            <w:pPr>
              <w:pStyle w:val="TAL"/>
              <w:rPr>
                <w:lang w:val="en-US" w:eastAsia="zh-CN"/>
              </w:rPr>
            </w:pPr>
            <w:r>
              <w:rPr>
                <w:rFonts w:hint="eastAsia"/>
                <w:lang w:val="en-US" w:eastAsia="zh-CN"/>
              </w:rPr>
              <w:t>NiddAuthorizationData</w:t>
            </w:r>
          </w:p>
        </w:tc>
        <w:tc>
          <w:tcPr>
            <w:tcW w:w="1748" w:type="pct"/>
            <w:tcBorders>
              <w:left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/subscription-data/{ue</w:t>
            </w:r>
            <w:r w:rsidRPr="00533C32">
              <w:rPr>
                <w:lang w:val="en-US" w:eastAsia="zh-CN"/>
              </w:rPr>
              <w:t>I</w:t>
            </w:r>
            <w:r>
              <w:rPr>
                <w:lang w:val="en-US"/>
              </w:rPr>
              <w:t>d}/nidd-authorization</w:t>
            </w:r>
            <w:r w:rsidRPr="00533C32">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rFonts w:hint="eastAsia"/>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eastAsia="zh-CN"/>
              </w:rPr>
              <w:t>Retrieve</w:t>
            </w:r>
            <w:r>
              <w:rPr>
                <w:rFonts w:hint="eastAsia"/>
                <w:lang w:val="en-US" w:eastAsia="zh-CN"/>
              </w:rPr>
              <w:t xml:space="preserve"> the </w:t>
            </w:r>
            <w:r>
              <w:rPr>
                <w:lang w:val="en-US" w:eastAsia="zh-CN"/>
              </w:rPr>
              <w:t>UE's NIDD Authorization Data</w:t>
            </w:r>
          </w:p>
        </w:tc>
      </w:tr>
      <w:tr w:rsidR="007C4061" w:rsidTr="004412BB">
        <w:trPr>
          <w:jc w:val="center"/>
        </w:trPr>
        <w:tc>
          <w:tcPr>
            <w:tcW w:w="1794" w:type="pct"/>
            <w:tcBorders>
              <w:top w:val="single" w:sz="4" w:space="0" w:color="auto"/>
              <w:left w:val="single" w:sz="4" w:space="0" w:color="auto"/>
              <w:bottom w:val="single" w:sz="4" w:space="0" w:color="auto"/>
              <w:right w:val="single" w:sz="4" w:space="0" w:color="auto"/>
            </w:tcBorders>
          </w:tcPr>
          <w:p w:rsidR="007C4061" w:rsidRDefault="007C4061" w:rsidP="004412BB">
            <w:pPr>
              <w:pStyle w:val="TAL"/>
              <w:rPr>
                <w:lang w:val="en-US" w:eastAsia="zh-CN"/>
              </w:rPr>
            </w:pPr>
            <w:r>
              <w:rPr>
                <w:rFonts w:hint="eastAsia"/>
                <w:lang w:val="en-US" w:eastAsia="zh-CN"/>
              </w:rPr>
              <w:t>C</w:t>
            </w:r>
            <w:r>
              <w:rPr>
                <w:lang w:val="en-US" w:eastAsia="zh-CN"/>
              </w:rPr>
              <w:t>overageRestrictionData</w:t>
            </w:r>
          </w:p>
        </w:tc>
        <w:tc>
          <w:tcPr>
            <w:tcW w:w="1748" w:type="pct"/>
            <w:tcBorders>
              <w:top w:val="single" w:sz="4" w:space="0" w:color="auto"/>
              <w:left w:val="single" w:sz="4" w:space="0" w:color="auto"/>
              <w:bottom w:val="single" w:sz="4" w:space="0" w:color="auto"/>
              <w:right w:val="single" w:sz="4" w:space="0" w:color="auto"/>
            </w:tcBorders>
          </w:tcPr>
          <w:p w:rsidR="007C4061" w:rsidRDefault="007C4061" w:rsidP="004412BB">
            <w:pPr>
              <w:pStyle w:val="TAL"/>
              <w:rPr>
                <w:lang w:val="en-US"/>
              </w:rPr>
            </w:pPr>
            <w:r>
              <w:rPr>
                <w:lang w:val="en-US"/>
              </w:rPr>
              <w:t>/subscription-data/{ue</w:t>
            </w:r>
            <w:r>
              <w:rPr>
                <w:lang w:val="en-US" w:eastAsia="zh-CN"/>
              </w:rPr>
              <w:t>I</w:t>
            </w:r>
            <w:r>
              <w:rPr>
                <w:lang w:val="en-US"/>
              </w:rPr>
              <w:t>d}</w:t>
            </w:r>
            <w:r w:rsidRPr="006E7C29">
              <w:rPr>
                <w:lang w:val="en-US"/>
              </w:rPr>
              <w:t>/coverage-restriction-data</w:t>
            </w:r>
          </w:p>
        </w:tc>
        <w:tc>
          <w:tcPr>
            <w:tcW w:w="437" w:type="pct"/>
            <w:tcBorders>
              <w:top w:val="single" w:sz="4" w:space="0" w:color="auto"/>
              <w:left w:val="single" w:sz="4" w:space="0" w:color="auto"/>
              <w:bottom w:val="single" w:sz="4" w:space="0" w:color="auto"/>
              <w:right w:val="single" w:sz="4" w:space="0" w:color="auto"/>
            </w:tcBorders>
          </w:tcPr>
          <w:p w:rsidR="007C4061" w:rsidRDefault="007C4061" w:rsidP="004412BB">
            <w:pPr>
              <w:pStyle w:val="TAL"/>
              <w:rPr>
                <w:lang w:val="en-US" w:eastAsia="zh-CN"/>
              </w:rPr>
            </w:pPr>
            <w:r>
              <w:rPr>
                <w:rFonts w:hint="eastAsia"/>
                <w:lang w:val="en-US" w:eastAsia="zh-CN"/>
              </w:rPr>
              <w:t>G</w:t>
            </w:r>
            <w:r>
              <w:rPr>
                <w:lang w:val="en-US" w:eastAsia="zh-CN"/>
              </w:rPr>
              <w:t>ET</w:t>
            </w:r>
          </w:p>
        </w:tc>
        <w:tc>
          <w:tcPr>
            <w:tcW w:w="1021" w:type="pct"/>
            <w:tcBorders>
              <w:top w:val="single" w:sz="4" w:space="0" w:color="auto"/>
              <w:left w:val="single" w:sz="4" w:space="0" w:color="auto"/>
              <w:bottom w:val="single" w:sz="4" w:space="0" w:color="auto"/>
              <w:right w:val="single" w:sz="4" w:space="0" w:color="auto"/>
            </w:tcBorders>
          </w:tcPr>
          <w:p w:rsidR="007C4061" w:rsidRDefault="007C4061" w:rsidP="004412BB">
            <w:pPr>
              <w:pStyle w:val="TAL"/>
              <w:rPr>
                <w:lang w:val="en-US" w:eastAsia="zh-CN"/>
              </w:rPr>
            </w:pPr>
            <w:r>
              <w:rPr>
                <w:lang w:val="en-US" w:eastAsia="zh-CN"/>
              </w:rPr>
              <w:t xml:space="preserve">Retrieve the UE's subscribed enhanced </w:t>
            </w:r>
            <w:r>
              <w:rPr>
                <w:rFonts w:hint="eastAsia"/>
                <w:lang w:val="en-US" w:eastAsia="zh-CN"/>
              </w:rPr>
              <w:t>C</w:t>
            </w:r>
            <w:r>
              <w:rPr>
                <w:lang w:val="en-US" w:eastAsia="zh-CN"/>
              </w:rPr>
              <w:t>overage Restriction Data</w:t>
            </w:r>
          </w:p>
        </w:tc>
      </w:tr>
    </w:tbl>
    <w:p w:rsidR="007C4061" w:rsidRPr="00533C32" w:rsidRDefault="007C4061" w:rsidP="007C4061">
      <w:pPr>
        <w:rPr>
          <w:rFonts w:eastAsia="DengXian"/>
        </w:rPr>
      </w:pPr>
    </w:p>
    <w:p w:rsidR="007C4061" w:rsidRPr="00533C32" w:rsidRDefault="007C4061" w:rsidP="007C4061">
      <w:pPr>
        <w:pStyle w:val="Heading3"/>
        <w:rPr>
          <w:rFonts w:eastAsia="DengXian"/>
        </w:rPr>
      </w:pPr>
      <w:bookmarkStart w:id="49" w:name="_Toc20126924"/>
      <w:bookmarkStart w:id="50" w:name="_Toc27588900"/>
      <w:bookmarkStart w:id="51" w:name="_Toc36459696"/>
      <w:r w:rsidRPr="00533C32">
        <w:rPr>
          <w:rFonts w:eastAsia="DengXian"/>
        </w:rPr>
        <w:lastRenderedPageBreak/>
        <w:t>5.2.2</w:t>
      </w:r>
      <w:r w:rsidRPr="00533C32">
        <w:rPr>
          <w:rFonts w:eastAsia="DengXian"/>
        </w:rPr>
        <w:tab/>
        <w:t>Resource: AuthenticationSubscription</w:t>
      </w:r>
      <w:bookmarkEnd w:id="49"/>
      <w:bookmarkEnd w:id="50"/>
      <w:bookmarkEnd w:id="51"/>
    </w:p>
    <w:p w:rsidR="007C4061" w:rsidRPr="00533C32" w:rsidRDefault="007C4061" w:rsidP="007C4061">
      <w:pPr>
        <w:pStyle w:val="Heading4"/>
        <w:rPr>
          <w:rFonts w:eastAsia="DengXian"/>
        </w:rPr>
      </w:pPr>
      <w:bookmarkStart w:id="52" w:name="_Toc20126925"/>
      <w:bookmarkStart w:id="53" w:name="_Toc27588901"/>
      <w:bookmarkStart w:id="54" w:name="_Toc36459697"/>
      <w:r w:rsidRPr="00533C32">
        <w:rPr>
          <w:rFonts w:eastAsia="DengXian"/>
        </w:rPr>
        <w:t>5.2.2.1</w:t>
      </w:r>
      <w:r w:rsidRPr="00533C32">
        <w:rPr>
          <w:rFonts w:eastAsia="DengXian"/>
        </w:rPr>
        <w:tab/>
        <w:t>Description</w:t>
      </w:r>
      <w:bookmarkEnd w:id="52"/>
      <w:bookmarkEnd w:id="53"/>
      <w:bookmarkEnd w:id="54"/>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NO"/>
        <w:rPr>
          <w:rFonts w:eastAsia="DengXian"/>
        </w:rPr>
      </w:pPr>
      <w:r w:rsidRPr="00533C32">
        <w:rPr>
          <w:rFonts w:eastAsia="DengXian"/>
        </w:rPr>
        <w:t>NOTE 1:</w:t>
      </w:r>
      <w:r w:rsidRPr="00533C32">
        <w:rPr>
          <w:rFonts w:eastAsia="DengXian"/>
        </w:rPr>
        <w:tab/>
        <w:t>This resource contains security-sensitive attributes, such as the long-term key of the UE (see "encPermanentKey" attribute of the AuthenticationSubscription data type in clause 5.4.2.2). No security for this is specified in this release.</w:t>
      </w:r>
    </w:p>
    <w:p w:rsidR="007C4061" w:rsidRPr="00533C32" w:rsidRDefault="007C4061" w:rsidP="007C4061">
      <w:pPr>
        <w:pStyle w:val="NO"/>
        <w:rPr>
          <w:rFonts w:eastAsia="DengXian"/>
          <w:lang w:eastAsia="zh-CN"/>
        </w:rPr>
      </w:pPr>
      <w:r w:rsidRPr="00533C32">
        <w:rPr>
          <w:rFonts w:eastAsia="DengXian"/>
        </w:rPr>
        <w:t>NOTE 2:</w:t>
      </w:r>
      <w:r w:rsidRPr="00533C32">
        <w:rPr>
          <w:rFonts w:eastAsia="DengXian"/>
        </w:rPr>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rPr>
          <w:rFonts w:eastAsia="DengXian"/>
        </w:rPr>
        <w:t xml:space="preserve"> 3GPP TS </w:t>
      </w:r>
      <w:r w:rsidRPr="00533C32">
        <w:rPr>
          <w:rFonts w:eastAsia="DengXian"/>
        </w:rPr>
        <w:t>29.500</w:t>
      </w:r>
      <w:r>
        <w:rPr>
          <w:rFonts w:eastAsia="DengXian"/>
        </w:rPr>
        <w:t> </w:t>
      </w:r>
      <w:r w:rsidRPr="00533C32">
        <w:rPr>
          <w:rFonts w:eastAsia="DengXian"/>
        </w:rPr>
        <w:t>[8].</w:t>
      </w:r>
    </w:p>
    <w:p w:rsidR="007C4061" w:rsidRPr="00533C32" w:rsidRDefault="007C4061" w:rsidP="007C4061">
      <w:pPr>
        <w:pStyle w:val="Heading4"/>
        <w:rPr>
          <w:rFonts w:eastAsia="DengXian"/>
        </w:rPr>
      </w:pPr>
      <w:bookmarkStart w:id="55" w:name="_Toc20126926"/>
      <w:bookmarkStart w:id="56" w:name="_Toc27588902"/>
      <w:bookmarkStart w:id="57" w:name="_Toc36459698"/>
      <w:r w:rsidRPr="00533C32">
        <w:rPr>
          <w:rFonts w:eastAsia="DengXian"/>
        </w:rPr>
        <w:t>5.2.2.2</w:t>
      </w:r>
      <w:r w:rsidRPr="00533C32">
        <w:rPr>
          <w:rFonts w:eastAsia="DengXian"/>
        </w:rPr>
        <w:tab/>
        <w:t>Resource Definition</w:t>
      </w:r>
      <w:bookmarkEnd w:id="55"/>
      <w:bookmarkEnd w:id="56"/>
      <w:bookmarkEnd w:id="57"/>
    </w:p>
    <w:p w:rsidR="007C4061" w:rsidRPr="00533C32" w:rsidRDefault="007C4061" w:rsidP="007C4061">
      <w:pPr>
        <w:rPr>
          <w:rFonts w:eastAsia="DengXian"/>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rsidR="007C4061" w:rsidRPr="00533C32" w:rsidRDefault="007C4061" w:rsidP="007C4061">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58" w:name="_Toc20126927"/>
      <w:bookmarkStart w:id="59" w:name="_Toc27588903"/>
      <w:bookmarkStart w:id="60" w:name="_Toc36459699"/>
      <w:r w:rsidRPr="00533C32">
        <w:rPr>
          <w:rFonts w:eastAsia="DengXian"/>
        </w:rPr>
        <w:t>5.2.2.3</w:t>
      </w:r>
      <w:r w:rsidRPr="00533C32">
        <w:rPr>
          <w:rFonts w:eastAsia="DengXian"/>
        </w:rPr>
        <w:tab/>
        <w:t>Resource Standard Methods</w:t>
      </w:r>
      <w:bookmarkEnd w:id="58"/>
      <w:bookmarkEnd w:id="59"/>
      <w:bookmarkEnd w:id="60"/>
    </w:p>
    <w:p w:rsidR="007C4061" w:rsidRPr="00533C32" w:rsidRDefault="007C4061" w:rsidP="007C4061">
      <w:pPr>
        <w:pStyle w:val="Heading5"/>
        <w:rPr>
          <w:rFonts w:eastAsia="DengXian"/>
          <w:lang w:eastAsia="zh-CN"/>
        </w:rPr>
      </w:pPr>
      <w:bookmarkStart w:id="61" w:name="_Toc20126928"/>
      <w:bookmarkStart w:id="62" w:name="_Toc27588904"/>
      <w:bookmarkStart w:id="63" w:name="_Toc36459700"/>
      <w:r w:rsidRPr="00533C32">
        <w:rPr>
          <w:rFonts w:eastAsia="DengXian"/>
        </w:rPr>
        <w:t>5.2.2.3.1</w:t>
      </w:r>
      <w:r w:rsidRPr="00533C32">
        <w:rPr>
          <w:rFonts w:eastAsia="DengXian"/>
        </w:rPr>
        <w:tab/>
      </w:r>
      <w:r w:rsidRPr="00533C32">
        <w:rPr>
          <w:rFonts w:eastAsia="DengXian"/>
          <w:lang w:eastAsia="zh-CN"/>
        </w:rPr>
        <w:t>GET</w:t>
      </w:r>
      <w:bookmarkEnd w:id="61"/>
      <w:bookmarkEnd w:id="62"/>
      <w:bookmarkEnd w:id="63"/>
    </w:p>
    <w:p w:rsidR="007C4061" w:rsidRPr="00533C32" w:rsidRDefault="007C4061" w:rsidP="007C4061">
      <w:pPr>
        <w:rPr>
          <w:rFonts w:eastAsia="DengXian"/>
        </w:rPr>
      </w:pPr>
      <w:r w:rsidRPr="00533C32">
        <w:t>This method shall support the URI query parameters specified in table 5.2.2.3.1-1.</w:t>
      </w:r>
    </w:p>
    <w:p w:rsidR="007C4061" w:rsidRPr="00533C32" w:rsidRDefault="007C4061" w:rsidP="007C4061">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5.2.2.3.1-2 and the response data structures and response codes specified in table 5.2.2.3.1-3.</w:t>
      </w:r>
    </w:p>
    <w:p w:rsidR="007C4061" w:rsidRPr="00533C32" w:rsidRDefault="007C4061" w:rsidP="007C406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70"/>
        <w:gridCol w:w="997"/>
        <w:gridCol w:w="505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 response body containing the </w:t>
            </w:r>
            <w:r w:rsidRPr="00533C32">
              <w:rPr>
                <w:lang w:val="en-US" w:eastAsia="zh-CN"/>
              </w:rPr>
              <w:t>AuthenticationSubscription</w:t>
            </w:r>
            <w:r w:rsidRPr="00533C32">
              <w:rPr>
                <w:lang w:val="en-US"/>
              </w:rPr>
              <w:t xml:space="preserve">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lang w:eastAsia="zh-CN"/>
        </w:rPr>
      </w:pPr>
      <w:bookmarkStart w:id="64" w:name="_Toc20126929"/>
      <w:bookmarkStart w:id="65" w:name="_Toc27588905"/>
      <w:bookmarkStart w:id="66" w:name="_Toc36459701"/>
      <w:r w:rsidRPr="00533C32">
        <w:rPr>
          <w:rFonts w:eastAsia="DengXian"/>
        </w:rPr>
        <w:lastRenderedPageBreak/>
        <w:t>5.2.2.3.2</w:t>
      </w:r>
      <w:r w:rsidRPr="00533C32">
        <w:rPr>
          <w:rFonts w:eastAsia="DengXian"/>
        </w:rPr>
        <w:tab/>
      </w:r>
      <w:r w:rsidRPr="00533C32">
        <w:rPr>
          <w:rFonts w:eastAsia="DengXian"/>
          <w:lang w:eastAsia="zh-CN"/>
        </w:rPr>
        <w:t>PATCH</w:t>
      </w:r>
      <w:bookmarkEnd w:id="64"/>
      <w:bookmarkEnd w:id="65"/>
      <w:bookmarkEnd w:id="66"/>
    </w:p>
    <w:p w:rsidR="007C4061" w:rsidRPr="00533C32" w:rsidRDefault="007C4061" w:rsidP="007C4061">
      <w:pPr>
        <w:rPr>
          <w:rFonts w:eastAsia="DengXian"/>
          <w:lang w:eastAsia="zh-CN"/>
        </w:rPr>
      </w:pPr>
      <w:r w:rsidRPr="00533C32">
        <w:rPr>
          <w:lang w:eastAsia="zh-CN"/>
        </w:rPr>
        <w:t>This method is used to modify the authentication data of UE in the UDR.</w:t>
      </w:r>
    </w:p>
    <w:p w:rsidR="007C4061" w:rsidRPr="00533C32" w:rsidRDefault="007C4061" w:rsidP="007C4061">
      <w:r w:rsidRPr="00533C32">
        <w:t>This method shall support the URI query parameters specified in table 5.2.2.3.</w:t>
      </w:r>
      <w:r w:rsidRPr="00533C32">
        <w:rPr>
          <w:lang w:eastAsia="zh-CN"/>
        </w:rPr>
        <w:t>2</w:t>
      </w:r>
      <w:r w:rsidRPr="00533C32">
        <w:t>-1.</w:t>
      </w:r>
    </w:p>
    <w:p w:rsidR="007C4061" w:rsidRPr="00533C32" w:rsidRDefault="007C4061" w:rsidP="007C4061">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C4061" w:rsidRPr="00533C32" w:rsidRDefault="007C4061" w:rsidP="007C406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Contains the delta data to the authentication subscription of a UE</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Pr>
                <w:rFonts w:hint="eastAsia"/>
                <w:lang w:eastAsia="zh-CN"/>
              </w:rPr>
              <w:t>(NOTE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If o</w:t>
            </w:r>
            <w:r w:rsidRPr="00533C32">
              <w:rPr>
                <w:lang w:val="en-US" w:eastAsia="zh-CN"/>
              </w:rPr>
              <w:t>ne or more attributes are not allowed to be modified according to e.g. policy or local configuration</w:t>
            </w:r>
            <w:r>
              <w:rPr>
                <w:rFonts w:hint="eastAsia"/>
                <w:lang w:val="en-US" w:eastAsia="zh-CN"/>
              </w:rPr>
              <w:t>, then</w:t>
            </w:r>
          </w:p>
          <w:p w:rsidR="007C4061" w:rsidRPr="00533C32" w:rsidRDefault="007C4061" w:rsidP="004412BB">
            <w:pPr>
              <w:pStyle w:val="TAL"/>
              <w:rPr>
                <w:lang w:val="en-US" w:eastAsia="zh-CN"/>
              </w:rPr>
            </w:pPr>
            <w:r>
              <w:rPr>
                <w:rFonts w:hint="eastAsia"/>
                <w:lang w:val="en-US" w:eastAsia="zh-CN"/>
              </w:rPr>
              <w:t>t</w:t>
            </w:r>
            <w:r w:rsidRPr="00533C32">
              <w:rPr>
                <w:lang w:val="en-US" w:eastAsia="zh-CN"/>
              </w:rPr>
              <w:t xml:space="preserve">he </w:t>
            </w:r>
            <w:r w:rsidRPr="00533C32">
              <w:rPr>
                <w:lang w:val="en-US"/>
              </w:rPr>
              <w:t>invalidParams</w:t>
            </w:r>
            <w:r w:rsidRPr="00533C32">
              <w:rPr>
                <w:lang w:val="en-US" w:eastAsia="zh-CN"/>
              </w:rPr>
              <w:t xml:space="preserve"> attribute shall contain the JSON pointers of attributes which are not allowed to be modified</w:t>
            </w:r>
            <w:r>
              <w:rPr>
                <w:rFonts w:hint="eastAsia"/>
                <w:lang w:val="en-US" w:eastAsia="zh-CN"/>
              </w:rPr>
              <w:t>and t</w:t>
            </w:r>
            <w:r w:rsidRPr="00533C32">
              <w:rPr>
                <w:lang w:val="en-US" w:eastAsia="zh-CN"/>
              </w:rPr>
              <w: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67" w:name="_Toc20126930"/>
      <w:bookmarkStart w:id="68" w:name="_Toc27588906"/>
      <w:bookmarkStart w:id="69" w:name="_Toc36459702"/>
      <w:r w:rsidRPr="00533C32">
        <w:rPr>
          <w:rFonts w:eastAsia="DengXian"/>
        </w:rPr>
        <w:t>5.2.3</w:t>
      </w:r>
      <w:r w:rsidRPr="00533C32">
        <w:rPr>
          <w:rFonts w:eastAsia="DengXian"/>
        </w:rPr>
        <w:tab/>
        <w:t>Resource: AccessAndMobilitySubscriptionData</w:t>
      </w:r>
      <w:bookmarkEnd w:id="67"/>
      <w:bookmarkEnd w:id="68"/>
      <w:bookmarkEnd w:id="69"/>
    </w:p>
    <w:p w:rsidR="007C4061" w:rsidRPr="00533C32" w:rsidRDefault="007C4061" w:rsidP="007C4061">
      <w:pPr>
        <w:pStyle w:val="Heading4"/>
        <w:rPr>
          <w:rFonts w:eastAsia="DengXian"/>
        </w:rPr>
      </w:pPr>
      <w:bookmarkStart w:id="70" w:name="_Toc20126931"/>
      <w:bookmarkStart w:id="71" w:name="_Toc27588907"/>
      <w:bookmarkStart w:id="72" w:name="_Toc36459703"/>
      <w:r w:rsidRPr="00533C32">
        <w:rPr>
          <w:rFonts w:eastAsia="DengXian"/>
        </w:rPr>
        <w:t>5.2.3.1</w:t>
      </w:r>
      <w:r w:rsidRPr="00533C32">
        <w:rPr>
          <w:rFonts w:eastAsia="DengXian"/>
        </w:rPr>
        <w:tab/>
        <w:t>Description</w:t>
      </w:r>
      <w:bookmarkEnd w:id="70"/>
      <w:bookmarkEnd w:id="71"/>
      <w:bookmarkEnd w:id="72"/>
    </w:p>
    <w:p w:rsidR="007C4061" w:rsidRPr="00533C32" w:rsidRDefault="007C4061" w:rsidP="007C4061">
      <w:pPr>
        <w:rPr>
          <w:rFonts w:eastAsia="DengXian"/>
          <w:lang w:eastAsia="zh-CN"/>
        </w:rPr>
      </w:pPr>
      <w:r w:rsidRPr="00533C32">
        <w:t>This resource represents the subscribed AccessAndMobilitySubscriptionData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73" w:name="_Toc20126932"/>
      <w:bookmarkStart w:id="74" w:name="_Toc27588908"/>
      <w:bookmarkStart w:id="75" w:name="_Toc36459704"/>
      <w:r w:rsidRPr="00533C32">
        <w:rPr>
          <w:rFonts w:eastAsia="DengXian"/>
        </w:rPr>
        <w:t>5.2.3.2</w:t>
      </w:r>
      <w:r w:rsidRPr="00533C32">
        <w:rPr>
          <w:rFonts w:eastAsia="DengXian"/>
        </w:rPr>
        <w:tab/>
        <w:t>Resource Definition</w:t>
      </w:r>
      <w:bookmarkEnd w:id="73"/>
      <w:bookmarkEnd w:id="74"/>
      <w:bookmarkEnd w:id="75"/>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rsidR="007C4061" w:rsidRPr="00533C32" w:rsidRDefault="007C4061" w:rsidP="007C4061">
      <w:pPr>
        <w:pStyle w:val="TH"/>
        <w:outlineLvl w:val="0"/>
        <w:rPr>
          <w:rFonts w:cs="Arial"/>
        </w:rPr>
      </w:pPr>
      <w:r w:rsidRPr="00533C32">
        <w:lastRenderedPageBreak/>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76" w:name="_Toc20126933"/>
      <w:bookmarkStart w:id="77" w:name="_Toc27588909"/>
      <w:bookmarkStart w:id="78" w:name="_Toc36459705"/>
      <w:r w:rsidRPr="00533C32">
        <w:rPr>
          <w:rFonts w:eastAsia="DengXian"/>
        </w:rPr>
        <w:t>5.2.3.3</w:t>
      </w:r>
      <w:r w:rsidRPr="00533C32">
        <w:rPr>
          <w:rFonts w:eastAsia="DengXian"/>
        </w:rPr>
        <w:tab/>
        <w:t>Resource Standard Methods</w:t>
      </w:r>
      <w:bookmarkEnd w:id="76"/>
      <w:bookmarkEnd w:id="77"/>
      <w:bookmarkEnd w:id="78"/>
    </w:p>
    <w:p w:rsidR="007C4061" w:rsidRPr="00533C32" w:rsidRDefault="007C4061" w:rsidP="007C4061">
      <w:pPr>
        <w:pStyle w:val="Heading5"/>
        <w:rPr>
          <w:rFonts w:eastAsia="DengXian"/>
        </w:rPr>
      </w:pPr>
      <w:bookmarkStart w:id="79" w:name="_Toc20126934"/>
      <w:bookmarkStart w:id="80" w:name="_Toc27588910"/>
      <w:bookmarkStart w:id="81" w:name="_Toc36459706"/>
      <w:r w:rsidRPr="00533C32">
        <w:rPr>
          <w:rFonts w:eastAsia="DengXian"/>
        </w:rPr>
        <w:t>5.2.3.3.1</w:t>
      </w:r>
      <w:r w:rsidRPr="00533C32">
        <w:rPr>
          <w:rFonts w:eastAsia="DengXian"/>
        </w:rPr>
        <w:tab/>
        <w:t>GET</w:t>
      </w:r>
      <w:bookmarkEnd w:id="79"/>
      <w:bookmarkEnd w:id="80"/>
      <w:bookmarkEnd w:id="81"/>
    </w:p>
    <w:p w:rsidR="007C4061" w:rsidRPr="00533C32" w:rsidRDefault="007C4061" w:rsidP="007C4061">
      <w:pPr>
        <w:rPr>
          <w:rFonts w:eastAsia="DengXian"/>
        </w:rPr>
      </w:pPr>
      <w:r w:rsidRPr="00533C32">
        <w:t>This method shall support the URI query parameters specified in table 5.2.3.3.1-1.</w:t>
      </w:r>
    </w:p>
    <w:p w:rsidR="007C4061" w:rsidRPr="00533C32" w:rsidRDefault="007C4061" w:rsidP="007C4061">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5.2.3.3.1-2 and the response data structures and response codes specified in table 5.2.3.3.1-3.</w:t>
      </w:r>
    </w:p>
    <w:p w:rsidR="007C4061" w:rsidRPr="00533C32" w:rsidRDefault="007C4061" w:rsidP="007C406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31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Access and Mobility Subscription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82" w:name="_Toc20126935"/>
      <w:bookmarkStart w:id="83" w:name="_Toc27588911"/>
      <w:bookmarkStart w:id="84" w:name="_Toc36459707"/>
      <w:r w:rsidRPr="00533C32">
        <w:rPr>
          <w:rFonts w:eastAsia="DengXian"/>
        </w:rPr>
        <w:t>5.2.4</w:t>
      </w:r>
      <w:r w:rsidRPr="00533C32">
        <w:rPr>
          <w:rFonts w:eastAsia="DengXian"/>
        </w:rPr>
        <w:tab/>
        <w:t>Resource: SmfSelectionSubscriptionData</w:t>
      </w:r>
      <w:bookmarkEnd w:id="82"/>
      <w:bookmarkEnd w:id="83"/>
      <w:bookmarkEnd w:id="84"/>
    </w:p>
    <w:p w:rsidR="007C4061" w:rsidRPr="00533C32" w:rsidRDefault="007C4061" w:rsidP="007C4061">
      <w:pPr>
        <w:pStyle w:val="Heading4"/>
        <w:rPr>
          <w:rFonts w:eastAsia="DengXian"/>
        </w:rPr>
      </w:pPr>
      <w:bookmarkStart w:id="85" w:name="_Toc20126936"/>
      <w:bookmarkStart w:id="86" w:name="_Toc27588912"/>
      <w:bookmarkStart w:id="87" w:name="_Toc36459708"/>
      <w:r w:rsidRPr="00533C32">
        <w:rPr>
          <w:rFonts w:eastAsia="DengXian"/>
        </w:rPr>
        <w:t>5.2.4.1</w:t>
      </w:r>
      <w:r w:rsidRPr="00533C32">
        <w:rPr>
          <w:rFonts w:eastAsia="DengXian"/>
        </w:rPr>
        <w:tab/>
        <w:t>Description</w:t>
      </w:r>
      <w:bookmarkEnd w:id="85"/>
      <w:bookmarkEnd w:id="86"/>
      <w:bookmarkEnd w:id="87"/>
    </w:p>
    <w:p w:rsidR="007C4061" w:rsidRPr="00533C32" w:rsidRDefault="007C4061" w:rsidP="007C4061">
      <w:pPr>
        <w:rPr>
          <w:rFonts w:eastAsia="DengXian"/>
          <w:lang w:eastAsia="zh-CN"/>
        </w:rPr>
      </w:pPr>
      <w:r w:rsidRPr="00533C32">
        <w:t>This resource represents the subscribed SmfSelectionSubscriptionData for a SUPI. It is queried by the UDM triggered  by the AMF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88" w:name="_Toc20126937"/>
      <w:bookmarkStart w:id="89" w:name="_Toc27588913"/>
      <w:bookmarkStart w:id="90" w:name="_Toc36459709"/>
      <w:r w:rsidRPr="00533C32">
        <w:rPr>
          <w:rFonts w:eastAsia="DengXian"/>
        </w:rPr>
        <w:t>5.2.4.2</w:t>
      </w:r>
      <w:r w:rsidRPr="00533C32">
        <w:rPr>
          <w:rFonts w:eastAsia="DengXian"/>
        </w:rPr>
        <w:tab/>
        <w:t>Resource Definition</w:t>
      </w:r>
      <w:bookmarkEnd w:id="88"/>
      <w:bookmarkEnd w:id="89"/>
      <w:bookmarkEnd w:id="90"/>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rsidR="007C4061" w:rsidRPr="00533C32" w:rsidRDefault="007C4061" w:rsidP="007C4061">
      <w:pPr>
        <w:pStyle w:val="TH"/>
        <w:outlineLvl w:val="0"/>
        <w:rPr>
          <w:rFonts w:cs="Arial"/>
        </w:rPr>
      </w:pPr>
      <w:r w:rsidRPr="00533C32">
        <w:lastRenderedPageBreak/>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91" w:name="_Toc20126938"/>
      <w:bookmarkStart w:id="92" w:name="_Toc27588914"/>
      <w:bookmarkStart w:id="93" w:name="_Toc36459710"/>
      <w:r w:rsidRPr="00533C32">
        <w:rPr>
          <w:rFonts w:eastAsia="DengXian"/>
        </w:rPr>
        <w:t>5.2.4.3</w:t>
      </w:r>
      <w:r w:rsidRPr="00533C32">
        <w:rPr>
          <w:rFonts w:eastAsia="DengXian"/>
        </w:rPr>
        <w:tab/>
        <w:t>Resource Standard Methods</w:t>
      </w:r>
      <w:bookmarkEnd w:id="91"/>
      <w:bookmarkEnd w:id="92"/>
      <w:bookmarkEnd w:id="93"/>
    </w:p>
    <w:p w:rsidR="007C4061" w:rsidRPr="00533C32" w:rsidRDefault="007C4061" w:rsidP="007C4061">
      <w:pPr>
        <w:pStyle w:val="Heading5"/>
        <w:rPr>
          <w:rFonts w:eastAsia="DengXian"/>
        </w:rPr>
      </w:pPr>
      <w:bookmarkStart w:id="94" w:name="_Toc20126939"/>
      <w:bookmarkStart w:id="95" w:name="_Toc27588915"/>
      <w:bookmarkStart w:id="96" w:name="_Toc36459711"/>
      <w:r w:rsidRPr="00533C32">
        <w:rPr>
          <w:rFonts w:eastAsia="DengXian"/>
        </w:rPr>
        <w:t>5.2.4.3.1</w:t>
      </w:r>
      <w:r w:rsidRPr="00533C32">
        <w:rPr>
          <w:rFonts w:eastAsia="DengXian"/>
        </w:rPr>
        <w:tab/>
        <w:t>GET</w:t>
      </w:r>
      <w:bookmarkEnd w:id="94"/>
      <w:bookmarkEnd w:id="95"/>
      <w:bookmarkEnd w:id="96"/>
    </w:p>
    <w:p w:rsidR="007C4061" w:rsidRPr="00533C32" w:rsidRDefault="007C4061" w:rsidP="007C4061">
      <w:pPr>
        <w:rPr>
          <w:rFonts w:eastAsia="DengXian"/>
        </w:rPr>
      </w:pPr>
      <w:r w:rsidRPr="00533C32">
        <w:t>This method shall support the URI query parameters specified in table 5.2.4.3.1-1.</w:t>
      </w:r>
    </w:p>
    <w:p w:rsidR="007C4061" w:rsidRPr="00533C32" w:rsidRDefault="007C4061" w:rsidP="007C4061">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5.2.4.3.1-2 and the response data structures and response codes specified in table 5.2.4.3.1-3.</w:t>
      </w:r>
    </w:p>
    <w:p w:rsidR="007C4061" w:rsidRPr="00533C32" w:rsidRDefault="007C4061" w:rsidP="007C406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76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SMF Selection Subscription Data for the user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97" w:name="_Toc20126940"/>
      <w:bookmarkStart w:id="98" w:name="_Toc27588916"/>
      <w:bookmarkStart w:id="99" w:name="_Toc36459712"/>
      <w:r w:rsidRPr="00533C32">
        <w:rPr>
          <w:rFonts w:eastAsia="DengXian"/>
        </w:rPr>
        <w:t>5.2.5</w:t>
      </w:r>
      <w:r w:rsidRPr="00533C32">
        <w:rPr>
          <w:rFonts w:eastAsia="DengXian"/>
        </w:rPr>
        <w:tab/>
        <w:t>Resource: S</w:t>
      </w:r>
      <w:r w:rsidRPr="00533C32">
        <w:rPr>
          <w:rFonts w:eastAsia="DengXian"/>
          <w:lang w:eastAsia="zh-CN"/>
        </w:rPr>
        <w:t>ession</w:t>
      </w:r>
      <w:r w:rsidRPr="00533C32">
        <w:rPr>
          <w:rFonts w:eastAsia="DengXian"/>
        </w:rPr>
        <w:t>ManagementSubscriptionData</w:t>
      </w:r>
      <w:bookmarkEnd w:id="97"/>
      <w:bookmarkEnd w:id="98"/>
      <w:bookmarkEnd w:id="99"/>
    </w:p>
    <w:p w:rsidR="007C4061" w:rsidRPr="00533C32" w:rsidRDefault="007C4061" w:rsidP="007C4061">
      <w:pPr>
        <w:pStyle w:val="Heading4"/>
        <w:rPr>
          <w:rFonts w:eastAsia="DengXian"/>
        </w:rPr>
      </w:pPr>
      <w:bookmarkStart w:id="100" w:name="_Toc20126941"/>
      <w:bookmarkStart w:id="101" w:name="_Toc27588917"/>
      <w:bookmarkStart w:id="102" w:name="_Toc36459713"/>
      <w:r w:rsidRPr="00533C32">
        <w:rPr>
          <w:rFonts w:eastAsia="DengXian"/>
        </w:rPr>
        <w:t>5.2.5.1</w:t>
      </w:r>
      <w:r w:rsidRPr="00533C32">
        <w:rPr>
          <w:rFonts w:eastAsia="DengXian"/>
        </w:rPr>
        <w:tab/>
        <w:t>Description</w:t>
      </w:r>
      <w:bookmarkEnd w:id="100"/>
      <w:bookmarkEnd w:id="101"/>
      <w:bookmarkEnd w:id="102"/>
    </w:p>
    <w:p w:rsidR="007C4061" w:rsidRPr="00533C32" w:rsidRDefault="007C4061" w:rsidP="007C4061">
      <w:pPr>
        <w:rPr>
          <w:rFonts w:eastAsia="DengXian"/>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103" w:name="_Toc20126942"/>
      <w:bookmarkStart w:id="104" w:name="_Toc27588918"/>
      <w:bookmarkStart w:id="105" w:name="_Toc36459714"/>
      <w:r w:rsidRPr="00533C32">
        <w:rPr>
          <w:rFonts w:eastAsia="DengXian"/>
        </w:rPr>
        <w:t>5.2.5.2</w:t>
      </w:r>
      <w:r w:rsidRPr="00533C32">
        <w:rPr>
          <w:rFonts w:eastAsia="DengXian"/>
        </w:rPr>
        <w:tab/>
        <w:t>Resource Definition</w:t>
      </w:r>
      <w:bookmarkEnd w:id="103"/>
      <w:bookmarkEnd w:id="104"/>
      <w:bookmarkEnd w:id="105"/>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rsidR="007C4061" w:rsidRPr="00533C32" w:rsidRDefault="007C4061" w:rsidP="007C4061">
      <w:pPr>
        <w:pStyle w:val="TH"/>
        <w:outlineLvl w:val="0"/>
        <w:rPr>
          <w:rFonts w:cs="Arial"/>
        </w:rPr>
      </w:pPr>
      <w:r w:rsidRPr="00533C32">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 xml:space="preserve">[2]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106" w:name="_Toc20126943"/>
      <w:bookmarkStart w:id="107" w:name="_Toc27588919"/>
      <w:bookmarkStart w:id="108" w:name="_Toc36459715"/>
      <w:r w:rsidRPr="00533C32">
        <w:rPr>
          <w:rFonts w:eastAsia="DengXian"/>
        </w:rPr>
        <w:t>5.2.5.3</w:t>
      </w:r>
      <w:r w:rsidRPr="00533C32">
        <w:rPr>
          <w:rFonts w:eastAsia="DengXian"/>
        </w:rPr>
        <w:tab/>
        <w:t>Resource Standard Methods</w:t>
      </w:r>
      <w:bookmarkEnd w:id="106"/>
      <w:bookmarkEnd w:id="107"/>
      <w:bookmarkEnd w:id="108"/>
    </w:p>
    <w:p w:rsidR="007C4061" w:rsidRPr="00533C32" w:rsidRDefault="007C4061" w:rsidP="007C4061">
      <w:pPr>
        <w:pStyle w:val="Heading5"/>
        <w:rPr>
          <w:rFonts w:eastAsia="DengXian"/>
        </w:rPr>
      </w:pPr>
      <w:bookmarkStart w:id="109" w:name="_Toc20126944"/>
      <w:bookmarkStart w:id="110" w:name="_Toc27588920"/>
      <w:bookmarkStart w:id="111" w:name="_Toc36459716"/>
      <w:r w:rsidRPr="00533C32">
        <w:rPr>
          <w:rFonts w:eastAsia="DengXian"/>
        </w:rPr>
        <w:t>5.2.5.3.1</w:t>
      </w:r>
      <w:r w:rsidRPr="00533C32">
        <w:rPr>
          <w:rFonts w:eastAsia="DengXian"/>
        </w:rPr>
        <w:tab/>
        <w:t>GET</w:t>
      </w:r>
      <w:bookmarkEnd w:id="109"/>
      <w:bookmarkEnd w:id="110"/>
      <w:bookmarkEnd w:id="111"/>
    </w:p>
    <w:p w:rsidR="007C4061" w:rsidRPr="00533C32" w:rsidRDefault="007C4061" w:rsidP="007C4061">
      <w:pPr>
        <w:rPr>
          <w:rFonts w:eastAsia="DengXian"/>
        </w:rPr>
      </w:pPr>
      <w:r w:rsidRPr="00533C32">
        <w:t>This method shall support the URI query parameters specified in table 5.2.5.3.1-1.</w:t>
      </w:r>
    </w:p>
    <w:p w:rsidR="007C4061" w:rsidRPr="00533C32" w:rsidRDefault="007C4061" w:rsidP="007C4061">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w:t>
            </w:r>
            <w:r w:rsidRPr="00533C32">
              <w:rPr>
                <w:lang w:val="en-US" w:eastAsia="zh-CN"/>
              </w:rPr>
              <w:t>n</w:t>
            </w:r>
            <w:r w:rsidRPr="00533C32">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533C32" w:rsidRDefault="007C4061" w:rsidP="004412BB">
            <w:pPr>
              <w:pStyle w:val="TAL"/>
              <w:rPr>
                <w:lang w:val="en-US"/>
              </w:rPr>
            </w:pP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If "single-nssai" is not included, and "dnn" is not included, UDR shall return all DNN configurations for all network slice(s).</w:t>
      </w:r>
    </w:p>
    <w:p w:rsidR="007C4061" w:rsidRPr="00533C32" w:rsidRDefault="007C4061" w:rsidP="007C4061">
      <w:r w:rsidRPr="00533C32">
        <w:t>If "single-nssai" is included, and "dnn" is not included, UDR shall return all DNN configurations for the requested network slice identified by "single-nssai".</w:t>
      </w:r>
    </w:p>
    <w:p w:rsidR="007C4061" w:rsidRPr="00533C32" w:rsidRDefault="007C4061" w:rsidP="007C4061">
      <w:r w:rsidRPr="00533C32">
        <w:t>If "single-nssai" is not included, and "dnn" is included, UDR shall return all DNN configurations identified by "dnn" for all network slices where such DNN is available.</w:t>
      </w:r>
    </w:p>
    <w:p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rsidR="007C4061" w:rsidRPr="00533C32" w:rsidRDefault="007C4061" w:rsidP="007C4061">
      <w:r w:rsidRPr="00533C32">
        <w:t>This method shall support the request data structures specified in table 5.2.5.3.1-2 and the response data structures and response codes specified in table 5.2.5.3.1-3.</w:t>
      </w:r>
    </w:p>
    <w:p w:rsidR="007C4061" w:rsidRPr="00533C32" w:rsidRDefault="007C4061" w:rsidP="007C406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array(</w:t>
            </w:r>
            <w:r w:rsidRPr="00533C32">
              <w:rPr>
                <w:lang w:val="en-US"/>
              </w:rPr>
              <w:t>SessionManagementSubscriptionData</w:t>
            </w:r>
            <w:r w:rsidRPr="00533C32">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Session Management Subscription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112" w:name="_Toc20126945"/>
      <w:bookmarkStart w:id="113" w:name="_Toc27588921"/>
      <w:bookmarkStart w:id="114" w:name="_Toc36459717"/>
      <w:r w:rsidRPr="00533C32">
        <w:rPr>
          <w:rFonts w:eastAsia="DengXian"/>
        </w:rPr>
        <w:lastRenderedPageBreak/>
        <w:t>5.2.6</w:t>
      </w:r>
      <w:r w:rsidRPr="00533C32">
        <w:rPr>
          <w:rFonts w:eastAsia="DengXian"/>
        </w:rPr>
        <w:tab/>
        <w:t>Resource: Amf3GppAccessRegistration</w:t>
      </w:r>
      <w:bookmarkEnd w:id="112"/>
      <w:bookmarkEnd w:id="113"/>
      <w:bookmarkEnd w:id="114"/>
    </w:p>
    <w:p w:rsidR="007C4061" w:rsidRPr="00533C32" w:rsidRDefault="007C4061" w:rsidP="007C4061">
      <w:pPr>
        <w:pStyle w:val="Heading4"/>
        <w:rPr>
          <w:rFonts w:eastAsia="DengXian"/>
        </w:rPr>
      </w:pPr>
      <w:bookmarkStart w:id="115" w:name="_Toc20126946"/>
      <w:bookmarkStart w:id="116" w:name="_Toc27588922"/>
      <w:bookmarkStart w:id="117" w:name="_Toc36459718"/>
      <w:r w:rsidRPr="00533C32">
        <w:rPr>
          <w:rFonts w:eastAsia="DengXian"/>
        </w:rPr>
        <w:t>5.2.6.1</w:t>
      </w:r>
      <w:r w:rsidRPr="00533C32">
        <w:rPr>
          <w:rFonts w:eastAsia="DengXian"/>
        </w:rPr>
        <w:tab/>
        <w:t>Description</w:t>
      </w:r>
      <w:bookmarkEnd w:id="115"/>
      <w:bookmarkEnd w:id="116"/>
      <w:bookmarkEnd w:id="117"/>
    </w:p>
    <w:p w:rsidR="007C4061" w:rsidRPr="00533C32" w:rsidRDefault="007C4061" w:rsidP="007C4061">
      <w:pPr>
        <w:rPr>
          <w:rFonts w:eastAsia="DengXian"/>
          <w:lang w:eastAsia="zh-CN"/>
        </w:rPr>
      </w:pPr>
      <w:r w:rsidRPr="00533C32">
        <w:t>This resource is used to represent AMF registrations to be stored in the UDR by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118" w:name="_Toc20126947"/>
      <w:bookmarkStart w:id="119" w:name="_Toc27588923"/>
      <w:bookmarkStart w:id="120" w:name="_Toc36459719"/>
      <w:r w:rsidRPr="00533C32">
        <w:rPr>
          <w:rFonts w:eastAsia="DengXian"/>
        </w:rPr>
        <w:t>5.2.6.2</w:t>
      </w:r>
      <w:r w:rsidRPr="00533C32">
        <w:rPr>
          <w:rFonts w:eastAsia="DengXian"/>
        </w:rPr>
        <w:tab/>
        <w:t>Resource Definition</w:t>
      </w:r>
      <w:bookmarkEnd w:id="118"/>
      <w:bookmarkEnd w:id="119"/>
      <w:bookmarkEnd w:id="120"/>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}/context-data/amf-3gpp-access</w:t>
      </w:r>
    </w:p>
    <w:p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rsidR="007C4061" w:rsidRPr="00533C32" w:rsidRDefault="007C4061" w:rsidP="007C4061">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29.504 [2] 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121" w:name="_Toc20126948"/>
      <w:bookmarkStart w:id="122" w:name="_Toc27588924"/>
      <w:bookmarkStart w:id="123" w:name="_Toc36459720"/>
      <w:r w:rsidRPr="00533C32">
        <w:rPr>
          <w:rFonts w:eastAsia="DengXian"/>
        </w:rPr>
        <w:t>5.2.6.3</w:t>
      </w:r>
      <w:r w:rsidRPr="00533C32">
        <w:rPr>
          <w:rFonts w:eastAsia="DengXian"/>
        </w:rPr>
        <w:tab/>
        <w:t>Resource Standard Methods</w:t>
      </w:r>
      <w:bookmarkEnd w:id="121"/>
      <w:bookmarkEnd w:id="122"/>
      <w:bookmarkEnd w:id="123"/>
    </w:p>
    <w:p w:rsidR="007C4061" w:rsidRPr="00533C32" w:rsidRDefault="007C4061" w:rsidP="007C4061">
      <w:pPr>
        <w:pStyle w:val="Heading5"/>
        <w:rPr>
          <w:rFonts w:eastAsia="DengXian"/>
        </w:rPr>
      </w:pPr>
      <w:bookmarkStart w:id="124" w:name="_Toc20126949"/>
      <w:bookmarkStart w:id="125" w:name="_Toc27588925"/>
      <w:bookmarkStart w:id="126" w:name="_Toc36459721"/>
      <w:r w:rsidRPr="00533C32">
        <w:rPr>
          <w:rFonts w:eastAsia="DengXian"/>
        </w:rPr>
        <w:t>5.2.6.3.1</w:t>
      </w:r>
      <w:r w:rsidRPr="00533C32">
        <w:rPr>
          <w:rFonts w:eastAsia="DengXian"/>
        </w:rPr>
        <w:tab/>
        <w:t>PUT</w:t>
      </w:r>
      <w:bookmarkEnd w:id="124"/>
      <w:bookmarkEnd w:id="125"/>
      <w:bookmarkEnd w:id="126"/>
    </w:p>
    <w:p w:rsidR="007C4061" w:rsidRPr="00533C32" w:rsidRDefault="007C4061" w:rsidP="007C4061">
      <w:pPr>
        <w:rPr>
          <w:rFonts w:eastAsia="DengXian"/>
        </w:rPr>
      </w:pPr>
      <w:r w:rsidRPr="00533C32">
        <w:t>This method shall support the URI query parameters specified in table 5.2.6.3.1-1.</w:t>
      </w:r>
    </w:p>
    <w:p w:rsidR="007C4061" w:rsidRPr="00533C32" w:rsidRDefault="007C4061" w:rsidP="007C4061">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5.2.6.3.1-2 and the response data structures and response codes specified in table 5.2.6.3.1-3.</w:t>
      </w:r>
    </w:p>
    <w:p w:rsidR="007C4061" w:rsidRPr="00533C32" w:rsidRDefault="007C4061" w:rsidP="007C406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tabs>
                <w:tab w:val="left" w:pos="585"/>
              </w:tabs>
              <w:rPr>
                <w:lang w:val="en-US"/>
              </w:rPr>
            </w:pPr>
            <w:r w:rsidRPr="00533C32">
              <w:rPr>
                <w:lang w:val="en-US"/>
              </w:rPr>
              <w:t>The AMF registration for 3GPP access is replaced with the received information.</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127" w:name="_Toc20126950"/>
      <w:bookmarkStart w:id="128" w:name="_Toc27588926"/>
      <w:bookmarkStart w:id="129" w:name="_Toc36459722"/>
      <w:r w:rsidRPr="00533C32">
        <w:rPr>
          <w:rFonts w:eastAsia="DengXian"/>
        </w:rPr>
        <w:t>5.2.6.3.2</w:t>
      </w:r>
      <w:r w:rsidRPr="00533C32">
        <w:rPr>
          <w:rFonts w:eastAsia="DengXian"/>
        </w:rPr>
        <w:tab/>
        <w:t>PATCH</w:t>
      </w:r>
      <w:bookmarkEnd w:id="127"/>
      <w:bookmarkEnd w:id="128"/>
      <w:bookmarkEnd w:id="129"/>
    </w:p>
    <w:p w:rsidR="007C4061" w:rsidRPr="00533C32" w:rsidRDefault="007C4061" w:rsidP="007C4061">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C4061" w:rsidRPr="00533C32" w:rsidRDefault="007C4061" w:rsidP="007C4061">
      <w:pPr>
        <w:pStyle w:val="TH"/>
        <w:outlineLvl w:val="0"/>
        <w:rPr>
          <w:rFonts w:cs="Arial"/>
        </w:rPr>
      </w:pPr>
      <w:r w:rsidRPr="00533C32">
        <w:lastRenderedPageBreak/>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C4061" w:rsidRPr="00533C32" w:rsidRDefault="007C4061" w:rsidP="007C406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Contains the delta data to the AMF registration data for 3GPP access</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If o</w:t>
            </w:r>
            <w:r w:rsidRPr="00533C32">
              <w:rPr>
                <w:lang w:val="en-US" w:eastAsia="zh-CN"/>
              </w:rPr>
              <w:t>ne or more attributes are not allowed to be modified according to e.g. policy or local configuration</w:t>
            </w:r>
            <w:r>
              <w:rPr>
                <w:rFonts w:hint="eastAsia"/>
                <w:lang w:val="en-US" w:eastAsia="zh-CN"/>
              </w:rPr>
              <w:t>, thent</w:t>
            </w:r>
            <w:r w:rsidRPr="00533C32">
              <w:rPr>
                <w:lang w:val="en-US" w:eastAsia="zh-CN"/>
              </w:rPr>
              <w:t xml:space="preserve">he </w:t>
            </w:r>
            <w:r w:rsidRPr="00533C32">
              <w:rPr>
                <w:lang w:val="en-US"/>
              </w:rPr>
              <w:t>invalidParams</w:t>
            </w:r>
            <w:r w:rsidRPr="00533C32">
              <w:rPr>
                <w:lang w:val="en-US" w:eastAsia="zh-CN"/>
              </w:rPr>
              <w:t xml:space="preserve"> attribute shall contain the JSON pointers of attributes which are not allowed to be modified</w:t>
            </w:r>
            <w:r>
              <w:rPr>
                <w:rFonts w:hint="eastAsia"/>
                <w:lang w:val="en-US" w:eastAsia="zh-CN"/>
              </w:rPr>
              <w:t xml:space="preserve"> and t</w:t>
            </w:r>
            <w:r w:rsidRPr="00533C32">
              <w:rPr>
                <w:lang w:val="en-US" w:eastAsia="zh-CN"/>
              </w:rPr>
              <w: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130" w:name="_Toc20126951"/>
      <w:bookmarkStart w:id="131" w:name="_Toc27588927"/>
      <w:bookmarkStart w:id="132" w:name="_Toc36459723"/>
      <w:r w:rsidRPr="00533C32">
        <w:rPr>
          <w:rFonts w:eastAsia="DengXian"/>
        </w:rPr>
        <w:t>5.2.6.3.3</w:t>
      </w:r>
      <w:r w:rsidRPr="00533C32">
        <w:rPr>
          <w:rFonts w:eastAsia="DengXian"/>
        </w:rPr>
        <w:tab/>
        <w:t>GET</w:t>
      </w:r>
      <w:bookmarkEnd w:id="130"/>
      <w:bookmarkEnd w:id="131"/>
      <w:bookmarkEnd w:id="132"/>
    </w:p>
    <w:p w:rsidR="007C4061" w:rsidRPr="00533C32" w:rsidRDefault="007C4061" w:rsidP="007C4061">
      <w:pPr>
        <w:outlineLvl w:val="0"/>
        <w:rPr>
          <w:rFonts w:eastAsia="DengXian"/>
        </w:rPr>
      </w:pPr>
      <w:r w:rsidRPr="00533C32">
        <w:t>This method shall support the URI query parameters specified in table 5.2.6.3.1-1.</w:t>
      </w:r>
    </w:p>
    <w:p w:rsidR="007C4061" w:rsidRPr="00533C32" w:rsidRDefault="007C4061" w:rsidP="007C4061">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C4061" w:rsidRPr="00533C32" w:rsidRDefault="007C4061" w:rsidP="007C406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Amf3GppAccessRegistration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133" w:name="_Toc20126952"/>
      <w:bookmarkStart w:id="134" w:name="_Toc27588928"/>
      <w:bookmarkStart w:id="135" w:name="_Toc36459724"/>
      <w:r w:rsidRPr="00533C32">
        <w:rPr>
          <w:rFonts w:eastAsia="DengXian"/>
        </w:rPr>
        <w:t>5.2.7</w:t>
      </w:r>
      <w:r w:rsidRPr="00533C32">
        <w:rPr>
          <w:rFonts w:eastAsia="DengXian"/>
        </w:rPr>
        <w:tab/>
        <w:t>Resource: AmfNon3GppAccessRegistration</w:t>
      </w:r>
      <w:bookmarkEnd w:id="133"/>
      <w:bookmarkEnd w:id="134"/>
      <w:bookmarkEnd w:id="135"/>
    </w:p>
    <w:p w:rsidR="007C4061" w:rsidRPr="00533C32" w:rsidRDefault="007C4061" w:rsidP="007C4061">
      <w:pPr>
        <w:pStyle w:val="Heading4"/>
        <w:rPr>
          <w:rFonts w:eastAsia="DengXian"/>
        </w:rPr>
      </w:pPr>
      <w:bookmarkStart w:id="136" w:name="_Toc20126953"/>
      <w:bookmarkStart w:id="137" w:name="_Toc27588929"/>
      <w:bookmarkStart w:id="138" w:name="_Toc36459725"/>
      <w:r w:rsidRPr="00533C32">
        <w:rPr>
          <w:rFonts w:eastAsia="DengXian"/>
        </w:rPr>
        <w:t>5.2.7.1</w:t>
      </w:r>
      <w:r w:rsidRPr="00533C32">
        <w:rPr>
          <w:rFonts w:eastAsia="DengXian"/>
        </w:rPr>
        <w:tab/>
        <w:t>Description</w:t>
      </w:r>
      <w:bookmarkEnd w:id="136"/>
      <w:bookmarkEnd w:id="137"/>
      <w:bookmarkEnd w:id="138"/>
    </w:p>
    <w:p w:rsidR="007C4061" w:rsidRPr="00533C32" w:rsidRDefault="007C4061" w:rsidP="007C4061">
      <w:pPr>
        <w:rPr>
          <w:rFonts w:eastAsia="DengXian"/>
          <w:lang w:eastAsia="zh-CN"/>
        </w:rPr>
      </w:pPr>
      <w:r w:rsidRPr="00533C32">
        <w:t>This resource is used to represent AMF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139" w:name="_Toc20126954"/>
      <w:bookmarkStart w:id="140" w:name="_Toc27588930"/>
      <w:bookmarkStart w:id="141" w:name="_Toc36459726"/>
      <w:r w:rsidRPr="00533C32">
        <w:rPr>
          <w:rFonts w:eastAsia="DengXian"/>
        </w:rPr>
        <w:t>5.2.7.2</w:t>
      </w:r>
      <w:r w:rsidRPr="00533C32">
        <w:rPr>
          <w:rFonts w:eastAsia="DengXian"/>
        </w:rPr>
        <w:tab/>
        <w:t>Resource Definition</w:t>
      </w:r>
      <w:bookmarkEnd w:id="139"/>
      <w:bookmarkEnd w:id="140"/>
      <w:bookmarkEnd w:id="141"/>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29.504 [</w:t>
            </w:r>
            <w:r w:rsidRPr="00533C32">
              <w:rPr>
                <w:lang w:val="en-US" w:eastAsia="zh-CN"/>
              </w:rPr>
              <w:t>2</w:t>
            </w:r>
            <w:r w:rsidRPr="00533C32">
              <w:rPr>
                <w:lang w:val="en-US"/>
              </w:rPr>
              <w:t>] 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142" w:name="_Toc20126955"/>
      <w:bookmarkStart w:id="143" w:name="_Toc27588931"/>
      <w:bookmarkStart w:id="144" w:name="_Toc36459727"/>
      <w:r w:rsidRPr="00533C32">
        <w:rPr>
          <w:rFonts w:eastAsia="DengXian"/>
        </w:rPr>
        <w:t>5.2.7.3</w:t>
      </w:r>
      <w:r w:rsidRPr="00533C32">
        <w:rPr>
          <w:rFonts w:eastAsia="DengXian"/>
        </w:rPr>
        <w:tab/>
        <w:t>Resource Standard Methods</w:t>
      </w:r>
      <w:bookmarkEnd w:id="142"/>
      <w:bookmarkEnd w:id="143"/>
      <w:bookmarkEnd w:id="144"/>
    </w:p>
    <w:p w:rsidR="007C4061" w:rsidRPr="00533C32" w:rsidRDefault="007C4061" w:rsidP="007C4061">
      <w:pPr>
        <w:pStyle w:val="Heading5"/>
        <w:rPr>
          <w:rFonts w:eastAsia="DengXian"/>
        </w:rPr>
      </w:pPr>
      <w:bookmarkStart w:id="145" w:name="_Toc20126956"/>
      <w:bookmarkStart w:id="146" w:name="_Toc27588932"/>
      <w:bookmarkStart w:id="147" w:name="_Toc36459728"/>
      <w:r w:rsidRPr="00533C32">
        <w:rPr>
          <w:rFonts w:eastAsia="DengXian"/>
        </w:rPr>
        <w:t>5.2.7.3.1</w:t>
      </w:r>
      <w:r w:rsidRPr="00533C32">
        <w:rPr>
          <w:rFonts w:eastAsia="DengXian"/>
        </w:rPr>
        <w:tab/>
        <w:t>PUT</w:t>
      </w:r>
      <w:bookmarkEnd w:id="145"/>
      <w:bookmarkEnd w:id="146"/>
      <w:bookmarkEnd w:id="147"/>
    </w:p>
    <w:p w:rsidR="007C4061" w:rsidRPr="00533C32" w:rsidRDefault="007C4061" w:rsidP="007C4061">
      <w:pPr>
        <w:rPr>
          <w:rFonts w:eastAsia="DengXian"/>
        </w:rPr>
      </w:pPr>
      <w:r w:rsidRPr="00533C32">
        <w:t>This method shall support the URI query parameters specified in table 5.2.7.3.1-1.</w:t>
      </w:r>
    </w:p>
    <w:p w:rsidR="007C4061" w:rsidRPr="00533C32" w:rsidRDefault="007C4061" w:rsidP="007C4061">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5.2.7.3.1-2 and the response data structures and response codes specified in table 5.2.7.3.1-3.</w:t>
      </w:r>
    </w:p>
    <w:p w:rsidR="007C4061" w:rsidRPr="00533C32" w:rsidRDefault="007C4061" w:rsidP="007C406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AMF registration for non 3GPP access is replaced with the received information.</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148" w:name="_Toc20126957"/>
      <w:bookmarkStart w:id="149" w:name="_Toc27588933"/>
      <w:bookmarkStart w:id="150" w:name="_Toc36459729"/>
      <w:r w:rsidRPr="00533C32">
        <w:rPr>
          <w:rFonts w:eastAsia="DengXian"/>
        </w:rPr>
        <w:lastRenderedPageBreak/>
        <w:t>5.2.7.3.2</w:t>
      </w:r>
      <w:r w:rsidRPr="00533C32">
        <w:rPr>
          <w:rFonts w:eastAsia="DengXian"/>
        </w:rPr>
        <w:tab/>
        <w:t>PATCH</w:t>
      </w:r>
      <w:bookmarkEnd w:id="148"/>
      <w:bookmarkEnd w:id="149"/>
      <w:bookmarkEnd w:id="150"/>
    </w:p>
    <w:p w:rsidR="007C4061" w:rsidRPr="00533C32" w:rsidRDefault="007C4061" w:rsidP="007C4061">
      <w:pPr>
        <w:rPr>
          <w:rFonts w:eastAsia="DengXian"/>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C4061" w:rsidRPr="00533C32" w:rsidRDefault="007C4061" w:rsidP="007C4061">
      <w:r w:rsidRPr="00533C32">
        <w:t>This method shall support the URI query parameters specified in table 5.2.7.3.</w:t>
      </w:r>
      <w:r w:rsidRPr="00533C32">
        <w:rPr>
          <w:lang w:eastAsia="zh-CN"/>
        </w:rPr>
        <w:t>2</w:t>
      </w:r>
      <w:r w:rsidRPr="00533C32">
        <w:t>-1.</w:t>
      </w:r>
    </w:p>
    <w:p w:rsidR="007C4061" w:rsidRPr="00533C32" w:rsidRDefault="007C4061" w:rsidP="007C4061">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C4061" w:rsidRPr="00533C32" w:rsidRDefault="007C4061" w:rsidP="007C4061">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Contains the delta data to the AMF registration data for non-3GPP access</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If o</w:t>
            </w:r>
            <w:r w:rsidRPr="00533C32">
              <w:rPr>
                <w:lang w:val="en-US" w:eastAsia="zh-CN"/>
              </w:rPr>
              <w:t>ne or more attributes are not allowed to be modified according to e.g. policy or local configuration</w:t>
            </w:r>
            <w:r>
              <w:rPr>
                <w:rFonts w:hint="eastAsia"/>
                <w:lang w:val="en-US" w:eastAsia="zh-CN"/>
              </w:rPr>
              <w:t>, thent</w:t>
            </w:r>
            <w:r w:rsidRPr="00533C32">
              <w:rPr>
                <w:lang w:val="en-US" w:eastAsia="zh-CN"/>
              </w:rPr>
              <w:t xml:space="preserve">he </w:t>
            </w:r>
            <w:r w:rsidRPr="00533C32">
              <w:rPr>
                <w:lang w:val="en-US"/>
              </w:rPr>
              <w:t>invalidParams</w:t>
            </w:r>
            <w:r w:rsidRPr="00533C32">
              <w:rPr>
                <w:lang w:val="en-US" w:eastAsia="zh-CN"/>
              </w:rPr>
              <w:t xml:space="preserve"> attribute shall contain the JSON pointers of attributes which are not allowed to be modified</w:t>
            </w:r>
            <w:r>
              <w:rPr>
                <w:rFonts w:hint="eastAsia"/>
                <w:lang w:val="en-US" w:eastAsia="zh-CN"/>
              </w:rPr>
              <w:t>, andt</w:t>
            </w:r>
            <w:r w:rsidRPr="00533C32">
              <w:rPr>
                <w:lang w:val="en-US" w:eastAsia="zh-CN"/>
              </w:rPr>
              <w: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151" w:name="_Toc20126958"/>
      <w:bookmarkStart w:id="152" w:name="_Toc27588934"/>
      <w:bookmarkStart w:id="153" w:name="_Toc36459730"/>
      <w:r w:rsidRPr="00533C32">
        <w:rPr>
          <w:rFonts w:eastAsia="DengXian"/>
        </w:rPr>
        <w:t>5.2.7.3.3</w:t>
      </w:r>
      <w:r w:rsidRPr="00533C32">
        <w:rPr>
          <w:rFonts w:eastAsia="DengXian"/>
        </w:rPr>
        <w:tab/>
        <w:t>GET</w:t>
      </w:r>
      <w:bookmarkEnd w:id="151"/>
      <w:bookmarkEnd w:id="152"/>
      <w:bookmarkEnd w:id="153"/>
    </w:p>
    <w:p w:rsidR="007C4061" w:rsidRPr="00533C32" w:rsidRDefault="007C4061" w:rsidP="007C4061">
      <w:pPr>
        <w:rPr>
          <w:rFonts w:eastAsia="DengXian"/>
        </w:rPr>
      </w:pPr>
      <w:r w:rsidRPr="00533C32">
        <w:t>This method shall support the URI query parameters specified in table 5.2.7.3.1-1.</w:t>
      </w:r>
    </w:p>
    <w:p w:rsidR="007C4061" w:rsidRPr="00533C32" w:rsidRDefault="007C4061" w:rsidP="007C4061">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5.2.7.3.3-2 and the response data structures and response codes specified in table 5.2.7.3.3-3.</w:t>
      </w:r>
    </w:p>
    <w:p w:rsidR="007C4061" w:rsidRPr="00533C32" w:rsidRDefault="007C4061" w:rsidP="007C406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56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Amf3GppAccessRegistration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3"/>
        <w:rPr>
          <w:rFonts w:eastAsia="DengXian"/>
        </w:rPr>
      </w:pPr>
      <w:bookmarkStart w:id="154" w:name="_Toc20126959"/>
      <w:bookmarkStart w:id="155" w:name="_Toc27588935"/>
      <w:bookmarkStart w:id="156" w:name="_Toc36459731"/>
      <w:r w:rsidRPr="00533C32">
        <w:rPr>
          <w:rFonts w:eastAsia="DengXian"/>
        </w:rPr>
        <w:t>5.2.8</w:t>
      </w:r>
      <w:r w:rsidRPr="00533C32">
        <w:rPr>
          <w:rFonts w:eastAsia="DengXian"/>
        </w:rPr>
        <w:tab/>
        <w:t>Resource: SmfRegistrations</w:t>
      </w:r>
      <w:bookmarkEnd w:id="154"/>
      <w:bookmarkEnd w:id="155"/>
      <w:bookmarkEnd w:id="156"/>
    </w:p>
    <w:p w:rsidR="007C4061" w:rsidRPr="00533C32" w:rsidRDefault="007C4061" w:rsidP="007C4061">
      <w:pPr>
        <w:pStyle w:val="Heading4"/>
        <w:rPr>
          <w:rFonts w:eastAsia="DengXian"/>
        </w:rPr>
      </w:pPr>
      <w:bookmarkStart w:id="157" w:name="_Toc20126960"/>
      <w:bookmarkStart w:id="158" w:name="_Toc27588936"/>
      <w:bookmarkStart w:id="159" w:name="_Toc36459732"/>
      <w:r w:rsidRPr="00533C32">
        <w:rPr>
          <w:rFonts w:eastAsia="DengXian"/>
        </w:rPr>
        <w:t>5.2.8.1</w:t>
      </w:r>
      <w:r w:rsidRPr="00533C32">
        <w:rPr>
          <w:rFonts w:eastAsia="DengXian"/>
        </w:rPr>
        <w:tab/>
        <w:t>Description</w:t>
      </w:r>
      <w:bookmarkEnd w:id="157"/>
      <w:bookmarkEnd w:id="158"/>
      <w:bookmarkEnd w:id="159"/>
    </w:p>
    <w:p w:rsidR="007C4061" w:rsidRPr="00533C32" w:rsidRDefault="007C4061" w:rsidP="007C4061">
      <w:pPr>
        <w:rPr>
          <w:rFonts w:eastAsia="DengXian"/>
          <w:lang w:eastAsia="zh-CN"/>
        </w:rPr>
      </w:pPr>
      <w:r w:rsidRPr="00533C32">
        <w:t>This resource is used to represent SMF registrations to be stored in the UDR.</w:t>
      </w:r>
    </w:p>
    <w:p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160" w:name="_Toc20126961"/>
      <w:bookmarkStart w:id="161" w:name="_Toc27588937"/>
      <w:bookmarkStart w:id="162" w:name="_Toc36459733"/>
      <w:r w:rsidRPr="00533C32">
        <w:rPr>
          <w:rFonts w:eastAsia="DengXian"/>
        </w:rPr>
        <w:t>5.2.8.2</w:t>
      </w:r>
      <w:r w:rsidRPr="00533C32">
        <w:rPr>
          <w:rFonts w:eastAsia="DengXian"/>
        </w:rPr>
        <w:tab/>
        <w:t>Resource Definition</w:t>
      </w:r>
      <w:bookmarkEnd w:id="160"/>
      <w:bookmarkEnd w:id="161"/>
      <w:bookmarkEnd w:id="162"/>
    </w:p>
    <w:p w:rsidR="007C4061" w:rsidRPr="00533C32" w:rsidRDefault="007C4061" w:rsidP="007C4061">
      <w:pPr>
        <w:rPr>
          <w:rFonts w:eastAsia="DengXian"/>
        </w:rPr>
      </w:pPr>
      <w:r w:rsidRPr="00533C32">
        <w:t>Resource URI: {apiRoot}/nudr-dr/&lt;apiVersion&gt;/ subscription-data/{</w:t>
      </w:r>
      <w:r w:rsidRPr="00533C32">
        <w:rPr>
          <w:lang w:eastAsia="zh-CN"/>
        </w:rPr>
        <w:t>ueId</w:t>
      </w:r>
      <w:r w:rsidRPr="00533C32">
        <w:t>}/context-data/smf-registrations</w:t>
      </w:r>
    </w:p>
    <w:p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rsidR="007C4061" w:rsidRPr="00533C32" w:rsidRDefault="007C4061" w:rsidP="007C4061">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clause</w:t>
            </w:r>
            <w:r w:rsidRPr="00533C32">
              <w:rPr>
                <w:lang w:val="en-US" w:eastAsia="zh-CN"/>
              </w:rPr>
              <w:t> </w:t>
            </w:r>
            <w:r w:rsidRPr="00533C32">
              <w:rPr>
                <w:lang w:val="en-US"/>
              </w:rPr>
              <w:t>6.4.1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163" w:name="_Toc20126962"/>
      <w:bookmarkStart w:id="164" w:name="_Toc27588938"/>
      <w:bookmarkStart w:id="165" w:name="_Toc36459734"/>
      <w:r w:rsidRPr="00533C32">
        <w:rPr>
          <w:rFonts w:eastAsia="DengXian"/>
        </w:rPr>
        <w:t>5.2.8.3</w:t>
      </w:r>
      <w:r w:rsidRPr="00533C32">
        <w:rPr>
          <w:rFonts w:eastAsia="DengXian"/>
        </w:rPr>
        <w:tab/>
        <w:t>Resource Standard Methods</w:t>
      </w:r>
      <w:bookmarkEnd w:id="163"/>
      <w:bookmarkEnd w:id="164"/>
      <w:bookmarkEnd w:id="165"/>
    </w:p>
    <w:p w:rsidR="007C4061" w:rsidRPr="00533C32" w:rsidRDefault="007C4061" w:rsidP="007C4061">
      <w:pPr>
        <w:pStyle w:val="Heading5"/>
        <w:rPr>
          <w:rFonts w:eastAsia="DengXian"/>
        </w:rPr>
      </w:pPr>
      <w:bookmarkStart w:id="166" w:name="_Toc20126963"/>
      <w:bookmarkStart w:id="167" w:name="_Toc27588939"/>
      <w:bookmarkStart w:id="168" w:name="_Toc36459735"/>
      <w:r w:rsidRPr="00533C32">
        <w:rPr>
          <w:rFonts w:eastAsia="DengXian"/>
        </w:rPr>
        <w:t>5.2.</w:t>
      </w:r>
      <w:r w:rsidRPr="00533C32">
        <w:rPr>
          <w:rFonts w:eastAsia="DengXian"/>
          <w:lang w:eastAsia="zh-CN"/>
        </w:rPr>
        <w:t>8</w:t>
      </w:r>
      <w:r w:rsidRPr="00533C32">
        <w:rPr>
          <w:rFonts w:eastAsia="DengXian"/>
        </w:rPr>
        <w:t>.3.</w:t>
      </w:r>
      <w:r w:rsidRPr="00533C32">
        <w:rPr>
          <w:rFonts w:eastAsia="DengXian"/>
          <w:lang w:eastAsia="zh-CN"/>
        </w:rPr>
        <w:t>1</w:t>
      </w:r>
      <w:r w:rsidRPr="00533C32">
        <w:rPr>
          <w:rFonts w:eastAsia="DengXian"/>
        </w:rPr>
        <w:tab/>
      </w:r>
      <w:r w:rsidRPr="00533C32">
        <w:rPr>
          <w:rFonts w:eastAsia="DengXian"/>
          <w:lang w:eastAsia="zh-CN"/>
        </w:rPr>
        <w:t>GE</w:t>
      </w:r>
      <w:r w:rsidRPr="00533C32">
        <w:rPr>
          <w:rFonts w:eastAsia="DengXian"/>
        </w:rPr>
        <w:t>T</w:t>
      </w:r>
      <w:bookmarkEnd w:id="166"/>
      <w:bookmarkEnd w:id="167"/>
      <w:bookmarkEnd w:id="168"/>
    </w:p>
    <w:p w:rsidR="007C4061" w:rsidRPr="00533C32" w:rsidRDefault="007C4061" w:rsidP="007C4061">
      <w:pPr>
        <w:rPr>
          <w:rFonts w:eastAsia="DengXian"/>
        </w:rPr>
      </w:pPr>
      <w:r w:rsidRPr="00533C32">
        <w:t>This method shall support the URI query parameters specified in table 5.2.8.3.</w:t>
      </w:r>
      <w:r w:rsidRPr="00533C32">
        <w:rPr>
          <w:lang w:eastAsia="zh-CN"/>
        </w:rPr>
        <w:t>1</w:t>
      </w:r>
      <w:r w:rsidRPr="00533C32">
        <w:t>-1.</w:t>
      </w:r>
    </w:p>
    <w:p w:rsidR="007C4061" w:rsidRPr="00533C32" w:rsidRDefault="007C4061" w:rsidP="007C4061">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C4061" w:rsidRPr="00533C32" w:rsidRDefault="007C4061" w:rsidP="007C406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rPr>
              <w:t xml:space="preserve">Upon success, a response body containing </w:t>
            </w:r>
            <w:r w:rsidRPr="00533C32">
              <w:rPr>
                <w:lang w:val="en-US" w:eastAsia="zh-CN"/>
              </w:rPr>
              <w:t>the list of SMF registrations of the relevant UE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169" w:name="_Toc20126964"/>
      <w:bookmarkStart w:id="170" w:name="_Toc27588940"/>
      <w:bookmarkStart w:id="171" w:name="_Toc36459736"/>
      <w:r w:rsidRPr="00533C32">
        <w:rPr>
          <w:rFonts w:eastAsia="DengXian"/>
        </w:rPr>
        <w:lastRenderedPageBreak/>
        <w:t>5.2.9</w:t>
      </w:r>
      <w:r w:rsidRPr="00533C32">
        <w:rPr>
          <w:rFonts w:eastAsia="DengXian"/>
        </w:rPr>
        <w:tab/>
        <w:t>Resource: IndividualSmfRegistration</w:t>
      </w:r>
      <w:bookmarkEnd w:id="169"/>
      <w:bookmarkEnd w:id="170"/>
      <w:bookmarkEnd w:id="171"/>
    </w:p>
    <w:p w:rsidR="007C4061" w:rsidRPr="00533C32" w:rsidRDefault="007C4061" w:rsidP="007C4061">
      <w:pPr>
        <w:pStyle w:val="Heading4"/>
        <w:rPr>
          <w:rFonts w:eastAsia="DengXian"/>
        </w:rPr>
      </w:pPr>
      <w:bookmarkStart w:id="172" w:name="_Toc20126965"/>
      <w:bookmarkStart w:id="173" w:name="_Toc27588941"/>
      <w:bookmarkStart w:id="174" w:name="_Toc36459737"/>
      <w:r w:rsidRPr="00533C32">
        <w:rPr>
          <w:rFonts w:eastAsia="DengXian"/>
        </w:rPr>
        <w:t>5.2.9.1</w:t>
      </w:r>
      <w:r w:rsidRPr="00533C32">
        <w:rPr>
          <w:rFonts w:eastAsia="DengXian"/>
        </w:rPr>
        <w:tab/>
        <w:t>Description</w:t>
      </w:r>
      <w:bookmarkEnd w:id="172"/>
      <w:bookmarkEnd w:id="173"/>
      <w:bookmarkEnd w:id="174"/>
    </w:p>
    <w:p w:rsidR="007C4061" w:rsidRPr="00533C32" w:rsidRDefault="007C4061" w:rsidP="007C4061">
      <w:pPr>
        <w:rPr>
          <w:rFonts w:eastAsia="DengXian"/>
          <w:lang w:eastAsia="zh-CN"/>
        </w:rPr>
      </w:pPr>
      <w:r w:rsidRPr="00533C32">
        <w:t>This resource is used to represent individual PDU session SMF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175" w:name="_Toc20126966"/>
      <w:bookmarkStart w:id="176" w:name="_Toc27588942"/>
      <w:bookmarkStart w:id="177" w:name="_Toc36459738"/>
      <w:r w:rsidRPr="00533C32">
        <w:rPr>
          <w:rFonts w:eastAsia="DengXian"/>
        </w:rPr>
        <w:t>5.2.9.2</w:t>
      </w:r>
      <w:r w:rsidRPr="00533C32">
        <w:rPr>
          <w:rFonts w:eastAsia="DengXian"/>
        </w:rPr>
        <w:tab/>
        <w:t>Resource Definition</w:t>
      </w:r>
      <w:bookmarkEnd w:id="175"/>
      <w:bookmarkEnd w:id="176"/>
      <w:bookmarkEnd w:id="177"/>
    </w:p>
    <w:p w:rsidR="007C4061" w:rsidRPr="00533C32" w:rsidRDefault="007C4061" w:rsidP="007C4061">
      <w:pPr>
        <w:rPr>
          <w:rFonts w:eastAsia="DengXian"/>
        </w:rPr>
      </w:pPr>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rsidR="007C4061" w:rsidRPr="00533C32" w:rsidRDefault="007C4061" w:rsidP="007C4061">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clause</w:t>
            </w:r>
            <w:r w:rsidRPr="00533C32">
              <w:rPr>
                <w:lang w:val="en-US" w:eastAsia="zh-CN"/>
              </w:rPr>
              <w:t> </w:t>
            </w:r>
            <w:r w:rsidRPr="00533C32">
              <w:rPr>
                <w:lang w:val="en-US"/>
              </w:rPr>
              <w:t>6.4.1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Pr>
                <w:lang w:val="en-US"/>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The pduSessionId identifies an individual SMF registration. </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178" w:name="_Toc20126967"/>
      <w:bookmarkStart w:id="179" w:name="_Toc27588943"/>
      <w:bookmarkStart w:id="180" w:name="_Toc36459739"/>
      <w:r w:rsidRPr="00533C32">
        <w:rPr>
          <w:rFonts w:eastAsia="DengXian"/>
        </w:rPr>
        <w:t>5.2.9.3</w:t>
      </w:r>
      <w:r w:rsidRPr="00533C32">
        <w:rPr>
          <w:rFonts w:eastAsia="DengXian"/>
        </w:rPr>
        <w:tab/>
        <w:t>Resource Standard Methods</w:t>
      </w:r>
      <w:bookmarkEnd w:id="178"/>
      <w:bookmarkEnd w:id="179"/>
      <w:bookmarkEnd w:id="180"/>
    </w:p>
    <w:p w:rsidR="007C4061" w:rsidRPr="00533C32" w:rsidRDefault="007C4061" w:rsidP="007C4061">
      <w:pPr>
        <w:pStyle w:val="Heading5"/>
        <w:rPr>
          <w:rFonts w:eastAsia="DengXian"/>
        </w:rPr>
      </w:pPr>
      <w:bookmarkStart w:id="181" w:name="_Toc20126968"/>
      <w:bookmarkStart w:id="182" w:name="_Toc27588944"/>
      <w:bookmarkStart w:id="183" w:name="_Toc36459740"/>
      <w:r w:rsidRPr="00533C32">
        <w:rPr>
          <w:rFonts w:eastAsia="DengXian"/>
        </w:rPr>
        <w:t>5.2.9.3.1</w:t>
      </w:r>
      <w:r w:rsidRPr="00533C32">
        <w:rPr>
          <w:rFonts w:eastAsia="DengXian"/>
        </w:rPr>
        <w:tab/>
        <w:t>PUT</w:t>
      </w:r>
      <w:bookmarkEnd w:id="181"/>
      <w:bookmarkEnd w:id="182"/>
      <w:bookmarkEnd w:id="183"/>
    </w:p>
    <w:p w:rsidR="007C4061" w:rsidRPr="00533C32" w:rsidRDefault="007C4061" w:rsidP="007C4061">
      <w:pPr>
        <w:rPr>
          <w:rFonts w:eastAsia="DengXian"/>
        </w:rPr>
      </w:pPr>
      <w:r w:rsidRPr="00533C32">
        <w:t>This method shall support the URI query parameters specified in table 5.2.9.3.1-1.</w:t>
      </w:r>
    </w:p>
    <w:p w:rsidR="007C4061" w:rsidRPr="00533C32" w:rsidRDefault="007C4061" w:rsidP="007C4061">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5.2.9.3.1-2 and the response data structures and response codes specified in table 5.2.9.3.1-3.</w:t>
      </w:r>
    </w:p>
    <w:p w:rsidR="007C4061" w:rsidRPr="00533C32" w:rsidRDefault="007C4061" w:rsidP="007C406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registration that is to be created</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a representation of the created Individual SmfRegistration resource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184" w:name="_Toc20126969"/>
      <w:bookmarkStart w:id="185" w:name="_Toc27588945"/>
      <w:bookmarkStart w:id="186" w:name="_Toc36459741"/>
      <w:r w:rsidRPr="00533C32">
        <w:rPr>
          <w:rFonts w:eastAsia="DengXian"/>
        </w:rPr>
        <w:t>5.2.9.3.2</w:t>
      </w:r>
      <w:r w:rsidRPr="00533C32">
        <w:rPr>
          <w:rFonts w:eastAsia="DengXian"/>
        </w:rPr>
        <w:tab/>
        <w:t>DELETE</w:t>
      </w:r>
      <w:bookmarkEnd w:id="184"/>
      <w:bookmarkEnd w:id="185"/>
      <w:bookmarkEnd w:id="186"/>
    </w:p>
    <w:p w:rsidR="007C4061" w:rsidRPr="00533C32" w:rsidRDefault="007C4061" w:rsidP="007C4061">
      <w:pPr>
        <w:rPr>
          <w:rFonts w:eastAsia="DengXian"/>
        </w:rPr>
      </w:pPr>
      <w:r w:rsidRPr="00533C32">
        <w:t>This method shall support the URI query parameters specified in table 5.2.9.3.2-1.</w:t>
      </w:r>
    </w:p>
    <w:p w:rsidR="007C4061" w:rsidRPr="00533C32" w:rsidRDefault="007C4061" w:rsidP="007C4061">
      <w:pPr>
        <w:pStyle w:val="TH"/>
        <w:outlineLvl w:val="0"/>
        <w:rPr>
          <w:rFonts w:cs="Arial"/>
        </w:rPr>
      </w:pPr>
      <w:r w:rsidRPr="00533C32">
        <w:lastRenderedPageBreak/>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5.2.9.3.2-2 and the response data structures and response codes specified in table 5.2.9.3.2-3.</w:t>
      </w:r>
    </w:p>
    <w:p w:rsidR="007C4061" w:rsidRPr="00533C32" w:rsidRDefault="007C4061" w:rsidP="007C406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187" w:name="_Toc20126970"/>
      <w:bookmarkStart w:id="188" w:name="_Toc27588946"/>
      <w:bookmarkStart w:id="189" w:name="_Toc36459742"/>
      <w:r w:rsidRPr="00533C32">
        <w:rPr>
          <w:rFonts w:eastAsia="DengXian"/>
        </w:rPr>
        <w:t>5.2.9.3.</w:t>
      </w:r>
      <w:r w:rsidRPr="00533C32">
        <w:rPr>
          <w:rFonts w:eastAsia="DengXian"/>
          <w:lang w:eastAsia="zh-CN"/>
        </w:rPr>
        <w:t>3</w:t>
      </w:r>
      <w:r w:rsidRPr="00533C32">
        <w:rPr>
          <w:rFonts w:eastAsia="DengXian"/>
        </w:rPr>
        <w:tab/>
        <w:t>GET</w:t>
      </w:r>
      <w:bookmarkEnd w:id="187"/>
      <w:bookmarkEnd w:id="188"/>
      <w:bookmarkEnd w:id="189"/>
    </w:p>
    <w:p w:rsidR="007C4061" w:rsidRPr="00533C32" w:rsidRDefault="007C4061" w:rsidP="007C4061">
      <w:pPr>
        <w:rPr>
          <w:rFonts w:eastAsia="DengXian"/>
        </w:rPr>
      </w:pPr>
      <w:r w:rsidRPr="00533C32">
        <w:t>This method shall support the URI query parameters specified in table 5.2.9.3.</w:t>
      </w:r>
      <w:r w:rsidRPr="00533C32">
        <w:rPr>
          <w:lang w:eastAsia="zh-CN"/>
        </w:rPr>
        <w:t>3</w:t>
      </w:r>
      <w:r w:rsidRPr="00533C32">
        <w:t>-1.</w:t>
      </w:r>
    </w:p>
    <w:p w:rsidR="007C4061" w:rsidRPr="00533C32" w:rsidRDefault="007C4061" w:rsidP="007C4061">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C4061" w:rsidRPr="00533C32" w:rsidRDefault="007C4061" w:rsidP="007C406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rPr>
              <w:t xml:space="preserve">The </w:t>
            </w:r>
            <w:r w:rsidRPr="00533C32">
              <w:rPr>
                <w:lang w:val="en-US" w:eastAsia="zh-CN"/>
              </w:rPr>
              <w:t xml:space="preserve">SMF </w:t>
            </w:r>
            <w:r w:rsidRPr="00533C32">
              <w:rPr>
                <w:lang w:val="en-US"/>
              </w:rPr>
              <w:t xml:space="preserve">registration that is to be </w:t>
            </w:r>
            <w:r w:rsidRPr="00533C32">
              <w:rPr>
                <w:lang w:val="en-US" w:eastAsia="zh-CN"/>
              </w:rPr>
              <w:t>retrieved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lang w:eastAsia="zh-CN"/>
        </w:rPr>
      </w:pPr>
      <w:bookmarkStart w:id="190" w:name="_Toc20126971"/>
      <w:bookmarkStart w:id="191" w:name="_Toc27588947"/>
      <w:bookmarkStart w:id="192" w:name="_Toc36459743"/>
      <w:r w:rsidRPr="00533C32">
        <w:rPr>
          <w:rFonts w:eastAsia="DengXian"/>
        </w:rPr>
        <w:t>5.2.10</w:t>
      </w:r>
      <w:r w:rsidRPr="00533C32">
        <w:rPr>
          <w:rFonts w:eastAsia="DengXian"/>
        </w:rPr>
        <w:tab/>
        <w:t xml:space="preserve">Resource: </w:t>
      </w:r>
      <w:r w:rsidRPr="00533C32">
        <w:rPr>
          <w:rFonts w:eastAsia="DengXian"/>
          <w:lang w:eastAsia="zh-CN"/>
        </w:rPr>
        <w:t>OperatorSpecificData</w:t>
      </w:r>
      <w:bookmarkEnd w:id="190"/>
      <w:bookmarkEnd w:id="191"/>
      <w:bookmarkEnd w:id="192"/>
    </w:p>
    <w:p w:rsidR="007C4061" w:rsidRPr="00533C32" w:rsidRDefault="007C4061" w:rsidP="007C4061">
      <w:pPr>
        <w:pStyle w:val="Heading4"/>
        <w:rPr>
          <w:rFonts w:eastAsia="DengXian"/>
          <w:lang w:eastAsia="zh-CN"/>
        </w:rPr>
      </w:pPr>
      <w:bookmarkStart w:id="193" w:name="_Toc20126972"/>
      <w:bookmarkStart w:id="194" w:name="_Toc27588948"/>
      <w:bookmarkStart w:id="195" w:name="_Toc36459744"/>
      <w:r w:rsidRPr="00533C32">
        <w:rPr>
          <w:rFonts w:eastAsia="DengXian"/>
        </w:rPr>
        <w:t>5.2.10.1</w:t>
      </w:r>
      <w:r w:rsidRPr="00533C32">
        <w:rPr>
          <w:rFonts w:eastAsia="DengXian"/>
        </w:rPr>
        <w:tab/>
        <w:t>Description</w:t>
      </w:r>
      <w:bookmarkEnd w:id="193"/>
      <w:bookmarkEnd w:id="194"/>
      <w:bookmarkEnd w:id="195"/>
    </w:p>
    <w:p w:rsidR="007C4061" w:rsidRPr="00533C32" w:rsidRDefault="007C4061" w:rsidP="007C4061">
      <w:pPr>
        <w:rPr>
          <w:rFonts w:eastAsia="DengXian"/>
          <w:lang w:eastAsia="zh-CN"/>
        </w:rPr>
      </w:pPr>
      <w:r w:rsidRPr="00533C32">
        <w:rPr>
          <w:lang w:eastAsia="zh-CN"/>
        </w:rPr>
        <w:t>This resource represents the UE's operator specific data.</w:t>
      </w:r>
    </w:p>
    <w:p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lang w:eastAsia="zh-CN"/>
        </w:rPr>
      </w:pPr>
      <w:bookmarkStart w:id="196" w:name="_Toc20126973"/>
      <w:bookmarkStart w:id="197" w:name="_Toc27588949"/>
      <w:bookmarkStart w:id="198" w:name="_Toc36459745"/>
      <w:r w:rsidRPr="00533C32">
        <w:rPr>
          <w:rFonts w:eastAsia="DengXian"/>
        </w:rPr>
        <w:lastRenderedPageBreak/>
        <w:t>5.2.10.2</w:t>
      </w:r>
      <w:r w:rsidRPr="00533C32">
        <w:rPr>
          <w:rFonts w:eastAsia="DengXian"/>
        </w:rPr>
        <w:tab/>
        <w:t>Resource Definition</w:t>
      </w:r>
      <w:bookmarkEnd w:id="196"/>
      <w:bookmarkEnd w:id="197"/>
      <w:bookmarkEnd w:id="198"/>
    </w:p>
    <w:p w:rsidR="007C4061" w:rsidRPr="00533C32" w:rsidRDefault="007C4061" w:rsidP="007C4061">
      <w:pPr>
        <w:rPr>
          <w:rFonts w:eastAsia="DengXian"/>
          <w:lang w:eastAsia="zh-CN"/>
        </w:rPr>
      </w:pPr>
      <w:bookmarkStart w:id="199"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sidRPr="00533C32">
              <w:rPr>
                <w:lang w:val="en-US" w:eastAsia="zh-CN"/>
              </w:rPr>
              <w:t xml:space="preserve">3GPP TS 29.504 [2]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w:t>
            </w:r>
            <w:r w:rsidRPr="00533C32">
              <w:rPr>
                <w:lang w:val="en-US" w:eastAsia="zh-CN"/>
              </w:rPr>
              <w:t>clause</w:t>
            </w:r>
            <w:r w:rsidRPr="00533C32">
              <w:rPr>
                <w:lang w:val="en-US"/>
              </w:rPr>
              <w:t xml:space="preserve"> 5.9.2) </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The content of ueId SUPI or GPSI depends on the service.</w:t>
            </w:r>
          </w:p>
        </w:tc>
      </w:tr>
      <w:bookmarkEnd w:id="199"/>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200" w:name="_Toc20126974"/>
      <w:bookmarkStart w:id="201" w:name="_Toc27588950"/>
      <w:bookmarkStart w:id="202" w:name="_Toc36459746"/>
      <w:r w:rsidRPr="00533C32">
        <w:rPr>
          <w:rFonts w:eastAsia="DengXian"/>
        </w:rPr>
        <w:t>5.2.10.3</w:t>
      </w:r>
      <w:r w:rsidRPr="00533C32">
        <w:rPr>
          <w:rFonts w:eastAsia="DengXian"/>
        </w:rPr>
        <w:tab/>
        <w:t>Resource Standard Methods</w:t>
      </w:r>
      <w:bookmarkEnd w:id="200"/>
      <w:bookmarkEnd w:id="201"/>
      <w:bookmarkEnd w:id="202"/>
    </w:p>
    <w:p w:rsidR="007C4061" w:rsidRPr="00533C32" w:rsidRDefault="007C4061" w:rsidP="007C4061">
      <w:pPr>
        <w:pStyle w:val="Heading5"/>
        <w:rPr>
          <w:rFonts w:eastAsia="DengXian"/>
          <w:lang w:eastAsia="zh-CN"/>
        </w:rPr>
      </w:pPr>
      <w:bookmarkStart w:id="203" w:name="_Toc20126975"/>
      <w:bookmarkStart w:id="204" w:name="_Toc27588951"/>
      <w:bookmarkStart w:id="205" w:name="_Toc36459747"/>
      <w:r w:rsidRPr="00533C32">
        <w:rPr>
          <w:rFonts w:eastAsia="DengXian"/>
        </w:rPr>
        <w:t>5.2.10.3.1</w:t>
      </w:r>
      <w:r w:rsidRPr="00533C32">
        <w:rPr>
          <w:rFonts w:eastAsia="DengXian"/>
        </w:rPr>
        <w:tab/>
      </w:r>
      <w:r w:rsidRPr="00533C32">
        <w:rPr>
          <w:rFonts w:eastAsia="DengXian"/>
          <w:lang w:eastAsia="zh-CN"/>
        </w:rPr>
        <w:t>GET</w:t>
      </w:r>
      <w:bookmarkEnd w:id="203"/>
      <w:bookmarkEnd w:id="204"/>
      <w:bookmarkEnd w:id="205"/>
    </w:p>
    <w:p w:rsidR="007C4061" w:rsidRPr="00533C32" w:rsidRDefault="007C4061" w:rsidP="007C4061">
      <w:pPr>
        <w:rPr>
          <w:rFonts w:eastAsia="DengXian"/>
          <w:lang w:eastAsia="zh-CN"/>
        </w:rPr>
      </w:pPr>
      <w:bookmarkStart w:id="206" w:name="OLE_LINK131"/>
      <w:bookmarkStart w:id="207" w:name="OLE_LINK132"/>
      <w:r w:rsidRPr="00533C32">
        <w:rPr>
          <w:lang w:eastAsia="zh-CN"/>
        </w:rPr>
        <w:t xml:space="preserve">This method is used to retrieve </w:t>
      </w:r>
      <w:bookmarkStart w:id="208" w:name="OLE_LINK236"/>
      <w:bookmarkStart w:id="209" w:name="OLE_LINK235"/>
      <w:r w:rsidRPr="00533C32">
        <w:rPr>
          <w:lang w:eastAsia="zh-CN"/>
        </w:rPr>
        <w:t>operator specific data</w:t>
      </w:r>
      <w:bookmarkEnd w:id="208"/>
      <w:bookmarkEnd w:id="209"/>
      <w:r w:rsidRPr="00533C32">
        <w:rPr>
          <w:lang w:eastAsia="zh-CN"/>
        </w:rPr>
        <w:t xml:space="preserve"> from the UDR.</w:t>
      </w:r>
    </w:p>
    <w:p w:rsidR="007C4061" w:rsidRPr="00533C32" w:rsidRDefault="007C4061" w:rsidP="007C4061">
      <w:r w:rsidRPr="00533C32">
        <w:t>This method shall support the URI query parameters specified in table 5.2.10.3.1-1.</w:t>
      </w:r>
    </w:p>
    <w:p w:rsidR="007C4061" w:rsidRPr="00533C32" w:rsidRDefault="007C4061" w:rsidP="007C4061">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5.2.10.3.1-2 and the response data structures and response codes specified in table 5.2.10.3.1-3.</w:t>
      </w:r>
    </w:p>
    <w:p w:rsidR="007C4061" w:rsidRPr="00533C32" w:rsidRDefault="007C4061" w:rsidP="007C406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22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1</w:t>
            </w:r>
            <w:r w:rsidRPr="00533C32">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Upon success, a response body containing </w:t>
            </w:r>
            <w:r w:rsidRPr="00533C32">
              <w:rPr>
                <w:lang w:val="en-US" w:eastAsia="zh-CN"/>
              </w:rPr>
              <w:t>a map shall be returned. The key of the map is operator specific data element name and the value is</w:t>
            </w:r>
            <w:r w:rsidRPr="00533C32">
              <w:rPr>
                <w:lang w:val="en-US"/>
              </w:rPr>
              <w:t xml:space="preserve"> the </w:t>
            </w:r>
            <w:r w:rsidRPr="00533C32">
              <w:rPr>
                <w:lang w:val="en-US" w:eastAsia="zh-CN"/>
              </w:rPr>
              <w:t>operator specific data of the UE</w:t>
            </w:r>
            <w:r w:rsidRPr="00533C32">
              <w:rPr>
                <w:lang w:val="en-US"/>
              </w:rPr>
              <w:t>.</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tc>
      </w:tr>
      <w:bookmarkEnd w:id="206"/>
      <w:bookmarkEnd w:id="207"/>
    </w:tbl>
    <w:p w:rsidR="007C4061" w:rsidRPr="00533C32" w:rsidRDefault="007C4061" w:rsidP="007C4061">
      <w:pPr>
        <w:rPr>
          <w:rFonts w:eastAsia="DengXian"/>
          <w:lang w:eastAsia="zh-CN"/>
        </w:rPr>
      </w:pPr>
    </w:p>
    <w:p w:rsidR="007C4061" w:rsidRPr="00533C32" w:rsidRDefault="007C4061" w:rsidP="007C4061">
      <w:pPr>
        <w:pStyle w:val="Heading5"/>
        <w:rPr>
          <w:rFonts w:eastAsia="DengXian"/>
          <w:lang w:eastAsia="zh-CN"/>
        </w:rPr>
      </w:pPr>
      <w:bookmarkStart w:id="210" w:name="_Toc20126976"/>
      <w:bookmarkStart w:id="211" w:name="_Toc27588952"/>
      <w:bookmarkStart w:id="212" w:name="_Toc36459748"/>
      <w:r w:rsidRPr="00533C32">
        <w:rPr>
          <w:rFonts w:eastAsia="DengXian"/>
        </w:rPr>
        <w:t>5.2.10.3.</w:t>
      </w:r>
      <w:r w:rsidRPr="00533C32">
        <w:rPr>
          <w:rFonts w:eastAsia="DengXian"/>
          <w:lang w:eastAsia="zh-CN"/>
        </w:rPr>
        <w:t>2</w:t>
      </w:r>
      <w:r w:rsidRPr="00533C32">
        <w:rPr>
          <w:rFonts w:eastAsia="DengXian"/>
        </w:rPr>
        <w:tab/>
      </w:r>
      <w:r w:rsidRPr="00533C32">
        <w:rPr>
          <w:rFonts w:eastAsia="DengXian"/>
          <w:lang w:eastAsia="zh-CN"/>
        </w:rPr>
        <w:t>PATCH</w:t>
      </w:r>
      <w:bookmarkEnd w:id="210"/>
      <w:bookmarkEnd w:id="211"/>
      <w:bookmarkEnd w:id="212"/>
    </w:p>
    <w:p w:rsidR="007C4061" w:rsidRPr="00533C32" w:rsidRDefault="007C4061" w:rsidP="007C4061">
      <w:pPr>
        <w:rPr>
          <w:rFonts w:eastAsia="DengXian"/>
          <w:lang w:eastAsia="zh-CN"/>
        </w:rPr>
      </w:pPr>
      <w:r w:rsidRPr="00533C32">
        <w:rPr>
          <w:lang w:eastAsia="zh-CN"/>
        </w:rPr>
        <w:t>This method is used to modify operator specific data in the UDR.</w:t>
      </w:r>
    </w:p>
    <w:p w:rsidR="007C4061" w:rsidRPr="00533C32" w:rsidRDefault="007C4061" w:rsidP="007C4061">
      <w:r w:rsidRPr="00533C32">
        <w:t>This method shall support the URI query parameters specified in table 5.2.10.3.</w:t>
      </w:r>
      <w:r w:rsidRPr="00533C32">
        <w:rPr>
          <w:lang w:eastAsia="zh-CN"/>
        </w:rPr>
        <w:t>2</w:t>
      </w:r>
      <w:r w:rsidRPr="00533C32">
        <w:t>-1.</w:t>
      </w:r>
    </w:p>
    <w:p w:rsidR="007C4061" w:rsidRPr="00533C32" w:rsidRDefault="007C4061" w:rsidP="007C4061">
      <w:pPr>
        <w:pStyle w:val="TH"/>
        <w:outlineLvl w:val="0"/>
        <w:rPr>
          <w:rFonts w:cs="Arial"/>
        </w:rPr>
      </w:pPr>
      <w:r w:rsidRPr="00533C32">
        <w:lastRenderedPageBreak/>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C4061" w:rsidRPr="00533C32" w:rsidRDefault="007C4061" w:rsidP="007C406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Contains the delta data to the operator specific data</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val="en-US" w:eastAsia="zh-CN"/>
              </w:rPr>
              <w:t>If o</w:t>
            </w:r>
            <w:r w:rsidRPr="00533C32">
              <w:rPr>
                <w:lang w:val="en-US" w:eastAsia="zh-CN"/>
              </w:rPr>
              <w:t>ne or more attributes are not allowed to be modified according to e.g. policy or local configuration</w:t>
            </w:r>
            <w:r>
              <w:rPr>
                <w:rFonts w:hint="eastAsia"/>
                <w:lang w:val="en-US" w:eastAsia="zh-CN"/>
              </w:rPr>
              <w:t>, thent</w:t>
            </w:r>
            <w:r w:rsidRPr="00533C32">
              <w:rPr>
                <w:lang w:val="en-US" w:eastAsia="zh-CN"/>
              </w:rPr>
              <w:t xml:space="preserve">he </w:t>
            </w:r>
            <w:r w:rsidRPr="00533C32">
              <w:rPr>
                <w:lang w:val="en-US"/>
              </w:rPr>
              <w:t>invalidParams</w:t>
            </w:r>
            <w:r w:rsidRPr="00533C32">
              <w:rPr>
                <w:lang w:val="en-US" w:eastAsia="zh-CN"/>
              </w:rPr>
              <w:t xml:space="preserve"> attribute shall contain the JSON pointers of attributes which are not allowed to be modified</w:t>
            </w:r>
            <w:r>
              <w:rPr>
                <w:rFonts w:hint="eastAsia"/>
                <w:lang w:val="en-US" w:eastAsia="zh-CN"/>
              </w:rPr>
              <w:t>, and t</w:t>
            </w:r>
            <w:r w:rsidRPr="00533C32">
              <w:rPr>
                <w:lang w:val="en-US" w:eastAsia="zh-CN"/>
              </w:rPr>
              <w: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 xml:space="preserve">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213" w:name="_Toc20126977"/>
      <w:bookmarkStart w:id="214" w:name="_Toc27588953"/>
      <w:bookmarkStart w:id="215" w:name="_Toc36459749"/>
      <w:r w:rsidRPr="00533C32">
        <w:rPr>
          <w:rFonts w:eastAsia="DengXian"/>
        </w:rPr>
        <w:t>5.2.11</w:t>
      </w:r>
      <w:r w:rsidRPr="00533C32">
        <w:rPr>
          <w:rFonts w:eastAsia="DengXian"/>
        </w:rPr>
        <w:tab/>
        <w:t>Resource: Smsf3GppAccessRegistration</w:t>
      </w:r>
      <w:bookmarkEnd w:id="213"/>
      <w:bookmarkEnd w:id="214"/>
      <w:bookmarkEnd w:id="215"/>
    </w:p>
    <w:p w:rsidR="007C4061" w:rsidRPr="00533C32" w:rsidRDefault="007C4061" w:rsidP="007C4061">
      <w:pPr>
        <w:pStyle w:val="Heading4"/>
        <w:rPr>
          <w:rFonts w:eastAsia="DengXian"/>
        </w:rPr>
      </w:pPr>
      <w:bookmarkStart w:id="216" w:name="_Toc20126978"/>
      <w:bookmarkStart w:id="217" w:name="_Toc27588954"/>
      <w:bookmarkStart w:id="218" w:name="_Toc36459750"/>
      <w:r w:rsidRPr="00533C32">
        <w:rPr>
          <w:rFonts w:eastAsia="DengXian"/>
        </w:rPr>
        <w:t>5.2.11.1</w:t>
      </w:r>
      <w:r w:rsidRPr="00533C32">
        <w:rPr>
          <w:rFonts w:eastAsia="DengXian"/>
        </w:rPr>
        <w:tab/>
        <w:t>Description</w:t>
      </w:r>
      <w:bookmarkEnd w:id="216"/>
      <w:bookmarkEnd w:id="217"/>
      <w:bookmarkEnd w:id="218"/>
    </w:p>
    <w:p w:rsidR="007C4061" w:rsidRPr="00533C32" w:rsidRDefault="007C4061" w:rsidP="007C4061">
      <w:pPr>
        <w:outlineLvl w:val="0"/>
        <w:rPr>
          <w:rFonts w:eastAsia="DengXian"/>
        </w:rPr>
      </w:pPr>
      <w:r w:rsidRPr="00533C32">
        <w:t>This resource represents registered SMSF for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219" w:name="_Toc20126979"/>
      <w:bookmarkStart w:id="220" w:name="_Toc27588955"/>
      <w:bookmarkStart w:id="221" w:name="_Toc36459751"/>
      <w:r w:rsidRPr="00533C32">
        <w:rPr>
          <w:rFonts w:eastAsia="DengXian"/>
        </w:rPr>
        <w:t>5.2.11.2</w:t>
      </w:r>
      <w:r w:rsidRPr="00533C32">
        <w:rPr>
          <w:rFonts w:eastAsia="DengXian"/>
        </w:rPr>
        <w:tab/>
        <w:t>Resource Definition</w:t>
      </w:r>
      <w:bookmarkEnd w:id="219"/>
      <w:bookmarkEnd w:id="220"/>
      <w:bookmarkEnd w:id="221"/>
    </w:p>
    <w:p w:rsidR="007C4061" w:rsidRPr="00533C32" w:rsidRDefault="007C4061" w:rsidP="007C4061">
      <w:pPr>
        <w:outlineLvl w:val="0"/>
        <w:rPr>
          <w:rFonts w:eastAsia="DengXian"/>
        </w:rPr>
      </w:pPr>
      <w:r w:rsidRPr="00533C32">
        <w:t>Resource URI: {apiRoot}/nudr-dr/&lt;apiVersion&gt;/subscription-data/{ueId}/</w:t>
      </w:r>
      <w:r w:rsidRPr="00533C32">
        <w:rPr>
          <w:lang w:eastAsia="zh-CN"/>
        </w:rPr>
        <w:t>c</w:t>
      </w:r>
      <w:r w:rsidRPr="00533C32">
        <w:t>ontext-data/smsf-3gpp-access</w:t>
      </w:r>
    </w:p>
    <w:p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C4061" w:rsidRPr="00533C32" w:rsidRDefault="007C4061" w:rsidP="007C4061">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222" w:name="_Toc20126980"/>
      <w:bookmarkStart w:id="223" w:name="_Toc27588956"/>
      <w:bookmarkStart w:id="224" w:name="_Toc36459752"/>
      <w:r w:rsidRPr="00533C32">
        <w:rPr>
          <w:rFonts w:eastAsia="DengXian"/>
        </w:rPr>
        <w:t>5.2.11.3</w:t>
      </w:r>
      <w:r w:rsidRPr="00533C32">
        <w:rPr>
          <w:rFonts w:eastAsia="DengXian"/>
        </w:rPr>
        <w:tab/>
        <w:t>Resource Standard Methods</w:t>
      </w:r>
      <w:bookmarkEnd w:id="222"/>
      <w:bookmarkEnd w:id="223"/>
      <w:bookmarkEnd w:id="224"/>
    </w:p>
    <w:p w:rsidR="007C4061" w:rsidRPr="00533C32" w:rsidRDefault="007C4061" w:rsidP="007C4061">
      <w:pPr>
        <w:pStyle w:val="Heading5"/>
        <w:rPr>
          <w:rFonts w:eastAsia="DengXian"/>
        </w:rPr>
      </w:pPr>
      <w:bookmarkStart w:id="225" w:name="_Toc20126981"/>
      <w:bookmarkStart w:id="226" w:name="_Toc27588957"/>
      <w:bookmarkStart w:id="227" w:name="_Toc36459753"/>
      <w:r w:rsidRPr="00533C32">
        <w:rPr>
          <w:rFonts w:eastAsia="DengXian"/>
        </w:rPr>
        <w:t>5.2.11.3.1</w:t>
      </w:r>
      <w:r w:rsidRPr="00533C32">
        <w:rPr>
          <w:rFonts w:eastAsia="DengXian"/>
        </w:rPr>
        <w:tab/>
        <w:t>PUT</w:t>
      </w:r>
      <w:bookmarkEnd w:id="225"/>
      <w:bookmarkEnd w:id="226"/>
      <w:bookmarkEnd w:id="227"/>
    </w:p>
    <w:p w:rsidR="007C4061" w:rsidRPr="00533C32" w:rsidRDefault="007C4061" w:rsidP="007C4061">
      <w:pPr>
        <w:outlineLvl w:val="0"/>
        <w:rPr>
          <w:rFonts w:eastAsia="DengXian"/>
        </w:rPr>
      </w:pPr>
      <w:r w:rsidRPr="00533C32">
        <w:t>This method shall support the URI query parameters specified in table 5.2.11.3.1-1.</w:t>
      </w:r>
    </w:p>
    <w:p w:rsidR="007C4061" w:rsidRPr="00533C32" w:rsidRDefault="007C4061" w:rsidP="007C4061">
      <w:pPr>
        <w:pStyle w:val="TH"/>
        <w:outlineLvl w:val="0"/>
        <w:rPr>
          <w:rFonts w:cs="Arial"/>
        </w:rPr>
      </w:pPr>
      <w:r w:rsidRPr="00533C32">
        <w:lastRenderedPageBreak/>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5.2.11.3.1-2 and the response data structures and response codes specified in table 5.2.11.3.1-3.</w:t>
      </w:r>
    </w:p>
    <w:p w:rsidR="007C4061" w:rsidRPr="00533C32" w:rsidRDefault="007C4061" w:rsidP="007C406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SMSF registration for 3GPP access is created or updated with the received information.</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an empty response body shall be returned </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228" w:name="_Toc20126982"/>
      <w:bookmarkStart w:id="229" w:name="_Toc27588958"/>
      <w:bookmarkStart w:id="230" w:name="_Toc36459754"/>
      <w:r w:rsidRPr="00533C32">
        <w:rPr>
          <w:rFonts w:eastAsia="DengXian"/>
        </w:rPr>
        <w:t>5.2.11.3.2</w:t>
      </w:r>
      <w:r w:rsidRPr="00533C32">
        <w:rPr>
          <w:rFonts w:eastAsia="DengXian"/>
        </w:rPr>
        <w:tab/>
        <w:t>DELETE</w:t>
      </w:r>
      <w:bookmarkEnd w:id="228"/>
      <w:bookmarkEnd w:id="229"/>
      <w:bookmarkEnd w:id="230"/>
    </w:p>
    <w:p w:rsidR="007C4061" w:rsidRPr="00533C32" w:rsidRDefault="007C4061" w:rsidP="007C4061">
      <w:pPr>
        <w:outlineLvl w:val="0"/>
        <w:rPr>
          <w:rFonts w:eastAsia="DengXian"/>
        </w:rPr>
      </w:pPr>
      <w:r w:rsidRPr="00533C32">
        <w:t>This method shall support the URI query parameters specified in table 5.2.11.3.2-1.</w:t>
      </w:r>
    </w:p>
    <w:p w:rsidR="007C4061" w:rsidRPr="00533C32" w:rsidRDefault="007C4061" w:rsidP="007C4061">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5.2.11.3.2-2 and the response data structures and response codes specified in table 5.2.11.3.2-3.</w:t>
      </w:r>
    </w:p>
    <w:p w:rsidR="007C4061" w:rsidRPr="00533C32" w:rsidRDefault="007C4061" w:rsidP="007C406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request body shall be empty.</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231" w:name="_Toc20126983"/>
      <w:bookmarkStart w:id="232" w:name="_Toc27588959"/>
      <w:bookmarkStart w:id="233" w:name="_Toc36459755"/>
      <w:r w:rsidRPr="00533C32">
        <w:rPr>
          <w:rFonts w:eastAsia="DengXian"/>
        </w:rPr>
        <w:t>5.2.11.3.4</w:t>
      </w:r>
      <w:r w:rsidRPr="00533C32">
        <w:rPr>
          <w:rFonts w:eastAsia="DengXian"/>
        </w:rPr>
        <w:tab/>
        <w:t>GET</w:t>
      </w:r>
      <w:bookmarkEnd w:id="231"/>
      <w:bookmarkEnd w:id="232"/>
      <w:bookmarkEnd w:id="233"/>
    </w:p>
    <w:p w:rsidR="007C4061" w:rsidRPr="00533C32" w:rsidRDefault="007C4061" w:rsidP="007C4061">
      <w:pPr>
        <w:outlineLvl w:val="0"/>
        <w:rPr>
          <w:rFonts w:eastAsia="DengXian"/>
        </w:rPr>
      </w:pPr>
      <w:r w:rsidRPr="00533C32">
        <w:t>This method shall support the URI query parameters specified in table 5.2.11.3.4-1.</w:t>
      </w:r>
    </w:p>
    <w:p w:rsidR="007C4061" w:rsidRPr="00533C32" w:rsidRDefault="007C4061" w:rsidP="007C4061">
      <w:pPr>
        <w:pStyle w:val="TH"/>
        <w:outlineLvl w:val="0"/>
        <w:rPr>
          <w:rFonts w:cs="Arial"/>
        </w:rPr>
      </w:pPr>
      <w:r w:rsidRPr="00533C32">
        <w:lastRenderedPageBreak/>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5.2.11.3.4-2 and the response data structures and response codes specified in table 5.2.11.3.4-3.</w:t>
      </w:r>
    </w:p>
    <w:p w:rsidR="007C4061" w:rsidRPr="00533C32" w:rsidRDefault="007C4061" w:rsidP="007C4061">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SMSF registration for 3GPP access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234" w:name="_Toc20126984"/>
      <w:bookmarkStart w:id="235" w:name="_Toc27588960"/>
      <w:bookmarkStart w:id="236" w:name="_Toc36459756"/>
      <w:r w:rsidRPr="00533C32">
        <w:rPr>
          <w:rFonts w:eastAsia="DengXian"/>
        </w:rPr>
        <w:t>5.2.12</w:t>
      </w:r>
      <w:r w:rsidRPr="00533C32">
        <w:rPr>
          <w:rFonts w:eastAsia="DengXian"/>
        </w:rPr>
        <w:tab/>
        <w:t>Resource: SmsfNon3GppAccessRegistration</w:t>
      </w:r>
      <w:bookmarkEnd w:id="234"/>
      <w:bookmarkEnd w:id="235"/>
      <w:bookmarkEnd w:id="236"/>
    </w:p>
    <w:p w:rsidR="007C4061" w:rsidRPr="00533C32" w:rsidRDefault="007C4061" w:rsidP="007C4061">
      <w:pPr>
        <w:pStyle w:val="Heading4"/>
        <w:rPr>
          <w:rFonts w:eastAsia="DengXian"/>
        </w:rPr>
      </w:pPr>
      <w:bookmarkStart w:id="237" w:name="_Toc20126985"/>
      <w:bookmarkStart w:id="238" w:name="_Toc27588961"/>
      <w:bookmarkStart w:id="239" w:name="_Toc36459757"/>
      <w:r w:rsidRPr="00533C32">
        <w:rPr>
          <w:rFonts w:eastAsia="DengXian"/>
        </w:rPr>
        <w:t>5.2.12.1</w:t>
      </w:r>
      <w:r w:rsidRPr="00533C32">
        <w:rPr>
          <w:rFonts w:eastAsia="DengXian"/>
        </w:rPr>
        <w:tab/>
        <w:t>Description</w:t>
      </w:r>
      <w:bookmarkEnd w:id="237"/>
      <w:bookmarkEnd w:id="238"/>
      <w:bookmarkEnd w:id="239"/>
    </w:p>
    <w:p w:rsidR="007C4061" w:rsidRPr="00533C32" w:rsidRDefault="007C4061" w:rsidP="007C4061">
      <w:pPr>
        <w:outlineLvl w:val="0"/>
        <w:rPr>
          <w:rFonts w:eastAsia="DengXian"/>
        </w:rPr>
      </w:pPr>
      <w:r w:rsidRPr="00533C32">
        <w:t>This resource represents registered SMSF for Non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240" w:name="_Toc20126986"/>
      <w:bookmarkStart w:id="241" w:name="_Toc27588962"/>
      <w:bookmarkStart w:id="242" w:name="_Toc36459758"/>
      <w:r w:rsidRPr="00533C32">
        <w:rPr>
          <w:rFonts w:eastAsia="DengXian"/>
        </w:rPr>
        <w:t>5.2.12.2</w:t>
      </w:r>
      <w:r w:rsidRPr="00533C32">
        <w:rPr>
          <w:rFonts w:eastAsia="DengXian"/>
        </w:rPr>
        <w:tab/>
        <w:t>Resource Definition</w:t>
      </w:r>
      <w:bookmarkEnd w:id="240"/>
      <w:bookmarkEnd w:id="241"/>
      <w:bookmarkEnd w:id="242"/>
    </w:p>
    <w:p w:rsidR="007C4061" w:rsidRPr="00533C32" w:rsidRDefault="007C4061" w:rsidP="007C4061">
      <w:pPr>
        <w:outlineLvl w:val="0"/>
        <w:rPr>
          <w:rFonts w:eastAsia="DengXian"/>
        </w:rPr>
      </w:pPr>
      <w:r w:rsidRPr="00533C32">
        <w:t>Resource URI: {apiRoot}/nudr-dr/&lt;apiVersion&gt;/subscription-data/{ueId}/</w:t>
      </w:r>
      <w:r w:rsidRPr="00533C32">
        <w:rPr>
          <w:lang w:eastAsia="zh-CN"/>
        </w:rPr>
        <w:t>c</w:t>
      </w:r>
      <w:r w:rsidRPr="00533C32">
        <w:t>ontext-data/smsf-non-3gpp-access</w:t>
      </w:r>
    </w:p>
    <w:p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C4061" w:rsidRPr="00533C32" w:rsidRDefault="007C4061" w:rsidP="007C4061">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243" w:name="_Toc20126987"/>
      <w:bookmarkStart w:id="244" w:name="_Toc27588963"/>
      <w:bookmarkStart w:id="245" w:name="_Toc36459759"/>
      <w:r w:rsidRPr="00533C32">
        <w:rPr>
          <w:rFonts w:eastAsia="DengXian"/>
        </w:rPr>
        <w:t>5.2.12.3</w:t>
      </w:r>
      <w:r w:rsidRPr="00533C32">
        <w:rPr>
          <w:rFonts w:eastAsia="DengXian"/>
        </w:rPr>
        <w:tab/>
        <w:t>Resource Standard Methods</w:t>
      </w:r>
      <w:bookmarkEnd w:id="243"/>
      <w:bookmarkEnd w:id="244"/>
      <w:bookmarkEnd w:id="245"/>
    </w:p>
    <w:p w:rsidR="007C4061" w:rsidRPr="00533C32" w:rsidRDefault="007C4061" w:rsidP="007C4061">
      <w:pPr>
        <w:pStyle w:val="Heading5"/>
        <w:rPr>
          <w:rFonts w:eastAsia="DengXian"/>
        </w:rPr>
      </w:pPr>
      <w:bookmarkStart w:id="246" w:name="_Toc20126988"/>
      <w:bookmarkStart w:id="247" w:name="_Toc27588964"/>
      <w:bookmarkStart w:id="248" w:name="_Toc36459760"/>
      <w:r w:rsidRPr="00533C32">
        <w:rPr>
          <w:rFonts w:eastAsia="DengXian"/>
        </w:rPr>
        <w:t>5.2.12.3.1</w:t>
      </w:r>
      <w:r w:rsidRPr="00533C32">
        <w:rPr>
          <w:rFonts w:eastAsia="DengXian"/>
        </w:rPr>
        <w:tab/>
        <w:t>PUT</w:t>
      </w:r>
      <w:bookmarkEnd w:id="246"/>
      <w:bookmarkEnd w:id="247"/>
      <w:bookmarkEnd w:id="248"/>
    </w:p>
    <w:p w:rsidR="007C4061" w:rsidRPr="00533C32" w:rsidRDefault="007C4061" w:rsidP="007C4061">
      <w:pPr>
        <w:outlineLvl w:val="0"/>
        <w:rPr>
          <w:rFonts w:eastAsia="DengXian"/>
        </w:rPr>
      </w:pPr>
      <w:r w:rsidRPr="00533C32">
        <w:t>This method shall support the URI query parameters specified in table 5.2.12.3.1-1.</w:t>
      </w:r>
    </w:p>
    <w:p w:rsidR="007C4061" w:rsidRPr="00533C32" w:rsidRDefault="007C4061" w:rsidP="007C4061">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lastRenderedPageBreak/>
        <w:t>This method shall support the request data structures specified in table 5.2.12.3.1-2 and the response data structures and response codes specified in table 5.2.12.3.1-3.</w:t>
      </w:r>
    </w:p>
    <w:p w:rsidR="007C4061" w:rsidRPr="00533C32" w:rsidRDefault="007C4061" w:rsidP="007C406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SMSF registration for non 3GPP access is created or updated with the received information.</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an empty response body shall be returned </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249" w:name="_Toc20126989"/>
      <w:bookmarkStart w:id="250" w:name="_Toc27588965"/>
      <w:bookmarkStart w:id="251" w:name="_Toc36459761"/>
      <w:r w:rsidRPr="00533C32">
        <w:rPr>
          <w:rFonts w:eastAsia="DengXian"/>
        </w:rPr>
        <w:t>5.2.12.3.2</w:t>
      </w:r>
      <w:r w:rsidRPr="00533C32">
        <w:rPr>
          <w:rFonts w:eastAsia="DengXian"/>
        </w:rPr>
        <w:tab/>
        <w:t>DELETE</w:t>
      </w:r>
      <w:bookmarkEnd w:id="249"/>
      <w:bookmarkEnd w:id="250"/>
      <w:bookmarkEnd w:id="251"/>
    </w:p>
    <w:p w:rsidR="007C4061" w:rsidRPr="00533C32" w:rsidRDefault="007C4061" w:rsidP="007C4061">
      <w:pPr>
        <w:outlineLvl w:val="0"/>
        <w:rPr>
          <w:rFonts w:eastAsia="DengXian"/>
        </w:rPr>
      </w:pPr>
      <w:r w:rsidRPr="00533C32">
        <w:t>This method shall support the URI query parameters specified in table 5.2.12.3.2-1.</w:t>
      </w:r>
    </w:p>
    <w:p w:rsidR="007C4061" w:rsidRPr="00533C32" w:rsidRDefault="007C4061" w:rsidP="007C4061">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5.2.12.3.2-2 and the response data structures and response codes specified in table 5.2.12.3.2-3.</w:t>
      </w:r>
    </w:p>
    <w:p w:rsidR="007C4061" w:rsidRPr="00533C32" w:rsidRDefault="007C4061" w:rsidP="007C406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request body shall be empty.</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252" w:name="_Toc20126990"/>
      <w:bookmarkStart w:id="253" w:name="_Toc27588966"/>
      <w:bookmarkStart w:id="254" w:name="_Toc36459762"/>
      <w:r w:rsidRPr="00533C32">
        <w:rPr>
          <w:rFonts w:eastAsia="DengXian"/>
        </w:rPr>
        <w:t>5.2.12.3.4</w:t>
      </w:r>
      <w:r w:rsidRPr="00533C32">
        <w:rPr>
          <w:rFonts w:eastAsia="DengXian"/>
        </w:rPr>
        <w:tab/>
        <w:t>GET</w:t>
      </w:r>
      <w:bookmarkEnd w:id="252"/>
      <w:bookmarkEnd w:id="253"/>
      <w:bookmarkEnd w:id="254"/>
    </w:p>
    <w:p w:rsidR="007C4061" w:rsidRPr="00533C32" w:rsidRDefault="007C4061" w:rsidP="007C4061">
      <w:pPr>
        <w:outlineLvl w:val="0"/>
        <w:rPr>
          <w:rFonts w:eastAsia="DengXian"/>
        </w:rPr>
      </w:pPr>
      <w:r w:rsidRPr="00533C32">
        <w:t>This method shall support the URI query parameters specified in table 5.2.12.3.4-1.</w:t>
      </w:r>
    </w:p>
    <w:p w:rsidR="007C4061" w:rsidRPr="00533C32" w:rsidRDefault="007C4061" w:rsidP="007C4061">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5.2.12.3.4-2 and the response data structures and response codes specified in table 5.2.12.3.4-3.</w:t>
      </w:r>
    </w:p>
    <w:p w:rsidR="007C4061" w:rsidRPr="00533C32" w:rsidRDefault="007C4061" w:rsidP="007C4061">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SMSF registration for non 3GPP access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3"/>
        <w:rPr>
          <w:rFonts w:eastAsia="DengXian"/>
        </w:rPr>
      </w:pPr>
      <w:bookmarkStart w:id="255" w:name="_Toc20126991"/>
      <w:bookmarkStart w:id="256" w:name="_Toc27588967"/>
      <w:bookmarkStart w:id="257" w:name="_Toc36459763"/>
      <w:r w:rsidRPr="00533C32">
        <w:rPr>
          <w:rFonts w:eastAsia="DengXian"/>
        </w:rPr>
        <w:t>5.2.13</w:t>
      </w:r>
      <w:r w:rsidRPr="00533C32">
        <w:rPr>
          <w:rFonts w:eastAsia="DengXian"/>
        </w:rPr>
        <w:tab/>
        <w:t>Resource: SMSManagementSubscriptionData</w:t>
      </w:r>
      <w:bookmarkEnd w:id="255"/>
      <w:bookmarkEnd w:id="256"/>
      <w:bookmarkEnd w:id="257"/>
    </w:p>
    <w:p w:rsidR="007C4061" w:rsidRPr="00533C32" w:rsidRDefault="007C4061" w:rsidP="007C4061">
      <w:pPr>
        <w:pStyle w:val="Heading4"/>
        <w:rPr>
          <w:rFonts w:eastAsia="DengXian"/>
        </w:rPr>
      </w:pPr>
      <w:bookmarkStart w:id="258" w:name="_Toc20126992"/>
      <w:bookmarkStart w:id="259" w:name="_Toc27588968"/>
      <w:bookmarkStart w:id="260" w:name="_Toc36459764"/>
      <w:r w:rsidRPr="00533C32">
        <w:rPr>
          <w:rFonts w:eastAsia="DengXian"/>
        </w:rPr>
        <w:t>5.2.13.1</w:t>
      </w:r>
      <w:r w:rsidRPr="00533C32">
        <w:rPr>
          <w:rFonts w:eastAsia="DengXian"/>
        </w:rPr>
        <w:tab/>
        <w:t>Description</w:t>
      </w:r>
      <w:bookmarkEnd w:id="258"/>
      <w:bookmarkEnd w:id="259"/>
      <w:bookmarkEnd w:id="260"/>
    </w:p>
    <w:p w:rsidR="007C4061" w:rsidRPr="00533C32" w:rsidRDefault="007C4061" w:rsidP="007C4061">
      <w:pPr>
        <w:rPr>
          <w:rFonts w:eastAsia="DengXian"/>
        </w:rPr>
      </w:pPr>
      <w:r w:rsidRPr="00533C32">
        <w:t>This resource represents the subscribed SMSManagementSubscriptionData for a SUPI for use in a serving PLMN. It is queried by the SMSF via the UDM after registering.</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261" w:name="_Toc20126993"/>
      <w:bookmarkStart w:id="262" w:name="_Toc27588969"/>
      <w:bookmarkStart w:id="263" w:name="_Toc36459765"/>
      <w:r w:rsidRPr="00533C32">
        <w:rPr>
          <w:rFonts w:eastAsia="DengXian"/>
        </w:rPr>
        <w:t>5.2.13.2</w:t>
      </w:r>
      <w:r w:rsidRPr="00533C32">
        <w:rPr>
          <w:rFonts w:eastAsia="DengXian"/>
        </w:rPr>
        <w:tab/>
        <w:t>Resource Definition</w:t>
      </w:r>
      <w:bookmarkEnd w:id="261"/>
      <w:bookmarkEnd w:id="262"/>
      <w:bookmarkEnd w:id="263"/>
    </w:p>
    <w:p w:rsidR="007C4061" w:rsidRPr="00533C32" w:rsidRDefault="007C4061" w:rsidP="007C4061">
      <w:pPr>
        <w:outlineLvl w:val="0"/>
        <w:rPr>
          <w:rFonts w:eastAsia="DengXian"/>
        </w:rPr>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C4061" w:rsidRPr="00533C32" w:rsidRDefault="007C4061" w:rsidP="007C4061">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264" w:name="_Toc20126994"/>
      <w:bookmarkStart w:id="265" w:name="_Toc27588970"/>
      <w:bookmarkStart w:id="266" w:name="_Toc36459766"/>
      <w:r w:rsidRPr="00533C32">
        <w:rPr>
          <w:rFonts w:eastAsia="DengXian"/>
        </w:rPr>
        <w:t>5.2.13.3</w:t>
      </w:r>
      <w:r w:rsidRPr="00533C32">
        <w:rPr>
          <w:rFonts w:eastAsia="DengXian"/>
        </w:rPr>
        <w:tab/>
        <w:t>Resource Standard Methods</w:t>
      </w:r>
      <w:bookmarkEnd w:id="264"/>
      <w:bookmarkEnd w:id="265"/>
      <w:bookmarkEnd w:id="266"/>
    </w:p>
    <w:p w:rsidR="007C4061" w:rsidRPr="00533C32" w:rsidRDefault="007C4061" w:rsidP="007C4061">
      <w:pPr>
        <w:pStyle w:val="Heading5"/>
        <w:rPr>
          <w:rFonts w:eastAsia="DengXian"/>
        </w:rPr>
      </w:pPr>
      <w:bookmarkStart w:id="267" w:name="_Toc20126995"/>
      <w:bookmarkStart w:id="268" w:name="_Toc27588971"/>
      <w:bookmarkStart w:id="269" w:name="_Toc36459767"/>
      <w:r w:rsidRPr="00533C32">
        <w:rPr>
          <w:rFonts w:eastAsia="DengXian"/>
        </w:rPr>
        <w:t>5.2.13.3.1</w:t>
      </w:r>
      <w:r w:rsidRPr="00533C32">
        <w:rPr>
          <w:rFonts w:eastAsia="DengXian"/>
        </w:rPr>
        <w:tab/>
        <w:t>GET</w:t>
      </w:r>
      <w:bookmarkEnd w:id="267"/>
      <w:bookmarkEnd w:id="268"/>
      <w:bookmarkEnd w:id="269"/>
    </w:p>
    <w:p w:rsidR="007C4061" w:rsidRPr="00533C32" w:rsidRDefault="007C4061" w:rsidP="007C4061">
      <w:pPr>
        <w:outlineLvl w:val="0"/>
        <w:rPr>
          <w:rFonts w:eastAsia="DengXian"/>
        </w:rPr>
      </w:pPr>
      <w:r w:rsidRPr="00533C32">
        <w:t>This method shall support the URI query parameters specified in table 5.2.13.3.1-1.</w:t>
      </w:r>
    </w:p>
    <w:p w:rsidR="007C4061" w:rsidRPr="00533C32" w:rsidRDefault="007C4061" w:rsidP="007C4061">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5.2.13.3.1-2 and the response data structures and response codes specified in table 5.2.13.3.1-3.</w:t>
      </w:r>
    </w:p>
    <w:p w:rsidR="007C4061" w:rsidRPr="00533C32" w:rsidRDefault="007C4061" w:rsidP="007C406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41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SMS Management Subscription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270" w:name="_Toc20126996"/>
      <w:bookmarkStart w:id="271" w:name="_Toc27588972"/>
      <w:bookmarkStart w:id="272" w:name="_Toc36459768"/>
      <w:r w:rsidRPr="00533C32">
        <w:rPr>
          <w:rFonts w:eastAsia="DengXian"/>
        </w:rPr>
        <w:t>5.2.14</w:t>
      </w:r>
      <w:r w:rsidRPr="00533C32">
        <w:rPr>
          <w:rFonts w:eastAsia="DengXian"/>
        </w:rPr>
        <w:tab/>
        <w:t>Resource: ProvisionedParamenterData</w:t>
      </w:r>
      <w:bookmarkEnd w:id="270"/>
      <w:bookmarkEnd w:id="271"/>
      <w:bookmarkEnd w:id="272"/>
    </w:p>
    <w:p w:rsidR="007C4061" w:rsidRPr="00533C32" w:rsidRDefault="007C4061" w:rsidP="007C4061">
      <w:pPr>
        <w:pStyle w:val="Heading4"/>
        <w:rPr>
          <w:rFonts w:eastAsia="DengXian"/>
        </w:rPr>
      </w:pPr>
      <w:bookmarkStart w:id="273" w:name="_Toc20126997"/>
      <w:bookmarkStart w:id="274" w:name="_Toc27588973"/>
      <w:bookmarkStart w:id="275" w:name="_Toc36459769"/>
      <w:r w:rsidRPr="00533C32">
        <w:rPr>
          <w:rFonts w:eastAsia="DengXian"/>
        </w:rPr>
        <w:t>5.2.14.1</w:t>
      </w:r>
      <w:r w:rsidRPr="00533C32">
        <w:rPr>
          <w:rFonts w:eastAsia="DengXian"/>
        </w:rPr>
        <w:tab/>
        <w:t>Description</w:t>
      </w:r>
      <w:bookmarkEnd w:id="273"/>
      <w:bookmarkEnd w:id="274"/>
      <w:bookmarkEnd w:id="275"/>
    </w:p>
    <w:p w:rsidR="007C4061" w:rsidRPr="00533C32" w:rsidRDefault="007C4061" w:rsidP="007C4061">
      <w:pPr>
        <w:rPr>
          <w:rFonts w:eastAsia="DengXian"/>
        </w:rPr>
      </w:pPr>
      <w:r w:rsidRPr="00533C32">
        <w:t>This resource represents the subscribed ProvisionedParameterData for a GPSI. It is triggered by the AF/NEF via the UDM to update provisioned data stored for the subscriber.</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276" w:name="_Toc20126998"/>
      <w:bookmarkStart w:id="277" w:name="_Toc27588974"/>
      <w:bookmarkStart w:id="278" w:name="_Toc36459770"/>
      <w:r w:rsidRPr="00533C32">
        <w:rPr>
          <w:rFonts w:eastAsia="DengXian"/>
        </w:rPr>
        <w:t>5.2.14.2</w:t>
      </w:r>
      <w:r w:rsidRPr="00533C32">
        <w:rPr>
          <w:rFonts w:eastAsia="DengXian"/>
        </w:rPr>
        <w:tab/>
        <w:t>Resource Definition</w:t>
      </w:r>
      <w:bookmarkEnd w:id="276"/>
      <w:bookmarkEnd w:id="277"/>
      <w:bookmarkEnd w:id="278"/>
    </w:p>
    <w:p w:rsidR="007C4061" w:rsidRPr="00533C32" w:rsidRDefault="007C4061" w:rsidP="007C4061">
      <w:pPr>
        <w:outlineLvl w:val="0"/>
        <w:rPr>
          <w:rFonts w:eastAsia="DengXian"/>
        </w:rPr>
      </w:pPr>
      <w:r w:rsidRPr="00533C32">
        <w:t>Resource URI: {apiRoot}/nudr-dr/&lt;apiVersion&gt;/subscription-data/{ueId}/pp-data</w:t>
      </w:r>
    </w:p>
    <w:p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C4061" w:rsidRPr="00533C32" w:rsidRDefault="007C4061" w:rsidP="007C4061">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279" w:name="_Toc20126999"/>
      <w:bookmarkStart w:id="280" w:name="_Toc27588975"/>
      <w:bookmarkStart w:id="281" w:name="_Toc36459771"/>
      <w:r w:rsidRPr="00533C32">
        <w:rPr>
          <w:rFonts w:eastAsia="DengXian"/>
        </w:rPr>
        <w:t>5.2.14.3</w:t>
      </w:r>
      <w:r w:rsidRPr="00533C32">
        <w:rPr>
          <w:rFonts w:eastAsia="DengXian"/>
        </w:rPr>
        <w:tab/>
        <w:t>Resource Standard Methods</w:t>
      </w:r>
      <w:bookmarkEnd w:id="279"/>
      <w:bookmarkEnd w:id="280"/>
      <w:bookmarkEnd w:id="281"/>
    </w:p>
    <w:p w:rsidR="007C4061" w:rsidRPr="00533C32" w:rsidRDefault="007C4061" w:rsidP="007C4061">
      <w:pPr>
        <w:pStyle w:val="Heading5"/>
        <w:rPr>
          <w:rFonts w:eastAsia="DengXian"/>
        </w:rPr>
      </w:pPr>
      <w:bookmarkStart w:id="282" w:name="_Toc20127000"/>
      <w:bookmarkStart w:id="283" w:name="_Toc27588976"/>
      <w:bookmarkStart w:id="284" w:name="_Toc36459772"/>
      <w:r w:rsidRPr="00533C32">
        <w:rPr>
          <w:rFonts w:eastAsia="DengXian"/>
        </w:rPr>
        <w:t>5.2.14.3.</w:t>
      </w:r>
      <w:r w:rsidRPr="00533C32">
        <w:rPr>
          <w:rFonts w:eastAsia="DengXian"/>
          <w:lang w:eastAsia="zh-CN"/>
        </w:rPr>
        <w:t>1</w:t>
      </w:r>
      <w:r w:rsidRPr="00533C32">
        <w:rPr>
          <w:rFonts w:eastAsia="DengXian"/>
        </w:rPr>
        <w:tab/>
        <w:t>GET</w:t>
      </w:r>
      <w:bookmarkEnd w:id="282"/>
      <w:bookmarkEnd w:id="283"/>
      <w:bookmarkEnd w:id="284"/>
    </w:p>
    <w:p w:rsidR="007C4061" w:rsidRPr="00533C32" w:rsidRDefault="007C4061" w:rsidP="007C4061">
      <w:pPr>
        <w:rPr>
          <w:rFonts w:eastAsia="DengXian"/>
        </w:rPr>
      </w:pPr>
      <w:r w:rsidRPr="00533C32">
        <w:t xml:space="preserve">This method retrieves the provisioned data of a given </w:t>
      </w:r>
      <w:r w:rsidRPr="00533C32">
        <w:rPr>
          <w:lang w:eastAsia="zh-CN"/>
        </w:rPr>
        <w:t>UE</w:t>
      </w:r>
      <w:r w:rsidRPr="00533C32">
        <w:t>.</w:t>
      </w:r>
    </w:p>
    <w:p w:rsidR="007C4061" w:rsidRPr="00533C32" w:rsidRDefault="007C4061" w:rsidP="007C4061">
      <w:r w:rsidRPr="00533C32">
        <w:t>This method shall support the URI query parameters specified in table 5.2.14.3.</w:t>
      </w:r>
      <w:r w:rsidRPr="00533C32">
        <w:rPr>
          <w:lang w:eastAsia="zh-CN"/>
        </w:rPr>
        <w:t>1</w:t>
      </w:r>
      <w:r w:rsidRPr="00533C32">
        <w:t>-1.</w:t>
      </w:r>
    </w:p>
    <w:p w:rsidR="007C4061" w:rsidRPr="00533C32" w:rsidRDefault="007C4061" w:rsidP="007C4061">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C4061" w:rsidRPr="00533C32" w:rsidRDefault="007C4061" w:rsidP="007C406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P</w:t>
            </w:r>
            <w:r w:rsidRPr="00533C32">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 response body is returned containing the provisioned data of the GPSI.</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285" w:name="_Toc20127001"/>
      <w:bookmarkStart w:id="286" w:name="_Toc27588977"/>
      <w:bookmarkStart w:id="287" w:name="_Toc36459773"/>
      <w:r w:rsidRPr="00533C32">
        <w:rPr>
          <w:rFonts w:eastAsia="DengXian"/>
        </w:rPr>
        <w:t>5.2.14.3.</w:t>
      </w:r>
      <w:r w:rsidRPr="00533C32">
        <w:rPr>
          <w:rFonts w:eastAsia="DengXian"/>
          <w:lang w:eastAsia="zh-CN"/>
        </w:rPr>
        <w:t>2</w:t>
      </w:r>
      <w:r w:rsidRPr="00533C32">
        <w:rPr>
          <w:rFonts w:eastAsia="DengXian"/>
        </w:rPr>
        <w:tab/>
        <w:t>PATCH</w:t>
      </w:r>
      <w:bookmarkEnd w:id="285"/>
      <w:bookmarkEnd w:id="286"/>
      <w:bookmarkEnd w:id="287"/>
    </w:p>
    <w:p w:rsidR="007C4061" w:rsidRPr="00533C32" w:rsidRDefault="007C4061" w:rsidP="007C4061">
      <w:pPr>
        <w:rPr>
          <w:rFonts w:eastAsia="DengXian"/>
          <w:lang w:eastAsia="zh-CN"/>
        </w:rPr>
      </w:pPr>
      <w:r w:rsidRPr="00533C32">
        <w:rPr>
          <w:lang w:eastAsia="zh-CN"/>
        </w:rPr>
        <w:t>This method is used to modify the provisioned parameter data in the UDR.</w:t>
      </w:r>
    </w:p>
    <w:p w:rsidR="007C4061" w:rsidRPr="00533C32" w:rsidRDefault="007C4061" w:rsidP="007C4061">
      <w:r w:rsidRPr="00533C32">
        <w:t>This method shall support the URI query parameters specified in table 5.2.14.3.2-1.</w:t>
      </w:r>
    </w:p>
    <w:p w:rsidR="007C4061" w:rsidRPr="00533C32" w:rsidRDefault="007C4061" w:rsidP="007C4061">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5.2.14.3.2-2 and the response data structures and response codes specified in table 5.2.14.3.2-3.</w:t>
      </w:r>
    </w:p>
    <w:p w:rsidR="007C4061" w:rsidRPr="00533C32" w:rsidRDefault="007C4061" w:rsidP="007C406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Contains the delta data to the provisioned parameter data</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If o</w:t>
            </w:r>
            <w:r w:rsidRPr="00533C32">
              <w:rPr>
                <w:lang w:val="en-US" w:eastAsia="zh-CN"/>
              </w:rPr>
              <w:t>ne or more attributes are not allowed to be modified according to e.g. policy or local configuration</w:t>
            </w:r>
            <w:r>
              <w:rPr>
                <w:rFonts w:hint="eastAsia"/>
                <w:lang w:val="en-US" w:eastAsia="zh-CN"/>
              </w:rPr>
              <w:t>, then t</w:t>
            </w:r>
            <w:r w:rsidRPr="00533C32">
              <w:rPr>
                <w:lang w:val="en-US" w:eastAsia="zh-CN"/>
              </w:rPr>
              <w:t xml:space="preserve">he </w:t>
            </w:r>
            <w:r w:rsidRPr="00533C32">
              <w:rPr>
                <w:lang w:val="en-US"/>
              </w:rPr>
              <w:t>invalidParams</w:t>
            </w:r>
            <w:r w:rsidRPr="00533C32">
              <w:rPr>
                <w:lang w:val="en-US" w:eastAsia="zh-CN"/>
              </w:rPr>
              <w:t xml:space="preserve"> attribute shall contain the JSON pointers of attributes which are not allowed to be modified</w:t>
            </w:r>
            <w:r>
              <w:rPr>
                <w:rFonts w:hint="eastAsia"/>
                <w:lang w:val="en-US" w:eastAsia="zh-CN"/>
              </w:rPr>
              <w:t>, and t</w:t>
            </w:r>
            <w:r w:rsidRPr="00533C32">
              <w:rPr>
                <w:lang w:val="en-US" w:eastAsia="zh-CN"/>
              </w:rPr>
              <w: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288" w:name="_Toc20127002"/>
      <w:bookmarkStart w:id="289" w:name="_Toc27588978"/>
      <w:bookmarkStart w:id="290" w:name="_Toc36459774"/>
      <w:r w:rsidRPr="00533C32">
        <w:rPr>
          <w:rFonts w:eastAsia="DengXian"/>
        </w:rPr>
        <w:t>5.2.</w:t>
      </w:r>
      <w:r w:rsidRPr="00533C32">
        <w:rPr>
          <w:rFonts w:eastAsia="DengXian"/>
          <w:lang w:eastAsia="zh-CN"/>
        </w:rPr>
        <w:t>15</w:t>
      </w:r>
      <w:r w:rsidRPr="00533C32">
        <w:rPr>
          <w:rFonts w:eastAsia="DengXian"/>
        </w:rPr>
        <w:tab/>
        <w:t>Resource: SMSSubscriptionData</w:t>
      </w:r>
      <w:bookmarkEnd w:id="288"/>
      <w:bookmarkEnd w:id="289"/>
      <w:bookmarkEnd w:id="290"/>
    </w:p>
    <w:p w:rsidR="007C4061" w:rsidRPr="00533C32" w:rsidRDefault="007C4061" w:rsidP="007C4061">
      <w:pPr>
        <w:pStyle w:val="Heading4"/>
        <w:rPr>
          <w:rFonts w:eastAsia="DengXian"/>
        </w:rPr>
      </w:pPr>
      <w:bookmarkStart w:id="291" w:name="_Toc20127003"/>
      <w:bookmarkStart w:id="292" w:name="_Toc27588979"/>
      <w:bookmarkStart w:id="293" w:name="_Toc36459775"/>
      <w:r w:rsidRPr="00533C32">
        <w:rPr>
          <w:rFonts w:eastAsia="DengXian"/>
        </w:rPr>
        <w:t>5.2.</w:t>
      </w:r>
      <w:r w:rsidRPr="00533C32">
        <w:rPr>
          <w:rFonts w:eastAsia="DengXian"/>
          <w:lang w:eastAsia="zh-CN"/>
        </w:rPr>
        <w:t>15</w:t>
      </w:r>
      <w:r w:rsidRPr="00533C32">
        <w:rPr>
          <w:rFonts w:eastAsia="DengXian"/>
        </w:rPr>
        <w:t>.1</w:t>
      </w:r>
      <w:r w:rsidRPr="00533C32">
        <w:rPr>
          <w:rFonts w:eastAsia="DengXian"/>
        </w:rPr>
        <w:tab/>
        <w:t>Description</w:t>
      </w:r>
      <w:bookmarkEnd w:id="291"/>
      <w:bookmarkEnd w:id="292"/>
      <w:bookmarkEnd w:id="293"/>
    </w:p>
    <w:p w:rsidR="007C4061" w:rsidRPr="00533C32" w:rsidRDefault="007C4061" w:rsidP="007C4061">
      <w:pPr>
        <w:rPr>
          <w:rFonts w:eastAsia="DengXian"/>
        </w:rPr>
      </w:pPr>
      <w:r w:rsidRPr="00533C32">
        <w:t>This resource represents the subscribed SMS Subscription Data for a SUPI for use in a serving PLMN. It is queried by the AMF via the UDM after registering.</w:t>
      </w:r>
    </w:p>
    <w:p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294" w:name="_Toc20127004"/>
      <w:bookmarkStart w:id="295" w:name="_Toc27588980"/>
      <w:bookmarkStart w:id="296" w:name="_Toc36459776"/>
      <w:r w:rsidRPr="00533C32">
        <w:rPr>
          <w:rFonts w:eastAsia="DengXian"/>
        </w:rPr>
        <w:t>5.2.</w:t>
      </w:r>
      <w:r w:rsidRPr="00533C32">
        <w:rPr>
          <w:rFonts w:eastAsia="DengXian"/>
          <w:lang w:eastAsia="zh-CN"/>
        </w:rPr>
        <w:t>15</w:t>
      </w:r>
      <w:r w:rsidRPr="00533C32">
        <w:rPr>
          <w:rFonts w:eastAsia="DengXian"/>
        </w:rPr>
        <w:t>.2</w:t>
      </w:r>
      <w:r w:rsidRPr="00533C32">
        <w:rPr>
          <w:rFonts w:eastAsia="DengXian"/>
        </w:rPr>
        <w:tab/>
        <w:t>Resource Definition</w:t>
      </w:r>
      <w:bookmarkEnd w:id="294"/>
      <w:bookmarkEnd w:id="295"/>
      <w:bookmarkEnd w:id="296"/>
    </w:p>
    <w:p w:rsidR="007C4061" w:rsidRPr="00533C32" w:rsidRDefault="007C4061" w:rsidP="007C4061">
      <w:pPr>
        <w:rPr>
          <w:rFonts w:eastAsia="DengXian"/>
        </w:rPr>
      </w:pPr>
      <w:r w:rsidRPr="00533C32">
        <w:t>Resource URI: {apiRoot}/nudr-dr/&lt;apiVersion&gt;/subscription-data/{ueId}/{serving-plmn-id}/provisioned-data/sms-data</w:t>
      </w:r>
    </w:p>
    <w:p w:rsidR="007C4061" w:rsidRPr="00533C32" w:rsidRDefault="007C4061" w:rsidP="007C4061">
      <w:pPr>
        <w:rPr>
          <w:rFonts w:ascii="Arial" w:hAnsi="Arial" w:cs="Arial"/>
        </w:rPr>
      </w:pPr>
      <w:r w:rsidRPr="00533C32">
        <w:lastRenderedPageBreak/>
        <w:t>This resource shall support the resource URI variables defined in table 5.2.</w:t>
      </w:r>
      <w:r w:rsidRPr="00533C32">
        <w:rPr>
          <w:lang w:eastAsia="zh-CN"/>
        </w:rPr>
        <w:t>15</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297" w:name="_Toc20127005"/>
      <w:bookmarkStart w:id="298" w:name="_Toc27588981"/>
      <w:bookmarkStart w:id="299" w:name="_Toc36459777"/>
      <w:r w:rsidRPr="00533C32">
        <w:rPr>
          <w:rFonts w:eastAsia="DengXian"/>
        </w:rPr>
        <w:t>5.2.15.3</w:t>
      </w:r>
      <w:r w:rsidRPr="00533C32">
        <w:rPr>
          <w:rFonts w:eastAsia="DengXian"/>
        </w:rPr>
        <w:tab/>
        <w:t>Resource Standard Methods</w:t>
      </w:r>
      <w:bookmarkEnd w:id="297"/>
      <w:bookmarkEnd w:id="298"/>
      <w:bookmarkEnd w:id="299"/>
    </w:p>
    <w:p w:rsidR="007C4061" w:rsidRPr="00533C32" w:rsidRDefault="007C4061" w:rsidP="007C4061">
      <w:pPr>
        <w:pStyle w:val="Heading5"/>
        <w:rPr>
          <w:rFonts w:eastAsia="DengXian"/>
        </w:rPr>
      </w:pPr>
      <w:bookmarkStart w:id="300" w:name="_Toc20127006"/>
      <w:bookmarkStart w:id="301" w:name="_Toc27588982"/>
      <w:bookmarkStart w:id="302" w:name="_Toc36459778"/>
      <w:r w:rsidRPr="00533C32">
        <w:rPr>
          <w:rFonts w:eastAsia="DengXian"/>
        </w:rPr>
        <w:t>5.2.15.3.1</w:t>
      </w:r>
      <w:r w:rsidRPr="00533C32">
        <w:rPr>
          <w:rFonts w:eastAsia="DengXian"/>
        </w:rPr>
        <w:tab/>
        <w:t>GET</w:t>
      </w:r>
      <w:bookmarkEnd w:id="300"/>
      <w:bookmarkEnd w:id="301"/>
      <w:bookmarkEnd w:id="302"/>
    </w:p>
    <w:p w:rsidR="007C4061" w:rsidRPr="00533C32" w:rsidRDefault="007C4061" w:rsidP="007C4061">
      <w:pPr>
        <w:rPr>
          <w:rFonts w:eastAsia="DengXian"/>
        </w:rPr>
      </w:pPr>
      <w:r w:rsidRPr="00533C32">
        <w:t>This method shall support the URI query parameters specified in table 5.2.15.3.1-1.</w:t>
      </w:r>
    </w:p>
    <w:p w:rsidR="007C4061" w:rsidRPr="00533C32" w:rsidRDefault="007C4061" w:rsidP="007C4061">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C4061" w:rsidRPr="00533C32" w:rsidRDefault="007C4061" w:rsidP="007C406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SMS Management Subscription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303" w:name="_Toc20127007"/>
      <w:bookmarkStart w:id="304" w:name="_Toc27588983"/>
      <w:bookmarkStart w:id="305" w:name="_Toc36459779"/>
      <w:r w:rsidRPr="00533C32">
        <w:rPr>
          <w:rFonts w:eastAsia="DengXian"/>
        </w:rPr>
        <w:t>5.2.</w:t>
      </w:r>
      <w:r w:rsidRPr="00533C32">
        <w:rPr>
          <w:rFonts w:eastAsia="DengXian"/>
          <w:lang w:eastAsia="zh-CN"/>
        </w:rPr>
        <w:t>16</w:t>
      </w:r>
      <w:r w:rsidRPr="00533C32">
        <w:rPr>
          <w:rFonts w:eastAsia="DengXian"/>
        </w:rPr>
        <w:tab/>
        <w:t>Resource: SdmSubscriptions</w:t>
      </w:r>
      <w:bookmarkEnd w:id="303"/>
      <w:bookmarkEnd w:id="304"/>
      <w:bookmarkEnd w:id="305"/>
    </w:p>
    <w:p w:rsidR="007C4061" w:rsidRPr="00533C32" w:rsidRDefault="007C4061" w:rsidP="007C4061">
      <w:pPr>
        <w:pStyle w:val="Heading4"/>
        <w:rPr>
          <w:rFonts w:eastAsia="DengXian"/>
        </w:rPr>
      </w:pPr>
      <w:bookmarkStart w:id="306" w:name="_Toc20127008"/>
      <w:bookmarkStart w:id="307" w:name="_Toc27588984"/>
      <w:bookmarkStart w:id="308" w:name="_Toc36459780"/>
      <w:r w:rsidRPr="00533C32">
        <w:rPr>
          <w:rFonts w:eastAsia="DengXian"/>
        </w:rPr>
        <w:t>5.2.</w:t>
      </w:r>
      <w:r w:rsidRPr="00533C32">
        <w:rPr>
          <w:rFonts w:eastAsia="DengXian"/>
          <w:lang w:eastAsia="zh-CN"/>
        </w:rPr>
        <w:t>16</w:t>
      </w:r>
      <w:r w:rsidRPr="00533C32">
        <w:rPr>
          <w:rFonts w:eastAsia="DengXian"/>
        </w:rPr>
        <w:t>.1</w:t>
      </w:r>
      <w:r w:rsidRPr="00533C32">
        <w:rPr>
          <w:rFonts w:eastAsia="DengXian"/>
        </w:rPr>
        <w:tab/>
        <w:t>Description</w:t>
      </w:r>
      <w:bookmarkEnd w:id="306"/>
      <w:bookmarkEnd w:id="307"/>
      <w:bookmarkEnd w:id="308"/>
    </w:p>
    <w:p w:rsidR="007C4061" w:rsidRPr="00533C32" w:rsidRDefault="007C4061" w:rsidP="007C4061">
      <w:pPr>
        <w:rPr>
          <w:rFonts w:eastAsia="DengXian"/>
        </w:rPr>
      </w:pPr>
      <w:r w:rsidRPr="00533C32">
        <w:t>This resource represents the collection of SDM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309" w:name="_Toc20127009"/>
      <w:bookmarkStart w:id="310" w:name="_Toc27588985"/>
      <w:bookmarkStart w:id="311" w:name="_Toc36459781"/>
      <w:r w:rsidRPr="00533C32">
        <w:rPr>
          <w:rFonts w:eastAsia="DengXian"/>
        </w:rPr>
        <w:t>5.2.</w:t>
      </w:r>
      <w:r w:rsidRPr="00533C32">
        <w:rPr>
          <w:rFonts w:eastAsia="DengXian"/>
          <w:lang w:eastAsia="zh-CN"/>
        </w:rPr>
        <w:t>16</w:t>
      </w:r>
      <w:r w:rsidRPr="00533C32">
        <w:rPr>
          <w:rFonts w:eastAsia="DengXian"/>
        </w:rPr>
        <w:t>.2</w:t>
      </w:r>
      <w:r w:rsidRPr="00533C32">
        <w:rPr>
          <w:rFonts w:eastAsia="DengXian"/>
        </w:rPr>
        <w:tab/>
        <w:t>Resource Definition</w:t>
      </w:r>
      <w:bookmarkEnd w:id="309"/>
      <w:bookmarkEnd w:id="310"/>
      <w:bookmarkEnd w:id="311"/>
    </w:p>
    <w:p w:rsidR="007C4061" w:rsidRPr="00533C32" w:rsidRDefault="007C4061" w:rsidP="007C4061">
      <w:pPr>
        <w:outlineLvl w:val="0"/>
        <w:rPr>
          <w:rFonts w:eastAsia="DengXian"/>
        </w:rPr>
      </w:pPr>
      <w:r w:rsidRPr="00533C32">
        <w:t>Resource URI: {apiRoot}/nudr-dr/&lt;apiVersion&gt;/subscription-data/{ueId}/</w:t>
      </w:r>
      <w:r w:rsidRPr="00533C32">
        <w:rPr>
          <w:lang w:eastAsia="zh-CN"/>
        </w:rPr>
        <w:t>context-data/</w:t>
      </w:r>
      <w:r w:rsidRPr="00533C32">
        <w:t>sdm-subscriptions</w:t>
      </w:r>
    </w:p>
    <w:p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lastRenderedPageBreak/>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312" w:name="_Toc20127010"/>
      <w:bookmarkStart w:id="313" w:name="_Toc27588986"/>
      <w:bookmarkStart w:id="314" w:name="_Toc36459782"/>
      <w:r w:rsidRPr="00533C32">
        <w:rPr>
          <w:rFonts w:eastAsia="DengXian"/>
        </w:rPr>
        <w:t>5.2.</w:t>
      </w:r>
      <w:r w:rsidRPr="00533C32">
        <w:rPr>
          <w:rFonts w:eastAsia="DengXian"/>
          <w:lang w:eastAsia="zh-CN"/>
        </w:rPr>
        <w:t>16</w:t>
      </w:r>
      <w:r w:rsidRPr="00533C32">
        <w:rPr>
          <w:rFonts w:eastAsia="DengXian"/>
        </w:rPr>
        <w:t>.3</w:t>
      </w:r>
      <w:r w:rsidRPr="00533C32">
        <w:rPr>
          <w:rFonts w:eastAsia="DengXian"/>
        </w:rPr>
        <w:tab/>
        <w:t>Resource Standard Methods</w:t>
      </w:r>
      <w:bookmarkEnd w:id="312"/>
      <w:bookmarkEnd w:id="313"/>
      <w:bookmarkEnd w:id="314"/>
    </w:p>
    <w:p w:rsidR="007C4061" w:rsidRPr="00533C32" w:rsidRDefault="007C4061" w:rsidP="007C4061">
      <w:pPr>
        <w:pStyle w:val="Heading5"/>
        <w:rPr>
          <w:rFonts w:eastAsia="DengXian"/>
        </w:rPr>
      </w:pPr>
      <w:bookmarkStart w:id="315" w:name="_Toc20127011"/>
      <w:bookmarkStart w:id="316" w:name="_Toc27588987"/>
      <w:bookmarkStart w:id="317" w:name="_Toc36459783"/>
      <w:r w:rsidRPr="00533C32">
        <w:rPr>
          <w:rFonts w:eastAsia="DengXian"/>
        </w:rPr>
        <w:t>5.2.</w:t>
      </w:r>
      <w:r w:rsidRPr="00533C32">
        <w:rPr>
          <w:rFonts w:eastAsia="DengXian"/>
          <w:lang w:eastAsia="zh-CN"/>
        </w:rPr>
        <w:t>16</w:t>
      </w:r>
      <w:r w:rsidRPr="00533C32">
        <w:rPr>
          <w:rFonts w:eastAsia="DengXian"/>
        </w:rPr>
        <w:t>.3.1</w:t>
      </w:r>
      <w:r w:rsidRPr="00533C32">
        <w:rPr>
          <w:rFonts w:eastAsia="DengXian"/>
        </w:rPr>
        <w:tab/>
        <w:t>GET</w:t>
      </w:r>
      <w:bookmarkEnd w:id="315"/>
      <w:bookmarkEnd w:id="316"/>
      <w:bookmarkEnd w:id="317"/>
    </w:p>
    <w:p w:rsidR="007C4061" w:rsidRPr="00533C32" w:rsidRDefault="007C4061" w:rsidP="007C4061">
      <w:pPr>
        <w:outlineLvl w:val="0"/>
        <w:rPr>
          <w:rFonts w:eastAsia="DengXian"/>
        </w:rPr>
      </w:pPr>
      <w:r w:rsidRPr="00533C32">
        <w:t>This method shall support the URI query parameters specified in table 5.2.</w:t>
      </w:r>
      <w:r w:rsidRPr="00533C32">
        <w:rPr>
          <w:lang w:eastAsia="zh-CN"/>
        </w:rPr>
        <w:t>16</w:t>
      </w:r>
      <w:r w:rsidRPr="00533C32">
        <w:t>.3.1-1.</w:t>
      </w:r>
    </w:p>
    <w:p w:rsidR="007C4061" w:rsidRPr="00533C32" w:rsidRDefault="007C4061" w:rsidP="007C4061">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C4061" w:rsidRPr="00533C32" w:rsidRDefault="007C4061" w:rsidP="007C406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individual SDM subscriptions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val="en-US"/>
        </w:rPr>
      </w:pPr>
    </w:p>
    <w:p w:rsidR="007C4061" w:rsidRPr="00533C32" w:rsidRDefault="007C4061" w:rsidP="007C4061">
      <w:pPr>
        <w:pStyle w:val="Heading5"/>
        <w:rPr>
          <w:rFonts w:eastAsia="DengXian"/>
        </w:rPr>
      </w:pPr>
      <w:bookmarkStart w:id="318" w:name="_Toc20127012"/>
      <w:bookmarkStart w:id="319" w:name="_Toc27588988"/>
      <w:bookmarkStart w:id="320" w:name="_Toc36459784"/>
      <w:r w:rsidRPr="00533C32">
        <w:rPr>
          <w:rFonts w:eastAsia="DengXian"/>
        </w:rPr>
        <w:t>5.2.</w:t>
      </w:r>
      <w:r w:rsidRPr="00533C32">
        <w:rPr>
          <w:rFonts w:eastAsia="DengXian"/>
          <w:lang w:eastAsia="zh-CN"/>
        </w:rPr>
        <w:t>16</w:t>
      </w:r>
      <w:r w:rsidRPr="00533C32">
        <w:rPr>
          <w:rFonts w:eastAsia="DengXian"/>
        </w:rPr>
        <w:t>.3.2</w:t>
      </w:r>
      <w:r w:rsidRPr="00533C32">
        <w:rPr>
          <w:rFonts w:eastAsia="DengXian"/>
        </w:rPr>
        <w:tab/>
        <w:t>POST</w:t>
      </w:r>
      <w:bookmarkEnd w:id="318"/>
      <w:bookmarkEnd w:id="319"/>
      <w:bookmarkEnd w:id="320"/>
    </w:p>
    <w:p w:rsidR="007C4061" w:rsidRPr="00533C32" w:rsidRDefault="007C4061" w:rsidP="007C4061">
      <w:pPr>
        <w:rPr>
          <w:rFonts w:eastAsia="DengXian"/>
        </w:rPr>
      </w:pPr>
      <w:r w:rsidRPr="00533C32">
        <w:t>This method shall support the URI query parameters specified in table 5.2.</w:t>
      </w:r>
      <w:r w:rsidRPr="00533C32">
        <w:rPr>
          <w:lang w:eastAsia="zh-CN"/>
        </w:rPr>
        <w:t>16</w:t>
      </w:r>
      <w:r w:rsidRPr="00533C32">
        <w:t>.3.2-1.</w:t>
      </w:r>
    </w:p>
    <w:p w:rsidR="007C4061" w:rsidRPr="00533C32" w:rsidRDefault="007C4061" w:rsidP="007C4061">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5.2.16.3.1-2 and the response data structures and response codes specified in table 5.2.16.3.1-3.</w:t>
      </w:r>
    </w:p>
    <w:p w:rsidR="007C4061" w:rsidRPr="00533C32" w:rsidRDefault="007C4061" w:rsidP="007C4061">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Identifies the subscriber data subscription to be stored in the UDR.</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533C32">
              <w:rPr>
                <w:lang w:val="en-US"/>
              </w:rPr>
              <w:t>Upon success, a response body containing a representation of the UeId's Individual subscription resource shall be returned.</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The HTTP response shall include a "Location" HTTP header that contains the resource URI of the created resource.</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val="en-US"/>
        </w:rPr>
      </w:pPr>
    </w:p>
    <w:p w:rsidR="007C4061" w:rsidRPr="00533C32" w:rsidRDefault="007C4061" w:rsidP="007C4061">
      <w:pPr>
        <w:pStyle w:val="Heading3"/>
        <w:rPr>
          <w:rFonts w:eastAsia="DengXian"/>
        </w:rPr>
      </w:pPr>
      <w:bookmarkStart w:id="321" w:name="_Toc20127013"/>
      <w:bookmarkStart w:id="322" w:name="_Toc27588989"/>
      <w:bookmarkStart w:id="323" w:name="_Toc36459785"/>
      <w:r w:rsidRPr="00533C32">
        <w:rPr>
          <w:rFonts w:eastAsia="DengXian"/>
        </w:rPr>
        <w:t>5.2.17</w:t>
      </w:r>
      <w:r w:rsidRPr="00533C32">
        <w:rPr>
          <w:rFonts w:eastAsia="DengXian"/>
        </w:rPr>
        <w:tab/>
        <w:t>Resource: IndividualSdmSubscription</w:t>
      </w:r>
      <w:bookmarkEnd w:id="321"/>
      <w:bookmarkEnd w:id="322"/>
      <w:bookmarkEnd w:id="323"/>
    </w:p>
    <w:p w:rsidR="007C4061" w:rsidRPr="00533C32" w:rsidRDefault="007C4061" w:rsidP="007C4061">
      <w:pPr>
        <w:pStyle w:val="Heading4"/>
        <w:rPr>
          <w:rFonts w:eastAsia="DengXian"/>
        </w:rPr>
      </w:pPr>
      <w:bookmarkStart w:id="324" w:name="_Toc20127014"/>
      <w:bookmarkStart w:id="325" w:name="_Toc27588990"/>
      <w:bookmarkStart w:id="326" w:name="_Toc36459786"/>
      <w:r w:rsidRPr="00533C32">
        <w:rPr>
          <w:rFonts w:eastAsia="DengXian"/>
        </w:rPr>
        <w:t>5.2.17.1</w:t>
      </w:r>
      <w:r w:rsidRPr="00533C32">
        <w:rPr>
          <w:rFonts w:eastAsia="DengXian"/>
        </w:rPr>
        <w:tab/>
        <w:t>Description</w:t>
      </w:r>
      <w:bookmarkEnd w:id="324"/>
      <w:bookmarkEnd w:id="325"/>
      <w:bookmarkEnd w:id="326"/>
    </w:p>
    <w:p w:rsidR="007C4061" w:rsidRPr="00533C32" w:rsidRDefault="007C4061" w:rsidP="007C4061">
      <w:pPr>
        <w:rPr>
          <w:rFonts w:eastAsia="DengXian"/>
        </w:rPr>
      </w:pPr>
      <w:r w:rsidRPr="00533C32">
        <w:t>This resource represents an individual SDM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327" w:name="_Toc20127015"/>
      <w:bookmarkStart w:id="328" w:name="_Toc27588991"/>
      <w:bookmarkStart w:id="329" w:name="_Toc36459787"/>
      <w:r w:rsidRPr="00533C32">
        <w:rPr>
          <w:rFonts w:eastAsia="DengXian"/>
        </w:rPr>
        <w:t>5.2.17.2</w:t>
      </w:r>
      <w:r w:rsidRPr="00533C32">
        <w:rPr>
          <w:rFonts w:eastAsia="DengXian"/>
        </w:rPr>
        <w:tab/>
        <w:t>Resource Definition</w:t>
      </w:r>
      <w:bookmarkEnd w:id="327"/>
      <w:bookmarkEnd w:id="328"/>
      <w:bookmarkEnd w:id="329"/>
    </w:p>
    <w:p w:rsidR="007C4061" w:rsidRPr="00533C32" w:rsidRDefault="007C4061" w:rsidP="007C4061">
      <w:pPr>
        <w:outlineLvl w:val="0"/>
        <w:rPr>
          <w:rFonts w:eastAsia="DengXian"/>
        </w:rPr>
      </w:pPr>
      <w:r w:rsidRPr="00533C32">
        <w:t>Resource URI: {apiRoot}/nudr-dr/&lt;apiVersion&gt;/subscription-data/{ueId}/</w:t>
      </w:r>
      <w:r w:rsidRPr="00533C32">
        <w:rPr>
          <w:lang w:eastAsia="zh-CN"/>
        </w:rPr>
        <w:t>context-data/</w:t>
      </w:r>
      <w:r w:rsidRPr="00533C32">
        <w:t>sdm-subscriptions/{subsId}</w:t>
      </w:r>
    </w:p>
    <w:p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C4061" w:rsidRPr="00533C32" w:rsidRDefault="007C4061" w:rsidP="007C4061">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Identifier of the subscription (as allocated by the UD</w:t>
            </w:r>
            <w:r w:rsidRPr="00533C32">
              <w:rPr>
                <w:lang w:val="en-US" w:eastAsia="zh-CN"/>
              </w:rPr>
              <w:t>R</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330" w:name="_Toc20127016"/>
      <w:bookmarkStart w:id="331" w:name="_Toc27588992"/>
      <w:bookmarkStart w:id="332" w:name="_Toc36459788"/>
      <w:r w:rsidRPr="00533C32">
        <w:rPr>
          <w:rFonts w:eastAsia="DengXian"/>
        </w:rPr>
        <w:t>5.2.17.3</w:t>
      </w:r>
      <w:r w:rsidRPr="00533C32">
        <w:rPr>
          <w:rFonts w:eastAsia="DengXian"/>
        </w:rPr>
        <w:tab/>
        <w:t>Resource Standard Methods</w:t>
      </w:r>
      <w:bookmarkEnd w:id="330"/>
      <w:bookmarkEnd w:id="331"/>
      <w:bookmarkEnd w:id="332"/>
    </w:p>
    <w:p w:rsidR="007C4061" w:rsidRPr="00533C32" w:rsidRDefault="007C4061" w:rsidP="007C4061">
      <w:pPr>
        <w:pStyle w:val="Heading5"/>
        <w:rPr>
          <w:rFonts w:eastAsia="DengXian"/>
        </w:rPr>
      </w:pPr>
      <w:bookmarkStart w:id="333" w:name="_Toc20127017"/>
      <w:bookmarkStart w:id="334" w:name="_Toc27588993"/>
      <w:bookmarkStart w:id="335" w:name="_Toc36459789"/>
      <w:r w:rsidRPr="00533C32">
        <w:rPr>
          <w:rFonts w:eastAsia="DengXian"/>
        </w:rPr>
        <w:t>5.2.17.3.1</w:t>
      </w:r>
      <w:r w:rsidRPr="00533C32">
        <w:rPr>
          <w:rFonts w:eastAsia="DengXian"/>
        </w:rPr>
        <w:tab/>
        <w:t>PUT</w:t>
      </w:r>
      <w:bookmarkEnd w:id="333"/>
      <w:bookmarkEnd w:id="334"/>
      <w:bookmarkEnd w:id="335"/>
    </w:p>
    <w:p w:rsidR="007C4061" w:rsidRPr="00533C32" w:rsidRDefault="007C4061" w:rsidP="007C4061">
      <w:pPr>
        <w:outlineLvl w:val="0"/>
        <w:rPr>
          <w:rFonts w:eastAsia="DengXian"/>
        </w:rPr>
      </w:pPr>
      <w:r w:rsidRPr="00533C32">
        <w:t>This method shall support the URI query parameters specified in table 5.2.17.3.1-1.</w:t>
      </w:r>
    </w:p>
    <w:p w:rsidR="007C4061" w:rsidRPr="00533C32" w:rsidRDefault="007C4061" w:rsidP="007C4061">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5.2.17.3.1-2 and the response data structures and response codes specified in table 5.2.17.3.1-3.</w:t>
      </w:r>
    </w:p>
    <w:p w:rsidR="007C4061" w:rsidRPr="00533C32" w:rsidRDefault="007C4061" w:rsidP="007C406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individual SDM subscription that is to be stored</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Pr>
                <w:rFonts w:hint="eastAsia"/>
                <w:lang w:val="en-US" w:eastAsia="zh-CN"/>
              </w:rPr>
              <w:t>0..</w:t>
            </w: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If the resource does not exist, a response code of 404 Not Found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336" w:name="_Toc20127018"/>
      <w:bookmarkStart w:id="337" w:name="_Toc27588994"/>
      <w:bookmarkStart w:id="338" w:name="_Toc36459790"/>
      <w:r w:rsidRPr="00533C32">
        <w:rPr>
          <w:rFonts w:eastAsia="DengXian"/>
        </w:rPr>
        <w:t>5.2.17.3.2</w:t>
      </w:r>
      <w:r w:rsidRPr="00533C32">
        <w:rPr>
          <w:rFonts w:eastAsia="DengXian"/>
        </w:rPr>
        <w:tab/>
        <w:t>DELETE</w:t>
      </w:r>
      <w:bookmarkEnd w:id="336"/>
      <w:bookmarkEnd w:id="337"/>
      <w:bookmarkEnd w:id="338"/>
    </w:p>
    <w:p w:rsidR="007C4061" w:rsidRPr="00533C32" w:rsidRDefault="007C4061" w:rsidP="007C4061">
      <w:pPr>
        <w:outlineLvl w:val="0"/>
        <w:rPr>
          <w:rFonts w:eastAsia="DengXian"/>
        </w:rPr>
      </w:pPr>
      <w:r w:rsidRPr="00533C32">
        <w:t>This method shall support the URI query parameters specified in table 5.2.17.3.2-1.</w:t>
      </w:r>
    </w:p>
    <w:p w:rsidR="007C4061" w:rsidRPr="00533C32" w:rsidRDefault="007C4061" w:rsidP="007C4061">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5.2.17.3.2-2 and the response data structures and response codes specified in table 5.2.17.3.2-3.</w:t>
      </w:r>
    </w:p>
    <w:p w:rsidR="007C4061" w:rsidRPr="00533C32" w:rsidRDefault="007C4061" w:rsidP="007C406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t>ProblemDetails</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Pr>
                <w:rFonts w:hint="eastAsia"/>
                <w:lang w:eastAsia="zh-CN"/>
              </w:rPr>
              <w:t>0..</w:t>
            </w:r>
            <w:r w:rsidRPr="00533C32">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pPr>
            <w:r w:rsidRPr="00797CD0">
              <w:t>The "cause" attribute may be used to indicate one of the following application errors:</w:t>
            </w:r>
          </w:p>
          <w:p w:rsidR="007C4061" w:rsidRPr="00533C32" w:rsidRDefault="007C4061" w:rsidP="004412BB">
            <w:pPr>
              <w:pStyle w:val="TAL"/>
            </w:pPr>
            <w:r w:rsidRPr="00533C32">
              <w:t>- USER_NOT_FOUND</w:t>
            </w:r>
          </w:p>
          <w:p w:rsidR="007C4061" w:rsidRPr="00533C32" w:rsidRDefault="007C4061" w:rsidP="004412BB">
            <w:pPr>
              <w:pStyle w:val="TAL"/>
              <w:rPr>
                <w:lang w:val="en-US"/>
              </w:rPr>
            </w:pPr>
            <w:r w:rsidRPr="00533C32">
              <w:t>- DATA_NOT_FOUND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339" w:name="_Toc20127019"/>
      <w:bookmarkStart w:id="340" w:name="_Toc27588995"/>
      <w:bookmarkStart w:id="341" w:name="_Toc36459791"/>
      <w:r w:rsidRPr="00533C32">
        <w:rPr>
          <w:rFonts w:eastAsia="DengXian"/>
        </w:rPr>
        <w:t>5.2.17.3.</w:t>
      </w:r>
      <w:r w:rsidRPr="00533C32">
        <w:rPr>
          <w:rFonts w:eastAsia="DengXian"/>
          <w:lang w:val="de-DE"/>
        </w:rPr>
        <w:t>3</w:t>
      </w:r>
      <w:r w:rsidRPr="00533C32">
        <w:rPr>
          <w:rFonts w:eastAsia="DengXian"/>
        </w:rPr>
        <w:tab/>
        <w:t>PATCH</w:t>
      </w:r>
      <w:bookmarkEnd w:id="339"/>
      <w:bookmarkEnd w:id="340"/>
      <w:bookmarkEnd w:id="341"/>
    </w:p>
    <w:p w:rsidR="007C4061" w:rsidRPr="00533C32" w:rsidRDefault="007C4061" w:rsidP="007C4061">
      <w:pPr>
        <w:rPr>
          <w:rFonts w:eastAsia="DengXian"/>
        </w:rPr>
      </w:pPr>
      <w:r w:rsidRPr="00533C32">
        <w:t>This method shall support the URI query parameters specified in table 5.2.17.3.</w:t>
      </w:r>
      <w:r w:rsidRPr="00533C32">
        <w:rPr>
          <w:lang w:val="de-DE"/>
        </w:rPr>
        <w:t>3</w:t>
      </w:r>
      <w:r w:rsidRPr="00533C32">
        <w:t>-1.</w:t>
      </w:r>
    </w:p>
    <w:p w:rsidR="007C4061" w:rsidRPr="00533C32" w:rsidRDefault="007C4061" w:rsidP="007C4061">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C4061" w:rsidRPr="00533C32" w:rsidRDefault="007C4061" w:rsidP="007C406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 xml:space="preserve">Contains the delta data to the </w:t>
            </w:r>
            <w:r w:rsidRPr="00533C32">
              <w:rPr>
                <w:lang w:val="en-US"/>
              </w:rPr>
              <w:t>Individual SDM Subscription</w:t>
            </w:r>
            <w:r w:rsidRPr="00533C32">
              <w:rPr>
                <w:lang w:val="en-US" w:eastAsia="zh-CN"/>
              </w:rPr>
              <w:t xml:space="preserve"> data.</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8684A"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8684A"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8684A" w:rsidRDefault="007C4061" w:rsidP="004412BB">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BF46A9" w:rsidRDefault="007C4061" w:rsidP="004412BB">
            <w:pPr>
              <w:pStyle w:val="TAL"/>
              <w:rPr>
                <w:lang w:val="en-US" w:eastAsia="zh-CN"/>
              </w:rPr>
            </w:pPr>
            <w:r w:rsidRPr="00BF46A9">
              <w:rPr>
                <w:lang w:val="en-US" w:eastAsia="zh-CN"/>
              </w:rPr>
              <w:t xml:space="preserve">If one or more attributes are not allowed to be modified according to e.g. policy or local configuration, then </w:t>
            </w:r>
          </w:p>
          <w:p w:rsidR="007C4061" w:rsidRPr="00BF46A9" w:rsidRDefault="007C4061" w:rsidP="004412BB">
            <w:pPr>
              <w:pStyle w:val="TAL"/>
              <w:rPr>
                <w:lang w:val="en-US" w:eastAsia="zh-CN"/>
              </w:rPr>
            </w:pPr>
            <w:r w:rsidRPr="00BF46A9">
              <w:rPr>
                <w:lang w:val="en-US" w:eastAsia="zh-CN"/>
              </w:rPr>
              <w:t xml:space="preserve">the invalidParams attribute shall contain the JSON pointers of attributes which are not allowed to be modified, and </w:t>
            </w:r>
          </w:p>
          <w:p w:rsidR="007C4061" w:rsidRPr="00533C32" w:rsidRDefault="007C4061" w:rsidP="004412BB">
            <w:pPr>
              <w:pStyle w:val="TAL"/>
              <w:rPr>
                <w:lang w:val="en-US" w:eastAsia="zh-CN"/>
              </w:rPr>
            </w:pPr>
            <w:r w:rsidRPr="00BF46A9">
              <w:rPr>
                <w:lang w:val="en-US" w:eastAsia="zh-CN"/>
              </w:rPr>
              <w:t>the cause attribute shall be set to "MODIFICATION_NOT_ALLOWED", see 3GPP TS 29.500 [8] table 5.2.7.2-1.</w:t>
            </w:r>
          </w:p>
        </w:tc>
      </w:tr>
      <w:tr w:rsidR="007C4061" w:rsidRPr="00533C32" w:rsidTr="004412BB">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Pr="00533C32"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rFonts w:eastAsia="DengXian"/>
          <w:lang w:eastAsia="zh-CN"/>
        </w:rPr>
      </w:pPr>
    </w:p>
    <w:p w:rsidR="007C4061" w:rsidRPr="00406D06" w:rsidRDefault="007C4061" w:rsidP="007C4061">
      <w:pPr>
        <w:pStyle w:val="Heading5"/>
        <w:rPr>
          <w:rFonts w:eastAsia="DengXian"/>
        </w:rPr>
      </w:pPr>
      <w:bookmarkStart w:id="342" w:name="_Toc36459792"/>
      <w:r w:rsidRPr="00406D06">
        <w:rPr>
          <w:rFonts w:eastAsia="DengXian"/>
        </w:rPr>
        <w:t>5.2.17.3.</w:t>
      </w:r>
      <w:r w:rsidRPr="001C6A28">
        <w:rPr>
          <w:rFonts w:eastAsia="DengXian"/>
        </w:rPr>
        <w:t>4</w:t>
      </w:r>
      <w:r w:rsidRPr="00406D06">
        <w:rPr>
          <w:rFonts w:eastAsia="DengXian"/>
        </w:rPr>
        <w:tab/>
        <w:t>GET</w:t>
      </w:r>
      <w:bookmarkEnd w:id="342"/>
    </w:p>
    <w:p w:rsidR="007C4061" w:rsidRPr="00406D06" w:rsidRDefault="007C4061" w:rsidP="007C4061">
      <w:pPr>
        <w:outlineLvl w:val="0"/>
        <w:rPr>
          <w:rFonts w:eastAsia="DengXian"/>
        </w:rPr>
      </w:pPr>
      <w:r w:rsidRPr="00406D06">
        <w:t>This method shall support the URI query parameters specified in table 5.2.17.3.4-1.</w:t>
      </w:r>
    </w:p>
    <w:p w:rsidR="007C4061" w:rsidRPr="00406D06" w:rsidRDefault="007C4061" w:rsidP="007C406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406D06"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rsidRPr="00406D0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rsidRPr="00406D0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rsidRPr="00406D0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rsidRPr="00406D0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406D06" w:rsidRDefault="007C4061" w:rsidP="004412BB">
            <w:pPr>
              <w:pStyle w:val="TAH"/>
            </w:pPr>
            <w:r w:rsidRPr="00406D06">
              <w:t>Description</w:t>
            </w:r>
          </w:p>
        </w:tc>
      </w:tr>
      <w:tr w:rsidR="007C4061" w:rsidRPr="00406D06"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406D06" w:rsidRDefault="007C4061" w:rsidP="004412BB">
            <w:pPr>
              <w:pStyle w:val="TAL"/>
            </w:pPr>
            <w:r w:rsidRPr="00406D06">
              <w:t>n/a</w:t>
            </w:r>
          </w:p>
        </w:tc>
        <w:tc>
          <w:tcPr>
            <w:tcW w:w="732" w:type="pct"/>
            <w:tcBorders>
              <w:top w:val="single" w:sz="4" w:space="0" w:color="auto"/>
              <w:left w:val="single" w:sz="6" w:space="0" w:color="000000"/>
              <w:bottom w:val="single" w:sz="6" w:space="0" w:color="000000"/>
              <w:right w:val="single" w:sz="6" w:space="0" w:color="000000"/>
            </w:tcBorders>
          </w:tcPr>
          <w:p w:rsidR="007C4061" w:rsidRPr="00406D06" w:rsidRDefault="007C4061" w:rsidP="004412BB">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406D06" w:rsidRDefault="007C4061" w:rsidP="004412BB">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406D06" w:rsidRDefault="007C4061" w:rsidP="004412B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406D06" w:rsidRDefault="007C4061" w:rsidP="004412BB">
            <w:pPr>
              <w:pStyle w:val="TAL"/>
            </w:pPr>
          </w:p>
        </w:tc>
      </w:tr>
    </w:tbl>
    <w:p w:rsidR="007C4061" w:rsidRPr="00406D06" w:rsidRDefault="007C4061" w:rsidP="007C4061">
      <w:pPr>
        <w:pStyle w:val="TH"/>
        <w:outlineLvl w:val="0"/>
      </w:pPr>
    </w:p>
    <w:p w:rsidR="007C4061" w:rsidRPr="00406D06" w:rsidRDefault="007C4061" w:rsidP="007C4061">
      <w:r w:rsidRPr="00406D06">
        <w:t>This method shall support the request data structures specified in table 5.2.17.3.4</w:t>
      </w:r>
      <w:r>
        <w:t>-2 and the response data structures and response codes specified in table 5.2.17.3.4-3.</w:t>
      </w:r>
    </w:p>
    <w:p w:rsidR="007C4061" w:rsidRPr="00406D06" w:rsidRDefault="007C4061" w:rsidP="007C406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406D06"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rsidRPr="00406D0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rsidRPr="00406D0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rsidRPr="00406D0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406D06" w:rsidRDefault="007C4061" w:rsidP="004412BB">
            <w:pPr>
              <w:pStyle w:val="TAH"/>
            </w:pPr>
            <w:r w:rsidRPr="00406D06">
              <w:t>Description</w:t>
            </w:r>
          </w:p>
        </w:tc>
      </w:tr>
      <w:tr w:rsidR="007C4061" w:rsidRPr="00406D06"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406D06" w:rsidRDefault="007C4061" w:rsidP="004412BB">
            <w:pPr>
              <w:pStyle w:val="TAL"/>
              <w:rPr>
                <w:lang w:val="en-US"/>
              </w:rPr>
            </w:pPr>
            <w:r w:rsidRPr="00406D0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406D06" w:rsidRDefault="007C4061" w:rsidP="004412BB">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406D06"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406D06" w:rsidRDefault="007C4061" w:rsidP="004412BB">
            <w:pPr>
              <w:pStyle w:val="TAL"/>
              <w:rPr>
                <w:lang w:val="en-US"/>
              </w:rPr>
            </w:pPr>
          </w:p>
        </w:tc>
      </w:tr>
    </w:tbl>
    <w:p w:rsidR="007C4061" w:rsidRPr="00406D06" w:rsidRDefault="007C4061" w:rsidP="007C4061">
      <w:pPr>
        <w:rPr>
          <w:rFonts w:eastAsia="DengXian"/>
        </w:rPr>
      </w:pPr>
    </w:p>
    <w:p w:rsidR="007C4061" w:rsidRPr="00406D06" w:rsidRDefault="007C4061" w:rsidP="007C4061">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406D06"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t>Response</w:t>
            </w:r>
          </w:p>
          <w:p w:rsidR="007C4061" w:rsidRPr="00406D06" w:rsidRDefault="007C4061" w:rsidP="004412BB">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406D06" w:rsidRDefault="007C4061" w:rsidP="004412BB">
            <w:pPr>
              <w:pStyle w:val="TAH"/>
            </w:pPr>
            <w:r>
              <w:t>Description</w:t>
            </w:r>
          </w:p>
        </w:tc>
      </w:tr>
      <w:tr w:rsidR="007C4061" w:rsidRPr="00406D06" w:rsidTr="004412BB">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406D06" w:rsidRDefault="007C4061" w:rsidP="004412BB">
            <w:pPr>
              <w:pStyle w:val="TAL"/>
            </w:pPr>
            <w:r>
              <w:t>SdmSubscription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406D06" w:rsidRDefault="007C4061" w:rsidP="004412BB">
            <w:pPr>
              <w:pStyle w:val="TAL"/>
            </w:pPr>
            <w:r>
              <w:t>M</w:t>
            </w:r>
          </w:p>
        </w:tc>
        <w:tc>
          <w:tcPr>
            <w:tcW w:w="649" w:type="pct"/>
            <w:tcBorders>
              <w:top w:val="single" w:sz="4" w:space="0" w:color="auto"/>
              <w:left w:val="single" w:sz="6" w:space="0" w:color="000000"/>
              <w:bottom w:val="single" w:sz="4" w:space="0" w:color="auto"/>
              <w:right w:val="single" w:sz="6" w:space="0" w:color="000000"/>
            </w:tcBorders>
          </w:tcPr>
          <w:p w:rsidR="007C4061" w:rsidRPr="00406D06" w:rsidRDefault="007C4061" w:rsidP="004412BB">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406D06" w:rsidRDefault="007C4061" w:rsidP="004412BB">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406D06" w:rsidRDefault="007C4061" w:rsidP="004412BB">
            <w:pPr>
              <w:pStyle w:val="TAL"/>
            </w:pPr>
            <w:r>
              <w:t xml:space="preserve">Upon success, a response body containing the individual SDM </w:t>
            </w:r>
            <w:r w:rsidRPr="00406D06">
              <w:t>subscriptions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Default="007C4061" w:rsidP="004412BB">
            <w:pPr>
              <w:pStyle w:val="TAN"/>
              <w:rPr>
                <w:noProof/>
              </w:rPr>
            </w:pPr>
            <w:r w:rsidRPr="00406D06">
              <w:t>NOTE:</w:t>
            </w:r>
            <w:r w:rsidRPr="00406D06">
              <w:tab/>
              <w:t>In addition common data structures as listed in table 5.5-1 are supported.</w:t>
            </w:r>
          </w:p>
        </w:tc>
      </w:tr>
    </w:tbl>
    <w:p w:rsidR="007C4061" w:rsidRPr="00406D06" w:rsidRDefault="007C4061" w:rsidP="007C4061">
      <w:pPr>
        <w:rPr>
          <w:rFonts w:eastAsia="DengXian"/>
          <w:lang w:eastAsia="zh-CN"/>
        </w:rPr>
      </w:pPr>
    </w:p>
    <w:p w:rsidR="007C4061" w:rsidRPr="00533C32" w:rsidRDefault="007C4061" w:rsidP="007C4061">
      <w:pPr>
        <w:pStyle w:val="Heading3"/>
        <w:rPr>
          <w:rFonts w:eastAsia="DengXian"/>
        </w:rPr>
      </w:pPr>
      <w:bookmarkStart w:id="343" w:name="_Toc20127020"/>
      <w:bookmarkStart w:id="344" w:name="_Toc27588996"/>
      <w:bookmarkStart w:id="345" w:name="_Toc36459793"/>
      <w:r w:rsidRPr="00533C32">
        <w:rPr>
          <w:rFonts w:eastAsia="DengXian"/>
        </w:rPr>
        <w:t>5.2.18</w:t>
      </w:r>
      <w:r w:rsidRPr="00533C32">
        <w:rPr>
          <w:rFonts w:eastAsia="DengXian"/>
        </w:rPr>
        <w:tab/>
        <w:t>Resource: EeSubscriptions</w:t>
      </w:r>
      <w:bookmarkEnd w:id="343"/>
      <w:bookmarkEnd w:id="344"/>
      <w:bookmarkEnd w:id="345"/>
    </w:p>
    <w:p w:rsidR="007C4061" w:rsidRPr="00533C32" w:rsidRDefault="007C4061" w:rsidP="007C4061">
      <w:pPr>
        <w:pStyle w:val="Heading4"/>
        <w:rPr>
          <w:rFonts w:eastAsia="DengXian"/>
        </w:rPr>
      </w:pPr>
      <w:bookmarkStart w:id="346" w:name="_Toc20127021"/>
      <w:bookmarkStart w:id="347" w:name="_Toc27588997"/>
      <w:bookmarkStart w:id="348" w:name="_Toc36459794"/>
      <w:r w:rsidRPr="00533C32">
        <w:rPr>
          <w:rFonts w:eastAsia="DengXian"/>
        </w:rPr>
        <w:t>5.2.18.1</w:t>
      </w:r>
      <w:r w:rsidRPr="00533C32">
        <w:rPr>
          <w:rFonts w:eastAsia="DengXian"/>
        </w:rPr>
        <w:tab/>
        <w:t>Description</w:t>
      </w:r>
      <w:bookmarkEnd w:id="346"/>
      <w:bookmarkEnd w:id="347"/>
      <w:bookmarkEnd w:id="348"/>
    </w:p>
    <w:p w:rsidR="007C4061" w:rsidRPr="00533C32" w:rsidRDefault="007C4061" w:rsidP="007C4061">
      <w:pPr>
        <w:rPr>
          <w:rFonts w:eastAsia="DengXian"/>
        </w:rPr>
      </w:pPr>
      <w:r w:rsidRPr="00533C32">
        <w:t>This resource represents the collection of EE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349" w:name="_Toc20127022"/>
      <w:bookmarkStart w:id="350" w:name="_Toc27588998"/>
      <w:bookmarkStart w:id="351" w:name="_Toc36459795"/>
      <w:r w:rsidRPr="00533C32">
        <w:rPr>
          <w:rFonts w:eastAsia="DengXian"/>
        </w:rPr>
        <w:lastRenderedPageBreak/>
        <w:t>5.2.18.2</w:t>
      </w:r>
      <w:r w:rsidRPr="00533C32">
        <w:rPr>
          <w:rFonts w:eastAsia="DengXian"/>
        </w:rPr>
        <w:tab/>
        <w:t>Resource Definition</w:t>
      </w:r>
      <w:bookmarkEnd w:id="349"/>
      <w:bookmarkEnd w:id="350"/>
      <w:bookmarkEnd w:id="351"/>
    </w:p>
    <w:p w:rsidR="007C4061" w:rsidRPr="00533C32" w:rsidRDefault="007C4061" w:rsidP="007C4061">
      <w:pPr>
        <w:outlineLvl w:val="0"/>
        <w:rPr>
          <w:rFonts w:eastAsia="DengXian"/>
        </w:rPr>
      </w:pPr>
      <w:r w:rsidRPr="00533C32">
        <w:t>Resource URI: {apiRoot}/nudr-dr/&lt;apiVersion&gt;/subscription-data/{ueId}/</w:t>
      </w:r>
      <w:r w:rsidRPr="00533C32">
        <w:rPr>
          <w:lang w:eastAsia="zh-CN"/>
        </w:rPr>
        <w:t>context-data/</w:t>
      </w:r>
      <w:r w:rsidRPr="00533C32">
        <w:t>ee-subscriptions</w:t>
      </w:r>
    </w:p>
    <w:p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C4061" w:rsidRPr="00533C32" w:rsidRDefault="007C4061" w:rsidP="007C4061">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352" w:name="_Toc20127023"/>
      <w:bookmarkStart w:id="353" w:name="_Toc27588999"/>
      <w:bookmarkStart w:id="354" w:name="_Toc36459796"/>
      <w:r w:rsidRPr="00533C32">
        <w:rPr>
          <w:rFonts w:eastAsia="DengXian"/>
        </w:rPr>
        <w:t>5.2.18.3</w:t>
      </w:r>
      <w:r w:rsidRPr="00533C32">
        <w:rPr>
          <w:rFonts w:eastAsia="DengXian"/>
        </w:rPr>
        <w:tab/>
        <w:t>Resource Standard Methods</w:t>
      </w:r>
      <w:bookmarkEnd w:id="352"/>
      <w:bookmarkEnd w:id="353"/>
      <w:bookmarkEnd w:id="354"/>
    </w:p>
    <w:p w:rsidR="007C4061" w:rsidRPr="00533C32" w:rsidRDefault="007C4061" w:rsidP="007C4061">
      <w:pPr>
        <w:pStyle w:val="Heading5"/>
        <w:rPr>
          <w:rFonts w:eastAsia="DengXian"/>
        </w:rPr>
      </w:pPr>
      <w:bookmarkStart w:id="355" w:name="_Toc20127024"/>
      <w:bookmarkStart w:id="356" w:name="_Toc27589000"/>
      <w:bookmarkStart w:id="357" w:name="_Toc36459797"/>
      <w:r w:rsidRPr="00533C32">
        <w:rPr>
          <w:rFonts w:eastAsia="DengXian"/>
        </w:rPr>
        <w:t>5.2.18.3.1</w:t>
      </w:r>
      <w:r w:rsidRPr="00533C32">
        <w:rPr>
          <w:rFonts w:eastAsia="DengXian"/>
        </w:rPr>
        <w:tab/>
        <w:t>GET</w:t>
      </w:r>
      <w:bookmarkEnd w:id="355"/>
      <w:bookmarkEnd w:id="356"/>
      <w:bookmarkEnd w:id="357"/>
    </w:p>
    <w:p w:rsidR="007C4061" w:rsidRPr="00533C32" w:rsidRDefault="007C4061" w:rsidP="007C4061">
      <w:pPr>
        <w:outlineLvl w:val="0"/>
        <w:rPr>
          <w:rFonts w:eastAsia="DengXian"/>
        </w:rPr>
      </w:pPr>
      <w:r w:rsidRPr="00533C32">
        <w:t>This method shall support the URI query parameters specified in table 5.2.18.3.1-1.</w:t>
      </w:r>
    </w:p>
    <w:p w:rsidR="007C4061" w:rsidRPr="00533C32" w:rsidRDefault="007C4061" w:rsidP="007C4061">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C4061" w:rsidRPr="00533C32" w:rsidRDefault="007C4061" w:rsidP="007C406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individual EE subscriptions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358" w:name="_Toc20127025"/>
      <w:bookmarkStart w:id="359" w:name="_Toc27589001"/>
      <w:bookmarkStart w:id="360" w:name="_Toc36459798"/>
      <w:r w:rsidRPr="00533C32">
        <w:rPr>
          <w:rFonts w:eastAsia="DengXian"/>
        </w:rPr>
        <w:t>5.2.18.3.2</w:t>
      </w:r>
      <w:r w:rsidRPr="00533C32">
        <w:rPr>
          <w:rFonts w:eastAsia="DengXian"/>
        </w:rPr>
        <w:tab/>
        <w:t>POST</w:t>
      </w:r>
      <w:bookmarkEnd w:id="358"/>
      <w:bookmarkEnd w:id="359"/>
      <w:bookmarkEnd w:id="360"/>
    </w:p>
    <w:p w:rsidR="007C4061" w:rsidRPr="00533C32" w:rsidRDefault="007C4061" w:rsidP="007C4061">
      <w:pPr>
        <w:rPr>
          <w:rFonts w:eastAsia="DengXian"/>
        </w:rPr>
      </w:pPr>
      <w:r w:rsidRPr="00533C32">
        <w:t>This method shall support the URI query parameters specified in table 5.2.18.3.2-1.</w:t>
      </w:r>
    </w:p>
    <w:p w:rsidR="007C4061" w:rsidRPr="00533C32" w:rsidRDefault="007C4061" w:rsidP="007C4061">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5.2.18.3.1-2 and the response data structures and response codes specified in table 5.2.18.3.1-3.</w:t>
      </w:r>
    </w:p>
    <w:p w:rsidR="007C4061" w:rsidRPr="00533C32" w:rsidRDefault="007C4061" w:rsidP="007C406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Identifies the subscriber data subscription to be stored in the UDR.</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533C32">
              <w:rPr>
                <w:lang w:val="en-US"/>
              </w:rPr>
              <w:t>Upon success, a response body containing a representation of the UeId's Individual subscription resource shall be returned.</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The HTTP response shall include a "Location" HTTP header that contains the resource URI of the created resource.</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361" w:name="_Toc20127026"/>
      <w:bookmarkStart w:id="362" w:name="_Toc27589002"/>
      <w:bookmarkStart w:id="363" w:name="_Toc36459799"/>
      <w:r w:rsidRPr="00533C32">
        <w:rPr>
          <w:rFonts w:eastAsia="DengXian"/>
        </w:rPr>
        <w:t>5.2.19</w:t>
      </w:r>
      <w:r w:rsidRPr="00533C32">
        <w:rPr>
          <w:rFonts w:eastAsia="DengXian"/>
        </w:rPr>
        <w:tab/>
        <w:t>Resource: IndividualEeSubscription</w:t>
      </w:r>
      <w:bookmarkEnd w:id="361"/>
      <w:bookmarkEnd w:id="362"/>
      <w:bookmarkEnd w:id="363"/>
    </w:p>
    <w:p w:rsidR="007C4061" w:rsidRPr="00533C32" w:rsidRDefault="007C4061" w:rsidP="007C4061">
      <w:pPr>
        <w:pStyle w:val="Heading4"/>
        <w:rPr>
          <w:rFonts w:eastAsia="DengXian"/>
        </w:rPr>
      </w:pPr>
      <w:bookmarkStart w:id="364" w:name="_Toc20127027"/>
      <w:bookmarkStart w:id="365" w:name="_Toc27589003"/>
      <w:bookmarkStart w:id="366" w:name="_Toc36459800"/>
      <w:r w:rsidRPr="00533C32">
        <w:rPr>
          <w:rFonts w:eastAsia="DengXian"/>
        </w:rPr>
        <w:t>5.2.19.1</w:t>
      </w:r>
      <w:r w:rsidRPr="00533C32">
        <w:rPr>
          <w:rFonts w:eastAsia="DengXian"/>
        </w:rPr>
        <w:tab/>
        <w:t>Description</w:t>
      </w:r>
      <w:bookmarkEnd w:id="364"/>
      <w:bookmarkEnd w:id="365"/>
      <w:bookmarkEnd w:id="366"/>
    </w:p>
    <w:p w:rsidR="007C4061" w:rsidRPr="00533C32" w:rsidRDefault="007C4061" w:rsidP="007C4061">
      <w:pPr>
        <w:rPr>
          <w:rFonts w:eastAsia="DengXian"/>
        </w:rPr>
      </w:pPr>
      <w:r w:rsidRPr="00533C32">
        <w:t>This resource represents an individual EE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367" w:name="_Toc20127028"/>
      <w:bookmarkStart w:id="368" w:name="_Toc27589004"/>
      <w:bookmarkStart w:id="369" w:name="_Toc36459801"/>
      <w:r w:rsidRPr="00533C32">
        <w:rPr>
          <w:rFonts w:eastAsia="DengXian"/>
        </w:rPr>
        <w:t>5.2.19.2</w:t>
      </w:r>
      <w:r w:rsidRPr="00533C32">
        <w:rPr>
          <w:rFonts w:eastAsia="DengXian"/>
        </w:rPr>
        <w:tab/>
        <w:t>Resource Definition</w:t>
      </w:r>
      <w:bookmarkEnd w:id="367"/>
      <w:bookmarkEnd w:id="368"/>
      <w:bookmarkEnd w:id="369"/>
    </w:p>
    <w:p w:rsidR="007C4061" w:rsidRPr="00533C32" w:rsidRDefault="007C4061" w:rsidP="007C4061">
      <w:pPr>
        <w:outlineLvl w:val="0"/>
        <w:rPr>
          <w:rFonts w:eastAsia="DengXian"/>
        </w:rPr>
      </w:pPr>
      <w:r w:rsidRPr="00533C32">
        <w:t>Resource URI: {apiRoot}/nudr-dr/&lt;apiVersion&gt;/subscription-data/{ueId}/</w:t>
      </w:r>
      <w:r w:rsidRPr="00533C32">
        <w:rPr>
          <w:lang w:eastAsia="zh-CN"/>
        </w:rPr>
        <w:t>context-data/</w:t>
      </w:r>
      <w:r w:rsidRPr="00533C32">
        <w:t>ee-subscriptions/{subsId}</w:t>
      </w:r>
    </w:p>
    <w:p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C4061" w:rsidRPr="00533C32" w:rsidRDefault="007C4061" w:rsidP="007C4061">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Identifier of the subscription (allocated by the UD</w:t>
            </w:r>
            <w:r w:rsidRPr="00533C32">
              <w:rPr>
                <w:lang w:val="en-US" w:eastAsia="zh-CN"/>
              </w:rPr>
              <w:t>R</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370" w:name="_Toc20127029"/>
      <w:bookmarkStart w:id="371" w:name="_Toc27589005"/>
      <w:bookmarkStart w:id="372" w:name="_Toc36459802"/>
      <w:r w:rsidRPr="00533C32">
        <w:rPr>
          <w:rFonts w:eastAsia="DengXian"/>
        </w:rPr>
        <w:t>5.2.19.3</w:t>
      </w:r>
      <w:r w:rsidRPr="00533C32">
        <w:rPr>
          <w:rFonts w:eastAsia="DengXian"/>
        </w:rPr>
        <w:tab/>
        <w:t>Resource Standard Methods</w:t>
      </w:r>
      <w:bookmarkEnd w:id="370"/>
      <w:bookmarkEnd w:id="371"/>
      <w:bookmarkEnd w:id="372"/>
    </w:p>
    <w:p w:rsidR="007C4061" w:rsidRPr="00533C32" w:rsidRDefault="007C4061" w:rsidP="007C4061">
      <w:pPr>
        <w:pStyle w:val="Heading5"/>
        <w:rPr>
          <w:rFonts w:eastAsia="DengXian"/>
        </w:rPr>
      </w:pPr>
      <w:bookmarkStart w:id="373" w:name="_Toc20127030"/>
      <w:bookmarkStart w:id="374" w:name="_Toc27589006"/>
      <w:bookmarkStart w:id="375" w:name="_Toc36459803"/>
      <w:r w:rsidRPr="00533C32">
        <w:rPr>
          <w:rFonts w:eastAsia="DengXian"/>
        </w:rPr>
        <w:t>5.2.19.3.1</w:t>
      </w:r>
      <w:r w:rsidRPr="00533C32">
        <w:rPr>
          <w:rFonts w:eastAsia="DengXian"/>
        </w:rPr>
        <w:tab/>
        <w:t>PUT</w:t>
      </w:r>
      <w:bookmarkEnd w:id="373"/>
      <w:bookmarkEnd w:id="374"/>
      <w:bookmarkEnd w:id="375"/>
    </w:p>
    <w:p w:rsidR="007C4061" w:rsidRPr="00533C32" w:rsidRDefault="007C4061" w:rsidP="007C4061">
      <w:pPr>
        <w:outlineLvl w:val="0"/>
        <w:rPr>
          <w:rFonts w:eastAsia="DengXian"/>
        </w:rPr>
      </w:pPr>
      <w:r w:rsidRPr="00533C32">
        <w:t>This method shall support the URI query parameters specified in table 5.2.19.3.1-1.</w:t>
      </w:r>
    </w:p>
    <w:p w:rsidR="007C4061" w:rsidRPr="00533C32" w:rsidRDefault="007C4061" w:rsidP="007C4061">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5.2.19.3.1-2 and the response data structures and response codes specified in table 5.2.19.3.1-3.</w:t>
      </w:r>
    </w:p>
    <w:p w:rsidR="007C4061" w:rsidRPr="00533C32" w:rsidRDefault="007C4061" w:rsidP="007C406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The individual </w:t>
            </w:r>
            <w:r w:rsidRPr="00533C32">
              <w:rPr>
                <w:lang w:val="en-US" w:eastAsia="zh-CN"/>
              </w:rPr>
              <w:t>EE</w:t>
            </w:r>
            <w:r w:rsidRPr="00533C32">
              <w:rPr>
                <w:lang w:val="en-US"/>
              </w:rPr>
              <w:t xml:space="preserve"> subscription that is to be stored</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Pr>
                <w:rFonts w:hint="eastAsia"/>
                <w:lang w:val="en-US" w:eastAsia="zh-CN"/>
              </w:rPr>
              <w:t>0..</w:t>
            </w: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If the resource does not exist, a response code of 404 Not Found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376" w:name="_Toc20127031"/>
      <w:bookmarkStart w:id="377" w:name="_Toc27589007"/>
      <w:bookmarkStart w:id="378" w:name="_Toc36459804"/>
      <w:r w:rsidRPr="00533C32">
        <w:rPr>
          <w:rFonts w:eastAsia="DengXian"/>
        </w:rPr>
        <w:t>5.2.19.3.2</w:t>
      </w:r>
      <w:r w:rsidRPr="00533C32">
        <w:rPr>
          <w:rFonts w:eastAsia="DengXian"/>
        </w:rPr>
        <w:tab/>
        <w:t>DELETE</w:t>
      </w:r>
      <w:bookmarkEnd w:id="376"/>
      <w:bookmarkEnd w:id="377"/>
      <w:bookmarkEnd w:id="378"/>
    </w:p>
    <w:p w:rsidR="007C4061" w:rsidRPr="00533C32" w:rsidRDefault="007C4061" w:rsidP="007C4061">
      <w:pPr>
        <w:outlineLvl w:val="0"/>
        <w:rPr>
          <w:rFonts w:eastAsia="DengXian"/>
        </w:rPr>
      </w:pPr>
      <w:r w:rsidRPr="00533C32">
        <w:t>This method shall support the URI query parameters specified in table 5.2.19.3.2-1.</w:t>
      </w:r>
    </w:p>
    <w:p w:rsidR="007C4061" w:rsidRPr="00533C32" w:rsidRDefault="007C4061" w:rsidP="007C4061">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5.2.19.3.2-2 and the response data structures and response codes specified in table 5.2.19.3.2-3.</w:t>
      </w:r>
    </w:p>
    <w:p w:rsidR="007C4061" w:rsidRPr="00533C32" w:rsidRDefault="007C4061" w:rsidP="007C406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379" w:name="_Toc20127032"/>
      <w:bookmarkStart w:id="380" w:name="_Toc27589008"/>
      <w:bookmarkStart w:id="381" w:name="_Toc36459805"/>
      <w:r w:rsidRPr="00533C32">
        <w:rPr>
          <w:rFonts w:eastAsia="DengXian"/>
        </w:rPr>
        <w:t>5.2.19.3.</w:t>
      </w:r>
      <w:r w:rsidRPr="00533C32">
        <w:rPr>
          <w:rFonts w:eastAsia="DengXian"/>
          <w:lang w:val="de-DE"/>
        </w:rPr>
        <w:t>3</w:t>
      </w:r>
      <w:r w:rsidRPr="00533C32">
        <w:rPr>
          <w:rFonts w:eastAsia="DengXian"/>
        </w:rPr>
        <w:tab/>
        <w:t>PATCH</w:t>
      </w:r>
      <w:bookmarkEnd w:id="379"/>
      <w:bookmarkEnd w:id="380"/>
      <w:bookmarkEnd w:id="381"/>
    </w:p>
    <w:p w:rsidR="007C4061" w:rsidRPr="00533C32" w:rsidRDefault="007C4061" w:rsidP="007C4061">
      <w:pPr>
        <w:rPr>
          <w:rFonts w:eastAsia="DengXian"/>
        </w:rPr>
      </w:pPr>
      <w:r w:rsidRPr="00533C32">
        <w:t>This method shall support the URI query parameters specified in table 5.2.19.3.</w:t>
      </w:r>
      <w:r w:rsidRPr="00533C32">
        <w:rPr>
          <w:lang w:val="de-DE"/>
        </w:rPr>
        <w:t>3</w:t>
      </w:r>
      <w:r w:rsidRPr="00533C32">
        <w:t>-1.</w:t>
      </w:r>
    </w:p>
    <w:p w:rsidR="007C4061" w:rsidRPr="00533C32" w:rsidRDefault="007C4061" w:rsidP="007C4061">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C4061" w:rsidRPr="00533C32" w:rsidRDefault="007C4061" w:rsidP="007C406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 xml:space="preserve">Contains the delta data to the </w:t>
            </w:r>
            <w:r w:rsidRPr="00533C32">
              <w:rPr>
                <w:lang w:val="en-US"/>
              </w:rPr>
              <w:t>Individual EE Subscription</w:t>
            </w:r>
            <w:r w:rsidRPr="00533C32">
              <w:rPr>
                <w:lang w:val="en-US" w:eastAsia="zh-CN"/>
              </w:rPr>
              <w:t xml:space="preserve"> data</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072181"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072181"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7C4061" w:rsidRPr="00072181" w:rsidRDefault="007C4061" w:rsidP="004412BB">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BF46A9" w:rsidRDefault="007C4061" w:rsidP="004412BB">
            <w:pPr>
              <w:pStyle w:val="TAL"/>
              <w:rPr>
                <w:lang w:val="en-US" w:eastAsia="zh-CN"/>
              </w:rPr>
            </w:pPr>
            <w:r w:rsidRPr="00BF46A9">
              <w:rPr>
                <w:lang w:val="en-US" w:eastAsia="zh-CN"/>
              </w:rPr>
              <w:t xml:space="preserve">If one or more attributes are not allowed to be modified according to e.g. policy or local configuration, then </w:t>
            </w:r>
          </w:p>
          <w:p w:rsidR="007C4061" w:rsidRPr="00BF46A9" w:rsidRDefault="007C4061" w:rsidP="004412BB">
            <w:pPr>
              <w:pStyle w:val="TAL"/>
              <w:rPr>
                <w:lang w:val="en-US" w:eastAsia="zh-CN"/>
              </w:rPr>
            </w:pPr>
            <w:r w:rsidRPr="00BF46A9">
              <w:rPr>
                <w:lang w:val="en-US" w:eastAsia="zh-CN"/>
              </w:rPr>
              <w:t xml:space="preserve">the invalidParams attribute shall contain the JSON pointers of attributes which are not allowed to be modified, and </w:t>
            </w:r>
          </w:p>
          <w:p w:rsidR="007C4061" w:rsidRPr="00533C32" w:rsidRDefault="007C4061" w:rsidP="004412BB">
            <w:pPr>
              <w:pStyle w:val="TAL"/>
              <w:rPr>
                <w:lang w:val="en-US" w:eastAsia="zh-CN"/>
              </w:rPr>
            </w:pPr>
            <w:r w:rsidRPr="00BF46A9">
              <w:rPr>
                <w:lang w:val="en-US" w:eastAsia="zh-CN"/>
              </w:rPr>
              <w:t>the cause attribute shall be set to "MODIFICATION_NOT_ALLOWED", see 3GPP TS 29.500 [8] table 5.2.7.2-1.</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rFonts w:hint="eastAsia"/>
                <w:lang w:val="en-US" w:eastAsia="zh-CN"/>
              </w:rPr>
              <w:t> 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Pr="00533C32"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rFonts w:eastAsia="DengXian"/>
          <w:lang w:eastAsia="zh-CN"/>
        </w:rPr>
      </w:pPr>
    </w:p>
    <w:p w:rsidR="007C4061" w:rsidRPr="008E6EC7" w:rsidRDefault="007C4061" w:rsidP="007C4061">
      <w:pPr>
        <w:pStyle w:val="Heading5"/>
        <w:rPr>
          <w:rFonts w:eastAsia="DengXian"/>
        </w:rPr>
      </w:pPr>
      <w:bookmarkStart w:id="382" w:name="_Toc36459806"/>
      <w:r w:rsidRPr="008E6EC7">
        <w:rPr>
          <w:rFonts w:eastAsia="DengXian"/>
        </w:rPr>
        <w:t>5.2.19.3.</w:t>
      </w:r>
      <w:r w:rsidRPr="001C6A28">
        <w:rPr>
          <w:rFonts w:eastAsia="DengXian"/>
        </w:rPr>
        <w:t>4</w:t>
      </w:r>
      <w:r w:rsidRPr="008E6EC7">
        <w:rPr>
          <w:rFonts w:eastAsia="DengXian"/>
        </w:rPr>
        <w:tab/>
        <w:t>GET</w:t>
      </w:r>
      <w:bookmarkEnd w:id="382"/>
    </w:p>
    <w:p w:rsidR="007C4061" w:rsidRPr="008E6EC7" w:rsidRDefault="007C4061" w:rsidP="007C4061">
      <w:pPr>
        <w:outlineLvl w:val="0"/>
        <w:rPr>
          <w:rFonts w:eastAsia="DengXian"/>
        </w:rPr>
      </w:pPr>
      <w:r w:rsidRPr="008E6EC7">
        <w:t>This method shall support the URI query parameters specified in table 5.2.19.3.</w:t>
      </w:r>
      <w:r>
        <w:rPr>
          <w:rFonts w:hint="eastAsia"/>
          <w:lang w:eastAsia="zh-CN"/>
        </w:rPr>
        <w:t>4</w:t>
      </w:r>
      <w:r w:rsidRPr="008E6EC7">
        <w:t>-1.</w:t>
      </w:r>
    </w:p>
    <w:p w:rsidR="007C4061" w:rsidRPr="008E6EC7" w:rsidRDefault="007C4061" w:rsidP="007C4061">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8E6EC7"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E6EC7" w:rsidRDefault="007C4061" w:rsidP="004412BB">
            <w:pPr>
              <w:pStyle w:val="TAH"/>
            </w:pPr>
            <w:r w:rsidRPr="008E6EC7">
              <w:t>Description</w:t>
            </w:r>
          </w:p>
        </w:tc>
      </w:tr>
      <w:tr w:rsidR="007C4061" w:rsidRPr="008E6EC7"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8E6EC7" w:rsidRDefault="007C4061" w:rsidP="004412BB">
            <w:pPr>
              <w:pStyle w:val="TAL"/>
              <w:widowControl w:val="0"/>
              <w:tabs>
                <w:tab w:val="right" w:leader="dot" w:pos="9639"/>
              </w:tabs>
              <w:spacing w:before="120"/>
              <w:ind w:left="567" w:right="425" w:hanging="567"/>
            </w:pPr>
            <w:r>
              <w:t>n/a</w:t>
            </w:r>
          </w:p>
        </w:tc>
        <w:tc>
          <w:tcPr>
            <w:tcW w:w="732" w:type="pct"/>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8E6EC7" w:rsidRDefault="007C4061" w:rsidP="004412BB">
            <w:pPr>
              <w:pStyle w:val="TAL"/>
            </w:pPr>
          </w:p>
        </w:tc>
      </w:tr>
    </w:tbl>
    <w:p w:rsidR="007C4061" w:rsidRPr="008E6EC7" w:rsidRDefault="007C4061" w:rsidP="007C4061">
      <w:pPr>
        <w:pStyle w:val="TH"/>
        <w:ind w:left="284"/>
        <w:outlineLvl w:val="0"/>
      </w:pPr>
    </w:p>
    <w:p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rsidR="007C4061" w:rsidRPr="008E6EC7" w:rsidRDefault="007C4061" w:rsidP="007C406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8E6EC7"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E6EC7" w:rsidRDefault="007C4061" w:rsidP="004412BB">
            <w:pPr>
              <w:pStyle w:val="TAH"/>
            </w:pPr>
            <w:r w:rsidRPr="008E6EC7">
              <w:t>Description</w:t>
            </w:r>
          </w:p>
        </w:tc>
      </w:tr>
      <w:tr w:rsidR="007C4061" w:rsidRPr="008E6EC7"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8E6EC7" w:rsidRDefault="007C4061" w:rsidP="004412B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pPr>
          </w:p>
        </w:tc>
        <w:tc>
          <w:tcPr>
            <w:tcW w:w="1276" w:type="dxa"/>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pPr>
          </w:p>
        </w:tc>
        <w:tc>
          <w:tcPr>
            <w:tcW w:w="6447" w:type="dxa"/>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pPr>
          </w:p>
        </w:tc>
      </w:tr>
    </w:tbl>
    <w:p w:rsidR="007C4061" w:rsidRPr="008E6EC7" w:rsidRDefault="007C4061" w:rsidP="007C4061">
      <w:pPr>
        <w:rPr>
          <w:rFonts w:eastAsia="DengXian"/>
        </w:rPr>
      </w:pPr>
    </w:p>
    <w:p w:rsidR="007C4061" w:rsidRPr="008E6EC7" w:rsidRDefault="007C4061" w:rsidP="007C406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8E6EC7"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Response</w:t>
            </w:r>
          </w:p>
          <w:p w:rsidR="007C4061" w:rsidRPr="008E6EC7" w:rsidRDefault="007C4061" w:rsidP="004412BB">
            <w:pPr>
              <w:pStyle w:val="TAH"/>
            </w:pPr>
            <w:r w:rsidRPr="008E6EC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pPr>
            <w:r w:rsidRPr="008E6EC7">
              <w:t>Description</w:t>
            </w:r>
          </w:p>
        </w:tc>
      </w:tr>
      <w:tr w:rsidR="007C4061" w:rsidRPr="008E6EC7"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8E6EC7" w:rsidRDefault="007C4061" w:rsidP="004412BB">
            <w:pPr>
              <w:pStyle w:val="TAL"/>
            </w:pPr>
            <w:r>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E6EC7" w:rsidRDefault="007C4061" w:rsidP="004412BB">
            <w:pPr>
              <w:pStyle w:val="TAL"/>
            </w:pPr>
            <w:r>
              <w:t>M</w:t>
            </w:r>
          </w:p>
        </w:tc>
        <w:tc>
          <w:tcPr>
            <w:tcW w:w="649" w:type="pct"/>
            <w:tcBorders>
              <w:top w:val="single" w:sz="4" w:space="0" w:color="auto"/>
              <w:left w:val="single" w:sz="6" w:space="0" w:color="000000"/>
              <w:bottom w:val="single" w:sz="4" w:space="0" w:color="auto"/>
              <w:right w:val="single" w:sz="6" w:space="0" w:color="000000"/>
            </w:tcBorders>
          </w:tcPr>
          <w:p w:rsidR="007C4061" w:rsidRPr="008E6EC7" w:rsidRDefault="007C4061" w:rsidP="004412BB">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E6EC7" w:rsidRDefault="007C4061" w:rsidP="004412BB">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E6EC7" w:rsidRDefault="007C4061" w:rsidP="004412BB">
            <w:pPr>
              <w:pStyle w:val="TAL"/>
            </w:pPr>
            <w:r>
              <w:t>Upon success, a response body containing the individual EE subscriptions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Default="007C4061" w:rsidP="004412BB">
            <w:pPr>
              <w:pStyle w:val="TAN"/>
            </w:pPr>
            <w:r w:rsidRPr="008E6EC7">
              <w:t>NOTE:</w:t>
            </w:r>
            <w:r w:rsidRPr="008E6EC7">
              <w:tab/>
              <w:t>In addition common data structures as listed in table 5.5-1 are supported.</w:t>
            </w:r>
          </w:p>
        </w:tc>
      </w:tr>
    </w:tbl>
    <w:p w:rsidR="007C4061" w:rsidRPr="008E6EC7" w:rsidRDefault="007C4061" w:rsidP="007C4061">
      <w:pPr>
        <w:rPr>
          <w:rFonts w:eastAsia="DengXian"/>
          <w:lang w:eastAsia="zh-CN"/>
        </w:rPr>
      </w:pPr>
    </w:p>
    <w:p w:rsidR="007C4061" w:rsidRPr="00533C32" w:rsidRDefault="007C4061" w:rsidP="007C4061">
      <w:pPr>
        <w:pStyle w:val="Heading3"/>
        <w:ind w:left="1418"/>
        <w:rPr>
          <w:rFonts w:eastAsia="DengXian"/>
        </w:rPr>
      </w:pPr>
      <w:bookmarkStart w:id="383" w:name="_Toc20127033"/>
      <w:bookmarkStart w:id="384" w:name="_Toc27589009"/>
      <w:bookmarkStart w:id="385" w:name="_Toc36459807"/>
      <w:r w:rsidRPr="00533C32">
        <w:rPr>
          <w:rFonts w:eastAsia="DengXian"/>
        </w:rPr>
        <w:t>5.2.19A</w:t>
      </w:r>
      <w:r w:rsidRPr="00533C32">
        <w:rPr>
          <w:rFonts w:eastAsia="DengXian"/>
        </w:rPr>
        <w:tab/>
        <w:t>Resource: IndividualEeGroupSubscription</w:t>
      </w:r>
      <w:bookmarkEnd w:id="383"/>
      <w:bookmarkEnd w:id="384"/>
      <w:bookmarkEnd w:id="385"/>
    </w:p>
    <w:p w:rsidR="007C4061" w:rsidRPr="00533C32" w:rsidRDefault="007C4061" w:rsidP="007C4061">
      <w:pPr>
        <w:pStyle w:val="Heading4"/>
        <w:ind w:left="1702"/>
        <w:rPr>
          <w:rFonts w:eastAsia="DengXian"/>
        </w:rPr>
      </w:pPr>
      <w:bookmarkStart w:id="386" w:name="_Toc20127034"/>
      <w:bookmarkStart w:id="387" w:name="_Toc27589010"/>
      <w:bookmarkStart w:id="388" w:name="_Toc36459808"/>
      <w:r w:rsidRPr="00533C32">
        <w:rPr>
          <w:rFonts w:eastAsia="DengXian"/>
        </w:rPr>
        <w:t>5.2.19A.1</w:t>
      </w:r>
      <w:r w:rsidRPr="00533C32">
        <w:rPr>
          <w:rFonts w:eastAsia="DengXian"/>
        </w:rPr>
        <w:tab/>
        <w:t>Description</w:t>
      </w:r>
      <w:bookmarkEnd w:id="386"/>
      <w:bookmarkEnd w:id="387"/>
      <w:bookmarkEnd w:id="388"/>
    </w:p>
    <w:p w:rsidR="007C4061" w:rsidRPr="00533C32" w:rsidRDefault="007C4061" w:rsidP="007C4061">
      <w:pPr>
        <w:ind w:left="284"/>
        <w:rPr>
          <w:rFonts w:eastAsia="DengXian"/>
        </w:rPr>
      </w:pPr>
      <w:r w:rsidRPr="00533C32">
        <w:t>This resource represents an individual EE Subscription for a group of UEs or any UE (i.e. all UEs).</w:t>
      </w:r>
    </w:p>
    <w:p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ind w:left="1702"/>
        <w:rPr>
          <w:rFonts w:eastAsia="DengXian"/>
        </w:rPr>
      </w:pPr>
      <w:bookmarkStart w:id="389" w:name="_Toc20127035"/>
      <w:bookmarkStart w:id="390" w:name="_Toc27589011"/>
      <w:bookmarkStart w:id="391" w:name="_Toc36459809"/>
      <w:r w:rsidRPr="00533C32">
        <w:rPr>
          <w:rFonts w:eastAsia="DengXian"/>
        </w:rPr>
        <w:t>5.2.19A.2</w:t>
      </w:r>
      <w:r w:rsidRPr="00533C32">
        <w:rPr>
          <w:rFonts w:eastAsia="DengXian"/>
        </w:rPr>
        <w:tab/>
        <w:t>Resource Definition</w:t>
      </w:r>
      <w:bookmarkEnd w:id="389"/>
      <w:bookmarkEnd w:id="390"/>
      <w:bookmarkEnd w:id="391"/>
    </w:p>
    <w:p w:rsidR="007C4061" w:rsidRPr="00533C32" w:rsidRDefault="007C4061" w:rsidP="007C4061">
      <w:pPr>
        <w:ind w:left="284"/>
        <w:outlineLvl w:val="0"/>
        <w:rPr>
          <w:rFonts w:eastAsia="DengXian"/>
        </w:rPr>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C4061" w:rsidRPr="00533C32" w:rsidRDefault="007C4061" w:rsidP="007C4061">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widowControl w:val="0"/>
              <w:tabs>
                <w:tab w:val="right" w:leader="dot" w:pos="9639"/>
              </w:tabs>
              <w:spacing w:before="120"/>
              <w:ind w:left="567" w:right="425" w:hanging="567"/>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widowControl w:val="0"/>
              <w:tabs>
                <w:tab w:val="right" w:leader="dot" w:pos="9639"/>
              </w:tabs>
              <w:spacing w:before="120"/>
              <w:ind w:left="567" w:right="425" w:hanging="567"/>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en-US" w:eastAsia="zh-CN"/>
              </w:rPr>
              <w:t>P</w:t>
            </w:r>
            <w:r w:rsidRPr="00533C32">
              <w:rPr>
                <w:lang w:val="en-US"/>
              </w:rPr>
              <w:t>attern: '^(extgroupid-[^@]+@[^@]+|anyUE)$'</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Identifier of the subscription (allocated by the UDM)</w:t>
            </w:r>
          </w:p>
        </w:tc>
      </w:tr>
    </w:tbl>
    <w:p w:rsidR="007C4061" w:rsidRPr="00533C32" w:rsidRDefault="007C4061" w:rsidP="007C4061">
      <w:pPr>
        <w:ind w:left="284"/>
        <w:rPr>
          <w:rFonts w:eastAsia="DengXian"/>
        </w:rPr>
      </w:pPr>
    </w:p>
    <w:p w:rsidR="007C4061" w:rsidRPr="00533C32" w:rsidRDefault="007C4061" w:rsidP="007C4061">
      <w:pPr>
        <w:pStyle w:val="Heading4"/>
        <w:ind w:left="1702"/>
        <w:rPr>
          <w:rFonts w:eastAsia="DengXian"/>
        </w:rPr>
      </w:pPr>
      <w:bookmarkStart w:id="392" w:name="_Toc20127036"/>
      <w:bookmarkStart w:id="393" w:name="_Toc27589012"/>
      <w:bookmarkStart w:id="394" w:name="_Toc36459810"/>
      <w:r w:rsidRPr="00533C32">
        <w:rPr>
          <w:rFonts w:eastAsia="DengXian"/>
        </w:rPr>
        <w:t>5.2.19A.3</w:t>
      </w:r>
      <w:r w:rsidRPr="00533C32">
        <w:rPr>
          <w:rFonts w:eastAsia="DengXian"/>
        </w:rPr>
        <w:tab/>
        <w:t>Resource Standard Methods</w:t>
      </w:r>
      <w:bookmarkEnd w:id="392"/>
      <w:bookmarkEnd w:id="393"/>
      <w:bookmarkEnd w:id="394"/>
    </w:p>
    <w:p w:rsidR="007C4061" w:rsidRPr="00533C32" w:rsidRDefault="007C4061" w:rsidP="007C4061">
      <w:pPr>
        <w:pStyle w:val="Heading5"/>
        <w:ind w:left="1985"/>
        <w:rPr>
          <w:rFonts w:eastAsia="DengXian"/>
        </w:rPr>
      </w:pPr>
      <w:bookmarkStart w:id="395" w:name="_Toc20127037"/>
      <w:bookmarkStart w:id="396" w:name="_Toc27589013"/>
      <w:bookmarkStart w:id="397" w:name="_Toc36459811"/>
      <w:r w:rsidRPr="00533C32">
        <w:rPr>
          <w:rFonts w:eastAsia="DengXian"/>
        </w:rPr>
        <w:t>5.2.19A.3.1</w:t>
      </w:r>
      <w:r w:rsidRPr="00533C32">
        <w:rPr>
          <w:rFonts w:eastAsia="DengXian"/>
        </w:rPr>
        <w:tab/>
        <w:t>PUT</w:t>
      </w:r>
      <w:bookmarkEnd w:id="395"/>
      <w:bookmarkEnd w:id="396"/>
      <w:bookmarkEnd w:id="397"/>
    </w:p>
    <w:p w:rsidR="007C4061" w:rsidRPr="00533C32" w:rsidRDefault="007C4061" w:rsidP="007C4061">
      <w:pPr>
        <w:ind w:left="284"/>
        <w:outlineLvl w:val="0"/>
        <w:rPr>
          <w:rFonts w:eastAsia="DengXian"/>
        </w:rPr>
      </w:pPr>
      <w:r w:rsidRPr="00533C32">
        <w:t>This method shall support the URI query parameters specified in table 5.2.19A.3.1-1.</w:t>
      </w:r>
    </w:p>
    <w:p w:rsidR="007C4061" w:rsidRPr="00533C32" w:rsidRDefault="007C4061" w:rsidP="007C4061">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rsidR="007C4061" w:rsidRPr="00533C32" w:rsidRDefault="007C4061" w:rsidP="007C4061">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individual EE subscription for the group of UEs that is to be stored</w:t>
            </w:r>
          </w:p>
        </w:tc>
      </w:tr>
    </w:tbl>
    <w:p w:rsidR="007C4061" w:rsidRPr="00533C32" w:rsidRDefault="007C4061" w:rsidP="007C4061">
      <w:pPr>
        <w:ind w:left="284"/>
      </w:pPr>
    </w:p>
    <w:p w:rsidR="007C4061" w:rsidRPr="00533C32" w:rsidRDefault="007C4061" w:rsidP="007C4061">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Pr>
                <w:rFonts w:hint="eastAsia"/>
                <w:lang w:val="en-US" w:eastAsia="zh-CN"/>
              </w:rPr>
              <w:t>0..</w:t>
            </w: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If the resource does not exist, a response code of 404 Not Found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ind w:left="284"/>
        <w:rPr>
          <w:lang w:eastAsia="zh-CN"/>
        </w:rPr>
      </w:pPr>
    </w:p>
    <w:p w:rsidR="007C4061" w:rsidRPr="00533C32" w:rsidRDefault="007C4061" w:rsidP="007C4061">
      <w:pPr>
        <w:pStyle w:val="Heading5"/>
        <w:ind w:left="1985"/>
        <w:rPr>
          <w:rFonts w:eastAsia="DengXian"/>
        </w:rPr>
      </w:pPr>
      <w:bookmarkStart w:id="398" w:name="_Toc20127038"/>
      <w:bookmarkStart w:id="399" w:name="_Toc27589014"/>
      <w:bookmarkStart w:id="400" w:name="_Toc36459812"/>
      <w:r w:rsidRPr="00533C32">
        <w:rPr>
          <w:rFonts w:eastAsia="DengXian"/>
        </w:rPr>
        <w:t>5.2.19A.3.2</w:t>
      </w:r>
      <w:r w:rsidRPr="00533C32">
        <w:rPr>
          <w:rFonts w:eastAsia="DengXian"/>
        </w:rPr>
        <w:tab/>
        <w:t>DELETE</w:t>
      </w:r>
      <w:bookmarkEnd w:id="398"/>
      <w:bookmarkEnd w:id="399"/>
      <w:bookmarkEnd w:id="400"/>
    </w:p>
    <w:p w:rsidR="007C4061" w:rsidRPr="00533C32" w:rsidRDefault="007C4061" w:rsidP="007C4061">
      <w:pPr>
        <w:ind w:left="284"/>
        <w:outlineLvl w:val="0"/>
        <w:rPr>
          <w:rFonts w:eastAsia="DengXian"/>
        </w:rPr>
      </w:pPr>
      <w:r w:rsidRPr="00533C32">
        <w:t>This method shall support the URI query parameters specified in table 5.2.19A.3.2-1.</w:t>
      </w:r>
    </w:p>
    <w:p w:rsidR="007C4061" w:rsidRPr="00533C32" w:rsidRDefault="007C4061" w:rsidP="007C4061">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rsidR="007C4061" w:rsidRPr="00533C32" w:rsidRDefault="007C4061" w:rsidP="007C4061">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ind w:left="284"/>
      </w:pPr>
    </w:p>
    <w:p w:rsidR="007C4061" w:rsidRPr="00533C32" w:rsidRDefault="007C4061" w:rsidP="007C4061">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5"/>
        <w:rPr>
          <w:rFonts w:eastAsia="DengXian"/>
        </w:rPr>
      </w:pPr>
      <w:bookmarkStart w:id="401" w:name="_Toc20127039"/>
      <w:bookmarkStart w:id="402" w:name="_Toc27589015"/>
      <w:bookmarkStart w:id="403" w:name="_Toc36459813"/>
      <w:r w:rsidRPr="00533C32">
        <w:rPr>
          <w:rFonts w:eastAsia="DengXian"/>
        </w:rPr>
        <w:t>5.2.19A.3.</w:t>
      </w:r>
      <w:r w:rsidRPr="00533C32">
        <w:rPr>
          <w:rFonts w:eastAsia="DengXian"/>
          <w:lang w:val="de-DE"/>
        </w:rPr>
        <w:t>3</w:t>
      </w:r>
      <w:r w:rsidRPr="00533C32">
        <w:rPr>
          <w:rFonts w:eastAsia="DengXian"/>
        </w:rPr>
        <w:tab/>
        <w:t>PATCH</w:t>
      </w:r>
      <w:bookmarkEnd w:id="401"/>
      <w:bookmarkEnd w:id="402"/>
      <w:bookmarkEnd w:id="403"/>
    </w:p>
    <w:p w:rsidR="007C4061" w:rsidRPr="00533C32" w:rsidRDefault="007C4061" w:rsidP="007C4061">
      <w:pPr>
        <w:rPr>
          <w:rFonts w:eastAsia="DengXian"/>
        </w:rPr>
      </w:pPr>
      <w:r w:rsidRPr="00533C32">
        <w:t>This method shall support the URI query parameters specified in table 5.2.19A.3.</w:t>
      </w:r>
      <w:r w:rsidRPr="00533C32">
        <w:rPr>
          <w:lang w:val="de-DE"/>
        </w:rPr>
        <w:t>3</w:t>
      </w:r>
      <w:r w:rsidRPr="00533C32">
        <w:t>-1.</w:t>
      </w:r>
    </w:p>
    <w:p w:rsidR="007C4061" w:rsidRPr="00533C32" w:rsidRDefault="007C4061" w:rsidP="007C4061">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C4061" w:rsidRPr="00533C32" w:rsidRDefault="007C4061" w:rsidP="007C406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 xml:space="preserve">Contains the delta data to the </w:t>
            </w:r>
            <w:r w:rsidRPr="00533C32">
              <w:rPr>
                <w:lang w:val="en-US"/>
              </w:rPr>
              <w:t>Individual EE Group Subscription</w:t>
            </w:r>
            <w:r w:rsidRPr="00533C32">
              <w:rPr>
                <w:lang w:val="en-US" w:eastAsia="zh-CN"/>
              </w:rPr>
              <w:t xml:space="preserve"> data</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lang w:val="en-US"/>
              </w:rPr>
              <w:t xml:space="preserve"> </w:t>
            </w:r>
            <w:r>
              <w:rPr>
                <w:rFonts w:hint="eastAsia"/>
                <w:lang w:val="en-US" w:eastAsia="zh-CN"/>
              </w:rPr>
              <w:t>(NOTE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BF46A9" w:rsidRDefault="007C4061" w:rsidP="004412BB">
            <w:pPr>
              <w:pStyle w:val="TAL"/>
              <w:rPr>
                <w:lang w:val="en-US" w:eastAsia="zh-CN"/>
              </w:rPr>
            </w:pPr>
            <w:r w:rsidRPr="00BF46A9">
              <w:rPr>
                <w:lang w:val="en-US" w:eastAsia="zh-CN"/>
              </w:rPr>
              <w:t xml:space="preserve">If one or more attributes are not allowed to be modified according to e.g. policy or local configuration, then </w:t>
            </w:r>
          </w:p>
          <w:p w:rsidR="007C4061" w:rsidRPr="00BF46A9" w:rsidRDefault="007C4061" w:rsidP="004412BB">
            <w:pPr>
              <w:pStyle w:val="TAL"/>
              <w:rPr>
                <w:lang w:val="en-US" w:eastAsia="zh-CN"/>
              </w:rPr>
            </w:pPr>
            <w:r w:rsidRPr="00BF46A9">
              <w:rPr>
                <w:lang w:val="en-US" w:eastAsia="zh-CN"/>
              </w:rPr>
              <w:t xml:space="preserve">the invalidParams attribute shall contain the JSON pointers of attributes which are not allowed to be modified, and </w:t>
            </w:r>
          </w:p>
          <w:p w:rsidR="007C4061" w:rsidRPr="00533C32" w:rsidRDefault="007C4061" w:rsidP="004412BB">
            <w:pPr>
              <w:pStyle w:val="TAL"/>
              <w:rPr>
                <w:lang w:val="en-US" w:eastAsia="zh-CN"/>
              </w:rPr>
            </w:pPr>
            <w:r w:rsidRPr="00BF46A9">
              <w:rPr>
                <w:lang w:val="en-US" w:eastAsia="zh-CN"/>
              </w:rPr>
              <w:t>the cause attribute shall be set to "MODIFICATION_NOT_ALLOWED", see 3GPP TS 29.500 [8] table 5.2.7.2-1.</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Pr="00533C32"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rFonts w:eastAsia="DengXian"/>
          <w:lang w:eastAsia="zh-CN"/>
        </w:rPr>
      </w:pPr>
    </w:p>
    <w:p w:rsidR="007C4061" w:rsidRPr="008E6EC7" w:rsidRDefault="007C4061" w:rsidP="007C4061">
      <w:pPr>
        <w:pStyle w:val="Heading5"/>
        <w:ind w:left="1985"/>
        <w:rPr>
          <w:rFonts w:eastAsia="DengXian"/>
        </w:rPr>
      </w:pPr>
      <w:bookmarkStart w:id="404" w:name="_Toc36459814"/>
      <w:r w:rsidRPr="008E6EC7">
        <w:rPr>
          <w:rFonts w:eastAsia="DengXian"/>
        </w:rPr>
        <w:t>5.2.19A.3.</w:t>
      </w:r>
      <w:r w:rsidRPr="001C6A28">
        <w:rPr>
          <w:rFonts w:eastAsia="DengXian"/>
        </w:rPr>
        <w:t>4</w:t>
      </w:r>
      <w:r w:rsidRPr="008E6EC7">
        <w:rPr>
          <w:rFonts w:eastAsia="DengXian"/>
        </w:rPr>
        <w:tab/>
        <w:t>GET</w:t>
      </w:r>
      <w:bookmarkEnd w:id="404"/>
    </w:p>
    <w:p w:rsidR="007C4061" w:rsidRPr="008E6EC7" w:rsidRDefault="007C4061" w:rsidP="007C4061">
      <w:pPr>
        <w:ind w:left="284"/>
        <w:outlineLvl w:val="0"/>
        <w:rPr>
          <w:rFonts w:eastAsia="DengXian"/>
        </w:rPr>
      </w:pPr>
      <w:r w:rsidRPr="008E6EC7">
        <w:t>This method shall support the URI query parameters specified in table 5.2.19A.3.</w:t>
      </w:r>
      <w:r w:rsidRPr="001C6A28">
        <w:t>4</w:t>
      </w:r>
      <w:r w:rsidRPr="008E6EC7">
        <w:t>-1.</w:t>
      </w:r>
    </w:p>
    <w:p w:rsidR="007C4061" w:rsidRPr="008E6EC7" w:rsidRDefault="007C4061" w:rsidP="007C4061">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8E6EC7"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E6EC7" w:rsidRDefault="007C4061" w:rsidP="004412BB">
            <w:pPr>
              <w:pStyle w:val="TAH"/>
              <w:rPr>
                <w:lang w:val="en-US"/>
              </w:rPr>
            </w:pPr>
            <w:r w:rsidRPr="008E6EC7">
              <w:rPr>
                <w:lang w:val="en-US"/>
              </w:rPr>
              <w:t>Description</w:t>
            </w:r>
          </w:p>
        </w:tc>
      </w:tr>
      <w:tr w:rsidR="007C4061" w:rsidRPr="008E6EC7"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8E6EC7" w:rsidRDefault="007C4061" w:rsidP="004412BB">
            <w:pPr>
              <w:pStyle w:val="TAL"/>
              <w:rPr>
                <w:lang w:val="en-US"/>
              </w:rPr>
            </w:pPr>
            <w:r w:rsidRPr="008E6EC7">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8E6EC7" w:rsidRDefault="007C4061" w:rsidP="004412BB">
            <w:pPr>
              <w:pStyle w:val="TAL"/>
              <w:rPr>
                <w:lang w:val="en-US"/>
              </w:rPr>
            </w:pPr>
          </w:p>
        </w:tc>
      </w:tr>
    </w:tbl>
    <w:p w:rsidR="007C4061" w:rsidRPr="008E6EC7" w:rsidRDefault="007C4061" w:rsidP="007C4061">
      <w:pPr>
        <w:ind w:left="284"/>
      </w:pPr>
    </w:p>
    <w:p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rsidR="007C4061" w:rsidRPr="008E6EC7" w:rsidRDefault="007C4061" w:rsidP="007C4061">
      <w:pPr>
        <w:pStyle w:val="TH"/>
        <w:ind w:left="284"/>
        <w:outlineLvl w:val="0"/>
      </w:pPr>
      <w:r w:rsidRPr="008E6EC7">
        <w:lastRenderedPageBreak/>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8E6EC7"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8E6EC7" w:rsidRDefault="007C4061" w:rsidP="004412BB">
            <w:pPr>
              <w:pStyle w:val="TAH"/>
              <w:rPr>
                <w:lang w:val="en-US"/>
              </w:rPr>
            </w:pPr>
            <w:r w:rsidRPr="008E6EC7">
              <w:rPr>
                <w:lang w:val="en-US"/>
              </w:rPr>
              <w:t>Description</w:t>
            </w:r>
          </w:p>
        </w:tc>
      </w:tr>
      <w:tr w:rsidR="007C4061" w:rsidRPr="008E6EC7"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8E6EC7" w:rsidRDefault="007C4061" w:rsidP="004412BB">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8E6EC7" w:rsidRDefault="007C4061" w:rsidP="004412BB">
            <w:pPr>
              <w:pStyle w:val="TAL"/>
              <w:rPr>
                <w:lang w:val="en-US"/>
              </w:rPr>
            </w:pPr>
          </w:p>
        </w:tc>
      </w:tr>
    </w:tbl>
    <w:p w:rsidR="007C4061" w:rsidRPr="008E6EC7" w:rsidRDefault="007C4061" w:rsidP="007C4061">
      <w:pPr>
        <w:pStyle w:val="TAH"/>
      </w:pPr>
    </w:p>
    <w:p w:rsidR="007C4061" w:rsidRPr="008E6EC7" w:rsidRDefault="007C4061" w:rsidP="007C4061">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8E6EC7"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Response</w:t>
            </w:r>
          </w:p>
          <w:p w:rsidR="007C4061" w:rsidRPr="008E6EC7" w:rsidRDefault="007C4061" w:rsidP="004412BB">
            <w:pPr>
              <w:pStyle w:val="TAH"/>
              <w:rPr>
                <w:lang w:val="en-US"/>
              </w:rPr>
            </w:pPr>
            <w:r w:rsidRPr="008E6EC7">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8E6EC7" w:rsidRDefault="007C4061" w:rsidP="004412BB">
            <w:pPr>
              <w:pStyle w:val="TAH"/>
              <w:rPr>
                <w:lang w:val="en-US"/>
              </w:rPr>
            </w:pPr>
            <w:r w:rsidRPr="008E6EC7">
              <w:rPr>
                <w:lang w:val="en-US"/>
              </w:rPr>
              <w:t>Description</w:t>
            </w:r>
          </w:p>
        </w:tc>
      </w:tr>
      <w:tr w:rsidR="007C4061" w:rsidRPr="008E6EC7"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8E6EC7" w:rsidRDefault="007C4061" w:rsidP="004412BB">
            <w:pPr>
              <w:pStyle w:val="TAL"/>
            </w:pPr>
            <w:r w:rsidRPr="008E6EC7">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8E6EC7" w:rsidRDefault="007C4061" w:rsidP="004412BB">
            <w:pPr>
              <w:pStyle w:val="TAL"/>
            </w:pPr>
            <w:r w:rsidRPr="008E6EC7">
              <w:t>M</w:t>
            </w:r>
          </w:p>
        </w:tc>
        <w:tc>
          <w:tcPr>
            <w:tcW w:w="649" w:type="pct"/>
            <w:tcBorders>
              <w:top w:val="single" w:sz="4" w:space="0" w:color="auto"/>
              <w:left w:val="single" w:sz="6" w:space="0" w:color="000000"/>
              <w:bottom w:val="single" w:sz="4" w:space="0" w:color="auto"/>
              <w:right w:val="single" w:sz="6" w:space="0" w:color="000000"/>
            </w:tcBorders>
          </w:tcPr>
          <w:p w:rsidR="007C4061" w:rsidRPr="008E6EC7" w:rsidRDefault="007C4061" w:rsidP="004412BB">
            <w:pPr>
              <w:pStyle w:val="TAL"/>
            </w:pPr>
            <w:r w:rsidRPr="008E6EC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8E6EC7" w:rsidRDefault="007C4061" w:rsidP="004412BB">
            <w:pPr>
              <w:pStyle w:val="TAL"/>
            </w:pPr>
            <w:r>
              <w:t>204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8E6EC7" w:rsidRDefault="007C4061" w:rsidP="004412BB">
            <w:pPr>
              <w:pStyle w:val="TAL"/>
            </w:pPr>
            <w:r>
              <w:t xml:space="preserve">Upon success, a response body containing the individual EE </w:t>
            </w:r>
            <w:r w:rsidRPr="008E6EC7">
              <w:t>subscriptions for the groups of UEs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Default="007C4061" w:rsidP="004412BB">
            <w:pPr>
              <w:pStyle w:val="TAN"/>
            </w:pPr>
            <w:r w:rsidRPr="008E6EC7">
              <w:t>NOTE:</w:t>
            </w:r>
            <w:r w:rsidRPr="008E6EC7">
              <w:tab/>
              <w:t>In addition, common data structures as listed in table 5.5-1 are supported.</w:t>
            </w:r>
          </w:p>
        </w:tc>
      </w:tr>
    </w:tbl>
    <w:p w:rsidR="007C4061" w:rsidRPr="008E6EC7" w:rsidRDefault="007C4061" w:rsidP="007C4061">
      <w:pPr>
        <w:rPr>
          <w:rFonts w:eastAsia="DengXian"/>
          <w:lang w:eastAsia="zh-CN"/>
        </w:rPr>
      </w:pPr>
    </w:p>
    <w:p w:rsidR="007C4061" w:rsidRPr="00533C32" w:rsidRDefault="007C4061" w:rsidP="007C4061">
      <w:pPr>
        <w:pStyle w:val="Heading3"/>
        <w:rPr>
          <w:rFonts w:eastAsia="DengXian"/>
          <w:lang w:val="en-US"/>
        </w:rPr>
      </w:pPr>
      <w:bookmarkStart w:id="405" w:name="_Toc20127040"/>
      <w:bookmarkStart w:id="406" w:name="_Toc27589016"/>
      <w:bookmarkStart w:id="407" w:name="_Toc36459815"/>
      <w:r w:rsidRPr="00533C32">
        <w:rPr>
          <w:rFonts w:eastAsia="DengXian"/>
        </w:rPr>
        <w:t>5.2.20</w:t>
      </w:r>
      <w:r w:rsidRPr="00533C32">
        <w:rPr>
          <w:rFonts w:eastAsia="DengXian"/>
        </w:rPr>
        <w:tab/>
        <w:t>Resource: SubscriptionDataSubscriptions</w:t>
      </w:r>
      <w:bookmarkEnd w:id="405"/>
      <w:bookmarkEnd w:id="406"/>
      <w:bookmarkEnd w:id="407"/>
    </w:p>
    <w:p w:rsidR="007C4061" w:rsidRPr="00533C32" w:rsidRDefault="007C4061" w:rsidP="007C4061">
      <w:pPr>
        <w:pStyle w:val="Heading4"/>
        <w:rPr>
          <w:rFonts w:eastAsia="DengXian"/>
        </w:rPr>
      </w:pPr>
      <w:bookmarkStart w:id="408" w:name="_Toc20127041"/>
      <w:bookmarkStart w:id="409" w:name="_Toc27589017"/>
      <w:bookmarkStart w:id="410" w:name="_Toc36459816"/>
      <w:r w:rsidRPr="00533C32">
        <w:rPr>
          <w:rFonts w:eastAsia="DengXian"/>
        </w:rPr>
        <w:t>5.2.20.1</w:t>
      </w:r>
      <w:r w:rsidRPr="00533C32">
        <w:rPr>
          <w:rFonts w:eastAsia="DengXian"/>
        </w:rPr>
        <w:tab/>
        <w:t>Description</w:t>
      </w:r>
      <w:bookmarkEnd w:id="408"/>
      <w:bookmarkEnd w:id="409"/>
      <w:bookmarkEnd w:id="410"/>
    </w:p>
    <w:p w:rsidR="007C4061" w:rsidRPr="00533C32" w:rsidRDefault="007C4061" w:rsidP="007C4061">
      <w:pPr>
        <w:rPr>
          <w:rFonts w:eastAsia="DengXian"/>
        </w:rPr>
      </w:pPr>
      <w:r w:rsidRPr="00533C32">
        <w:t>This resource is used to represent explicit subscriber data subscriptions to notifications.</w:t>
      </w:r>
    </w:p>
    <w:p w:rsidR="007C4061" w:rsidRPr="00533C32" w:rsidRDefault="007C4061" w:rsidP="007C4061">
      <w:pPr>
        <w:pStyle w:val="Heading4"/>
        <w:rPr>
          <w:rFonts w:eastAsia="DengXian"/>
        </w:rPr>
      </w:pPr>
      <w:bookmarkStart w:id="411" w:name="_Toc20127042"/>
      <w:bookmarkStart w:id="412" w:name="_Toc27589018"/>
      <w:bookmarkStart w:id="413" w:name="_Toc36459817"/>
      <w:r w:rsidRPr="00533C32">
        <w:rPr>
          <w:rFonts w:eastAsia="DengXian"/>
        </w:rPr>
        <w:t>5.2.20.2</w:t>
      </w:r>
      <w:r w:rsidRPr="00533C32">
        <w:rPr>
          <w:rFonts w:eastAsia="DengXian"/>
        </w:rPr>
        <w:tab/>
        <w:t>Resource Definition</w:t>
      </w:r>
      <w:bookmarkEnd w:id="411"/>
      <w:bookmarkEnd w:id="412"/>
      <w:bookmarkEnd w:id="413"/>
    </w:p>
    <w:p w:rsidR="007C4061" w:rsidRPr="00533C32" w:rsidRDefault="007C4061" w:rsidP="007C4061">
      <w:pPr>
        <w:rPr>
          <w:rFonts w:eastAsia="DengXian"/>
        </w:rPr>
      </w:pPr>
      <w:r w:rsidRPr="00533C32">
        <w:t>Resource URI: {apiRoot}/nudr-dr/&lt;apiVersion&gt;/subscription-data/subs-to-notify</w:t>
      </w:r>
    </w:p>
    <w:p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rsidR="007C4061" w:rsidRPr="00533C32" w:rsidRDefault="007C4061" w:rsidP="007C4061">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414" w:name="_Toc20127043"/>
      <w:bookmarkStart w:id="415" w:name="_Toc27589019"/>
      <w:bookmarkStart w:id="416" w:name="_Toc36459818"/>
      <w:r w:rsidRPr="00533C32">
        <w:rPr>
          <w:rFonts w:eastAsia="DengXian"/>
        </w:rPr>
        <w:t>5.2.20.3</w:t>
      </w:r>
      <w:r w:rsidRPr="00533C32">
        <w:rPr>
          <w:rFonts w:eastAsia="DengXian"/>
        </w:rPr>
        <w:tab/>
        <w:t>Resource Standard Methods</w:t>
      </w:r>
      <w:bookmarkEnd w:id="414"/>
      <w:bookmarkEnd w:id="415"/>
      <w:bookmarkEnd w:id="416"/>
    </w:p>
    <w:p w:rsidR="007C4061" w:rsidRPr="00533C32" w:rsidRDefault="007C4061" w:rsidP="007C4061">
      <w:pPr>
        <w:pStyle w:val="Heading5"/>
        <w:rPr>
          <w:rFonts w:eastAsia="DengXian"/>
        </w:rPr>
      </w:pPr>
      <w:bookmarkStart w:id="417" w:name="_Toc20127044"/>
      <w:bookmarkStart w:id="418" w:name="_Toc27589020"/>
      <w:bookmarkStart w:id="419" w:name="_Toc36459819"/>
      <w:r w:rsidRPr="00533C32">
        <w:rPr>
          <w:rFonts w:eastAsia="DengXian"/>
        </w:rPr>
        <w:t>5.2.20.3.1</w:t>
      </w:r>
      <w:r w:rsidRPr="00533C32">
        <w:rPr>
          <w:rFonts w:eastAsia="DengXian"/>
        </w:rPr>
        <w:tab/>
        <w:t>POST</w:t>
      </w:r>
      <w:bookmarkEnd w:id="417"/>
      <w:bookmarkEnd w:id="418"/>
      <w:bookmarkEnd w:id="419"/>
    </w:p>
    <w:p w:rsidR="007C4061" w:rsidRPr="00533C32" w:rsidRDefault="007C4061" w:rsidP="007C4061">
      <w:pPr>
        <w:rPr>
          <w:rFonts w:eastAsia="DengXian"/>
        </w:rPr>
      </w:pPr>
      <w:r w:rsidRPr="00533C32">
        <w:t>This method shall support the URI query parameters specified in table 5.2.20.3.1-1.</w:t>
      </w:r>
    </w:p>
    <w:p w:rsidR="007C4061" w:rsidRPr="00533C32" w:rsidRDefault="007C4061" w:rsidP="007C4061">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5.2.20.3.1-2 and the response data structures and response codes specified in table 5.2.20.3.1-3.</w:t>
      </w:r>
    </w:p>
    <w:p w:rsidR="007C4061" w:rsidRPr="00533C32" w:rsidRDefault="007C4061" w:rsidP="007C4061">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Identifies the subscriber data subscription to be stored in the UDR.</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533C32" w:rsidTr="004412BB">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33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533C32">
              <w:rPr>
                <w:lang w:val="en-US"/>
              </w:rPr>
              <w:t>Upon success, a response body containing a representation of the UeId's Individual subscription resource shall be returned.</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The HTTP response shall include a "Location" HTTP header that contains the resource URI of the created resource.</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420" w:name="_Toc20127045"/>
      <w:bookmarkStart w:id="421" w:name="_Toc27589021"/>
      <w:bookmarkStart w:id="422" w:name="_Toc36459820"/>
      <w:r w:rsidRPr="00533C32">
        <w:rPr>
          <w:rFonts w:eastAsia="DengXian"/>
        </w:rPr>
        <w:t>5.2.20.3.</w:t>
      </w:r>
      <w:r w:rsidRPr="00533C32">
        <w:rPr>
          <w:rFonts w:eastAsia="DengXian"/>
          <w:lang w:eastAsia="zh-CN"/>
        </w:rPr>
        <w:t>2</w:t>
      </w:r>
      <w:r w:rsidRPr="00533C32">
        <w:rPr>
          <w:rFonts w:eastAsia="DengXian"/>
        </w:rPr>
        <w:tab/>
        <w:t>GET</w:t>
      </w:r>
      <w:bookmarkEnd w:id="420"/>
      <w:bookmarkEnd w:id="421"/>
      <w:bookmarkEnd w:id="422"/>
    </w:p>
    <w:p w:rsidR="007C4061" w:rsidRPr="00533C32" w:rsidRDefault="007C4061" w:rsidP="007C4061">
      <w:pPr>
        <w:outlineLvl w:val="0"/>
        <w:rPr>
          <w:rFonts w:eastAsia="DengXian"/>
        </w:rPr>
      </w:pPr>
      <w:r w:rsidRPr="00533C32">
        <w:t>This method shall support the URI query parameters specified in table 5.2.20.3.</w:t>
      </w:r>
      <w:r w:rsidRPr="00533C32">
        <w:rPr>
          <w:lang w:eastAsia="zh-CN"/>
        </w:rPr>
        <w:t>2</w:t>
      </w:r>
      <w:r w:rsidRPr="00533C32">
        <w:t>-1.</w:t>
      </w:r>
    </w:p>
    <w:p w:rsidR="007C4061" w:rsidRPr="00533C32" w:rsidRDefault="007C4061" w:rsidP="007C4061">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rFonts w:cs="Arial"/>
                <w:szCs w:val="18"/>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C4061" w:rsidRPr="00533C32" w:rsidRDefault="007C4061" w:rsidP="007C406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21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individual subscriptions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423" w:name="_Toc20127046"/>
      <w:bookmarkStart w:id="424" w:name="_Toc27589022"/>
      <w:bookmarkStart w:id="425" w:name="_Toc36459821"/>
      <w:r w:rsidRPr="00533C32">
        <w:rPr>
          <w:rFonts w:eastAsia="DengXian"/>
        </w:rPr>
        <w:t>5.2.20.3.</w:t>
      </w:r>
      <w:r w:rsidRPr="00533C32">
        <w:rPr>
          <w:rFonts w:eastAsia="DengXian"/>
          <w:lang w:eastAsia="zh-CN"/>
        </w:rPr>
        <w:t>3</w:t>
      </w:r>
      <w:r w:rsidRPr="00533C32">
        <w:rPr>
          <w:rFonts w:eastAsia="DengXian"/>
        </w:rPr>
        <w:tab/>
        <w:t>DELETE</w:t>
      </w:r>
      <w:bookmarkEnd w:id="423"/>
      <w:bookmarkEnd w:id="424"/>
      <w:bookmarkEnd w:id="425"/>
    </w:p>
    <w:p w:rsidR="007C4061" w:rsidRPr="00533C32" w:rsidRDefault="007C4061" w:rsidP="007C4061">
      <w:pPr>
        <w:rPr>
          <w:rFonts w:eastAsia="DengXian"/>
        </w:rPr>
      </w:pPr>
      <w:r w:rsidRPr="00533C32">
        <w:t>This method shall support the URI query parameters specified in table 5.2.20.3.</w:t>
      </w:r>
      <w:r w:rsidRPr="00533C32">
        <w:rPr>
          <w:lang w:eastAsia="zh-CN"/>
        </w:rPr>
        <w:t>3</w:t>
      </w:r>
      <w:r w:rsidRPr="00533C32">
        <w:t>-1.</w:t>
      </w:r>
    </w:p>
    <w:p w:rsidR="007C4061" w:rsidRPr="00533C32" w:rsidRDefault="007C4061" w:rsidP="007C4061">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 of the UE associated to this subscription.</w:t>
            </w:r>
          </w:p>
          <w:p w:rsidR="007C4061" w:rsidRPr="00533C32" w:rsidRDefault="007C4061" w:rsidP="004412BB">
            <w:pPr>
              <w:pStyle w:val="TAL"/>
              <w:rPr>
                <w:lang w:val="en-US"/>
              </w:rPr>
            </w:pPr>
            <w:r w:rsidRPr="00533C32">
              <w:rPr>
                <w:lang w:val="en-US"/>
              </w:rPr>
              <w:br/>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533C32" w:rsidRDefault="007C4061" w:rsidP="004412BB">
            <w:pPr>
              <w:pStyle w:val="TAL"/>
              <w:rPr>
                <w:lang w:val="en-US"/>
              </w:rPr>
            </w:pPr>
            <w:r w:rsidRPr="00533C32">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If not included, the UDR shall delete all subscriptions matching the rest of query parameters.</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(See NOTE)</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533C32">
              <w:rPr>
                <w:lang w:val="en-US"/>
              </w:rPr>
              <w:t>If included, this IE indicates that the UDR shall delete all subscriptions associated to the ue-id.</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(See NOTE)</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533C32" w:rsidRDefault="007C4061" w:rsidP="004412BB">
            <w:pPr>
              <w:pStyle w:val="TAL"/>
              <w:rPr>
                <w:lang w:val="en-US"/>
              </w:rPr>
            </w:pPr>
            <w:r w:rsidRPr="00533C32">
              <w:rPr>
                <w:lang w:val="en-US"/>
              </w:rPr>
              <w:t>If included, this IE shall contain the content of the "implicitUnsubscribe" attribute sent during the creation of the subscription in UDM.</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If it is set to true, it means that the UDR shall delete all those subscriptions from NF Service Consumers of UDM, whose implicitUnsubscribe value is set to true.</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It not included, or set to false, the UDR shall delete all subscriptions matching the rest of query parameters.</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Either "nf-instance-id" or "delete-all-nfs" shal be included in the request.</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C4061" w:rsidRPr="00533C32" w:rsidRDefault="007C4061" w:rsidP="007C406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request body shall be empty.</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426" w:name="_Toc20127047"/>
      <w:bookmarkStart w:id="427" w:name="_Toc27589023"/>
      <w:bookmarkStart w:id="428" w:name="_Toc36459822"/>
      <w:r w:rsidRPr="00533C32">
        <w:rPr>
          <w:rFonts w:eastAsia="DengXian"/>
        </w:rPr>
        <w:t>5.2.21</w:t>
      </w:r>
      <w:r w:rsidRPr="00533C32">
        <w:rPr>
          <w:rFonts w:eastAsia="DengXian"/>
        </w:rPr>
        <w:tab/>
        <w:t>Resource: IndividualSubscriptionDataSubscription</w:t>
      </w:r>
      <w:bookmarkEnd w:id="426"/>
      <w:bookmarkEnd w:id="427"/>
      <w:bookmarkEnd w:id="428"/>
    </w:p>
    <w:p w:rsidR="007C4061" w:rsidRPr="00533C32" w:rsidRDefault="007C4061" w:rsidP="007C4061">
      <w:pPr>
        <w:pStyle w:val="Heading4"/>
        <w:rPr>
          <w:rFonts w:eastAsia="DengXian"/>
        </w:rPr>
      </w:pPr>
      <w:bookmarkStart w:id="429" w:name="_Toc20127048"/>
      <w:bookmarkStart w:id="430" w:name="_Toc27589024"/>
      <w:bookmarkStart w:id="431" w:name="_Toc36459823"/>
      <w:r w:rsidRPr="00533C32">
        <w:rPr>
          <w:rFonts w:eastAsia="DengXian"/>
        </w:rPr>
        <w:t>5.2.21.1</w:t>
      </w:r>
      <w:r w:rsidRPr="00533C32">
        <w:rPr>
          <w:rFonts w:eastAsia="DengXian"/>
        </w:rPr>
        <w:tab/>
        <w:t>Description</w:t>
      </w:r>
      <w:bookmarkEnd w:id="429"/>
      <w:bookmarkEnd w:id="430"/>
      <w:bookmarkEnd w:id="431"/>
    </w:p>
    <w:p w:rsidR="007C4061" w:rsidRPr="00533C32" w:rsidRDefault="007C4061" w:rsidP="007C4061">
      <w:pPr>
        <w:rPr>
          <w:rFonts w:eastAsia="DengXian"/>
        </w:rPr>
      </w:pPr>
      <w:r w:rsidRPr="00533C32">
        <w:t>This resource is used to represent an individual subscriber data subscriptions to notifications.</w:t>
      </w:r>
    </w:p>
    <w:p w:rsidR="007C4061" w:rsidRPr="00533C32" w:rsidRDefault="007C4061" w:rsidP="007C4061">
      <w:pPr>
        <w:pStyle w:val="Heading4"/>
        <w:rPr>
          <w:rFonts w:eastAsia="DengXian"/>
        </w:rPr>
      </w:pPr>
      <w:bookmarkStart w:id="432" w:name="_Toc20127049"/>
      <w:bookmarkStart w:id="433" w:name="_Toc27589025"/>
      <w:bookmarkStart w:id="434" w:name="_Toc36459824"/>
      <w:r w:rsidRPr="00533C32">
        <w:rPr>
          <w:rFonts w:eastAsia="DengXian"/>
        </w:rPr>
        <w:t>5.2.21.2</w:t>
      </w:r>
      <w:r w:rsidRPr="00533C32">
        <w:rPr>
          <w:rFonts w:eastAsia="DengXian"/>
        </w:rPr>
        <w:tab/>
        <w:t>Resource Definition</w:t>
      </w:r>
      <w:bookmarkEnd w:id="432"/>
      <w:bookmarkEnd w:id="433"/>
      <w:bookmarkEnd w:id="434"/>
    </w:p>
    <w:p w:rsidR="007C4061" w:rsidRPr="00533C32" w:rsidRDefault="007C4061" w:rsidP="007C4061">
      <w:pPr>
        <w:rPr>
          <w:rFonts w:eastAsia="DengXian"/>
        </w:rPr>
      </w:pPr>
      <w:r w:rsidRPr="00533C32">
        <w:t>Resource URI: {apiRoot}/nudr-dr/&lt;apiVersion&gt;/subscription-data/subs-to-notify/{subsId}</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The subsId identifies an individual SubscriptionDataSubscriptions to notifications. The value is allocated by the UDR during creation of the SubscriptionDataSubscriptions resource.</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435" w:name="_Toc20127050"/>
      <w:bookmarkStart w:id="436" w:name="_Toc27589026"/>
      <w:bookmarkStart w:id="437" w:name="_Toc36459825"/>
      <w:r w:rsidRPr="00533C32">
        <w:rPr>
          <w:rFonts w:eastAsia="DengXian"/>
        </w:rPr>
        <w:t>5.2.21.3</w:t>
      </w:r>
      <w:r w:rsidRPr="00533C32">
        <w:rPr>
          <w:rFonts w:eastAsia="DengXian"/>
        </w:rPr>
        <w:tab/>
        <w:t>Resource Standard Methods</w:t>
      </w:r>
      <w:bookmarkEnd w:id="435"/>
      <w:bookmarkEnd w:id="436"/>
      <w:bookmarkEnd w:id="437"/>
    </w:p>
    <w:p w:rsidR="007C4061" w:rsidRPr="00533C32" w:rsidRDefault="007C4061" w:rsidP="007C4061">
      <w:pPr>
        <w:pStyle w:val="Heading5"/>
        <w:rPr>
          <w:rFonts w:eastAsia="DengXian"/>
        </w:rPr>
      </w:pPr>
      <w:bookmarkStart w:id="438" w:name="_Toc20127051"/>
      <w:bookmarkStart w:id="439" w:name="_Toc27589027"/>
      <w:bookmarkStart w:id="440" w:name="_Toc36459826"/>
      <w:r w:rsidRPr="00533C32">
        <w:rPr>
          <w:rFonts w:eastAsia="DengXian"/>
        </w:rPr>
        <w:t>5.2.21.3.1</w:t>
      </w:r>
      <w:r w:rsidRPr="00533C32">
        <w:rPr>
          <w:rFonts w:eastAsia="DengXian"/>
        </w:rPr>
        <w:tab/>
        <w:t>DELETE</w:t>
      </w:r>
      <w:bookmarkEnd w:id="438"/>
      <w:bookmarkEnd w:id="439"/>
      <w:bookmarkEnd w:id="440"/>
    </w:p>
    <w:p w:rsidR="007C4061" w:rsidRPr="00533C32" w:rsidRDefault="007C4061" w:rsidP="007C4061">
      <w:pPr>
        <w:rPr>
          <w:rFonts w:eastAsia="DengXian"/>
        </w:rPr>
      </w:pPr>
      <w:r w:rsidRPr="00533C32">
        <w:t>This method shall support the URI query parameters specified in table 5.2.21.3.1-1.</w:t>
      </w:r>
    </w:p>
    <w:p w:rsidR="007C4061" w:rsidRPr="00533C32" w:rsidRDefault="007C4061" w:rsidP="007C4061">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5.2.21.3.1-2 and the response data structures and response codes specified in table 5.2.21.3.1-3.</w:t>
      </w:r>
    </w:p>
    <w:p w:rsidR="007C4061" w:rsidRPr="00533C32" w:rsidRDefault="007C4061" w:rsidP="007C406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request body shall be empty.</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441" w:name="_Toc20127052"/>
      <w:bookmarkStart w:id="442" w:name="_Toc27589028"/>
      <w:bookmarkStart w:id="443" w:name="_Toc36459827"/>
      <w:r w:rsidRPr="00533C32">
        <w:rPr>
          <w:rFonts w:eastAsia="DengXian"/>
        </w:rPr>
        <w:t>5.2.21.3.</w:t>
      </w:r>
      <w:r w:rsidRPr="00533C32">
        <w:rPr>
          <w:rFonts w:eastAsia="DengXian"/>
          <w:lang w:val="de-DE"/>
        </w:rPr>
        <w:t>2</w:t>
      </w:r>
      <w:r w:rsidRPr="00533C32">
        <w:rPr>
          <w:rFonts w:eastAsia="DengXian"/>
        </w:rPr>
        <w:tab/>
        <w:t>PATCH</w:t>
      </w:r>
      <w:bookmarkEnd w:id="441"/>
      <w:bookmarkEnd w:id="442"/>
      <w:bookmarkEnd w:id="443"/>
    </w:p>
    <w:p w:rsidR="007C4061" w:rsidRPr="00533C32" w:rsidRDefault="007C4061" w:rsidP="007C4061">
      <w:pPr>
        <w:rPr>
          <w:rFonts w:eastAsia="DengXian"/>
        </w:rPr>
      </w:pPr>
      <w:r w:rsidRPr="00533C32">
        <w:t>This method shall support the URI query parameters specified in table 5.2.21.3.</w:t>
      </w:r>
      <w:r w:rsidRPr="00533C32">
        <w:rPr>
          <w:lang w:val="de-DE"/>
        </w:rPr>
        <w:t>2</w:t>
      </w:r>
      <w:r w:rsidRPr="00533C32">
        <w:t>-1.</w:t>
      </w:r>
    </w:p>
    <w:p w:rsidR="007C4061" w:rsidRPr="00533C32" w:rsidRDefault="007C4061" w:rsidP="007C4061">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C4061" w:rsidRPr="00533C32" w:rsidRDefault="007C4061" w:rsidP="007C406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 xml:space="preserve">Contains the delta data to the </w:t>
            </w:r>
            <w:r w:rsidRPr="00533C32">
              <w:rPr>
                <w:lang w:val="en-US"/>
              </w:rPr>
              <w:t>Individual Subscription Data Subscription</w:t>
            </w:r>
            <w:r w:rsidRPr="00533C32">
              <w:rPr>
                <w:lang w:val="en-US" w:eastAsia="zh-CN"/>
              </w:rPr>
              <w:t>.</w:t>
            </w:r>
          </w:p>
        </w:tc>
      </w:tr>
    </w:tbl>
    <w:p w:rsidR="007C4061" w:rsidRPr="00533C32" w:rsidRDefault="007C4061" w:rsidP="007C4061">
      <w:pPr>
        <w:rPr>
          <w:rFonts w:eastAsia="DengXian"/>
        </w:rPr>
      </w:pPr>
    </w:p>
    <w:p w:rsidR="007C4061" w:rsidRPr="00533C32" w:rsidRDefault="007C4061" w:rsidP="007C4061">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BF46A9" w:rsidRDefault="007C4061" w:rsidP="004412BB">
            <w:pPr>
              <w:pStyle w:val="TAL"/>
              <w:rPr>
                <w:lang w:val="en-US" w:eastAsia="zh-CN"/>
              </w:rPr>
            </w:pPr>
            <w:r w:rsidRPr="00BF46A9">
              <w:rPr>
                <w:lang w:val="en-US" w:eastAsia="zh-CN"/>
              </w:rPr>
              <w:t xml:space="preserve">If one or more attributes are not allowed to be modified according to e.g. policy or local configuration, then </w:t>
            </w:r>
          </w:p>
          <w:p w:rsidR="007C4061" w:rsidRPr="00BF46A9" w:rsidRDefault="007C4061" w:rsidP="004412BB">
            <w:pPr>
              <w:pStyle w:val="TAL"/>
              <w:rPr>
                <w:lang w:val="en-US" w:eastAsia="zh-CN"/>
              </w:rPr>
            </w:pPr>
            <w:r w:rsidRPr="00BF46A9">
              <w:rPr>
                <w:lang w:val="en-US" w:eastAsia="zh-CN"/>
              </w:rPr>
              <w:t xml:space="preserve">the invalidParams attribute shall contain the JSON pointers of attributes which are not allowed to be modified, and </w:t>
            </w:r>
          </w:p>
          <w:p w:rsidR="007C4061" w:rsidRPr="00533C32" w:rsidRDefault="007C4061" w:rsidP="004412BB">
            <w:pPr>
              <w:pStyle w:val="TAL"/>
              <w:rPr>
                <w:lang w:val="en-US" w:eastAsia="zh-CN"/>
              </w:rPr>
            </w:pPr>
            <w:r w:rsidRPr="00BF46A9">
              <w:rPr>
                <w:lang w:val="en-US" w:eastAsia="zh-CN"/>
              </w:rPr>
              <w:t>the cause attribute shall be set to "MODIFICATION_NOT_ALLOWED", see 3GPP TS 29.500 [8] table 5.2.7.2-1.</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Pr="00533C32"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rFonts w:eastAsia="DengXian"/>
          <w:lang w:eastAsia="zh-CN"/>
        </w:rPr>
      </w:pPr>
    </w:p>
    <w:p w:rsidR="007C4061" w:rsidRPr="00533C32" w:rsidRDefault="007C4061" w:rsidP="007C4061">
      <w:pPr>
        <w:pStyle w:val="Heading5"/>
        <w:rPr>
          <w:rFonts w:eastAsia="DengXian"/>
        </w:rPr>
      </w:pPr>
      <w:bookmarkStart w:id="444" w:name="_Toc36459828"/>
      <w:r>
        <w:rPr>
          <w:rFonts w:eastAsia="DengXian"/>
        </w:rPr>
        <w:t>5.2.21.3.3</w:t>
      </w:r>
      <w:r w:rsidRPr="00533C32">
        <w:rPr>
          <w:rFonts w:eastAsia="DengXian"/>
        </w:rPr>
        <w:tab/>
      </w:r>
      <w:r>
        <w:rPr>
          <w:rFonts w:eastAsia="DengXian"/>
        </w:rPr>
        <w:t>GET</w:t>
      </w:r>
      <w:bookmarkEnd w:id="444"/>
    </w:p>
    <w:p w:rsidR="007C4061" w:rsidRPr="00533C32" w:rsidRDefault="007C4061" w:rsidP="007C4061">
      <w:pPr>
        <w:rPr>
          <w:rFonts w:eastAsia="DengXian"/>
        </w:rPr>
      </w:pPr>
      <w:r w:rsidRPr="00533C32">
        <w:t>This method shall support the URI query parameters specified in table 5.2.21.3.</w:t>
      </w:r>
      <w:r>
        <w:t>3</w:t>
      </w:r>
      <w:r w:rsidRPr="00533C32">
        <w:t>-1.</w:t>
      </w:r>
    </w:p>
    <w:p w:rsidR="007C4061" w:rsidRPr="00533C32" w:rsidRDefault="007C4061" w:rsidP="007C4061">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rsidR="007C4061" w:rsidRPr="00533C32" w:rsidRDefault="007C4061" w:rsidP="007C4061">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request body shall be empty.</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w:t>
            </w:r>
            <w:r>
              <w:rPr>
                <w:lang w:val="en-US"/>
              </w:rPr>
              <w:t>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individual subscriptions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1D2176" w:rsidRDefault="007C4061" w:rsidP="007C4061">
      <w:pPr>
        <w:rPr>
          <w:rFonts w:eastAsia="DengXian"/>
          <w:lang w:eastAsia="zh-CN"/>
        </w:rPr>
      </w:pPr>
    </w:p>
    <w:p w:rsidR="007C4061" w:rsidRPr="00533C32" w:rsidRDefault="007C4061" w:rsidP="007C4061">
      <w:pPr>
        <w:pStyle w:val="Heading3"/>
        <w:rPr>
          <w:rFonts w:eastAsia="DengXian"/>
        </w:rPr>
      </w:pPr>
      <w:bookmarkStart w:id="445" w:name="_Toc20127053"/>
      <w:bookmarkStart w:id="446" w:name="_Toc27589029"/>
      <w:bookmarkStart w:id="447" w:name="_Toc36459829"/>
      <w:r w:rsidRPr="00533C32">
        <w:rPr>
          <w:rFonts w:eastAsia="DengXian"/>
        </w:rPr>
        <w:t>5.2.22</w:t>
      </w:r>
      <w:r w:rsidRPr="00533C32">
        <w:rPr>
          <w:rFonts w:eastAsia="DengXian"/>
        </w:rPr>
        <w:tab/>
        <w:t>Resource: TraceData</w:t>
      </w:r>
      <w:bookmarkEnd w:id="445"/>
      <w:bookmarkEnd w:id="446"/>
      <w:bookmarkEnd w:id="447"/>
    </w:p>
    <w:p w:rsidR="007C4061" w:rsidRPr="00533C32" w:rsidRDefault="007C4061" w:rsidP="007C4061">
      <w:pPr>
        <w:pStyle w:val="Heading4"/>
        <w:rPr>
          <w:rFonts w:eastAsia="DengXian"/>
        </w:rPr>
      </w:pPr>
      <w:bookmarkStart w:id="448" w:name="_Toc20127054"/>
      <w:bookmarkStart w:id="449" w:name="_Toc27589030"/>
      <w:bookmarkStart w:id="450" w:name="_Toc36459830"/>
      <w:r w:rsidRPr="00533C32">
        <w:rPr>
          <w:rFonts w:eastAsia="DengXian"/>
        </w:rPr>
        <w:t>5.2.22.1</w:t>
      </w:r>
      <w:r w:rsidRPr="00533C32">
        <w:rPr>
          <w:rFonts w:eastAsia="DengXian"/>
        </w:rPr>
        <w:tab/>
        <w:t>Description</w:t>
      </w:r>
      <w:bookmarkEnd w:id="448"/>
      <w:bookmarkEnd w:id="449"/>
      <w:bookmarkEnd w:id="450"/>
    </w:p>
    <w:p w:rsidR="007C4061" w:rsidRPr="00533C32" w:rsidRDefault="007C4061" w:rsidP="007C4061">
      <w:pPr>
        <w:rPr>
          <w:rFonts w:eastAsia="DengXian"/>
          <w:lang w:eastAsia="zh-CN"/>
        </w:rPr>
      </w:pPr>
      <w:r w:rsidRPr="00533C32">
        <w:t>This resource represents the trace configuration 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451" w:name="_Toc20127055"/>
      <w:bookmarkStart w:id="452" w:name="_Toc27589031"/>
      <w:bookmarkStart w:id="453" w:name="_Toc36459831"/>
      <w:r w:rsidRPr="00533C32">
        <w:rPr>
          <w:rFonts w:eastAsia="DengXian"/>
        </w:rPr>
        <w:t>5.2.22.2</w:t>
      </w:r>
      <w:r w:rsidRPr="00533C32">
        <w:rPr>
          <w:rFonts w:eastAsia="DengXian"/>
        </w:rPr>
        <w:tab/>
        <w:t>Resource Definition</w:t>
      </w:r>
      <w:bookmarkEnd w:id="451"/>
      <w:bookmarkEnd w:id="452"/>
      <w:bookmarkEnd w:id="453"/>
    </w:p>
    <w:p w:rsidR="007C4061" w:rsidRPr="00533C32" w:rsidRDefault="007C4061" w:rsidP="007C4061">
      <w:pPr>
        <w:outlineLvl w:val="0"/>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C4061" w:rsidRPr="00533C32" w:rsidRDefault="007C4061" w:rsidP="007C4061">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454" w:name="_Toc20127056"/>
      <w:bookmarkStart w:id="455" w:name="_Toc27589032"/>
      <w:bookmarkStart w:id="456" w:name="_Toc36459832"/>
      <w:r w:rsidRPr="00533C32">
        <w:rPr>
          <w:rFonts w:eastAsia="DengXian"/>
        </w:rPr>
        <w:t>5.2.22.3</w:t>
      </w:r>
      <w:r w:rsidRPr="00533C32">
        <w:rPr>
          <w:rFonts w:eastAsia="DengXian"/>
        </w:rPr>
        <w:tab/>
        <w:t>Resource Standard Methods</w:t>
      </w:r>
      <w:bookmarkEnd w:id="454"/>
      <w:bookmarkEnd w:id="455"/>
      <w:bookmarkEnd w:id="456"/>
    </w:p>
    <w:p w:rsidR="007C4061" w:rsidRPr="00533C32" w:rsidRDefault="007C4061" w:rsidP="007C4061">
      <w:pPr>
        <w:pStyle w:val="Heading5"/>
        <w:rPr>
          <w:rFonts w:eastAsia="DengXian"/>
        </w:rPr>
      </w:pPr>
      <w:bookmarkStart w:id="457" w:name="_Toc20127057"/>
      <w:bookmarkStart w:id="458" w:name="_Toc27589033"/>
      <w:bookmarkStart w:id="459" w:name="_Toc36459833"/>
      <w:r w:rsidRPr="00533C32">
        <w:rPr>
          <w:rFonts w:eastAsia="DengXian"/>
        </w:rPr>
        <w:t>5.2.3.3.1</w:t>
      </w:r>
      <w:r w:rsidRPr="00533C32">
        <w:rPr>
          <w:rFonts w:eastAsia="DengXian"/>
        </w:rPr>
        <w:tab/>
        <w:t>GET</w:t>
      </w:r>
      <w:bookmarkEnd w:id="457"/>
      <w:bookmarkEnd w:id="458"/>
      <w:bookmarkEnd w:id="459"/>
    </w:p>
    <w:p w:rsidR="007C4061" w:rsidRPr="00533C32" w:rsidRDefault="007C4061" w:rsidP="007C4061">
      <w:pPr>
        <w:outlineLvl w:val="0"/>
        <w:rPr>
          <w:rFonts w:eastAsia="DengXian"/>
        </w:rPr>
      </w:pPr>
      <w:r w:rsidRPr="00533C32">
        <w:t>This method shall support the URI query parameters specified in table 5.2.22.3.1-1.</w:t>
      </w:r>
    </w:p>
    <w:p w:rsidR="007C4061" w:rsidRPr="00533C32" w:rsidRDefault="007C4061" w:rsidP="007C4061">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5.2.22.3.1-2 and the response data structures and response codes specified in table 5.2.22.3.1-3.</w:t>
      </w:r>
    </w:p>
    <w:p w:rsidR="007C4061" w:rsidRPr="00533C32" w:rsidRDefault="007C4061" w:rsidP="007C406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Trace Configuration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4"/>
        <w:rPr>
          <w:rFonts w:eastAsia="DengXian"/>
        </w:rPr>
      </w:pPr>
      <w:bookmarkStart w:id="460" w:name="_Toc20127058"/>
      <w:bookmarkStart w:id="461" w:name="_Toc27589034"/>
      <w:bookmarkStart w:id="462" w:name="_Toc36459834"/>
      <w:r w:rsidRPr="00533C32">
        <w:rPr>
          <w:rFonts w:eastAsia="DengXian"/>
        </w:rPr>
        <w:t>5.2.23</w:t>
      </w:r>
      <w:r w:rsidRPr="00533C32">
        <w:rPr>
          <w:rFonts w:eastAsia="DengXian"/>
        </w:rPr>
        <w:tab/>
        <w:t>Resource: IdentityData</w:t>
      </w:r>
      <w:bookmarkEnd w:id="460"/>
      <w:bookmarkEnd w:id="461"/>
      <w:bookmarkEnd w:id="462"/>
    </w:p>
    <w:p w:rsidR="007C4061" w:rsidRPr="00533C32" w:rsidRDefault="007C4061" w:rsidP="007C4061">
      <w:pPr>
        <w:pStyle w:val="Heading5"/>
        <w:rPr>
          <w:rFonts w:eastAsia="DengXian"/>
        </w:rPr>
      </w:pPr>
      <w:bookmarkStart w:id="463" w:name="_Toc20127059"/>
      <w:bookmarkStart w:id="464" w:name="_Toc27589035"/>
      <w:bookmarkStart w:id="465" w:name="_Toc36459835"/>
      <w:r w:rsidRPr="00533C32">
        <w:rPr>
          <w:rFonts w:eastAsia="DengXian"/>
        </w:rPr>
        <w:t>5.2.23.1</w:t>
      </w:r>
      <w:r w:rsidRPr="00533C32">
        <w:rPr>
          <w:rFonts w:eastAsia="DengXian"/>
        </w:rPr>
        <w:tab/>
        <w:t>Description</w:t>
      </w:r>
      <w:bookmarkEnd w:id="463"/>
      <w:bookmarkEnd w:id="464"/>
      <w:bookmarkEnd w:id="465"/>
    </w:p>
    <w:p w:rsidR="007C4061" w:rsidRPr="00533C32" w:rsidRDefault="007C4061" w:rsidP="007C4061">
      <w:pPr>
        <w:outlineLvl w:val="0"/>
        <w:rPr>
          <w:rFonts w:eastAsia="DengXian"/>
        </w:rPr>
      </w:pPr>
      <w:r w:rsidRPr="00533C32">
        <w:t>This resource represents the identity data. It is queried by the UDM by GPSI or SUPI.</w:t>
      </w:r>
    </w:p>
    <w:p w:rsidR="007C4061" w:rsidRPr="00533C32" w:rsidRDefault="007C4061" w:rsidP="007C4061">
      <w:pPr>
        <w:pStyle w:val="Heading5"/>
        <w:rPr>
          <w:rFonts w:eastAsia="DengXian"/>
        </w:rPr>
      </w:pPr>
      <w:bookmarkStart w:id="466" w:name="_Toc20127060"/>
      <w:bookmarkStart w:id="467" w:name="_Toc27589036"/>
      <w:bookmarkStart w:id="468" w:name="_Toc36459836"/>
      <w:r w:rsidRPr="00533C32">
        <w:rPr>
          <w:rFonts w:eastAsia="DengXian"/>
        </w:rPr>
        <w:t>5.2.23.2</w:t>
      </w:r>
      <w:r w:rsidRPr="00533C32">
        <w:rPr>
          <w:rFonts w:eastAsia="DengXian"/>
        </w:rPr>
        <w:tab/>
        <w:t>Resource Definition</w:t>
      </w:r>
      <w:bookmarkEnd w:id="466"/>
      <w:bookmarkEnd w:id="467"/>
      <w:bookmarkEnd w:id="468"/>
    </w:p>
    <w:p w:rsidR="007C4061" w:rsidRPr="00533C32" w:rsidRDefault="007C4061" w:rsidP="007C4061">
      <w:pPr>
        <w:outlineLvl w:val="0"/>
        <w:rPr>
          <w:rFonts w:eastAsia="DengXian"/>
        </w:rPr>
      </w:pPr>
      <w:r w:rsidRPr="00533C32">
        <w:t>Resource URI: {apiRoot}/nudr-dr/&lt;apiVersion&gt;/subscription-data/{ueId}/identity-data</w:t>
      </w:r>
    </w:p>
    <w:p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C4061" w:rsidRPr="00533C32" w:rsidRDefault="007C4061" w:rsidP="007C4061">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469" w:name="_Toc20127061"/>
      <w:bookmarkStart w:id="470" w:name="_Toc27589037"/>
      <w:bookmarkStart w:id="471" w:name="_Toc36459837"/>
      <w:r w:rsidRPr="00533C32">
        <w:rPr>
          <w:rFonts w:eastAsia="DengXian"/>
        </w:rPr>
        <w:lastRenderedPageBreak/>
        <w:t>5.2.23.3</w:t>
      </w:r>
      <w:r w:rsidRPr="00533C32">
        <w:rPr>
          <w:rFonts w:eastAsia="DengXian"/>
        </w:rPr>
        <w:tab/>
        <w:t>Resource Standard Methods</w:t>
      </w:r>
      <w:bookmarkEnd w:id="469"/>
      <w:bookmarkEnd w:id="470"/>
      <w:bookmarkEnd w:id="471"/>
    </w:p>
    <w:p w:rsidR="007C4061" w:rsidRPr="00533C32" w:rsidRDefault="007C4061" w:rsidP="007C4061">
      <w:pPr>
        <w:pStyle w:val="Heading6"/>
        <w:rPr>
          <w:rFonts w:eastAsia="DengXian"/>
        </w:rPr>
      </w:pPr>
      <w:bookmarkStart w:id="472" w:name="_Toc20127062"/>
      <w:bookmarkStart w:id="473" w:name="_Toc27589038"/>
      <w:bookmarkStart w:id="474" w:name="_Toc36459838"/>
      <w:r w:rsidRPr="00533C32">
        <w:rPr>
          <w:rFonts w:eastAsia="DengXian"/>
        </w:rPr>
        <w:t>5.2.23.3.1</w:t>
      </w:r>
      <w:r w:rsidRPr="00533C32">
        <w:rPr>
          <w:rFonts w:eastAsia="DengXian"/>
        </w:rPr>
        <w:tab/>
        <w:t>GET</w:t>
      </w:r>
      <w:bookmarkEnd w:id="472"/>
      <w:bookmarkEnd w:id="473"/>
      <w:bookmarkEnd w:id="474"/>
    </w:p>
    <w:p w:rsidR="007C4061" w:rsidRPr="00533C32" w:rsidRDefault="007C4061" w:rsidP="007C4061">
      <w:pPr>
        <w:outlineLvl w:val="0"/>
        <w:rPr>
          <w:rFonts w:eastAsia="DengXian"/>
        </w:rPr>
      </w:pPr>
      <w:r w:rsidRPr="00533C32">
        <w:t>This method shall support the URI query parameters specified in table 5.2.23.3.1-1.</w:t>
      </w:r>
    </w:p>
    <w:p w:rsidR="007C4061" w:rsidRPr="00533C32" w:rsidRDefault="007C4061" w:rsidP="007C4061">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7A18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bookmarkStart w:id="475" w:name="OLE_LINK9"/>
            <w:r>
              <w:rPr>
                <w:rFonts w:hint="eastAsia"/>
              </w:rPr>
              <w:t>AppPort</w:t>
            </w:r>
            <w:r>
              <w:t>Id</w:t>
            </w:r>
            <w:bookmarkEnd w:id="475"/>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Pr>
                <w:rFonts w:cs="Arial"/>
                <w:szCs w:val="18"/>
              </w:rPr>
              <w:t>A</w:t>
            </w:r>
            <w:r>
              <w:rPr>
                <w:rFonts w:cs="Arial" w:hint="eastAsia"/>
                <w:szCs w:val="18"/>
              </w:rPr>
              <w:t>pplication</w:t>
            </w:r>
            <w:r>
              <w:rPr>
                <w:rFonts w:cs="Arial"/>
                <w:szCs w:val="18"/>
              </w:rPr>
              <w:t xml:space="preserve"> port identity, </w:t>
            </w:r>
            <w:r w:rsidRPr="00D57497">
              <w:rPr>
                <w:rFonts w:cs="Arial"/>
                <w:szCs w:val="18"/>
              </w:rPr>
              <w:t>see 3GPP TS 23.501 [2] clause 4.4.7</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5.2.23.3.1-2 and the response data structures and response codes specified in table 5.2.23.3.1-3.</w:t>
      </w:r>
    </w:p>
    <w:p w:rsidR="007C4061" w:rsidRPr="00533C32" w:rsidRDefault="007C4061" w:rsidP="007C406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identity data that corresponds to the provided ueId</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476" w:name="_Toc20127063"/>
      <w:bookmarkStart w:id="477" w:name="_Toc27589039"/>
      <w:bookmarkStart w:id="478" w:name="_Toc36459839"/>
      <w:r w:rsidRPr="00533C32">
        <w:rPr>
          <w:rFonts w:eastAsia="DengXian"/>
        </w:rPr>
        <w:t>5.2.24</w:t>
      </w:r>
      <w:r w:rsidRPr="00533C32">
        <w:rPr>
          <w:rFonts w:eastAsia="DengXian"/>
        </w:rPr>
        <w:tab/>
        <w:t>Resource: AuthenticationStatus</w:t>
      </w:r>
      <w:bookmarkEnd w:id="476"/>
      <w:bookmarkEnd w:id="477"/>
      <w:bookmarkEnd w:id="478"/>
    </w:p>
    <w:p w:rsidR="007C4061" w:rsidRPr="00533C32" w:rsidRDefault="007C4061" w:rsidP="007C4061">
      <w:pPr>
        <w:pStyle w:val="Heading4"/>
        <w:rPr>
          <w:rFonts w:eastAsia="DengXian"/>
        </w:rPr>
      </w:pPr>
      <w:bookmarkStart w:id="479" w:name="_Toc20127064"/>
      <w:bookmarkStart w:id="480" w:name="_Toc27589040"/>
      <w:bookmarkStart w:id="481" w:name="_Toc36459840"/>
      <w:r w:rsidRPr="00533C32">
        <w:rPr>
          <w:rFonts w:eastAsia="DengXian"/>
        </w:rPr>
        <w:t>5.2.24.1</w:t>
      </w:r>
      <w:r w:rsidRPr="00533C32">
        <w:rPr>
          <w:rFonts w:eastAsia="DengXian"/>
        </w:rPr>
        <w:tab/>
        <w:t>Description</w:t>
      </w:r>
      <w:bookmarkEnd w:id="479"/>
      <w:bookmarkEnd w:id="480"/>
      <w:bookmarkEnd w:id="481"/>
    </w:p>
    <w:p w:rsidR="007C4061" w:rsidRPr="00533C32" w:rsidRDefault="007C4061" w:rsidP="007C4061">
      <w:pPr>
        <w:outlineLvl w:val="0"/>
        <w:rPr>
          <w:rFonts w:eastAsia="DengXia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482" w:name="_Toc20127065"/>
      <w:bookmarkStart w:id="483" w:name="_Toc27589041"/>
      <w:bookmarkStart w:id="484" w:name="_Toc36459841"/>
      <w:r w:rsidRPr="00533C32">
        <w:rPr>
          <w:rFonts w:eastAsia="DengXian"/>
        </w:rPr>
        <w:t>5.2.24.2</w:t>
      </w:r>
      <w:r w:rsidRPr="00533C32">
        <w:rPr>
          <w:rFonts w:eastAsia="DengXian"/>
        </w:rPr>
        <w:tab/>
        <w:t>Resource Definition</w:t>
      </w:r>
      <w:bookmarkEnd w:id="482"/>
      <w:bookmarkEnd w:id="483"/>
      <w:bookmarkEnd w:id="484"/>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}/authentication-data/authentication-status</w:t>
      </w:r>
    </w:p>
    <w:p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rsidR="007C4061" w:rsidRPr="00533C32" w:rsidRDefault="007C4061" w:rsidP="007C4061">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C4061" w:rsidRPr="00533C32" w:rsidRDefault="007C4061" w:rsidP="007C4061"/>
    <w:p w:rsidR="007C4061" w:rsidRPr="00533C32" w:rsidRDefault="007C4061" w:rsidP="007C4061">
      <w:pPr>
        <w:pStyle w:val="Heading4"/>
        <w:rPr>
          <w:rFonts w:eastAsia="DengXian"/>
          <w:lang w:eastAsia="zh-CN"/>
        </w:rPr>
      </w:pPr>
      <w:bookmarkStart w:id="485" w:name="_Toc20127066"/>
      <w:bookmarkStart w:id="486" w:name="_Toc27589042"/>
      <w:bookmarkStart w:id="487" w:name="_Toc36459842"/>
      <w:r w:rsidRPr="00533C32">
        <w:rPr>
          <w:rFonts w:eastAsia="DengXian"/>
        </w:rPr>
        <w:t>5.2.24.3</w:t>
      </w:r>
      <w:r w:rsidRPr="00533C32">
        <w:rPr>
          <w:rFonts w:eastAsia="DengXian"/>
        </w:rPr>
        <w:tab/>
        <w:t>Resource Standard Methods</w:t>
      </w:r>
      <w:bookmarkEnd w:id="485"/>
      <w:bookmarkEnd w:id="486"/>
      <w:bookmarkEnd w:id="487"/>
    </w:p>
    <w:p w:rsidR="007C4061" w:rsidRPr="00533C32" w:rsidRDefault="007C4061" w:rsidP="007C4061">
      <w:pPr>
        <w:pStyle w:val="Heading5"/>
        <w:rPr>
          <w:rFonts w:eastAsia="DengXian"/>
        </w:rPr>
      </w:pPr>
      <w:bookmarkStart w:id="488" w:name="_Toc20127067"/>
      <w:bookmarkStart w:id="489" w:name="_Toc27589043"/>
      <w:bookmarkStart w:id="490" w:name="_Toc36459843"/>
      <w:r w:rsidRPr="00533C32">
        <w:rPr>
          <w:rFonts w:eastAsia="DengXian"/>
        </w:rPr>
        <w:t>5.2.24.3.1</w:t>
      </w:r>
      <w:r w:rsidRPr="00533C32">
        <w:rPr>
          <w:rFonts w:eastAsia="DengXian"/>
        </w:rPr>
        <w:tab/>
        <w:t>PUT</w:t>
      </w:r>
      <w:bookmarkEnd w:id="488"/>
      <w:bookmarkEnd w:id="489"/>
      <w:bookmarkEnd w:id="490"/>
    </w:p>
    <w:p w:rsidR="007C4061" w:rsidRPr="00533C32" w:rsidRDefault="007C4061" w:rsidP="007C4061">
      <w:pPr>
        <w:rPr>
          <w:rFonts w:eastAsia="DengXian"/>
        </w:rPr>
      </w:pPr>
      <w:r w:rsidRPr="00533C32">
        <w:t>This method shall support the URI query parameters specified in table 5.2.24.3.1-1.</w:t>
      </w:r>
    </w:p>
    <w:p w:rsidR="007C4061" w:rsidRPr="00533C32" w:rsidRDefault="007C4061" w:rsidP="007C4061">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rsidR="007C4061" w:rsidRPr="00533C32" w:rsidRDefault="007C4061" w:rsidP="007C406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To store the authentication status of the UE.</w:t>
            </w:r>
          </w:p>
        </w:tc>
      </w:tr>
    </w:tbl>
    <w:p w:rsidR="007C4061" w:rsidRPr="00533C32" w:rsidRDefault="007C4061" w:rsidP="007C4061"/>
    <w:p w:rsidR="007C4061" w:rsidRPr="00533C32" w:rsidRDefault="007C4061" w:rsidP="007C4061">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an empty response body shall be returned </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 w:rsidR="007C4061" w:rsidRPr="00533C32" w:rsidRDefault="007C4061" w:rsidP="007C4061">
      <w:pPr>
        <w:pStyle w:val="Heading5"/>
        <w:rPr>
          <w:rFonts w:eastAsia="DengXian"/>
        </w:rPr>
      </w:pPr>
      <w:bookmarkStart w:id="491" w:name="_Toc20127068"/>
      <w:bookmarkStart w:id="492" w:name="_Toc27589044"/>
      <w:bookmarkStart w:id="493" w:name="_Toc36459844"/>
      <w:r w:rsidRPr="00533C32">
        <w:rPr>
          <w:rFonts w:eastAsia="DengXian"/>
        </w:rPr>
        <w:t>5.2.24.3.2</w:t>
      </w:r>
      <w:r w:rsidRPr="00533C32">
        <w:rPr>
          <w:rFonts w:eastAsia="DengXian"/>
        </w:rPr>
        <w:tab/>
        <w:t>GET</w:t>
      </w:r>
      <w:bookmarkEnd w:id="491"/>
      <w:bookmarkEnd w:id="492"/>
      <w:bookmarkEnd w:id="493"/>
    </w:p>
    <w:p w:rsidR="007C4061" w:rsidRPr="00533C32" w:rsidRDefault="007C4061" w:rsidP="007C4061">
      <w:pPr>
        <w:outlineLvl w:val="0"/>
        <w:rPr>
          <w:rFonts w:eastAsia="DengXian"/>
        </w:rPr>
      </w:pPr>
      <w:r w:rsidRPr="00533C32">
        <w:t>This method shall support the URI query parameters specified in table 5.2.24.3.2-1.</w:t>
      </w:r>
    </w:p>
    <w:p w:rsidR="007C4061" w:rsidRPr="00533C32" w:rsidRDefault="007C4061" w:rsidP="007C4061">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 w:rsidR="007C4061" w:rsidRPr="00533C32" w:rsidRDefault="007C4061" w:rsidP="007C4061">
      <w:r w:rsidRPr="00533C32">
        <w:t>This method shall support the request data structures specified in table 5.2.24.3.2-2 and the response data structures and response codes specified in table 5.2.24.3.2-3.</w:t>
      </w:r>
    </w:p>
    <w:p w:rsidR="007C4061" w:rsidRPr="00533C32" w:rsidRDefault="007C4061" w:rsidP="007C406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AuthEvent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5"/>
        <w:rPr>
          <w:rFonts w:eastAsia="DengXian"/>
        </w:rPr>
      </w:pPr>
      <w:bookmarkStart w:id="494" w:name="_Toc36459845"/>
      <w:r w:rsidRPr="00533C32">
        <w:rPr>
          <w:rFonts w:eastAsia="DengXian"/>
        </w:rPr>
        <w:t>5.2.</w:t>
      </w:r>
      <w:r>
        <w:rPr>
          <w:rFonts w:eastAsia="DengXian"/>
        </w:rPr>
        <w:t>24</w:t>
      </w:r>
      <w:r w:rsidRPr="00533C32">
        <w:rPr>
          <w:rFonts w:eastAsia="DengXian"/>
        </w:rPr>
        <w:t>.3.</w:t>
      </w:r>
      <w:r>
        <w:rPr>
          <w:rFonts w:eastAsia="DengXian"/>
        </w:rPr>
        <w:t>3</w:t>
      </w:r>
      <w:r w:rsidRPr="00533C32">
        <w:rPr>
          <w:rFonts w:eastAsia="DengXian"/>
        </w:rPr>
        <w:tab/>
        <w:t>DELETE</w:t>
      </w:r>
      <w:bookmarkEnd w:id="494"/>
    </w:p>
    <w:p w:rsidR="007C4061" w:rsidRPr="00533C32" w:rsidRDefault="007C4061" w:rsidP="007C4061">
      <w:pPr>
        <w:rPr>
          <w:rFonts w:eastAsia="DengXian"/>
        </w:rPr>
      </w:pPr>
      <w:r w:rsidRPr="00533C32">
        <w:t>This method shall support the URI query parameters specified in table 5.2.</w:t>
      </w:r>
      <w:r>
        <w:t>24</w:t>
      </w:r>
      <w:r w:rsidRPr="00533C32">
        <w:t>.3.</w:t>
      </w:r>
      <w:r>
        <w:t>3</w:t>
      </w:r>
      <w:r w:rsidRPr="00533C32">
        <w:t>-1.</w:t>
      </w:r>
    </w:p>
    <w:p w:rsidR="007C4061" w:rsidRPr="00533C32" w:rsidRDefault="007C4061" w:rsidP="007C4061">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rsidR="007C4061" w:rsidRPr="00533C32" w:rsidRDefault="007C4061" w:rsidP="007C4061">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0C1712" w:rsidRDefault="007C4061" w:rsidP="007C4061">
      <w:pPr>
        <w:rPr>
          <w:lang w:eastAsia="zh-CN"/>
        </w:rPr>
      </w:pPr>
    </w:p>
    <w:p w:rsidR="007C4061" w:rsidRPr="00533C32" w:rsidRDefault="007C4061" w:rsidP="007C4061">
      <w:pPr>
        <w:pStyle w:val="Heading3"/>
        <w:rPr>
          <w:rFonts w:eastAsia="DengXian"/>
        </w:rPr>
      </w:pPr>
      <w:bookmarkStart w:id="495" w:name="_Toc20127069"/>
      <w:bookmarkStart w:id="496" w:name="_Toc27589045"/>
      <w:bookmarkStart w:id="497" w:name="_Toc36459846"/>
      <w:r w:rsidRPr="00533C32">
        <w:rPr>
          <w:rFonts w:eastAsia="DengXian"/>
        </w:rPr>
        <w:t>5.2.25</w:t>
      </w:r>
      <w:r w:rsidRPr="00533C32">
        <w:rPr>
          <w:rFonts w:eastAsia="DengXian"/>
        </w:rPr>
        <w:tab/>
        <w:t>Resource: AuthenticationSoR</w:t>
      </w:r>
      <w:bookmarkEnd w:id="495"/>
      <w:bookmarkEnd w:id="496"/>
      <w:bookmarkEnd w:id="497"/>
    </w:p>
    <w:p w:rsidR="007C4061" w:rsidRPr="00533C32" w:rsidRDefault="007C4061" w:rsidP="007C4061">
      <w:pPr>
        <w:pStyle w:val="Heading4"/>
        <w:rPr>
          <w:rFonts w:eastAsia="DengXian"/>
        </w:rPr>
      </w:pPr>
      <w:bookmarkStart w:id="498" w:name="_Toc20127070"/>
      <w:bookmarkStart w:id="499" w:name="_Toc27589046"/>
      <w:bookmarkStart w:id="500" w:name="_Toc36459847"/>
      <w:r w:rsidRPr="00533C32">
        <w:rPr>
          <w:rFonts w:eastAsia="DengXian"/>
        </w:rPr>
        <w:t>5.2.25.1</w:t>
      </w:r>
      <w:r w:rsidRPr="00533C32">
        <w:rPr>
          <w:rFonts w:eastAsia="DengXian"/>
        </w:rPr>
        <w:tab/>
        <w:t>Description</w:t>
      </w:r>
      <w:bookmarkEnd w:id="498"/>
      <w:bookmarkEnd w:id="499"/>
      <w:bookmarkEnd w:id="500"/>
    </w:p>
    <w:p w:rsidR="007C4061" w:rsidRPr="00533C32" w:rsidRDefault="007C4061" w:rsidP="007C4061">
      <w:pPr>
        <w:outlineLvl w:val="0"/>
        <w:rPr>
          <w:rFonts w:eastAsia="DengXia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501" w:name="_Toc20127071"/>
      <w:bookmarkStart w:id="502" w:name="_Toc27589047"/>
      <w:bookmarkStart w:id="503" w:name="_Toc36459848"/>
      <w:r w:rsidRPr="00533C32">
        <w:rPr>
          <w:rFonts w:eastAsia="DengXian"/>
        </w:rPr>
        <w:t>5.2.25.2</w:t>
      </w:r>
      <w:r w:rsidRPr="00533C32">
        <w:rPr>
          <w:rFonts w:eastAsia="DengXian"/>
        </w:rPr>
        <w:tab/>
        <w:t>Resource Definition</w:t>
      </w:r>
      <w:bookmarkEnd w:id="501"/>
      <w:bookmarkEnd w:id="502"/>
      <w:bookmarkEnd w:id="503"/>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ue-update-confirmation-data/sor-data</w:t>
      </w:r>
    </w:p>
    <w:p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rsidR="007C4061" w:rsidRPr="00533C32" w:rsidRDefault="007C4061" w:rsidP="007C4061">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rFonts w:eastAsia="DengXian"/>
          <w:lang w:eastAsia="zh-CN"/>
        </w:rPr>
      </w:pPr>
      <w:bookmarkStart w:id="504" w:name="_Toc20127072"/>
      <w:bookmarkStart w:id="505" w:name="_Toc27589048"/>
      <w:bookmarkStart w:id="506" w:name="_Toc36459849"/>
      <w:r w:rsidRPr="00533C32">
        <w:rPr>
          <w:rFonts w:eastAsia="DengXian"/>
        </w:rPr>
        <w:t>5.2.2</w:t>
      </w:r>
      <w:r w:rsidRPr="00533C32">
        <w:rPr>
          <w:rFonts w:eastAsia="DengXian"/>
          <w:lang w:eastAsia="zh-CN"/>
        </w:rPr>
        <w:t>5</w:t>
      </w:r>
      <w:r w:rsidRPr="00533C32">
        <w:rPr>
          <w:rFonts w:eastAsia="DengXian"/>
        </w:rPr>
        <w:t>.3</w:t>
      </w:r>
      <w:r w:rsidRPr="00533C32">
        <w:rPr>
          <w:rFonts w:eastAsia="DengXian"/>
        </w:rPr>
        <w:tab/>
        <w:t>Resource Standard Methods</w:t>
      </w:r>
      <w:bookmarkEnd w:id="504"/>
      <w:bookmarkEnd w:id="505"/>
      <w:bookmarkEnd w:id="506"/>
    </w:p>
    <w:p w:rsidR="007C4061" w:rsidRPr="00533C32" w:rsidRDefault="007C4061" w:rsidP="007C4061">
      <w:pPr>
        <w:pStyle w:val="Heading5"/>
        <w:rPr>
          <w:rFonts w:eastAsia="DengXian"/>
        </w:rPr>
      </w:pPr>
      <w:bookmarkStart w:id="507" w:name="_Toc20127073"/>
      <w:bookmarkStart w:id="508" w:name="_Toc27589049"/>
      <w:bookmarkStart w:id="509" w:name="_Toc36459850"/>
      <w:r w:rsidRPr="00533C32">
        <w:rPr>
          <w:rFonts w:eastAsia="DengXian"/>
        </w:rPr>
        <w:t>5.2.25.3.1</w:t>
      </w:r>
      <w:r w:rsidRPr="00533C32">
        <w:rPr>
          <w:rFonts w:eastAsia="DengXian"/>
        </w:rPr>
        <w:tab/>
        <w:t>PUT</w:t>
      </w:r>
      <w:bookmarkEnd w:id="507"/>
      <w:bookmarkEnd w:id="508"/>
      <w:bookmarkEnd w:id="509"/>
    </w:p>
    <w:p w:rsidR="007C4061" w:rsidRPr="00533C32" w:rsidRDefault="007C4061" w:rsidP="007C4061">
      <w:pPr>
        <w:rPr>
          <w:rFonts w:eastAsia="DengXian"/>
        </w:rPr>
      </w:pPr>
      <w:r w:rsidRPr="00533C32">
        <w:t>This method shall support the URI query parameters specified in table 5.2.25.3.1-1.</w:t>
      </w:r>
    </w:p>
    <w:p w:rsidR="007C4061" w:rsidRPr="00533C32" w:rsidRDefault="007C4061" w:rsidP="007C4061">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5.2.25.3.1-2 and the response data structures and response codes specified in table 5.2.25.3.1-3.</w:t>
      </w:r>
    </w:p>
    <w:p w:rsidR="007C4061" w:rsidRPr="00533C32" w:rsidRDefault="007C4061" w:rsidP="007C406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SoR</w:t>
            </w:r>
            <w:r w:rsidRPr="00533C32">
              <w:rPr>
                <w:kern w:val="2"/>
                <w:lang w:val="en-US" w:eastAsia="zh-CN"/>
              </w:rPr>
              <w:t xml:space="preserve"> acknowledgement information</w:t>
            </w:r>
            <w:r w:rsidRPr="00533C32">
              <w:rPr>
                <w:lang w:val="en-US"/>
              </w:rPr>
              <w:t xml:space="preserve"> to be stored temporarily.</w:t>
            </w:r>
          </w:p>
        </w:tc>
      </w:tr>
    </w:tbl>
    <w:p w:rsidR="007C4061" w:rsidRPr="00533C32" w:rsidRDefault="007C4061" w:rsidP="007C4061"/>
    <w:p w:rsidR="007C4061" w:rsidRPr="00533C32" w:rsidRDefault="007C4061" w:rsidP="007C4061">
      <w:pPr>
        <w:pStyle w:val="TH"/>
        <w:outlineLvl w:val="0"/>
      </w:pPr>
      <w:r w:rsidRPr="00533C32">
        <w:lastRenderedPageBreak/>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an empty response body shall be returned </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 w:rsidR="007C4061" w:rsidRPr="00533C32" w:rsidRDefault="007C4061" w:rsidP="007C4061">
      <w:pPr>
        <w:pStyle w:val="Heading5"/>
        <w:rPr>
          <w:rFonts w:eastAsia="DengXian"/>
        </w:rPr>
      </w:pPr>
      <w:bookmarkStart w:id="510" w:name="_Toc20127074"/>
      <w:bookmarkStart w:id="511" w:name="_Toc27589050"/>
      <w:bookmarkStart w:id="512" w:name="_Toc36459851"/>
      <w:r w:rsidRPr="00533C32">
        <w:rPr>
          <w:rFonts w:eastAsia="DengXian"/>
        </w:rPr>
        <w:t>5.2.25.3.2</w:t>
      </w:r>
      <w:r w:rsidRPr="00533C32">
        <w:rPr>
          <w:rFonts w:eastAsia="DengXian"/>
        </w:rPr>
        <w:tab/>
        <w:t>GET</w:t>
      </w:r>
      <w:bookmarkEnd w:id="510"/>
      <w:bookmarkEnd w:id="511"/>
      <w:bookmarkEnd w:id="512"/>
    </w:p>
    <w:p w:rsidR="007C4061" w:rsidRPr="00533C32" w:rsidRDefault="007C4061" w:rsidP="007C4061">
      <w:pPr>
        <w:outlineLvl w:val="0"/>
        <w:rPr>
          <w:rFonts w:eastAsia="DengXian"/>
        </w:rPr>
      </w:pPr>
      <w:r w:rsidRPr="00533C32">
        <w:t>This method shall support the URI query parameters specified in table 5.2.25.3.2-1.</w:t>
      </w:r>
    </w:p>
    <w:p w:rsidR="007C4061" w:rsidRPr="00533C32" w:rsidRDefault="007C4061" w:rsidP="007C4061">
      <w:pPr>
        <w:pStyle w:val="TH"/>
        <w:outlineLvl w:val="0"/>
        <w:rPr>
          <w:rFonts w:cs="Arial"/>
        </w:rPr>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 w:rsidR="007C4061" w:rsidRPr="00533C32" w:rsidRDefault="007C4061" w:rsidP="007C4061">
      <w:r w:rsidRPr="00533C32">
        <w:t>This method shall support the request data structures specified in table 5.2.25.3.2-2 and the response data structures and response codes specified in table 5.2.25.3.2-3.</w:t>
      </w:r>
    </w:p>
    <w:p w:rsidR="007C4061" w:rsidRPr="00533C32" w:rsidRDefault="007C4061" w:rsidP="007C406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SorData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rPr>
          <w:rFonts w:eastAsia="DengXian"/>
        </w:rPr>
      </w:pPr>
      <w:bookmarkStart w:id="513" w:name="_Toc20127075"/>
      <w:bookmarkStart w:id="514" w:name="_Toc27589051"/>
      <w:bookmarkStart w:id="515" w:name="_Toc36459852"/>
      <w:r w:rsidRPr="00533C32">
        <w:rPr>
          <w:rFonts w:eastAsia="DengXian"/>
        </w:rPr>
        <w:t>5.2.25A</w:t>
      </w:r>
      <w:r w:rsidRPr="00533C32">
        <w:rPr>
          <w:rFonts w:eastAsia="DengXian"/>
        </w:rPr>
        <w:tab/>
        <w:t>Resource: AuthenticationUPU</w:t>
      </w:r>
      <w:bookmarkEnd w:id="513"/>
      <w:bookmarkEnd w:id="514"/>
      <w:bookmarkEnd w:id="515"/>
    </w:p>
    <w:p w:rsidR="007C4061" w:rsidRPr="00533C32" w:rsidRDefault="007C4061" w:rsidP="007C4061">
      <w:pPr>
        <w:pStyle w:val="Heading4"/>
        <w:rPr>
          <w:rFonts w:eastAsia="DengXian"/>
        </w:rPr>
      </w:pPr>
      <w:bookmarkStart w:id="516" w:name="_Toc20127076"/>
      <w:bookmarkStart w:id="517" w:name="_Toc27589052"/>
      <w:bookmarkStart w:id="518" w:name="_Toc36459853"/>
      <w:r w:rsidRPr="00533C32">
        <w:rPr>
          <w:rFonts w:eastAsia="DengXian"/>
        </w:rPr>
        <w:t>5.2.25A.1</w:t>
      </w:r>
      <w:r w:rsidRPr="00533C32">
        <w:rPr>
          <w:rFonts w:eastAsia="DengXian"/>
        </w:rPr>
        <w:tab/>
        <w:t>Description</w:t>
      </w:r>
      <w:bookmarkEnd w:id="516"/>
      <w:bookmarkEnd w:id="517"/>
      <w:bookmarkEnd w:id="518"/>
    </w:p>
    <w:p w:rsidR="007C4061" w:rsidRPr="00533C32" w:rsidRDefault="007C4061" w:rsidP="007C4061">
      <w:pPr>
        <w:outlineLvl w:val="0"/>
        <w:rPr>
          <w:rFonts w:eastAsia="DengXia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519" w:name="_Toc20127077"/>
      <w:bookmarkStart w:id="520" w:name="_Toc27589053"/>
      <w:bookmarkStart w:id="521" w:name="_Toc36459854"/>
      <w:r w:rsidRPr="00533C32">
        <w:rPr>
          <w:rFonts w:eastAsia="DengXian"/>
        </w:rPr>
        <w:t>5.2.25A.2</w:t>
      </w:r>
      <w:r w:rsidRPr="00533C32">
        <w:rPr>
          <w:rFonts w:eastAsia="DengXian"/>
        </w:rPr>
        <w:tab/>
        <w:t>Resource Definition</w:t>
      </w:r>
      <w:bookmarkEnd w:id="519"/>
      <w:bookmarkEnd w:id="520"/>
      <w:bookmarkEnd w:id="521"/>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ue-update-confirmation-data/upu-data</w:t>
      </w:r>
    </w:p>
    <w:p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rsidR="007C4061" w:rsidRPr="00533C32" w:rsidRDefault="007C4061" w:rsidP="007C4061">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rFonts w:eastAsia="DengXian"/>
          <w:lang w:eastAsia="zh-CN"/>
        </w:rPr>
      </w:pPr>
      <w:bookmarkStart w:id="522" w:name="_Toc20127078"/>
      <w:bookmarkStart w:id="523" w:name="_Toc27589054"/>
      <w:bookmarkStart w:id="524" w:name="_Toc36459855"/>
      <w:r w:rsidRPr="00533C32">
        <w:rPr>
          <w:rFonts w:eastAsia="DengXian"/>
        </w:rPr>
        <w:lastRenderedPageBreak/>
        <w:t>5.2.25A.3</w:t>
      </w:r>
      <w:r w:rsidRPr="00533C32">
        <w:rPr>
          <w:rFonts w:eastAsia="DengXian"/>
        </w:rPr>
        <w:tab/>
        <w:t>Resource Standard Methods</w:t>
      </w:r>
      <w:bookmarkEnd w:id="522"/>
      <w:bookmarkEnd w:id="523"/>
      <w:bookmarkEnd w:id="524"/>
    </w:p>
    <w:p w:rsidR="007C4061" w:rsidRPr="00533C32" w:rsidRDefault="007C4061" w:rsidP="007C4061">
      <w:pPr>
        <w:pStyle w:val="Heading5"/>
        <w:rPr>
          <w:rFonts w:eastAsia="DengXian"/>
        </w:rPr>
      </w:pPr>
      <w:bookmarkStart w:id="525" w:name="_Toc20127079"/>
      <w:bookmarkStart w:id="526" w:name="_Toc27589055"/>
      <w:bookmarkStart w:id="527" w:name="_Toc36459856"/>
      <w:r w:rsidRPr="00533C32">
        <w:rPr>
          <w:rFonts w:eastAsia="DengXian"/>
        </w:rPr>
        <w:t>5.2.25A.3.1</w:t>
      </w:r>
      <w:r w:rsidRPr="00533C32">
        <w:rPr>
          <w:rFonts w:eastAsia="DengXian"/>
        </w:rPr>
        <w:tab/>
        <w:t>PUT</w:t>
      </w:r>
      <w:bookmarkEnd w:id="525"/>
      <w:bookmarkEnd w:id="526"/>
      <w:bookmarkEnd w:id="527"/>
    </w:p>
    <w:p w:rsidR="007C4061" w:rsidRPr="00533C32" w:rsidRDefault="007C4061" w:rsidP="007C4061">
      <w:pPr>
        <w:rPr>
          <w:rFonts w:eastAsia="DengXian"/>
        </w:rPr>
      </w:pPr>
      <w:r w:rsidRPr="00533C32">
        <w:t>This method shall support the URI query parameters specified in table 5.2.25A.3.1-1.</w:t>
      </w:r>
    </w:p>
    <w:p w:rsidR="007C4061" w:rsidRPr="00533C32" w:rsidRDefault="007C4061" w:rsidP="007C4061">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5.2.25A.3.1-2 and the response data structures and response codes specified in table 5.2.25A.3.1-3.</w:t>
      </w:r>
    </w:p>
    <w:p w:rsidR="007C4061" w:rsidRPr="00533C32" w:rsidRDefault="007C4061" w:rsidP="007C406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The UPU</w:t>
            </w:r>
            <w:r w:rsidRPr="00533C32">
              <w:rPr>
                <w:kern w:val="2"/>
                <w:lang w:val="en-US" w:eastAsia="zh-CN"/>
              </w:rPr>
              <w:t xml:space="preserve"> acknowledgement information</w:t>
            </w:r>
            <w:r w:rsidRPr="00533C32">
              <w:rPr>
                <w:lang w:val="en-US"/>
              </w:rPr>
              <w:t xml:space="preserve"> to be stored temporarily.</w:t>
            </w:r>
          </w:p>
        </w:tc>
      </w:tr>
    </w:tbl>
    <w:p w:rsidR="007C4061" w:rsidRPr="00533C32" w:rsidRDefault="007C4061" w:rsidP="007C4061"/>
    <w:p w:rsidR="007C4061" w:rsidRPr="00533C32" w:rsidRDefault="007C4061" w:rsidP="007C4061">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an empty response body shall be returned </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 w:rsidR="007C4061" w:rsidRPr="00533C32" w:rsidRDefault="007C4061" w:rsidP="007C4061">
      <w:pPr>
        <w:pStyle w:val="Heading5"/>
        <w:rPr>
          <w:rFonts w:eastAsia="DengXian"/>
        </w:rPr>
      </w:pPr>
      <w:bookmarkStart w:id="528" w:name="_Toc20127080"/>
      <w:bookmarkStart w:id="529" w:name="_Toc27589056"/>
      <w:bookmarkStart w:id="530" w:name="_Toc36459857"/>
      <w:r w:rsidRPr="00533C32">
        <w:rPr>
          <w:rFonts w:eastAsia="DengXian"/>
        </w:rPr>
        <w:t>5.2.25A.3.2</w:t>
      </w:r>
      <w:r w:rsidRPr="00533C32">
        <w:rPr>
          <w:rFonts w:eastAsia="DengXian"/>
        </w:rPr>
        <w:tab/>
        <w:t>GET</w:t>
      </w:r>
      <w:bookmarkEnd w:id="528"/>
      <w:bookmarkEnd w:id="529"/>
      <w:bookmarkEnd w:id="530"/>
    </w:p>
    <w:p w:rsidR="007C4061" w:rsidRPr="00533C32" w:rsidRDefault="007C4061" w:rsidP="007C4061">
      <w:pPr>
        <w:outlineLvl w:val="0"/>
        <w:rPr>
          <w:rFonts w:eastAsia="DengXian"/>
        </w:rPr>
      </w:pPr>
      <w:r w:rsidRPr="00533C32">
        <w:t>This method shall support the URI query parameters specified in table 5.2.25A.3.2-1.</w:t>
      </w:r>
    </w:p>
    <w:p w:rsidR="007C4061" w:rsidRPr="00533C32" w:rsidRDefault="007C4061" w:rsidP="007C4061">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 w:rsidR="007C4061" w:rsidRPr="00533C32" w:rsidRDefault="007C4061" w:rsidP="007C4061">
      <w:r w:rsidRPr="00533C32">
        <w:t>This method shall support the request data structures specified in table 5.2.25A.3.2-2 and the response data structures and response codes specified in table 5.2.25A.3.2-3.</w:t>
      </w:r>
    </w:p>
    <w:p w:rsidR="007C4061" w:rsidRPr="00533C32" w:rsidRDefault="007C4061" w:rsidP="007C406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UpuData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rPr>
          <w:rFonts w:eastAsia="DengXian"/>
        </w:rPr>
      </w:pPr>
      <w:bookmarkStart w:id="531" w:name="_Toc20127081"/>
      <w:bookmarkStart w:id="532" w:name="_Toc27589057"/>
      <w:bookmarkStart w:id="533" w:name="_Toc36459858"/>
      <w:r w:rsidRPr="00533C32">
        <w:rPr>
          <w:rFonts w:eastAsia="DengXian"/>
        </w:rPr>
        <w:lastRenderedPageBreak/>
        <w:t>5.2.</w:t>
      </w:r>
      <w:r w:rsidRPr="00072181">
        <w:rPr>
          <w:rFonts w:eastAsia="DengXian"/>
        </w:rPr>
        <w:t>25B</w:t>
      </w:r>
      <w:r w:rsidRPr="00533C32">
        <w:rPr>
          <w:rFonts w:eastAsia="DengXian"/>
        </w:rPr>
        <w:tab/>
        <w:t>Resource: SubscribedSNSSAIs</w:t>
      </w:r>
      <w:bookmarkEnd w:id="531"/>
      <w:bookmarkEnd w:id="532"/>
      <w:bookmarkEnd w:id="533"/>
    </w:p>
    <w:p w:rsidR="007C4061" w:rsidRPr="00533C32" w:rsidRDefault="007C4061" w:rsidP="007C4061">
      <w:pPr>
        <w:pStyle w:val="Heading4"/>
        <w:rPr>
          <w:rFonts w:eastAsia="DengXian"/>
        </w:rPr>
      </w:pPr>
      <w:bookmarkStart w:id="534" w:name="_Toc20127082"/>
      <w:bookmarkStart w:id="535" w:name="_Toc27589058"/>
      <w:bookmarkStart w:id="536" w:name="_Toc36459859"/>
      <w:r w:rsidRPr="00533C32">
        <w:rPr>
          <w:rFonts w:eastAsia="DengXian"/>
        </w:rPr>
        <w:t>5.2.</w:t>
      </w:r>
      <w:r w:rsidRPr="00072181">
        <w:rPr>
          <w:rFonts w:eastAsia="DengXian"/>
        </w:rPr>
        <w:t>25B</w:t>
      </w:r>
      <w:r w:rsidRPr="00533C32">
        <w:rPr>
          <w:rFonts w:eastAsia="DengXian"/>
        </w:rPr>
        <w:t>.1</w:t>
      </w:r>
      <w:r w:rsidRPr="00533C32">
        <w:rPr>
          <w:rFonts w:eastAsia="DengXian"/>
        </w:rPr>
        <w:tab/>
        <w:t>Description</w:t>
      </w:r>
      <w:bookmarkEnd w:id="534"/>
      <w:bookmarkEnd w:id="535"/>
      <w:bookmarkEnd w:id="536"/>
    </w:p>
    <w:p w:rsidR="007C4061" w:rsidRPr="00533C32" w:rsidRDefault="007C4061" w:rsidP="007C4061">
      <w:pPr>
        <w:outlineLvl w:val="0"/>
        <w:rPr>
          <w:rFonts w:eastAsia="DengXia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537" w:name="_Toc20127083"/>
      <w:bookmarkStart w:id="538" w:name="_Toc27589059"/>
      <w:bookmarkStart w:id="539" w:name="_Toc36459860"/>
      <w:r w:rsidRPr="00533C32">
        <w:rPr>
          <w:rFonts w:eastAsia="DengXian"/>
        </w:rPr>
        <w:t>5.2.</w:t>
      </w:r>
      <w:r w:rsidRPr="00072181">
        <w:rPr>
          <w:rFonts w:eastAsia="DengXian"/>
        </w:rPr>
        <w:t>25B</w:t>
      </w:r>
      <w:r w:rsidRPr="00533C32">
        <w:rPr>
          <w:rFonts w:eastAsia="DengXian"/>
        </w:rPr>
        <w:t>.2</w:t>
      </w:r>
      <w:r w:rsidRPr="00533C32">
        <w:rPr>
          <w:rFonts w:eastAsia="DengXian"/>
        </w:rPr>
        <w:tab/>
        <w:t>Resource Definition</w:t>
      </w:r>
      <w:bookmarkEnd w:id="537"/>
      <w:bookmarkEnd w:id="538"/>
      <w:bookmarkEnd w:id="539"/>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ue-update-confirmation-data/subscribed-snssais</w:t>
      </w:r>
    </w:p>
    <w:p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rFonts w:eastAsia="DengXian"/>
          <w:lang w:eastAsia="zh-CN"/>
        </w:rPr>
      </w:pPr>
      <w:bookmarkStart w:id="540" w:name="_Toc20127084"/>
      <w:bookmarkStart w:id="541" w:name="_Toc27589060"/>
      <w:bookmarkStart w:id="542" w:name="_Toc36459861"/>
      <w:r w:rsidRPr="00533C32">
        <w:rPr>
          <w:rFonts w:eastAsia="DengXian"/>
        </w:rPr>
        <w:t>5.2.</w:t>
      </w:r>
      <w:r w:rsidRPr="00072181">
        <w:rPr>
          <w:rFonts w:eastAsia="DengXian"/>
        </w:rPr>
        <w:t>25B</w:t>
      </w:r>
      <w:r w:rsidRPr="00533C32">
        <w:rPr>
          <w:rFonts w:eastAsia="DengXian"/>
        </w:rPr>
        <w:t>.3</w:t>
      </w:r>
      <w:r w:rsidRPr="00533C32">
        <w:rPr>
          <w:rFonts w:eastAsia="DengXian"/>
        </w:rPr>
        <w:tab/>
        <w:t>Resource Standard Methods</w:t>
      </w:r>
      <w:bookmarkEnd w:id="540"/>
      <w:bookmarkEnd w:id="541"/>
      <w:bookmarkEnd w:id="542"/>
    </w:p>
    <w:p w:rsidR="007C4061" w:rsidRPr="00533C32" w:rsidRDefault="007C4061" w:rsidP="007C4061">
      <w:pPr>
        <w:pStyle w:val="Heading5"/>
        <w:rPr>
          <w:rFonts w:eastAsia="DengXian"/>
        </w:rPr>
      </w:pPr>
      <w:bookmarkStart w:id="543" w:name="_Toc20127085"/>
      <w:bookmarkStart w:id="544" w:name="_Toc27589061"/>
      <w:bookmarkStart w:id="545" w:name="_Toc36459862"/>
      <w:r w:rsidRPr="00533C32">
        <w:rPr>
          <w:rFonts w:eastAsia="DengXian"/>
        </w:rPr>
        <w:t>5.2.</w:t>
      </w:r>
      <w:r w:rsidRPr="00072181">
        <w:rPr>
          <w:rFonts w:eastAsia="DengXian"/>
        </w:rPr>
        <w:t>25B</w:t>
      </w:r>
      <w:r w:rsidRPr="00533C32">
        <w:rPr>
          <w:rFonts w:eastAsia="DengXian"/>
        </w:rPr>
        <w:t>.3.1</w:t>
      </w:r>
      <w:r w:rsidRPr="00533C32">
        <w:rPr>
          <w:rFonts w:eastAsia="DengXian"/>
        </w:rPr>
        <w:tab/>
        <w:t>PUT</w:t>
      </w:r>
      <w:bookmarkEnd w:id="543"/>
      <w:bookmarkEnd w:id="544"/>
      <w:bookmarkEnd w:id="545"/>
    </w:p>
    <w:p w:rsidR="007C4061" w:rsidRPr="00533C32" w:rsidRDefault="007C4061" w:rsidP="007C4061">
      <w:pPr>
        <w:rPr>
          <w:rFonts w:eastAsia="DengXian"/>
        </w:rPr>
      </w:pPr>
      <w:r w:rsidRPr="00533C32">
        <w:t>This method shall support the URI query parameters specified in table 5.2.</w:t>
      </w:r>
      <w:r w:rsidRPr="00072181">
        <w:t>25B</w:t>
      </w:r>
      <w:r w:rsidRPr="00533C32">
        <w:t>.3.1-1.</w:t>
      </w:r>
    </w:p>
    <w:p w:rsidR="007C4061" w:rsidRPr="00533C32" w:rsidRDefault="007C4061" w:rsidP="007C4061">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rsidR="007C4061" w:rsidRPr="00533C32" w:rsidRDefault="007C4061" w:rsidP="007C406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Contains the provisioning time stamp of the acknowledged subscribed S-NSSAIs</w:t>
            </w:r>
          </w:p>
        </w:tc>
      </w:tr>
    </w:tbl>
    <w:p w:rsidR="007C4061" w:rsidRPr="00533C32" w:rsidRDefault="007C4061" w:rsidP="007C4061"/>
    <w:p w:rsidR="007C4061" w:rsidRPr="00533C32" w:rsidRDefault="007C4061" w:rsidP="007C406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an empty response body shall be returned </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 w:rsidR="007C4061" w:rsidRPr="00533C32" w:rsidRDefault="007C4061" w:rsidP="007C4061">
      <w:pPr>
        <w:pStyle w:val="Heading5"/>
        <w:rPr>
          <w:rFonts w:eastAsia="DengXian"/>
        </w:rPr>
      </w:pPr>
      <w:bookmarkStart w:id="546" w:name="_Toc20127086"/>
      <w:bookmarkStart w:id="547" w:name="_Toc27589062"/>
      <w:bookmarkStart w:id="548" w:name="_Toc36459863"/>
      <w:r w:rsidRPr="00533C32">
        <w:rPr>
          <w:rFonts w:eastAsia="DengXian"/>
        </w:rPr>
        <w:t>5.2.</w:t>
      </w:r>
      <w:r w:rsidRPr="00072181">
        <w:rPr>
          <w:rFonts w:eastAsia="DengXian"/>
        </w:rPr>
        <w:t>25B</w:t>
      </w:r>
      <w:r w:rsidRPr="00533C32">
        <w:rPr>
          <w:rFonts w:eastAsia="DengXian"/>
        </w:rPr>
        <w:t>.3.2</w:t>
      </w:r>
      <w:r w:rsidRPr="00533C32">
        <w:rPr>
          <w:rFonts w:eastAsia="DengXian"/>
        </w:rPr>
        <w:tab/>
        <w:t>GET</w:t>
      </w:r>
      <w:bookmarkEnd w:id="546"/>
      <w:bookmarkEnd w:id="547"/>
      <w:bookmarkEnd w:id="548"/>
    </w:p>
    <w:p w:rsidR="007C4061" w:rsidRPr="00533C32" w:rsidRDefault="007C4061" w:rsidP="007C4061">
      <w:pPr>
        <w:outlineLvl w:val="0"/>
        <w:rPr>
          <w:rFonts w:eastAsia="DengXian"/>
        </w:rPr>
      </w:pPr>
      <w:r w:rsidRPr="00533C32">
        <w:t>This method shall support the URI query parameters specified in table 5.2.</w:t>
      </w:r>
      <w:r w:rsidRPr="00072181">
        <w:t>25B</w:t>
      </w:r>
      <w:r w:rsidRPr="00533C32">
        <w:t>.3.2-1.</w:t>
      </w:r>
    </w:p>
    <w:p w:rsidR="007C4061" w:rsidRPr="00533C32" w:rsidRDefault="007C4061" w:rsidP="007C4061">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rsidR="007C4061" w:rsidRPr="00533C32" w:rsidRDefault="007C4061" w:rsidP="007C406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NssaiAckData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rPr>
          <w:rFonts w:eastAsia="DengXian"/>
        </w:rPr>
      </w:pPr>
      <w:bookmarkStart w:id="549" w:name="_Toc20127087"/>
      <w:bookmarkStart w:id="550" w:name="_Toc27589063"/>
      <w:bookmarkStart w:id="551" w:name="_Toc36459864"/>
      <w:r w:rsidRPr="00533C32">
        <w:rPr>
          <w:rFonts w:eastAsia="DengXian"/>
        </w:rPr>
        <w:t>5.2.</w:t>
      </w:r>
      <w:r w:rsidRPr="00072181">
        <w:rPr>
          <w:rFonts w:eastAsia="DengXian"/>
        </w:rPr>
        <w:t>25C</w:t>
      </w:r>
      <w:r w:rsidRPr="00533C32">
        <w:rPr>
          <w:rFonts w:eastAsia="DengXian"/>
        </w:rPr>
        <w:tab/>
        <w:t>Resource: SubscribedCAG</w:t>
      </w:r>
      <w:bookmarkEnd w:id="549"/>
      <w:bookmarkEnd w:id="550"/>
      <w:bookmarkEnd w:id="551"/>
    </w:p>
    <w:p w:rsidR="007C4061" w:rsidRPr="00533C32" w:rsidRDefault="007C4061" w:rsidP="007C4061">
      <w:pPr>
        <w:pStyle w:val="Heading4"/>
        <w:rPr>
          <w:rFonts w:eastAsia="DengXian"/>
        </w:rPr>
      </w:pPr>
      <w:bookmarkStart w:id="552" w:name="_Toc20127088"/>
      <w:bookmarkStart w:id="553" w:name="_Toc27589064"/>
      <w:bookmarkStart w:id="554" w:name="_Toc36459865"/>
      <w:r w:rsidRPr="00533C32">
        <w:rPr>
          <w:rFonts w:eastAsia="DengXian"/>
        </w:rPr>
        <w:t>5.2.</w:t>
      </w:r>
      <w:r w:rsidRPr="00072181">
        <w:rPr>
          <w:rFonts w:eastAsia="DengXian"/>
        </w:rPr>
        <w:t>25C</w:t>
      </w:r>
      <w:r w:rsidRPr="00533C32">
        <w:rPr>
          <w:rFonts w:eastAsia="DengXian"/>
        </w:rPr>
        <w:t>.1</w:t>
      </w:r>
      <w:r w:rsidRPr="00533C32">
        <w:rPr>
          <w:rFonts w:eastAsia="DengXian"/>
        </w:rPr>
        <w:tab/>
        <w:t>Description</w:t>
      </w:r>
      <w:bookmarkEnd w:id="552"/>
      <w:bookmarkEnd w:id="553"/>
      <w:bookmarkEnd w:id="554"/>
    </w:p>
    <w:p w:rsidR="007C4061" w:rsidRPr="00533C32" w:rsidRDefault="007C4061" w:rsidP="007C4061">
      <w:pPr>
        <w:outlineLvl w:val="0"/>
        <w:rPr>
          <w:rFonts w:eastAsia="DengXia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555" w:name="_Toc20127089"/>
      <w:bookmarkStart w:id="556" w:name="_Toc27589065"/>
      <w:bookmarkStart w:id="557" w:name="_Toc36459866"/>
      <w:r w:rsidRPr="00533C32">
        <w:rPr>
          <w:rFonts w:eastAsia="DengXian"/>
        </w:rPr>
        <w:t>5.2.</w:t>
      </w:r>
      <w:r w:rsidRPr="00072181">
        <w:rPr>
          <w:rFonts w:eastAsia="DengXian"/>
        </w:rPr>
        <w:t>25C</w:t>
      </w:r>
      <w:r w:rsidRPr="00533C32">
        <w:rPr>
          <w:rFonts w:eastAsia="DengXian"/>
        </w:rPr>
        <w:t>.2</w:t>
      </w:r>
      <w:r w:rsidRPr="00533C32">
        <w:rPr>
          <w:rFonts w:eastAsia="DengXian"/>
        </w:rPr>
        <w:tab/>
        <w:t>Resource Definition</w:t>
      </w:r>
      <w:bookmarkEnd w:id="555"/>
      <w:bookmarkEnd w:id="556"/>
      <w:bookmarkEnd w:id="557"/>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w:t>
      </w:r>
      <w:r w:rsidRPr="00533C32">
        <w:rPr>
          <w:kern w:val="2"/>
        </w:rPr>
        <w:t>ue-update-confirmation-data/subscribed-cag</w:t>
      </w:r>
    </w:p>
    <w:p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3GPP TS 2</w:t>
            </w:r>
            <w:r w:rsidRPr="00533C32">
              <w:rPr>
                <w:lang w:val="en-US" w:eastAsia="zh-CN"/>
              </w:rPr>
              <w:t>9</w:t>
            </w:r>
            <w:r w:rsidRPr="00533C32">
              <w:rPr>
                <w:lang w:val="en-US"/>
              </w:rPr>
              <w:t>.504 [</w:t>
            </w:r>
            <w:r w:rsidRPr="00533C32">
              <w:rPr>
                <w:lang w:val="en-US" w:eastAsia="zh-CN"/>
              </w:rPr>
              <w:t>2</w:t>
            </w:r>
            <w:r w:rsidRPr="00533C32">
              <w:rPr>
                <w:lang w:val="en-US"/>
              </w:rPr>
              <w:t>]</w:t>
            </w:r>
            <w:r w:rsidRPr="00533C32">
              <w:rPr>
                <w:lang w:val="en-US" w:eastAsia="zh-CN"/>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072181" w:rsidRDefault="007C4061" w:rsidP="004412BB">
            <w:pPr>
              <w:pStyle w:val="TAL"/>
              <w:widowControl w:val="0"/>
              <w:tabs>
                <w:tab w:val="right" w:leader="dot" w:pos="9639"/>
              </w:tabs>
              <w:spacing w:before="120"/>
              <w:ind w:left="567" w:right="425" w:hanging="567"/>
              <w:rPr>
                <w:lang w:val="en-US"/>
              </w:rPr>
            </w:pPr>
            <w:r w:rsidRPr="00533C32">
              <w:rPr>
                <w:lang w:val="en-US"/>
              </w:rPr>
              <w:t>Represents the Subscription Identifier SUPI (see 3GPP TS 23.501 [</w:t>
            </w:r>
            <w:r w:rsidRPr="00533C32">
              <w:rPr>
                <w:lang w:val="en-US" w:eastAsia="zh-CN"/>
              </w:rPr>
              <w:t>4</w:t>
            </w:r>
            <w:r w:rsidRPr="00533C32">
              <w:rPr>
                <w:lang w:val="en-US"/>
              </w:rPr>
              <w:t xml:space="preserve">] clause 5.9.2) </w:t>
            </w:r>
            <w:r w:rsidRPr="00533C32">
              <w:rPr>
                <w:lang w:val="en-US"/>
              </w:rPr>
              <w:br/>
            </w:r>
            <w:r w:rsidRPr="00533C32">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rFonts w:eastAsia="DengXian"/>
          <w:lang w:eastAsia="zh-CN"/>
        </w:rPr>
      </w:pPr>
      <w:bookmarkStart w:id="558" w:name="_Toc20127090"/>
      <w:bookmarkStart w:id="559" w:name="_Toc27589066"/>
      <w:bookmarkStart w:id="560" w:name="_Toc36459867"/>
      <w:r w:rsidRPr="00533C32">
        <w:rPr>
          <w:rFonts w:eastAsia="DengXian"/>
        </w:rPr>
        <w:t>5.2.</w:t>
      </w:r>
      <w:r w:rsidRPr="00072181">
        <w:rPr>
          <w:rFonts w:eastAsia="DengXian"/>
        </w:rPr>
        <w:t>25C</w:t>
      </w:r>
      <w:r w:rsidRPr="00533C32">
        <w:rPr>
          <w:rFonts w:eastAsia="DengXian"/>
        </w:rPr>
        <w:t>.3</w:t>
      </w:r>
      <w:r w:rsidRPr="00533C32">
        <w:rPr>
          <w:rFonts w:eastAsia="DengXian"/>
        </w:rPr>
        <w:tab/>
        <w:t>Resource Standard Methods</w:t>
      </w:r>
      <w:bookmarkEnd w:id="558"/>
      <w:bookmarkEnd w:id="559"/>
      <w:bookmarkEnd w:id="560"/>
    </w:p>
    <w:p w:rsidR="007C4061" w:rsidRPr="00533C32" w:rsidRDefault="007C4061" w:rsidP="007C4061">
      <w:pPr>
        <w:pStyle w:val="Heading5"/>
        <w:rPr>
          <w:rFonts w:eastAsia="DengXian"/>
        </w:rPr>
      </w:pPr>
      <w:bookmarkStart w:id="561" w:name="_Toc20127091"/>
      <w:bookmarkStart w:id="562" w:name="_Toc27589067"/>
      <w:bookmarkStart w:id="563" w:name="_Toc36459868"/>
      <w:r w:rsidRPr="00533C32">
        <w:rPr>
          <w:rFonts w:eastAsia="DengXian"/>
        </w:rPr>
        <w:t>5.2.</w:t>
      </w:r>
      <w:r w:rsidRPr="00072181">
        <w:rPr>
          <w:rFonts w:eastAsia="DengXian"/>
        </w:rPr>
        <w:t>25C</w:t>
      </w:r>
      <w:r w:rsidRPr="00533C32">
        <w:rPr>
          <w:rFonts w:eastAsia="DengXian"/>
        </w:rPr>
        <w:t>.3.1</w:t>
      </w:r>
      <w:r w:rsidRPr="00533C32">
        <w:rPr>
          <w:rFonts w:eastAsia="DengXian"/>
        </w:rPr>
        <w:tab/>
        <w:t>PUT</w:t>
      </w:r>
      <w:bookmarkEnd w:id="561"/>
      <w:bookmarkEnd w:id="562"/>
      <w:bookmarkEnd w:id="563"/>
    </w:p>
    <w:p w:rsidR="007C4061" w:rsidRPr="00533C32" w:rsidRDefault="007C4061" w:rsidP="007C4061">
      <w:pPr>
        <w:rPr>
          <w:rFonts w:eastAsia="DengXian"/>
        </w:rPr>
      </w:pPr>
      <w:r w:rsidRPr="00533C32">
        <w:t>This method shall support the URI query parameters specified in table 5.2.</w:t>
      </w:r>
      <w:r w:rsidRPr="00072181">
        <w:t>25C</w:t>
      </w:r>
      <w:r w:rsidRPr="00533C32">
        <w:t>.3.1-1.</w:t>
      </w:r>
    </w:p>
    <w:p w:rsidR="007C4061" w:rsidRPr="00533C32" w:rsidRDefault="007C4061" w:rsidP="007C4061">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rsidR="007C4061" w:rsidRPr="00533C32" w:rsidRDefault="007C4061" w:rsidP="007C406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Contains the provisioning time stamp of the acknowledged CAG</w:t>
            </w:r>
          </w:p>
        </w:tc>
      </w:tr>
    </w:tbl>
    <w:p w:rsidR="007C4061" w:rsidRPr="00533C32" w:rsidRDefault="007C4061" w:rsidP="007C4061"/>
    <w:p w:rsidR="007C4061" w:rsidRPr="00533C32" w:rsidRDefault="007C4061" w:rsidP="007C4061">
      <w:pPr>
        <w:pStyle w:val="TH"/>
        <w:outlineLvl w:val="0"/>
      </w:pPr>
      <w:r w:rsidRPr="00533C32">
        <w:lastRenderedPageBreak/>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an empty response body shall be returned </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 w:rsidR="007C4061" w:rsidRPr="00533C32" w:rsidRDefault="007C4061" w:rsidP="007C4061">
      <w:pPr>
        <w:pStyle w:val="Heading5"/>
        <w:rPr>
          <w:rFonts w:eastAsia="DengXian"/>
        </w:rPr>
      </w:pPr>
      <w:bookmarkStart w:id="564" w:name="_Toc20127092"/>
      <w:bookmarkStart w:id="565" w:name="_Toc27589068"/>
      <w:bookmarkStart w:id="566" w:name="_Toc36459869"/>
      <w:r w:rsidRPr="00533C32">
        <w:rPr>
          <w:rFonts w:eastAsia="DengXian"/>
        </w:rPr>
        <w:t>5.2.</w:t>
      </w:r>
      <w:r w:rsidRPr="00072181">
        <w:rPr>
          <w:rFonts w:eastAsia="DengXian"/>
        </w:rPr>
        <w:t>25C</w:t>
      </w:r>
      <w:r w:rsidRPr="00533C32">
        <w:rPr>
          <w:rFonts w:eastAsia="DengXian"/>
        </w:rPr>
        <w:t>.3.2</w:t>
      </w:r>
      <w:r w:rsidRPr="00533C32">
        <w:rPr>
          <w:rFonts w:eastAsia="DengXian"/>
        </w:rPr>
        <w:tab/>
        <w:t>GET</w:t>
      </w:r>
      <w:bookmarkEnd w:id="564"/>
      <w:bookmarkEnd w:id="565"/>
      <w:bookmarkEnd w:id="566"/>
    </w:p>
    <w:p w:rsidR="007C4061" w:rsidRPr="00533C32" w:rsidRDefault="007C4061" w:rsidP="007C4061">
      <w:pPr>
        <w:outlineLvl w:val="0"/>
        <w:rPr>
          <w:rFonts w:eastAsia="DengXian"/>
        </w:rPr>
      </w:pPr>
      <w:r w:rsidRPr="00533C32">
        <w:t>This method shall support the URI query parameters specified in table 5.2.</w:t>
      </w:r>
      <w:r w:rsidRPr="00072181">
        <w:t>25C</w:t>
      </w:r>
      <w:r w:rsidRPr="00533C32">
        <w:t>.3.2-1.</w:t>
      </w:r>
    </w:p>
    <w:p w:rsidR="007C4061" w:rsidRPr="00533C32" w:rsidRDefault="007C4061" w:rsidP="007C4061">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rsidR="007C4061" w:rsidRPr="00533C32" w:rsidRDefault="007C4061" w:rsidP="007C406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CagAckData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rPr>
          <w:rFonts w:eastAsia="DengXian"/>
        </w:rPr>
      </w:pPr>
      <w:bookmarkStart w:id="567" w:name="_Toc20127093"/>
      <w:bookmarkStart w:id="568" w:name="_Toc27589069"/>
      <w:bookmarkStart w:id="569" w:name="_Toc36459870"/>
      <w:r w:rsidRPr="00533C32">
        <w:rPr>
          <w:rFonts w:eastAsia="DengXian"/>
        </w:rPr>
        <w:t>5.2.26</w:t>
      </w:r>
      <w:r w:rsidRPr="00533C32">
        <w:rPr>
          <w:rFonts w:eastAsia="DengXian"/>
        </w:rPr>
        <w:tab/>
        <w:t xml:space="preserve">Resource: </w:t>
      </w:r>
      <w:r w:rsidRPr="00533C32">
        <w:rPr>
          <w:rFonts w:eastAsia="DengXian"/>
          <w:lang w:val="en-US"/>
        </w:rPr>
        <w:t>Provisioned</w:t>
      </w:r>
      <w:r w:rsidRPr="00533C32">
        <w:rPr>
          <w:rFonts w:eastAsia="DengXian"/>
        </w:rPr>
        <w:t>Data</w:t>
      </w:r>
      <w:bookmarkEnd w:id="567"/>
      <w:bookmarkEnd w:id="568"/>
      <w:bookmarkEnd w:id="569"/>
    </w:p>
    <w:p w:rsidR="007C4061" w:rsidRPr="00533C32" w:rsidRDefault="007C4061" w:rsidP="007C4061">
      <w:pPr>
        <w:pStyle w:val="Heading4"/>
        <w:rPr>
          <w:rFonts w:eastAsia="DengXian"/>
        </w:rPr>
      </w:pPr>
      <w:bookmarkStart w:id="570" w:name="_Toc20127094"/>
      <w:bookmarkStart w:id="571" w:name="_Toc27589070"/>
      <w:bookmarkStart w:id="572" w:name="_Toc36459871"/>
      <w:r w:rsidRPr="00533C32">
        <w:rPr>
          <w:rFonts w:eastAsia="DengXian"/>
        </w:rPr>
        <w:t>5.2.26.1</w:t>
      </w:r>
      <w:r w:rsidRPr="00533C32">
        <w:rPr>
          <w:rFonts w:eastAsia="DengXian"/>
        </w:rPr>
        <w:tab/>
        <w:t>Description</w:t>
      </w:r>
      <w:bookmarkEnd w:id="570"/>
      <w:bookmarkEnd w:id="571"/>
      <w:bookmarkEnd w:id="572"/>
    </w:p>
    <w:p w:rsidR="007C4061" w:rsidRPr="00533C32" w:rsidRDefault="007C4061" w:rsidP="007C4061">
      <w:pPr>
        <w:rPr>
          <w:rFonts w:eastAsia="DengXian"/>
          <w:lang w:eastAsia="zh-CN"/>
        </w:rPr>
      </w:pPr>
      <w:r w:rsidRPr="00533C32">
        <w:t>This resource represents the subscribed ProvisionedData for a UE ID for use in a serving PLMN.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573" w:name="_Toc20127095"/>
      <w:bookmarkStart w:id="574" w:name="_Toc27589071"/>
      <w:bookmarkStart w:id="575" w:name="_Toc36459872"/>
      <w:r w:rsidRPr="00533C32">
        <w:rPr>
          <w:rFonts w:eastAsia="DengXian"/>
        </w:rPr>
        <w:t>5.2.26.2</w:t>
      </w:r>
      <w:r w:rsidRPr="00533C32">
        <w:rPr>
          <w:rFonts w:eastAsia="DengXian"/>
        </w:rPr>
        <w:tab/>
        <w:t>Resource Definition</w:t>
      </w:r>
      <w:bookmarkEnd w:id="573"/>
      <w:bookmarkEnd w:id="574"/>
      <w:bookmarkEnd w:id="575"/>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rsidR="007C4061" w:rsidRPr="00533C32" w:rsidRDefault="007C4061" w:rsidP="007C4061">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 w:rsidR="007C4061" w:rsidRPr="00533C32" w:rsidRDefault="007C4061" w:rsidP="007C4061">
      <w:pPr>
        <w:pStyle w:val="Heading4"/>
        <w:rPr>
          <w:rFonts w:eastAsia="DengXian"/>
        </w:rPr>
      </w:pPr>
      <w:bookmarkStart w:id="576" w:name="_Toc20127096"/>
      <w:bookmarkStart w:id="577" w:name="_Toc27589072"/>
      <w:bookmarkStart w:id="578" w:name="_Toc36459873"/>
      <w:r w:rsidRPr="00533C32">
        <w:rPr>
          <w:rFonts w:eastAsia="DengXian"/>
        </w:rPr>
        <w:lastRenderedPageBreak/>
        <w:t>5.2.26.3</w:t>
      </w:r>
      <w:r w:rsidRPr="00533C32">
        <w:rPr>
          <w:rFonts w:eastAsia="DengXian"/>
        </w:rPr>
        <w:tab/>
        <w:t>Resource Standard Methods</w:t>
      </w:r>
      <w:bookmarkEnd w:id="576"/>
      <w:bookmarkEnd w:id="577"/>
      <w:bookmarkEnd w:id="578"/>
    </w:p>
    <w:p w:rsidR="007C4061" w:rsidRPr="00533C32" w:rsidRDefault="007C4061" w:rsidP="007C4061">
      <w:pPr>
        <w:pStyle w:val="Heading5"/>
        <w:rPr>
          <w:rFonts w:eastAsia="DengXian"/>
        </w:rPr>
      </w:pPr>
      <w:bookmarkStart w:id="579" w:name="_Toc20127097"/>
      <w:bookmarkStart w:id="580" w:name="_Toc27589073"/>
      <w:bookmarkStart w:id="581" w:name="_Toc36459874"/>
      <w:r w:rsidRPr="00533C32">
        <w:rPr>
          <w:rFonts w:eastAsia="DengXian"/>
        </w:rPr>
        <w:t>5.2.26.3.1</w:t>
      </w:r>
      <w:r w:rsidRPr="00533C32">
        <w:rPr>
          <w:rFonts w:eastAsia="DengXian"/>
        </w:rPr>
        <w:tab/>
        <w:t>GET</w:t>
      </w:r>
      <w:bookmarkEnd w:id="579"/>
      <w:bookmarkEnd w:id="580"/>
      <w:bookmarkEnd w:id="581"/>
    </w:p>
    <w:p w:rsidR="007C4061" w:rsidRPr="00533C32" w:rsidRDefault="007C4061" w:rsidP="007C4061">
      <w:pPr>
        <w:rPr>
          <w:rFonts w:eastAsia="DengXian"/>
        </w:rPr>
      </w:pPr>
      <w:r w:rsidRPr="00533C32">
        <w:t>This method shall support the URI query parameters specified in table 5.2.26.3.1-1.</w:t>
      </w:r>
    </w:p>
    <w:p w:rsidR="007C4061" w:rsidRPr="00533C32" w:rsidRDefault="007C4061" w:rsidP="007C4061">
      <w:pPr>
        <w:pStyle w:val="TH"/>
        <w:outlineLvl w:val="0"/>
        <w:rPr>
          <w:rFonts w:cs="Arial"/>
        </w:rPr>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sidRPr="00533C32">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If included, this IE shall contain the names of data sets to the retrieved. If not included, all provisioned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5.2.26.3.1-2 and the response data structures and response codes specified in table 5.2.26.3.1-3.</w:t>
      </w:r>
    </w:p>
    <w:p w:rsidR="007C4061" w:rsidRPr="00533C32" w:rsidRDefault="007C4061" w:rsidP="007C4061">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requested data sets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7C4061">
      <w:pPr>
        <w:pStyle w:val="Heading3"/>
        <w:rPr>
          <w:rFonts w:eastAsia="DengXian"/>
        </w:rPr>
      </w:pPr>
      <w:bookmarkStart w:id="582" w:name="_Toc20127098"/>
      <w:bookmarkStart w:id="583" w:name="_Toc27589074"/>
      <w:bookmarkStart w:id="584" w:name="_Toc36459875"/>
      <w:r w:rsidRPr="00533C32">
        <w:rPr>
          <w:rFonts w:eastAsia="DengXian"/>
        </w:rPr>
        <w:t>5.2.27</w:t>
      </w:r>
      <w:r w:rsidRPr="00533C32">
        <w:rPr>
          <w:rFonts w:eastAsia="DengXian"/>
        </w:rPr>
        <w:tab/>
        <w:t>Resource: OperatorDeterminedBarringData</w:t>
      </w:r>
      <w:bookmarkEnd w:id="582"/>
      <w:bookmarkEnd w:id="583"/>
      <w:bookmarkEnd w:id="584"/>
    </w:p>
    <w:p w:rsidR="007C4061" w:rsidRPr="00533C32" w:rsidRDefault="007C4061" w:rsidP="007C4061">
      <w:pPr>
        <w:pStyle w:val="Heading4"/>
        <w:ind w:left="0" w:firstLine="0"/>
        <w:rPr>
          <w:rFonts w:eastAsia="DengXian"/>
        </w:rPr>
      </w:pPr>
      <w:bookmarkStart w:id="585" w:name="_Toc20127099"/>
      <w:bookmarkStart w:id="586" w:name="_Toc27589075"/>
      <w:bookmarkStart w:id="587" w:name="_Toc36459876"/>
      <w:r w:rsidRPr="00533C32">
        <w:rPr>
          <w:rFonts w:eastAsia="DengXian"/>
        </w:rPr>
        <w:t>5.2.27.1</w:t>
      </w:r>
      <w:r w:rsidRPr="00533C32">
        <w:rPr>
          <w:rFonts w:eastAsia="DengXian"/>
        </w:rPr>
        <w:tab/>
        <w:t>Description</w:t>
      </w:r>
      <w:bookmarkEnd w:id="585"/>
      <w:bookmarkEnd w:id="586"/>
      <w:bookmarkEnd w:id="587"/>
    </w:p>
    <w:p w:rsidR="007C4061" w:rsidRPr="00533C32" w:rsidRDefault="007C4061" w:rsidP="007C4061">
      <w:pPr>
        <w:rPr>
          <w:rFonts w:eastAsia="DengXian"/>
          <w:lang w:eastAsia="zh-CN"/>
        </w:rPr>
      </w:pPr>
      <w:r w:rsidRPr="00533C32">
        <w:t>This resource represents the subscribed OperatorDeterminedBarringData for a SUPI. It is queried by the UDM during registration.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588" w:name="_Toc20127100"/>
      <w:bookmarkStart w:id="589" w:name="_Toc27589076"/>
      <w:bookmarkStart w:id="590" w:name="_Toc36459877"/>
      <w:r w:rsidRPr="00533C32">
        <w:rPr>
          <w:rFonts w:eastAsia="DengXian"/>
        </w:rPr>
        <w:t>5.2.27.2</w:t>
      </w:r>
      <w:r w:rsidRPr="00533C32">
        <w:rPr>
          <w:rFonts w:eastAsia="DengXian"/>
        </w:rPr>
        <w:tab/>
        <w:t>Resource Definition</w:t>
      </w:r>
      <w:bookmarkEnd w:id="588"/>
      <w:bookmarkEnd w:id="589"/>
      <w:bookmarkEnd w:id="590"/>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}/operator-determined-barring-data</w:t>
      </w:r>
    </w:p>
    <w:p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rsidR="007C4061" w:rsidRPr="00533C32" w:rsidRDefault="007C4061" w:rsidP="007C4061">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C4061" w:rsidRPr="00533C32" w:rsidRDefault="007C4061" w:rsidP="007C4061"/>
    <w:p w:rsidR="007C4061" w:rsidRPr="00533C32" w:rsidRDefault="007C4061" w:rsidP="007C4061">
      <w:pPr>
        <w:pStyle w:val="Heading4"/>
        <w:rPr>
          <w:rFonts w:eastAsia="DengXian"/>
        </w:rPr>
      </w:pPr>
      <w:bookmarkStart w:id="591" w:name="_Toc20127101"/>
      <w:bookmarkStart w:id="592" w:name="_Toc27589077"/>
      <w:bookmarkStart w:id="593" w:name="_Toc36459878"/>
      <w:r w:rsidRPr="00533C32">
        <w:rPr>
          <w:rFonts w:eastAsia="DengXian"/>
        </w:rPr>
        <w:t>5.2.27.3</w:t>
      </w:r>
      <w:r w:rsidRPr="00533C32">
        <w:rPr>
          <w:rFonts w:eastAsia="DengXian"/>
        </w:rPr>
        <w:tab/>
        <w:t>Resource Standard Methods</w:t>
      </w:r>
      <w:bookmarkEnd w:id="591"/>
      <w:bookmarkEnd w:id="592"/>
      <w:bookmarkEnd w:id="593"/>
    </w:p>
    <w:p w:rsidR="007C4061" w:rsidRPr="00533C32" w:rsidRDefault="007C4061" w:rsidP="007C4061">
      <w:pPr>
        <w:pStyle w:val="Heading5"/>
        <w:rPr>
          <w:rFonts w:eastAsia="DengXian"/>
        </w:rPr>
      </w:pPr>
      <w:bookmarkStart w:id="594" w:name="_Toc20127102"/>
      <w:bookmarkStart w:id="595" w:name="_Toc27589078"/>
      <w:bookmarkStart w:id="596" w:name="_Toc36459879"/>
      <w:r w:rsidRPr="00533C32">
        <w:rPr>
          <w:rFonts w:eastAsia="DengXian"/>
        </w:rPr>
        <w:t>5.2.27.3.1</w:t>
      </w:r>
      <w:r w:rsidRPr="00533C32">
        <w:rPr>
          <w:rFonts w:eastAsia="DengXian"/>
        </w:rPr>
        <w:tab/>
        <w:t>GET</w:t>
      </w:r>
      <w:bookmarkEnd w:id="594"/>
      <w:bookmarkEnd w:id="595"/>
      <w:bookmarkEnd w:id="596"/>
    </w:p>
    <w:p w:rsidR="007C4061" w:rsidRPr="00533C32" w:rsidRDefault="007C4061" w:rsidP="007C4061">
      <w:pPr>
        <w:rPr>
          <w:rFonts w:eastAsia="DengXian"/>
        </w:rPr>
      </w:pPr>
      <w:r w:rsidRPr="00533C32">
        <w:t>This method shall support the URI query parameters specified in table 5.2.27.3.1-1.</w:t>
      </w:r>
    </w:p>
    <w:p w:rsidR="007C4061" w:rsidRPr="00533C32" w:rsidRDefault="007C4061" w:rsidP="007C4061">
      <w:pPr>
        <w:pStyle w:val="TH"/>
        <w:outlineLvl w:val="0"/>
        <w:rPr>
          <w:rFonts w:cs="Arial"/>
        </w:rPr>
      </w:pPr>
      <w:r w:rsidRPr="00533C32">
        <w:lastRenderedPageBreak/>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5.2.27.3.1-2 and the response data structures and response codes specified in table 5.2.27.3.1-3.</w:t>
      </w:r>
    </w:p>
    <w:p w:rsidR="007C4061" w:rsidRPr="00533C32" w:rsidRDefault="007C4061" w:rsidP="007C406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Operator Determined Barring Data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w:t>
            </w:r>
            <w:r w:rsidRPr="00533C32">
              <w:rPr>
                <w:lang w:val="en-US" w:eastAsia="zh-CN"/>
              </w:rPr>
              <w:t>,</w:t>
            </w:r>
            <w:r w:rsidRPr="00533C32">
              <w:rPr>
                <w:lang w:val="en-US"/>
              </w:rPr>
              <w:t xml:space="preserve">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7C4061">
      <w:pPr>
        <w:pStyle w:val="Heading4"/>
        <w:rPr>
          <w:rFonts w:eastAsia="DengXian"/>
        </w:rPr>
      </w:pPr>
      <w:bookmarkStart w:id="597" w:name="_Toc20127103"/>
      <w:bookmarkStart w:id="598" w:name="_Toc27589079"/>
      <w:bookmarkStart w:id="599" w:name="_Toc36459880"/>
      <w:r w:rsidRPr="00533C32">
        <w:rPr>
          <w:rFonts w:eastAsia="DengXian"/>
        </w:rPr>
        <w:t>5.2.28</w:t>
      </w:r>
      <w:r w:rsidRPr="00533C32">
        <w:rPr>
          <w:rFonts w:eastAsia="DengXian"/>
        </w:rPr>
        <w:tab/>
        <w:t xml:space="preserve">Resource: </w:t>
      </w:r>
      <w:r w:rsidRPr="00533C32">
        <w:rPr>
          <w:rFonts w:eastAsia="DengXian"/>
          <w:color w:val="000000"/>
          <w:lang w:eastAsia="en-GB"/>
        </w:rPr>
        <w:t>EeProfile</w:t>
      </w:r>
      <w:r w:rsidRPr="00533C32">
        <w:rPr>
          <w:rFonts w:eastAsia="DengXian"/>
        </w:rPr>
        <w:t>Data</w:t>
      </w:r>
      <w:bookmarkEnd w:id="597"/>
      <w:bookmarkEnd w:id="598"/>
      <w:bookmarkEnd w:id="599"/>
    </w:p>
    <w:p w:rsidR="007C4061" w:rsidRPr="00533C32" w:rsidRDefault="007C4061" w:rsidP="007C4061">
      <w:pPr>
        <w:pStyle w:val="Heading5"/>
        <w:rPr>
          <w:rFonts w:eastAsia="DengXian"/>
        </w:rPr>
      </w:pPr>
      <w:bookmarkStart w:id="600" w:name="_Toc20127104"/>
      <w:bookmarkStart w:id="601" w:name="_Toc27589080"/>
      <w:bookmarkStart w:id="602" w:name="_Toc36459881"/>
      <w:r w:rsidRPr="00533C32">
        <w:rPr>
          <w:rFonts w:eastAsia="DengXian"/>
        </w:rPr>
        <w:t>5.2.28.1</w:t>
      </w:r>
      <w:r w:rsidRPr="00533C32">
        <w:rPr>
          <w:rFonts w:eastAsia="DengXian"/>
        </w:rPr>
        <w:tab/>
        <w:t>Description</w:t>
      </w:r>
      <w:bookmarkEnd w:id="600"/>
      <w:bookmarkEnd w:id="601"/>
      <w:bookmarkEnd w:id="602"/>
    </w:p>
    <w:p w:rsidR="007C4061" w:rsidRPr="00533C32" w:rsidRDefault="007C4061" w:rsidP="007C4061">
      <w:pPr>
        <w:outlineLvl w:val="0"/>
        <w:rPr>
          <w:rFonts w:eastAsia="DengXian"/>
        </w:rPr>
      </w:pPr>
      <w:r w:rsidRPr="00533C32">
        <w:t>This resource represents a list of the Event Exposure Profile Data. It is queried by the UDM by either GPSI or SUPI.</w:t>
      </w:r>
    </w:p>
    <w:p w:rsidR="007C4061" w:rsidRPr="00533C32" w:rsidRDefault="007C4061" w:rsidP="007C4061">
      <w:pPr>
        <w:pStyle w:val="Heading5"/>
        <w:rPr>
          <w:rFonts w:eastAsia="DengXian"/>
        </w:rPr>
      </w:pPr>
      <w:bookmarkStart w:id="603" w:name="_Toc20127105"/>
      <w:bookmarkStart w:id="604" w:name="_Toc27589081"/>
      <w:bookmarkStart w:id="605" w:name="_Toc36459882"/>
      <w:r w:rsidRPr="00533C32">
        <w:rPr>
          <w:rFonts w:eastAsia="DengXian"/>
        </w:rPr>
        <w:t>5.2.28.2</w:t>
      </w:r>
      <w:r w:rsidRPr="00533C32">
        <w:rPr>
          <w:rFonts w:eastAsia="DengXian"/>
        </w:rPr>
        <w:tab/>
        <w:t>Resource Definition</w:t>
      </w:r>
      <w:bookmarkEnd w:id="603"/>
      <w:bookmarkEnd w:id="604"/>
      <w:bookmarkEnd w:id="605"/>
    </w:p>
    <w:p w:rsidR="007C4061" w:rsidRPr="00533C32" w:rsidRDefault="007C4061" w:rsidP="007C4061">
      <w:pPr>
        <w:outlineLvl w:val="0"/>
        <w:rPr>
          <w:rFonts w:eastAsia="DengXian"/>
        </w:rPr>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C4061" w:rsidRPr="00533C32" w:rsidRDefault="007C4061" w:rsidP="007C4061">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See 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bl>
    <w:p w:rsidR="007C4061" w:rsidRPr="00533C32" w:rsidRDefault="007C4061" w:rsidP="007C4061"/>
    <w:p w:rsidR="007C4061" w:rsidRPr="00533C32" w:rsidRDefault="007C4061" w:rsidP="007C4061">
      <w:pPr>
        <w:pStyle w:val="Heading5"/>
        <w:rPr>
          <w:rFonts w:eastAsia="DengXian"/>
        </w:rPr>
      </w:pPr>
      <w:bookmarkStart w:id="606" w:name="_Toc20127106"/>
      <w:bookmarkStart w:id="607" w:name="_Toc27589082"/>
      <w:bookmarkStart w:id="608" w:name="_Toc36459883"/>
      <w:r w:rsidRPr="00533C32">
        <w:rPr>
          <w:rFonts w:eastAsia="DengXian"/>
        </w:rPr>
        <w:t>5.2.28.3</w:t>
      </w:r>
      <w:r w:rsidRPr="00533C32">
        <w:rPr>
          <w:rFonts w:eastAsia="DengXian"/>
        </w:rPr>
        <w:tab/>
        <w:t>Resource Standard Methods</w:t>
      </w:r>
      <w:bookmarkEnd w:id="606"/>
      <w:bookmarkEnd w:id="607"/>
      <w:bookmarkEnd w:id="608"/>
    </w:p>
    <w:p w:rsidR="007C4061" w:rsidRPr="00533C32" w:rsidRDefault="007C4061" w:rsidP="007C4061">
      <w:pPr>
        <w:pStyle w:val="Heading6"/>
        <w:rPr>
          <w:rFonts w:eastAsia="DengXian"/>
        </w:rPr>
      </w:pPr>
      <w:bookmarkStart w:id="609" w:name="_Toc20127107"/>
      <w:bookmarkStart w:id="610" w:name="_Toc27589083"/>
      <w:bookmarkStart w:id="611" w:name="_Toc36459884"/>
      <w:r w:rsidRPr="00533C32">
        <w:rPr>
          <w:rFonts w:eastAsia="DengXian"/>
        </w:rPr>
        <w:t>5.2.28.3.1</w:t>
      </w:r>
      <w:r w:rsidRPr="00533C32">
        <w:rPr>
          <w:rFonts w:eastAsia="DengXian"/>
        </w:rPr>
        <w:tab/>
        <w:t>GET</w:t>
      </w:r>
      <w:bookmarkEnd w:id="609"/>
      <w:bookmarkEnd w:id="610"/>
      <w:bookmarkEnd w:id="611"/>
    </w:p>
    <w:p w:rsidR="007C4061" w:rsidRPr="00533C32" w:rsidRDefault="007C4061" w:rsidP="007C4061">
      <w:pPr>
        <w:outlineLvl w:val="0"/>
        <w:rPr>
          <w:rFonts w:eastAsia="DengXian"/>
        </w:rPr>
      </w:pPr>
      <w:r w:rsidRPr="00533C32">
        <w:t>This method shall support the URI query parameters specified in table 5.2.28.3.1-1.</w:t>
      </w:r>
    </w:p>
    <w:p w:rsidR="007C4061" w:rsidRPr="00533C32" w:rsidRDefault="007C4061" w:rsidP="007C4061">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 w:rsidR="007C4061" w:rsidRPr="00533C32" w:rsidRDefault="007C4061" w:rsidP="007C4061">
      <w:r w:rsidRPr="00533C32">
        <w:t>This method shall support the request data structures specified in table 5.2.28.3.1-2 and the response data structures and response codes specified in table 5.2.28.3.1-3.</w:t>
      </w:r>
    </w:p>
    <w:p w:rsidR="007C4061" w:rsidRPr="00533C32" w:rsidRDefault="007C4061" w:rsidP="007C4061">
      <w:pPr>
        <w:pStyle w:val="TH"/>
        <w:outlineLvl w:val="0"/>
      </w:pPr>
      <w:r w:rsidRPr="00533C32">
        <w:lastRenderedPageBreak/>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color w:val="000000"/>
                <w:lang w:val="en-US" w:eastAsia="en-GB"/>
              </w:rPr>
              <w:t>EeProfile</w:t>
            </w:r>
            <w:r w:rsidRPr="00533C32">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Event Exposure Profile that corresponds to the provided ueId</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7C4061">
      <w:pPr>
        <w:pStyle w:val="Heading3"/>
        <w:ind w:left="1418"/>
        <w:rPr>
          <w:rFonts w:eastAsia="DengXian"/>
        </w:rPr>
      </w:pPr>
      <w:bookmarkStart w:id="612" w:name="_Toc20127108"/>
      <w:bookmarkStart w:id="613" w:name="_Toc27589084"/>
      <w:bookmarkStart w:id="614" w:name="_Toc36459885"/>
      <w:r w:rsidRPr="00533C32">
        <w:rPr>
          <w:rFonts w:eastAsia="DengXian"/>
        </w:rPr>
        <w:t>5.2.29</w:t>
      </w:r>
      <w:r w:rsidRPr="00533C32">
        <w:rPr>
          <w:rFonts w:eastAsia="DengXian"/>
        </w:rPr>
        <w:tab/>
        <w:t>Resource: EeGroupSubscriptions</w:t>
      </w:r>
      <w:bookmarkEnd w:id="612"/>
      <w:bookmarkEnd w:id="613"/>
      <w:bookmarkEnd w:id="614"/>
    </w:p>
    <w:p w:rsidR="007C4061" w:rsidRPr="00533C32" w:rsidRDefault="007C4061" w:rsidP="007C4061">
      <w:pPr>
        <w:pStyle w:val="Heading4"/>
        <w:ind w:left="1702"/>
        <w:rPr>
          <w:rFonts w:eastAsia="DengXian"/>
        </w:rPr>
      </w:pPr>
      <w:bookmarkStart w:id="615" w:name="_Toc20127109"/>
      <w:bookmarkStart w:id="616" w:name="_Toc27589085"/>
      <w:bookmarkStart w:id="617" w:name="_Toc36459886"/>
      <w:r w:rsidRPr="00533C32">
        <w:rPr>
          <w:rFonts w:eastAsia="DengXian"/>
        </w:rPr>
        <w:t>5.2.29.1</w:t>
      </w:r>
      <w:r w:rsidRPr="00533C32">
        <w:rPr>
          <w:rFonts w:eastAsia="DengXian"/>
        </w:rPr>
        <w:tab/>
        <w:t>Description</w:t>
      </w:r>
      <w:bookmarkEnd w:id="615"/>
      <w:bookmarkEnd w:id="616"/>
      <w:bookmarkEnd w:id="617"/>
    </w:p>
    <w:p w:rsidR="007C4061" w:rsidRPr="00533C32" w:rsidRDefault="007C4061" w:rsidP="007C4061">
      <w:pPr>
        <w:ind w:left="284"/>
        <w:rPr>
          <w:rFonts w:eastAsia="DengXian"/>
        </w:rPr>
      </w:pPr>
      <w:r w:rsidRPr="00533C32">
        <w:t>This resource represents the collection of EE Subscriptions for a group of UEs or any UE (i.e. all UEs).</w:t>
      </w:r>
    </w:p>
    <w:p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ind w:left="1702"/>
        <w:rPr>
          <w:rFonts w:eastAsia="DengXian"/>
        </w:rPr>
      </w:pPr>
      <w:bookmarkStart w:id="618" w:name="_Toc20127110"/>
      <w:bookmarkStart w:id="619" w:name="_Toc27589086"/>
      <w:bookmarkStart w:id="620" w:name="_Toc36459887"/>
      <w:r w:rsidRPr="00533C32">
        <w:rPr>
          <w:rFonts w:eastAsia="DengXian"/>
        </w:rPr>
        <w:t>5.2.29.2</w:t>
      </w:r>
      <w:r w:rsidRPr="00533C32">
        <w:rPr>
          <w:rFonts w:eastAsia="DengXian"/>
        </w:rPr>
        <w:tab/>
        <w:t>Resource Definition</w:t>
      </w:r>
      <w:bookmarkEnd w:id="618"/>
      <w:bookmarkEnd w:id="619"/>
      <w:bookmarkEnd w:id="620"/>
    </w:p>
    <w:p w:rsidR="007C4061" w:rsidRPr="00533C32" w:rsidRDefault="007C4061" w:rsidP="007C4061">
      <w:pPr>
        <w:ind w:left="284"/>
        <w:outlineLvl w:val="0"/>
        <w:rPr>
          <w:rFonts w:eastAsia="DengXian"/>
        </w:rPr>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C4061" w:rsidRPr="00533C32" w:rsidRDefault="007C4061" w:rsidP="007C4061">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identifier of the Group of UEs. For this resource, either External Group Identifier or any UE shall be present.</w:t>
            </w:r>
            <w:r w:rsidRPr="00533C32">
              <w:rPr>
                <w:lang w:val="en-US"/>
              </w:rPr>
              <w:br/>
            </w:r>
            <w:r w:rsidRPr="00533C32">
              <w:rPr>
                <w:lang w:val="en-US"/>
              </w:rPr>
              <w:tab/>
            </w:r>
            <w:r w:rsidRPr="00533C32">
              <w:rPr>
                <w:lang w:val="sv-SE"/>
              </w:rPr>
              <w:t xml:space="preserve">pattern: </w:t>
            </w:r>
            <w:r w:rsidRPr="00533C32">
              <w:rPr>
                <w:lang w:val="en-US"/>
              </w:rPr>
              <w:t>'^(extgroupid-</w:t>
            </w:r>
            <w:bookmarkStart w:id="621" w:name="_Hlk531306423"/>
            <w:r w:rsidRPr="00533C32">
              <w:rPr>
                <w:lang w:val="en-US"/>
              </w:rPr>
              <w:t>[^@]</w:t>
            </w:r>
            <w:bookmarkEnd w:id="621"/>
            <w:r w:rsidRPr="00533C32">
              <w:rPr>
                <w:lang w:val="en-US"/>
              </w:rPr>
              <w:t>+@[^@]+|anyUE)$</w:t>
            </w:r>
            <w:r w:rsidRPr="00533C32">
              <w:rPr>
                <w:lang w:val="sv-SE"/>
              </w:rPr>
              <w:t>'</w:t>
            </w:r>
          </w:p>
        </w:tc>
      </w:tr>
    </w:tbl>
    <w:p w:rsidR="007C4061" w:rsidRPr="00533C32" w:rsidRDefault="007C4061" w:rsidP="007C4061">
      <w:pPr>
        <w:ind w:left="284"/>
        <w:rPr>
          <w:rFonts w:eastAsia="DengXian"/>
        </w:rPr>
      </w:pPr>
    </w:p>
    <w:p w:rsidR="007C4061" w:rsidRPr="00533C32" w:rsidRDefault="007C4061" w:rsidP="007C4061">
      <w:pPr>
        <w:pStyle w:val="Heading4"/>
        <w:ind w:left="1702"/>
        <w:rPr>
          <w:rFonts w:eastAsia="DengXian"/>
        </w:rPr>
      </w:pPr>
      <w:bookmarkStart w:id="622" w:name="_Toc20127111"/>
      <w:bookmarkStart w:id="623" w:name="_Toc27589087"/>
      <w:bookmarkStart w:id="624" w:name="_Toc36459888"/>
      <w:r w:rsidRPr="00533C32">
        <w:rPr>
          <w:rFonts w:eastAsia="DengXian"/>
        </w:rPr>
        <w:t>5.2.29.3</w:t>
      </w:r>
      <w:r w:rsidRPr="00533C32">
        <w:rPr>
          <w:rFonts w:eastAsia="DengXian"/>
        </w:rPr>
        <w:tab/>
        <w:t>Resource Standard Methods</w:t>
      </w:r>
      <w:bookmarkEnd w:id="622"/>
      <w:bookmarkEnd w:id="623"/>
      <w:bookmarkEnd w:id="624"/>
    </w:p>
    <w:p w:rsidR="007C4061" w:rsidRPr="00533C32" w:rsidRDefault="007C4061" w:rsidP="007C4061">
      <w:pPr>
        <w:pStyle w:val="Heading5"/>
        <w:ind w:left="1985"/>
        <w:rPr>
          <w:rFonts w:eastAsia="DengXian"/>
        </w:rPr>
      </w:pPr>
      <w:bookmarkStart w:id="625" w:name="_Toc20127112"/>
      <w:bookmarkStart w:id="626" w:name="_Toc27589088"/>
      <w:bookmarkStart w:id="627" w:name="_Toc36459889"/>
      <w:r w:rsidRPr="00533C32">
        <w:rPr>
          <w:rFonts w:eastAsia="DengXian"/>
        </w:rPr>
        <w:t>5.2.29.3.1</w:t>
      </w:r>
      <w:r w:rsidRPr="00533C32">
        <w:rPr>
          <w:rFonts w:eastAsia="DengXian"/>
        </w:rPr>
        <w:tab/>
        <w:t>GET</w:t>
      </w:r>
      <w:bookmarkEnd w:id="625"/>
      <w:bookmarkEnd w:id="626"/>
      <w:bookmarkEnd w:id="627"/>
    </w:p>
    <w:p w:rsidR="007C4061" w:rsidRPr="00533C32" w:rsidRDefault="007C4061" w:rsidP="007C4061">
      <w:pPr>
        <w:ind w:left="284"/>
        <w:outlineLvl w:val="0"/>
        <w:rPr>
          <w:rFonts w:eastAsia="DengXian"/>
        </w:rPr>
      </w:pPr>
      <w:r w:rsidRPr="00533C32">
        <w:t>This method shall support the URI query parameters specified in table 5.2.29.3.1-1.</w:t>
      </w:r>
    </w:p>
    <w:p w:rsidR="007C4061" w:rsidRPr="00533C32" w:rsidRDefault="007C4061" w:rsidP="007C4061">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7C4061" w:rsidRPr="00533C32" w:rsidRDefault="007C4061" w:rsidP="007C4061">
      <w:pPr>
        <w:ind w:left="284"/>
        <w:rPr>
          <w:rFonts w:eastAsia="DengXian"/>
        </w:rPr>
      </w:pPr>
    </w:p>
    <w:p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rsidR="007C4061" w:rsidRPr="00533C32" w:rsidRDefault="007C4061" w:rsidP="007C4061">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ind w:left="284"/>
        <w:rPr>
          <w:rFonts w:eastAsia="DengXian"/>
        </w:rPr>
      </w:pPr>
    </w:p>
    <w:p w:rsidR="007C4061" w:rsidRPr="00533C32" w:rsidRDefault="007C4061" w:rsidP="007C4061">
      <w:pPr>
        <w:pStyle w:val="TH"/>
        <w:ind w:left="284"/>
        <w:outlineLvl w:val="0"/>
      </w:pPr>
      <w:r w:rsidRPr="00533C32">
        <w:lastRenderedPageBreak/>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individual EE subscriptions for the groups of UEs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ind w:left="284"/>
        <w:rPr>
          <w:rFonts w:eastAsia="DengXian"/>
        </w:rPr>
      </w:pPr>
    </w:p>
    <w:p w:rsidR="007C4061" w:rsidRPr="00533C32" w:rsidRDefault="007C4061" w:rsidP="007C4061">
      <w:pPr>
        <w:pStyle w:val="Heading5"/>
        <w:ind w:left="1985"/>
        <w:rPr>
          <w:rFonts w:eastAsia="DengXian"/>
        </w:rPr>
      </w:pPr>
      <w:bookmarkStart w:id="628" w:name="_Toc20127113"/>
      <w:bookmarkStart w:id="629" w:name="_Toc27589089"/>
      <w:bookmarkStart w:id="630" w:name="_Toc36459890"/>
      <w:r w:rsidRPr="00533C32">
        <w:rPr>
          <w:rFonts w:eastAsia="DengXian"/>
        </w:rPr>
        <w:t>5.2.29.3.2</w:t>
      </w:r>
      <w:r w:rsidRPr="00533C32">
        <w:rPr>
          <w:rFonts w:eastAsia="DengXian"/>
        </w:rPr>
        <w:tab/>
        <w:t>POST</w:t>
      </w:r>
      <w:bookmarkEnd w:id="628"/>
      <w:bookmarkEnd w:id="629"/>
      <w:bookmarkEnd w:id="630"/>
    </w:p>
    <w:p w:rsidR="007C4061" w:rsidRPr="00533C32" w:rsidRDefault="007C4061" w:rsidP="007C4061">
      <w:pPr>
        <w:ind w:left="284"/>
        <w:rPr>
          <w:rFonts w:eastAsia="DengXian"/>
        </w:rPr>
      </w:pPr>
      <w:r w:rsidRPr="00533C32">
        <w:t>This method shall support the URI query parameters specified in table 5.2.29.3.2-1.</w:t>
      </w:r>
    </w:p>
    <w:p w:rsidR="007C4061" w:rsidRPr="00533C32" w:rsidRDefault="007C4061" w:rsidP="007C4061">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ind w:left="284"/>
        <w:rPr>
          <w:rFonts w:eastAsia="DengXian"/>
        </w:rPr>
      </w:pPr>
    </w:p>
    <w:p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C4061" w:rsidRPr="00533C32" w:rsidRDefault="007C4061" w:rsidP="007C4061">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Identifies the data subscription to be stored in the UDR.</w:t>
            </w:r>
          </w:p>
        </w:tc>
      </w:tr>
    </w:tbl>
    <w:p w:rsidR="007C4061" w:rsidRPr="00533C32" w:rsidRDefault="007C4061" w:rsidP="007C4061">
      <w:pPr>
        <w:ind w:left="284"/>
        <w:rPr>
          <w:rFonts w:eastAsia="DengXian"/>
        </w:rPr>
      </w:pPr>
    </w:p>
    <w:p w:rsidR="007C4061" w:rsidRPr="00533C32" w:rsidRDefault="007C4061" w:rsidP="007C4061">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533C32">
              <w:rPr>
                <w:lang w:val="en-US"/>
              </w:rPr>
              <w:t>Upon success, a response body containing a representation of the Individual subscription resource shall be returned.</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The HTTP response shall include a "Location" HTTP header that contains the resource URI of the created resource.</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3"/>
        <w:rPr>
          <w:rFonts w:eastAsia="DengXian"/>
        </w:rPr>
      </w:pPr>
      <w:bookmarkStart w:id="631" w:name="_Toc20127114"/>
      <w:bookmarkStart w:id="632" w:name="_Toc27589090"/>
      <w:bookmarkStart w:id="633" w:name="_Toc36459891"/>
      <w:r w:rsidRPr="00533C32">
        <w:rPr>
          <w:rFonts w:eastAsia="DengXian"/>
          <w:lang w:val="de-DE"/>
        </w:rPr>
        <w:t>5.2.30</w:t>
      </w:r>
      <w:r w:rsidRPr="00533C32">
        <w:rPr>
          <w:rFonts w:eastAsia="DengXian"/>
        </w:rPr>
        <w:tab/>
        <w:t>Resource: SharedData</w:t>
      </w:r>
      <w:bookmarkEnd w:id="631"/>
      <w:bookmarkEnd w:id="632"/>
      <w:bookmarkEnd w:id="633"/>
    </w:p>
    <w:p w:rsidR="007C4061" w:rsidRPr="00533C32" w:rsidRDefault="007C4061" w:rsidP="007C4061">
      <w:pPr>
        <w:pStyle w:val="Heading4"/>
        <w:rPr>
          <w:rFonts w:eastAsia="DengXian"/>
        </w:rPr>
      </w:pPr>
      <w:bookmarkStart w:id="634" w:name="_Toc20127115"/>
      <w:bookmarkStart w:id="635" w:name="_Toc27589091"/>
      <w:bookmarkStart w:id="636" w:name="_Toc36459892"/>
      <w:r w:rsidRPr="00533C32">
        <w:rPr>
          <w:rFonts w:eastAsia="DengXian"/>
          <w:lang w:val="de-DE"/>
        </w:rPr>
        <w:t>5.2.30</w:t>
      </w:r>
      <w:r w:rsidRPr="00533C32">
        <w:rPr>
          <w:rFonts w:eastAsia="DengXian"/>
        </w:rPr>
        <w:t>.1</w:t>
      </w:r>
      <w:r w:rsidRPr="00533C32">
        <w:rPr>
          <w:rFonts w:eastAsia="DengXian"/>
        </w:rPr>
        <w:tab/>
        <w:t>Description</w:t>
      </w:r>
      <w:bookmarkEnd w:id="634"/>
      <w:bookmarkEnd w:id="635"/>
      <w:bookmarkEnd w:id="636"/>
    </w:p>
    <w:p w:rsidR="007C4061" w:rsidRPr="00533C32" w:rsidRDefault="007C4061" w:rsidP="007C4061">
      <w:pPr>
        <w:rPr>
          <w:rFonts w:eastAsia="DengXian"/>
          <w:lang w:eastAsia="zh-CN"/>
        </w:rPr>
      </w:pPr>
      <w:r w:rsidRPr="00533C32">
        <w:t>This resource represents the collection of data that can be shared by multiple UEs.</w:t>
      </w:r>
    </w:p>
    <w:p w:rsidR="007C4061" w:rsidRPr="00533C32" w:rsidRDefault="007C4061" w:rsidP="007C4061">
      <w:pPr>
        <w:pStyle w:val="Heading4"/>
        <w:rPr>
          <w:rFonts w:eastAsia="DengXian"/>
        </w:rPr>
      </w:pPr>
      <w:bookmarkStart w:id="637" w:name="_Toc20127116"/>
      <w:bookmarkStart w:id="638" w:name="_Toc27589092"/>
      <w:bookmarkStart w:id="639" w:name="_Toc36459893"/>
      <w:r w:rsidRPr="00533C32">
        <w:rPr>
          <w:rFonts w:eastAsia="DengXian"/>
          <w:lang w:val="de-DE"/>
        </w:rPr>
        <w:t>5.2.30</w:t>
      </w:r>
      <w:r w:rsidRPr="00533C32">
        <w:rPr>
          <w:rFonts w:eastAsia="DengXian"/>
        </w:rPr>
        <w:t>.2</w:t>
      </w:r>
      <w:r w:rsidRPr="00533C32">
        <w:rPr>
          <w:rFonts w:eastAsia="DengXian"/>
        </w:rPr>
        <w:tab/>
        <w:t>Resource Definition</w:t>
      </w:r>
      <w:bookmarkEnd w:id="637"/>
      <w:bookmarkEnd w:id="638"/>
      <w:bookmarkEnd w:id="639"/>
    </w:p>
    <w:p w:rsidR="007C4061" w:rsidRPr="00533C32" w:rsidRDefault="007C4061" w:rsidP="007C4061">
      <w:pPr>
        <w:rPr>
          <w:rFonts w:eastAsia="DengXian"/>
        </w:rPr>
      </w:pPr>
      <w:r w:rsidRPr="00533C32">
        <w:t>Resource URI: {apiRoot}/nudr-dr/&lt;apiVersion&gt;/subscription-data/shared-data</w:t>
      </w:r>
    </w:p>
    <w:p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rsidR="007C4061" w:rsidRPr="00533C32" w:rsidRDefault="007C4061" w:rsidP="007C4061">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640" w:name="_Toc20127117"/>
      <w:bookmarkStart w:id="641" w:name="_Toc27589093"/>
      <w:bookmarkStart w:id="642" w:name="_Toc36459894"/>
      <w:r w:rsidRPr="00533C32">
        <w:rPr>
          <w:rFonts w:eastAsia="DengXian"/>
          <w:lang w:val="de-DE"/>
        </w:rPr>
        <w:lastRenderedPageBreak/>
        <w:t>5.2.30</w:t>
      </w:r>
      <w:r w:rsidRPr="00533C32">
        <w:rPr>
          <w:rFonts w:eastAsia="DengXian"/>
        </w:rPr>
        <w:t>.3</w:t>
      </w:r>
      <w:r w:rsidRPr="00533C32">
        <w:rPr>
          <w:rFonts w:eastAsia="DengXian"/>
        </w:rPr>
        <w:tab/>
        <w:t>Resource Standard Methods</w:t>
      </w:r>
      <w:bookmarkEnd w:id="640"/>
      <w:bookmarkEnd w:id="641"/>
      <w:bookmarkEnd w:id="642"/>
    </w:p>
    <w:p w:rsidR="007C4061" w:rsidRPr="00533C32" w:rsidRDefault="007C4061" w:rsidP="007C4061">
      <w:pPr>
        <w:pStyle w:val="Heading5"/>
        <w:rPr>
          <w:rFonts w:eastAsia="DengXian"/>
        </w:rPr>
      </w:pPr>
      <w:bookmarkStart w:id="643" w:name="_Toc20127118"/>
      <w:bookmarkStart w:id="644" w:name="_Toc27589094"/>
      <w:bookmarkStart w:id="645" w:name="_Hlk517692056"/>
      <w:bookmarkStart w:id="646" w:name="_Toc36459895"/>
      <w:r w:rsidRPr="00533C32">
        <w:rPr>
          <w:rFonts w:eastAsia="DengXian"/>
        </w:rPr>
        <w:t>5.2.30.3.1</w:t>
      </w:r>
      <w:r w:rsidRPr="00533C32">
        <w:rPr>
          <w:rFonts w:eastAsia="DengXian"/>
        </w:rPr>
        <w:tab/>
        <w:t>GET</w:t>
      </w:r>
      <w:bookmarkEnd w:id="643"/>
      <w:bookmarkEnd w:id="644"/>
      <w:bookmarkEnd w:id="646"/>
    </w:p>
    <w:p w:rsidR="007C4061" w:rsidRPr="00533C32" w:rsidRDefault="007C4061" w:rsidP="007C4061">
      <w:pPr>
        <w:rPr>
          <w:rFonts w:eastAsia="DengXian"/>
        </w:rPr>
      </w:pPr>
      <w:r w:rsidRPr="00533C32">
        <w:t>This method shall support the URI query parameters specified in table 5.2.30.3.1-1.</w:t>
      </w:r>
    </w:p>
    <w:p w:rsidR="007C4061" w:rsidRPr="00533C32" w:rsidRDefault="007C4061" w:rsidP="007C4061">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533C32" w:rsidTr="004412BB">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77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C4061" w:rsidRPr="00533C32" w:rsidRDefault="007C4061" w:rsidP="004412BB">
            <w:pPr>
              <w:pStyle w:val="TAL"/>
              <w:rPr>
                <w:lang w:val="en-US"/>
              </w:rPr>
            </w:pPr>
          </w:p>
        </w:tc>
      </w:tr>
      <w:tr w:rsidR="007C4061" w:rsidRPr="00533C32" w:rsidTr="004412BB">
        <w:trPr>
          <w:jc w:val="center"/>
        </w:trPr>
        <w:tc>
          <w:tcPr>
            <w:tcW w:w="77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8</w:t>
            </w:r>
            <w:r w:rsidRPr="00533C32">
              <w:rPr>
                <w:rFonts w:cs="Arial"/>
                <w:szCs w:val="18"/>
                <w:lang w:val="en-US"/>
              </w:rPr>
              <w:t>] clause 6.6</w:t>
            </w: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5.2.30.3.1-2 and the response data structures and response codes specified in table 5.2.30.3.1-3.</w:t>
      </w:r>
    </w:p>
    <w:p w:rsidR="007C4061" w:rsidRPr="00533C32" w:rsidRDefault="007C4061" w:rsidP="007C406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a</w:t>
            </w:r>
            <w:r w:rsidRPr="00533C32">
              <w:rPr>
                <w:rFonts w:cs="Arial"/>
                <w:szCs w:val="18"/>
                <w:lang w:val="en-US"/>
              </w:rPr>
              <w:t xml:space="preserve"> list of SharedData</w:t>
            </w:r>
            <w:r w:rsidRPr="00533C32">
              <w:rPr>
                <w:lang w:val="en-US"/>
              </w:rPr>
              <w:t xml:space="preserve"> shall be returned.</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 xml:space="preserve">In addition common data structures as listed in table </w:t>
            </w:r>
            <w:r w:rsidRPr="00533C32">
              <w:rPr>
                <w:lang w:val="de-DE"/>
              </w:rPr>
              <w:t>5.5-1</w:t>
            </w:r>
            <w:r w:rsidRPr="00533C32">
              <w:rPr>
                <w:lang w:val="en-US"/>
              </w:rPr>
              <w:t xml:space="preserve"> are supported.</w:t>
            </w:r>
          </w:p>
        </w:tc>
      </w:tr>
      <w:bookmarkEnd w:id="645"/>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647" w:name="_Toc20127119"/>
      <w:bookmarkStart w:id="648" w:name="_Toc27589095"/>
      <w:bookmarkStart w:id="649" w:name="_Toc36459896"/>
      <w:r w:rsidRPr="00533C32">
        <w:rPr>
          <w:rFonts w:eastAsia="DengXian"/>
        </w:rPr>
        <w:t>5.2.31</w:t>
      </w:r>
      <w:r w:rsidRPr="00533C32">
        <w:rPr>
          <w:rFonts w:eastAsia="DengXian"/>
        </w:rPr>
        <w:tab/>
        <w:t xml:space="preserve">Resource: </w:t>
      </w:r>
      <w:r w:rsidRPr="00533C32">
        <w:rPr>
          <w:rFonts w:eastAsia="DengXian"/>
          <w:lang w:val="de-DE"/>
        </w:rPr>
        <w:t>AmfSubscriptionInfo</w:t>
      </w:r>
      <w:bookmarkEnd w:id="647"/>
      <w:bookmarkEnd w:id="648"/>
      <w:bookmarkEnd w:id="649"/>
    </w:p>
    <w:p w:rsidR="007C4061" w:rsidRPr="00533C32" w:rsidRDefault="007C4061" w:rsidP="007C4061">
      <w:pPr>
        <w:pStyle w:val="Heading4"/>
        <w:rPr>
          <w:rFonts w:eastAsia="DengXian"/>
        </w:rPr>
      </w:pPr>
      <w:bookmarkStart w:id="650" w:name="_Toc20127120"/>
      <w:bookmarkStart w:id="651" w:name="_Toc27589096"/>
      <w:bookmarkStart w:id="652" w:name="_Hlk533022630"/>
      <w:bookmarkStart w:id="653" w:name="_Toc36459897"/>
      <w:r w:rsidRPr="00533C32">
        <w:rPr>
          <w:rFonts w:eastAsia="DengXian"/>
        </w:rPr>
        <w:t>5.2.31.1</w:t>
      </w:r>
      <w:r w:rsidRPr="00533C32">
        <w:rPr>
          <w:rFonts w:eastAsia="DengXian"/>
        </w:rPr>
        <w:tab/>
        <w:t>Description</w:t>
      </w:r>
      <w:bookmarkEnd w:id="650"/>
      <w:bookmarkEnd w:id="651"/>
      <w:bookmarkEnd w:id="653"/>
    </w:p>
    <w:p w:rsidR="007C4061" w:rsidRPr="00533C32" w:rsidRDefault="007C4061" w:rsidP="007C4061">
      <w:pPr>
        <w:rPr>
          <w:rFonts w:eastAsia="DengXian"/>
        </w:rPr>
      </w:pPr>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652"/>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654" w:name="_Toc20127121"/>
      <w:bookmarkStart w:id="655" w:name="_Toc27589097"/>
      <w:bookmarkStart w:id="656" w:name="_Toc36459898"/>
      <w:r w:rsidRPr="00533C32">
        <w:rPr>
          <w:rFonts w:eastAsia="DengXian"/>
        </w:rPr>
        <w:t>5.2.31.2</w:t>
      </w:r>
      <w:r w:rsidRPr="00533C32">
        <w:rPr>
          <w:rFonts w:eastAsia="DengXian"/>
        </w:rPr>
        <w:tab/>
        <w:t>Resource Definition</w:t>
      </w:r>
      <w:bookmarkEnd w:id="654"/>
      <w:bookmarkEnd w:id="655"/>
      <w:bookmarkEnd w:id="656"/>
    </w:p>
    <w:p w:rsidR="007C4061" w:rsidRPr="00533C32" w:rsidRDefault="007C4061" w:rsidP="007C4061">
      <w:pPr>
        <w:outlineLvl w:val="0"/>
        <w:rPr>
          <w:rFonts w:eastAsia="DengXian"/>
        </w:rPr>
      </w:pPr>
      <w:r w:rsidRPr="00533C32">
        <w:t>Resource URI: {apiRoot}/nudr-dr/&lt;apiVersion&gt;/subscription-data/{ueId}/</w:t>
      </w:r>
      <w:r w:rsidRPr="00533C32">
        <w:rPr>
          <w:lang w:eastAsia="zh-CN"/>
        </w:rPr>
        <w:t>context-data/</w:t>
      </w:r>
      <w:r w:rsidRPr="00533C32">
        <w:t>ee-subscriptions/{subsId}/amf-subscriptions</w:t>
      </w:r>
    </w:p>
    <w:p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C4061" w:rsidRPr="00533C32" w:rsidRDefault="007C4061" w:rsidP="007C4061">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"(imsi-[0-9]{5,15}|nai-.+|msisdn-[0-9]{5,15}|extid-[^@]+@[^@]+|.+)"</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Identifier of the subscription (allocated by the UDM)</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657" w:name="_Toc20127122"/>
      <w:bookmarkStart w:id="658" w:name="_Toc27589098"/>
      <w:bookmarkStart w:id="659" w:name="_Toc36459899"/>
      <w:r w:rsidRPr="00533C32">
        <w:rPr>
          <w:rFonts w:eastAsia="DengXian"/>
        </w:rPr>
        <w:lastRenderedPageBreak/>
        <w:t>5.2.31.3</w:t>
      </w:r>
      <w:r w:rsidRPr="00533C32">
        <w:rPr>
          <w:rFonts w:eastAsia="DengXian"/>
        </w:rPr>
        <w:tab/>
        <w:t>Resource Standard Methods</w:t>
      </w:r>
      <w:bookmarkEnd w:id="657"/>
      <w:bookmarkEnd w:id="658"/>
      <w:bookmarkEnd w:id="659"/>
    </w:p>
    <w:p w:rsidR="007C4061" w:rsidRPr="00533C32" w:rsidRDefault="007C4061" w:rsidP="007C4061">
      <w:pPr>
        <w:pStyle w:val="Heading5"/>
        <w:rPr>
          <w:rFonts w:eastAsia="DengXian"/>
        </w:rPr>
      </w:pPr>
      <w:bookmarkStart w:id="660" w:name="_Toc20127123"/>
      <w:bookmarkStart w:id="661" w:name="_Toc27589099"/>
      <w:bookmarkStart w:id="662" w:name="_Toc36459900"/>
      <w:r w:rsidRPr="00533C32">
        <w:rPr>
          <w:rFonts w:eastAsia="DengXian"/>
        </w:rPr>
        <w:t>5.2.31.3.1</w:t>
      </w:r>
      <w:r w:rsidRPr="00533C32">
        <w:rPr>
          <w:rFonts w:eastAsia="DengXian"/>
        </w:rPr>
        <w:tab/>
        <w:t>PUT</w:t>
      </w:r>
      <w:bookmarkEnd w:id="660"/>
      <w:bookmarkEnd w:id="661"/>
      <w:bookmarkEnd w:id="662"/>
    </w:p>
    <w:p w:rsidR="007C4061" w:rsidRPr="00533C32" w:rsidRDefault="007C4061" w:rsidP="007C4061">
      <w:pPr>
        <w:outlineLvl w:val="0"/>
        <w:rPr>
          <w:rFonts w:eastAsia="DengXian"/>
        </w:rPr>
      </w:pPr>
      <w:r w:rsidRPr="00533C32">
        <w:t>This method shall support the URI query parameters specified in table 5.2.31.3.1-1.</w:t>
      </w:r>
    </w:p>
    <w:p w:rsidR="007C4061" w:rsidRPr="00533C32" w:rsidRDefault="007C4061" w:rsidP="007C4061">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5.2.31.3.1-2 and the response data structures and response codes specified in table 5.2.31.3.1-3.</w:t>
      </w:r>
    </w:p>
    <w:p w:rsidR="007C4061" w:rsidRPr="00533C32" w:rsidRDefault="007C4061" w:rsidP="007C406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AMF subscription info for one or two AMFs </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663" w:name="_Toc20127124"/>
      <w:bookmarkStart w:id="664" w:name="_Toc27589100"/>
      <w:bookmarkStart w:id="665" w:name="_Toc36459901"/>
      <w:r w:rsidRPr="00533C32">
        <w:rPr>
          <w:rFonts w:eastAsia="DengXian"/>
        </w:rPr>
        <w:t>5.2.31.3.2</w:t>
      </w:r>
      <w:r w:rsidRPr="00533C32">
        <w:rPr>
          <w:rFonts w:eastAsia="DengXian"/>
        </w:rPr>
        <w:tab/>
        <w:t>DELETE</w:t>
      </w:r>
      <w:bookmarkEnd w:id="663"/>
      <w:bookmarkEnd w:id="664"/>
      <w:bookmarkEnd w:id="665"/>
    </w:p>
    <w:p w:rsidR="007C4061" w:rsidRPr="00533C32" w:rsidRDefault="007C4061" w:rsidP="007C4061">
      <w:pPr>
        <w:outlineLvl w:val="0"/>
        <w:rPr>
          <w:rFonts w:eastAsia="DengXian"/>
        </w:rPr>
      </w:pPr>
      <w:r w:rsidRPr="00533C32">
        <w:t>This method shall support the URI query parameters specified in table 5.2.31.3.2-1.</w:t>
      </w:r>
    </w:p>
    <w:p w:rsidR="007C4061" w:rsidRPr="00533C32" w:rsidRDefault="007C4061" w:rsidP="007C4061">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5.2.31.3.2-2 and the response data structures and response codes specified in table 5.2.31.3.2-3.</w:t>
      </w:r>
    </w:p>
    <w:p w:rsidR="007C4061" w:rsidRPr="00533C32" w:rsidRDefault="007C4061" w:rsidP="007C406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666" w:name="_Toc20127125"/>
      <w:bookmarkStart w:id="667" w:name="_Toc27589101"/>
      <w:bookmarkStart w:id="668" w:name="_Toc36459902"/>
      <w:r w:rsidRPr="00533C32">
        <w:rPr>
          <w:rFonts w:eastAsia="DengXian"/>
        </w:rPr>
        <w:t>5.2.31.3.</w:t>
      </w:r>
      <w:r w:rsidRPr="00533C32">
        <w:rPr>
          <w:rFonts w:eastAsia="DengXian"/>
          <w:lang w:val="de-DE"/>
        </w:rPr>
        <w:t>3</w:t>
      </w:r>
      <w:r w:rsidRPr="00533C32">
        <w:rPr>
          <w:rFonts w:eastAsia="DengXian"/>
        </w:rPr>
        <w:tab/>
      </w:r>
      <w:r w:rsidRPr="00533C32">
        <w:rPr>
          <w:rFonts w:eastAsia="DengXian"/>
          <w:lang w:val="de-DE"/>
        </w:rPr>
        <w:t>GET</w:t>
      </w:r>
      <w:bookmarkEnd w:id="666"/>
      <w:bookmarkEnd w:id="667"/>
      <w:bookmarkEnd w:id="668"/>
    </w:p>
    <w:p w:rsidR="007C4061" w:rsidRPr="00533C32" w:rsidRDefault="007C4061" w:rsidP="007C4061">
      <w:pPr>
        <w:outlineLvl w:val="0"/>
        <w:rPr>
          <w:rFonts w:eastAsia="DengXian"/>
        </w:rPr>
      </w:pPr>
      <w:r w:rsidRPr="00533C32">
        <w:t>This method shall support the URI query parameters specified in table 5.2.31.3.3-1.</w:t>
      </w:r>
    </w:p>
    <w:p w:rsidR="007C4061" w:rsidRPr="00533C32" w:rsidRDefault="007C4061" w:rsidP="007C4061">
      <w:pPr>
        <w:pStyle w:val="TH"/>
        <w:outlineLvl w:val="0"/>
        <w:rPr>
          <w:rFonts w:cs="Arial"/>
        </w:rPr>
      </w:pPr>
      <w:r w:rsidRPr="00533C32">
        <w:lastRenderedPageBreak/>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5.2.31.3.3-2 and the response data structures and response codes specified in table 5.2.31.3.3-3.</w:t>
      </w:r>
    </w:p>
    <w:p w:rsidR="007C4061" w:rsidRPr="00533C32" w:rsidRDefault="007C4061" w:rsidP="007C406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AMF Subscription Infos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5"/>
        <w:rPr>
          <w:rFonts w:eastAsia="DengXian"/>
        </w:rPr>
      </w:pPr>
      <w:bookmarkStart w:id="669" w:name="_Toc20127126"/>
      <w:bookmarkStart w:id="670" w:name="_Toc27589102"/>
      <w:bookmarkStart w:id="671" w:name="_Toc36459903"/>
      <w:r w:rsidRPr="00533C32">
        <w:rPr>
          <w:rFonts w:eastAsia="DengXian"/>
        </w:rPr>
        <w:t>5.2.31.3.</w:t>
      </w:r>
      <w:r w:rsidRPr="00533C32">
        <w:rPr>
          <w:rFonts w:eastAsia="DengXian"/>
          <w:lang w:val="de-DE"/>
        </w:rPr>
        <w:t>4</w:t>
      </w:r>
      <w:r w:rsidRPr="00533C32">
        <w:rPr>
          <w:rFonts w:eastAsia="DengXian"/>
        </w:rPr>
        <w:tab/>
        <w:t>PATCH</w:t>
      </w:r>
      <w:bookmarkEnd w:id="669"/>
      <w:bookmarkEnd w:id="670"/>
      <w:bookmarkEnd w:id="671"/>
    </w:p>
    <w:p w:rsidR="007C4061" w:rsidRPr="00533C32" w:rsidRDefault="007C4061" w:rsidP="007C4061">
      <w:pPr>
        <w:rPr>
          <w:rFonts w:eastAsia="DengXian"/>
          <w:lang w:eastAsia="zh-CN"/>
        </w:rPr>
      </w:pPr>
      <w:r w:rsidRPr="00533C32">
        <w:rPr>
          <w:lang w:eastAsia="zh-CN"/>
        </w:rPr>
        <w:t>This method is used to modify the AMF subscription Infos in the UDR.</w:t>
      </w:r>
    </w:p>
    <w:p w:rsidR="007C4061" w:rsidRPr="00533C32" w:rsidRDefault="007C4061" w:rsidP="007C4061">
      <w:r w:rsidRPr="00533C32">
        <w:t>This method shall support the URI query parameters specified in table 5.2.31.3.4-1.</w:t>
      </w:r>
    </w:p>
    <w:p w:rsidR="007C4061" w:rsidRPr="00533C32" w:rsidRDefault="007C4061" w:rsidP="007C4061">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5.2.31.3.2-2 and the response data structures and response codes specified in table 5.2.31.3.4-3.</w:t>
      </w:r>
    </w:p>
    <w:p w:rsidR="007C4061" w:rsidRPr="00533C32" w:rsidRDefault="007C4061" w:rsidP="007C406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Contains the delta data to the provisioned parameter data</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If o</w:t>
            </w:r>
            <w:r w:rsidRPr="00533C32">
              <w:rPr>
                <w:lang w:val="en-US" w:eastAsia="zh-CN"/>
              </w:rPr>
              <w:t>ne or more attributes are not allowed to be modified according to e.g. policy or local configuration</w:t>
            </w:r>
            <w:r>
              <w:rPr>
                <w:rFonts w:hint="eastAsia"/>
                <w:lang w:val="en-US" w:eastAsia="zh-CN"/>
              </w:rPr>
              <w:t>, then t</w:t>
            </w:r>
            <w:r w:rsidRPr="00533C32">
              <w:rPr>
                <w:lang w:val="en-US" w:eastAsia="zh-CN"/>
              </w:rPr>
              <w:t xml:space="preserve">he </w:t>
            </w:r>
            <w:r w:rsidRPr="00533C32">
              <w:rPr>
                <w:lang w:val="en-US"/>
              </w:rPr>
              <w:t>invalidParams</w:t>
            </w:r>
            <w:r w:rsidRPr="00533C32">
              <w:rPr>
                <w:lang w:val="en-US" w:eastAsia="zh-CN"/>
              </w:rPr>
              <w:t xml:space="preserve"> attribute shall contain the JSON pointers of attributes which are not allowed to be modified</w:t>
            </w:r>
            <w:r>
              <w:rPr>
                <w:rFonts w:hint="eastAsia"/>
                <w:lang w:val="en-US" w:eastAsia="zh-CN"/>
              </w:rPr>
              <w:t>, and t</w:t>
            </w:r>
            <w:r w:rsidRPr="00533C32">
              <w:rPr>
                <w:lang w:val="en-US" w:eastAsia="zh-CN"/>
              </w:rPr>
              <w:t>he cause attribute shall be set to "</w:t>
            </w:r>
            <w:r w:rsidRPr="00533C32">
              <w:t>MODIFICATION</w:t>
            </w:r>
            <w:r w:rsidRPr="00533C32">
              <w:rPr>
                <w:lang w:val="en-US" w:eastAsia="zh-CN"/>
              </w:rPr>
              <w:t>_NOT_ALLOWED", see 3GPP TS 29.500 [8] table </w:t>
            </w:r>
            <w:r w:rsidRPr="00533C32">
              <w:rPr>
                <w:lang w:val="en-US"/>
              </w:rPr>
              <w:t>5.2.7.2-1</w:t>
            </w:r>
            <w:r w:rsidRPr="00533C32">
              <w:rPr>
                <w:lang w:val="en-US" w:eastAsia="zh-CN"/>
              </w:rPr>
              <w:t>.</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Pr="00533C32"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672" w:name="_Toc20127127"/>
      <w:bookmarkStart w:id="673" w:name="_Toc27589103"/>
      <w:bookmarkStart w:id="674" w:name="_Toc36459904"/>
      <w:r w:rsidRPr="00533C32">
        <w:rPr>
          <w:rFonts w:eastAsia="DengXian"/>
        </w:rPr>
        <w:lastRenderedPageBreak/>
        <w:t>5.2.32</w:t>
      </w:r>
      <w:r w:rsidRPr="00533C32">
        <w:rPr>
          <w:rFonts w:eastAsia="DengXian"/>
        </w:rPr>
        <w:tab/>
        <w:t>Resource: ContextData</w:t>
      </w:r>
      <w:bookmarkEnd w:id="672"/>
      <w:bookmarkEnd w:id="673"/>
      <w:bookmarkEnd w:id="674"/>
    </w:p>
    <w:p w:rsidR="007C4061" w:rsidRPr="00533C32" w:rsidRDefault="007C4061" w:rsidP="007C4061">
      <w:pPr>
        <w:pStyle w:val="Heading4"/>
        <w:rPr>
          <w:rFonts w:eastAsia="DengXian"/>
        </w:rPr>
      </w:pPr>
      <w:bookmarkStart w:id="675" w:name="_Toc20127128"/>
      <w:bookmarkStart w:id="676" w:name="_Toc27589104"/>
      <w:bookmarkStart w:id="677" w:name="_Toc36459905"/>
      <w:r w:rsidRPr="00533C32">
        <w:rPr>
          <w:rFonts w:eastAsia="DengXian"/>
        </w:rPr>
        <w:t>5.2.32.1</w:t>
      </w:r>
      <w:r w:rsidRPr="00533C32">
        <w:rPr>
          <w:rFonts w:eastAsia="DengXian"/>
        </w:rPr>
        <w:tab/>
        <w:t>Description</w:t>
      </w:r>
      <w:bookmarkEnd w:id="675"/>
      <w:bookmarkEnd w:id="676"/>
      <w:bookmarkEnd w:id="677"/>
    </w:p>
    <w:p w:rsidR="007C4061" w:rsidRPr="00533C32" w:rsidRDefault="007C4061" w:rsidP="007C4061">
      <w:pPr>
        <w:rPr>
          <w:rFonts w:eastAsia="DengXian"/>
          <w:lang w:eastAsia="zh-CN"/>
        </w:rPr>
      </w:pPr>
      <w:r w:rsidRPr="00533C32">
        <w:t>This resource represents the ContextData for a UE ID.</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678" w:name="_Toc20127129"/>
      <w:bookmarkStart w:id="679" w:name="_Toc27589105"/>
      <w:bookmarkStart w:id="680" w:name="_Toc36459906"/>
      <w:r w:rsidRPr="00533C32">
        <w:rPr>
          <w:rFonts w:eastAsia="DengXian"/>
        </w:rPr>
        <w:t>5.2.32.2</w:t>
      </w:r>
      <w:r w:rsidRPr="00533C32">
        <w:rPr>
          <w:rFonts w:eastAsia="DengXian"/>
        </w:rPr>
        <w:tab/>
        <w:t>Resource Definition</w:t>
      </w:r>
      <w:bookmarkEnd w:id="678"/>
      <w:bookmarkEnd w:id="679"/>
      <w:bookmarkEnd w:id="680"/>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}/context-data</w:t>
      </w:r>
    </w:p>
    <w:p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rsidR="007C4061" w:rsidRPr="00533C32" w:rsidRDefault="007C4061" w:rsidP="007C4061">
      <w:pPr>
        <w:pStyle w:val="TH"/>
        <w:outlineLvl w:val="0"/>
        <w:rPr>
          <w:rFonts w:cs="Arial"/>
        </w:rPr>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7C4061" w:rsidRPr="00533C32" w:rsidRDefault="007C4061" w:rsidP="007C4061"/>
    <w:p w:rsidR="007C4061" w:rsidRPr="00533C32" w:rsidRDefault="007C4061" w:rsidP="007C4061">
      <w:pPr>
        <w:pStyle w:val="Heading4"/>
        <w:rPr>
          <w:rFonts w:eastAsia="DengXian"/>
        </w:rPr>
      </w:pPr>
      <w:bookmarkStart w:id="681" w:name="_Toc20127130"/>
      <w:bookmarkStart w:id="682" w:name="_Toc27589106"/>
      <w:bookmarkStart w:id="683" w:name="_Toc36459907"/>
      <w:r w:rsidRPr="00533C32">
        <w:rPr>
          <w:rFonts w:eastAsia="DengXian"/>
        </w:rPr>
        <w:t>5.2.32.3</w:t>
      </w:r>
      <w:r w:rsidRPr="00533C32">
        <w:rPr>
          <w:rFonts w:eastAsia="DengXian"/>
        </w:rPr>
        <w:tab/>
        <w:t>Resource Standard Methods</w:t>
      </w:r>
      <w:bookmarkEnd w:id="681"/>
      <w:bookmarkEnd w:id="682"/>
      <w:bookmarkEnd w:id="683"/>
    </w:p>
    <w:p w:rsidR="007C4061" w:rsidRPr="00533C32" w:rsidRDefault="007C4061" w:rsidP="007C4061">
      <w:pPr>
        <w:pStyle w:val="Heading5"/>
        <w:rPr>
          <w:rFonts w:eastAsia="DengXian"/>
        </w:rPr>
      </w:pPr>
      <w:bookmarkStart w:id="684" w:name="_Toc20127131"/>
      <w:bookmarkStart w:id="685" w:name="_Toc27589107"/>
      <w:bookmarkStart w:id="686" w:name="_Toc36459908"/>
      <w:r w:rsidRPr="00533C32">
        <w:rPr>
          <w:rFonts w:eastAsia="DengXian"/>
        </w:rPr>
        <w:t>5.2.32.3.1</w:t>
      </w:r>
      <w:r w:rsidRPr="00533C32">
        <w:rPr>
          <w:rFonts w:eastAsia="DengXian"/>
        </w:rPr>
        <w:tab/>
        <w:t>GET</w:t>
      </w:r>
      <w:bookmarkEnd w:id="684"/>
      <w:bookmarkEnd w:id="685"/>
      <w:bookmarkEnd w:id="686"/>
    </w:p>
    <w:p w:rsidR="007C4061" w:rsidRPr="00533C32" w:rsidRDefault="007C4061" w:rsidP="007C4061">
      <w:pPr>
        <w:rPr>
          <w:rFonts w:eastAsia="DengXian"/>
        </w:rPr>
      </w:pPr>
      <w:r w:rsidRPr="00533C32">
        <w:t>This method shall support the URI query parameters specified in table 5.2.32.3.1-1.</w:t>
      </w:r>
    </w:p>
    <w:p w:rsidR="007C4061" w:rsidRPr="00533C32" w:rsidRDefault="007C4061" w:rsidP="007C4061">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If included, this IE shall contain the names of context data sets to be retrieved. If not included, all context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5.2.32.3.1-2 and the response data structures and response codes specified in table 5.2.32.3.1-3.</w:t>
      </w:r>
    </w:p>
    <w:p w:rsidR="007C4061" w:rsidRPr="00533C32" w:rsidRDefault="007C4061" w:rsidP="007C406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requested context data sets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rPr>
          <w:rFonts w:eastAsia="DengXian"/>
        </w:rPr>
      </w:pPr>
      <w:bookmarkStart w:id="687" w:name="_Toc20127132"/>
      <w:bookmarkStart w:id="688" w:name="_Toc27589108"/>
      <w:bookmarkStart w:id="689" w:name="_Toc36459909"/>
      <w:r w:rsidRPr="00533C32">
        <w:rPr>
          <w:rFonts w:eastAsia="DengXian"/>
          <w:lang w:val="de-DE"/>
        </w:rPr>
        <w:t>5.2.33</w:t>
      </w:r>
      <w:r w:rsidRPr="00533C32">
        <w:rPr>
          <w:rFonts w:eastAsia="DengXian"/>
        </w:rPr>
        <w:tab/>
        <w:t>Resource: GroupIdentifiers</w:t>
      </w:r>
      <w:bookmarkEnd w:id="687"/>
      <w:bookmarkEnd w:id="688"/>
      <w:bookmarkEnd w:id="689"/>
    </w:p>
    <w:p w:rsidR="007C4061" w:rsidRPr="00533C32" w:rsidRDefault="007C4061" w:rsidP="007C4061">
      <w:pPr>
        <w:pStyle w:val="Heading4"/>
        <w:rPr>
          <w:rFonts w:eastAsia="DengXian"/>
        </w:rPr>
      </w:pPr>
      <w:bookmarkStart w:id="690" w:name="_Toc20127133"/>
      <w:bookmarkStart w:id="691" w:name="_Toc27589109"/>
      <w:bookmarkStart w:id="692" w:name="_Toc36459910"/>
      <w:r w:rsidRPr="00533C32">
        <w:rPr>
          <w:rFonts w:eastAsia="DengXian"/>
          <w:lang w:val="de-DE"/>
        </w:rPr>
        <w:t>5.2.33</w:t>
      </w:r>
      <w:r w:rsidRPr="00533C32">
        <w:rPr>
          <w:rFonts w:eastAsia="DengXian"/>
        </w:rPr>
        <w:t>.1</w:t>
      </w:r>
      <w:r w:rsidRPr="00533C32">
        <w:rPr>
          <w:rFonts w:eastAsia="DengXian"/>
        </w:rPr>
        <w:tab/>
        <w:t>Description</w:t>
      </w:r>
      <w:bookmarkEnd w:id="690"/>
      <w:bookmarkEnd w:id="691"/>
      <w:bookmarkEnd w:id="692"/>
    </w:p>
    <w:p w:rsidR="007C4061" w:rsidRPr="00533C32" w:rsidRDefault="007C4061" w:rsidP="007C4061">
      <w:pPr>
        <w:rPr>
          <w:rFonts w:eastAsia="DengXian"/>
          <w:lang w:eastAsia="zh-CN"/>
        </w:rPr>
      </w:pPr>
      <w:r w:rsidRPr="00533C32">
        <w:t>This resource represents the collection of data that can be shared by multiple UEs.</w:t>
      </w:r>
    </w:p>
    <w:p w:rsidR="007C4061" w:rsidRPr="00533C32" w:rsidRDefault="007C4061" w:rsidP="007C4061">
      <w:pPr>
        <w:pStyle w:val="Heading4"/>
        <w:rPr>
          <w:rFonts w:eastAsia="DengXian"/>
        </w:rPr>
      </w:pPr>
      <w:bookmarkStart w:id="693" w:name="_Toc20127134"/>
      <w:bookmarkStart w:id="694" w:name="_Toc27589110"/>
      <w:bookmarkStart w:id="695" w:name="_Toc36459911"/>
      <w:r w:rsidRPr="00533C32">
        <w:rPr>
          <w:rFonts w:eastAsia="DengXian"/>
          <w:lang w:val="de-DE"/>
        </w:rPr>
        <w:lastRenderedPageBreak/>
        <w:t>5.2.33</w:t>
      </w:r>
      <w:r w:rsidRPr="00533C32">
        <w:rPr>
          <w:rFonts w:eastAsia="DengXian"/>
        </w:rPr>
        <w:t>.2</w:t>
      </w:r>
      <w:r w:rsidRPr="00533C32">
        <w:rPr>
          <w:rFonts w:eastAsia="DengXian"/>
        </w:rPr>
        <w:tab/>
        <w:t>Resource Definition</w:t>
      </w:r>
      <w:bookmarkEnd w:id="693"/>
      <w:bookmarkEnd w:id="694"/>
      <w:bookmarkEnd w:id="695"/>
    </w:p>
    <w:p w:rsidR="007C4061" w:rsidRPr="00533C32" w:rsidRDefault="007C4061" w:rsidP="007C4061">
      <w:pPr>
        <w:rPr>
          <w:rFonts w:eastAsia="DengXian"/>
        </w:rPr>
      </w:pPr>
      <w:r w:rsidRPr="00533C32">
        <w:t>Resource URI: {apiRoot}/nudr-dr/</w:t>
      </w:r>
      <w:r w:rsidRPr="00533C32">
        <w:rPr>
          <w:lang w:eastAsia="zh-CN"/>
        </w:rPr>
        <w:t>&lt;apiVersion&gt;</w:t>
      </w:r>
      <w:r w:rsidRPr="00533C32">
        <w:t>/subscription-data/group-data/group-identifiers</w:t>
      </w:r>
    </w:p>
    <w:p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rsidR="007C4061" w:rsidRPr="00533C32" w:rsidRDefault="007C4061" w:rsidP="007C4061">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696" w:name="_Toc20127135"/>
      <w:bookmarkStart w:id="697" w:name="_Toc27589111"/>
      <w:bookmarkStart w:id="698" w:name="_Toc36459912"/>
      <w:r w:rsidRPr="00533C32">
        <w:rPr>
          <w:rFonts w:eastAsia="DengXian"/>
          <w:lang w:val="de-DE"/>
        </w:rPr>
        <w:t>5.2.33</w:t>
      </w:r>
      <w:r w:rsidRPr="00533C32">
        <w:rPr>
          <w:rFonts w:eastAsia="DengXian"/>
        </w:rPr>
        <w:t>.3</w:t>
      </w:r>
      <w:r w:rsidRPr="00533C32">
        <w:rPr>
          <w:rFonts w:eastAsia="DengXian"/>
        </w:rPr>
        <w:tab/>
        <w:t>Resource Standard Methods</w:t>
      </w:r>
      <w:bookmarkEnd w:id="696"/>
      <w:bookmarkEnd w:id="697"/>
      <w:bookmarkEnd w:id="698"/>
    </w:p>
    <w:p w:rsidR="007C4061" w:rsidRPr="00533C32" w:rsidRDefault="007C4061" w:rsidP="007C4061">
      <w:pPr>
        <w:pStyle w:val="Heading5"/>
        <w:rPr>
          <w:rFonts w:eastAsia="DengXian"/>
        </w:rPr>
      </w:pPr>
      <w:bookmarkStart w:id="699" w:name="_Toc20127136"/>
      <w:bookmarkStart w:id="700" w:name="_Toc27589112"/>
      <w:bookmarkStart w:id="701" w:name="_Toc36459913"/>
      <w:r w:rsidRPr="00533C32">
        <w:rPr>
          <w:rFonts w:eastAsia="DengXian"/>
        </w:rPr>
        <w:t>5.2.33.3.1</w:t>
      </w:r>
      <w:r w:rsidRPr="00533C32">
        <w:rPr>
          <w:rFonts w:eastAsia="DengXian"/>
        </w:rPr>
        <w:tab/>
        <w:t>GET</w:t>
      </w:r>
      <w:bookmarkEnd w:id="699"/>
      <w:bookmarkEnd w:id="700"/>
      <w:bookmarkEnd w:id="701"/>
    </w:p>
    <w:p w:rsidR="007C4061" w:rsidRPr="00533C32" w:rsidRDefault="007C4061" w:rsidP="007C4061">
      <w:pPr>
        <w:rPr>
          <w:rFonts w:eastAsia="DengXian"/>
        </w:rPr>
      </w:pPr>
      <w:r w:rsidRPr="00533C32">
        <w:t>This method shall support the URI query parameters specified in table 5.2.33.3.1-1.</w:t>
      </w:r>
    </w:p>
    <w:p w:rsidR="007C4061" w:rsidRPr="00533C32" w:rsidRDefault="007C4061" w:rsidP="007C4061">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533C32" w:rsidTr="004412BB">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79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rFonts w:eastAsia="DengXian"/>
                <w:lang w:val="en-US"/>
              </w:rPr>
            </w:pPr>
            <w:r w:rsidRPr="00533C32">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8</w:t>
            </w:r>
            <w:r w:rsidRPr="00533C32">
              <w:rPr>
                <w:rFonts w:cs="Arial"/>
                <w:szCs w:val="18"/>
                <w:lang w:val="en-US"/>
              </w:rPr>
              <w:t>] clause 6.6</w:t>
            </w:r>
          </w:p>
        </w:tc>
      </w:tr>
      <w:tr w:rsidR="007C4061" w:rsidRPr="00533C32" w:rsidTr="004412BB">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rFonts w:cs="Arial"/>
                <w:szCs w:val="18"/>
                <w:lang w:val="en-US"/>
              </w:rPr>
            </w:pPr>
            <w:r w:rsidRPr="00533C32">
              <w:rPr>
                <w:rFonts w:cs="Arial"/>
                <w:szCs w:val="18"/>
                <w:lang w:val="en-US"/>
              </w:rPr>
              <w:t>External Group ID</w:t>
            </w:r>
          </w:p>
        </w:tc>
      </w:tr>
      <w:tr w:rsidR="007C4061" w:rsidRPr="00533C32" w:rsidTr="004412BB">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rFonts w:cs="Arial"/>
                <w:szCs w:val="18"/>
                <w:lang w:val="en-US"/>
              </w:rPr>
            </w:pPr>
            <w:r w:rsidRPr="00533C32">
              <w:rPr>
                <w:rFonts w:cs="Arial"/>
                <w:szCs w:val="18"/>
                <w:lang w:val="en-US"/>
              </w:rPr>
              <w:t>Internal Group ID</w:t>
            </w:r>
          </w:p>
        </w:tc>
      </w:tr>
      <w:tr w:rsidR="007C4061" w:rsidRPr="00533C32" w:rsidTr="004412BB">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Pr>
                <w:rFonts w:hint="eastAsia"/>
                <w:lang w:eastAsia="zh-CN"/>
              </w:rPr>
              <w:t>b</w:t>
            </w:r>
            <w:r>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6A7EE2">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6A7EE2">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Default="007C4061" w:rsidP="004412BB">
            <w:pPr>
              <w:pStyle w:val="TAL"/>
              <w:rPr>
                <w:rFonts w:cs="Arial"/>
                <w:szCs w:val="18"/>
                <w:lang w:eastAsia="zh-CN"/>
              </w:rPr>
            </w:pPr>
            <w:r>
              <w:rPr>
                <w:rFonts w:cs="Arial" w:hint="eastAsia"/>
                <w:szCs w:val="18"/>
                <w:lang w:eastAsia="zh-CN"/>
              </w:rPr>
              <w:t>I</w:t>
            </w:r>
            <w:r>
              <w:rPr>
                <w:rFonts w:cs="Arial"/>
                <w:szCs w:val="18"/>
                <w:lang w:eastAsia="zh-CN"/>
              </w:rPr>
              <w:t>ndication whether UE identifiers are required or not.</w:t>
            </w:r>
          </w:p>
          <w:p w:rsidR="007C4061" w:rsidRDefault="007C4061" w:rsidP="004412BB">
            <w:pPr>
              <w:pStyle w:val="TAL"/>
              <w:rPr>
                <w:rFonts w:cs="Arial"/>
                <w:szCs w:val="18"/>
              </w:rPr>
            </w:pPr>
          </w:p>
          <w:p w:rsidR="007C4061" w:rsidRPr="006A7EE2" w:rsidRDefault="007C4061" w:rsidP="004412BB">
            <w:pPr>
              <w:pStyle w:val="TAL"/>
              <w:rPr>
                <w:rFonts w:cs="Arial"/>
                <w:szCs w:val="18"/>
              </w:rPr>
            </w:pPr>
            <w:r>
              <w:rPr>
                <w:rFonts w:cs="Arial"/>
                <w:szCs w:val="18"/>
              </w:rPr>
              <w:t>When present, it</w:t>
            </w:r>
            <w:r w:rsidRPr="006A7EE2">
              <w:rPr>
                <w:rFonts w:cs="Arial"/>
                <w:szCs w:val="18"/>
              </w:rPr>
              <w:t xml:space="preserve"> shall be set as following:</w:t>
            </w:r>
          </w:p>
          <w:p w:rsidR="007C4061" w:rsidRPr="006A7EE2" w:rsidRDefault="007C4061" w:rsidP="004412BB">
            <w:pPr>
              <w:pStyle w:val="TAL"/>
              <w:rPr>
                <w:rFonts w:cs="Arial"/>
                <w:szCs w:val="18"/>
              </w:rPr>
            </w:pPr>
            <w:r w:rsidRPr="006A7EE2">
              <w:rPr>
                <w:rFonts w:cs="Arial"/>
                <w:szCs w:val="18"/>
              </w:rPr>
              <w:t xml:space="preserve">- true: </w:t>
            </w:r>
            <w:r>
              <w:rPr>
                <w:rFonts w:cs="Arial"/>
                <w:szCs w:val="18"/>
              </w:rPr>
              <w:t>UE identifiers are required</w:t>
            </w:r>
          </w:p>
          <w:p w:rsidR="007C4061" w:rsidRPr="00533C32" w:rsidRDefault="007C4061" w:rsidP="004412BB">
            <w:pPr>
              <w:pStyle w:val="TAL"/>
              <w:rPr>
                <w:rFonts w:cs="Arial"/>
                <w:szCs w:val="18"/>
                <w:lang w:val="en-US"/>
              </w:rPr>
            </w:pPr>
            <w:r w:rsidRPr="006A7EE2">
              <w:rPr>
                <w:rFonts w:cs="Arial"/>
                <w:szCs w:val="18"/>
              </w:rPr>
              <w:t>- false (default)</w:t>
            </w:r>
            <w:r>
              <w:rPr>
                <w:rFonts w:cs="Arial"/>
                <w:szCs w:val="18"/>
              </w:rPr>
              <w:t>: UE identifiers are not required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Either ext-group-id or int-group-id shall be present in the request.</w:t>
            </w:r>
          </w:p>
        </w:tc>
      </w:tr>
    </w:tbl>
    <w:p w:rsidR="007C4061" w:rsidRPr="00533C32" w:rsidRDefault="007C4061" w:rsidP="007C4061"/>
    <w:p w:rsidR="007C4061" w:rsidRPr="00533C32" w:rsidRDefault="007C4061" w:rsidP="007C4061">
      <w:r w:rsidRPr="00533C32">
        <w:t>Either the ext-group-id or the int-group-id shall be present in the request.</w:t>
      </w:r>
    </w:p>
    <w:p w:rsidR="007C4061" w:rsidRPr="00533C32" w:rsidRDefault="007C4061" w:rsidP="007C4061">
      <w:r w:rsidRPr="00533C32">
        <w:t>This method shall support the request data structures specified in table 5.2.33.3.1-2 and the response data structures and response codes specified in table 5.2.33.3.1-3.</w:t>
      </w:r>
    </w:p>
    <w:p w:rsidR="007C4061" w:rsidRPr="00533C32" w:rsidRDefault="007C4061" w:rsidP="007C406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group identifier(s) shall be returned.</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702" w:name="_Toc20127137"/>
      <w:bookmarkStart w:id="703" w:name="_Toc27589113"/>
      <w:bookmarkStart w:id="704" w:name="_Toc36459914"/>
      <w:r w:rsidRPr="00533C32">
        <w:rPr>
          <w:rFonts w:eastAsia="DengXian"/>
          <w:lang w:val="de-DE"/>
        </w:rPr>
        <w:t>5.2.</w:t>
      </w:r>
      <w:r w:rsidRPr="00072181">
        <w:rPr>
          <w:rFonts w:eastAsia="DengXian"/>
          <w:lang w:val="de-DE"/>
        </w:rPr>
        <w:t>34</w:t>
      </w:r>
      <w:r w:rsidRPr="00533C32">
        <w:rPr>
          <w:rFonts w:eastAsia="DengXian"/>
        </w:rPr>
        <w:tab/>
        <w:t>Resource: 5GVnGroups</w:t>
      </w:r>
      <w:bookmarkEnd w:id="702"/>
      <w:bookmarkEnd w:id="703"/>
      <w:bookmarkEnd w:id="704"/>
    </w:p>
    <w:p w:rsidR="007C4061" w:rsidRPr="00533C32" w:rsidRDefault="007C4061" w:rsidP="007C4061">
      <w:pPr>
        <w:pStyle w:val="Heading4"/>
        <w:rPr>
          <w:rFonts w:eastAsia="DengXian"/>
        </w:rPr>
      </w:pPr>
      <w:bookmarkStart w:id="705" w:name="_Toc20127138"/>
      <w:bookmarkStart w:id="706" w:name="_Toc27589114"/>
      <w:bookmarkStart w:id="707" w:name="_Toc36459915"/>
      <w:r w:rsidRPr="00533C32">
        <w:rPr>
          <w:rFonts w:eastAsia="DengXian"/>
          <w:lang w:val="de-DE"/>
        </w:rPr>
        <w:t>5.2.</w:t>
      </w:r>
      <w:r w:rsidRPr="00072181">
        <w:rPr>
          <w:rFonts w:eastAsia="DengXian"/>
          <w:lang w:val="de-DE"/>
        </w:rPr>
        <w:t>34</w:t>
      </w:r>
      <w:r w:rsidRPr="00533C32">
        <w:rPr>
          <w:rFonts w:eastAsia="DengXian"/>
        </w:rPr>
        <w:t>.1</w:t>
      </w:r>
      <w:r w:rsidRPr="00533C32">
        <w:rPr>
          <w:rFonts w:eastAsia="DengXian"/>
        </w:rPr>
        <w:tab/>
        <w:t>Description</w:t>
      </w:r>
      <w:bookmarkEnd w:id="705"/>
      <w:bookmarkEnd w:id="706"/>
      <w:bookmarkEnd w:id="707"/>
    </w:p>
    <w:p w:rsidR="007C4061" w:rsidRPr="00533C32" w:rsidRDefault="007C4061" w:rsidP="007C4061">
      <w:pPr>
        <w:rPr>
          <w:rFonts w:eastAsia="DengXian"/>
          <w:lang w:eastAsia="zh-CN"/>
        </w:rPr>
      </w:pPr>
      <w:r w:rsidRPr="00533C32">
        <w:t>This resource represents the store of 5G VN Group data.</w:t>
      </w:r>
    </w:p>
    <w:p w:rsidR="007C4061" w:rsidRPr="00533C32" w:rsidRDefault="007C4061" w:rsidP="007C4061">
      <w:pPr>
        <w:pStyle w:val="Heading4"/>
        <w:rPr>
          <w:rFonts w:eastAsia="DengXian"/>
        </w:rPr>
      </w:pPr>
      <w:bookmarkStart w:id="708" w:name="_Toc20127139"/>
      <w:bookmarkStart w:id="709" w:name="_Toc27589115"/>
      <w:bookmarkStart w:id="710" w:name="_Toc36459916"/>
      <w:r w:rsidRPr="00533C32">
        <w:rPr>
          <w:rFonts w:eastAsia="DengXian"/>
          <w:lang w:val="de-DE"/>
        </w:rPr>
        <w:t>5.2.34</w:t>
      </w:r>
      <w:r w:rsidRPr="00533C32">
        <w:rPr>
          <w:rFonts w:eastAsia="DengXian"/>
        </w:rPr>
        <w:t>.2</w:t>
      </w:r>
      <w:r w:rsidRPr="00533C32">
        <w:rPr>
          <w:rFonts w:eastAsia="DengXian"/>
        </w:rPr>
        <w:tab/>
        <w:t>Resource Definition</w:t>
      </w:r>
      <w:bookmarkEnd w:id="708"/>
      <w:bookmarkEnd w:id="709"/>
      <w:bookmarkEnd w:id="710"/>
    </w:p>
    <w:p w:rsidR="007C4061" w:rsidRPr="00533C32" w:rsidRDefault="007C4061" w:rsidP="007C4061">
      <w:pPr>
        <w:rPr>
          <w:rFonts w:eastAsia="DengXian"/>
        </w:rPr>
      </w:pPr>
      <w:r w:rsidRPr="00533C32">
        <w:t>Resource URI: {apiRoot}/nudr-dr/</w:t>
      </w:r>
      <w:r w:rsidRPr="00533C32">
        <w:rPr>
          <w:lang w:eastAsia="zh-CN"/>
        </w:rPr>
        <w:t>&lt;apiVersion&gt;</w:t>
      </w:r>
      <w:r w:rsidRPr="00533C32">
        <w:t>/subscription-data/group-data/5g-vn-groups</w:t>
      </w:r>
    </w:p>
    <w:p w:rsidR="007C4061" w:rsidRPr="00533C32" w:rsidRDefault="007C4061" w:rsidP="007C4061">
      <w:pPr>
        <w:rPr>
          <w:rFonts w:ascii="Arial" w:hAnsi="Arial" w:cs="Arial"/>
        </w:rPr>
      </w:pPr>
      <w:r w:rsidRPr="00533C32">
        <w:lastRenderedPageBreak/>
        <w:t>This resource shall support the resource URI variables defined in table 5.2.34.2-1</w:t>
      </w:r>
      <w:r w:rsidRPr="00533C32">
        <w:rPr>
          <w:rFonts w:ascii="Arial" w:hAnsi="Arial" w:cs="Arial"/>
        </w:rPr>
        <w:t>.</w:t>
      </w:r>
    </w:p>
    <w:p w:rsidR="007C4061" w:rsidRPr="00533C32" w:rsidRDefault="007C4061" w:rsidP="007C4061">
      <w:pPr>
        <w:pStyle w:val="TH"/>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711" w:name="_Toc20127140"/>
      <w:bookmarkStart w:id="712" w:name="_Toc27589116"/>
      <w:bookmarkStart w:id="713" w:name="_Toc36459917"/>
      <w:r w:rsidRPr="00533C32">
        <w:rPr>
          <w:rFonts w:eastAsia="DengXian"/>
          <w:lang w:val="de-DE"/>
        </w:rPr>
        <w:t>5.2.34</w:t>
      </w:r>
      <w:r w:rsidRPr="00533C32">
        <w:rPr>
          <w:rFonts w:eastAsia="DengXian"/>
        </w:rPr>
        <w:t>.3</w:t>
      </w:r>
      <w:r w:rsidRPr="00533C32">
        <w:rPr>
          <w:rFonts w:eastAsia="DengXian"/>
        </w:rPr>
        <w:tab/>
        <w:t>Resource Standard Methods</w:t>
      </w:r>
      <w:bookmarkEnd w:id="711"/>
      <w:bookmarkEnd w:id="712"/>
      <w:bookmarkEnd w:id="713"/>
    </w:p>
    <w:p w:rsidR="007C4061" w:rsidRPr="00533C32" w:rsidRDefault="007C4061" w:rsidP="007C4061">
      <w:pPr>
        <w:pStyle w:val="Heading5"/>
        <w:rPr>
          <w:rFonts w:eastAsia="DengXian"/>
        </w:rPr>
      </w:pPr>
      <w:bookmarkStart w:id="714" w:name="_Toc20127141"/>
      <w:bookmarkStart w:id="715" w:name="_Toc27589117"/>
      <w:bookmarkStart w:id="716" w:name="_Toc36459918"/>
      <w:r w:rsidRPr="00533C32">
        <w:rPr>
          <w:rFonts w:eastAsia="DengXian"/>
        </w:rPr>
        <w:t>5.2.</w:t>
      </w:r>
      <w:r w:rsidRPr="00072181">
        <w:rPr>
          <w:rFonts w:eastAsia="DengXian"/>
        </w:rPr>
        <w:t>34</w:t>
      </w:r>
      <w:r w:rsidRPr="00533C32">
        <w:rPr>
          <w:rFonts w:eastAsia="DengXian"/>
        </w:rPr>
        <w:t>.3.1</w:t>
      </w:r>
      <w:r w:rsidRPr="00533C32">
        <w:rPr>
          <w:rFonts w:eastAsia="DengXian"/>
        </w:rPr>
        <w:tab/>
        <w:t>GET</w:t>
      </w:r>
      <w:bookmarkEnd w:id="714"/>
      <w:bookmarkEnd w:id="715"/>
      <w:bookmarkEnd w:id="716"/>
    </w:p>
    <w:p w:rsidR="007C4061" w:rsidRPr="00533C32" w:rsidRDefault="007C4061" w:rsidP="007C4061">
      <w:pPr>
        <w:rPr>
          <w:rFonts w:eastAsia="DengXian"/>
        </w:rPr>
      </w:pPr>
      <w:r w:rsidRPr="00533C32">
        <w:t>This method shall support the URI query parameters specified in table 5.2.</w:t>
      </w:r>
      <w:r w:rsidRPr="00072181">
        <w:t>34</w:t>
      </w:r>
      <w:r w:rsidRPr="00533C32">
        <w:t>.3.1-1.</w:t>
      </w:r>
    </w:p>
    <w:p w:rsidR="007C4061" w:rsidRPr="00533C32" w:rsidRDefault="007C4061" w:rsidP="007C4061">
      <w:pPr>
        <w:pStyle w:val="TH"/>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533C32" w:rsidTr="004412BB">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78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rFonts w:cs="Arial"/>
                <w:szCs w:val="18"/>
                <w:lang w:val="en-US"/>
              </w:rPr>
            </w:pPr>
            <w:r w:rsidRPr="00533C32">
              <w:rPr>
                <w:rFonts w:cs="Arial"/>
                <w:szCs w:val="18"/>
                <w:lang w:val="en-US"/>
              </w:rPr>
              <w:t>Only those group's data are retrieved of which at least one of the GPSIs is a member</w:t>
            </w:r>
          </w:p>
        </w:tc>
      </w:tr>
    </w:tbl>
    <w:p w:rsidR="007C4061" w:rsidRPr="00533C32" w:rsidRDefault="007C4061" w:rsidP="007C4061"/>
    <w:p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rsidR="007C4061" w:rsidRPr="00533C32" w:rsidRDefault="007C4061" w:rsidP="007C4061">
      <w:pPr>
        <w:pStyle w:val="TH"/>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691"/>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map (list of key-value pairs where ExtGroupId (see 3GPP TS 29.503 [6] serves as key) of 5GVnGroupConfiguration shall be returned.</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717" w:name="_Toc20127142"/>
      <w:bookmarkStart w:id="718" w:name="_Toc27589118"/>
      <w:bookmarkStart w:id="719" w:name="_Toc36459919"/>
      <w:r w:rsidRPr="00533C32">
        <w:rPr>
          <w:rFonts w:eastAsia="DengXian"/>
        </w:rPr>
        <w:t>5.2.</w:t>
      </w:r>
      <w:r w:rsidRPr="00072181">
        <w:rPr>
          <w:rFonts w:eastAsia="DengXian"/>
        </w:rPr>
        <w:t>35</w:t>
      </w:r>
      <w:r w:rsidRPr="00533C32">
        <w:rPr>
          <w:rFonts w:eastAsia="DengXian"/>
        </w:rPr>
        <w:tab/>
        <w:t>Resource: Individual5GVnGroup</w:t>
      </w:r>
      <w:bookmarkEnd w:id="717"/>
      <w:bookmarkEnd w:id="718"/>
      <w:bookmarkEnd w:id="719"/>
    </w:p>
    <w:p w:rsidR="007C4061" w:rsidRPr="00533C32" w:rsidRDefault="007C4061" w:rsidP="007C4061">
      <w:pPr>
        <w:pStyle w:val="Heading4"/>
        <w:rPr>
          <w:rFonts w:eastAsia="DengXian"/>
        </w:rPr>
      </w:pPr>
      <w:bookmarkStart w:id="720" w:name="_Toc20127143"/>
      <w:bookmarkStart w:id="721" w:name="_Toc27589119"/>
      <w:bookmarkStart w:id="722" w:name="_Toc36459920"/>
      <w:r w:rsidRPr="00533C32">
        <w:rPr>
          <w:rFonts w:eastAsia="DengXian"/>
        </w:rPr>
        <w:t>5.2.35.1</w:t>
      </w:r>
      <w:r w:rsidRPr="00533C32">
        <w:rPr>
          <w:rFonts w:eastAsia="DengXian"/>
        </w:rPr>
        <w:tab/>
        <w:t>Description</w:t>
      </w:r>
      <w:bookmarkEnd w:id="720"/>
      <w:bookmarkEnd w:id="721"/>
      <w:bookmarkEnd w:id="722"/>
    </w:p>
    <w:p w:rsidR="007C4061" w:rsidRPr="00533C32" w:rsidRDefault="007C4061" w:rsidP="007C4061">
      <w:pPr>
        <w:rPr>
          <w:rFonts w:eastAsia="DengXian"/>
        </w:rPr>
      </w:pPr>
      <w:r w:rsidRPr="00533C32">
        <w:t>This resource represents an individual 5G VN Group.</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723" w:name="_Toc20127144"/>
      <w:bookmarkStart w:id="724" w:name="_Toc27589120"/>
      <w:bookmarkStart w:id="725" w:name="_Toc36459921"/>
      <w:r w:rsidRPr="00533C32">
        <w:rPr>
          <w:rFonts w:eastAsia="DengXian"/>
        </w:rPr>
        <w:t>5.2.35.2</w:t>
      </w:r>
      <w:r w:rsidRPr="00533C32">
        <w:rPr>
          <w:rFonts w:eastAsia="DengXian"/>
        </w:rPr>
        <w:tab/>
        <w:t>Resource Definition</w:t>
      </w:r>
      <w:bookmarkEnd w:id="723"/>
      <w:bookmarkEnd w:id="724"/>
      <w:bookmarkEnd w:id="725"/>
    </w:p>
    <w:p w:rsidR="007C4061" w:rsidRPr="00533C32" w:rsidRDefault="007C4061" w:rsidP="007C4061">
      <w:pPr>
        <w:outlineLvl w:val="0"/>
        <w:rPr>
          <w:rFonts w:eastAsia="DengXian"/>
        </w:rPr>
      </w:pPr>
      <w:r w:rsidRPr="00533C32">
        <w:t>Resource URI: {apiRoot}/nudr-dr/&lt;apiVersion&gt;/subscription-data/group-data/5g-vn-groups/{externalGroupId}</w:t>
      </w:r>
    </w:p>
    <w:p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rsidR="007C4061" w:rsidRPr="00533C32" w:rsidRDefault="007C4061" w:rsidP="007C4061">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External Identifier of the group</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726" w:name="_Toc20127145"/>
      <w:bookmarkStart w:id="727" w:name="_Toc27589121"/>
      <w:bookmarkStart w:id="728" w:name="_Toc36459922"/>
      <w:r w:rsidRPr="00533C32">
        <w:rPr>
          <w:rFonts w:eastAsia="DengXian"/>
        </w:rPr>
        <w:t>5.2.35.3</w:t>
      </w:r>
      <w:r w:rsidRPr="00533C32">
        <w:rPr>
          <w:rFonts w:eastAsia="DengXian"/>
        </w:rPr>
        <w:tab/>
        <w:t>Resource Standard Methods</w:t>
      </w:r>
      <w:bookmarkEnd w:id="726"/>
      <w:bookmarkEnd w:id="727"/>
      <w:bookmarkEnd w:id="728"/>
    </w:p>
    <w:p w:rsidR="007C4061" w:rsidRPr="00533C32" w:rsidRDefault="007C4061" w:rsidP="007C4061">
      <w:pPr>
        <w:pStyle w:val="Heading5"/>
        <w:rPr>
          <w:rFonts w:eastAsia="DengXian"/>
        </w:rPr>
      </w:pPr>
      <w:bookmarkStart w:id="729" w:name="_Toc20127146"/>
      <w:bookmarkStart w:id="730" w:name="_Toc27589122"/>
      <w:bookmarkStart w:id="731" w:name="_Toc36459923"/>
      <w:r w:rsidRPr="00533C32">
        <w:rPr>
          <w:rFonts w:eastAsia="DengXian"/>
        </w:rPr>
        <w:t>5.2.35.3.1</w:t>
      </w:r>
      <w:r w:rsidRPr="00533C32">
        <w:rPr>
          <w:rFonts w:eastAsia="DengXian"/>
        </w:rPr>
        <w:tab/>
        <w:t>PUT</w:t>
      </w:r>
      <w:bookmarkEnd w:id="729"/>
      <w:bookmarkEnd w:id="730"/>
      <w:bookmarkEnd w:id="731"/>
    </w:p>
    <w:p w:rsidR="007C4061" w:rsidRPr="00533C32" w:rsidRDefault="007C4061" w:rsidP="007C4061">
      <w:pPr>
        <w:outlineLvl w:val="0"/>
        <w:rPr>
          <w:rFonts w:eastAsia="DengXian"/>
        </w:rPr>
      </w:pPr>
      <w:r w:rsidRPr="00533C32">
        <w:t>This method shall support the URI query parameters specified in table 5.2.35.3.1-1.</w:t>
      </w:r>
    </w:p>
    <w:p w:rsidR="007C4061" w:rsidRPr="00533C32" w:rsidRDefault="007C4061" w:rsidP="007C4061">
      <w:pPr>
        <w:pStyle w:val="TH"/>
        <w:outlineLvl w:val="0"/>
        <w:rPr>
          <w:rFonts w:cs="Arial"/>
        </w:rPr>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5.2.35.3.1-2 and the response data structures and response codes specified in table 5.2.35.3.1-3.</w:t>
      </w:r>
    </w:p>
    <w:p w:rsidR="007C4061" w:rsidRPr="00533C32" w:rsidRDefault="007C4061" w:rsidP="007C4061">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See 3GPP TS 29.503 [6]</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 representation of the created resource containing an internal group identifier as allocated by the UDR shall be returned.</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Pr>
                <w:rFonts w:hint="eastAsia"/>
                <w:lang w:val="en-US" w:eastAsia="zh-CN"/>
              </w:rPr>
              <w:t>0..</w:t>
            </w: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If the resource already exists, a response code of 403 Forbidden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732" w:name="_Toc20127147"/>
      <w:bookmarkStart w:id="733" w:name="_Toc27589123"/>
      <w:bookmarkStart w:id="734" w:name="_Toc36459924"/>
      <w:r w:rsidRPr="00533C32">
        <w:rPr>
          <w:rFonts w:eastAsia="DengXian"/>
        </w:rPr>
        <w:t>5.2.35.3.2</w:t>
      </w:r>
      <w:r w:rsidRPr="00533C32">
        <w:rPr>
          <w:rFonts w:eastAsia="DengXian"/>
        </w:rPr>
        <w:tab/>
        <w:t>DELETE</w:t>
      </w:r>
      <w:bookmarkEnd w:id="732"/>
      <w:bookmarkEnd w:id="733"/>
      <w:bookmarkEnd w:id="734"/>
    </w:p>
    <w:p w:rsidR="007C4061" w:rsidRPr="00533C32" w:rsidRDefault="007C4061" w:rsidP="007C4061">
      <w:pPr>
        <w:outlineLvl w:val="0"/>
        <w:rPr>
          <w:rFonts w:eastAsia="DengXian"/>
        </w:rPr>
      </w:pPr>
      <w:r w:rsidRPr="00533C32">
        <w:t>This method shall support the URI query parameters specified in table 5.2.35.3.2-1.</w:t>
      </w:r>
    </w:p>
    <w:p w:rsidR="007C4061" w:rsidRPr="00533C32" w:rsidRDefault="007C4061" w:rsidP="007C4061">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This method shall support the request data structures specified in table 5.2.35.3.2-2 and the response data structures and response codes specified in table 5.2.19.3.2-3.</w:t>
      </w:r>
    </w:p>
    <w:p w:rsidR="007C4061" w:rsidRPr="00533C32" w:rsidRDefault="007C4061" w:rsidP="007C406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735" w:name="_Toc20127148"/>
      <w:bookmarkStart w:id="736" w:name="_Toc27589124"/>
      <w:bookmarkStart w:id="737" w:name="_Toc36459925"/>
      <w:r w:rsidRPr="00533C32">
        <w:rPr>
          <w:rFonts w:eastAsia="DengXian"/>
        </w:rPr>
        <w:t>5.2.35.3.</w:t>
      </w:r>
      <w:r w:rsidRPr="00533C32">
        <w:rPr>
          <w:rFonts w:eastAsia="DengXian"/>
          <w:lang w:val="de-DE"/>
        </w:rPr>
        <w:t>3</w:t>
      </w:r>
      <w:r w:rsidRPr="00533C32">
        <w:rPr>
          <w:rFonts w:eastAsia="DengXian"/>
        </w:rPr>
        <w:tab/>
        <w:t>PATCH</w:t>
      </w:r>
      <w:bookmarkEnd w:id="735"/>
      <w:bookmarkEnd w:id="736"/>
      <w:bookmarkEnd w:id="737"/>
    </w:p>
    <w:p w:rsidR="007C4061" w:rsidRPr="00533C32" w:rsidRDefault="007C4061" w:rsidP="007C4061">
      <w:pPr>
        <w:rPr>
          <w:rFonts w:eastAsia="DengXian"/>
        </w:rPr>
      </w:pPr>
      <w:r w:rsidRPr="00533C32">
        <w:t>This method shall support the URI query parameters specified in table 5.2.35.3.</w:t>
      </w:r>
      <w:r w:rsidRPr="00533C32">
        <w:rPr>
          <w:lang w:val="de-DE"/>
        </w:rPr>
        <w:t>3</w:t>
      </w:r>
      <w:r w:rsidRPr="00533C32">
        <w:t>-1.</w:t>
      </w:r>
    </w:p>
    <w:p w:rsidR="007C4061" w:rsidRPr="00533C32" w:rsidRDefault="007C4061" w:rsidP="007C4061">
      <w:pPr>
        <w:pStyle w:val="TH"/>
        <w:outlineLvl w:val="0"/>
        <w:rPr>
          <w:rFonts w:cs="Arial"/>
        </w:rPr>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7C4061" w:rsidRPr="00533C32" w:rsidRDefault="007C4061" w:rsidP="007C4061">
      <w:pPr>
        <w:pStyle w:val="Guidance"/>
        <w:rPr>
          <w:rFonts w:eastAsia="DengXian"/>
        </w:rPr>
      </w:pPr>
    </w:p>
    <w:p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rsidR="007C4061" w:rsidRPr="00533C32" w:rsidRDefault="007C4061" w:rsidP="007C4061">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 xml:space="preserve">Contains the delta data to the </w:t>
            </w:r>
            <w:r w:rsidRPr="00533C32">
              <w:rPr>
                <w:lang w:val="en-US"/>
              </w:rPr>
              <w:t>Individual 5GNvGroup</w:t>
            </w: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533C32" w:rsidTr="004412B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7C4061" w:rsidRPr="00533C32" w:rsidTr="004412BB">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Pr>
                <w:rFonts w:hint="eastAsia"/>
                <w:lang w:eastAsia="zh-CN"/>
              </w:rPr>
              <w:t>Upon success, the execution report is returned. (NOTE 2)</w:t>
            </w:r>
          </w:p>
        </w:tc>
      </w:tr>
      <w:tr w:rsidR="007C4061" w:rsidRPr="00533C32" w:rsidTr="004412BB">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eastAsia="zh-CN"/>
              </w:rPr>
            </w:pPr>
            <w:r>
              <w:rPr>
                <w:rFonts w:hint="eastAsia"/>
                <w:lang w:val="en-US" w:eastAsia="zh-CN"/>
              </w:rPr>
              <w:t>If t</w:t>
            </w:r>
            <w:r w:rsidRPr="00533C32">
              <w:rPr>
                <w:lang w:val="en-US" w:eastAsia="zh-CN"/>
              </w:rPr>
              <w:t>he resource corresponding to the ExternalGroupId can't be found</w:t>
            </w:r>
            <w:r>
              <w:rPr>
                <w:rFonts w:hint="eastAsia"/>
                <w:lang w:val="en-US" w:eastAsia="zh-CN"/>
              </w:rPr>
              <w:t>, t</w:t>
            </w:r>
            <w:r w:rsidRPr="00533C32">
              <w:rPr>
                <w:lang w:val="en-US" w:eastAsia="zh-CN"/>
              </w:rPr>
              <w:t>he "cause" attribute shall be set to:</w:t>
            </w:r>
          </w:p>
          <w:p w:rsidR="007C4061" w:rsidRPr="00533C32" w:rsidRDefault="007C4061" w:rsidP="004412BB">
            <w:pPr>
              <w:pStyle w:val="TAL"/>
              <w:rPr>
                <w:lang w:val="en-US" w:eastAsia="zh-CN"/>
              </w:rPr>
            </w:pPr>
            <w:r w:rsidRPr="00533C32">
              <w:rPr>
                <w:lang w:val="en-US" w:eastAsia="zh-CN"/>
              </w:rPr>
              <w:t>- GROUP_IDENTIFIER_NOT_FOUND</w:t>
            </w:r>
          </w:p>
        </w:tc>
      </w:tr>
      <w:tr w:rsidR="007C4061" w:rsidRPr="00533C32" w:rsidTr="004412BB">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C4061" w:rsidRPr="00533C32" w:rsidRDefault="007C4061" w:rsidP="004412BB">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C4061" w:rsidRPr="00F20CCC" w:rsidRDefault="007C4061" w:rsidP="004412BB">
            <w:pPr>
              <w:pStyle w:val="TAL"/>
              <w:rPr>
                <w:lang w:val="en-US" w:eastAsia="zh-CN"/>
              </w:rPr>
            </w:pPr>
            <w:r w:rsidRPr="00F20CCC">
              <w:rPr>
                <w:lang w:val="en-US" w:eastAsia="zh-CN"/>
              </w:rPr>
              <w:t xml:space="preserve">If one or more attributes are not allowed to be modified according to e.g. policy or local configuration, then </w:t>
            </w:r>
          </w:p>
          <w:p w:rsidR="007C4061" w:rsidRPr="00F20CCC" w:rsidRDefault="007C4061" w:rsidP="004412BB">
            <w:pPr>
              <w:pStyle w:val="TAL"/>
              <w:rPr>
                <w:lang w:val="en-US" w:eastAsia="zh-CN"/>
              </w:rPr>
            </w:pPr>
            <w:r w:rsidRPr="00F20CCC">
              <w:rPr>
                <w:lang w:val="en-US" w:eastAsia="zh-CN"/>
              </w:rPr>
              <w:t xml:space="preserve">the invalidParams attribute shall contain the JSON pointers of attributes which are not allowed to be modified, and </w:t>
            </w:r>
          </w:p>
          <w:p w:rsidR="007C4061" w:rsidRPr="00533C32" w:rsidRDefault="007C4061" w:rsidP="004412BB">
            <w:pPr>
              <w:pStyle w:val="TAL"/>
              <w:rPr>
                <w:lang w:val="en-US" w:eastAsia="zh-CN"/>
              </w:rPr>
            </w:pPr>
            <w:r w:rsidRPr="00F20CCC">
              <w:rPr>
                <w:lang w:val="en-US" w:eastAsia="zh-CN"/>
              </w:rPr>
              <w:t>the cause attribute shall be set to "MODIFICATION_NOT_ALLOWED", see 3GPP TS 29.500 [8] table 5.2.7.2-1</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N"/>
              <w:rPr>
                <w:lang w:val="en-US"/>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7C4061" w:rsidRPr="00533C32" w:rsidRDefault="007C4061" w:rsidP="004412BB">
            <w:pPr>
              <w:pStyle w:val="TAN"/>
              <w:rPr>
                <w:lang w:val="en-US" w:eastAsia="zh-CN"/>
              </w:rPr>
            </w:pPr>
            <w:r>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rFonts w:eastAsia="DengXian"/>
          <w:lang w:eastAsia="zh-CN"/>
        </w:rPr>
      </w:pPr>
    </w:p>
    <w:p w:rsidR="007C4061" w:rsidRPr="00533C32" w:rsidRDefault="007C4061" w:rsidP="007C4061">
      <w:pPr>
        <w:pStyle w:val="Heading5"/>
        <w:rPr>
          <w:rFonts w:eastAsia="DengXian"/>
        </w:rPr>
      </w:pPr>
      <w:bookmarkStart w:id="738" w:name="_Toc20127149"/>
      <w:bookmarkStart w:id="739" w:name="_Toc27589125"/>
      <w:bookmarkStart w:id="740" w:name="_Toc36459926"/>
      <w:r w:rsidRPr="00533C32">
        <w:rPr>
          <w:rFonts w:eastAsia="DengXian"/>
        </w:rPr>
        <w:t>5.2.35.3.4</w:t>
      </w:r>
      <w:r w:rsidRPr="00533C32">
        <w:rPr>
          <w:rFonts w:eastAsia="DengXian"/>
        </w:rPr>
        <w:tab/>
        <w:t>GET</w:t>
      </w:r>
      <w:bookmarkEnd w:id="738"/>
      <w:bookmarkEnd w:id="739"/>
      <w:bookmarkEnd w:id="740"/>
    </w:p>
    <w:p w:rsidR="007C4061" w:rsidRPr="00533C32" w:rsidRDefault="007C4061" w:rsidP="007C4061">
      <w:pPr>
        <w:rPr>
          <w:rFonts w:eastAsia="DengXian"/>
        </w:rPr>
      </w:pPr>
      <w:r w:rsidRPr="00533C32">
        <w:t>This method shall support the URI query parameters specified in table 5.2.35.3.4-1.</w:t>
      </w:r>
    </w:p>
    <w:p w:rsidR="007C4061" w:rsidRPr="00533C32" w:rsidRDefault="007C4061" w:rsidP="007C4061">
      <w:pPr>
        <w:pStyle w:val="TH"/>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533C32" w:rsidTr="004412BB">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78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rFonts w:eastAsia="DengXian"/>
                <w:lang w:val="en-US"/>
              </w:rPr>
            </w:pPr>
            <w:r w:rsidRPr="00533C32">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8</w:t>
            </w:r>
            <w:r w:rsidRPr="00533C32">
              <w:rPr>
                <w:rFonts w:cs="Arial"/>
                <w:szCs w:val="18"/>
                <w:lang w:val="en-US"/>
              </w:rPr>
              <w:t>] clause 6.6</w:t>
            </w:r>
          </w:p>
        </w:tc>
      </w:tr>
    </w:tbl>
    <w:p w:rsidR="007C4061" w:rsidRPr="00533C32" w:rsidRDefault="007C4061" w:rsidP="007C4061"/>
    <w:p w:rsidR="007C4061" w:rsidRPr="00533C32" w:rsidRDefault="007C4061" w:rsidP="007C4061">
      <w:r w:rsidRPr="00533C32">
        <w:t>This method shall support the request data structures specified in table 5.2.35.3.4-2 and the response data structures and response codes specified in table 5.2.35.3.4-3.</w:t>
      </w:r>
    </w:p>
    <w:p w:rsidR="007C4061" w:rsidRPr="00533C32" w:rsidRDefault="007C4061" w:rsidP="007C4061">
      <w:pPr>
        <w:pStyle w:val="TH"/>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93"/>
        <w:gridCol w:w="1113"/>
        <w:gridCol w:w="997"/>
        <w:gridCol w:w="510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 response body containing the group configuration of the individual 5G VN Group shall be returned.</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N"/>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7C4061" w:rsidRDefault="007C4061" w:rsidP="007C4061">
      <w:pPr>
        <w:rPr>
          <w:rFonts w:eastAsia="DengXian"/>
          <w:lang w:eastAsia="zh-CN"/>
        </w:rPr>
      </w:pPr>
    </w:p>
    <w:p w:rsidR="007C4061" w:rsidRPr="00533C32" w:rsidRDefault="007C4061" w:rsidP="007C4061">
      <w:pPr>
        <w:pStyle w:val="Heading3"/>
        <w:rPr>
          <w:rFonts w:eastAsia="DengXian"/>
        </w:rPr>
      </w:pPr>
      <w:bookmarkStart w:id="741" w:name="_Toc27589126"/>
      <w:bookmarkStart w:id="742" w:name="_Toc36459927"/>
      <w:r>
        <w:rPr>
          <w:rFonts w:eastAsia="DengXian"/>
        </w:rPr>
        <w:t>5.2.36</w:t>
      </w:r>
      <w:r w:rsidRPr="00533C32">
        <w:rPr>
          <w:rFonts w:eastAsia="DengXian"/>
        </w:rPr>
        <w:tab/>
        <w:t xml:space="preserve">Resource: </w:t>
      </w:r>
      <w:r>
        <w:rPr>
          <w:rFonts w:hint="eastAsia"/>
          <w:lang w:val="en-US" w:eastAsia="zh-CN"/>
        </w:rPr>
        <w:t>LcsPrivacySubscriptionData</w:t>
      </w:r>
      <w:bookmarkEnd w:id="741"/>
      <w:bookmarkEnd w:id="742"/>
    </w:p>
    <w:p w:rsidR="007C4061" w:rsidRPr="00533C32" w:rsidRDefault="007C4061" w:rsidP="007C4061">
      <w:pPr>
        <w:pStyle w:val="Heading4"/>
        <w:rPr>
          <w:rFonts w:eastAsia="DengXian"/>
        </w:rPr>
      </w:pPr>
      <w:bookmarkStart w:id="743" w:name="_Toc27589127"/>
      <w:bookmarkStart w:id="744" w:name="_Toc36459928"/>
      <w:r>
        <w:rPr>
          <w:rFonts w:eastAsia="DengXian"/>
        </w:rPr>
        <w:t>5.2.36</w:t>
      </w:r>
      <w:r w:rsidRPr="00533C32">
        <w:rPr>
          <w:rFonts w:eastAsia="DengXian"/>
        </w:rPr>
        <w:t>.1</w:t>
      </w:r>
      <w:r w:rsidRPr="00533C32">
        <w:rPr>
          <w:rFonts w:eastAsia="DengXian"/>
        </w:rPr>
        <w:tab/>
        <w:t>Description</w:t>
      </w:r>
      <w:bookmarkEnd w:id="743"/>
      <w:bookmarkEnd w:id="744"/>
    </w:p>
    <w:p w:rsidR="007C4061" w:rsidRPr="00533C32" w:rsidRDefault="007C4061" w:rsidP="007C4061">
      <w:pPr>
        <w:rPr>
          <w:rFonts w:eastAsia="DengXian"/>
          <w:lang w:eastAsia="zh-CN"/>
        </w:rPr>
      </w:pPr>
      <w:r w:rsidRPr="00533C32">
        <w:t xml:space="preserve">This resource represents the subscribed </w:t>
      </w:r>
      <w:r>
        <w:rPr>
          <w:rFonts w:hint="eastAsia"/>
          <w:lang w:val="en-US" w:eastAsia="zh-CN"/>
        </w:rPr>
        <w:t>LcsPrivacySubscriptionData</w:t>
      </w:r>
      <w:r w:rsidRPr="00533C32">
        <w:t xml:space="preserve"> for a SUPI for use in a serving PLMN. It is queried by the </w:t>
      </w:r>
      <w:r>
        <w:t>HGMLC or NEF</w:t>
      </w:r>
      <w:r w:rsidRPr="00533C32">
        <w:t xml:space="preserve"> via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745" w:name="_Toc27589128"/>
      <w:bookmarkStart w:id="746" w:name="_Toc36459929"/>
      <w:r>
        <w:rPr>
          <w:rFonts w:eastAsia="DengXian"/>
        </w:rPr>
        <w:t>5.2.36</w:t>
      </w:r>
      <w:r w:rsidRPr="00533C32">
        <w:rPr>
          <w:rFonts w:eastAsia="DengXian"/>
        </w:rPr>
        <w:t>.2</w:t>
      </w:r>
      <w:r w:rsidRPr="00533C32">
        <w:rPr>
          <w:rFonts w:eastAsia="DengXian"/>
        </w:rPr>
        <w:tab/>
        <w:t>Resource Definition</w:t>
      </w:r>
      <w:bookmarkEnd w:id="745"/>
      <w:bookmarkEnd w:id="746"/>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t>d}/provisioned-data/lcs-privacy</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lang w:val="en-US"/>
              </w:rPr>
              <w:t>3GPP</w:t>
            </w:r>
            <w:r>
              <w:rPr>
                <w:rFonts w:cs="Arial"/>
                <w:szCs w:val="18"/>
                <w:lang w:val="en-US"/>
              </w:rPr>
              <w:t> TS </w:t>
            </w:r>
            <w:r w:rsidRPr="00533C32">
              <w:rPr>
                <w:rFonts w:cs="Arial"/>
                <w:szCs w:val="18"/>
                <w:lang w:val="en-US"/>
              </w:rPr>
              <w:t>29.504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747" w:name="_Toc27589129"/>
      <w:bookmarkStart w:id="748" w:name="_Toc36459930"/>
      <w:r>
        <w:rPr>
          <w:rFonts w:eastAsia="DengXian"/>
        </w:rPr>
        <w:t>5.2.36.</w:t>
      </w:r>
      <w:r w:rsidRPr="00533C32">
        <w:rPr>
          <w:rFonts w:eastAsia="DengXian"/>
        </w:rPr>
        <w:t>3</w:t>
      </w:r>
      <w:r w:rsidRPr="00533C32">
        <w:rPr>
          <w:rFonts w:eastAsia="DengXian"/>
        </w:rPr>
        <w:tab/>
        <w:t>Resource Standard Methods</w:t>
      </w:r>
      <w:bookmarkEnd w:id="747"/>
      <w:bookmarkEnd w:id="748"/>
    </w:p>
    <w:p w:rsidR="007C4061" w:rsidRPr="00533C32" w:rsidRDefault="007C4061" w:rsidP="007C4061">
      <w:pPr>
        <w:pStyle w:val="Heading5"/>
        <w:rPr>
          <w:rFonts w:eastAsia="DengXian"/>
        </w:rPr>
      </w:pPr>
      <w:bookmarkStart w:id="749" w:name="_Toc27589130"/>
      <w:bookmarkStart w:id="750" w:name="_Toc36459931"/>
      <w:r>
        <w:rPr>
          <w:rFonts w:eastAsia="DengXian"/>
        </w:rPr>
        <w:t>5.2.36.</w:t>
      </w:r>
      <w:r w:rsidRPr="00533C32">
        <w:rPr>
          <w:rFonts w:eastAsia="DengXian"/>
        </w:rPr>
        <w:t>3.1</w:t>
      </w:r>
      <w:r w:rsidRPr="00533C32">
        <w:rPr>
          <w:rFonts w:eastAsia="DengXian"/>
        </w:rPr>
        <w:tab/>
        <w:t>GET</w:t>
      </w:r>
      <w:bookmarkEnd w:id="749"/>
      <w:bookmarkEnd w:id="750"/>
    </w:p>
    <w:p w:rsidR="007C4061" w:rsidRPr="00533C32" w:rsidRDefault="007C4061" w:rsidP="007C4061">
      <w:pPr>
        <w:rPr>
          <w:rFonts w:eastAsia="DengXian"/>
        </w:rPr>
      </w:pPr>
      <w:r w:rsidRPr="00533C32">
        <w:t xml:space="preserve">This method shall support the URI query parameters specified in table </w:t>
      </w:r>
      <w:r>
        <w:t>5.2.36.</w:t>
      </w:r>
      <w:r w:rsidRPr="00533C32">
        <w:t>3.1-1.</w:t>
      </w:r>
    </w:p>
    <w:p w:rsidR="007C4061" w:rsidRPr="00533C32" w:rsidRDefault="007C4061" w:rsidP="007C4061">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hint="eastAsia"/>
                <w:szCs w:val="18"/>
                <w:lang w:val="en-US" w:eastAsia="zh-CN"/>
              </w:rPr>
              <w:t>3GPP</w:t>
            </w:r>
            <w:r>
              <w:rPr>
                <w:rFonts w:cs="Arial"/>
                <w:szCs w:val="18"/>
                <w:lang w:val="en-US" w:eastAsia="zh-CN"/>
              </w:rPr>
              <w:t> </w:t>
            </w:r>
            <w:r>
              <w:rPr>
                <w:rFonts w:cs="Arial" w:hint="eastAsia"/>
                <w:szCs w:val="18"/>
                <w:lang w:val="en-US" w:eastAsia="zh-CN"/>
              </w:rPr>
              <w:t>TS</w:t>
            </w:r>
            <w:r>
              <w:rPr>
                <w:rFonts w:cs="Arial"/>
                <w:szCs w:val="18"/>
                <w:lang w:val="en-US"/>
              </w:rPr>
              <w:t> </w:t>
            </w:r>
            <w:r w:rsidRPr="00533C32">
              <w:rPr>
                <w:rFonts w:cs="Arial"/>
                <w:szCs w:val="18"/>
                <w:lang w:val="en-US"/>
              </w:rPr>
              <w:t>29.500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rsidR="007C4061" w:rsidRPr="00533C32" w:rsidRDefault="007C4061" w:rsidP="007C406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t>LcsPrivacyData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 response body containing the </w:t>
            </w:r>
            <w:r>
              <w:t>LCS Privacy</w:t>
            </w:r>
            <w:r w:rsidRPr="00D67AB2">
              <w:t xml:space="preserve"> Subscription Data</w:t>
            </w:r>
            <w:r w:rsidRPr="00533C32">
              <w:rPr>
                <w:lang w:val="en-US"/>
              </w:rPr>
              <w:t xml:space="preserve">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Default="007C4061" w:rsidP="007C4061">
      <w:pPr>
        <w:rPr>
          <w:rFonts w:eastAsia="DengXian"/>
          <w:lang w:eastAsia="zh-CN"/>
        </w:rPr>
      </w:pPr>
    </w:p>
    <w:p w:rsidR="007C4061" w:rsidRPr="00533C32" w:rsidRDefault="007C4061" w:rsidP="007C4061">
      <w:pPr>
        <w:pStyle w:val="Heading3"/>
        <w:rPr>
          <w:rFonts w:eastAsia="DengXian"/>
        </w:rPr>
      </w:pPr>
      <w:bookmarkStart w:id="751" w:name="_Toc27589131"/>
      <w:bookmarkStart w:id="752" w:name="_Toc36459932"/>
      <w:r>
        <w:rPr>
          <w:rFonts w:eastAsia="DengXian"/>
        </w:rPr>
        <w:t>5.2.37</w:t>
      </w:r>
      <w:r w:rsidRPr="00533C32">
        <w:rPr>
          <w:rFonts w:eastAsia="DengXian"/>
        </w:rPr>
        <w:tab/>
        <w:t xml:space="preserve">Resource: </w:t>
      </w:r>
      <w:r>
        <w:rPr>
          <w:rFonts w:hint="eastAsia"/>
          <w:lang w:val="en-US" w:eastAsia="zh-CN"/>
        </w:rPr>
        <w:t>LcsMobileOriginatedSubscriptionData</w:t>
      </w:r>
      <w:bookmarkEnd w:id="751"/>
      <w:bookmarkEnd w:id="752"/>
    </w:p>
    <w:p w:rsidR="007C4061" w:rsidRPr="00533C32" w:rsidRDefault="007C4061" w:rsidP="007C4061">
      <w:pPr>
        <w:pStyle w:val="Heading4"/>
        <w:rPr>
          <w:rFonts w:eastAsia="DengXian"/>
        </w:rPr>
      </w:pPr>
      <w:bookmarkStart w:id="753" w:name="_Toc27589132"/>
      <w:bookmarkStart w:id="754" w:name="_Toc36459933"/>
      <w:r>
        <w:rPr>
          <w:rFonts w:eastAsia="DengXian"/>
        </w:rPr>
        <w:t>5.2.37</w:t>
      </w:r>
      <w:r w:rsidRPr="00533C32">
        <w:rPr>
          <w:rFonts w:eastAsia="DengXian"/>
        </w:rPr>
        <w:t>.1</w:t>
      </w:r>
      <w:r w:rsidRPr="00533C32">
        <w:rPr>
          <w:rFonts w:eastAsia="DengXian"/>
        </w:rPr>
        <w:tab/>
        <w:t>Description</w:t>
      </w:r>
      <w:bookmarkEnd w:id="753"/>
      <w:bookmarkEnd w:id="754"/>
    </w:p>
    <w:p w:rsidR="007C4061" w:rsidRPr="00533C32" w:rsidRDefault="007C4061" w:rsidP="007C4061">
      <w:pPr>
        <w:rPr>
          <w:rFonts w:eastAsia="DengXian"/>
          <w:lang w:eastAsia="zh-CN"/>
        </w:rPr>
      </w:pPr>
      <w:r w:rsidRPr="00533C32">
        <w:t xml:space="preserve">This resource represents the subscribed </w:t>
      </w:r>
      <w:r>
        <w:rPr>
          <w:rFonts w:hint="eastAsia"/>
          <w:lang w:val="en-US" w:eastAsia="zh-CN"/>
        </w:rPr>
        <w:t>LcsMobileOriginatedSubscriptionData</w:t>
      </w:r>
      <w:r w:rsidRPr="00533C32">
        <w:t xml:space="preserve"> for a SUPI for use in a serving PLMN. It is queried by the </w:t>
      </w:r>
      <w:r>
        <w:t>AMF</w:t>
      </w:r>
      <w:r w:rsidRPr="00533C32">
        <w:t xml:space="preserve">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755" w:name="_Toc27589133"/>
      <w:bookmarkStart w:id="756" w:name="_Toc36459934"/>
      <w:r>
        <w:rPr>
          <w:rFonts w:eastAsia="DengXian"/>
        </w:rPr>
        <w:t>5.2.37</w:t>
      </w:r>
      <w:r w:rsidRPr="00533C32">
        <w:rPr>
          <w:rFonts w:eastAsia="DengXian"/>
        </w:rPr>
        <w:t>.2</w:t>
      </w:r>
      <w:r w:rsidRPr="00533C32">
        <w:rPr>
          <w:rFonts w:eastAsia="DengXian"/>
        </w:rPr>
        <w:tab/>
        <w:t>Resource Definition</w:t>
      </w:r>
      <w:bookmarkEnd w:id="755"/>
      <w:bookmarkEnd w:id="756"/>
    </w:p>
    <w:p w:rsidR="007C4061" w:rsidRPr="00533C32" w:rsidRDefault="007C4061" w:rsidP="007C4061">
      <w:pPr>
        <w:rPr>
          <w:rFonts w:eastAsia="DengXian"/>
        </w:rPr>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t>d}/provisioned-data/lcs-mo</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lang w:val="en-US"/>
              </w:rPr>
              <w:t>3GPP</w:t>
            </w:r>
            <w:r>
              <w:rPr>
                <w:rFonts w:cs="Arial"/>
                <w:szCs w:val="18"/>
                <w:lang w:val="en-US"/>
              </w:rPr>
              <w:t> TS </w:t>
            </w:r>
            <w:r w:rsidRPr="00533C32">
              <w:rPr>
                <w:rFonts w:cs="Arial"/>
                <w:szCs w:val="18"/>
                <w:lang w:val="en-US"/>
              </w:rPr>
              <w:t>29.504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serving</w:t>
            </w:r>
            <w:r w:rsidRPr="00533C32">
              <w:rPr>
                <w:lang w:val="en-US" w:eastAsia="zh-CN"/>
              </w:rPr>
              <w:t>P</w:t>
            </w:r>
            <w:r w:rsidRPr="00533C32">
              <w:rPr>
                <w:lang w:val="en-US"/>
              </w:rPr>
              <w:t>lmn</w:t>
            </w:r>
            <w:r w:rsidRPr="00533C32">
              <w:rPr>
                <w:lang w:val="en-US" w:eastAsia="zh-CN"/>
              </w:rPr>
              <w:t>I</w:t>
            </w:r>
            <w:r w:rsidRPr="00533C32">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Represents the Serving PLMN ID (&lt;MCC&gt;&lt;MNC&gt;)</w:t>
            </w:r>
            <w:r w:rsidRPr="00533C32">
              <w:rPr>
                <w:lang w:val="en-US"/>
              </w:rPr>
              <w:br/>
            </w:r>
            <w:r w:rsidRPr="00533C32">
              <w:rPr>
                <w:lang w:val="en-US"/>
              </w:rPr>
              <w:tab/>
              <w:t>pattern: "</w:t>
            </w:r>
            <w:r w:rsidRPr="00533C32">
              <w:rPr>
                <w:lang w:val="en-US" w:eastAsia="zh-CN"/>
              </w:rPr>
              <w:t>^</w:t>
            </w:r>
            <w:r w:rsidRPr="00533C32">
              <w:rPr>
                <w:lang w:val="en-US"/>
              </w:rPr>
              <w:t>[0-9]{5,6}</w:t>
            </w:r>
            <w:r w:rsidRPr="00533C32">
              <w:rPr>
                <w:lang w:val="en-US" w:eastAsia="zh-CN"/>
              </w:rPr>
              <w:t>$</w:t>
            </w:r>
            <w:r w:rsidRPr="00533C32">
              <w:rPr>
                <w:lang w:val="en-US"/>
              </w:rPr>
              <w:t>"</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757" w:name="_Toc27589134"/>
      <w:bookmarkStart w:id="758" w:name="_Toc36459935"/>
      <w:r>
        <w:rPr>
          <w:rFonts w:eastAsia="DengXian"/>
        </w:rPr>
        <w:t>5.2.37.</w:t>
      </w:r>
      <w:r w:rsidRPr="00533C32">
        <w:rPr>
          <w:rFonts w:eastAsia="DengXian"/>
        </w:rPr>
        <w:t>3</w:t>
      </w:r>
      <w:r w:rsidRPr="00533C32">
        <w:rPr>
          <w:rFonts w:eastAsia="DengXian"/>
        </w:rPr>
        <w:tab/>
        <w:t>Resource Standard Methods</w:t>
      </w:r>
      <w:bookmarkEnd w:id="757"/>
      <w:bookmarkEnd w:id="758"/>
    </w:p>
    <w:p w:rsidR="007C4061" w:rsidRPr="00533C32" w:rsidRDefault="007C4061" w:rsidP="007C4061">
      <w:pPr>
        <w:pStyle w:val="Heading5"/>
        <w:rPr>
          <w:rFonts w:eastAsia="DengXian"/>
        </w:rPr>
      </w:pPr>
      <w:bookmarkStart w:id="759" w:name="_Toc27589135"/>
      <w:bookmarkStart w:id="760" w:name="_Toc36459936"/>
      <w:r>
        <w:rPr>
          <w:rFonts w:eastAsia="DengXian"/>
        </w:rPr>
        <w:t>5.2.37.</w:t>
      </w:r>
      <w:r w:rsidRPr="00533C32">
        <w:rPr>
          <w:rFonts w:eastAsia="DengXian"/>
        </w:rPr>
        <w:t>3.1</w:t>
      </w:r>
      <w:r w:rsidRPr="00533C32">
        <w:rPr>
          <w:rFonts w:eastAsia="DengXian"/>
        </w:rPr>
        <w:tab/>
        <w:t>GET</w:t>
      </w:r>
      <w:bookmarkEnd w:id="759"/>
      <w:bookmarkEnd w:id="760"/>
    </w:p>
    <w:p w:rsidR="007C4061" w:rsidRPr="00533C32" w:rsidRDefault="007C4061" w:rsidP="007C4061">
      <w:pPr>
        <w:rPr>
          <w:rFonts w:eastAsia="DengXian"/>
        </w:rPr>
      </w:pPr>
      <w:r w:rsidRPr="00533C32">
        <w:t xml:space="preserve">This method shall support the URI query parameters specified in table </w:t>
      </w:r>
      <w:r>
        <w:t>5.2.37.</w:t>
      </w:r>
      <w:r w:rsidRPr="00533C32">
        <w:t>3.1-1.</w:t>
      </w:r>
    </w:p>
    <w:p w:rsidR="007C4061" w:rsidRPr="00533C32" w:rsidRDefault="007C4061" w:rsidP="007C4061">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533C32" w:rsidRDefault="007C4061" w:rsidP="004412BB">
            <w:pPr>
              <w:pStyle w:val="TAL"/>
              <w:rPr>
                <w:lang w:val="en-US"/>
              </w:rPr>
            </w:pPr>
            <w:r w:rsidRPr="00533C32">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rFonts w:cs="Arial"/>
                <w:szCs w:val="18"/>
                <w:lang w:val="en-US"/>
              </w:rPr>
              <w:t xml:space="preserve">see </w:t>
            </w:r>
            <w:r>
              <w:rPr>
                <w:rFonts w:cs="Arial" w:hint="eastAsia"/>
                <w:szCs w:val="18"/>
                <w:lang w:val="en-US" w:eastAsia="zh-CN"/>
              </w:rPr>
              <w:t>3GPP TS</w:t>
            </w:r>
            <w:r>
              <w:rPr>
                <w:rFonts w:cs="Arial"/>
                <w:szCs w:val="18"/>
                <w:lang w:val="en-US"/>
              </w:rPr>
              <w:t> </w:t>
            </w:r>
            <w:r w:rsidRPr="00533C32">
              <w:rPr>
                <w:rFonts w:cs="Arial"/>
                <w:szCs w:val="18"/>
                <w:lang w:val="en-US"/>
              </w:rPr>
              <w:t>29.500</w:t>
            </w:r>
            <w:r>
              <w:rPr>
                <w:rFonts w:cs="Arial"/>
                <w:szCs w:val="18"/>
                <w:lang w:val="en-US"/>
              </w:rPr>
              <w:t> </w:t>
            </w:r>
            <w:r w:rsidRPr="00533C32">
              <w:rPr>
                <w:rFonts w:cs="Arial"/>
                <w:szCs w:val="18"/>
                <w:lang w:val="en-US"/>
              </w:rPr>
              <w:t>[8] clause 6.6</w:t>
            </w:r>
          </w:p>
        </w:tc>
      </w:tr>
    </w:tbl>
    <w:p w:rsidR="007C4061" w:rsidRPr="00533C32" w:rsidRDefault="007C4061" w:rsidP="007C4061">
      <w:pPr>
        <w:rPr>
          <w:rFonts w:eastAsia="DengXian"/>
        </w:rPr>
      </w:pPr>
    </w:p>
    <w:p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rsidR="007C4061" w:rsidRPr="00533C32" w:rsidRDefault="007C4061" w:rsidP="007C406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t>LcsMoData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 response body containing the </w:t>
            </w:r>
            <w:r>
              <w:t>LCS Mobile Originated</w:t>
            </w:r>
            <w:r w:rsidRPr="00D67AB2">
              <w:t xml:space="preserve"> Subscription Data</w:t>
            </w:r>
            <w:r w:rsidRPr="00533C32">
              <w:rPr>
                <w:lang w:val="en-US"/>
              </w:rPr>
              <w:t xml:space="preserve">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66462D" w:rsidRDefault="007C4061" w:rsidP="007C4061">
      <w:pPr>
        <w:rPr>
          <w:noProof/>
          <w:sz w:val="24"/>
          <w:lang w:val="fr-FR" w:eastAsia="zh-CN"/>
        </w:rPr>
      </w:pPr>
    </w:p>
    <w:p w:rsidR="007C4061" w:rsidRPr="00533C32" w:rsidRDefault="007C4061" w:rsidP="007C4061">
      <w:pPr>
        <w:pStyle w:val="Heading3"/>
        <w:rPr>
          <w:rFonts w:eastAsia="DengXian"/>
        </w:rPr>
      </w:pPr>
      <w:bookmarkStart w:id="761" w:name="_Toc27589136"/>
      <w:bookmarkStart w:id="762" w:name="_Toc36459937"/>
      <w:r>
        <w:rPr>
          <w:rFonts w:eastAsia="DengXian"/>
        </w:rPr>
        <w:t>5.2.38</w:t>
      </w:r>
      <w:r w:rsidRPr="00533C32">
        <w:rPr>
          <w:rFonts w:eastAsia="DengXian"/>
        </w:rPr>
        <w:tab/>
        <w:t xml:space="preserve">Resource: </w:t>
      </w:r>
      <w:r>
        <w:rPr>
          <w:rFonts w:hint="eastAsia"/>
          <w:lang w:val="en-US" w:eastAsia="zh-CN"/>
        </w:rPr>
        <w:t>NiddAuthorizationData</w:t>
      </w:r>
      <w:bookmarkEnd w:id="761"/>
      <w:bookmarkEnd w:id="762"/>
    </w:p>
    <w:p w:rsidR="007C4061" w:rsidRPr="00757737" w:rsidRDefault="007C4061" w:rsidP="007C4061">
      <w:pPr>
        <w:pStyle w:val="Heading4"/>
      </w:pPr>
      <w:bookmarkStart w:id="763" w:name="_Toc27589137"/>
      <w:bookmarkStart w:id="764" w:name="_Toc36459938"/>
      <w:r w:rsidRPr="00757737">
        <w:t>5.2.</w:t>
      </w:r>
      <w:r>
        <w:t>38</w:t>
      </w:r>
      <w:r w:rsidRPr="00757737">
        <w:t>.1</w:t>
      </w:r>
      <w:r w:rsidRPr="00757737">
        <w:tab/>
        <w:t>Description</w:t>
      </w:r>
      <w:bookmarkEnd w:id="763"/>
      <w:bookmarkEnd w:id="764"/>
    </w:p>
    <w:p w:rsidR="007C4061" w:rsidRPr="00533C32" w:rsidRDefault="007C4061" w:rsidP="007C4061">
      <w:pPr>
        <w:rPr>
          <w:rFonts w:eastAsia="DengXian"/>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rPr>
          <w:rFonts w:eastAsia="DengXian"/>
        </w:rPr>
      </w:pPr>
      <w:bookmarkStart w:id="765" w:name="_Toc27589138"/>
      <w:bookmarkStart w:id="766" w:name="_Toc36459939"/>
      <w:r>
        <w:rPr>
          <w:rFonts w:eastAsia="DengXian"/>
        </w:rPr>
        <w:t>5.2.38</w:t>
      </w:r>
      <w:r w:rsidRPr="00533C32">
        <w:rPr>
          <w:rFonts w:eastAsia="DengXian"/>
        </w:rPr>
        <w:t>.2</w:t>
      </w:r>
      <w:r w:rsidRPr="00533C32">
        <w:rPr>
          <w:rFonts w:eastAsia="DengXian"/>
        </w:rPr>
        <w:tab/>
        <w:t>Resource Definition</w:t>
      </w:r>
      <w:bookmarkEnd w:id="765"/>
      <w:bookmarkEnd w:id="766"/>
    </w:p>
    <w:p w:rsidR="007C4061" w:rsidRPr="00757737" w:rsidRDefault="007C4061" w:rsidP="007C4061">
      <w:r w:rsidRPr="00533C32">
        <w:t>Resource URI: {apiRoot}/nudr-dr/&lt;apiVersion&gt;/subscription-data/{ueId</w:t>
      </w:r>
      <w:r>
        <w:t>}/nidd-authorization</w:t>
      </w:r>
      <w:r w:rsidRPr="00533C32">
        <w:t>-data</w:t>
      </w:r>
    </w:p>
    <w:p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rsidR="007C4061" w:rsidRPr="00533C32" w:rsidRDefault="007C4061" w:rsidP="007C4061">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533C32" w:rsidRDefault="007C4061" w:rsidP="004412BB">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533C32" w:rsidRDefault="007C4061" w:rsidP="004412BB">
            <w:pPr>
              <w:pStyle w:val="TAH"/>
              <w:rPr>
                <w:lang w:val="en-US"/>
              </w:rPr>
            </w:pPr>
            <w:r w:rsidRPr="00533C32">
              <w:rPr>
                <w:lang w:val="en-US"/>
              </w:rPr>
              <w:t>Definition</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See </w:t>
            </w:r>
            <w:r>
              <w:rPr>
                <w:lang w:val="en-US"/>
              </w:rPr>
              <w:t>3GPP</w:t>
            </w:r>
            <w:r>
              <w:rPr>
                <w:rFonts w:cs="Arial"/>
                <w:szCs w:val="18"/>
                <w:lang w:val="en-US"/>
              </w:rPr>
              <w:t> TS </w:t>
            </w:r>
            <w:r w:rsidRPr="00533C32">
              <w:rPr>
                <w:rFonts w:cs="Arial"/>
                <w:szCs w:val="18"/>
                <w:lang w:val="en-US"/>
              </w:rPr>
              <w:t>29.504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7C4061" w:rsidRPr="00533C32"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533C32" w:rsidRDefault="007C4061" w:rsidP="004412BB">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533C32" w:rsidRDefault="007C4061" w:rsidP="004412BB">
            <w:pPr>
              <w:pStyle w:val="TAL"/>
              <w:rPr>
                <w:lang w:val="en-US"/>
              </w:rPr>
            </w:pPr>
            <w:r w:rsidRPr="00533C32">
              <w:rPr>
                <w:lang w:val="en-US"/>
              </w:rPr>
              <w:t xml:space="preserve">Represents </w:t>
            </w:r>
            <w:r w:rsidRPr="00D67AB2">
              <w:t>the Generic Public Subscription Identifier</w:t>
            </w:r>
            <w:r w:rsidRPr="00533C32">
              <w:rPr>
                <w:lang w:val="en-US"/>
              </w:rPr>
              <w:t xml:space="preserve"> (see 3GPP TS 23.501 [</w:t>
            </w:r>
            <w:r w:rsidRPr="00533C32">
              <w:rPr>
                <w:lang w:val="en-US" w:eastAsia="zh-CN"/>
              </w:rPr>
              <w:t>4</w:t>
            </w:r>
            <w:r>
              <w:rPr>
                <w:lang w:val="en-US"/>
              </w:rPr>
              <w:t>] clause 5.9.8</w:t>
            </w:r>
            <w:r w:rsidRPr="00533C32">
              <w:rPr>
                <w:lang w:val="en-US"/>
              </w:rPr>
              <w:t>)</w:t>
            </w:r>
            <w:r w:rsidRPr="00533C32">
              <w:rPr>
                <w:lang w:val="en-US"/>
              </w:rPr>
              <w:br/>
            </w:r>
            <w:r w:rsidRPr="00533C32">
              <w:rPr>
                <w:lang w:val="en-US"/>
              </w:rPr>
              <w:tab/>
              <w:t xml:space="preserve">pattern: </w:t>
            </w:r>
            <w:r w:rsidRPr="00D67AB2">
              <w:rPr>
                <w:lang w:val="en-US"/>
              </w:rPr>
              <w:t>'</w:t>
            </w:r>
            <w:r w:rsidRPr="00D67AB2">
              <w:t>^(msisdn-[0-9]{5,15}|.+|extid-[^@]+@[^@]+|extgroupid-[^@]+@[^@]+)$'</w:t>
            </w:r>
          </w:p>
        </w:tc>
      </w:tr>
    </w:tbl>
    <w:p w:rsidR="007C4061" w:rsidRPr="00533C32" w:rsidRDefault="007C4061" w:rsidP="007C4061"/>
    <w:p w:rsidR="007C4061" w:rsidRPr="00533C32" w:rsidRDefault="007C4061" w:rsidP="007C4061">
      <w:pPr>
        <w:pStyle w:val="Heading4"/>
        <w:rPr>
          <w:rFonts w:eastAsia="DengXian"/>
        </w:rPr>
      </w:pPr>
      <w:bookmarkStart w:id="767" w:name="_Toc27589139"/>
      <w:bookmarkStart w:id="768" w:name="_Toc36459940"/>
      <w:r>
        <w:rPr>
          <w:rFonts w:eastAsia="DengXian"/>
        </w:rPr>
        <w:t>5.2.38</w:t>
      </w:r>
      <w:r w:rsidRPr="00533C32">
        <w:rPr>
          <w:rFonts w:eastAsia="DengXian"/>
        </w:rPr>
        <w:t>.3</w:t>
      </w:r>
      <w:r w:rsidRPr="00533C32">
        <w:rPr>
          <w:rFonts w:eastAsia="DengXian"/>
        </w:rPr>
        <w:tab/>
        <w:t>Resource Standard Methods</w:t>
      </w:r>
      <w:bookmarkEnd w:id="767"/>
      <w:bookmarkEnd w:id="768"/>
    </w:p>
    <w:p w:rsidR="007C4061" w:rsidRPr="00533C32" w:rsidRDefault="007C4061" w:rsidP="007C4061">
      <w:pPr>
        <w:pStyle w:val="Heading5"/>
        <w:rPr>
          <w:rFonts w:eastAsia="DengXian"/>
        </w:rPr>
      </w:pPr>
      <w:bookmarkStart w:id="769" w:name="_Toc27589140"/>
      <w:bookmarkStart w:id="770" w:name="_Toc36459941"/>
      <w:r>
        <w:rPr>
          <w:rFonts w:eastAsia="DengXian"/>
        </w:rPr>
        <w:t>5.2.38</w:t>
      </w:r>
      <w:r w:rsidRPr="00533C32">
        <w:rPr>
          <w:rFonts w:eastAsia="DengXian"/>
        </w:rPr>
        <w:t>.3.1</w:t>
      </w:r>
      <w:r w:rsidRPr="00533C32">
        <w:rPr>
          <w:rFonts w:eastAsia="DengXian"/>
        </w:rPr>
        <w:tab/>
        <w:t>GET</w:t>
      </w:r>
      <w:bookmarkEnd w:id="769"/>
      <w:bookmarkEnd w:id="770"/>
    </w:p>
    <w:p w:rsidR="007C4061" w:rsidRPr="00533C32" w:rsidRDefault="007C4061" w:rsidP="007C4061">
      <w:pPr>
        <w:rPr>
          <w:rFonts w:eastAsia="DengXian"/>
        </w:rPr>
      </w:pPr>
      <w:r w:rsidRPr="00533C32">
        <w:t xml:space="preserve">This method shall support the URI query parameters specified in table </w:t>
      </w:r>
      <w:r>
        <w:t>5.2.38</w:t>
      </w:r>
      <w:r w:rsidRPr="00533C32">
        <w:t>.3.1-1.</w:t>
      </w:r>
    </w:p>
    <w:p w:rsidR="007C4061" w:rsidRPr="00533C32" w:rsidRDefault="007C4061" w:rsidP="007C4061">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t>single-</w:t>
            </w:r>
            <w:r w:rsidRPr="006D456D">
              <w:t>nssai</w:t>
            </w:r>
          </w:p>
        </w:tc>
        <w:tc>
          <w:tcPr>
            <w:tcW w:w="732"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t>Sn</w:t>
            </w:r>
            <w:r w:rsidRPr="006D456D">
              <w:t>ssai</w:t>
            </w:r>
          </w:p>
        </w:tc>
        <w:tc>
          <w:tcPr>
            <w:tcW w:w="217"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r w:rsidRPr="006D456D">
              <w:t>M</w:t>
            </w:r>
          </w:p>
        </w:tc>
        <w:tc>
          <w:tcPr>
            <w:tcW w:w="581"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6D456D">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533C32" w:rsidRDefault="007C4061" w:rsidP="004412BB">
            <w:pPr>
              <w:pStyle w:val="TAL"/>
              <w:rPr>
                <w:lang w:val="en-US"/>
              </w:rPr>
            </w:pP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eastAsia="zh-CN"/>
              </w:rPr>
            </w:pPr>
            <w:r w:rsidRPr="006D456D">
              <w:t>dnn</w:t>
            </w:r>
          </w:p>
        </w:tc>
        <w:tc>
          <w:tcPr>
            <w:tcW w:w="732"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6D456D">
              <w:t>Dnn</w:t>
            </w:r>
          </w:p>
        </w:tc>
        <w:tc>
          <w:tcPr>
            <w:tcW w:w="217"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C"/>
              <w:rPr>
                <w:lang w:val="en-US"/>
              </w:rPr>
            </w:pPr>
            <w:r w:rsidRPr="006D456D">
              <w:t>M</w:t>
            </w:r>
          </w:p>
        </w:tc>
        <w:tc>
          <w:tcPr>
            <w:tcW w:w="581" w:type="pct"/>
            <w:tcBorders>
              <w:top w:val="single" w:sz="4" w:space="0" w:color="auto"/>
              <w:left w:val="single" w:sz="6" w:space="0" w:color="000000"/>
              <w:bottom w:val="single" w:sz="4" w:space="0" w:color="auto"/>
              <w:right w:val="single" w:sz="6" w:space="0" w:color="000000"/>
            </w:tcBorders>
          </w:tcPr>
          <w:p w:rsidR="007C4061" w:rsidRPr="00533C32" w:rsidRDefault="007C4061" w:rsidP="004412BB">
            <w:pPr>
              <w:pStyle w:val="TAL"/>
              <w:rPr>
                <w:lang w:val="en-US"/>
              </w:rPr>
            </w:pPr>
            <w:r w:rsidRPr="006D456D">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533C32" w:rsidRDefault="007C4061" w:rsidP="004412BB">
            <w:pPr>
              <w:pStyle w:val="TAL"/>
              <w:rPr>
                <w:lang w:val="en-US"/>
              </w:rPr>
            </w:pP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eastAsia="zh-CN"/>
              </w:rPr>
            </w:pPr>
            <w:r w:rsidRPr="006D456D">
              <w:t>mtc-provider-information</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6D456D">
              <w:t>MtcProviderInformation</w:t>
            </w: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r w:rsidRPr="006D456D">
              <w:t>M</w:t>
            </w: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r w:rsidRPr="006D456D">
              <w:t>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rsidR="007C4061" w:rsidRPr="00533C32" w:rsidRDefault="007C4061" w:rsidP="007C406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533C32"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r>
    </w:tbl>
    <w:p w:rsidR="007C4061" w:rsidRPr="00533C32" w:rsidRDefault="007C4061" w:rsidP="007C4061"/>
    <w:p w:rsidR="007C4061" w:rsidRPr="00533C32" w:rsidRDefault="007C4061" w:rsidP="007C4061">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68632F">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 xml:space="preserve">Upon success, a response body containing the </w:t>
            </w:r>
            <w:r>
              <w:rPr>
                <w:lang w:val="en-US"/>
              </w:rPr>
              <w:t>NIDD Authorization Data</w:t>
            </w:r>
            <w:r w:rsidRPr="00533C32">
              <w:rPr>
                <w:lang w:val="en-US"/>
              </w:rPr>
              <w:t xml:space="preserve"> shall be returned.</w:t>
            </w:r>
          </w:p>
        </w:tc>
      </w:tr>
      <w:tr w:rsidR="007C4061" w:rsidRPr="00533C32"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w:t>
            </w:r>
            <w:r w:rsidRPr="00533C32">
              <w:rPr>
                <w:lang w:val="en-US" w:eastAsia="zh-CN"/>
              </w:rPr>
              <w:t>,</w:t>
            </w:r>
            <w:r w:rsidRPr="00533C32">
              <w:rPr>
                <w:lang w:val="en-US"/>
              </w:rPr>
              <w:t xml:space="preserve"> common data structures as listed in table 5.5-1 are supported.</w:t>
            </w:r>
          </w:p>
        </w:tc>
      </w:tr>
    </w:tbl>
    <w:p w:rsidR="007C4061" w:rsidRDefault="007C4061" w:rsidP="007C4061">
      <w:pPr>
        <w:rPr>
          <w:rFonts w:eastAsia="DengXian"/>
          <w:lang w:eastAsia="zh-CN"/>
        </w:rPr>
      </w:pPr>
    </w:p>
    <w:p w:rsidR="007C4061" w:rsidRDefault="007C4061" w:rsidP="007C4061">
      <w:pPr>
        <w:pStyle w:val="Heading3"/>
        <w:rPr>
          <w:rFonts w:eastAsia="DengXian"/>
        </w:rPr>
      </w:pPr>
      <w:bookmarkStart w:id="771" w:name="_Toc36459942"/>
      <w:r>
        <w:rPr>
          <w:rFonts w:eastAsia="DengXian"/>
        </w:rPr>
        <w:t>5.2.39</w:t>
      </w:r>
      <w:r>
        <w:rPr>
          <w:rFonts w:eastAsia="DengXian"/>
        </w:rPr>
        <w:tab/>
        <w:t xml:space="preserve">Resource: </w:t>
      </w:r>
      <w:r>
        <w:rPr>
          <w:rFonts w:hint="eastAsia"/>
          <w:lang w:val="en-US" w:eastAsia="zh-CN"/>
        </w:rPr>
        <w:t>C</w:t>
      </w:r>
      <w:r>
        <w:rPr>
          <w:lang w:val="en-US" w:eastAsia="zh-CN"/>
        </w:rPr>
        <w:t>overageRestrictionData</w:t>
      </w:r>
      <w:bookmarkEnd w:id="771"/>
    </w:p>
    <w:p w:rsidR="007C4061" w:rsidRDefault="007C4061" w:rsidP="007C4061">
      <w:pPr>
        <w:pStyle w:val="Heading4"/>
        <w:rPr>
          <w:rFonts w:eastAsia="SimSun"/>
        </w:rPr>
      </w:pPr>
      <w:bookmarkStart w:id="772" w:name="_Toc36459943"/>
      <w:r>
        <w:t>5.2.39.1</w:t>
      </w:r>
      <w:r>
        <w:tab/>
        <w:t>Description</w:t>
      </w:r>
      <w:bookmarkEnd w:id="772"/>
    </w:p>
    <w:p w:rsidR="007C4061" w:rsidRDefault="007C4061" w:rsidP="007C4061">
      <w:pPr>
        <w:rPr>
          <w:rFonts w:eastAsia="DengXian"/>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rsidR="007C4061" w:rsidRDefault="007C4061" w:rsidP="007C4061">
      <w:pPr>
        <w:pStyle w:val="Heading4"/>
        <w:rPr>
          <w:rFonts w:eastAsia="DengXian"/>
        </w:rPr>
      </w:pPr>
      <w:bookmarkStart w:id="773" w:name="_Toc36459944"/>
      <w:r>
        <w:rPr>
          <w:rFonts w:eastAsia="DengXian"/>
        </w:rPr>
        <w:t>5.2.39.2</w:t>
      </w:r>
      <w:r>
        <w:rPr>
          <w:rFonts w:eastAsia="DengXian"/>
        </w:rPr>
        <w:tab/>
        <w:t>Resource Definition</w:t>
      </w:r>
      <w:bookmarkEnd w:id="773"/>
    </w:p>
    <w:p w:rsidR="007C4061" w:rsidRDefault="007C4061" w:rsidP="007C4061">
      <w:r>
        <w:t>Resource URI: {apiRoot}/nudr-dr/&lt;apiVersion&gt;/subscription-data/{ueId}/</w:t>
      </w:r>
      <w:r w:rsidRPr="006E7C29">
        <w:rPr>
          <w:lang w:val="en-US"/>
        </w:rPr>
        <w:t>coverage-restriction-data</w:t>
      </w:r>
    </w:p>
    <w:p w:rsidR="007C4061" w:rsidRDefault="007C4061" w:rsidP="007C4061">
      <w:pPr>
        <w:rPr>
          <w:rFonts w:ascii="Arial" w:hAnsi="Arial" w:cs="Arial"/>
        </w:rPr>
      </w:pPr>
      <w:r>
        <w:t>This resource shall support the resource URI variables defined in table 5.2.39.2-1</w:t>
      </w:r>
      <w:r>
        <w:rPr>
          <w:rFonts w:ascii="Arial" w:hAnsi="Arial" w:cs="Arial"/>
        </w:rPr>
        <w:t>.</w:t>
      </w:r>
    </w:p>
    <w:p w:rsidR="007C4061" w:rsidRDefault="007C4061" w:rsidP="007C4061">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Tr="004412B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Default="007C4061" w:rsidP="004412BB">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Default="007C4061" w:rsidP="004412BB">
            <w:pPr>
              <w:pStyle w:val="TAH"/>
              <w:rPr>
                <w:lang w:val="en-US"/>
              </w:rPr>
            </w:pPr>
            <w:r>
              <w:rPr>
                <w:lang w:val="en-US"/>
              </w:rPr>
              <w:t>Definition</w:t>
            </w:r>
          </w:p>
        </w:tc>
      </w:tr>
      <w:tr w:rsidR="007C4061"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Default="007C4061" w:rsidP="004412BB">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Default="007C4061" w:rsidP="004412BB">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C4061" w:rsidTr="004412B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Default="007C4061" w:rsidP="004412BB">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Default="007C4061" w:rsidP="004412BB">
            <w:pPr>
              <w:pStyle w:val="TAL"/>
              <w:rPr>
                <w:lang w:val="en-US"/>
              </w:rPr>
            </w:pPr>
            <w:r>
              <w:rPr>
                <w:lang w:val="en-US"/>
              </w:rPr>
              <w:t xml:space="preserve">Represents </w:t>
            </w:r>
            <w:r>
              <w:t>the Generic Public Subscription Identifier</w:t>
            </w:r>
            <w:r>
              <w:rPr>
                <w:lang w:val="en-US"/>
              </w:rPr>
              <w:t xml:space="preserve"> (see 3GPP TS 23.501 [</w:t>
            </w:r>
            <w:r>
              <w:rPr>
                <w:lang w:val="en-US" w:eastAsia="zh-CN"/>
              </w:rPr>
              <w:t>4</w:t>
            </w:r>
            <w:r>
              <w:rPr>
                <w:lang w:val="en-US"/>
              </w:rPr>
              <w:t>] clause 5.9.8)</w:t>
            </w:r>
            <w:r>
              <w:rPr>
                <w:lang w:val="en-US"/>
              </w:rPr>
              <w:br/>
            </w:r>
            <w:r>
              <w:rPr>
                <w:lang w:val="en-US"/>
              </w:rPr>
              <w:tab/>
              <w:t>pattern: '</w:t>
            </w:r>
            <w:r>
              <w:t>^(msisdn-[0-9]{5,15}|extid-[^@]+@[^@]+|.+)$'</w:t>
            </w:r>
          </w:p>
        </w:tc>
      </w:tr>
    </w:tbl>
    <w:p w:rsidR="007C4061" w:rsidRDefault="007C4061" w:rsidP="007C4061"/>
    <w:p w:rsidR="007C4061" w:rsidRDefault="007C4061" w:rsidP="007C4061">
      <w:pPr>
        <w:pStyle w:val="Heading4"/>
        <w:rPr>
          <w:rFonts w:eastAsia="DengXian"/>
        </w:rPr>
      </w:pPr>
      <w:bookmarkStart w:id="774" w:name="_Toc36459945"/>
      <w:r>
        <w:rPr>
          <w:rFonts w:eastAsia="DengXian"/>
        </w:rPr>
        <w:t>5.2.39.3</w:t>
      </w:r>
      <w:r>
        <w:rPr>
          <w:rFonts w:eastAsia="DengXian"/>
        </w:rPr>
        <w:tab/>
        <w:t>Resource Standard Methods</w:t>
      </w:r>
      <w:bookmarkEnd w:id="774"/>
    </w:p>
    <w:p w:rsidR="007C4061" w:rsidRDefault="007C4061" w:rsidP="007C4061">
      <w:pPr>
        <w:pStyle w:val="Heading5"/>
        <w:rPr>
          <w:rFonts w:eastAsia="DengXian"/>
        </w:rPr>
      </w:pPr>
      <w:bookmarkStart w:id="775" w:name="_Toc36459946"/>
      <w:r>
        <w:rPr>
          <w:rFonts w:eastAsia="DengXian"/>
        </w:rPr>
        <w:t>5.2.39.3.1</w:t>
      </w:r>
      <w:r>
        <w:rPr>
          <w:rFonts w:eastAsia="DengXian"/>
        </w:rPr>
        <w:tab/>
        <w:t>GET</w:t>
      </w:r>
      <w:bookmarkEnd w:id="775"/>
    </w:p>
    <w:p w:rsidR="007C4061" w:rsidRDefault="007C4061" w:rsidP="007C4061">
      <w:pPr>
        <w:rPr>
          <w:rFonts w:eastAsia="DengXian"/>
        </w:rPr>
      </w:pPr>
      <w:r>
        <w:t>This method shall support the URI query parameters specified in table 5.2.39.3.1-1.</w:t>
      </w:r>
    </w:p>
    <w:p w:rsidR="007C4061" w:rsidRDefault="007C4061" w:rsidP="007C4061">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Tr="004412BB">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Default="007C4061" w:rsidP="004412BB">
            <w:pPr>
              <w:pStyle w:val="TAH"/>
              <w:rPr>
                <w:lang w:val="en-US"/>
              </w:rPr>
            </w:pPr>
            <w:r>
              <w:rPr>
                <w:lang w:val="en-US"/>
              </w:rPr>
              <w:t>Description</w:t>
            </w:r>
          </w:p>
        </w:tc>
      </w:tr>
      <w:tr w:rsidR="007C4061" w:rsidTr="004412BB">
        <w:trPr>
          <w:jc w:val="center"/>
        </w:trPr>
        <w:tc>
          <w:tcPr>
            <w:tcW w:w="745"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tcPr>
          <w:p w:rsidR="007C4061" w:rsidRDefault="007C4061" w:rsidP="004412BB">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7C4061" w:rsidRDefault="007C4061" w:rsidP="007C4061"/>
    <w:p w:rsidR="007C4061" w:rsidRDefault="007C4061" w:rsidP="007C4061">
      <w:r>
        <w:t>This method shall support the request data structures specified in table 5.2.39.3.1-2 and the response data structures and response codes specified in table 5.2.39.3.1-3.</w:t>
      </w:r>
    </w:p>
    <w:p w:rsidR="007C4061" w:rsidRDefault="007C4061" w:rsidP="007C406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Tr="004412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Default="007C4061" w:rsidP="004412BB">
            <w:pPr>
              <w:pStyle w:val="TAH"/>
              <w:rPr>
                <w:lang w:val="en-US"/>
              </w:rPr>
            </w:pPr>
            <w:r>
              <w:rPr>
                <w:lang w:val="en-US"/>
              </w:rPr>
              <w:t>Description</w:t>
            </w:r>
          </w:p>
        </w:tc>
      </w:tr>
      <w:tr w:rsidR="007C4061" w:rsidTr="004412BB">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Default="007C4061" w:rsidP="004412BB">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Default="007C4061" w:rsidP="004412BB">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Default="007C4061" w:rsidP="004412BB">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Default="007C4061" w:rsidP="004412BB">
            <w:pPr>
              <w:pStyle w:val="TAL"/>
              <w:rPr>
                <w:lang w:val="en-US"/>
              </w:rPr>
            </w:pPr>
          </w:p>
        </w:tc>
      </w:tr>
    </w:tbl>
    <w:p w:rsidR="007C4061" w:rsidRDefault="007C4061" w:rsidP="007C4061"/>
    <w:p w:rsidR="007C4061" w:rsidRDefault="007C4061" w:rsidP="007C4061">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Response</w:t>
            </w:r>
          </w:p>
          <w:p w:rsidR="007C4061" w:rsidRDefault="007C4061" w:rsidP="004412BB">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Default="007C4061" w:rsidP="004412BB">
            <w:pPr>
              <w:pStyle w:val="TAH"/>
              <w:rPr>
                <w:lang w:val="en-US"/>
              </w:rPr>
            </w:pPr>
            <w:r>
              <w:rPr>
                <w:lang w:val="en-US"/>
              </w:rPr>
              <w:t>Description</w:t>
            </w:r>
          </w:p>
        </w:tc>
      </w:tr>
      <w:tr w:rsidR="007C4061"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L"/>
              <w:rPr>
                <w:lang w:val="en-US"/>
              </w:rPr>
            </w:pPr>
            <w:r>
              <w:rPr>
                <w:rFonts w:hint="eastAsia"/>
                <w:lang w:eastAsia="zh-CN"/>
              </w:rPr>
              <w:t>E</w:t>
            </w:r>
            <w:r>
              <w:rPr>
                <w:lang w:eastAsia="zh-CN"/>
              </w:rPr>
              <w:t>nhancedCoverage</w:t>
            </w:r>
            <w:r w:rsidRPr="008A4A04">
              <w:t>Restriction</w:t>
            </w:r>
            <w:r>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Default="007C4061" w:rsidP="004412BB">
            <w:pPr>
              <w:pStyle w:val="TAL"/>
              <w:rPr>
                <w:lang w:val="en-US"/>
              </w:rPr>
            </w:pPr>
            <w:r>
              <w:rPr>
                <w:lang w:val="en-US"/>
              </w:rPr>
              <w:t xml:space="preserve">Upon success, a response body containing </w:t>
            </w:r>
            <w:r>
              <w:rPr>
                <w:lang w:val="en-US" w:eastAsia="zh-CN"/>
              </w:rPr>
              <w:t xml:space="preserve">UE's subscribed enhanced </w:t>
            </w:r>
            <w:r>
              <w:rPr>
                <w:rFonts w:hint="eastAsia"/>
                <w:lang w:val="en-US" w:eastAsia="zh-CN"/>
              </w:rPr>
              <w:t>C</w:t>
            </w:r>
            <w:r>
              <w:rPr>
                <w:lang w:val="en-US" w:eastAsia="zh-CN"/>
              </w:rPr>
              <w:t>overage Restriction Data</w:t>
            </w:r>
            <w:r>
              <w:rPr>
                <w:lang w:val="en-US"/>
              </w:rPr>
              <w:t>.</w:t>
            </w:r>
          </w:p>
        </w:tc>
      </w:tr>
      <w:tr w:rsidR="007C4061" w:rsidTr="004412B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Default="007C4061" w:rsidP="004412BB">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rsidR="007C4061" w:rsidRPr="00CA0686" w:rsidRDefault="007C4061" w:rsidP="007C4061">
      <w:pPr>
        <w:rPr>
          <w:rFonts w:eastAsia="DengXian"/>
          <w:lang w:eastAsia="zh-CN"/>
        </w:rPr>
      </w:pPr>
    </w:p>
    <w:p w:rsidR="007C4061" w:rsidRPr="00533C32" w:rsidRDefault="007C4061" w:rsidP="007C4061">
      <w:pPr>
        <w:pStyle w:val="Heading2"/>
        <w:rPr>
          <w:rFonts w:eastAsia="DengXian"/>
        </w:rPr>
      </w:pPr>
      <w:bookmarkStart w:id="776" w:name="_Toc20127150"/>
      <w:bookmarkStart w:id="777" w:name="_Toc27589141"/>
      <w:bookmarkStart w:id="778" w:name="_Toc36459947"/>
      <w:r w:rsidRPr="00533C32">
        <w:rPr>
          <w:rFonts w:eastAsia="DengXian"/>
        </w:rPr>
        <w:lastRenderedPageBreak/>
        <w:t>5.</w:t>
      </w:r>
      <w:r w:rsidRPr="00533C32">
        <w:rPr>
          <w:rFonts w:eastAsia="DengXian"/>
          <w:lang w:eastAsia="zh-CN"/>
        </w:rPr>
        <w:t>3</w:t>
      </w:r>
      <w:r w:rsidRPr="00533C32">
        <w:rPr>
          <w:rFonts w:eastAsia="DengXian"/>
        </w:rPr>
        <w:tab/>
        <w:t>Notifications</w:t>
      </w:r>
      <w:bookmarkEnd w:id="776"/>
      <w:bookmarkEnd w:id="777"/>
      <w:bookmarkEnd w:id="778"/>
    </w:p>
    <w:p w:rsidR="007C4061" w:rsidRPr="00533C32" w:rsidRDefault="007C4061" w:rsidP="007C4061">
      <w:pPr>
        <w:pStyle w:val="Heading3"/>
        <w:rPr>
          <w:rFonts w:eastAsia="DengXian"/>
        </w:rPr>
      </w:pPr>
      <w:bookmarkStart w:id="779" w:name="_Toc20127151"/>
      <w:bookmarkStart w:id="780" w:name="_Toc27589142"/>
      <w:bookmarkStart w:id="781" w:name="_Toc36459948"/>
      <w:r w:rsidRPr="00533C32">
        <w:rPr>
          <w:rFonts w:eastAsia="DengXian"/>
        </w:rPr>
        <w:t>5.</w:t>
      </w:r>
      <w:r w:rsidRPr="00533C32">
        <w:rPr>
          <w:rFonts w:eastAsia="DengXian"/>
          <w:lang w:eastAsia="zh-CN"/>
        </w:rPr>
        <w:t>3</w:t>
      </w:r>
      <w:r w:rsidRPr="00533C32">
        <w:rPr>
          <w:rFonts w:eastAsia="DengXian"/>
        </w:rPr>
        <w:t>.1</w:t>
      </w:r>
      <w:r w:rsidRPr="00533C32">
        <w:rPr>
          <w:rFonts w:eastAsia="DengXian"/>
        </w:rPr>
        <w:tab/>
        <w:t>General</w:t>
      </w:r>
      <w:bookmarkEnd w:id="779"/>
      <w:bookmarkEnd w:id="780"/>
      <w:bookmarkEnd w:id="781"/>
    </w:p>
    <w:p w:rsidR="007C4061" w:rsidRPr="00533C32" w:rsidRDefault="007C4061" w:rsidP="007C4061">
      <w:pPr>
        <w:rPr>
          <w:rFonts w:eastAsia="DengXian"/>
        </w:rPr>
      </w:pPr>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C4061" w:rsidRPr="00533C32" w:rsidRDefault="007C4061" w:rsidP="007C4061">
      <w:pPr>
        <w:pStyle w:val="Heading3"/>
        <w:rPr>
          <w:rFonts w:eastAsia="DengXian"/>
          <w:lang w:eastAsia="zh-CN"/>
        </w:rPr>
      </w:pPr>
      <w:bookmarkStart w:id="782" w:name="_Toc20127152"/>
      <w:bookmarkStart w:id="783" w:name="_Toc27589143"/>
      <w:bookmarkStart w:id="784" w:name="_Toc36459949"/>
      <w:r w:rsidRPr="00533C32">
        <w:rPr>
          <w:rFonts w:eastAsia="DengXian"/>
        </w:rPr>
        <w:t>5.</w:t>
      </w:r>
      <w:r w:rsidRPr="00533C32">
        <w:rPr>
          <w:rFonts w:eastAsia="DengXian"/>
          <w:lang w:eastAsia="zh-CN"/>
        </w:rPr>
        <w:t>3</w:t>
      </w:r>
      <w:r w:rsidRPr="00533C32">
        <w:rPr>
          <w:rFonts w:eastAsia="DengXian"/>
        </w:rPr>
        <w:t>.2</w:t>
      </w:r>
      <w:r w:rsidRPr="00533C32">
        <w:rPr>
          <w:rFonts w:eastAsia="DengXian"/>
        </w:rPr>
        <w:tab/>
        <w:t>Data Change Notification</w:t>
      </w:r>
      <w:bookmarkEnd w:id="782"/>
      <w:bookmarkEnd w:id="783"/>
      <w:bookmarkEnd w:id="784"/>
    </w:p>
    <w:p w:rsidR="007C4061" w:rsidRPr="00533C32" w:rsidRDefault="007C4061" w:rsidP="007C4061">
      <w:pPr>
        <w:rPr>
          <w:rFonts w:eastAsia="DengXian"/>
          <w:lang w:eastAsia="zh-CN"/>
        </w:rPr>
      </w:pPr>
      <w:r w:rsidRPr="00533C32">
        <w:t>The POST method shall be used for Data Change Notifications</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C4061" w:rsidRPr="00533C32" w:rsidRDefault="007C4061" w:rsidP="007C4061">
      <w:r w:rsidRPr="00533C32">
        <w:t>Resource URI: {callbackReference}</w:t>
      </w:r>
    </w:p>
    <w:p w:rsidR="007C4061" w:rsidRPr="00533C32" w:rsidRDefault="007C4061" w:rsidP="007C4061">
      <w:r w:rsidRPr="00533C32">
        <w:t>Support of URI query parameters is specified in table 5.</w:t>
      </w:r>
      <w:r w:rsidRPr="00533C32">
        <w:rPr>
          <w:lang w:eastAsia="zh-CN"/>
        </w:rPr>
        <w:t>3</w:t>
      </w:r>
      <w:r w:rsidRPr="00533C32">
        <w:t>.2-1.</w:t>
      </w:r>
    </w:p>
    <w:p w:rsidR="007C4061" w:rsidRPr="00533C32" w:rsidRDefault="007C4061" w:rsidP="007C4061">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533C32" w:rsidRDefault="007C4061" w:rsidP="004412BB">
            <w:pPr>
              <w:pStyle w:val="TAL"/>
              <w:rPr>
                <w:lang w:val="en-US"/>
              </w:rPr>
            </w:pPr>
          </w:p>
        </w:tc>
      </w:tr>
    </w:tbl>
    <w:p w:rsidR="007C4061" w:rsidRPr="00533C32" w:rsidRDefault="007C4061" w:rsidP="007C4061">
      <w:pPr>
        <w:rPr>
          <w:rFonts w:eastAsia="DengXian"/>
        </w:rPr>
      </w:pPr>
    </w:p>
    <w:p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rsidR="007C4061" w:rsidRPr="00533C32" w:rsidRDefault="007C4061" w:rsidP="007C406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533C32" w:rsidTr="004412B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b w:val="0"/>
                <w:lang w:val="en-US"/>
              </w:rPr>
            </w:pPr>
            <w:r w:rsidRPr="00533C32">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b w:val="0"/>
                <w:lang w:val="en-US"/>
              </w:rPr>
            </w:pPr>
            <w:r w:rsidRPr="00533C32">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b w:val="0"/>
                <w:lang w:val="en-US"/>
              </w:rPr>
            </w:pPr>
            <w:r w:rsidRPr="00533C32">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C4061" w:rsidRPr="00533C32" w:rsidRDefault="007C4061" w:rsidP="004412BB">
            <w:pPr>
              <w:pStyle w:val="TAH"/>
              <w:rPr>
                <w:b w:val="0"/>
                <w:lang w:val="en-US"/>
              </w:rPr>
            </w:pPr>
          </w:p>
        </w:tc>
      </w:tr>
    </w:tbl>
    <w:p w:rsidR="007C4061" w:rsidRPr="00533C32" w:rsidRDefault="007C4061" w:rsidP="007C4061">
      <w:pPr>
        <w:rPr>
          <w:rFonts w:eastAsia="DengXian"/>
        </w:rPr>
      </w:pPr>
    </w:p>
    <w:p w:rsidR="007C4061" w:rsidRPr="00533C32" w:rsidRDefault="007C4061" w:rsidP="007C406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Response</w:t>
            </w:r>
          </w:p>
          <w:p w:rsidR="007C4061" w:rsidRPr="00533C32" w:rsidRDefault="007C4061" w:rsidP="004412BB">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533C32" w:rsidRDefault="007C4061" w:rsidP="004412BB">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4412BB">
            <w:pPr>
              <w:pStyle w:val="TAL"/>
              <w:rPr>
                <w:lang w:val="en-US"/>
              </w:rPr>
            </w:pPr>
            <w:r w:rsidRPr="00533C32">
              <w:rPr>
                <w:lang w:val="en-US"/>
              </w:rPr>
              <w:t>Upon success, an empty response body shall be returned.</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listed in table 5.5-1 are supported.</w:t>
            </w:r>
          </w:p>
        </w:tc>
      </w:tr>
    </w:tbl>
    <w:p w:rsidR="007C4061" w:rsidRPr="00533C32" w:rsidRDefault="007C4061" w:rsidP="007C4061">
      <w:pPr>
        <w:rPr>
          <w:rFonts w:eastAsia="DengXian"/>
        </w:rPr>
      </w:pPr>
    </w:p>
    <w:p w:rsidR="007C4061" w:rsidRPr="00533C32" w:rsidRDefault="007C4061" w:rsidP="007C4061">
      <w:pPr>
        <w:pStyle w:val="Heading2"/>
        <w:rPr>
          <w:rFonts w:eastAsia="DengXian"/>
        </w:rPr>
      </w:pPr>
      <w:bookmarkStart w:id="785" w:name="_Toc20127153"/>
      <w:bookmarkStart w:id="786" w:name="_Toc27589144"/>
      <w:bookmarkStart w:id="787" w:name="_Toc36459950"/>
      <w:r w:rsidRPr="00533C32">
        <w:rPr>
          <w:rFonts w:eastAsia="DengXian"/>
          <w:lang w:eastAsia="zh-CN"/>
        </w:rPr>
        <w:lastRenderedPageBreak/>
        <w:t>5.4</w:t>
      </w:r>
      <w:r w:rsidRPr="00533C32">
        <w:rPr>
          <w:rFonts w:eastAsia="DengXian"/>
          <w:lang w:eastAsia="zh-CN"/>
        </w:rPr>
        <w:tab/>
      </w:r>
      <w:r w:rsidRPr="00533C32">
        <w:rPr>
          <w:rFonts w:eastAsia="DengXian"/>
        </w:rPr>
        <w:t>Data Model</w:t>
      </w:r>
      <w:bookmarkEnd w:id="785"/>
      <w:bookmarkEnd w:id="786"/>
      <w:bookmarkEnd w:id="787"/>
    </w:p>
    <w:p w:rsidR="007C4061" w:rsidRPr="00533C32" w:rsidRDefault="007C4061" w:rsidP="007C4061">
      <w:pPr>
        <w:pStyle w:val="Heading3"/>
        <w:rPr>
          <w:rFonts w:eastAsia="DengXian"/>
        </w:rPr>
      </w:pPr>
      <w:bookmarkStart w:id="788" w:name="_Toc20127154"/>
      <w:bookmarkStart w:id="789" w:name="_Toc27589145"/>
      <w:bookmarkStart w:id="790" w:name="_Toc36459951"/>
      <w:r w:rsidRPr="00533C32">
        <w:rPr>
          <w:rFonts w:eastAsia="DengXian"/>
        </w:rPr>
        <w:t>5.4.1</w:t>
      </w:r>
      <w:r w:rsidRPr="00533C32">
        <w:rPr>
          <w:rFonts w:eastAsia="DengXian"/>
        </w:rPr>
        <w:tab/>
        <w:t>General</w:t>
      </w:r>
      <w:bookmarkEnd w:id="788"/>
      <w:bookmarkEnd w:id="789"/>
      <w:bookmarkEnd w:id="790"/>
    </w:p>
    <w:p w:rsidR="007C4061" w:rsidRPr="00533C32" w:rsidRDefault="007C4061" w:rsidP="007C4061">
      <w:pPr>
        <w:rPr>
          <w:rFonts w:eastAsia="DengXian"/>
        </w:rPr>
      </w:pPr>
      <w:r w:rsidRPr="00533C32">
        <w:t>This clause specifies the application data model supported by the API.</w:t>
      </w:r>
    </w:p>
    <w:p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rsidR="007C4061" w:rsidRPr="00533C32" w:rsidRDefault="007C4061" w:rsidP="007C4061">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Pr>
                <w:lang w:val="en-US"/>
              </w:rPr>
              <w:t>Clause</w:t>
            </w:r>
            <w:r w:rsidRPr="00533C32">
              <w:rPr>
                <w:lang w:val="en-US"/>
              </w:rPr>
              <w:t xml:space="preserv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A UE's authentication data</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Container for operator specific data</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The list of all the SMF registrations of a UE</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rFonts w:cs="Arial"/>
                <w:szCs w:val="18"/>
                <w:lang w:val="en-US"/>
              </w:rPr>
              <w:t>A subscription to notifications.</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rFonts w:cs="Arial"/>
                <w:szCs w:val="18"/>
                <w:lang w:val="en-US"/>
              </w:rPr>
              <w:t>Container for data which have changed and notification was requested when changed.</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Identity data corresponds to the provided ueId</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lang w:val="en-US" w:eastAsia="zh-CN"/>
              </w:rPr>
            </w:pPr>
            <w:r w:rsidRPr="00533C32">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cs="Arial"/>
                <w:szCs w:val="18"/>
                <w:lang w:val="en-US" w:eastAsia="zh-CN"/>
              </w:rPr>
            </w:pPr>
            <w:r w:rsidRPr="00533C32">
              <w:rPr>
                <w:rFonts w:cs="Arial"/>
                <w:szCs w:val="18"/>
                <w:lang w:val="en-US" w:eastAsia="zh-CN"/>
              </w:rPr>
              <w:t>Used to store the status of the latest SOR data update</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cs="Arial"/>
                <w:szCs w:val="18"/>
                <w:lang w:val="en-US" w:eastAsia="zh-CN"/>
              </w:rPr>
            </w:pPr>
            <w:r w:rsidRPr="00533C32">
              <w:rPr>
                <w:rFonts w:cs="Arial"/>
                <w:szCs w:val="18"/>
                <w:lang w:val="en-US" w:eastAsia="zh-CN"/>
              </w:rPr>
              <w:t>Used to store the status of the latest UPU data update</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w:t>
            </w:r>
            <w:r w:rsidRPr="00533C32">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Used to store the status of the latest NSSAI data update</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w:t>
            </w:r>
            <w:r w:rsidRPr="00533C32">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Used to store the status of the latest CAG data update</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Information the UDR stores and retrieves related to active subscriptions at the AMF(s)</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lang w:val="en-US" w:eastAsia="zh-CN"/>
              </w:rPr>
            </w:pPr>
            <w:r w:rsidRPr="00533C32">
              <w:rPr>
                <w:color w:val="000000"/>
                <w:lang w:val="en-US" w:eastAsia="en-GB"/>
              </w:rPr>
              <w:t>EeProfile</w:t>
            </w:r>
            <w:r w:rsidRPr="00533C32">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rPr>
              <w:t>Event Exposure Profile Data</w:t>
            </w: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eastAsia="DengXian" w:cs="Arial"/>
                <w:szCs w:val="18"/>
                <w:lang w:val="en-US" w:eastAsia="zh-CN"/>
              </w:rPr>
            </w:pP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color w:val="000000"/>
                <w:lang w:val="en-US" w:eastAsia="en-GB"/>
              </w:rPr>
            </w:pPr>
            <w:r w:rsidRPr="00533C32">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eastAsia="DengXian" w:cs="Arial"/>
                <w:szCs w:val="18"/>
                <w:lang w:val="en-US" w:eastAsia="zh-CN"/>
              </w:rPr>
            </w:pP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color w:val="000000"/>
                <w:lang w:val="en-US" w:eastAsia="en-GB"/>
              </w:rPr>
              <w:t>Con</w:t>
            </w:r>
            <w:r>
              <w:rPr>
                <w:rFonts w:hint="eastAsia"/>
                <w:color w:val="000000"/>
                <w:lang w:val="en-US" w:eastAsia="zh-CN"/>
              </w:rPr>
              <w:t>t</w:t>
            </w:r>
            <w:r w:rsidRPr="00533C32">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eastAsia="DengXian" w:cs="Arial"/>
                <w:szCs w:val="18"/>
                <w:lang w:val="en-US" w:eastAsia="zh-CN"/>
              </w:rPr>
            </w:pP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color w:val="000000"/>
                <w:lang w:val="en-US" w:eastAsia="en-GB"/>
              </w:rPr>
            </w:pPr>
            <w:r w:rsidRPr="00533C32">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eastAsia="DengXian" w:cs="Arial"/>
                <w:szCs w:val="18"/>
                <w:lang w:val="en-US" w:eastAsia="zh-CN"/>
              </w:rPr>
            </w:pP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color w:val="000000"/>
                <w:lang w:val="en-US" w:eastAsia="en-GB"/>
              </w:rPr>
            </w:pPr>
            <w:r w:rsidRPr="00533C32">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eastAsia="DengXian" w:cs="Arial"/>
                <w:szCs w:val="18"/>
                <w:lang w:val="en-US" w:eastAsia="zh-CN"/>
              </w:rPr>
            </w:pPr>
          </w:p>
        </w:tc>
      </w:tr>
      <w:tr w:rsidR="007C4061" w:rsidRPr="00533C32" w:rsidTr="004412BB">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color w:val="000000"/>
                <w:lang w:val="en-US" w:eastAsia="en-GB"/>
              </w:rPr>
            </w:pPr>
            <w:r w:rsidRPr="00533C32">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eastAsia="DengXian" w:cs="Arial"/>
                <w:szCs w:val="18"/>
                <w:lang w:val="en-US" w:eastAsia="zh-CN"/>
              </w:rPr>
            </w:pPr>
          </w:p>
        </w:tc>
      </w:tr>
    </w:tbl>
    <w:p w:rsidR="007C4061" w:rsidRPr="00533C32" w:rsidRDefault="007C4061" w:rsidP="007C4061">
      <w:pPr>
        <w:rPr>
          <w:lang w:eastAsia="zh-CN"/>
        </w:rPr>
      </w:pPr>
    </w:p>
    <w:p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C4061" w:rsidRPr="00533C32" w:rsidRDefault="007C4061" w:rsidP="007C4061">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eastAsia="zh-CN"/>
              </w:rPr>
            </w:pPr>
            <w:r w:rsidRPr="00533C32">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Comments</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3GPP TS</w:t>
            </w:r>
            <w:r>
              <w:rPr>
                <w:rFonts w:cs="Arial"/>
                <w:szCs w:val="18"/>
                <w:lang w:val="en-US"/>
              </w:rPr>
              <w:t> 29</w:t>
            </w:r>
            <w:r w:rsidRPr="00533C32">
              <w:rPr>
                <w:rFonts w:cs="Arial"/>
                <w:szCs w:val="18"/>
                <w:lang w:val="en-US"/>
              </w:rPr>
              <w:t>.503</w:t>
            </w:r>
            <w:r>
              <w:rPr>
                <w:rFonts w:cs="Arial"/>
                <w:szCs w:val="18"/>
                <w:lang w:val="en-US"/>
              </w:rPr>
              <w:t> </w:t>
            </w:r>
            <w:r w:rsidRPr="00533C32">
              <w:rPr>
                <w:rFonts w:cs="Arial"/>
                <w:szCs w:val="18"/>
                <w:lang w:val="en-US"/>
              </w:rPr>
              <w:t>[</w:t>
            </w:r>
            <w:r w:rsidRPr="00533C32">
              <w:rPr>
                <w:rFonts w:cs="Arial"/>
                <w:szCs w:val="18"/>
                <w:lang w:val="en-US" w:eastAsia="zh-CN"/>
              </w:rPr>
              <w:t>6</w:t>
            </w:r>
            <w:r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Access and Mobility Subscription Data</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3GPP TS</w:t>
            </w:r>
            <w:r>
              <w:rPr>
                <w:rFonts w:cs="Arial"/>
                <w:szCs w:val="18"/>
                <w:lang w:val="en-US"/>
              </w:rPr>
              <w:t> 29</w:t>
            </w:r>
            <w:r w:rsidRPr="00533C32">
              <w:rPr>
                <w:rFonts w:cs="Arial"/>
                <w:szCs w:val="18"/>
                <w:lang w:val="en-US"/>
              </w:rPr>
              <w:t>.503</w:t>
            </w:r>
            <w:r>
              <w:rPr>
                <w:rFonts w:cs="Arial"/>
                <w:szCs w:val="18"/>
                <w:lang w:val="en-US"/>
              </w:rPr>
              <w:t> </w:t>
            </w:r>
            <w:r w:rsidRPr="00533C32">
              <w:rPr>
                <w:rFonts w:cs="Arial"/>
                <w:szCs w:val="18"/>
                <w:lang w:val="en-US"/>
              </w:rPr>
              <w:t>[</w:t>
            </w:r>
            <w:r w:rsidRPr="00533C32">
              <w:rPr>
                <w:rFonts w:cs="Arial"/>
                <w:szCs w:val="18"/>
                <w:lang w:val="en-US" w:eastAsia="zh-CN"/>
              </w:rPr>
              <w:t>6</w:t>
            </w:r>
            <w:r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SMF Selection Subscription Data</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3GPP TS</w:t>
            </w:r>
            <w:r>
              <w:rPr>
                <w:rFonts w:cs="Arial"/>
                <w:szCs w:val="18"/>
                <w:lang w:val="en-US"/>
              </w:rPr>
              <w:t> 29</w:t>
            </w:r>
            <w:r w:rsidRPr="00533C32">
              <w:rPr>
                <w:rFonts w:cs="Arial"/>
                <w:szCs w:val="18"/>
                <w:lang w:val="en-US"/>
              </w:rPr>
              <w:t>.503</w:t>
            </w:r>
            <w:r>
              <w:rPr>
                <w:rFonts w:cs="Arial"/>
                <w:szCs w:val="18"/>
                <w:lang w:val="en-US"/>
              </w:rPr>
              <w:t> </w:t>
            </w:r>
            <w:r w:rsidRPr="00533C32">
              <w:rPr>
                <w:rFonts w:cs="Arial"/>
                <w:szCs w:val="18"/>
                <w:lang w:val="en-US"/>
              </w:rPr>
              <w:t>[</w:t>
            </w:r>
            <w:r w:rsidRPr="00533C32">
              <w:rPr>
                <w:rFonts w:cs="Arial"/>
                <w:szCs w:val="18"/>
                <w:lang w:val="en-US" w:eastAsia="zh-CN"/>
              </w:rPr>
              <w:t>6</w:t>
            </w:r>
            <w:r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Session Management</w:t>
            </w:r>
            <w:r w:rsidRPr="00533C32">
              <w:rPr>
                <w:rFonts w:cs="Arial"/>
                <w:szCs w:val="18"/>
                <w:lang w:val="en-US"/>
              </w:rPr>
              <w:t xml:space="preserve"> Subscription Data</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3GPP TS</w:t>
            </w:r>
            <w:r>
              <w:rPr>
                <w:rFonts w:cs="Arial"/>
                <w:szCs w:val="18"/>
                <w:lang w:val="en-US"/>
              </w:rPr>
              <w:t> 29</w:t>
            </w:r>
            <w:r w:rsidRPr="00533C32">
              <w:rPr>
                <w:rFonts w:cs="Arial"/>
                <w:szCs w:val="18"/>
                <w:lang w:val="en-US"/>
              </w:rPr>
              <w:t>.503</w:t>
            </w:r>
            <w:r>
              <w:rPr>
                <w:rFonts w:cs="Arial"/>
                <w:szCs w:val="18"/>
                <w:lang w:val="en-US"/>
              </w:rPr>
              <w:t> </w:t>
            </w:r>
            <w:r w:rsidRPr="00533C32">
              <w:rPr>
                <w:rFonts w:cs="Arial"/>
                <w:szCs w:val="18"/>
                <w:lang w:val="en-US"/>
              </w:rPr>
              <w:t>[</w:t>
            </w:r>
            <w:r w:rsidRPr="00533C32">
              <w:rPr>
                <w:rFonts w:cs="Arial"/>
                <w:szCs w:val="18"/>
                <w:lang w:val="en-US" w:eastAsia="zh-CN"/>
              </w:rPr>
              <w:t>6</w:t>
            </w:r>
            <w:r w:rsidRPr="00533C32">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cs="Arial"/>
                <w:szCs w:val="18"/>
                <w:lang w:val="en-US"/>
              </w:rPr>
              <w:t>The complete set of information relevant to the AMF where the UE has registered via non 3GPP access.</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noProof/>
                <w:lang w:val="en-US"/>
              </w:rPr>
              <w:t>3GPP TS 29.571 [</w:t>
            </w:r>
            <w:r>
              <w:rPr>
                <w:noProof/>
                <w:lang w:val="en-US"/>
              </w:rPr>
              <w:t>3</w:t>
            </w:r>
            <w:r w:rsidRPr="00533C32">
              <w:rPr>
                <w:noProof/>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noProof/>
                <w:szCs w:val="18"/>
                <w:lang w:val="en-US"/>
              </w:rPr>
              <w:t>Used to negotiate the applicability of the optional features</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Detailed information about the status code.</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eastAsia="zh-CN"/>
              </w:rPr>
              <w:t>Data structure used for JSON patch.</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rPr>
              <w:t>Data Network Name</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Single NSSAI</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r w:rsidRPr="00533C32">
              <w:rPr>
                <w:lang w:val="en-US" w:eastAsia="zh-CN"/>
              </w:rPr>
              <w:t>String represents the SUPI or GPSI.</w:t>
            </w:r>
          </w:p>
          <w:p w:rsidR="007C4061" w:rsidRPr="00533C32" w:rsidRDefault="007C4061" w:rsidP="004412BB">
            <w:pPr>
              <w:pStyle w:val="TAL"/>
              <w:rPr>
                <w:rFonts w:cs="Arial"/>
                <w:szCs w:val="18"/>
                <w:lang w:val="en-US"/>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lang w:val="en-US" w:eastAsia="zh-CN"/>
              </w:rPr>
            </w:pPr>
            <w:r w:rsidRPr="00533C32">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w:t>
            </w:r>
            <w:r>
              <w:rPr>
                <w:lang w:val="en-US"/>
              </w:rPr>
              <w:t>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Common data type used for data change notification.</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3GPP TS </w:t>
            </w:r>
            <w:r>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Operator Determined Barring Data</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External Group Identifier</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3GPP TS </w:t>
            </w:r>
            <w:r>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3GPP TS </w:t>
            </w:r>
            <w:r>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3GPP TS 29.509 [</w:t>
            </w:r>
            <w:r w:rsidRPr="00533C32">
              <w:rPr>
                <w:lang w:val="en-US" w:eastAsia="zh-CN"/>
              </w:rPr>
              <w:t>15</w:t>
            </w:r>
            <w:r w:rsidRPr="00533C32">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0B71E3">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rPr>
                <w:lang w:eastAsia="zh-CN"/>
              </w:rPr>
            </w:pPr>
            <w:r w:rsidRPr="002857AD">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0B71E3" w:rsidRDefault="007C4061" w:rsidP="004412BB">
            <w:pPr>
              <w:pStyle w:val="TAL"/>
            </w:pPr>
            <w:r w:rsidRPr="002857AD">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2857AD" w:rsidRDefault="007C4061" w:rsidP="004412BB">
            <w:pPr>
              <w:pStyle w:val="TAL"/>
            </w:pPr>
            <w:r>
              <w:rPr>
                <w:rFonts w:hint="eastAsia"/>
              </w:rPr>
              <w:t>AppPort</w:t>
            </w:r>
            <w:r>
              <w:t>Id</w:t>
            </w:r>
          </w:p>
        </w:tc>
        <w:tc>
          <w:tcPr>
            <w:tcW w:w="1848" w:type="dxa"/>
            <w:tcBorders>
              <w:top w:val="single" w:sz="4" w:space="0" w:color="auto"/>
              <w:left w:val="single" w:sz="4" w:space="0" w:color="auto"/>
              <w:bottom w:val="single" w:sz="4" w:space="0" w:color="auto"/>
              <w:right w:val="single" w:sz="4" w:space="0" w:color="auto"/>
            </w:tcBorders>
            <w:hideMark/>
          </w:tcPr>
          <w:p w:rsidR="007C4061" w:rsidRPr="002857AD" w:rsidRDefault="007C4061" w:rsidP="004412BB">
            <w:pPr>
              <w:pStyle w:val="TAL"/>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pPr>
            <w:r>
              <w:t>LcsPrivacyData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eastAsia="zh-CN"/>
              </w:rPr>
            </w:pPr>
            <w:r>
              <w:t>LCS Privacy Subscription Data</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pPr>
            <w:r>
              <w:t>LcsMoData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3GPP TS 29.503 [</w:t>
            </w:r>
            <w:r w:rsidRPr="00533C32">
              <w:rPr>
                <w:lang w:val="en-US" w:eastAsia="zh-CN"/>
              </w:rPr>
              <w:t>6</w:t>
            </w:r>
            <w:r w:rsidRPr="00533C32">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Default="007C4061" w:rsidP="004412BB">
            <w:pPr>
              <w:pStyle w:val="TAL"/>
            </w:pPr>
            <w:r>
              <w:t xml:space="preserve">LCS </w:t>
            </w:r>
            <w:r w:rsidRPr="001216A7">
              <w:t>Mobile Originated</w:t>
            </w:r>
            <w:r>
              <w:t xml:space="preserve"> Subscription Data</w:t>
            </w: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pPr>
            <w:r w:rsidRPr="006D456D">
              <w:t>MtcProviderInformation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en-GB"/>
              </w:rPr>
              <w:t>3GPP TS </w:t>
            </w:r>
            <w:r>
              <w:rPr>
                <w:lang w:val="en-US" w:eastAsia="en-GB"/>
              </w:rPr>
              <w:t>29.571 [3]</w:t>
            </w:r>
          </w:p>
        </w:tc>
        <w:tc>
          <w:tcPr>
            <w:tcW w:w="4017" w:type="dxa"/>
            <w:tcBorders>
              <w:top w:val="single" w:sz="4" w:space="0" w:color="auto"/>
              <w:left w:val="single" w:sz="4" w:space="0" w:color="auto"/>
              <w:bottom w:val="single" w:sz="4" w:space="0" w:color="auto"/>
              <w:right w:val="single" w:sz="4" w:space="0" w:color="auto"/>
            </w:tcBorders>
          </w:tcPr>
          <w:p w:rsidR="007C4061" w:rsidRDefault="007C4061" w:rsidP="004412BB">
            <w:pPr>
              <w:pStyle w:val="TAL"/>
            </w:pPr>
          </w:p>
        </w:tc>
      </w:tr>
      <w:tr w:rsidR="007C4061" w:rsidRPr="00533C32" w:rsidTr="004412BB">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pPr>
            <w:r w:rsidRPr="0068632F">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Default="007C4061" w:rsidP="004412BB">
            <w:pPr>
              <w:pStyle w:val="TAL"/>
            </w:pPr>
          </w:p>
        </w:tc>
      </w:tr>
      <w:tr w:rsidR="007C4061" w:rsidTr="004412BB">
        <w:trPr>
          <w:jc w:val="center"/>
        </w:trPr>
        <w:tc>
          <w:tcPr>
            <w:tcW w:w="3309" w:type="dxa"/>
            <w:tcBorders>
              <w:top w:val="single" w:sz="4" w:space="0" w:color="auto"/>
              <w:left w:val="single" w:sz="4" w:space="0" w:color="auto"/>
              <w:bottom w:val="single" w:sz="4" w:space="0" w:color="auto"/>
              <w:right w:val="single" w:sz="4" w:space="0" w:color="auto"/>
            </w:tcBorders>
          </w:tcPr>
          <w:p w:rsidR="007C4061" w:rsidRDefault="007C4061" w:rsidP="004412BB">
            <w:pPr>
              <w:pStyle w:val="TAL"/>
              <w:rPr>
                <w:lang w:val="en-US"/>
              </w:rPr>
            </w:pPr>
            <w:r>
              <w:rPr>
                <w:rFonts w:hint="eastAsia"/>
                <w:lang w:eastAsia="zh-CN"/>
              </w:rPr>
              <w:t>E</w:t>
            </w:r>
            <w:r>
              <w:rPr>
                <w:lang w:eastAsia="zh-CN"/>
              </w:rPr>
              <w:t>nhancedCoverage</w:t>
            </w:r>
            <w:r w:rsidRPr="008A4A04">
              <w:t>Restriction</w:t>
            </w:r>
            <w:r>
              <w:rPr>
                <w:lang w:eastAsia="zh-CN"/>
              </w:rPr>
              <w:t>Data</w:t>
            </w:r>
          </w:p>
        </w:tc>
        <w:tc>
          <w:tcPr>
            <w:tcW w:w="1848" w:type="dxa"/>
            <w:tcBorders>
              <w:top w:val="single" w:sz="4" w:space="0" w:color="auto"/>
              <w:left w:val="single" w:sz="4" w:space="0" w:color="auto"/>
              <w:bottom w:val="single" w:sz="4" w:space="0" w:color="auto"/>
              <w:right w:val="single" w:sz="4" w:space="0" w:color="auto"/>
            </w:tcBorders>
          </w:tcPr>
          <w:p w:rsidR="007C4061" w:rsidRDefault="007C4061" w:rsidP="004412BB">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Default="007C4061" w:rsidP="004412BB">
            <w:pPr>
              <w:pStyle w:val="TAL"/>
            </w:pPr>
          </w:p>
        </w:tc>
      </w:tr>
    </w:tbl>
    <w:p w:rsidR="007C4061" w:rsidRPr="00533C32" w:rsidRDefault="007C4061" w:rsidP="007C4061"/>
    <w:p w:rsidR="007C4061" w:rsidRPr="00533C32" w:rsidRDefault="007C4061" w:rsidP="007C4061">
      <w:pPr>
        <w:pStyle w:val="Heading3"/>
        <w:rPr>
          <w:rFonts w:eastAsia="DengXian"/>
          <w:lang w:val="en-US"/>
        </w:rPr>
      </w:pPr>
      <w:bookmarkStart w:id="791" w:name="_Toc20127155"/>
      <w:bookmarkStart w:id="792" w:name="_Toc27589146"/>
      <w:bookmarkStart w:id="793" w:name="_Toc36459952"/>
      <w:r w:rsidRPr="00533C32">
        <w:rPr>
          <w:rFonts w:eastAsia="DengXian"/>
          <w:lang w:val="en-US"/>
        </w:rPr>
        <w:t>5.4.2</w:t>
      </w:r>
      <w:r w:rsidRPr="00533C32">
        <w:rPr>
          <w:rFonts w:eastAsia="DengXian"/>
          <w:lang w:val="en-US"/>
        </w:rPr>
        <w:tab/>
        <w:t>Structured data types</w:t>
      </w:r>
      <w:bookmarkEnd w:id="791"/>
      <w:bookmarkEnd w:id="792"/>
      <w:bookmarkEnd w:id="793"/>
    </w:p>
    <w:p w:rsidR="007C4061" w:rsidRPr="00533C32" w:rsidRDefault="007C4061" w:rsidP="007C4061">
      <w:pPr>
        <w:pStyle w:val="Heading4"/>
        <w:rPr>
          <w:rFonts w:eastAsia="DengXian"/>
        </w:rPr>
      </w:pPr>
      <w:bookmarkStart w:id="794" w:name="_Toc20127156"/>
      <w:bookmarkStart w:id="795" w:name="_Toc27589147"/>
      <w:bookmarkStart w:id="796" w:name="_Toc36459953"/>
      <w:r w:rsidRPr="00533C32">
        <w:rPr>
          <w:rFonts w:eastAsia="DengXian"/>
        </w:rPr>
        <w:t>5.4.2.1</w:t>
      </w:r>
      <w:r w:rsidRPr="00533C32">
        <w:rPr>
          <w:rFonts w:eastAsia="DengXian"/>
        </w:rPr>
        <w:tab/>
        <w:t>Introduction</w:t>
      </w:r>
      <w:bookmarkEnd w:id="794"/>
      <w:bookmarkEnd w:id="795"/>
      <w:bookmarkEnd w:id="796"/>
    </w:p>
    <w:p w:rsidR="007C4061" w:rsidRPr="00533C32" w:rsidRDefault="007C4061" w:rsidP="007C4061">
      <w:pPr>
        <w:rPr>
          <w:rFonts w:eastAsia="DengXian"/>
        </w:rPr>
      </w:pPr>
      <w:r w:rsidRPr="00533C32">
        <w:t>This clause defines the structures to be used in resource representations.</w:t>
      </w:r>
    </w:p>
    <w:p w:rsidR="007C4061" w:rsidRPr="00533C32" w:rsidRDefault="007C4061" w:rsidP="007C4061">
      <w:pPr>
        <w:pStyle w:val="Heading4"/>
        <w:rPr>
          <w:rFonts w:eastAsia="DengXian"/>
        </w:rPr>
      </w:pPr>
      <w:bookmarkStart w:id="797" w:name="_Toc20127157"/>
      <w:bookmarkStart w:id="798" w:name="_Toc27589148"/>
      <w:bookmarkStart w:id="799" w:name="_Toc36459954"/>
      <w:r w:rsidRPr="00533C32">
        <w:rPr>
          <w:rFonts w:eastAsia="DengXian"/>
        </w:rPr>
        <w:lastRenderedPageBreak/>
        <w:t>5.4.2.2</w:t>
      </w:r>
      <w:r w:rsidRPr="00533C32">
        <w:rPr>
          <w:rFonts w:eastAsia="DengXian"/>
        </w:rPr>
        <w:tab/>
        <w:t>Type: AuthenticationSubscription</w:t>
      </w:r>
      <w:bookmarkEnd w:id="797"/>
      <w:bookmarkEnd w:id="798"/>
      <w:bookmarkEnd w:id="799"/>
    </w:p>
    <w:p w:rsidR="007C4061" w:rsidRPr="00533C32" w:rsidRDefault="007C4061" w:rsidP="007C4061">
      <w:pPr>
        <w:pStyle w:val="TH"/>
        <w:outlineLvl w:val="0"/>
        <w:rPr>
          <w:rFonts w:eastAsia="DengXian"/>
        </w:rPr>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eastAsia="zh-CN"/>
              </w:rPr>
              <w:t>S</w:t>
            </w:r>
            <w:r w:rsidRPr="00533C32">
              <w:rPr>
                <w:rFonts w:cs="Arial"/>
                <w:szCs w:val="18"/>
                <w:lang w:val="en-US"/>
              </w:rPr>
              <w:t>tring</w:t>
            </w:r>
            <w:r w:rsidRPr="00533C32">
              <w:rPr>
                <w:rFonts w:cs="Arial"/>
                <w:szCs w:val="18"/>
                <w:lang w:val="en-US" w:eastAsia="zh-CN"/>
              </w:rPr>
              <w:t xml:space="preserve"> </w:t>
            </w:r>
            <w:r w:rsidRPr="00533C32">
              <w:rPr>
                <w:rFonts w:cs="Arial"/>
                <w:szCs w:val="18"/>
                <w:lang w:val="en-US"/>
              </w:rPr>
              <w:t>containing the Authentication Method (</w:t>
            </w:r>
            <w:r w:rsidRPr="00533C32">
              <w:rPr>
                <w:rFonts w:cs="Arial"/>
                <w:szCs w:val="18"/>
                <w:lang w:val="en-US"/>
              </w:rPr>
              <w:br/>
              <w:t xml:space="preserve">"5G_AKA" </w:t>
            </w:r>
            <w:r w:rsidRPr="00533C32">
              <w:rPr>
                <w:rFonts w:cs="Arial"/>
                <w:szCs w:val="18"/>
                <w:lang w:val="en-US" w:eastAsia="zh-CN"/>
              </w:rPr>
              <w:t>,</w:t>
            </w:r>
            <w:r w:rsidRPr="00533C32">
              <w:rPr>
                <w:rFonts w:cs="Arial"/>
                <w:szCs w:val="18"/>
                <w:lang w:val="en-US"/>
              </w:rPr>
              <w:t xml:space="preserve"> "EAP_AKA_PRIME</w:t>
            </w:r>
            <w:r w:rsidRPr="00533C32">
              <w:rPr>
                <w:rFonts w:cs="Arial"/>
                <w:szCs w:val="18"/>
                <w:lang w:val="en-US" w:eastAsia="zh-CN"/>
              </w:rPr>
              <w:t xml:space="preserve">, </w:t>
            </w:r>
            <w:r w:rsidRPr="00533C32">
              <w:rPr>
                <w:rFonts w:cs="Arial"/>
                <w:szCs w:val="18"/>
                <w:lang w:val="en-US"/>
              </w:rPr>
              <w:t>"EAP_TLS"...)."</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encP</w:t>
            </w:r>
            <w:r w:rsidRPr="00533C32">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 xml:space="preserve">The encrypted value (hexstring) of the permanent authentication key (K) (see </w:t>
            </w:r>
            <w:r>
              <w:rPr>
                <w:rFonts w:cs="Arial"/>
                <w:szCs w:val="18"/>
                <w:lang w:val="en-US"/>
              </w:rPr>
              <w:t>3GPP TS 3</w:t>
            </w:r>
            <w:r w:rsidRPr="00533C32">
              <w:rPr>
                <w:rFonts w:cs="Arial"/>
                <w:szCs w:val="18"/>
                <w:lang w:val="en-US"/>
              </w:rPr>
              <w:t>3.501</w:t>
            </w:r>
            <w:r>
              <w:rPr>
                <w:rFonts w:cs="Arial"/>
                <w:szCs w:val="18"/>
                <w:lang w:val="en-US"/>
              </w:rPr>
              <w:t> </w:t>
            </w:r>
            <w:r w:rsidRPr="00533C32">
              <w:rPr>
                <w:rFonts w:cs="Arial"/>
                <w:szCs w:val="18"/>
                <w:lang w:val="en-US"/>
              </w:rPr>
              <w:t>[9]).</w:t>
            </w:r>
          </w:p>
          <w:p w:rsidR="007C4061" w:rsidRPr="00533C32" w:rsidRDefault="007C4061" w:rsidP="004412BB">
            <w:pPr>
              <w:pStyle w:val="TAL"/>
              <w:rPr>
                <w:rFonts w:cs="Arial"/>
                <w:szCs w:val="18"/>
                <w:lang w:val="en-US"/>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protectionParam</w:t>
            </w:r>
            <w:r w:rsidRPr="00533C32">
              <w:rPr>
                <w:lang w:val="en-US" w:eastAsia="zh-CN"/>
              </w:rPr>
              <w:t>eter</w:t>
            </w:r>
            <w:r w:rsidRPr="00533C32">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rPr>
              <w:t>Identifies a parameter set securely stored in the UDM(ARPF) that can be used to decrypt the encPermanentKey (and encOpcKey or encTopcKey if present). Values and their meaning are HPLMN-operator specific.</w:t>
            </w:r>
          </w:p>
          <w:p w:rsidR="007C4061" w:rsidRPr="00533C32" w:rsidRDefault="007C4061" w:rsidP="004412BB">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rPr>
              <w:t xml:space="preserve">String containing the SQN as defined in </w:t>
            </w:r>
            <w:r>
              <w:rPr>
                <w:rFonts w:cs="Arial"/>
                <w:szCs w:val="18"/>
                <w:lang w:val="en-US"/>
              </w:rPr>
              <w:t xml:space="preserve"> 3GPP TS 3</w:t>
            </w:r>
            <w:r w:rsidRPr="00533C32">
              <w:rPr>
                <w:rFonts w:cs="Arial"/>
                <w:szCs w:val="18"/>
                <w:lang w:val="en-US"/>
              </w:rPr>
              <w:t>3.102</w:t>
            </w:r>
            <w:r>
              <w:rPr>
                <w:rFonts w:cs="Arial"/>
                <w:szCs w:val="18"/>
                <w:lang w:val="en-US"/>
              </w:rPr>
              <w:t> </w:t>
            </w:r>
            <w:r w:rsidRPr="00533C32">
              <w:rPr>
                <w:rFonts w:cs="Arial"/>
                <w:szCs w:val="18"/>
                <w:lang w:val="en-US"/>
              </w:rPr>
              <w:t>[10].</w:t>
            </w:r>
          </w:p>
          <w:p w:rsidR="007C4061" w:rsidRPr="00533C32" w:rsidRDefault="007C4061" w:rsidP="004412BB">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Hexs</w:t>
            </w:r>
            <w:r w:rsidRPr="00533C32">
              <w:rPr>
                <w:rFonts w:cs="Arial"/>
                <w:szCs w:val="18"/>
                <w:lang w:val="en-US"/>
              </w:rPr>
              <w:t xml:space="preserve">tring containing the </w:t>
            </w:r>
            <w:r w:rsidRPr="00533C32">
              <w:rPr>
                <w:lang w:val="en-US"/>
              </w:rPr>
              <w:t>Authentication management field</w:t>
            </w:r>
            <w:r w:rsidRPr="00533C32">
              <w:rPr>
                <w:rFonts w:cs="Arial"/>
                <w:szCs w:val="18"/>
                <w:lang w:val="en-US"/>
              </w:rPr>
              <w:t xml:space="preserve"> as defined in </w:t>
            </w:r>
            <w:r>
              <w:rPr>
                <w:rFonts w:cs="Arial"/>
                <w:szCs w:val="18"/>
                <w:lang w:val="en-US"/>
              </w:rPr>
              <w:t xml:space="preserve"> 3GPP TS 3</w:t>
            </w:r>
            <w:r w:rsidRPr="00533C32">
              <w:rPr>
                <w:rFonts w:cs="Arial"/>
                <w:szCs w:val="18"/>
                <w:lang w:val="en-US"/>
              </w:rPr>
              <w:t>3.501</w:t>
            </w:r>
            <w:r>
              <w:rPr>
                <w:rFonts w:cs="Arial"/>
                <w:szCs w:val="18"/>
                <w:lang w:val="en-US"/>
              </w:rPr>
              <w:t> </w:t>
            </w:r>
            <w:r w:rsidRPr="00533C32">
              <w:rPr>
                <w:rFonts w:cs="Arial"/>
                <w:szCs w:val="18"/>
                <w:lang w:val="en-US"/>
              </w:rPr>
              <w:t>[</w:t>
            </w:r>
            <w:r w:rsidRPr="00533C32">
              <w:rPr>
                <w:rFonts w:cs="Arial"/>
                <w:szCs w:val="18"/>
                <w:lang w:val="en-US" w:eastAsia="zh-CN"/>
              </w:rPr>
              <w:t>9</w:t>
            </w:r>
            <w:r w:rsidRPr="00533C32">
              <w:rPr>
                <w:rFonts w:cs="Arial"/>
                <w:szCs w:val="18"/>
                <w:lang w:val="en-US"/>
              </w:rPr>
              <w:t>].</w:t>
            </w:r>
          </w:p>
          <w:p w:rsidR="007C4061" w:rsidRPr="00533C32" w:rsidRDefault="007C4061" w:rsidP="004412BB">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p w:rsidR="007C4061" w:rsidRPr="00533C32" w:rsidRDefault="007C4061" w:rsidP="004412BB">
            <w:pPr>
              <w:pStyle w:val="TAL"/>
              <w:rPr>
                <w:rFonts w:cs="Arial"/>
                <w:szCs w:val="18"/>
                <w:lang w:val="en-US"/>
              </w:rPr>
            </w:pPr>
            <w:r w:rsidRPr="00533C32">
              <w:rPr>
                <w:lang w:val="en-US"/>
              </w:rPr>
              <w:t>Pattern: '^[A-Fa-f0-9]{4}$'</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C4061" w:rsidRPr="00533C32" w:rsidRDefault="007C4061" w:rsidP="004412BB">
            <w:pPr>
              <w:pStyle w:val="TAL"/>
              <w:rPr>
                <w:rFonts w:cs="Arial"/>
                <w:szCs w:val="18"/>
                <w:lang w:val="en-US" w:eastAsia="zh-CN"/>
              </w:rPr>
            </w:pPr>
            <w:r w:rsidRPr="00533C32">
              <w:rPr>
                <w:rFonts w:cs="Arial"/>
                <w:szCs w:val="18"/>
                <w:lang w:val="en-US"/>
              </w:rPr>
              <w:t>It shall be present if the authentication method is "5G_AKA" or "EAP_AKA_PRIME"</w:t>
            </w:r>
            <w:r>
              <w:rPr>
                <w:rFonts w:cs="Arial"/>
                <w:szCs w:val="18"/>
                <w:lang w:val="en-US"/>
              </w:rPr>
              <w:t xml:space="preserve"> unless vector generation is to be done in the HSS</w:t>
            </w:r>
            <w:r w:rsidRPr="00533C32">
              <w:rPr>
                <w:rFonts w:cs="Arial"/>
                <w:szCs w:val="18"/>
                <w:lang w:val="en-US"/>
              </w:rPr>
              <w: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Hexstring of the encrypted OPC Key.</w:t>
            </w:r>
          </w:p>
          <w:p w:rsidR="007C4061" w:rsidRPr="00533C32" w:rsidRDefault="007C4061" w:rsidP="004412BB">
            <w:pPr>
              <w:pStyle w:val="TAL"/>
              <w:rPr>
                <w:rFonts w:cs="Arial"/>
                <w:szCs w:val="18"/>
                <w:lang w:val="en-US"/>
              </w:rPr>
            </w:pPr>
            <w:r w:rsidRPr="00533C32">
              <w:rPr>
                <w:lang w:val="en-US" w:eastAsia="en-GB"/>
              </w:rPr>
              <w:t>Presence indicates that the provided value (decrypted) shall be used instead of the value derived from OP and K.</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en-GB"/>
              </w:rPr>
            </w:pPr>
            <w:r w:rsidRPr="00533C32">
              <w:rPr>
                <w:lang w:val="en-US" w:eastAsia="en-GB"/>
              </w:rPr>
              <w:t>Hexstring of the encrypted TOPC Key.</w:t>
            </w:r>
          </w:p>
          <w:p w:rsidR="007C4061" w:rsidRPr="00533C32" w:rsidRDefault="007C4061" w:rsidP="004412BB">
            <w:pPr>
              <w:pStyle w:val="TAL"/>
              <w:rPr>
                <w:rFonts w:cs="Arial"/>
                <w:szCs w:val="18"/>
                <w:lang w:val="en-US"/>
              </w:rPr>
            </w:pPr>
            <w:r w:rsidRPr="00533C32">
              <w:rPr>
                <w:lang w:val="en-US" w:eastAsia="en-GB"/>
              </w:rPr>
              <w:t>Presence indicates that the provided value (decrypted) shall be used instead of the value derived from TOP and K.</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rPr>
                <w:lang w:val="en-US" w:eastAsia="en-GB"/>
              </w:rPr>
            </w:pPr>
            <w:r>
              <w:rPr>
                <w:lang w:val="en-US" w:eastAsia="en-GB"/>
              </w:rPr>
              <w:t>True indicates that the UDM needs to retrieve an Authentication Vector from the HSS;</w:t>
            </w:r>
          </w:p>
          <w:p w:rsidR="007C4061" w:rsidRPr="00533C32" w:rsidRDefault="007C4061" w:rsidP="004412BB">
            <w:pPr>
              <w:pStyle w:val="TAL"/>
              <w:rPr>
                <w:lang w:val="en-US" w:eastAsia="en-GB"/>
              </w:rPr>
            </w:pPr>
            <w:r>
              <w:rPr>
                <w:lang w:val="en-US" w:eastAsia="en-GB"/>
              </w:rPr>
              <w:t>False and absence indicates that vector generation shall be performed in the UDM.</w:t>
            </w:r>
          </w:p>
        </w:tc>
      </w:tr>
    </w:tbl>
    <w:p w:rsidR="007C4061" w:rsidRPr="00533C32" w:rsidRDefault="007C4061" w:rsidP="007C4061">
      <w:pPr>
        <w:rPr>
          <w:rFonts w:eastAsia="DengXian"/>
          <w:lang w:val="en-US"/>
        </w:rPr>
      </w:pPr>
    </w:p>
    <w:p w:rsidR="007C4061" w:rsidRPr="00533C32" w:rsidRDefault="007C4061" w:rsidP="007C4061">
      <w:pPr>
        <w:pStyle w:val="Heading4"/>
        <w:rPr>
          <w:rFonts w:eastAsia="DengXian"/>
          <w:lang w:eastAsia="zh-CN"/>
        </w:rPr>
      </w:pPr>
      <w:bookmarkStart w:id="800" w:name="_Toc20127158"/>
      <w:bookmarkStart w:id="801" w:name="_Toc27589149"/>
      <w:bookmarkStart w:id="802" w:name="_Toc36459955"/>
      <w:r w:rsidRPr="00533C32">
        <w:rPr>
          <w:rFonts w:eastAsia="DengXian"/>
        </w:rPr>
        <w:lastRenderedPageBreak/>
        <w:t>5.4.2.</w:t>
      </w:r>
      <w:r w:rsidRPr="00533C32">
        <w:rPr>
          <w:rFonts w:eastAsia="DengXian"/>
          <w:lang w:eastAsia="zh-CN"/>
        </w:rPr>
        <w:t>3</w:t>
      </w:r>
      <w:r w:rsidRPr="00533C32">
        <w:rPr>
          <w:rFonts w:eastAsia="DengXian"/>
        </w:rPr>
        <w:tab/>
        <w:t xml:space="preserve">Type: </w:t>
      </w:r>
      <w:r w:rsidRPr="00533C32">
        <w:rPr>
          <w:rFonts w:eastAsia="DengXian"/>
          <w:lang w:eastAsia="zh-CN"/>
        </w:rPr>
        <w:t>OperatorSpecificDataContainer</w:t>
      </w:r>
      <w:bookmarkEnd w:id="800"/>
      <w:bookmarkEnd w:id="801"/>
      <w:bookmarkEnd w:id="802"/>
    </w:p>
    <w:p w:rsidR="007C4061" w:rsidRPr="00533C32" w:rsidRDefault="007C4061" w:rsidP="007C4061">
      <w:pPr>
        <w:pStyle w:val="TH"/>
        <w:outlineLvl w:val="0"/>
        <w:rPr>
          <w:rFonts w:eastAsia="DengXian"/>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This attribute value must be a string equals to the name of the actual data type of the "Value" attribute.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r w:rsidRPr="00533C32">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7C4061" w:rsidRDefault="007C4061" w:rsidP="004412BB">
            <w:pPr>
              <w:pStyle w:val="TAL"/>
            </w:pPr>
            <w:r>
              <w:t>Indicates the list of negotiated supported features.</w:t>
            </w:r>
          </w:p>
          <w:p w:rsidR="007C4061" w:rsidRPr="00533C32" w:rsidRDefault="007C4061" w:rsidP="004412BB">
            <w:pPr>
              <w:pStyle w:val="TAL"/>
              <w:rPr>
                <w:rFonts w:cs="Arial"/>
                <w:szCs w:val="18"/>
                <w:lang w:val="en-US" w:eastAsia="zh-CN"/>
              </w:rPr>
            </w:pPr>
            <w:r>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Pr>
                <w:rFonts w:hint="eastAsia"/>
                <w:lang w:eastAsia="zh-CN"/>
              </w:rPr>
              <w:t>17</w:t>
            </w:r>
            <w:r>
              <w:t>].</w:t>
            </w:r>
          </w:p>
        </w:tc>
      </w:tr>
    </w:tbl>
    <w:p w:rsidR="007C4061" w:rsidRPr="00533C32" w:rsidRDefault="007C4061" w:rsidP="007C4061">
      <w:pPr>
        <w:rPr>
          <w:rFonts w:eastAsia="DengXian"/>
          <w:lang w:eastAsia="zh-CN"/>
        </w:rPr>
      </w:pPr>
    </w:p>
    <w:p w:rsidR="007C4061" w:rsidRPr="00533C32" w:rsidRDefault="007C4061" w:rsidP="007C4061">
      <w:pPr>
        <w:pStyle w:val="EX"/>
        <w:rPr>
          <w:rFonts w:eastAsia="DengXian"/>
          <w:lang w:val="en-US"/>
        </w:rPr>
      </w:pPr>
      <w:r w:rsidRPr="00533C32">
        <w:rPr>
          <w:rFonts w:eastAsia="DengXian"/>
          <w:lang w:val="en-US"/>
        </w:rPr>
        <w:t>EXAMPLE:</w:t>
      </w:r>
      <w:r w:rsidRPr="00533C32">
        <w:rPr>
          <w:rFonts w:eastAsia="DengXian"/>
          <w:lang w:val="en-US"/>
        </w:rPr>
        <w:tab/>
        <w:t>A JSON object of type "OperatorSpecificDataContainer" can be as follows:</w:t>
      </w:r>
    </w:p>
    <w:p w:rsidR="007C4061" w:rsidRPr="00533C32" w:rsidRDefault="007C4061" w:rsidP="007C4061">
      <w:pPr>
        <w:pStyle w:val="PL"/>
        <w:ind w:left="568"/>
        <w:rPr>
          <w:rFonts w:eastAsia="DengXian"/>
          <w:lang w:val="en-US"/>
        </w:rPr>
      </w:pPr>
      <w:r w:rsidRPr="00533C32">
        <w:rPr>
          <w:rFonts w:eastAsia="DengXian"/>
          <w:lang w:val="en-US"/>
        </w:rPr>
        <w:t>{</w:t>
      </w:r>
    </w:p>
    <w:p w:rsidR="007C4061" w:rsidRPr="00533C32" w:rsidRDefault="007C4061" w:rsidP="007C4061">
      <w:pPr>
        <w:pStyle w:val="PL"/>
        <w:ind w:left="568"/>
        <w:rPr>
          <w:rFonts w:eastAsia="DengXian"/>
          <w:lang w:val="en-US"/>
        </w:rPr>
      </w:pPr>
      <w:r w:rsidRPr="00533C32">
        <w:rPr>
          <w:rFonts w:eastAsia="DengXian"/>
          <w:lang w:val="en-US"/>
        </w:rPr>
        <w:t xml:space="preserve">  "dataType": "object",</w:t>
      </w:r>
    </w:p>
    <w:p w:rsidR="007C4061" w:rsidRPr="00533C32" w:rsidRDefault="007C4061" w:rsidP="007C4061">
      <w:pPr>
        <w:pStyle w:val="PL"/>
        <w:ind w:left="568"/>
        <w:rPr>
          <w:rFonts w:eastAsia="DengXian"/>
          <w:lang w:val="en-US"/>
        </w:rPr>
      </w:pPr>
      <w:r w:rsidRPr="00533C32">
        <w:rPr>
          <w:rFonts w:eastAsia="DengXian"/>
          <w:lang w:val="en-US"/>
        </w:rPr>
        <w:t xml:space="preserve">  "value": {</w:t>
      </w:r>
    </w:p>
    <w:p w:rsidR="007C4061" w:rsidRPr="00533C32" w:rsidRDefault="007C4061" w:rsidP="007C4061">
      <w:pPr>
        <w:pStyle w:val="PL"/>
        <w:ind w:left="568"/>
        <w:rPr>
          <w:rFonts w:eastAsia="DengXian"/>
          <w:lang w:val="en-US"/>
        </w:rPr>
      </w:pPr>
      <w:r w:rsidRPr="00533C32">
        <w:rPr>
          <w:rFonts w:eastAsia="DengXian"/>
          <w:lang w:val="en-US"/>
        </w:rPr>
        <w:t xml:space="preserve">    "operatorData1": "foo",</w:t>
      </w:r>
    </w:p>
    <w:p w:rsidR="007C4061" w:rsidRPr="00533C32" w:rsidRDefault="007C4061" w:rsidP="007C4061">
      <w:pPr>
        <w:pStyle w:val="PL"/>
        <w:ind w:left="568"/>
        <w:rPr>
          <w:rFonts w:eastAsia="DengXian"/>
          <w:lang w:val="en-US"/>
        </w:rPr>
      </w:pPr>
      <w:r w:rsidRPr="00533C32">
        <w:rPr>
          <w:rFonts w:eastAsia="DengXian"/>
          <w:lang w:val="en-US"/>
        </w:rPr>
        <w:t xml:space="preserve">    "operatorData2": 123,</w:t>
      </w:r>
    </w:p>
    <w:p w:rsidR="007C4061" w:rsidRPr="00533C32" w:rsidRDefault="007C4061" w:rsidP="007C4061">
      <w:pPr>
        <w:pStyle w:val="PL"/>
        <w:ind w:left="568"/>
        <w:rPr>
          <w:rFonts w:eastAsia="DengXian"/>
          <w:lang w:val="en-US"/>
        </w:rPr>
      </w:pPr>
      <w:r w:rsidRPr="00533C32">
        <w:rPr>
          <w:rFonts w:eastAsia="DengXian"/>
          <w:lang w:val="en-US"/>
        </w:rPr>
        <w:t xml:space="preserve">    "operatorData3": false</w:t>
      </w:r>
    </w:p>
    <w:p w:rsidR="007C4061" w:rsidRPr="00533C32" w:rsidRDefault="007C4061" w:rsidP="007C4061">
      <w:pPr>
        <w:pStyle w:val="PL"/>
        <w:ind w:left="568"/>
        <w:rPr>
          <w:rFonts w:eastAsia="DengXian"/>
          <w:lang w:val="en-US"/>
        </w:rPr>
      </w:pPr>
      <w:r w:rsidRPr="00533C32">
        <w:rPr>
          <w:rFonts w:eastAsia="DengXian"/>
          <w:lang w:val="en-US"/>
        </w:rPr>
        <w:t xml:space="preserve">  },</w:t>
      </w:r>
    </w:p>
    <w:p w:rsidR="007C4061" w:rsidRPr="00533C32" w:rsidRDefault="007C4061" w:rsidP="007C4061">
      <w:pPr>
        <w:pStyle w:val="PL"/>
        <w:ind w:left="568"/>
        <w:rPr>
          <w:rFonts w:eastAsia="DengXian"/>
          <w:lang w:val="en-US"/>
        </w:rPr>
      </w:pPr>
      <w:r w:rsidRPr="00533C32">
        <w:rPr>
          <w:rFonts w:eastAsia="DengXian"/>
          <w:lang w:val="en-US"/>
        </w:rPr>
        <w:t xml:space="preserve">  "dataTypeDefinition": "https://operator.com/definitions.json#/OpSpecificDataType"</w:t>
      </w:r>
    </w:p>
    <w:p w:rsidR="007C4061" w:rsidRPr="00533C32" w:rsidRDefault="007C4061" w:rsidP="007C4061">
      <w:pPr>
        <w:pStyle w:val="PL"/>
        <w:ind w:left="568"/>
        <w:rPr>
          <w:rFonts w:eastAsia="DengXian"/>
          <w:lang w:val="en-US"/>
        </w:rPr>
      </w:pPr>
      <w:r w:rsidRPr="00533C32">
        <w:rPr>
          <w:rFonts w:eastAsia="DengXian"/>
          <w:lang w:val="en-US"/>
        </w:rPr>
        <w:t>}</w:t>
      </w:r>
    </w:p>
    <w:p w:rsidR="007C4061" w:rsidRPr="00533C32" w:rsidRDefault="007C4061" w:rsidP="007C4061">
      <w:pPr>
        <w:pStyle w:val="PL"/>
        <w:rPr>
          <w:rFonts w:eastAsia="DengXian"/>
          <w:lang w:val="en-US"/>
        </w:rPr>
      </w:pPr>
    </w:p>
    <w:p w:rsidR="007C4061" w:rsidRPr="00533C32" w:rsidRDefault="007C4061" w:rsidP="007C4061">
      <w:pPr>
        <w:pStyle w:val="EX"/>
        <w:rPr>
          <w:rFonts w:eastAsia="DengXian"/>
          <w:lang w:val="en-US"/>
        </w:rPr>
      </w:pPr>
      <w:r w:rsidRPr="00533C32">
        <w:rPr>
          <w:rFonts w:eastAsia="DengXian"/>
          <w:lang w:val="en-US"/>
        </w:rPr>
        <w:t>And where the file "/definitions.json" contains a fragment as follows:</w:t>
      </w:r>
    </w:p>
    <w:p w:rsidR="007C4061" w:rsidRPr="00533C32" w:rsidRDefault="007C4061" w:rsidP="007C4061">
      <w:pPr>
        <w:pStyle w:val="PL"/>
        <w:ind w:left="568"/>
        <w:rPr>
          <w:rFonts w:eastAsia="DengXian"/>
          <w:lang w:val="en-US"/>
        </w:rPr>
      </w:pPr>
      <w:r w:rsidRPr="00533C32">
        <w:rPr>
          <w:rFonts w:eastAsia="DengXian"/>
          <w:lang w:val="en-US"/>
        </w:rPr>
        <w:t>{</w:t>
      </w:r>
    </w:p>
    <w:p w:rsidR="007C4061" w:rsidRPr="00533C32" w:rsidRDefault="007C4061" w:rsidP="007C4061">
      <w:pPr>
        <w:pStyle w:val="PL"/>
        <w:ind w:left="568"/>
        <w:rPr>
          <w:rFonts w:eastAsia="DengXian"/>
          <w:lang w:val="en-US"/>
        </w:rPr>
      </w:pPr>
      <w:r w:rsidRPr="00533C32">
        <w:rPr>
          <w:rFonts w:eastAsia="DengXian"/>
          <w:lang w:val="en-US"/>
        </w:rPr>
        <w:t xml:space="preserve">  "OpSpecificDataType": {</w:t>
      </w:r>
    </w:p>
    <w:p w:rsidR="007C4061" w:rsidRPr="00533C32" w:rsidRDefault="007C4061" w:rsidP="007C4061">
      <w:pPr>
        <w:pStyle w:val="PL"/>
        <w:ind w:left="568"/>
        <w:rPr>
          <w:rFonts w:eastAsia="DengXian"/>
          <w:lang w:val="en-US"/>
        </w:rPr>
      </w:pPr>
      <w:r w:rsidRPr="00533C32">
        <w:rPr>
          <w:rFonts w:eastAsia="DengXian"/>
          <w:lang w:val="en-US"/>
        </w:rPr>
        <w:t xml:space="preserve">    "type": "object",</w:t>
      </w:r>
    </w:p>
    <w:p w:rsidR="007C4061" w:rsidRPr="00533C32" w:rsidRDefault="007C4061" w:rsidP="007C4061">
      <w:pPr>
        <w:pStyle w:val="PL"/>
        <w:ind w:left="568"/>
        <w:rPr>
          <w:rFonts w:eastAsia="DengXian"/>
          <w:lang w:val="en-US"/>
        </w:rPr>
      </w:pPr>
      <w:r w:rsidRPr="00533C32">
        <w:rPr>
          <w:rFonts w:eastAsia="DengXian"/>
          <w:lang w:val="en-US"/>
        </w:rPr>
        <w:t xml:space="preserve">    "properties": {</w:t>
      </w:r>
    </w:p>
    <w:p w:rsidR="007C4061" w:rsidRPr="00533C32" w:rsidRDefault="007C4061" w:rsidP="007C4061">
      <w:pPr>
        <w:pStyle w:val="PL"/>
        <w:ind w:left="568"/>
        <w:rPr>
          <w:rFonts w:eastAsia="DengXian"/>
          <w:lang w:val="en-US"/>
        </w:rPr>
      </w:pPr>
      <w:r w:rsidRPr="00533C32">
        <w:rPr>
          <w:rFonts w:eastAsia="DengXian"/>
          <w:lang w:val="en-US"/>
        </w:rPr>
        <w:t xml:space="preserve">      "operatorData1": {</w:t>
      </w:r>
    </w:p>
    <w:p w:rsidR="007C4061" w:rsidRPr="00533C32" w:rsidRDefault="007C4061" w:rsidP="007C4061">
      <w:pPr>
        <w:pStyle w:val="PL"/>
        <w:ind w:left="568"/>
        <w:rPr>
          <w:rFonts w:eastAsia="DengXian"/>
          <w:lang w:val="en-US"/>
        </w:rPr>
      </w:pPr>
      <w:r w:rsidRPr="00533C32">
        <w:rPr>
          <w:rFonts w:eastAsia="DengXian"/>
          <w:lang w:val="en-US"/>
        </w:rPr>
        <w:t xml:space="preserve">        "type": "string"</w:t>
      </w:r>
    </w:p>
    <w:p w:rsidR="007C4061" w:rsidRPr="00533C32" w:rsidRDefault="007C4061" w:rsidP="007C4061">
      <w:pPr>
        <w:pStyle w:val="PL"/>
        <w:ind w:left="568"/>
        <w:rPr>
          <w:rFonts w:eastAsia="DengXian"/>
          <w:lang w:val="en-US"/>
        </w:rPr>
      </w:pPr>
      <w:r w:rsidRPr="00533C32">
        <w:rPr>
          <w:rFonts w:eastAsia="DengXian"/>
          <w:lang w:val="en-US"/>
        </w:rPr>
        <w:t xml:space="preserve">      },</w:t>
      </w:r>
    </w:p>
    <w:p w:rsidR="007C4061" w:rsidRPr="00533C32" w:rsidRDefault="007C4061" w:rsidP="007C4061">
      <w:pPr>
        <w:pStyle w:val="PL"/>
        <w:ind w:left="568"/>
        <w:rPr>
          <w:rFonts w:eastAsia="DengXian"/>
          <w:lang w:val="en-US"/>
        </w:rPr>
      </w:pPr>
      <w:r w:rsidRPr="00533C32">
        <w:rPr>
          <w:rFonts w:eastAsia="DengXian"/>
          <w:lang w:val="en-US"/>
        </w:rPr>
        <w:t xml:space="preserve">      "operatorData2": {</w:t>
      </w:r>
    </w:p>
    <w:p w:rsidR="007C4061" w:rsidRPr="00533C32" w:rsidRDefault="007C4061" w:rsidP="007C4061">
      <w:pPr>
        <w:pStyle w:val="PL"/>
        <w:ind w:left="568"/>
        <w:rPr>
          <w:rFonts w:eastAsia="DengXian"/>
          <w:lang w:val="en-US"/>
        </w:rPr>
      </w:pPr>
      <w:r w:rsidRPr="00533C32">
        <w:rPr>
          <w:rFonts w:eastAsia="DengXian"/>
          <w:lang w:val="en-US"/>
        </w:rPr>
        <w:t xml:space="preserve">        "type": "integer"</w:t>
      </w:r>
    </w:p>
    <w:p w:rsidR="007C4061" w:rsidRPr="00533C32" w:rsidRDefault="007C4061" w:rsidP="007C4061">
      <w:pPr>
        <w:pStyle w:val="PL"/>
        <w:ind w:left="568"/>
        <w:rPr>
          <w:rFonts w:eastAsia="DengXian"/>
          <w:lang w:val="en-US"/>
        </w:rPr>
      </w:pPr>
      <w:r w:rsidRPr="00533C32">
        <w:rPr>
          <w:rFonts w:eastAsia="DengXian"/>
          <w:lang w:val="en-US"/>
        </w:rPr>
        <w:t xml:space="preserve">      },</w:t>
      </w:r>
    </w:p>
    <w:p w:rsidR="007C4061" w:rsidRPr="00533C32" w:rsidRDefault="007C4061" w:rsidP="007C4061">
      <w:pPr>
        <w:pStyle w:val="PL"/>
        <w:ind w:left="568"/>
        <w:rPr>
          <w:rFonts w:eastAsia="DengXian"/>
          <w:lang w:val="en-US"/>
        </w:rPr>
      </w:pPr>
      <w:r w:rsidRPr="00533C32">
        <w:rPr>
          <w:rFonts w:eastAsia="DengXian"/>
          <w:lang w:val="en-US"/>
        </w:rPr>
        <w:t xml:space="preserve">      "operatorData3": {</w:t>
      </w:r>
    </w:p>
    <w:p w:rsidR="007C4061" w:rsidRPr="00533C32" w:rsidRDefault="007C4061" w:rsidP="007C4061">
      <w:pPr>
        <w:pStyle w:val="PL"/>
        <w:ind w:left="568"/>
        <w:rPr>
          <w:rFonts w:eastAsia="DengXian"/>
          <w:lang w:val="en-US"/>
        </w:rPr>
      </w:pPr>
      <w:r w:rsidRPr="00533C32">
        <w:rPr>
          <w:rFonts w:eastAsia="DengXian"/>
          <w:lang w:val="en-US"/>
        </w:rPr>
        <w:t xml:space="preserve">        "type": "boolean"</w:t>
      </w:r>
    </w:p>
    <w:p w:rsidR="007C4061" w:rsidRPr="00533C32" w:rsidRDefault="007C4061" w:rsidP="007C4061">
      <w:pPr>
        <w:pStyle w:val="PL"/>
        <w:ind w:left="568"/>
        <w:rPr>
          <w:rFonts w:eastAsia="DengXian"/>
          <w:lang w:val="en-US"/>
        </w:rPr>
      </w:pPr>
      <w:r w:rsidRPr="00533C32">
        <w:rPr>
          <w:rFonts w:eastAsia="DengXian"/>
          <w:lang w:val="en-US"/>
        </w:rPr>
        <w:t xml:space="preserve">      }</w:t>
      </w:r>
    </w:p>
    <w:p w:rsidR="007C4061" w:rsidRPr="00533C32" w:rsidRDefault="007C4061" w:rsidP="007C4061">
      <w:pPr>
        <w:pStyle w:val="PL"/>
        <w:ind w:left="568"/>
        <w:rPr>
          <w:rFonts w:eastAsia="DengXian"/>
          <w:lang w:val="en-US"/>
        </w:rPr>
      </w:pPr>
      <w:r w:rsidRPr="00533C32">
        <w:rPr>
          <w:rFonts w:eastAsia="DengXian"/>
          <w:lang w:val="en-US"/>
        </w:rPr>
        <w:t xml:space="preserve">    }</w:t>
      </w:r>
    </w:p>
    <w:p w:rsidR="007C4061" w:rsidRPr="00533C32" w:rsidRDefault="007C4061" w:rsidP="007C4061">
      <w:pPr>
        <w:pStyle w:val="PL"/>
        <w:ind w:left="568"/>
        <w:rPr>
          <w:rFonts w:eastAsia="DengXian"/>
          <w:lang w:val="en-US"/>
        </w:rPr>
      </w:pPr>
      <w:r w:rsidRPr="00533C32">
        <w:rPr>
          <w:rFonts w:eastAsia="DengXian"/>
          <w:lang w:val="en-US"/>
        </w:rPr>
        <w:t xml:space="preserve">  }</w:t>
      </w:r>
    </w:p>
    <w:p w:rsidR="007C4061" w:rsidRPr="00533C32" w:rsidRDefault="007C4061" w:rsidP="007C4061">
      <w:pPr>
        <w:pStyle w:val="PL"/>
        <w:ind w:left="568"/>
        <w:rPr>
          <w:rFonts w:eastAsia="DengXian"/>
          <w:lang w:val="en-US"/>
        </w:rPr>
      </w:pPr>
      <w:r w:rsidRPr="00533C32">
        <w:rPr>
          <w:rFonts w:eastAsia="DengXian"/>
          <w:lang w:val="en-US"/>
        </w:rPr>
        <w:t>}</w:t>
      </w:r>
    </w:p>
    <w:p w:rsidR="007C4061" w:rsidRPr="00533C32" w:rsidRDefault="007C4061" w:rsidP="007C4061">
      <w:pPr>
        <w:rPr>
          <w:rFonts w:eastAsia="DengXian"/>
          <w:lang w:eastAsia="zh-CN"/>
        </w:rPr>
      </w:pPr>
    </w:p>
    <w:p w:rsidR="007C4061" w:rsidRPr="00533C32" w:rsidRDefault="007C4061" w:rsidP="007C4061">
      <w:pPr>
        <w:pStyle w:val="Heading4"/>
        <w:rPr>
          <w:rFonts w:eastAsia="DengXian"/>
        </w:rPr>
      </w:pPr>
      <w:bookmarkStart w:id="803" w:name="_Toc20127159"/>
      <w:bookmarkStart w:id="804" w:name="_Toc27589150"/>
      <w:bookmarkStart w:id="805" w:name="_Toc36459956"/>
      <w:r w:rsidRPr="00533C32">
        <w:rPr>
          <w:rFonts w:eastAsia="DengXian"/>
        </w:rPr>
        <w:t>5.4.2.</w:t>
      </w:r>
      <w:r w:rsidRPr="00533C32">
        <w:rPr>
          <w:rFonts w:eastAsia="DengXian"/>
          <w:lang w:eastAsia="zh-CN"/>
        </w:rPr>
        <w:t>4</w:t>
      </w:r>
      <w:r w:rsidRPr="00533C32">
        <w:rPr>
          <w:rFonts w:eastAsia="DengXian"/>
        </w:rPr>
        <w:tab/>
        <w:t xml:space="preserve">Type: </w:t>
      </w:r>
      <w:r w:rsidRPr="00533C32">
        <w:rPr>
          <w:rFonts w:eastAsia="DengXian"/>
          <w:lang w:eastAsia="zh-CN"/>
        </w:rPr>
        <w:t>SmfRegList</w:t>
      </w:r>
      <w:bookmarkEnd w:id="803"/>
      <w:bookmarkEnd w:id="804"/>
      <w:bookmarkEnd w:id="805"/>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array(</w:t>
            </w:r>
            <w:r w:rsidRPr="00533C32">
              <w:rPr>
                <w:lang w:val="en-US"/>
              </w:rPr>
              <w:t>SmfRegistration</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Each member of the array is an individual SMF registration of the UE.</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806" w:name="_Toc20127160"/>
      <w:bookmarkStart w:id="807" w:name="_Toc27589151"/>
      <w:bookmarkStart w:id="808" w:name="_Toc36459957"/>
      <w:r w:rsidRPr="00533C32">
        <w:rPr>
          <w:rFonts w:eastAsia="DengXian"/>
        </w:rPr>
        <w:lastRenderedPageBreak/>
        <w:t>5.4.2.</w:t>
      </w:r>
      <w:r w:rsidRPr="00533C32">
        <w:rPr>
          <w:rFonts w:eastAsia="DengXian"/>
          <w:lang w:eastAsia="zh-CN"/>
        </w:rPr>
        <w:t>5</w:t>
      </w:r>
      <w:r w:rsidRPr="00533C32">
        <w:rPr>
          <w:rFonts w:eastAsia="DengXian"/>
        </w:rPr>
        <w:tab/>
        <w:t>Type: SubscriptionDataSubscriptions</w:t>
      </w:r>
      <w:bookmarkEnd w:id="806"/>
      <w:bookmarkEnd w:id="807"/>
      <w:bookmarkEnd w:id="808"/>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callback</w:t>
            </w:r>
            <w:r w:rsidRPr="00533C32">
              <w:rPr>
                <w:lang w:val="en-US" w:eastAsia="zh-CN"/>
              </w:rPr>
              <w:t>R</w:t>
            </w:r>
            <w:r w:rsidRPr="00533C32">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Identifies the UDM/NF pool or an individual UDM/NF which should be used by the UDR to send notification to UDM/NF.</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eastAsia="zh-CN"/>
              </w:rPr>
            </w:pPr>
            <w:r w:rsidRPr="00533C32">
              <w:rPr>
                <w:rFonts w:cs="Arial"/>
                <w:szCs w:val="18"/>
                <w:lang w:val="en-US"/>
              </w:rPr>
              <w:t>URI provided by the NF service consumer to the UDM to receive notifications from the UDR.</w:t>
            </w:r>
          </w:p>
          <w:p w:rsidR="007C4061" w:rsidRPr="00533C32" w:rsidRDefault="007C4061" w:rsidP="004412BB">
            <w:pPr>
              <w:pStyle w:val="TAL"/>
              <w:rPr>
                <w:rFonts w:cs="Arial"/>
                <w:szCs w:val="18"/>
                <w:lang w:val="en-US" w:eastAsia="zh-CN"/>
              </w:rPr>
            </w:pPr>
          </w:p>
          <w:p w:rsidR="007C4061" w:rsidRPr="00533C32" w:rsidRDefault="007C4061" w:rsidP="004412BB">
            <w:pPr>
              <w:pStyle w:val="TAL"/>
              <w:rPr>
                <w:rFonts w:cs="Arial"/>
                <w:szCs w:val="18"/>
                <w:lang w:val="en-US" w:eastAsia="zh-CN"/>
              </w:rPr>
            </w:pPr>
            <w:r w:rsidRPr="00533C32">
              <w:rPr>
                <w:rFonts w:cs="Arial"/>
                <w:szCs w:val="18"/>
                <w:lang w:val="en-US"/>
              </w:rPr>
              <w:t>If "sdmSubscription" is present, this attribute may be absent (and, if it is also present, it shall take the same value as the attribute "callbackReference" of "sdmSubscription").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User identity if subscription to notifications is related to a user.</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resources for which a modification of the representation triggers a notification.</w:t>
            </w:r>
          </w:p>
          <w:p w:rsidR="007C4061" w:rsidRPr="00533C32" w:rsidRDefault="007C4061" w:rsidP="004412BB">
            <w:pPr>
              <w:pStyle w:val="TAL"/>
              <w:rPr>
                <w:rFonts w:cs="Arial"/>
                <w:szCs w:val="18"/>
                <w:lang w:val="en-US" w:eastAsia="zh-CN"/>
              </w:rPr>
            </w:pPr>
            <w:r>
              <w:rPr>
                <w:rFonts w:cs="Arial" w:hint="eastAsia"/>
                <w:szCs w:val="18"/>
                <w:lang w:eastAsia="zh-CN"/>
              </w:rPr>
              <w:t>The URI shall take the form of either an absolute URI or an absolute-path reference as defined in IETF RFC 3986 [16].</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sidRPr="00533C32">
              <w:rPr>
                <w:rFonts w:cs="Arial"/>
                <w:szCs w:val="18"/>
                <w:lang w:val="en-US" w:eastAsia="zh-CN"/>
              </w:rPr>
              <w:t>UDR</w:t>
            </w:r>
            <w:r w:rsidRPr="00533C32">
              <w:rPr>
                <w:rFonts w:cs="Arial"/>
                <w:szCs w:val="18"/>
                <w:lang w:val="en-US"/>
              </w:rPr>
              <w:t xml:space="preserve"> needs to include an expiry time</w:t>
            </w:r>
            <w:r w:rsidRPr="00533C32">
              <w:rPr>
                <w:rFonts w:cs="Arial"/>
                <w:szCs w:val="18"/>
                <w:lang w:val="en-US" w:eastAsia="zh-CN"/>
              </w:rPr>
              <w:t>.</w:t>
            </w:r>
          </w:p>
          <w:p w:rsidR="007C4061" w:rsidRPr="00533C32" w:rsidRDefault="007C4061" w:rsidP="004412BB">
            <w:pPr>
              <w:pStyle w:val="TAL"/>
              <w:rPr>
                <w:lang w:val="en-US" w:eastAsia="zh-CN"/>
              </w:rPr>
            </w:pPr>
            <w:r w:rsidRPr="00533C32">
              <w:rPr>
                <w:rFonts w:cs="Arial"/>
                <w:szCs w:val="18"/>
                <w:lang w:val="en-US" w:eastAsia="zh-CN"/>
              </w:rPr>
              <w:t>This IE may be included in a subscription request. When present, this IE shall represent the time</w:t>
            </w:r>
            <w:r w:rsidRPr="00533C32">
              <w:rPr>
                <w:lang w:val="en-US" w:eastAsia="zh-CN"/>
              </w:rPr>
              <w:t xml:space="preserve"> after which the subscription becomes invalid.</w:t>
            </w:r>
          </w:p>
          <w:p w:rsidR="007C4061" w:rsidRPr="00533C32" w:rsidRDefault="007C4061" w:rsidP="004412BB">
            <w:pPr>
              <w:pStyle w:val="TAL"/>
              <w:rPr>
                <w:rFonts w:cs="Arial"/>
                <w:szCs w:val="18"/>
                <w:lang w:val="en-US" w:eastAsia="zh-CN"/>
              </w:rPr>
            </w:pPr>
            <w:r w:rsidRPr="00533C32">
              <w:rPr>
                <w:lang w:val="en-US" w:eastAsia="zh-CN"/>
              </w:rPr>
              <w:t xml:space="preserve">The absence of this attribute in the subscription response means </w:t>
            </w:r>
            <w:r w:rsidRPr="00533C32">
              <w:rPr>
                <w:lang w:val="en-US"/>
              </w:rPr>
              <w:t>the subscription to be valid without an expiry time</w:t>
            </w:r>
            <w:r w:rsidRPr="00533C32">
              <w:rPr>
                <w:lang w:val="en-US" w:eastAsia="zh-CN"/>
              </w:rPr>
              <w: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 xml:space="preserve">Data related to the subscription to changes on SDM data, created by the NF Service Consumer of the UDM (see </w:t>
            </w:r>
            <w:r>
              <w:rPr>
                <w:rFonts w:cs="Arial"/>
                <w:szCs w:val="18"/>
                <w:lang w:val="en-US"/>
              </w:rPr>
              <w:t xml:space="preserve"> 3GPP TS 29</w:t>
            </w:r>
            <w:r w:rsidRPr="00533C32">
              <w:rPr>
                <w:rFonts w:cs="Arial"/>
                <w:szCs w:val="18"/>
                <w:lang w:val="en-US"/>
              </w:rPr>
              <w:t>.503</w:t>
            </w:r>
            <w:r>
              <w:rPr>
                <w:rFonts w:cs="Arial"/>
                <w:szCs w:val="18"/>
                <w:lang w:val="en-US"/>
              </w:rPr>
              <w:t> </w:t>
            </w:r>
            <w:r w:rsidRPr="00533C32">
              <w:rPr>
                <w:rFonts w:cs="Arial"/>
                <w:szCs w:val="18"/>
                <w:lang w:val="en-US"/>
              </w:rPr>
              <w:t xml:space="preserve">[6], clause </w:t>
            </w:r>
            <w:r w:rsidRPr="00533C32">
              <w:rPr>
                <w:lang w:val="en-US"/>
              </w:rPr>
              <w:t>6.1.6.2.3</w:t>
            </w:r>
            <w:r w:rsidRPr="00533C32">
              <w:rPr>
                <w:rFonts w:cs="Arial"/>
                <w:szCs w:val="18"/>
                <w:lang w:val="en-US"/>
              </w:rPr>
              <w: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eastAsia="DengXian" w:cs="Arial"/>
                <w:szCs w:val="18"/>
                <w:lang w:val="en-US"/>
              </w:rPr>
            </w:pPr>
            <w:r w:rsidRPr="00533C32">
              <w:rPr>
                <w:rFonts w:cs="Arial"/>
                <w:szCs w:val="18"/>
                <w:lang w:val="en-US"/>
              </w:rPr>
              <w:t xml:space="preserve">This attribute shall be present if the </w:t>
            </w:r>
            <w:r w:rsidRPr="00533C32">
              <w:rPr>
                <w:lang w:val="en-US"/>
              </w:rPr>
              <w:t>SubscriptionDataSubscriptions</w:t>
            </w:r>
            <w:r w:rsidRPr="00533C32">
              <w:rPr>
                <w:rFonts w:cs="Arial"/>
                <w:szCs w:val="18"/>
                <w:lang w:val="en-US"/>
              </w:rPr>
              <w:t xml:space="preserve"> is sent in a GET response message or in a Notification. It identifies the individual </w:t>
            </w:r>
            <w:r w:rsidRPr="00533C32">
              <w:rPr>
                <w:lang w:val="en-US"/>
              </w:rPr>
              <w:t>SubscriptionDataSubscriptions</w:t>
            </w:r>
            <w:r w:rsidRPr="00533C32">
              <w:rPr>
                <w:rFonts w:cs="Arial"/>
                <w:szCs w:val="18"/>
                <w:lang w:val="en-US"/>
              </w:rPr>
              <w:t xml:space="preserve"> stored in the UDR and may be used by the UDM to e.g. delete or update a </w:t>
            </w:r>
            <w:r w:rsidRPr="00533C32">
              <w:rPr>
                <w:lang w:val="en-US"/>
              </w:rPr>
              <w:t>SubscriptionDataSubscriptions</w:t>
            </w:r>
            <w:r w:rsidRPr="00533C32">
              <w:rPr>
                <w:rFonts w:cs="Arial"/>
                <w:szCs w:val="18"/>
                <w:lang w:val="en-US"/>
              </w:rPr>
              <w:t>.</w:t>
            </w:r>
          </w:p>
          <w:p w:rsidR="007C4061" w:rsidRPr="00533C32" w:rsidRDefault="007C4061" w:rsidP="004412BB">
            <w:pPr>
              <w:pStyle w:val="TAL"/>
              <w:rPr>
                <w:lang w:val="en-US"/>
              </w:rPr>
            </w:pPr>
          </w:p>
          <w:p w:rsidR="007C4061" w:rsidRPr="00533C32" w:rsidRDefault="007C4061" w:rsidP="004412BB">
            <w:pPr>
              <w:pStyle w:val="TAL"/>
              <w:rPr>
                <w:rFonts w:cs="Arial"/>
                <w:szCs w:val="18"/>
                <w:lang w:val="en-US"/>
              </w:rPr>
            </w:pPr>
            <w:r w:rsidRPr="00533C32">
              <w:rPr>
                <w:lang w:val="en-US"/>
              </w:rPr>
              <w:t>Read Only: true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Used to negotiate the applicability of optional features</w:t>
            </w:r>
          </w:p>
        </w:tc>
      </w:tr>
    </w:tbl>
    <w:p w:rsidR="007C4061" w:rsidRPr="00533C32" w:rsidRDefault="007C4061" w:rsidP="007C4061">
      <w:pPr>
        <w:rPr>
          <w:rFonts w:eastAsia="DengXian"/>
          <w:lang w:val="en-US" w:eastAsia="zh-CN"/>
        </w:rPr>
      </w:pPr>
    </w:p>
    <w:p w:rsidR="007C4061" w:rsidRPr="00533C32" w:rsidRDefault="007C4061" w:rsidP="007C4061">
      <w:pPr>
        <w:pStyle w:val="Heading4"/>
        <w:rPr>
          <w:rFonts w:eastAsia="DengXian"/>
        </w:rPr>
      </w:pPr>
      <w:bookmarkStart w:id="809" w:name="_Toc20127161"/>
      <w:bookmarkStart w:id="810" w:name="_Toc27589152"/>
      <w:bookmarkStart w:id="811" w:name="_Toc36459958"/>
      <w:r w:rsidRPr="00533C32">
        <w:rPr>
          <w:rFonts w:eastAsia="DengXian"/>
        </w:rPr>
        <w:lastRenderedPageBreak/>
        <w:t>5.4.2.</w:t>
      </w:r>
      <w:r w:rsidRPr="00533C32">
        <w:rPr>
          <w:rFonts w:eastAsia="DengXian"/>
          <w:lang w:eastAsia="zh-CN"/>
        </w:rPr>
        <w:t>6</w:t>
      </w:r>
      <w:r w:rsidRPr="00533C32">
        <w:rPr>
          <w:rFonts w:eastAsia="DengXian"/>
        </w:rPr>
        <w:tab/>
        <w:t>Type: DataChangeNotify</w:t>
      </w:r>
      <w:bookmarkEnd w:id="809"/>
      <w:bookmarkEnd w:id="810"/>
      <w:bookmarkEnd w:id="811"/>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cs="Arial"/>
                <w:szCs w:val="18"/>
                <w:lang w:val="en-US"/>
              </w:rPr>
              <w:t>User identity if subscription to notifications is related to a user that may be provided e.g. in case OriginalCallback URI is not included.</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lang w:val="en-US" w:eastAsia="zh-CN"/>
              </w:rPr>
            </w:pPr>
            <w:r w:rsidRPr="00533C32">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lang w:val="en-US"/>
              </w:rPr>
              <w:t xml:space="preserve">This </w:t>
            </w:r>
            <w:r w:rsidRPr="00533C32">
              <w:rPr>
                <w:lang w:val="en-US" w:eastAsia="zh-CN"/>
              </w:rPr>
              <w:t>attribute</w:t>
            </w:r>
            <w:r w:rsidRPr="00533C32">
              <w:rPr>
                <w:lang w:val="en-US"/>
              </w:rPr>
              <w:t xml:space="preserve"> contains </w:t>
            </w:r>
            <w:r w:rsidRPr="00533C32">
              <w:rPr>
                <w:lang w:val="en-US" w:eastAsia="zh-CN"/>
              </w:rPr>
              <w:t>the changes which have been applied on the resources.</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 xml:space="preserve">Data related to the subscription to changes on SDM data </w:t>
            </w:r>
            <w:r w:rsidRPr="00533C32">
              <w:rPr>
                <w:rFonts w:cs="Arial"/>
                <w:szCs w:val="18"/>
                <w:lang w:val="en-US"/>
              </w:rPr>
              <w:t xml:space="preserve">created by the NF Service Consumer of the UDM (see </w:t>
            </w:r>
            <w:r>
              <w:rPr>
                <w:rFonts w:cs="Arial"/>
                <w:szCs w:val="18"/>
                <w:lang w:val="en-US"/>
              </w:rPr>
              <w:t xml:space="preserve"> 3GPP TS 29</w:t>
            </w:r>
            <w:r w:rsidRPr="00533C32">
              <w:rPr>
                <w:rFonts w:cs="Arial"/>
                <w:szCs w:val="18"/>
                <w:lang w:val="en-US"/>
              </w:rPr>
              <w:t>.503</w:t>
            </w:r>
            <w:r>
              <w:rPr>
                <w:rFonts w:cs="Arial"/>
                <w:szCs w:val="18"/>
                <w:lang w:val="en-US"/>
              </w:rPr>
              <w:t> </w:t>
            </w:r>
            <w:r w:rsidRPr="00533C32">
              <w:rPr>
                <w:rFonts w:cs="Arial"/>
                <w:szCs w:val="18"/>
                <w:lang w:val="en-US"/>
              </w:rPr>
              <w:t xml:space="preserve">[6], clause </w:t>
            </w:r>
            <w:r w:rsidRPr="00533C32">
              <w:rPr>
                <w:lang w:val="en-US"/>
              </w:rPr>
              <w:t>6.1.6.2.3</w:t>
            </w:r>
            <w:r w:rsidRPr="00533C32">
              <w:rPr>
                <w:rFonts w:cs="Arial"/>
                <w:szCs w:val="18"/>
                <w:lang w:val="en-US"/>
              </w:rPr>
              <w:t>)</w:t>
            </w:r>
            <w:r w:rsidRPr="00533C32">
              <w:rPr>
                <w:lang w:val="en-US"/>
              </w:rPr>
              <w:t>.</w:t>
            </w:r>
          </w:p>
          <w:p w:rsidR="007C4061" w:rsidRPr="00533C32" w:rsidRDefault="007C4061" w:rsidP="004412BB">
            <w:pPr>
              <w:pStyle w:val="TAL"/>
              <w:rPr>
                <w:lang w:val="en-US" w:eastAsia="zh-CN"/>
              </w:rPr>
            </w:pPr>
            <w:r w:rsidRPr="00533C32">
              <w:rPr>
                <w:lang w:val="en-US"/>
              </w:rPr>
              <w:t>This attribute should be omitted if the SubscriptionsDataSubscriptions array is included.</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This attribute contain the Subscription Data Subscriptions (subs-to-notify) associated with the Notification.</w:t>
            </w:r>
          </w:p>
        </w:tc>
      </w:tr>
    </w:tbl>
    <w:p w:rsidR="007C4061" w:rsidRPr="00533C32" w:rsidRDefault="007C4061" w:rsidP="007C4061">
      <w:pPr>
        <w:rPr>
          <w:lang w:eastAsia="zh-CN"/>
        </w:rPr>
      </w:pPr>
    </w:p>
    <w:p w:rsidR="007C4061" w:rsidRPr="00533C32" w:rsidRDefault="007C4061" w:rsidP="007C4061">
      <w:pPr>
        <w:pStyle w:val="Heading4"/>
        <w:rPr>
          <w:rFonts w:eastAsia="DengXian"/>
        </w:rPr>
      </w:pPr>
      <w:bookmarkStart w:id="812" w:name="_Toc20127162"/>
      <w:bookmarkStart w:id="813" w:name="_Toc27589153"/>
      <w:bookmarkStart w:id="814" w:name="_Toc36459959"/>
      <w:r w:rsidRPr="00533C32">
        <w:rPr>
          <w:rFonts w:eastAsia="DengXian"/>
        </w:rPr>
        <w:t>5.4.2.</w:t>
      </w:r>
      <w:r w:rsidRPr="00533C32">
        <w:rPr>
          <w:rFonts w:eastAsia="DengXian"/>
          <w:lang w:eastAsia="zh-CN"/>
        </w:rPr>
        <w:t>7</w:t>
      </w:r>
      <w:r w:rsidRPr="00533C32">
        <w:rPr>
          <w:rFonts w:eastAsia="DengXian"/>
        </w:rPr>
        <w:tab/>
        <w:t>Type: IdentityData</w:t>
      </w:r>
      <w:bookmarkEnd w:id="812"/>
      <w:bookmarkEnd w:id="813"/>
      <w:bookmarkEnd w:id="814"/>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1</w:t>
            </w:r>
            <w:r w:rsidRPr="00533C32">
              <w:rPr>
                <w:lang w:val="en-US"/>
              </w:rPr>
              <w:t>..</w:t>
            </w:r>
            <w:r w:rsidRPr="00533C32">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lang w:val="en-US"/>
              </w:rPr>
              <w:t>Supi list corresponding to the provided</w:t>
            </w:r>
            <w:r w:rsidRPr="00533C32">
              <w:rPr>
                <w:lang w:val="en-US" w:eastAsia="zh-CN"/>
              </w:rPr>
              <w:t xml:space="preserve"> gpsi</w:t>
            </w:r>
            <w:r w:rsidRPr="00533C32">
              <w:rPr>
                <w:lang w:val="en-US"/>
              </w:rPr>
              <w:t xml:space="preserve"> ueId</w:t>
            </w:r>
            <w:r w:rsidRPr="00533C32">
              <w:rPr>
                <w:lang w:val="en-US" w:eastAsia="zh-CN"/>
              </w:rPr>
              <w: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1</w:t>
            </w:r>
            <w:r w:rsidRPr="00533C32">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 xml:space="preserve">Gpsi list corresponding to the provided </w:t>
            </w:r>
            <w:r w:rsidRPr="00533C32">
              <w:rPr>
                <w:lang w:val="en-US" w:eastAsia="zh-CN"/>
              </w:rPr>
              <w:t xml:space="preserve">supi </w:t>
            </w:r>
            <w:r w:rsidRPr="00533C32">
              <w:rPr>
                <w:lang w:val="en-US"/>
              </w:rPr>
              <w:t>ueId</w:t>
            </w:r>
            <w:r w:rsidRPr="00533C32">
              <w:rPr>
                <w:lang w:val="en-US" w:eastAsia="zh-CN"/>
              </w:rPr>
              <w:t>.</w:t>
            </w:r>
          </w:p>
          <w:p w:rsidR="007C4061" w:rsidRPr="00533C32" w:rsidRDefault="007C4061" w:rsidP="004412BB">
            <w:pPr>
              <w:pStyle w:val="TAL"/>
              <w:rPr>
                <w:rFonts w:cs="Arial"/>
                <w:szCs w:val="18"/>
                <w:lang w:val="en-US" w:eastAsia="zh-CN"/>
              </w:rPr>
            </w:pPr>
            <w:r w:rsidRPr="00533C32">
              <w:rPr>
                <w:lang w:val="en-US"/>
              </w:rPr>
              <w:t xml:space="preserve">Zero or one MSISDN and/or zero or more external Identifiers may be </w:t>
            </w:r>
            <w:r w:rsidRPr="00533C32">
              <w:rPr>
                <w:rFonts w:hint="eastAsia"/>
                <w:lang w:val="en-US" w:eastAsia="zh-CN"/>
              </w:rPr>
              <w:t>included</w:t>
            </w:r>
            <w:r w:rsidRPr="00533C32">
              <w:rPr>
                <w:lang w:val="en-US"/>
              </w:rPr>
              <w:t>.</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815" w:name="_Toc20127163"/>
      <w:bookmarkStart w:id="816" w:name="_Toc27589154"/>
      <w:bookmarkStart w:id="817" w:name="_Toc36459960"/>
      <w:r w:rsidRPr="00533C32">
        <w:rPr>
          <w:rFonts w:eastAsia="DengXian"/>
        </w:rPr>
        <w:t>5.4.2.8</w:t>
      </w:r>
      <w:r w:rsidRPr="00533C32">
        <w:rPr>
          <w:rFonts w:eastAsia="DengXian"/>
        </w:rPr>
        <w:tab/>
        <w:t>Type: ProvisionedDataSets</w:t>
      </w:r>
      <w:bookmarkEnd w:id="815"/>
      <w:bookmarkEnd w:id="816"/>
      <w:bookmarkEnd w:id="817"/>
    </w:p>
    <w:p w:rsidR="007C4061" w:rsidRPr="00533C32" w:rsidRDefault="007C4061" w:rsidP="007C4061">
      <w:pPr>
        <w:pStyle w:val="TH"/>
        <w:outlineLvl w:val="0"/>
        <w:rPr>
          <w:rFonts w:eastAsia="DengXian"/>
        </w:rPr>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Access and Mobility Subscription Data</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SMF Selection Subscription Data</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SMS Subscription Data</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Session Management Subscription Data</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Trace Data. The Null value indicates that trace is not active.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SMS Management Subscription Data</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t>LcsPrivacyData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t>LCS Privacy Subscription Data</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rPr>
                <w:lang w:val="en-US" w:eastAsia="zh-CN"/>
              </w:rPr>
            </w:pPr>
            <w:r>
              <w:rPr>
                <w:rFonts w:hint="eastAsia"/>
                <w:lang w:val="en-US" w:eastAsia="zh-CN"/>
              </w:rPr>
              <w:t>lcsM</w:t>
            </w:r>
            <w:r>
              <w:rPr>
                <w:lang w:val="en-US" w:eastAsia="zh-CN"/>
              </w:rPr>
              <w:t>o</w:t>
            </w:r>
            <w:r>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pPr>
            <w:r>
              <w:t>LcsMoData</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Default="007C4061" w:rsidP="004412BB">
            <w:pPr>
              <w:pStyle w:val="TAL"/>
            </w:pPr>
            <w:r>
              <w:t>LCS Mobile Originated Subscription Data</w:t>
            </w:r>
          </w:p>
        </w:tc>
      </w:tr>
    </w:tbl>
    <w:p w:rsidR="007C4061" w:rsidRPr="00533C32" w:rsidRDefault="007C4061" w:rsidP="007C4061">
      <w:pPr>
        <w:rPr>
          <w:lang w:eastAsia="zh-CN"/>
        </w:rPr>
      </w:pPr>
    </w:p>
    <w:p w:rsidR="007C4061" w:rsidRPr="00533C32" w:rsidRDefault="007C4061" w:rsidP="007C4061">
      <w:pPr>
        <w:pStyle w:val="Heading4"/>
        <w:rPr>
          <w:rFonts w:eastAsia="DengXian"/>
        </w:rPr>
      </w:pPr>
      <w:bookmarkStart w:id="818" w:name="_Toc20127164"/>
      <w:bookmarkStart w:id="819" w:name="_Toc27589155"/>
      <w:bookmarkStart w:id="820" w:name="_Toc36459961"/>
      <w:r w:rsidRPr="00533C32">
        <w:rPr>
          <w:rFonts w:eastAsia="DengXian"/>
        </w:rPr>
        <w:lastRenderedPageBreak/>
        <w:t>5.4.2.</w:t>
      </w:r>
      <w:r w:rsidRPr="00533C32">
        <w:rPr>
          <w:rFonts w:eastAsia="DengXian"/>
          <w:lang w:eastAsia="zh-CN"/>
        </w:rPr>
        <w:t>9</w:t>
      </w:r>
      <w:r w:rsidRPr="00533C32">
        <w:rPr>
          <w:rFonts w:eastAsia="DengXian"/>
        </w:rPr>
        <w:tab/>
        <w:t>Type: SorData</w:t>
      </w:r>
      <w:bookmarkEnd w:id="818"/>
      <w:bookmarkEnd w:id="819"/>
      <w:bookmarkEnd w:id="820"/>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Point in time of provisioning</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status of the SOR data update procedure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lang w:val="en-US"/>
              </w:rPr>
              <w:t>String containing SoR-XMAC-IUE as specified in 3GPP TS 33.501 [9].</w:t>
            </w:r>
            <w:r w:rsidRPr="00533C32">
              <w:rPr>
                <w:lang w:val="en-US" w:eastAsia="zh-CN"/>
              </w:rPr>
              <w:t xml:space="preserve"> </w:t>
            </w:r>
            <w:r w:rsidRPr="00533C32">
              <w:rPr>
                <w:lang w:val="en-US"/>
              </w:rPr>
              <w:t>Shall be present if UeUpdateStatus is "WAITING_FOR_ACK" or "ACK_RECEIVED".</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String containing SoR-MAC-IUE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rPr>
          <w:rFonts w:eastAsia="DengXian"/>
        </w:rPr>
      </w:pPr>
      <w:bookmarkStart w:id="821" w:name="_Toc20127165"/>
      <w:bookmarkStart w:id="822" w:name="_Toc27589156"/>
      <w:bookmarkStart w:id="823" w:name="_Toc36459962"/>
      <w:r w:rsidRPr="00533C32">
        <w:rPr>
          <w:rFonts w:eastAsia="DengXian"/>
        </w:rPr>
        <w:t>5.4.2.</w:t>
      </w:r>
      <w:r w:rsidRPr="00533C32">
        <w:rPr>
          <w:rFonts w:eastAsia="DengXian"/>
          <w:lang w:eastAsia="zh-CN"/>
        </w:rPr>
        <w:t>9A</w:t>
      </w:r>
      <w:r w:rsidRPr="00533C32">
        <w:rPr>
          <w:rFonts w:eastAsia="DengXian"/>
        </w:rPr>
        <w:tab/>
        <w:t>Type: UpuData</w:t>
      </w:r>
      <w:bookmarkEnd w:id="821"/>
      <w:bookmarkEnd w:id="822"/>
      <w:bookmarkEnd w:id="823"/>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Point in time of provisioning</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status of the UPU data update procedure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eastAsia="zh-CN"/>
              </w:rPr>
            </w:pPr>
            <w:r w:rsidRPr="00533C32">
              <w:rPr>
                <w:lang w:val="en-US"/>
              </w:rPr>
              <w:t>String containing UPU-XMAC-IUE as specified in 3GPP TS 33.501 [9].</w:t>
            </w:r>
            <w:r w:rsidRPr="00533C32">
              <w:rPr>
                <w:lang w:val="en-US" w:eastAsia="zh-CN"/>
              </w:rPr>
              <w:t xml:space="preserve"> </w:t>
            </w:r>
            <w:r w:rsidRPr="00533C32">
              <w:rPr>
                <w:lang w:val="en-US"/>
              </w:rPr>
              <w:t>Shall be present if UeUpdateStatus is "WAITING_FOR_ACK" or "ACK_RECEIVED".</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String containing UPU-MAC-IUE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rPr>
          <w:rFonts w:eastAsia="DengXian"/>
        </w:rPr>
      </w:pPr>
      <w:bookmarkStart w:id="824" w:name="_Toc20127166"/>
      <w:bookmarkStart w:id="825" w:name="_Toc27589157"/>
      <w:bookmarkStart w:id="826" w:name="_Toc36459963"/>
      <w:r w:rsidRPr="00533C32">
        <w:rPr>
          <w:rFonts w:eastAsia="DengXian"/>
        </w:rPr>
        <w:t>5.4.2.</w:t>
      </w:r>
      <w:r w:rsidRPr="00533C32">
        <w:rPr>
          <w:rFonts w:eastAsia="DengXian" w:hint="eastAsia"/>
          <w:lang w:eastAsia="zh-CN"/>
        </w:rPr>
        <w:t>9B</w:t>
      </w:r>
      <w:r w:rsidRPr="00533C32">
        <w:rPr>
          <w:rFonts w:eastAsia="DengXian"/>
        </w:rPr>
        <w:tab/>
        <w:t>Type: NssaiAckData</w:t>
      </w:r>
      <w:bookmarkEnd w:id="824"/>
      <w:bookmarkEnd w:id="825"/>
      <w:bookmarkEnd w:id="826"/>
    </w:p>
    <w:p w:rsidR="007C4061" w:rsidRPr="00533C32" w:rsidRDefault="007C4061" w:rsidP="007C4061">
      <w:pPr>
        <w:pStyle w:val="TH"/>
        <w:outlineLvl w:val="0"/>
        <w:rPr>
          <w:rFonts w:eastAsia="DengXian"/>
        </w:rPr>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Point in time of provisioning</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status of the Nssai update procedure</w:t>
            </w:r>
          </w:p>
        </w:tc>
      </w:tr>
    </w:tbl>
    <w:p w:rsidR="007C4061" w:rsidRPr="00533C32" w:rsidRDefault="007C4061" w:rsidP="007C4061">
      <w:pPr>
        <w:rPr>
          <w:lang w:eastAsia="zh-CN"/>
        </w:rPr>
      </w:pPr>
    </w:p>
    <w:p w:rsidR="007C4061" w:rsidRPr="00533C32" w:rsidRDefault="007C4061" w:rsidP="007C4061">
      <w:pPr>
        <w:pStyle w:val="Heading4"/>
        <w:rPr>
          <w:rFonts w:eastAsia="DengXian"/>
        </w:rPr>
      </w:pPr>
      <w:bookmarkStart w:id="827" w:name="_Toc20127167"/>
      <w:bookmarkStart w:id="828" w:name="_Toc27589158"/>
      <w:bookmarkStart w:id="829" w:name="_Toc36459964"/>
      <w:r w:rsidRPr="00533C32">
        <w:rPr>
          <w:rFonts w:eastAsia="DengXian"/>
        </w:rPr>
        <w:t>5.4.2.</w:t>
      </w:r>
      <w:r w:rsidRPr="00533C32">
        <w:rPr>
          <w:rFonts w:eastAsia="DengXian" w:hint="eastAsia"/>
          <w:lang w:eastAsia="zh-CN"/>
        </w:rPr>
        <w:t>9C</w:t>
      </w:r>
      <w:r w:rsidRPr="00533C32">
        <w:rPr>
          <w:rFonts w:eastAsia="DengXian"/>
        </w:rPr>
        <w:tab/>
        <w:t>Type: CagAckData</w:t>
      </w:r>
      <w:bookmarkEnd w:id="827"/>
      <w:bookmarkEnd w:id="828"/>
      <w:bookmarkEnd w:id="829"/>
    </w:p>
    <w:p w:rsidR="007C4061" w:rsidRPr="00533C32" w:rsidRDefault="007C4061" w:rsidP="007C4061">
      <w:pPr>
        <w:pStyle w:val="TH"/>
        <w:outlineLvl w:val="0"/>
        <w:rPr>
          <w:rFonts w:eastAsia="DengXian"/>
        </w:rPr>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Point in time of provisioning</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status of the Cag update procedure</w:t>
            </w:r>
          </w:p>
        </w:tc>
      </w:tr>
    </w:tbl>
    <w:p w:rsidR="007C4061" w:rsidRPr="00072181" w:rsidRDefault="007C4061" w:rsidP="007C4061">
      <w:pPr>
        <w:rPr>
          <w:lang w:eastAsia="zh-CN"/>
        </w:rPr>
      </w:pPr>
    </w:p>
    <w:p w:rsidR="007C4061" w:rsidRPr="00DE5E23" w:rsidRDefault="007C4061" w:rsidP="007C4061">
      <w:pPr>
        <w:pStyle w:val="Heading4"/>
        <w:rPr>
          <w:rFonts w:eastAsia="DengXian"/>
          <w:lang w:val="fi-FI" w:eastAsia="zh-CN"/>
        </w:rPr>
      </w:pPr>
      <w:bookmarkStart w:id="830" w:name="_Toc20127168"/>
      <w:bookmarkStart w:id="831" w:name="_Toc27589159"/>
      <w:bookmarkStart w:id="832" w:name="_Toc36459965"/>
      <w:r w:rsidRPr="00DE5E23">
        <w:rPr>
          <w:rFonts w:eastAsia="DengXian"/>
          <w:lang w:val="fi-FI"/>
        </w:rPr>
        <w:t>5.4.2.</w:t>
      </w:r>
      <w:r w:rsidRPr="00DE5E23">
        <w:rPr>
          <w:rFonts w:eastAsia="DengXian"/>
          <w:lang w:val="fi-FI" w:eastAsia="zh-CN"/>
        </w:rPr>
        <w:t>10</w:t>
      </w:r>
      <w:r w:rsidRPr="00DE5E23">
        <w:rPr>
          <w:rFonts w:eastAsia="DengXian"/>
          <w:lang w:val="fi-FI"/>
        </w:rPr>
        <w:tab/>
      </w:r>
      <w:r w:rsidRPr="00DE5E23">
        <w:rPr>
          <w:rFonts w:eastAsia="DengXian"/>
          <w:lang w:val="fi-FI" w:eastAsia="zh-CN"/>
        </w:rPr>
        <w:t>Void</w:t>
      </w:r>
      <w:bookmarkEnd w:id="830"/>
      <w:bookmarkEnd w:id="831"/>
      <w:bookmarkEnd w:id="832"/>
    </w:p>
    <w:p w:rsidR="007C4061" w:rsidRPr="00DE5E23" w:rsidRDefault="007C4061" w:rsidP="007C4061">
      <w:pPr>
        <w:rPr>
          <w:rFonts w:eastAsia="DengXian"/>
          <w:lang w:val="fi-FI"/>
        </w:rPr>
      </w:pPr>
    </w:p>
    <w:p w:rsidR="007C4061" w:rsidRPr="00DE5E23" w:rsidRDefault="007C4061" w:rsidP="007C4061">
      <w:pPr>
        <w:pStyle w:val="Heading4"/>
        <w:rPr>
          <w:rFonts w:eastAsia="DengXian"/>
          <w:lang w:val="fi-FI" w:eastAsia="zh-CN"/>
        </w:rPr>
      </w:pPr>
      <w:bookmarkStart w:id="833" w:name="_Toc20127169"/>
      <w:bookmarkStart w:id="834" w:name="_Toc27589160"/>
      <w:bookmarkStart w:id="835" w:name="_Toc36459966"/>
      <w:r w:rsidRPr="00DE5E23">
        <w:rPr>
          <w:rFonts w:eastAsia="DengXian"/>
          <w:lang w:val="fi-FI"/>
        </w:rPr>
        <w:t>5.4.2.</w:t>
      </w:r>
      <w:r w:rsidRPr="00DE5E23">
        <w:rPr>
          <w:rFonts w:eastAsia="DengXian"/>
          <w:lang w:val="fi-FI" w:eastAsia="zh-CN"/>
        </w:rPr>
        <w:t>11</w:t>
      </w:r>
      <w:r w:rsidRPr="00DE5E23">
        <w:rPr>
          <w:rFonts w:eastAsia="DengXian"/>
          <w:lang w:val="fi-FI"/>
        </w:rPr>
        <w:tab/>
      </w:r>
      <w:r w:rsidRPr="00DE5E23">
        <w:rPr>
          <w:rFonts w:eastAsia="DengXian"/>
          <w:lang w:val="fi-FI" w:eastAsia="zh-CN"/>
        </w:rPr>
        <w:t>Void</w:t>
      </w:r>
      <w:bookmarkEnd w:id="833"/>
      <w:bookmarkEnd w:id="834"/>
      <w:bookmarkEnd w:id="835"/>
    </w:p>
    <w:p w:rsidR="007C4061" w:rsidRPr="00DE5E23" w:rsidRDefault="007C4061" w:rsidP="007C4061">
      <w:pPr>
        <w:pStyle w:val="Heading4"/>
        <w:rPr>
          <w:rFonts w:eastAsia="DengXian"/>
          <w:lang w:val="fi-FI" w:eastAsia="zh-CN"/>
        </w:rPr>
      </w:pPr>
      <w:bookmarkStart w:id="836" w:name="_Toc20127170"/>
      <w:bookmarkStart w:id="837" w:name="_Toc27589161"/>
      <w:bookmarkStart w:id="838" w:name="_Toc36459967"/>
      <w:r w:rsidRPr="00DE5E23">
        <w:rPr>
          <w:rFonts w:eastAsia="DengXian"/>
          <w:lang w:val="fi-FI"/>
        </w:rPr>
        <w:t>5.4.2.</w:t>
      </w:r>
      <w:r w:rsidRPr="00DE5E23">
        <w:rPr>
          <w:rFonts w:eastAsia="DengXian"/>
          <w:lang w:val="fi-FI" w:eastAsia="zh-CN"/>
        </w:rPr>
        <w:t>12</w:t>
      </w:r>
      <w:r w:rsidRPr="00DE5E23">
        <w:rPr>
          <w:rFonts w:eastAsia="DengXian"/>
          <w:lang w:val="fi-FI"/>
        </w:rPr>
        <w:tab/>
      </w:r>
      <w:r w:rsidRPr="00DE5E23">
        <w:rPr>
          <w:rFonts w:eastAsia="DengXian"/>
          <w:lang w:val="fi-FI" w:eastAsia="zh-CN"/>
        </w:rPr>
        <w:t>Void</w:t>
      </w:r>
      <w:bookmarkEnd w:id="836"/>
      <w:bookmarkEnd w:id="837"/>
      <w:bookmarkEnd w:id="838"/>
    </w:p>
    <w:p w:rsidR="007C4061" w:rsidRPr="00DE5E23" w:rsidRDefault="007C4061" w:rsidP="007C4061">
      <w:pPr>
        <w:rPr>
          <w:rFonts w:eastAsia="DengXian"/>
          <w:lang w:val="fi-FI"/>
        </w:rPr>
      </w:pPr>
    </w:p>
    <w:p w:rsidR="007C4061" w:rsidRPr="00DE5E23" w:rsidRDefault="007C4061" w:rsidP="007C4061">
      <w:pPr>
        <w:rPr>
          <w:lang w:val="fi-FI"/>
        </w:rPr>
      </w:pPr>
    </w:p>
    <w:p w:rsidR="007C4061" w:rsidRPr="00DE5E23" w:rsidRDefault="007C4061" w:rsidP="007C4061">
      <w:pPr>
        <w:pStyle w:val="Heading4"/>
        <w:rPr>
          <w:rFonts w:eastAsia="DengXian"/>
          <w:lang w:val="fi-FI" w:eastAsia="zh-CN"/>
        </w:rPr>
      </w:pPr>
      <w:bookmarkStart w:id="839" w:name="_Toc20127171"/>
      <w:bookmarkStart w:id="840" w:name="_Toc27589162"/>
      <w:bookmarkStart w:id="841" w:name="_Toc36459968"/>
      <w:r w:rsidRPr="00DE5E23">
        <w:rPr>
          <w:rFonts w:eastAsia="DengXian"/>
          <w:lang w:val="fi-FI"/>
        </w:rPr>
        <w:lastRenderedPageBreak/>
        <w:t>5.4.2.</w:t>
      </w:r>
      <w:r w:rsidRPr="00DE5E23">
        <w:rPr>
          <w:rFonts w:eastAsia="DengXian"/>
          <w:lang w:val="fi-FI" w:eastAsia="zh-CN"/>
        </w:rPr>
        <w:t>13</w:t>
      </w:r>
      <w:r w:rsidRPr="00DE5E23">
        <w:rPr>
          <w:rFonts w:eastAsia="DengXian"/>
          <w:lang w:val="fi-FI"/>
        </w:rPr>
        <w:tab/>
      </w:r>
      <w:r w:rsidRPr="00DE5E23">
        <w:rPr>
          <w:rFonts w:eastAsia="DengXian"/>
          <w:lang w:val="fi-FI" w:eastAsia="zh-CN"/>
        </w:rPr>
        <w:t>Void</w:t>
      </w:r>
      <w:bookmarkEnd w:id="839"/>
      <w:bookmarkEnd w:id="840"/>
      <w:bookmarkEnd w:id="841"/>
    </w:p>
    <w:p w:rsidR="007C4061" w:rsidRPr="00DE5E23" w:rsidRDefault="007C4061" w:rsidP="007C4061">
      <w:pPr>
        <w:rPr>
          <w:rFonts w:eastAsia="DengXian"/>
          <w:lang w:val="fi-FI"/>
        </w:rPr>
      </w:pPr>
    </w:p>
    <w:p w:rsidR="007C4061" w:rsidRPr="00DE5E23" w:rsidRDefault="007C4061" w:rsidP="007C4061">
      <w:pPr>
        <w:pStyle w:val="Heading4"/>
        <w:rPr>
          <w:rFonts w:eastAsia="DengXian"/>
          <w:lang w:val="fi-FI"/>
        </w:rPr>
      </w:pPr>
      <w:bookmarkStart w:id="842" w:name="_Toc20127172"/>
      <w:bookmarkStart w:id="843" w:name="_Toc27589163"/>
      <w:bookmarkStart w:id="844" w:name="_Toc36459969"/>
      <w:r w:rsidRPr="00DE5E23">
        <w:rPr>
          <w:rFonts w:eastAsia="DengXian"/>
          <w:lang w:val="fi-FI"/>
        </w:rPr>
        <w:t>5.4.2.</w:t>
      </w:r>
      <w:r w:rsidRPr="00DE5E23">
        <w:rPr>
          <w:rFonts w:eastAsia="DengXian"/>
          <w:lang w:val="fi-FI" w:eastAsia="zh-CN"/>
        </w:rPr>
        <w:t>14</w:t>
      </w:r>
      <w:r w:rsidRPr="00DE5E23">
        <w:rPr>
          <w:rFonts w:eastAsia="DengXian"/>
          <w:lang w:val="fi-FI"/>
        </w:rPr>
        <w:tab/>
      </w:r>
      <w:r w:rsidRPr="00DE5E23">
        <w:rPr>
          <w:rFonts w:eastAsia="DengXian"/>
          <w:lang w:val="fi-FI" w:eastAsia="zh-CN"/>
        </w:rPr>
        <w:t>Void</w:t>
      </w:r>
      <w:bookmarkEnd w:id="842"/>
      <w:bookmarkEnd w:id="843"/>
      <w:bookmarkEnd w:id="844"/>
    </w:p>
    <w:p w:rsidR="007C4061" w:rsidRPr="00DE5E23" w:rsidRDefault="007C4061" w:rsidP="007C4061">
      <w:pPr>
        <w:rPr>
          <w:rFonts w:eastAsia="DengXian"/>
          <w:lang w:val="fi-FI"/>
        </w:rPr>
      </w:pPr>
    </w:p>
    <w:p w:rsidR="007C4061" w:rsidRPr="00DE5E23" w:rsidRDefault="007C4061" w:rsidP="007C4061">
      <w:pPr>
        <w:pStyle w:val="Heading4"/>
        <w:rPr>
          <w:rFonts w:eastAsia="DengXian"/>
          <w:lang w:val="fi-FI" w:eastAsia="zh-CN"/>
        </w:rPr>
      </w:pPr>
      <w:bookmarkStart w:id="845" w:name="_Toc20127173"/>
      <w:bookmarkStart w:id="846" w:name="_Toc27589164"/>
      <w:bookmarkStart w:id="847" w:name="_Toc36459970"/>
      <w:r w:rsidRPr="00DE5E23">
        <w:rPr>
          <w:rFonts w:eastAsia="DengXian"/>
          <w:lang w:val="fi-FI"/>
        </w:rPr>
        <w:t>5.4.2.</w:t>
      </w:r>
      <w:r w:rsidRPr="00DE5E23">
        <w:rPr>
          <w:rFonts w:eastAsia="DengXian"/>
          <w:lang w:val="fi-FI" w:eastAsia="zh-CN"/>
        </w:rPr>
        <w:t>15</w:t>
      </w:r>
      <w:r w:rsidRPr="00DE5E23">
        <w:rPr>
          <w:rFonts w:eastAsia="DengXian"/>
          <w:lang w:val="fi-FI"/>
        </w:rPr>
        <w:tab/>
      </w:r>
      <w:r w:rsidRPr="00DE5E23">
        <w:rPr>
          <w:rFonts w:eastAsia="DengXian"/>
          <w:lang w:val="fi-FI" w:eastAsia="zh-CN"/>
        </w:rPr>
        <w:t>Void</w:t>
      </w:r>
      <w:bookmarkEnd w:id="845"/>
      <w:bookmarkEnd w:id="846"/>
      <w:bookmarkEnd w:id="847"/>
    </w:p>
    <w:p w:rsidR="007C4061" w:rsidRPr="00DE5E23" w:rsidRDefault="007C4061" w:rsidP="007C4061">
      <w:pPr>
        <w:rPr>
          <w:rFonts w:eastAsia="DengXian"/>
          <w:lang w:val="fi-FI"/>
        </w:rPr>
      </w:pPr>
    </w:p>
    <w:p w:rsidR="007C4061" w:rsidRPr="00533C32" w:rsidRDefault="007C4061" w:rsidP="007C4061">
      <w:pPr>
        <w:pStyle w:val="Heading4"/>
        <w:rPr>
          <w:rFonts w:eastAsia="DengXian"/>
        </w:rPr>
      </w:pPr>
      <w:bookmarkStart w:id="848" w:name="_Toc20127174"/>
      <w:bookmarkStart w:id="849" w:name="_Toc27589165"/>
      <w:bookmarkStart w:id="850" w:name="_Toc36459971"/>
      <w:r w:rsidRPr="00533C32">
        <w:rPr>
          <w:rFonts w:eastAsia="DengXian"/>
        </w:rPr>
        <w:t>5.4.2.</w:t>
      </w:r>
      <w:r w:rsidRPr="00533C32">
        <w:rPr>
          <w:rFonts w:eastAsia="DengXian"/>
          <w:lang w:eastAsia="zh-CN"/>
        </w:rPr>
        <w:t>16</w:t>
      </w:r>
      <w:r w:rsidRPr="00533C32">
        <w:rPr>
          <w:rFonts w:eastAsia="DengXian"/>
        </w:rPr>
        <w:tab/>
      </w:r>
      <w:r w:rsidRPr="00533C32">
        <w:rPr>
          <w:rFonts w:eastAsia="DengXian"/>
          <w:lang w:eastAsia="zh-CN"/>
        </w:rPr>
        <w:t>Void</w:t>
      </w:r>
      <w:bookmarkEnd w:id="848"/>
      <w:bookmarkEnd w:id="849"/>
      <w:bookmarkEnd w:id="850"/>
    </w:p>
    <w:p w:rsidR="007C4061" w:rsidRPr="00533C32" w:rsidRDefault="007C4061" w:rsidP="007C4061">
      <w:pPr>
        <w:rPr>
          <w:rFonts w:eastAsia="DengXian"/>
          <w:lang w:val="en-US"/>
        </w:rPr>
      </w:pPr>
    </w:p>
    <w:p w:rsidR="007C4061" w:rsidRPr="00533C32" w:rsidRDefault="007C4061" w:rsidP="007C4061">
      <w:pPr>
        <w:pStyle w:val="Heading4"/>
        <w:rPr>
          <w:rFonts w:eastAsia="DengXian"/>
          <w:lang w:eastAsia="zh-CN"/>
        </w:rPr>
      </w:pPr>
      <w:bookmarkStart w:id="851" w:name="_Toc20127175"/>
      <w:bookmarkStart w:id="852" w:name="_Toc27589166"/>
      <w:bookmarkStart w:id="853" w:name="_Toc36459972"/>
      <w:r w:rsidRPr="00533C32">
        <w:rPr>
          <w:rFonts w:eastAsia="DengXian"/>
        </w:rPr>
        <w:t>5.4.2.</w:t>
      </w:r>
      <w:r w:rsidRPr="00533C32">
        <w:rPr>
          <w:rFonts w:eastAsia="DengXian"/>
          <w:lang w:eastAsia="zh-CN"/>
        </w:rPr>
        <w:t>17</w:t>
      </w:r>
      <w:r w:rsidRPr="00533C32">
        <w:rPr>
          <w:rFonts w:eastAsia="DengXian"/>
        </w:rPr>
        <w:tab/>
      </w:r>
      <w:r w:rsidRPr="00533C32">
        <w:rPr>
          <w:rFonts w:eastAsia="DengXian"/>
          <w:lang w:eastAsia="zh-CN"/>
        </w:rPr>
        <w:t>Void</w:t>
      </w:r>
      <w:bookmarkEnd w:id="851"/>
      <w:bookmarkEnd w:id="852"/>
      <w:bookmarkEnd w:id="853"/>
    </w:p>
    <w:p w:rsidR="007C4061" w:rsidRPr="00533C32" w:rsidRDefault="007C4061" w:rsidP="007C4061">
      <w:pPr>
        <w:rPr>
          <w:rFonts w:eastAsia="DengXian"/>
        </w:rPr>
      </w:pPr>
    </w:p>
    <w:p w:rsidR="007C4061" w:rsidRPr="00533C32" w:rsidRDefault="007C4061" w:rsidP="007C4061">
      <w:pPr>
        <w:pStyle w:val="Heading4"/>
        <w:rPr>
          <w:rFonts w:eastAsia="DengXian"/>
          <w:lang w:eastAsia="zh-CN"/>
        </w:rPr>
      </w:pPr>
      <w:bookmarkStart w:id="854" w:name="_Toc20127176"/>
      <w:bookmarkStart w:id="855" w:name="_Toc27589167"/>
      <w:bookmarkStart w:id="856" w:name="_Toc36459973"/>
      <w:r w:rsidRPr="00533C32">
        <w:rPr>
          <w:rFonts w:eastAsia="DengXian"/>
        </w:rPr>
        <w:t>5.4.2.</w:t>
      </w:r>
      <w:r w:rsidRPr="00533C32">
        <w:rPr>
          <w:rFonts w:eastAsia="DengXian"/>
          <w:lang w:eastAsia="zh-CN"/>
        </w:rPr>
        <w:t>18</w:t>
      </w:r>
      <w:r w:rsidRPr="00533C32">
        <w:rPr>
          <w:rFonts w:eastAsia="DengXian"/>
        </w:rPr>
        <w:tab/>
      </w:r>
      <w:r w:rsidRPr="00533C32">
        <w:rPr>
          <w:rFonts w:eastAsia="DengXian"/>
          <w:lang w:eastAsia="zh-CN"/>
        </w:rPr>
        <w:t>Void</w:t>
      </w:r>
      <w:bookmarkEnd w:id="854"/>
      <w:bookmarkEnd w:id="855"/>
      <w:bookmarkEnd w:id="856"/>
    </w:p>
    <w:p w:rsidR="007C4061" w:rsidRPr="00533C32" w:rsidRDefault="007C4061" w:rsidP="007C4061">
      <w:pPr>
        <w:rPr>
          <w:rFonts w:eastAsia="DengXian"/>
          <w:lang w:eastAsia="zh-CN"/>
        </w:rPr>
      </w:pPr>
    </w:p>
    <w:p w:rsidR="007C4061" w:rsidRPr="00533C32" w:rsidRDefault="007C4061" w:rsidP="007C4061">
      <w:pPr>
        <w:pStyle w:val="Heading4"/>
        <w:rPr>
          <w:rFonts w:eastAsia="DengXian"/>
        </w:rPr>
      </w:pPr>
      <w:bookmarkStart w:id="857" w:name="_Toc20127177"/>
      <w:bookmarkStart w:id="858" w:name="_Toc27589168"/>
      <w:bookmarkStart w:id="859" w:name="_Toc36459974"/>
      <w:r w:rsidRPr="00533C32">
        <w:rPr>
          <w:rFonts w:eastAsia="DengXian"/>
        </w:rPr>
        <w:t>5.4.2.</w:t>
      </w:r>
      <w:r w:rsidRPr="00533C32">
        <w:rPr>
          <w:rFonts w:eastAsia="DengXian"/>
          <w:lang w:val="de-DE" w:eastAsia="zh-CN"/>
        </w:rPr>
        <w:t>19</w:t>
      </w:r>
      <w:r w:rsidRPr="00533C32">
        <w:rPr>
          <w:rFonts w:eastAsia="DengXian"/>
        </w:rPr>
        <w:tab/>
        <w:t xml:space="preserve">Type: </w:t>
      </w:r>
      <w:r w:rsidRPr="00533C32">
        <w:rPr>
          <w:rFonts w:eastAsia="DengXian"/>
          <w:lang w:val="de-DE"/>
        </w:rPr>
        <w:t>AmfSubscriptionInfo</w:t>
      </w:r>
      <w:bookmarkEnd w:id="857"/>
      <w:bookmarkEnd w:id="858"/>
      <w:bookmarkEnd w:id="859"/>
    </w:p>
    <w:p w:rsidR="007C4061" w:rsidRPr="00533C32" w:rsidRDefault="007C4061" w:rsidP="007C4061">
      <w:pPr>
        <w:pStyle w:val="TH"/>
        <w:outlineLvl w:val="0"/>
        <w:rPr>
          <w:rFonts w:eastAsia="DengXian"/>
        </w:rPr>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InstanceId of the AMF to which the subscription was sent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The Subscription Id allocated by the AMF as received by the UDM in the HTTP "Location" header of the Namf_EventExposure_Subscribe response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The Correlation Id allocated by the UDM and sent to the AMF for correlation of subscriptionId-change-notifications</w:t>
            </w:r>
          </w:p>
        </w:tc>
      </w:tr>
    </w:tbl>
    <w:p w:rsidR="007C4061" w:rsidRPr="00533C32" w:rsidRDefault="007C4061" w:rsidP="007C4061">
      <w:pPr>
        <w:rPr>
          <w:rFonts w:eastAsia="DengXian"/>
          <w:lang w:eastAsia="zh-CN"/>
        </w:rPr>
      </w:pPr>
    </w:p>
    <w:p w:rsidR="007C4061" w:rsidRPr="00533C32" w:rsidRDefault="007C4061" w:rsidP="007C4061">
      <w:pPr>
        <w:pStyle w:val="Heading4"/>
        <w:rPr>
          <w:rFonts w:eastAsia="DengXian"/>
        </w:rPr>
      </w:pPr>
      <w:bookmarkStart w:id="860" w:name="_Toc20127178"/>
      <w:bookmarkStart w:id="861" w:name="_Toc27589169"/>
      <w:bookmarkStart w:id="862" w:name="_Toc36459975"/>
      <w:r w:rsidRPr="00533C32">
        <w:rPr>
          <w:rFonts w:eastAsia="DengXian"/>
        </w:rPr>
        <w:t>5.4.2.2</w:t>
      </w:r>
      <w:r w:rsidRPr="00533C32">
        <w:rPr>
          <w:rFonts w:eastAsia="DengXian"/>
          <w:lang w:eastAsia="zh-CN"/>
        </w:rPr>
        <w:t>0</w:t>
      </w:r>
      <w:r w:rsidRPr="00533C32">
        <w:rPr>
          <w:rFonts w:eastAsia="DengXian"/>
        </w:rPr>
        <w:tab/>
        <w:t xml:space="preserve">Type: </w:t>
      </w:r>
      <w:r w:rsidRPr="00533C32">
        <w:rPr>
          <w:rFonts w:eastAsia="DengXian"/>
          <w:color w:val="000000"/>
          <w:lang w:eastAsia="en-GB"/>
        </w:rPr>
        <w:t>EeProfile</w:t>
      </w:r>
      <w:r w:rsidRPr="00533C32">
        <w:rPr>
          <w:rFonts w:eastAsia="DengXian"/>
        </w:rPr>
        <w:t>Data</w:t>
      </w:r>
      <w:bookmarkEnd w:id="860"/>
      <w:bookmarkEnd w:id="861"/>
      <w:bookmarkEnd w:id="862"/>
    </w:p>
    <w:p w:rsidR="007C4061" w:rsidRPr="00533C32" w:rsidRDefault="007C4061" w:rsidP="007C4061">
      <w:pPr>
        <w:pStyle w:val="TH"/>
        <w:outlineLvl w:val="0"/>
        <w:rPr>
          <w:rFonts w:eastAsia="DengXian"/>
        </w:rPr>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array(</w:t>
            </w:r>
            <w:r w:rsidRPr="00533C32">
              <w:rPr>
                <w:lang w:val="en-US"/>
              </w:rPr>
              <w:t>EventType</w:t>
            </w:r>
            <w:r w:rsidRPr="00533C32">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List of the event types that are restricted (if any) for the UE.</w:t>
            </w:r>
          </w:p>
          <w:p w:rsidR="007C4061" w:rsidRPr="00533C32" w:rsidRDefault="007C4061" w:rsidP="004412BB">
            <w:pPr>
              <w:pStyle w:val="TAL"/>
              <w:rPr>
                <w:rFonts w:cs="Arial"/>
                <w:szCs w:val="18"/>
                <w:lang w:val="en-US"/>
              </w:rPr>
            </w:pPr>
            <w:r w:rsidRPr="00533C32">
              <w:rPr>
                <w:lang w:val="en-US"/>
              </w:rPr>
              <w:t>The absence of this IE indicates that all event types are authorized for the UE.</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rPr>
            </w:pPr>
          </w:p>
        </w:tc>
      </w:tr>
    </w:tbl>
    <w:p w:rsidR="007C4061" w:rsidRPr="00533C32" w:rsidRDefault="007C4061" w:rsidP="007C4061">
      <w:pPr>
        <w:rPr>
          <w:lang w:val="en-US" w:eastAsia="zh-CN"/>
        </w:rPr>
      </w:pPr>
    </w:p>
    <w:p w:rsidR="007C4061" w:rsidRPr="00533C32" w:rsidRDefault="007C4061" w:rsidP="007C4061">
      <w:pPr>
        <w:pStyle w:val="Heading4"/>
        <w:rPr>
          <w:rFonts w:eastAsia="DengXian"/>
        </w:rPr>
      </w:pPr>
      <w:bookmarkStart w:id="863" w:name="_Toc20127179"/>
      <w:bookmarkStart w:id="864" w:name="_Toc27589170"/>
      <w:bookmarkStart w:id="865" w:name="_Toc36459976"/>
      <w:r w:rsidRPr="00533C32">
        <w:rPr>
          <w:rFonts w:eastAsia="DengXian"/>
        </w:rPr>
        <w:t>5.4.2.</w:t>
      </w:r>
      <w:r w:rsidRPr="00533C32">
        <w:rPr>
          <w:rFonts w:eastAsia="DengXian"/>
          <w:lang w:eastAsia="zh-CN"/>
        </w:rPr>
        <w:t>21</w:t>
      </w:r>
      <w:r w:rsidRPr="00533C32">
        <w:rPr>
          <w:rFonts w:eastAsia="DengXian"/>
        </w:rPr>
        <w:tab/>
      </w:r>
      <w:r w:rsidRPr="00533C32">
        <w:rPr>
          <w:rFonts w:eastAsia="DengXian"/>
          <w:lang w:eastAsia="zh-CN"/>
        </w:rPr>
        <w:t>Void</w:t>
      </w:r>
      <w:bookmarkEnd w:id="863"/>
      <w:bookmarkEnd w:id="864"/>
      <w:bookmarkEnd w:id="865"/>
    </w:p>
    <w:p w:rsidR="007C4061" w:rsidRPr="00533C32" w:rsidRDefault="007C4061" w:rsidP="007C4061">
      <w:pPr>
        <w:rPr>
          <w:rFonts w:eastAsia="DengXian"/>
          <w:lang w:eastAsia="zh-CN"/>
        </w:rPr>
      </w:pPr>
    </w:p>
    <w:p w:rsidR="007C4061" w:rsidRPr="00533C32" w:rsidRDefault="007C4061" w:rsidP="007C4061">
      <w:pPr>
        <w:pStyle w:val="Heading4"/>
        <w:rPr>
          <w:rFonts w:eastAsia="DengXian"/>
        </w:rPr>
      </w:pPr>
      <w:bookmarkStart w:id="866" w:name="_Toc20127180"/>
      <w:bookmarkStart w:id="867" w:name="_Toc27589171"/>
      <w:bookmarkStart w:id="868" w:name="_Toc36459977"/>
      <w:r w:rsidRPr="00533C32">
        <w:rPr>
          <w:rFonts w:eastAsia="DengXian"/>
        </w:rPr>
        <w:lastRenderedPageBreak/>
        <w:t>5.4.2.22</w:t>
      </w:r>
      <w:r w:rsidRPr="00533C32">
        <w:rPr>
          <w:rFonts w:eastAsia="DengXian"/>
        </w:rPr>
        <w:tab/>
        <w:t>Type: ContextDataSets</w:t>
      </w:r>
      <w:bookmarkEnd w:id="866"/>
      <w:bookmarkEnd w:id="867"/>
      <w:bookmarkEnd w:id="868"/>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AMF 3GPP Access registration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AMF Non 3GPP Access registration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SDM-Subscriptions</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Event Exposure Subscriptions</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SMSF 3GPP Access registration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rFonts w:cs="Arial"/>
                <w:szCs w:val="18"/>
                <w:lang w:val="en-US"/>
              </w:rPr>
              <w:t>SMSF Non 3GPP Access registration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rFonts w:eastAsia="DengXian"/>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cs="Arial"/>
                <w:szCs w:val="18"/>
                <w:lang w:val="en-US"/>
              </w:rPr>
            </w:pPr>
            <w:r w:rsidRPr="00533C32">
              <w:rPr>
                <w:lang w:val="en-US"/>
              </w:rPr>
              <w:t>This attribute contain the Subscription Data Subscriptions (subs-to-notify) associated with the Notification.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t>s</w:t>
            </w:r>
            <w:r w:rsidRPr="00533C32">
              <w:t>mfRegistration</w:t>
            </w:r>
            <w:r>
              <w:t>s</w:t>
            </w:r>
          </w:p>
        </w:tc>
        <w:tc>
          <w:tcPr>
            <w:tcW w:w="1842"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t>SmfRegList</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Pr>
                <w:lang w:val="en-US"/>
              </w:rPr>
              <w:t>SMF Registrations</w:t>
            </w:r>
          </w:p>
        </w:tc>
      </w:tr>
    </w:tbl>
    <w:p w:rsidR="007C4061" w:rsidRPr="00533C32" w:rsidRDefault="007C4061" w:rsidP="007C4061">
      <w:pPr>
        <w:rPr>
          <w:lang w:eastAsia="zh-CN"/>
        </w:rPr>
      </w:pPr>
    </w:p>
    <w:p w:rsidR="007C4061" w:rsidRPr="00533C32" w:rsidRDefault="007C4061" w:rsidP="007C4061">
      <w:pPr>
        <w:pStyle w:val="Heading4"/>
        <w:rPr>
          <w:rFonts w:eastAsia="DengXian"/>
        </w:rPr>
      </w:pPr>
      <w:bookmarkStart w:id="869" w:name="_Toc20127181"/>
      <w:bookmarkStart w:id="870" w:name="_Toc27589172"/>
      <w:bookmarkStart w:id="871" w:name="_Toc36459978"/>
      <w:r w:rsidRPr="00533C32">
        <w:rPr>
          <w:rFonts w:eastAsia="DengXian"/>
        </w:rPr>
        <w:t>5.4.2.</w:t>
      </w:r>
      <w:r w:rsidRPr="00533C32">
        <w:rPr>
          <w:rFonts w:eastAsia="DengXian"/>
          <w:lang w:eastAsia="zh-CN"/>
        </w:rPr>
        <w:t>23</w:t>
      </w:r>
      <w:r w:rsidRPr="00533C32">
        <w:rPr>
          <w:rFonts w:eastAsia="DengXian"/>
        </w:rPr>
        <w:tab/>
        <w:t xml:space="preserve">Type: </w:t>
      </w:r>
      <w:r w:rsidRPr="00533C32">
        <w:rPr>
          <w:rFonts w:eastAsia="DengXian"/>
          <w:color w:val="000000"/>
          <w:lang w:eastAsia="en-GB"/>
        </w:rPr>
        <w:t>SequenceNumber</w:t>
      </w:r>
      <w:bookmarkEnd w:id="869"/>
      <w:bookmarkEnd w:id="870"/>
      <w:bookmarkEnd w:id="871"/>
    </w:p>
    <w:p w:rsidR="007C4061" w:rsidRPr="00533C32" w:rsidRDefault="007C4061" w:rsidP="007C4061">
      <w:pPr>
        <w:pStyle w:val="TH"/>
        <w:outlineLvl w:val="0"/>
        <w:rPr>
          <w:rFonts w:eastAsia="DengXian"/>
        </w:rPr>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533C32">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rFonts w:cs="Arial"/>
                <w:szCs w:val="18"/>
                <w:lang w:val="en-US"/>
              </w:rPr>
            </w:pPr>
            <w:r w:rsidRPr="00533C32">
              <w:rPr>
                <w:rFonts w:cs="Arial"/>
                <w:szCs w:val="18"/>
                <w:lang w:val="en-US"/>
              </w:rPr>
              <w:t>Description</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 xml:space="preserve">The scheme used to generate the sequence numbers, as described in </w:t>
            </w:r>
            <w:r>
              <w:rPr>
                <w:rFonts w:cs="Arial"/>
                <w:szCs w:val="18"/>
                <w:lang w:val="en-US"/>
              </w:rPr>
              <w:t xml:space="preserve"> 3GPP TS 3</w:t>
            </w:r>
            <w:r w:rsidRPr="00533C32">
              <w:rPr>
                <w:rFonts w:cs="Arial"/>
                <w:szCs w:val="18"/>
                <w:lang w:val="en-US"/>
              </w:rPr>
              <w:t>3.102</w:t>
            </w:r>
            <w:r>
              <w:rPr>
                <w:rFonts w:cs="Arial"/>
                <w:szCs w:val="18"/>
                <w:lang w:val="en-US"/>
              </w:rPr>
              <w:t> </w:t>
            </w:r>
            <w:r w:rsidRPr="00533C32">
              <w:rPr>
                <w:rFonts w:cs="Arial"/>
                <w:szCs w:val="18"/>
                <w:lang w:val="en-US"/>
              </w:rPr>
              <w:t xml:space="preserve">[10], clause </w:t>
            </w:r>
            <w:r w:rsidRPr="00533C32">
              <w:rPr>
                <w:lang w:val="en-US"/>
              </w:rPr>
              <w:t>C.1.1.</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rFonts w:cs="Arial"/>
                <w:szCs w:val="18"/>
                <w:lang w:val="en-US"/>
              </w:rPr>
            </w:pPr>
            <w:r w:rsidRPr="00533C32">
              <w:rPr>
                <w:lang w:val="en-US"/>
              </w:rPr>
              <w:t xml:space="preserve">A 48-bit hex string containing the SEQ part of SQN (most significant bits), as specified in </w:t>
            </w:r>
            <w:r>
              <w:rPr>
                <w:rFonts w:cs="Arial"/>
                <w:szCs w:val="18"/>
                <w:lang w:val="en-US"/>
              </w:rPr>
              <w:t xml:space="preserve"> 3GPP TS 3</w:t>
            </w:r>
            <w:r w:rsidRPr="00533C32">
              <w:rPr>
                <w:rFonts w:cs="Arial"/>
                <w:szCs w:val="18"/>
                <w:lang w:val="en-US"/>
              </w:rPr>
              <w:t>3.102</w:t>
            </w:r>
            <w:r>
              <w:rPr>
                <w:rFonts w:cs="Arial"/>
                <w:szCs w:val="18"/>
                <w:lang w:val="en-US"/>
              </w:rPr>
              <w:t> </w:t>
            </w:r>
            <w:r w:rsidRPr="00533C32">
              <w:rPr>
                <w:rFonts w:cs="Arial"/>
                <w:szCs w:val="18"/>
                <w:lang w:val="en-US"/>
              </w:rPr>
              <w:t>[10], and where the IND part (least significant bits) is filled with 0's.</w:t>
            </w:r>
          </w:p>
          <w:p w:rsidR="007C4061" w:rsidRPr="00533C32" w:rsidRDefault="007C4061" w:rsidP="004412BB">
            <w:pPr>
              <w:pStyle w:val="TAL"/>
              <w:rPr>
                <w:rFonts w:cs="Arial"/>
                <w:szCs w:val="18"/>
                <w:lang w:val="en-US"/>
              </w:rPr>
            </w:pPr>
          </w:p>
          <w:p w:rsidR="007C4061" w:rsidRPr="00533C32" w:rsidRDefault="007C4061" w:rsidP="004412BB">
            <w:pPr>
              <w:pStyle w:val="TAL"/>
              <w:rPr>
                <w:rFonts w:cs="Arial"/>
                <w:szCs w:val="18"/>
                <w:lang w:val="en-US"/>
              </w:rPr>
            </w:pPr>
            <w:r w:rsidRPr="00533C32">
              <w:rPr>
                <w:rFonts w:cs="Arial"/>
                <w:szCs w:val="18"/>
                <w:lang w:val="en-US"/>
              </w:rPr>
              <w:t>When the sqnScheme is "TIME_BASED", the SEQ part (most significant bits) of this attribute contains the DIF value.</w:t>
            </w:r>
          </w:p>
          <w:p w:rsidR="007C4061" w:rsidRPr="00533C32" w:rsidRDefault="007C4061" w:rsidP="004412BB">
            <w:pPr>
              <w:pStyle w:val="TAL"/>
              <w:rPr>
                <w:rFonts w:cs="Arial"/>
                <w:szCs w:val="18"/>
                <w:lang w:val="en-US"/>
              </w:rPr>
            </w:pPr>
          </w:p>
          <w:p w:rsidR="007C4061" w:rsidRPr="00533C32" w:rsidRDefault="007C4061" w:rsidP="004412BB">
            <w:pPr>
              <w:pStyle w:val="TAL"/>
              <w:rPr>
                <w:rFonts w:cs="Arial"/>
                <w:szCs w:val="18"/>
                <w:lang w:val="en-US"/>
              </w:rPr>
            </w:pPr>
            <w:r w:rsidRPr="00533C32">
              <w:rPr>
                <w:rFonts w:cs="Arial"/>
                <w:szCs w:val="18"/>
                <w:lang w:val="en-US"/>
              </w:rPr>
              <w:t>This IE may be absent, if it does not exist in UDR (e.g. right after the subscriber is provisioned); otherwise, it shall be present.</w:t>
            </w:r>
          </w:p>
          <w:p w:rsidR="007C4061" w:rsidRPr="00533C32" w:rsidRDefault="007C4061" w:rsidP="004412BB">
            <w:pPr>
              <w:pStyle w:val="TAL"/>
              <w:rPr>
                <w:rFonts w:cs="Arial"/>
                <w:szCs w:val="18"/>
                <w:lang w:val="en-US"/>
              </w:rPr>
            </w:pPr>
          </w:p>
          <w:p w:rsidR="007C4061" w:rsidRPr="00533C32" w:rsidRDefault="007C4061" w:rsidP="004412BB">
            <w:pPr>
              <w:pStyle w:val="TAL"/>
              <w:rPr>
                <w:rFonts w:eastAsia="DengXian" w:cs="Arial"/>
                <w:szCs w:val="18"/>
                <w:lang w:val="en-US"/>
              </w:rPr>
            </w:pPr>
            <w:r w:rsidRPr="00533C32">
              <w:rPr>
                <w:rFonts w:cs="Arial"/>
                <w:szCs w:val="18"/>
                <w:lang w:val="en-US"/>
              </w:rPr>
              <w:t>Pattern: '^[A-Fa-f0-9]{12}$'</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rPr>
            </w:pPr>
            <w:r w:rsidRPr="00533C32">
              <w:rPr>
                <w:lang w:val="en-US"/>
              </w:rPr>
              <w:t>A map of integer values, where the key of the map is the type of node that is requesting the generation of an authentication vector in UDM, and the integer is the last used value of IND for the corresponding type of node.</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The types of nodes currently defined are:</w:t>
            </w:r>
          </w:p>
          <w:p w:rsidR="007C4061" w:rsidRPr="00533C32" w:rsidRDefault="007C4061" w:rsidP="004412BB">
            <w:pPr>
              <w:pStyle w:val="TAL"/>
              <w:rPr>
                <w:lang w:val="en-US"/>
              </w:rPr>
            </w:pPr>
            <w:r w:rsidRPr="00533C32">
              <w:rPr>
                <w:lang w:val="en-US"/>
              </w:rPr>
              <w:t>- "ausf"</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rFonts w:cs="Arial"/>
                <w:szCs w:val="18"/>
                <w:lang w:val="en-US"/>
              </w:rPr>
              <w:t>This IE may be absent, if it does not exist in UDR (e.g. right after the subscriber is provisioned); otherwise, it shall be present.</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rPr>
            </w:pPr>
            <w:r w:rsidRPr="00533C32">
              <w:rPr>
                <w:lang w:val="en-US"/>
              </w:rPr>
              <w:t>Number of bits of the IND part of SQN. The length of the SEQ part is, therefore, (48 - indLength) bits.</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If not present, the default value is 5.</w:t>
            </w:r>
          </w:p>
        </w:tc>
      </w:tr>
      <w:tr w:rsidR="007C4061" w:rsidRPr="00533C32" w:rsidTr="004412BB">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rFonts w:eastAsia="DengXian"/>
                <w:lang w:val="en-US"/>
              </w:rPr>
            </w:pPr>
            <w:r w:rsidRPr="00533C32">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eastAsia="zh-CN"/>
              </w:rPr>
            </w:pPr>
            <w:r w:rsidRPr="00533C32">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533C32" w:rsidRDefault="007C4061" w:rsidP="004412BB">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4412BB">
            <w:pPr>
              <w:pStyle w:val="TAL"/>
              <w:rPr>
                <w:lang w:val="en-US"/>
              </w:rPr>
            </w:pPr>
            <w:r w:rsidRPr="00533C32">
              <w:rPr>
                <w:lang w:val="en-US"/>
              </w:rPr>
              <w:t>Sign of the DIF value. It is applicable when the sqnScheme is "TIME_BASED".</w:t>
            </w:r>
          </w:p>
          <w:p w:rsidR="007C4061" w:rsidRPr="00533C32" w:rsidRDefault="007C4061" w:rsidP="004412BB">
            <w:pPr>
              <w:pStyle w:val="TAL"/>
              <w:rPr>
                <w:lang w:val="en-US"/>
              </w:rPr>
            </w:pPr>
          </w:p>
          <w:p w:rsidR="007C4061" w:rsidRPr="00533C32" w:rsidRDefault="007C4061" w:rsidP="004412BB">
            <w:pPr>
              <w:pStyle w:val="TAL"/>
              <w:rPr>
                <w:lang w:val="en-US"/>
              </w:rPr>
            </w:pPr>
            <w:r w:rsidRPr="00533C32">
              <w:rPr>
                <w:lang w:val="en-US"/>
              </w:rPr>
              <w:t>If not present, the default value is "NEGATIVE".</w:t>
            </w:r>
          </w:p>
        </w:tc>
      </w:tr>
    </w:tbl>
    <w:p w:rsidR="007C4061" w:rsidRPr="00533C32" w:rsidRDefault="007C4061" w:rsidP="007C4061">
      <w:pPr>
        <w:rPr>
          <w:rFonts w:eastAsia="DengXian"/>
          <w:lang w:val="en-US" w:eastAsia="zh-CN"/>
        </w:rPr>
      </w:pPr>
    </w:p>
    <w:p w:rsidR="007C4061" w:rsidRPr="00533C32" w:rsidRDefault="007C4061" w:rsidP="007C4061">
      <w:pPr>
        <w:pStyle w:val="Heading3"/>
        <w:rPr>
          <w:rFonts w:eastAsia="DengXian"/>
          <w:lang w:val="en-US"/>
        </w:rPr>
      </w:pPr>
      <w:bookmarkStart w:id="872" w:name="_Toc20127182"/>
      <w:bookmarkStart w:id="873" w:name="_Toc27589173"/>
      <w:bookmarkStart w:id="874" w:name="_Toc36459979"/>
      <w:r w:rsidRPr="00533C32">
        <w:rPr>
          <w:rFonts w:eastAsia="DengXian"/>
          <w:lang w:val="en-US"/>
        </w:rPr>
        <w:lastRenderedPageBreak/>
        <w:t>5.4.3</w:t>
      </w:r>
      <w:r w:rsidRPr="00533C32">
        <w:rPr>
          <w:rFonts w:eastAsia="DengXian"/>
          <w:lang w:val="en-US"/>
        </w:rPr>
        <w:tab/>
        <w:t>Simple data types and enumerations</w:t>
      </w:r>
      <w:bookmarkEnd w:id="872"/>
      <w:bookmarkEnd w:id="873"/>
      <w:bookmarkEnd w:id="874"/>
    </w:p>
    <w:p w:rsidR="007C4061" w:rsidRPr="00533C32" w:rsidRDefault="007C4061" w:rsidP="007C4061">
      <w:pPr>
        <w:pStyle w:val="Heading4"/>
        <w:rPr>
          <w:rFonts w:eastAsia="DengXian"/>
        </w:rPr>
      </w:pPr>
      <w:bookmarkStart w:id="875" w:name="_Toc20127183"/>
      <w:bookmarkStart w:id="876" w:name="_Toc27589174"/>
      <w:bookmarkStart w:id="877" w:name="_Toc36459980"/>
      <w:r w:rsidRPr="00533C32">
        <w:rPr>
          <w:rFonts w:eastAsia="DengXian"/>
        </w:rPr>
        <w:t>5.4.3.1</w:t>
      </w:r>
      <w:r w:rsidRPr="00533C32">
        <w:rPr>
          <w:rFonts w:eastAsia="DengXian"/>
        </w:rPr>
        <w:tab/>
        <w:t>Introduction</w:t>
      </w:r>
      <w:bookmarkEnd w:id="875"/>
      <w:bookmarkEnd w:id="876"/>
      <w:bookmarkEnd w:id="877"/>
    </w:p>
    <w:p w:rsidR="007C4061" w:rsidRPr="00533C32" w:rsidRDefault="007C4061" w:rsidP="007C4061">
      <w:pPr>
        <w:rPr>
          <w:rFonts w:eastAsia="DengXian"/>
        </w:rPr>
      </w:pPr>
      <w:r w:rsidRPr="00533C32">
        <w:t>This clause defines simple data types and enumerations that can be referenced from data structures defined in the previous clauses.</w:t>
      </w:r>
    </w:p>
    <w:p w:rsidR="007C4061" w:rsidRPr="00533C32" w:rsidRDefault="007C4061" w:rsidP="007C4061">
      <w:pPr>
        <w:pStyle w:val="Heading4"/>
        <w:rPr>
          <w:rFonts w:eastAsia="DengXian"/>
        </w:rPr>
      </w:pPr>
      <w:bookmarkStart w:id="878" w:name="_Toc20127184"/>
      <w:bookmarkStart w:id="879" w:name="_Toc27589175"/>
      <w:bookmarkStart w:id="880" w:name="_Toc36459981"/>
      <w:r w:rsidRPr="00533C32">
        <w:rPr>
          <w:rFonts w:eastAsia="DengXian"/>
        </w:rPr>
        <w:t>5.4.3.2</w:t>
      </w:r>
      <w:r w:rsidRPr="00533C32">
        <w:rPr>
          <w:rFonts w:eastAsia="DengXian"/>
        </w:rPr>
        <w:tab/>
        <w:t>Simple data types</w:t>
      </w:r>
      <w:bookmarkEnd w:id="878"/>
      <w:bookmarkEnd w:id="879"/>
      <w:bookmarkEnd w:id="880"/>
    </w:p>
    <w:p w:rsidR="007C4061" w:rsidRPr="00533C32" w:rsidRDefault="007C4061" w:rsidP="007C4061">
      <w:pPr>
        <w:rPr>
          <w:rFonts w:eastAsia="DengXian"/>
        </w:rPr>
      </w:pPr>
      <w:r w:rsidRPr="00533C32">
        <w:t>The simple data types defined in table 5.4.3.2-1 shall be supported.</w:t>
      </w:r>
    </w:p>
    <w:p w:rsidR="007C4061" w:rsidRPr="00533C32" w:rsidRDefault="007C4061" w:rsidP="007C4061">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533C32" w:rsidTr="004412B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533C32" w:rsidRDefault="007C4061" w:rsidP="004412BB">
            <w:pPr>
              <w:pStyle w:val="TAH"/>
              <w:rPr>
                <w:lang w:val="en-US"/>
              </w:rPr>
            </w:pPr>
            <w:r w:rsidRPr="00533C32">
              <w:rPr>
                <w:lang w:val="en-US"/>
              </w:rPr>
              <w:t>Description</w:t>
            </w:r>
          </w:p>
        </w:tc>
      </w:tr>
    </w:tbl>
    <w:p w:rsidR="007C4061" w:rsidRPr="00533C32" w:rsidRDefault="007C4061" w:rsidP="007C4061">
      <w:pPr>
        <w:rPr>
          <w:rFonts w:eastAsia="DengXian"/>
        </w:rPr>
      </w:pPr>
    </w:p>
    <w:p w:rsidR="007C4061" w:rsidRPr="00533C32" w:rsidRDefault="007C4061" w:rsidP="007C4061">
      <w:pPr>
        <w:pStyle w:val="Heading4"/>
        <w:rPr>
          <w:rFonts w:eastAsia="DengXian"/>
        </w:rPr>
      </w:pPr>
      <w:bookmarkStart w:id="881" w:name="_Toc20127185"/>
      <w:bookmarkStart w:id="882" w:name="_Toc27589176"/>
      <w:bookmarkStart w:id="883" w:name="_Toc36459982"/>
      <w:r w:rsidRPr="00533C32">
        <w:rPr>
          <w:rFonts w:eastAsia="DengXian"/>
        </w:rPr>
        <w:t>5.4.3.3</w:t>
      </w:r>
      <w:r w:rsidRPr="00533C32">
        <w:rPr>
          <w:rFonts w:eastAsia="DengXian"/>
        </w:rPr>
        <w:tab/>
        <w:t xml:space="preserve">Enumeration: </w:t>
      </w:r>
      <w:r w:rsidRPr="00533C32">
        <w:rPr>
          <w:rFonts w:eastAsia="DengXian"/>
          <w:lang w:eastAsia="zh-CN"/>
        </w:rPr>
        <w:t>AuthMethod</w:t>
      </w:r>
      <w:bookmarkEnd w:id="881"/>
      <w:bookmarkEnd w:id="882"/>
      <w:bookmarkEnd w:id="883"/>
    </w:p>
    <w:p w:rsidR="007C4061" w:rsidRPr="00533C32" w:rsidRDefault="007C4061" w:rsidP="007C4061">
      <w:pPr>
        <w:pStyle w:val="TH"/>
        <w:outlineLvl w:val="0"/>
        <w:rPr>
          <w:rFonts w:eastAsia="DengXian"/>
        </w:rPr>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533C32" w:rsidTr="004412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Description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5G AKA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EAP AKA'</w:t>
            </w:r>
          </w:p>
        </w:tc>
      </w:tr>
    </w:tbl>
    <w:p w:rsidR="007C4061" w:rsidRPr="00533C32" w:rsidRDefault="007C4061" w:rsidP="007C4061">
      <w:pPr>
        <w:rPr>
          <w:rFonts w:eastAsia="DengXian"/>
          <w:lang w:val="en-US" w:eastAsia="zh-CN"/>
        </w:rPr>
      </w:pPr>
    </w:p>
    <w:p w:rsidR="007C4061" w:rsidRPr="00533C32" w:rsidRDefault="007C4061" w:rsidP="007C4061">
      <w:pPr>
        <w:pStyle w:val="Heading4"/>
        <w:rPr>
          <w:rFonts w:eastAsia="DengXian"/>
        </w:rPr>
      </w:pPr>
      <w:bookmarkStart w:id="884" w:name="_Toc20127186"/>
      <w:bookmarkStart w:id="885" w:name="_Toc27589177"/>
      <w:bookmarkStart w:id="886" w:name="_Toc36459983"/>
      <w:r w:rsidRPr="00533C32">
        <w:rPr>
          <w:rFonts w:eastAsia="DengXian"/>
        </w:rPr>
        <w:t>5.4.3.4</w:t>
      </w:r>
      <w:r w:rsidRPr="00533C32">
        <w:rPr>
          <w:rFonts w:eastAsia="DengXian"/>
        </w:rPr>
        <w:tab/>
        <w:t>Enumeration: DataSetName</w:t>
      </w:r>
      <w:bookmarkEnd w:id="884"/>
      <w:bookmarkEnd w:id="885"/>
      <w:bookmarkEnd w:id="886"/>
    </w:p>
    <w:p w:rsidR="007C4061" w:rsidRPr="00533C32" w:rsidRDefault="007C4061" w:rsidP="007C4061">
      <w:pPr>
        <w:pStyle w:val="TH"/>
        <w:outlineLvl w:val="0"/>
        <w:rPr>
          <w:rFonts w:eastAsia="DengXian"/>
        </w:rPr>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533C32" w:rsidTr="004412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Description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Access and Mobility Subscription Data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SMF Selection Subscription Data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 Subscription Data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Session Management Subscription Data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Trace Data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 Management Subscription Data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Pr>
                <w:lang w:val="en-US"/>
              </w:rPr>
              <w:t>"LCS_PRIVACY</w:t>
            </w:r>
            <w:r w:rsidRPr="00533C32">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t>LCS Privacy Subscription Data</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Default="007C4061" w:rsidP="004412BB">
            <w:pPr>
              <w:pStyle w:val="TAL"/>
              <w:rPr>
                <w:lang w:val="en-US"/>
              </w:rPr>
            </w:pPr>
            <w:r>
              <w:rPr>
                <w:lang w:val="en-US"/>
              </w:rPr>
              <w:t>"LCS_MO</w:t>
            </w:r>
            <w:r w:rsidRPr="00533C32">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Default="007C4061" w:rsidP="004412BB">
            <w:pPr>
              <w:pStyle w:val="TAL"/>
            </w:pPr>
            <w:r>
              <w:t>LCS Mobile Originated Subscription Data</w:t>
            </w:r>
          </w:p>
        </w:tc>
      </w:tr>
    </w:tbl>
    <w:p w:rsidR="007C4061" w:rsidRPr="00533C32" w:rsidRDefault="007C4061" w:rsidP="007C4061"/>
    <w:p w:rsidR="007C4061" w:rsidRPr="00533C32" w:rsidRDefault="007C4061" w:rsidP="007C4061">
      <w:pPr>
        <w:pStyle w:val="Heading4"/>
        <w:rPr>
          <w:rFonts w:eastAsia="DengXian"/>
          <w:lang w:eastAsia="zh-CN"/>
        </w:rPr>
      </w:pPr>
      <w:bookmarkStart w:id="887" w:name="_Toc20127187"/>
      <w:bookmarkStart w:id="888" w:name="_Toc27589178"/>
      <w:bookmarkStart w:id="889" w:name="_Toc36459984"/>
      <w:r w:rsidRPr="00533C32">
        <w:rPr>
          <w:rFonts w:eastAsia="DengXian"/>
        </w:rPr>
        <w:t>5.4.3.</w:t>
      </w:r>
      <w:r w:rsidRPr="00533C32">
        <w:rPr>
          <w:rFonts w:eastAsia="DengXian"/>
          <w:lang w:eastAsia="zh-CN"/>
        </w:rPr>
        <w:t>5</w:t>
      </w:r>
      <w:r w:rsidRPr="00533C32">
        <w:rPr>
          <w:rFonts w:eastAsia="DengXian"/>
        </w:rPr>
        <w:tab/>
      </w:r>
      <w:r w:rsidRPr="00533C32">
        <w:rPr>
          <w:rFonts w:eastAsia="DengXian"/>
          <w:lang w:eastAsia="zh-CN"/>
        </w:rPr>
        <w:t>Void</w:t>
      </w:r>
      <w:bookmarkEnd w:id="887"/>
      <w:bookmarkEnd w:id="888"/>
      <w:bookmarkEnd w:id="889"/>
    </w:p>
    <w:p w:rsidR="007C4061" w:rsidRPr="00533C32" w:rsidRDefault="007C4061" w:rsidP="007C4061">
      <w:pPr>
        <w:rPr>
          <w:rFonts w:eastAsia="DengXian"/>
          <w:lang w:val="en-US" w:eastAsia="zh-CN"/>
        </w:rPr>
      </w:pPr>
    </w:p>
    <w:p w:rsidR="007C4061" w:rsidRPr="00533C32" w:rsidRDefault="007C4061" w:rsidP="007C4061">
      <w:pPr>
        <w:pStyle w:val="Heading4"/>
        <w:rPr>
          <w:rFonts w:eastAsia="DengXian"/>
        </w:rPr>
      </w:pPr>
      <w:bookmarkStart w:id="890" w:name="_Toc20127188"/>
      <w:bookmarkStart w:id="891" w:name="_Toc27589179"/>
      <w:bookmarkStart w:id="892" w:name="_Toc36459985"/>
      <w:r w:rsidRPr="00533C32">
        <w:rPr>
          <w:rFonts w:eastAsia="DengXian"/>
        </w:rPr>
        <w:t>5.4.3.</w:t>
      </w:r>
      <w:r w:rsidRPr="00533C32">
        <w:rPr>
          <w:rFonts w:eastAsia="DengXian"/>
          <w:lang w:eastAsia="zh-CN"/>
        </w:rPr>
        <w:t>6</w:t>
      </w:r>
      <w:r w:rsidRPr="00533C32">
        <w:rPr>
          <w:rFonts w:eastAsia="DengXian"/>
        </w:rPr>
        <w:tab/>
        <w:t>Enumeration: ContextDataSetName</w:t>
      </w:r>
      <w:bookmarkEnd w:id="890"/>
      <w:bookmarkEnd w:id="891"/>
      <w:bookmarkEnd w:id="892"/>
    </w:p>
    <w:p w:rsidR="007C4061" w:rsidRPr="00533C32" w:rsidRDefault="007C4061" w:rsidP="007C4061">
      <w:pPr>
        <w:pStyle w:val="TH"/>
        <w:outlineLvl w:val="0"/>
        <w:rPr>
          <w:rFonts w:eastAsia="DengXian"/>
        </w:rPr>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533C32" w:rsidTr="004412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Description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AMF 3GPP Access Registration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SMF Non 3GPP Access Registration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SDM Subscriptions</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EE Subscriptions</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SMSF 3GPP Access Registration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SMSF Non 3GPP Access Registration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UDR Subscriptions</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DC4870" w:rsidP="004412BB">
            <w:pPr>
              <w:pStyle w:val="TAL"/>
              <w:rPr>
                <w:lang w:val="en-US"/>
              </w:rPr>
            </w:pPr>
            <w:r>
              <w:rPr>
                <w:lang w:val="en-US"/>
              </w:rPr>
              <w:t>"</w:t>
            </w:r>
            <w:r w:rsidR="007C4061">
              <w:rPr>
                <w:lang w:val="en-US"/>
              </w:rPr>
              <w:t>SMF_REG</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Pr>
                <w:lang w:val="en-US"/>
              </w:rPr>
              <w:t>SMF Registrations</w:t>
            </w:r>
          </w:p>
        </w:tc>
      </w:tr>
    </w:tbl>
    <w:p w:rsidR="007C4061" w:rsidRPr="00533C32" w:rsidRDefault="007C4061" w:rsidP="007C4061">
      <w:pPr>
        <w:rPr>
          <w:lang w:eastAsia="zh-CN"/>
        </w:rPr>
      </w:pPr>
    </w:p>
    <w:p w:rsidR="007C4061" w:rsidRPr="00533C32" w:rsidRDefault="007C4061" w:rsidP="007C4061">
      <w:pPr>
        <w:pStyle w:val="Heading4"/>
        <w:rPr>
          <w:rFonts w:eastAsia="DengXian"/>
        </w:rPr>
      </w:pPr>
      <w:bookmarkStart w:id="893" w:name="_Toc20127189"/>
      <w:bookmarkStart w:id="894" w:name="_Toc27589180"/>
      <w:bookmarkStart w:id="895" w:name="_Toc36459986"/>
      <w:r w:rsidRPr="00533C32">
        <w:rPr>
          <w:rFonts w:eastAsia="DengXian"/>
        </w:rPr>
        <w:lastRenderedPageBreak/>
        <w:t>5.4.3.</w:t>
      </w:r>
      <w:r w:rsidRPr="00533C32">
        <w:rPr>
          <w:rFonts w:eastAsia="DengXian"/>
          <w:lang w:eastAsia="zh-CN"/>
        </w:rPr>
        <w:t>7</w:t>
      </w:r>
      <w:r w:rsidRPr="00533C32">
        <w:rPr>
          <w:rFonts w:eastAsia="DengXian"/>
        </w:rPr>
        <w:tab/>
        <w:t xml:space="preserve">Enumeration: </w:t>
      </w:r>
      <w:r w:rsidRPr="00533C32">
        <w:rPr>
          <w:rFonts w:eastAsia="DengXian"/>
          <w:lang w:eastAsia="zh-CN"/>
        </w:rPr>
        <w:t>SqnScheme</w:t>
      </w:r>
      <w:bookmarkEnd w:id="893"/>
      <w:bookmarkEnd w:id="894"/>
      <w:bookmarkEnd w:id="895"/>
    </w:p>
    <w:p w:rsidR="007C4061" w:rsidRPr="00533C32" w:rsidRDefault="007C4061" w:rsidP="007C4061">
      <w:pPr>
        <w:pStyle w:val="TH"/>
        <w:outlineLvl w:val="0"/>
        <w:rPr>
          <w:rFonts w:eastAsia="DengXian"/>
        </w:rPr>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533C32" w:rsidTr="004412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Description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 xml:space="preserve">Scheme for generation of Sequence Numbers (partially time-based), as described in </w:t>
            </w:r>
            <w:r>
              <w:rPr>
                <w:rFonts w:cs="Arial"/>
                <w:szCs w:val="18"/>
                <w:lang w:val="en-US"/>
              </w:rPr>
              <w:t xml:space="preserve"> 3GPP TS 3</w:t>
            </w:r>
            <w:r w:rsidRPr="00533C32">
              <w:rPr>
                <w:rFonts w:cs="Arial"/>
                <w:szCs w:val="18"/>
                <w:lang w:val="en-US"/>
              </w:rPr>
              <w:t>3.102</w:t>
            </w:r>
            <w:r>
              <w:rPr>
                <w:rFonts w:cs="Arial"/>
                <w:szCs w:val="18"/>
                <w:lang w:val="en-US"/>
              </w:rPr>
              <w:t> </w:t>
            </w:r>
            <w:r w:rsidRPr="00533C32">
              <w:rPr>
                <w:rFonts w:cs="Arial"/>
                <w:szCs w:val="18"/>
                <w:lang w:val="en-US"/>
              </w:rPr>
              <w:t xml:space="preserve">[10], clause </w:t>
            </w:r>
            <w:r w:rsidRPr="00533C32">
              <w:rPr>
                <w:lang w:val="en-US"/>
              </w:rPr>
              <w:t>C.1.1.1</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 xml:space="preserve">Scheme for generation of Sequence Numbers (non-time-based), as described in </w:t>
            </w:r>
            <w:r>
              <w:rPr>
                <w:rFonts w:cs="Arial"/>
                <w:szCs w:val="18"/>
                <w:lang w:val="en-US"/>
              </w:rPr>
              <w:t xml:space="preserve"> 3GPP TS 3</w:t>
            </w:r>
            <w:r w:rsidRPr="00533C32">
              <w:rPr>
                <w:rFonts w:cs="Arial"/>
                <w:szCs w:val="18"/>
                <w:lang w:val="en-US"/>
              </w:rPr>
              <w:t>3.102</w:t>
            </w:r>
            <w:r>
              <w:rPr>
                <w:rFonts w:cs="Arial"/>
                <w:szCs w:val="18"/>
                <w:lang w:val="en-US"/>
              </w:rPr>
              <w:t> </w:t>
            </w:r>
            <w:r w:rsidRPr="00533C32">
              <w:rPr>
                <w:rFonts w:cs="Arial"/>
                <w:szCs w:val="18"/>
                <w:lang w:val="en-US"/>
              </w:rPr>
              <w:t xml:space="preserve">[10], clause </w:t>
            </w:r>
            <w:r w:rsidRPr="00533C32">
              <w:rPr>
                <w:lang w:val="en-US"/>
              </w:rPr>
              <w:t>C.1.1.2</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rFonts w:cs="Arial"/>
                <w:szCs w:val="18"/>
                <w:lang w:val="en-US"/>
              </w:rPr>
            </w:pPr>
            <w:r w:rsidRPr="00533C32">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 xml:space="preserve">Scheme for generation of Sequence Numbers (entirely time-based), as described in </w:t>
            </w:r>
            <w:r>
              <w:rPr>
                <w:rFonts w:cs="Arial"/>
                <w:szCs w:val="18"/>
                <w:lang w:val="en-US"/>
              </w:rPr>
              <w:t xml:space="preserve"> 3GPP TS 3</w:t>
            </w:r>
            <w:r w:rsidRPr="00533C32">
              <w:rPr>
                <w:rFonts w:cs="Arial"/>
                <w:szCs w:val="18"/>
                <w:lang w:val="en-US"/>
              </w:rPr>
              <w:t>3.102</w:t>
            </w:r>
            <w:r>
              <w:rPr>
                <w:rFonts w:cs="Arial"/>
                <w:szCs w:val="18"/>
                <w:lang w:val="en-US"/>
              </w:rPr>
              <w:t> </w:t>
            </w:r>
            <w:r w:rsidRPr="00533C32">
              <w:rPr>
                <w:rFonts w:cs="Arial"/>
                <w:szCs w:val="18"/>
                <w:lang w:val="en-US"/>
              </w:rPr>
              <w:t xml:space="preserve">[10], clause </w:t>
            </w:r>
            <w:r w:rsidRPr="00533C32">
              <w:rPr>
                <w:lang w:val="en-US"/>
              </w:rPr>
              <w:t>C.1.1.3</w:t>
            </w:r>
          </w:p>
        </w:tc>
      </w:tr>
      <w:tr w:rsidR="007C4061" w:rsidRPr="00533C32" w:rsidTr="004412BB">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N"/>
              <w:rPr>
                <w:lang w:val="en-US"/>
              </w:rPr>
            </w:pPr>
            <w:r w:rsidRPr="00533C32">
              <w:rPr>
                <w:lang w:val="en-US" w:eastAsia="zh-CN"/>
              </w:rPr>
              <w:t>NOTE:</w:t>
            </w:r>
            <w:r w:rsidRPr="00533C32">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C4061" w:rsidRPr="00533C32" w:rsidRDefault="007C4061" w:rsidP="007C4061">
      <w:pPr>
        <w:rPr>
          <w:rFonts w:eastAsia="DengXian"/>
          <w:lang w:val="en-US" w:eastAsia="zh-CN"/>
        </w:rPr>
      </w:pPr>
    </w:p>
    <w:p w:rsidR="007C4061" w:rsidRPr="00533C32" w:rsidRDefault="007C4061" w:rsidP="007C4061">
      <w:pPr>
        <w:pStyle w:val="Heading4"/>
        <w:rPr>
          <w:rFonts w:eastAsia="DengXian"/>
        </w:rPr>
      </w:pPr>
      <w:bookmarkStart w:id="896" w:name="_Toc20127190"/>
      <w:bookmarkStart w:id="897" w:name="_Toc27589181"/>
      <w:bookmarkStart w:id="898" w:name="_Toc36459987"/>
      <w:r w:rsidRPr="00533C32">
        <w:rPr>
          <w:rFonts w:eastAsia="DengXian"/>
        </w:rPr>
        <w:t>5.4.3.</w:t>
      </w:r>
      <w:r w:rsidRPr="00533C32">
        <w:rPr>
          <w:rFonts w:eastAsia="DengXian"/>
          <w:lang w:eastAsia="zh-CN"/>
        </w:rPr>
        <w:t>8</w:t>
      </w:r>
      <w:r w:rsidRPr="00533C32">
        <w:rPr>
          <w:rFonts w:eastAsia="DengXian"/>
        </w:rPr>
        <w:tab/>
        <w:t xml:space="preserve">Enumeration: </w:t>
      </w:r>
      <w:r w:rsidRPr="00533C32">
        <w:rPr>
          <w:rFonts w:eastAsia="DengXian"/>
          <w:lang w:eastAsia="zh-CN"/>
        </w:rPr>
        <w:t>Sign</w:t>
      </w:r>
      <w:bookmarkEnd w:id="896"/>
      <w:bookmarkEnd w:id="897"/>
      <w:bookmarkEnd w:id="898"/>
    </w:p>
    <w:p w:rsidR="007C4061" w:rsidRPr="00533C32" w:rsidRDefault="007C4061" w:rsidP="007C4061">
      <w:pPr>
        <w:pStyle w:val="TH"/>
        <w:outlineLvl w:val="0"/>
        <w:rPr>
          <w:rFonts w:eastAsia="DengXian"/>
        </w:rPr>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533C32" w:rsidTr="004412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Description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533C32" w:rsidRDefault="007C4061" w:rsidP="004412BB">
            <w:pPr>
              <w:pStyle w:val="TAL"/>
              <w:rPr>
                <w:lang w:val="en-US"/>
              </w:rPr>
            </w:pP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533C32" w:rsidRDefault="007C4061" w:rsidP="004412BB">
            <w:pPr>
              <w:pStyle w:val="TAL"/>
              <w:rPr>
                <w:lang w:val="en-US"/>
              </w:rPr>
            </w:pPr>
          </w:p>
        </w:tc>
      </w:tr>
    </w:tbl>
    <w:p w:rsidR="007C4061" w:rsidRPr="00533C32" w:rsidRDefault="007C4061" w:rsidP="007C4061">
      <w:pPr>
        <w:rPr>
          <w:rFonts w:eastAsia="DengXian"/>
          <w:lang w:eastAsia="zh-CN"/>
        </w:rPr>
      </w:pPr>
    </w:p>
    <w:p w:rsidR="007C4061" w:rsidRPr="00533C32" w:rsidRDefault="007C4061" w:rsidP="007C4061">
      <w:pPr>
        <w:pStyle w:val="Heading4"/>
        <w:rPr>
          <w:rFonts w:eastAsia="DengXian"/>
        </w:rPr>
      </w:pPr>
      <w:bookmarkStart w:id="899" w:name="_Toc20127191"/>
      <w:bookmarkStart w:id="900" w:name="_Toc27589182"/>
      <w:bookmarkStart w:id="901" w:name="_Toc36459988"/>
      <w:r w:rsidRPr="00533C32">
        <w:rPr>
          <w:rFonts w:eastAsia="DengXian"/>
        </w:rPr>
        <w:t>5.4.3.</w:t>
      </w:r>
      <w:r w:rsidRPr="00533C32">
        <w:rPr>
          <w:rFonts w:eastAsia="DengXian"/>
          <w:lang w:eastAsia="zh-CN"/>
        </w:rPr>
        <w:t>9</w:t>
      </w:r>
      <w:r w:rsidRPr="00533C32">
        <w:rPr>
          <w:rFonts w:eastAsia="DengXian"/>
        </w:rPr>
        <w:tab/>
        <w:t>Enumeration: UeUpdateStatus</w:t>
      </w:r>
      <w:bookmarkEnd w:id="899"/>
      <w:bookmarkEnd w:id="900"/>
      <w:bookmarkEnd w:id="901"/>
    </w:p>
    <w:p w:rsidR="007C4061" w:rsidRPr="00533C32" w:rsidRDefault="007C4061" w:rsidP="007C4061">
      <w:pPr>
        <w:pStyle w:val="TH"/>
        <w:outlineLvl w:val="0"/>
        <w:rPr>
          <w:rFonts w:eastAsia="DengXian"/>
        </w:rPr>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533C32" w:rsidTr="004412B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533C32" w:rsidRDefault="007C4061" w:rsidP="004412BB">
            <w:pPr>
              <w:pStyle w:val="TAH"/>
              <w:rPr>
                <w:lang w:val="en-US"/>
              </w:rPr>
            </w:pPr>
            <w:r w:rsidRPr="00533C32">
              <w:rPr>
                <w:lang w:val="en-US"/>
              </w:rPr>
              <w:t>Description</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SOR data update / UPU data update / NSSAI update / CAG update has not been sent to the AMF e.g. because no AMF was registered at provisioning time</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eastAsia="zh-CN"/>
              </w:rPr>
            </w:pPr>
            <w:r w:rsidRPr="00533C32">
              <w:rPr>
                <w:lang w:val="en-US"/>
              </w:rPr>
              <w:t>SOR data update / UPU data update has been sent to the AMF; Acknowledgement was not requested</w:t>
            </w:r>
          </w:p>
          <w:p w:rsidR="007C4061" w:rsidRPr="00533C32" w:rsidRDefault="007C4061" w:rsidP="004412BB">
            <w:pPr>
              <w:pStyle w:val="TAL"/>
              <w:rPr>
                <w:lang w:val="en-US" w:eastAsia="zh-CN"/>
              </w:rPr>
            </w:pPr>
            <w:r w:rsidRPr="00533C32">
              <w:rPr>
                <w:lang w:val="en-US"/>
              </w:rPr>
              <w:t>This state is not applicable for NSSAI update</w:t>
            </w:r>
            <w:r w:rsidRPr="00533C32">
              <w:rPr>
                <w:rFonts w:hint="eastAsia"/>
                <w:lang w:val="en-US" w:eastAsia="zh-CN"/>
              </w:rPr>
              <w:t xml:space="preserve"> </w:t>
            </w:r>
            <w:r w:rsidRPr="00533C32">
              <w:rPr>
                <w:lang w:val="en-US"/>
              </w:rPr>
              <w:t>/ CAG update</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rFonts w:cs="Arial"/>
                <w:szCs w:val="18"/>
                <w:lang w:val="en-US"/>
              </w:rPr>
            </w:pPr>
            <w:r w:rsidRPr="00533C32">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rPr>
            </w:pPr>
            <w:r w:rsidRPr="00533C32">
              <w:rPr>
                <w:lang w:val="en-US"/>
              </w:rPr>
              <w:t xml:space="preserve">SOR data update has been sent to the AMF; Acknowledgement has been requested. In this state sorXmacIue shall be present; </w:t>
            </w:r>
            <w:r w:rsidRPr="00533C32">
              <w:rPr>
                <w:lang w:val="en-US"/>
              </w:rPr>
              <w:br/>
              <w:t>or</w:t>
            </w:r>
            <w:r w:rsidRPr="00533C32">
              <w:rPr>
                <w:lang w:val="en-US"/>
              </w:rPr>
              <w:br/>
              <w:t xml:space="preserve">UPU data update has been sent to the AMF; Acknowledgement has been requested. In this state upuXmacIue shall be present; </w:t>
            </w:r>
            <w:r w:rsidRPr="00533C32">
              <w:rPr>
                <w:rFonts w:hint="eastAsia"/>
                <w:lang w:val="en-US" w:eastAsia="zh-CN"/>
              </w:rPr>
              <w:br/>
            </w:r>
            <w:r w:rsidRPr="00533C32">
              <w:rPr>
                <w:lang w:val="en-US"/>
              </w:rPr>
              <w:t>or</w:t>
            </w:r>
            <w:r w:rsidRPr="00533C32">
              <w:rPr>
                <w:lang w:val="en-US"/>
              </w:rPr>
              <w:br/>
              <w:t>NSSAI has been sent to the AMF</w:t>
            </w:r>
            <w:r w:rsidRPr="00533C32">
              <w:rPr>
                <w:rFonts w:hint="eastAsia"/>
                <w:lang w:val="en-US" w:eastAsia="zh-CN"/>
              </w:rPr>
              <w:br/>
              <w:t>or</w:t>
            </w:r>
            <w:r w:rsidRPr="00533C32">
              <w:rPr>
                <w:rFonts w:hint="eastAsia"/>
                <w:lang w:val="en-US" w:eastAsia="zh-CN"/>
              </w:rPr>
              <w:br/>
            </w:r>
            <w:r w:rsidRPr="00533C32">
              <w:rPr>
                <w:lang w:val="en-US"/>
              </w:rPr>
              <w:t>CAG has been sent to the AMF.</w:t>
            </w:r>
          </w:p>
        </w:tc>
      </w:tr>
      <w:tr w:rsidR="007C4061" w:rsidRPr="00533C32" w:rsidTr="004412B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rFonts w:cs="Arial"/>
                <w:szCs w:val="18"/>
                <w:lang w:val="en-US"/>
              </w:rPr>
            </w:pPr>
            <w:r w:rsidRPr="00533C32">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533C32" w:rsidRDefault="007C4061" w:rsidP="004412BB">
            <w:pPr>
              <w:pStyle w:val="TAL"/>
              <w:rPr>
                <w:lang w:val="en-US" w:eastAsia="zh-CN"/>
              </w:rPr>
            </w:pPr>
            <w:r w:rsidRPr="00533C32">
              <w:rPr>
                <w:lang w:val="en-US"/>
              </w:rPr>
              <w:t>SOR data update has been acknowledged by the UE. In this state sorXmacIue and sorMacIue shall be present;</w:t>
            </w:r>
            <w:r w:rsidRPr="00533C32">
              <w:rPr>
                <w:lang w:val="en-US"/>
              </w:rPr>
              <w:br/>
              <w:t>or</w:t>
            </w:r>
            <w:r w:rsidRPr="00533C32">
              <w:rPr>
                <w:lang w:val="en-US"/>
              </w:rPr>
              <w:br/>
              <w:t>UPU data update has been acknowledged by the UE. In this state upuXmacIue and upuMacIue shall be present;</w:t>
            </w:r>
            <w:r w:rsidRPr="00533C32">
              <w:rPr>
                <w:lang w:val="en-US"/>
              </w:rPr>
              <w:br/>
              <w:t>or</w:t>
            </w:r>
            <w:r w:rsidRPr="00533C32">
              <w:rPr>
                <w:lang w:val="en-US"/>
              </w:rPr>
              <w:br/>
              <w:t>NSSAI data update has been acknowledged by the UE</w:t>
            </w:r>
            <w:r w:rsidRPr="00533C32">
              <w:rPr>
                <w:rFonts w:hint="eastAsia"/>
                <w:lang w:val="en-US" w:eastAsia="zh-CN"/>
              </w:rPr>
              <w:br/>
              <w:t>or</w:t>
            </w:r>
            <w:r w:rsidRPr="00533C32">
              <w:rPr>
                <w:rFonts w:hint="eastAsia"/>
                <w:lang w:val="en-US" w:eastAsia="zh-CN"/>
              </w:rPr>
              <w:br/>
            </w:r>
            <w:r w:rsidRPr="00533C32">
              <w:rPr>
                <w:lang w:val="en-US"/>
              </w:rPr>
              <w:t>CAG data update has been acknowledged by the UE</w:t>
            </w:r>
            <w:r w:rsidRPr="00533C32">
              <w:rPr>
                <w:rFonts w:hint="eastAsia"/>
                <w:lang w:val="en-US" w:eastAsia="zh-CN"/>
              </w:rPr>
              <w:t>.</w:t>
            </w:r>
          </w:p>
        </w:tc>
      </w:tr>
    </w:tbl>
    <w:p w:rsidR="007C4061" w:rsidRPr="00533C32" w:rsidRDefault="007C4061" w:rsidP="007C4061">
      <w:pPr>
        <w:rPr>
          <w:rFonts w:eastAsia="DengXian"/>
          <w:lang w:eastAsia="zh-CN"/>
        </w:rPr>
      </w:pPr>
    </w:p>
    <w:p w:rsidR="007C4061" w:rsidRPr="00533C32" w:rsidRDefault="007C4061" w:rsidP="007C4061">
      <w:pPr>
        <w:pStyle w:val="Heading3"/>
        <w:rPr>
          <w:rFonts w:eastAsia="DengXian"/>
        </w:rPr>
      </w:pPr>
      <w:bookmarkStart w:id="902" w:name="_Toc20127192"/>
      <w:bookmarkStart w:id="903" w:name="_Toc27589183"/>
      <w:bookmarkStart w:id="904" w:name="_Toc36459989"/>
      <w:r w:rsidRPr="00533C32">
        <w:rPr>
          <w:rFonts w:eastAsia="DengXian"/>
        </w:rPr>
        <w:t>5.4.4</w:t>
      </w:r>
      <w:r w:rsidRPr="00533C32">
        <w:rPr>
          <w:rFonts w:eastAsia="DengXian"/>
        </w:rPr>
        <w:tab/>
        <w:t>Binary data</w:t>
      </w:r>
      <w:bookmarkEnd w:id="902"/>
      <w:bookmarkEnd w:id="903"/>
      <w:bookmarkEnd w:id="904"/>
    </w:p>
    <w:p w:rsidR="007C4061" w:rsidRPr="00533C32" w:rsidRDefault="007C4061" w:rsidP="007C4061">
      <w:pPr>
        <w:rPr>
          <w:rFonts w:eastAsia="DengXian"/>
          <w:lang w:eastAsia="zh-CN"/>
        </w:rPr>
      </w:pPr>
      <w:r w:rsidRPr="00533C32">
        <w:rPr>
          <w:lang w:eastAsia="zh-CN"/>
        </w:rPr>
        <w:t>N/A</w:t>
      </w:r>
    </w:p>
    <w:p w:rsidR="007C4061" w:rsidRPr="00533C32" w:rsidRDefault="007C4061" w:rsidP="007C4061">
      <w:pPr>
        <w:pStyle w:val="Heading2"/>
        <w:rPr>
          <w:rFonts w:eastAsia="DengXian"/>
          <w:lang w:eastAsia="zh-CN"/>
        </w:rPr>
      </w:pPr>
      <w:bookmarkStart w:id="905" w:name="_Toc20127193"/>
      <w:bookmarkStart w:id="906" w:name="_Toc27589184"/>
      <w:bookmarkStart w:id="907" w:name="_Toc36459990"/>
      <w:r w:rsidRPr="00533C32">
        <w:rPr>
          <w:rFonts w:eastAsia="DengXian"/>
          <w:lang w:eastAsia="zh-CN"/>
        </w:rPr>
        <w:lastRenderedPageBreak/>
        <w:t>5.5</w:t>
      </w:r>
      <w:r w:rsidRPr="00533C32">
        <w:rPr>
          <w:rFonts w:eastAsia="DengXian"/>
          <w:lang w:eastAsia="zh-CN"/>
        </w:rPr>
        <w:tab/>
        <w:t>Error handling</w:t>
      </w:r>
      <w:bookmarkEnd w:id="905"/>
      <w:bookmarkEnd w:id="906"/>
      <w:bookmarkEnd w:id="907"/>
    </w:p>
    <w:p w:rsidR="007C4061" w:rsidRPr="00533C32" w:rsidRDefault="007C4061" w:rsidP="007C4061">
      <w:pPr>
        <w:outlineLvl w:val="0"/>
        <w:rPr>
          <w:rFonts w:eastAsia="DengXian"/>
        </w:rPr>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C4061" w:rsidRPr="00533C32" w:rsidRDefault="007C4061" w:rsidP="007C4061">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b/>
                <w:lang w:val="en-US"/>
              </w:rPr>
            </w:pPr>
            <w:r w:rsidRPr="00533C32">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b/>
                <w:lang w:val="en-US"/>
              </w:rPr>
            </w:pPr>
            <w:r w:rsidRPr="00533C32">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b/>
                <w:lang w:val="en-US"/>
              </w:rPr>
            </w:pPr>
            <w:r w:rsidRPr="00533C32">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b/>
                <w:lang w:val="en-US"/>
              </w:rPr>
            </w:pPr>
            <w:r w:rsidRPr="00533C32">
              <w:rPr>
                <w:b/>
                <w:lang w:val="en-US"/>
              </w:rPr>
              <w:t>Response</w:t>
            </w:r>
          </w:p>
          <w:p w:rsidR="007C4061" w:rsidRPr="00533C32" w:rsidRDefault="007C4061" w:rsidP="004412BB">
            <w:pPr>
              <w:pStyle w:val="TAL"/>
              <w:rPr>
                <w:b/>
                <w:lang w:val="en-US"/>
              </w:rPr>
            </w:pPr>
            <w:r w:rsidRPr="00533C32">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b/>
                <w:lang w:val="en-US"/>
              </w:rPr>
            </w:pPr>
            <w:r w:rsidRPr="00533C32">
              <w:rPr>
                <w:b/>
                <w:lang w:val="en-US"/>
              </w:rPr>
              <w:t>Description</w:t>
            </w:r>
          </w:p>
        </w:tc>
      </w:tr>
      <w:tr w:rsidR="007C4061" w:rsidRPr="00533C32" w:rsidTr="004412BB">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C"/>
              <w:rPr>
                <w:lang w:val="en-US" w:eastAsia="zh-CN"/>
              </w:rPr>
            </w:pPr>
            <w:r w:rsidRPr="00533C32">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eastAsia="zh-CN"/>
              </w:rPr>
            </w:pPr>
            <w:r w:rsidRPr="00533C32">
              <w:rPr>
                <w:lang w:val="en-US" w:eastAsia="zh-CN"/>
              </w:rPr>
              <w:t>For unsuccessful status codes, the UDR may provide detailed information.</w:t>
            </w:r>
          </w:p>
        </w:tc>
      </w:tr>
      <w:tr w:rsidR="007C4061" w:rsidRPr="00533C32" w:rsidTr="004412B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533C32" w:rsidRDefault="007C4061" w:rsidP="004412BB">
            <w:pPr>
              <w:pStyle w:val="TAL"/>
              <w:rPr>
                <w:lang w:val="en-US"/>
              </w:rPr>
            </w:pPr>
            <w:r w:rsidRPr="00533C32">
              <w:rPr>
                <w:lang w:val="en-US"/>
              </w:rPr>
              <w:t>NOTE:</w:t>
            </w:r>
            <w:r w:rsidRPr="00533C32">
              <w:rPr>
                <w:lang w:val="en-US"/>
              </w:rPr>
              <w:tab/>
              <w:t>In addition common data structures as defined in 3GPP TS 29.500 [</w:t>
            </w:r>
            <w:r w:rsidRPr="00533C32">
              <w:rPr>
                <w:lang w:val="en-US" w:eastAsia="zh-CN"/>
              </w:rPr>
              <w:t>8</w:t>
            </w:r>
            <w:r w:rsidRPr="00533C32">
              <w:rPr>
                <w:lang w:val="en-US"/>
              </w:rPr>
              <w:t>] are supported.</w:t>
            </w:r>
          </w:p>
        </w:tc>
      </w:tr>
    </w:tbl>
    <w:p w:rsidR="007C4061" w:rsidRPr="00533C32" w:rsidRDefault="007C4061" w:rsidP="007C4061">
      <w:pPr>
        <w:rPr>
          <w:rFonts w:eastAsia="DengXian"/>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C4061" w:rsidRPr="00533C32" w:rsidRDefault="007C4061" w:rsidP="007C4061">
      <w:pPr>
        <w:pStyle w:val="Heading2"/>
        <w:rPr>
          <w:rFonts w:eastAsia="DengXian"/>
        </w:rPr>
      </w:pPr>
      <w:bookmarkStart w:id="908" w:name="_Toc20127194"/>
      <w:bookmarkStart w:id="909" w:name="_Toc27589185"/>
      <w:bookmarkStart w:id="910" w:name="_Toc36459991"/>
      <w:r w:rsidRPr="00533C32">
        <w:rPr>
          <w:rFonts w:eastAsia="DengXian"/>
          <w:lang w:eastAsia="zh-CN"/>
        </w:rPr>
        <w:t>5.6</w:t>
      </w:r>
      <w:r w:rsidRPr="00533C32">
        <w:rPr>
          <w:rFonts w:eastAsia="DengXian"/>
          <w:lang w:eastAsia="zh-CN"/>
        </w:rPr>
        <w:tab/>
        <w:t>Feature negotiation</w:t>
      </w:r>
      <w:bookmarkEnd w:id="908"/>
      <w:bookmarkEnd w:id="909"/>
      <w:bookmarkEnd w:id="910"/>
    </w:p>
    <w:p w:rsidR="007C4061" w:rsidRPr="00533C32" w:rsidRDefault="007C4061" w:rsidP="007C4061">
      <w:pPr>
        <w:rPr>
          <w:rFonts w:eastAsia="DengXian"/>
        </w:rPr>
      </w:pPr>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rsidR="007C4061" w:rsidRPr="00533C32" w:rsidRDefault="007C4061" w:rsidP="007C4061">
      <w:pPr>
        <w:outlineLvl w:val="0"/>
        <w:rPr>
          <w:lang w:eastAsia="zh-CN"/>
        </w:rPr>
      </w:pPr>
    </w:p>
    <w:p w:rsidR="007C4061" w:rsidRPr="00533C32" w:rsidRDefault="007C4061" w:rsidP="007C4061">
      <w:pPr>
        <w:pStyle w:val="Heading8"/>
      </w:pPr>
      <w:bookmarkStart w:id="911" w:name="_Toc20127195"/>
      <w:bookmarkStart w:id="912" w:name="_Toc27589186"/>
      <w:bookmarkStart w:id="913" w:name="_Toc36459992"/>
      <w:r w:rsidRPr="00533C32">
        <w:t>Annex A (normative):</w:t>
      </w:r>
      <w:r w:rsidRPr="00533C32">
        <w:br/>
        <w:t>OpenAPI specification</w:t>
      </w:r>
      <w:bookmarkEnd w:id="911"/>
      <w:bookmarkEnd w:id="912"/>
      <w:bookmarkEnd w:id="913"/>
    </w:p>
    <w:p w:rsidR="007C4061" w:rsidRPr="00533C32" w:rsidRDefault="007C4061" w:rsidP="007C4061">
      <w:pPr>
        <w:pStyle w:val="Heading2"/>
        <w:rPr>
          <w:rFonts w:eastAsia="DengXian"/>
        </w:rPr>
      </w:pPr>
      <w:bookmarkStart w:id="914" w:name="_Toc20127196"/>
      <w:bookmarkStart w:id="915" w:name="_Toc27589187"/>
      <w:bookmarkStart w:id="916" w:name="_Toc36459993"/>
      <w:r w:rsidRPr="00533C32">
        <w:rPr>
          <w:rFonts w:eastAsia="DengXian"/>
        </w:rPr>
        <w:t>A.1</w:t>
      </w:r>
      <w:r w:rsidRPr="00533C32">
        <w:rPr>
          <w:rFonts w:eastAsia="DengXian"/>
        </w:rPr>
        <w:tab/>
        <w:t>General</w:t>
      </w:r>
      <w:bookmarkEnd w:id="914"/>
      <w:bookmarkEnd w:id="915"/>
      <w:bookmarkEnd w:id="916"/>
    </w:p>
    <w:p w:rsidR="007C4061" w:rsidRPr="00533C32" w:rsidRDefault="007C4061" w:rsidP="007C4061">
      <w:pPr>
        <w:rPr>
          <w:rFonts w:eastAsia="DengXian"/>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C4061" w:rsidRPr="00533C32" w:rsidRDefault="007C4061" w:rsidP="007C4061">
      <w:r w:rsidRPr="00533C32">
        <w:t>This Annex takes precedence when being discrepant to other parts of the specification with respect to the encoding of information elements and methods within the API(s).</w:t>
      </w:r>
    </w:p>
    <w:p w:rsidR="007C4061" w:rsidRPr="00533C32" w:rsidRDefault="007C4061" w:rsidP="007C4061">
      <w:pPr>
        <w:pStyle w:val="NO"/>
      </w:pPr>
      <w:r w:rsidRPr="00533C32">
        <w:t>NOTE 1:</w:t>
      </w:r>
      <w:r w:rsidRPr="00533C32">
        <w:tab/>
        <w:t>The semantics and procedures, as well as conditions, e.g. for the applicability and allowed combinations of attributes or values, not expressed in the OpenAPI definitions but defined in other parts of the specification also apply.</w:t>
      </w:r>
    </w:p>
    <w:p w:rsidR="007C4061" w:rsidRPr="00533C32" w:rsidRDefault="007C4061" w:rsidP="007C4061">
      <w:r w:rsidRPr="00533C32">
        <w:t xml:space="preserve">Informative copies of the OpenAPI specification files contained in this 3GPP Technical Specification are available on the public 3GPP file server in the following locations </w:t>
      </w:r>
      <w:r w:rsidRPr="00533C32">
        <w:rPr>
          <w:lang w:eastAsia="zh-CN"/>
        </w:rPr>
        <w:t>(see clause 5B of the</w:t>
      </w:r>
      <w:r>
        <w:rPr>
          <w:lang w:eastAsia="zh-CN"/>
        </w:rPr>
        <w:t xml:space="preserve"> 3GPP TR </w:t>
      </w:r>
      <w:r w:rsidRPr="00533C32">
        <w:rPr>
          <w:lang w:eastAsia="zh-CN"/>
        </w:rPr>
        <w:t>21.900</w:t>
      </w:r>
      <w:r>
        <w:rPr>
          <w:lang w:eastAsia="zh-CN"/>
        </w:rPr>
        <w:t> </w:t>
      </w:r>
      <w:r w:rsidRPr="00533C32">
        <w:rPr>
          <w:lang w:eastAsia="zh-CN"/>
        </w:rPr>
        <w:t>[14] for further information)</w:t>
      </w:r>
      <w:r w:rsidRPr="00533C32">
        <w:t>:</w:t>
      </w:r>
    </w:p>
    <w:p w:rsidR="007C4061" w:rsidRPr="00533C32" w:rsidRDefault="007C4061" w:rsidP="007C4061">
      <w:pPr>
        <w:pStyle w:val="B1"/>
        <w:rPr>
          <w:lang w:eastAsia="zh-CN"/>
        </w:rPr>
      </w:pPr>
      <w:r w:rsidRPr="00533C32">
        <w:t>-</w:t>
      </w:r>
      <w:r w:rsidRPr="00533C32">
        <w:tab/>
      </w:r>
      <w:hyperlink r:id="rId15" w:history="1">
        <w:r w:rsidRPr="00533C32">
          <w:rPr>
            <w:rStyle w:val="Hyperlink"/>
          </w:rPr>
          <w:t>https://www.3gpp.org/ftp/Specs/archive/OpenAPI/&lt;Release&gt;/</w:t>
        </w:r>
      </w:hyperlink>
      <w:r w:rsidRPr="00533C32">
        <w:rPr>
          <w:lang w:eastAsia="zh-CN"/>
        </w:rPr>
        <w:t>, and</w:t>
      </w:r>
    </w:p>
    <w:p w:rsidR="007C4061" w:rsidRPr="00533C32" w:rsidRDefault="007C4061" w:rsidP="007C4061">
      <w:pPr>
        <w:pStyle w:val="B1"/>
      </w:pPr>
      <w:r w:rsidRPr="00533C32">
        <w:rPr>
          <w:lang w:eastAsia="zh-CN"/>
        </w:rPr>
        <w:t>-</w:t>
      </w:r>
      <w:r w:rsidRPr="00533C32">
        <w:rPr>
          <w:lang w:eastAsia="zh-CN"/>
        </w:rPr>
        <w:tab/>
      </w:r>
      <w:hyperlink r:id="rId16" w:history="1">
        <w:r w:rsidRPr="00533C32">
          <w:rPr>
            <w:rStyle w:val="Hyperlink"/>
          </w:rPr>
          <w:t>https://www.3gpp.org/ftp/Specs/&lt;Plenary&gt;/&lt;Release&gt;/OpenAPI/</w:t>
        </w:r>
      </w:hyperlink>
      <w:r w:rsidRPr="00533C32">
        <w:t>.</w:t>
      </w:r>
    </w:p>
    <w:p w:rsidR="007C4061" w:rsidRPr="00533C32" w:rsidRDefault="007C4061" w:rsidP="007C4061">
      <w:pPr>
        <w:pStyle w:val="NO"/>
        <w:rPr>
          <w:lang w:val="en-US" w:eastAsia="zh-CN"/>
        </w:rPr>
      </w:pPr>
      <w:r w:rsidRPr="00533C32">
        <w:t>NOTE 2:</w:t>
      </w:r>
      <w:bookmarkStart w:id="917" w:name="_Hlk3295746"/>
      <w:r w:rsidRPr="00533C32">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917"/>
    </w:p>
    <w:p w:rsidR="007C4061" w:rsidRPr="00533C32" w:rsidRDefault="007C4061" w:rsidP="007C4061">
      <w:pPr>
        <w:pStyle w:val="Heading2"/>
        <w:rPr>
          <w:rFonts w:eastAsia="DengXian"/>
        </w:rPr>
      </w:pPr>
      <w:bookmarkStart w:id="918" w:name="_Toc20127197"/>
      <w:bookmarkStart w:id="919" w:name="_Toc27589188"/>
      <w:bookmarkStart w:id="920" w:name="_Toc36459994"/>
      <w:r w:rsidRPr="00533C32">
        <w:rPr>
          <w:rFonts w:eastAsia="DengXian"/>
        </w:rPr>
        <w:t>A.2</w:t>
      </w:r>
      <w:r w:rsidRPr="00533C32">
        <w:rPr>
          <w:rFonts w:eastAsia="DengXian"/>
        </w:rPr>
        <w:tab/>
        <w:t>Nudr_DataRepository API for Subscription Data</w:t>
      </w:r>
      <w:bookmarkEnd w:id="918"/>
      <w:bookmarkEnd w:id="919"/>
      <w:bookmarkEnd w:id="920"/>
    </w:p>
    <w:p w:rsidR="007C4061" w:rsidRPr="00533C32" w:rsidRDefault="007C4061" w:rsidP="007C4061">
      <w:pPr>
        <w:rPr>
          <w:rFonts w:eastAsia="DengXian"/>
          <w:lang w:eastAsia="zh-CN"/>
        </w:rPr>
      </w:pPr>
      <w:bookmarkStart w:id="921" w:name="historyclause"/>
      <w:r w:rsidRPr="00533C32">
        <w:t>For the purpose of referencing entities in the Open API file defined in this Annex, it shall be assumed that this Open API file is contained in a physical file named "TS29505_Subscription_Data.yaml".</w:t>
      </w:r>
    </w:p>
    <w:p w:rsidR="007C4061" w:rsidRPr="00533C32" w:rsidRDefault="007C4061" w:rsidP="007C4061">
      <w:pPr>
        <w:pStyle w:val="PL"/>
        <w:rPr>
          <w:lang w:eastAsia="zh-CN"/>
        </w:rPr>
      </w:pPr>
    </w:p>
    <w:p w:rsidR="007C4061" w:rsidRPr="00533C32" w:rsidRDefault="007C4061" w:rsidP="007C4061">
      <w:pPr>
        <w:pStyle w:val="PL"/>
      </w:pPr>
      <w:r w:rsidRPr="00533C32">
        <w:t>openapi: 3.0.0</w:t>
      </w:r>
    </w:p>
    <w:p w:rsidR="007C4061" w:rsidRPr="00533C32" w:rsidRDefault="007C4061" w:rsidP="007C4061">
      <w:pPr>
        <w:pStyle w:val="PL"/>
        <w:rPr>
          <w:lang w:eastAsia="zh-CN"/>
        </w:rPr>
      </w:pPr>
      <w:r w:rsidRPr="00533C32">
        <w:t>info:</w:t>
      </w:r>
    </w:p>
    <w:p w:rsidR="007C4061" w:rsidRPr="00533C32" w:rsidRDefault="007C4061" w:rsidP="007C4061">
      <w:pPr>
        <w:pStyle w:val="PL"/>
        <w:rPr>
          <w:lang w:eastAsia="zh-CN"/>
        </w:rPr>
      </w:pPr>
      <w:r w:rsidRPr="00533C32">
        <w:t xml:space="preserve">  version: '-'</w:t>
      </w:r>
    </w:p>
    <w:p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C4061" w:rsidRPr="00533C32" w:rsidRDefault="007C4061" w:rsidP="007C4061">
      <w:pPr>
        <w:pStyle w:val="PL"/>
        <w:rPr>
          <w:lang w:eastAsia="zh-CN"/>
        </w:rPr>
      </w:pPr>
      <w:r w:rsidRPr="00533C32">
        <w:lastRenderedPageBreak/>
        <w:t xml:space="preserve">  description: |</w:t>
      </w:r>
    </w:p>
    <w:p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C4061" w:rsidRPr="00533C32" w:rsidRDefault="007C4061" w:rsidP="007C4061">
      <w:pPr>
        <w:pStyle w:val="PL"/>
        <w:rPr>
          <w:lang w:eastAsia="zh-CN"/>
        </w:rPr>
      </w:pPr>
      <w:r w:rsidRPr="00533C32">
        <w:t xml:space="preserve">    The API version is defined in 3GPP TS 29.504</w:t>
      </w:r>
      <w:r w:rsidRPr="00533C32">
        <w:rPr>
          <w:lang w:eastAsia="zh-CN"/>
        </w:rPr>
        <w:t>.</w:t>
      </w:r>
    </w:p>
    <w:p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rsidR="007C4061" w:rsidRPr="00533C32" w:rsidRDefault="007C4061" w:rsidP="007C4061">
      <w:pPr>
        <w:pStyle w:val="PL"/>
        <w:rPr>
          <w:lang w:eastAsia="zh-CN"/>
        </w:rPr>
      </w:pPr>
      <w:r w:rsidRPr="00533C32">
        <w:t xml:space="preserve">    All rights reserved.</w:t>
      </w:r>
    </w:p>
    <w:p w:rsidR="007C4061" w:rsidRPr="00533C32" w:rsidRDefault="007C4061" w:rsidP="007C4061">
      <w:pPr>
        <w:pStyle w:val="PL"/>
        <w:rPr>
          <w:lang w:eastAsia="zh-CN"/>
        </w:rPr>
      </w:pPr>
    </w:p>
    <w:p w:rsidR="007C4061" w:rsidRPr="00533C32" w:rsidRDefault="007C4061" w:rsidP="007C4061">
      <w:pPr>
        <w:pStyle w:val="PL"/>
      </w:pPr>
      <w:r w:rsidRPr="00533C32">
        <w:t>externalDocs:</w:t>
      </w:r>
    </w:p>
    <w:p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Pr>
          <w:rFonts w:hint="eastAsia"/>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C4061" w:rsidRPr="00533C32" w:rsidRDefault="007C4061" w:rsidP="007C4061">
      <w:pPr>
        <w:pStyle w:val="PL"/>
        <w:rPr>
          <w:lang w:eastAsia="zh-CN"/>
        </w:rPr>
      </w:pPr>
      <w:r w:rsidRPr="00533C32">
        <w:t xml:space="preserve">  url: 'http://www.3gpp.org/ftp/Specs/archive/29_series/29.505/'</w:t>
      </w:r>
    </w:p>
    <w:p w:rsidR="007C4061" w:rsidRPr="00533C32" w:rsidRDefault="007C4061" w:rsidP="007C4061">
      <w:pPr>
        <w:pStyle w:val="PL"/>
        <w:rPr>
          <w:lang w:eastAsia="zh-CN"/>
        </w:rPr>
      </w:pPr>
    </w:p>
    <w:p w:rsidR="007C4061" w:rsidRPr="00533C32" w:rsidRDefault="007C4061" w:rsidP="007C4061">
      <w:pPr>
        <w:pStyle w:val="PL"/>
      </w:pPr>
      <w:r w:rsidRPr="00533C32">
        <w:t>paths:</w:t>
      </w:r>
    </w:p>
    <w:p w:rsidR="007C4061" w:rsidRPr="00533C32" w:rsidRDefault="007C4061" w:rsidP="007C4061">
      <w:pPr>
        <w:pStyle w:val="PL"/>
      </w:pPr>
    </w:p>
    <w:p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rsidR="007C4061" w:rsidRPr="00533C32" w:rsidRDefault="007C4061" w:rsidP="007C4061">
      <w:pPr>
        <w:pStyle w:val="PL"/>
      </w:pPr>
      <w:r w:rsidRPr="00533C32">
        <w:t xml:space="preserve">      operationId: QueryAuth</w:t>
      </w:r>
      <w:r w:rsidRPr="00533C32">
        <w:rPr>
          <w:lang w:eastAsia="zh-CN"/>
        </w:rPr>
        <w:t>Subs</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Pr>
          <w:rFonts w:hint="eastAsia"/>
          <w:lang w:eastAsia="zh-CN"/>
        </w:rPr>
        <w:lastRenderedPageBreak/>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rPr>
          <w:lang w:eastAsia="zh-CN"/>
        </w:rPr>
        <w:t xml:space="preserve">  /subscription-data/{ueId}/authentication-data/authentication-status: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Authentication Status data of a UE</w:t>
      </w:r>
    </w:p>
    <w:p w:rsidR="007C4061" w:rsidRPr="00533C32" w:rsidRDefault="007C4061" w:rsidP="007C4061">
      <w:pPr>
        <w:pStyle w:val="PL"/>
      </w:pPr>
      <w:r w:rsidRPr="00533C32">
        <w:t xml:space="preserve">      operationId: CreateAuthenticationStatus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Status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Status of a UE</w:t>
      </w:r>
    </w:p>
    <w:p w:rsidR="007C4061" w:rsidRPr="00533C32" w:rsidRDefault="007C4061" w:rsidP="007C4061">
      <w:pPr>
        <w:pStyle w:val="PL"/>
      </w:pPr>
      <w:r w:rsidRPr="00533C32">
        <w:t xml:space="preserve">      operationId: QueryAuthenticationStatus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AuthEvent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w:t>
      </w:r>
      <w:r w:rsidRPr="00533C32">
        <w:rPr>
          <w:lang w:eastAsia="zh-CN"/>
        </w:rPr>
        <w:t>-f</w:t>
      </w:r>
      <w:r w:rsidRPr="00533C32">
        <w:t>eatures</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lastRenderedPageBreak/>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w:t>
      </w:r>
      <w:r>
        <w:t>the Authentication Status of a UE</w:t>
      </w:r>
    </w:p>
    <w:p w:rsidR="007C4061" w:rsidRPr="00533C32" w:rsidRDefault="007C4061" w:rsidP="007C4061">
      <w:pPr>
        <w:pStyle w:val="PL"/>
      </w:pPr>
      <w:r w:rsidRPr="00533C32">
        <w:t xml:space="preserve">      operationId: Delete</w:t>
      </w:r>
      <w:r>
        <w:t>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t>AuthEvent</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ue-update-confirmation-data/sor-data: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SoR acknowledgement information of a UE</w:t>
      </w:r>
    </w:p>
    <w:p w:rsidR="007C4061" w:rsidRPr="00533C32" w:rsidRDefault="007C4061" w:rsidP="007C4061">
      <w:pPr>
        <w:pStyle w:val="PL"/>
      </w:pPr>
      <w:r w:rsidRPr="00533C32">
        <w:t xml:space="preserve">      operationId: CreateAuthenticationSoR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SoR acknowledgement information of a UE</w:t>
      </w:r>
    </w:p>
    <w:p w:rsidR="007C4061" w:rsidRPr="00533C32" w:rsidRDefault="007C4061" w:rsidP="007C4061">
      <w:pPr>
        <w:pStyle w:val="PL"/>
      </w:pPr>
      <w:r w:rsidRPr="00533C32">
        <w:t xml:space="preserve">      operationId: QueryAuthSoR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ue-update-confirmation-data/upu-data: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UPU acknowledgement information of a UE</w:t>
      </w:r>
    </w:p>
    <w:p w:rsidR="007C4061" w:rsidRPr="00533C32" w:rsidRDefault="007C4061" w:rsidP="007C4061">
      <w:pPr>
        <w:pStyle w:val="PL"/>
      </w:pPr>
      <w:r w:rsidRPr="00533C32">
        <w:t xml:space="preserve">      operationId: CreateAuthenticationUPU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QueryAuthUPU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ue-update-confirmation-data/subscribed-snssais: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NSSAI update acknowledgement information of a UE</w:t>
      </w:r>
    </w:p>
    <w:p w:rsidR="007C4061" w:rsidRPr="00533C32" w:rsidRDefault="007C4061" w:rsidP="007C4061">
      <w:pPr>
        <w:pStyle w:val="PL"/>
      </w:pPr>
      <w:r w:rsidRPr="00533C32">
        <w:t xml:space="preserve">      operationId: Create NSSAI update 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'#/components/schemas/NssaiAckData'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QueryNssaiAck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'#/components/schemas/NssaiAckData'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rPr>
          <w:kern w:val="2"/>
        </w:rPr>
      </w:pPr>
      <w:r w:rsidRPr="00533C32">
        <w:t xml:space="preserve">  /subscription-data/{ueId}/</w:t>
      </w:r>
      <w:r w:rsidRPr="00533C32">
        <w:rPr>
          <w:kern w:val="2"/>
        </w:rPr>
        <w:t>ue-update-confirmation-data/subscribed-cag:</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CAG update acknowledgement information of a UE</w:t>
      </w:r>
    </w:p>
    <w:p w:rsidR="007C4061" w:rsidRPr="00533C32" w:rsidRDefault="007C4061" w:rsidP="007C4061">
      <w:pPr>
        <w:pStyle w:val="PL"/>
      </w:pPr>
      <w:r w:rsidRPr="00533C32">
        <w:t xml:space="preserve">      operationId: CreateCagUpdateAck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'#/components/schemas/CagAckData'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CAG acknowledgement information of a UE</w:t>
      </w:r>
    </w:p>
    <w:p w:rsidR="007C4061" w:rsidRPr="00533C32" w:rsidRDefault="007C4061" w:rsidP="007C4061">
      <w:pPr>
        <w:pStyle w:val="PL"/>
      </w:pPr>
      <w:r w:rsidRPr="00533C32">
        <w:t xml:space="preserve">      operationId: QueryCagAck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'#/components/schemas/CagAckData'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provisioned data sets of a UE</w:t>
      </w:r>
    </w:p>
    <w:p w:rsidR="007C4061" w:rsidRPr="00533C32" w:rsidRDefault="007C4061" w:rsidP="007C4061">
      <w:pPr>
        <w:pStyle w:val="PL"/>
      </w:pPr>
      <w:r w:rsidRPr="00533C32">
        <w:t xml:space="preserve">      operationId: QueryProvisionedData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Provisioned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dataset-names</w:t>
      </w:r>
    </w:p>
    <w:p w:rsidR="007C4061" w:rsidRPr="00533C32" w:rsidRDefault="007C4061" w:rsidP="007C4061">
      <w:pPr>
        <w:pStyle w:val="PL"/>
      </w:pPr>
      <w:r w:rsidRPr="00533C32">
        <w:t xml:space="preserve">          in: query</w:t>
      </w:r>
    </w:p>
    <w:p w:rsidR="007C4061" w:rsidRPr="00533C32" w:rsidRDefault="007C4061" w:rsidP="007C4061">
      <w:pPr>
        <w:pStyle w:val="PL"/>
        <w:rPr>
          <w:lang w:eastAsia="zh-CN"/>
        </w:rPr>
      </w:pPr>
      <w:r w:rsidRPr="00533C32">
        <w:t xml:space="preserve">          description: List of dataset names</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'#/components/schemas/ProvisionedDataSets'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/subscription-data/{ueId}/{servingPlmnId}/provisioned-data/am-data: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access and mobility subscription data of a UE</w:t>
      </w:r>
    </w:p>
    <w:p w:rsidR="007C4061" w:rsidRPr="00533C32" w:rsidRDefault="007C4061" w:rsidP="007C4061">
      <w:pPr>
        <w:pStyle w:val="PL"/>
      </w:pPr>
      <w:r w:rsidRPr="00533C32">
        <w:t xml:space="preserve">      operationId: QueryAmData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Access And Mobility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'#/components/schemas/AccessAndMobilitySubscriptionData'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/subscription-data/{ueId}/{servingPlmnId}/provisioned-data/smf-selection-subscription-data: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selection subscription data of a UE</w:t>
      </w:r>
    </w:p>
    <w:p w:rsidR="007C4061" w:rsidRPr="00533C32" w:rsidRDefault="007C4061" w:rsidP="007C4061">
      <w:pPr>
        <w:pStyle w:val="PL"/>
      </w:pPr>
      <w:r w:rsidRPr="00533C32">
        <w:t xml:space="preserve">      operationId: QuerySmfSelectData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Selection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'#/components/schemas/SmfSelectionSubscriptionData'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Session Management subscription data of a UE</w:t>
      </w:r>
    </w:p>
    <w:p w:rsidR="007C4061" w:rsidRPr="00533C32" w:rsidRDefault="007C4061" w:rsidP="007C4061">
      <w:pPr>
        <w:pStyle w:val="PL"/>
      </w:pPr>
      <w:r w:rsidRPr="00533C32">
        <w:t xml:space="preserve">      operationId: QuerySmData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Session Management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single-nssai</w:t>
      </w:r>
    </w:p>
    <w:p w:rsidR="007C4061" w:rsidRPr="00533C32" w:rsidRDefault="007C4061" w:rsidP="007C4061">
      <w:pPr>
        <w:pStyle w:val="PL"/>
        <w:rPr>
          <w:lang w:eastAsia="zh-CN"/>
        </w:rPr>
      </w:pPr>
      <w:r w:rsidRPr="00533C32">
        <w:t xml:space="preserve">          in: query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 name: 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DNN</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'#/components/schemas/Dnn'</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3gpp access</w:t>
      </w:r>
    </w:p>
    <w:p w:rsidR="007C4061" w:rsidRPr="00533C32" w:rsidRDefault="007C4061" w:rsidP="007C4061">
      <w:pPr>
        <w:pStyle w:val="PL"/>
      </w:pPr>
      <w:r w:rsidRPr="00533C32">
        <w:t xml:space="preserve">      operationId: QueryAmfContext3gpp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3gpp access in the UDR</w:t>
      </w:r>
    </w:p>
    <w:p w:rsidR="007C4061" w:rsidRPr="00533C32" w:rsidRDefault="007C4061" w:rsidP="007C4061">
      <w:pPr>
        <w:pStyle w:val="PL"/>
      </w:pPr>
      <w:r w:rsidRPr="00533C32">
        <w:t xml:space="preserve">      operationId: CreateAmfContext3gpp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3gpp access in the UDR</w:t>
      </w:r>
    </w:p>
    <w:p w:rsidR="007C4061" w:rsidRPr="00533C32" w:rsidRDefault="007C4061" w:rsidP="007C4061">
      <w:pPr>
        <w:pStyle w:val="PL"/>
      </w:pPr>
      <w:r w:rsidRPr="00533C32">
        <w:t xml:space="preserve">      operationId: 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/subscription-data/{ueId}/context-data/amf-non-3gpp-access: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non-3gpp access</w:t>
      </w:r>
    </w:p>
    <w:p w:rsidR="007C4061" w:rsidRPr="00533C32" w:rsidRDefault="007C4061" w:rsidP="007C4061">
      <w:pPr>
        <w:pStyle w:val="PL"/>
      </w:pPr>
      <w:r w:rsidRPr="00533C32">
        <w:t xml:space="preserve">      operationId: QueryAmfContextNon3gpp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non-3gpp access in the UDR</w:t>
      </w:r>
    </w:p>
    <w:p w:rsidR="007C4061" w:rsidRPr="00533C32" w:rsidRDefault="007C4061" w:rsidP="007C4061">
      <w:pPr>
        <w:pStyle w:val="PL"/>
      </w:pPr>
      <w:r w:rsidRPr="00533C32">
        <w:t xml:space="preserve">      operationId: CreateAmfContextNon3gpp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non 3gpp access in the UDR</w:t>
      </w:r>
    </w:p>
    <w:p w:rsidR="007C4061" w:rsidRPr="00533C32" w:rsidRDefault="007C4061" w:rsidP="007C4061">
      <w:pPr>
        <w:pStyle w:val="PL"/>
      </w:pPr>
      <w:r w:rsidRPr="00533C32">
        <w:t xml:space="preserve">      operationId: 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registration list of a UE</w:t>
      </w:r>
    </w:p>
    <w:p w:rsidR="007C4061" w:rsidRPr="00533C32" w:rsidRDefault="007C4061" w:rsidP="007C4061">
      <w:pPr>
        <w:pStyle w:val="PL"/>
      </w:pPr>
      <w:r w:rsidRPr="00533C32">
        <w:t xml:space="preserve">      operationId: QuerySmfRegList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'#/components/schemas/SmfRegList'</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/subscription-data/{ueId}/context-data/smf-registrations/{pduSessionId}:</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individual SMF registration of a UE</w:t>
      </w:r>
    </w:p>
    <w:p w:rsidR="007C4061" w:rsidRPr="00533C32" w:rsidRDefault="007C4061" w:rsidP="007C4061">
      <w:pPr>
        <w:pStyle w:val="PL"/>
      </w:pPr>
      <w:r w:rsidRPr="00533C32">
        <w:t xml:space="preserve">      operationId: QuerySmfRegistration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create an individual SMF context data of a UE in the UDR</w:t>
      </w:r>
    </w:p>
    <w:p w:rsidR="007C4061" w:rsidRPr="00533C32" w:rsidRDefault="007C4061" w:rsidP="007C4061">
      <w:pPr>
        <w:pStyle w:val="PL"/>
      </w:pPr>
      <w:r w:rsidRPr="00533C32">
        <w:t xml:space="preserve">      operationId: CreateSmfContextNon3gpp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w:t>
      </w:r>
      <w:r w:rsidRPr="00533C32">
        <w:rPr>
          <w:lang w:eastAsia="zh-CN"/>
        </w:rPr>
        <w:t>nudr-dr</w:t>
      </w:r>
      <w:r w:rsidRPr="00533C32">
        <w:t>/&lt;apiVersion&gt;/subscription-data/{ueId}/context-data/smf-registrations/{pduSessionId}'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an individual SMF context data of a UE the UDR</w:t>
      </w:r>
    </w:p>
    <w:p w:rsidR="007C4061" w:rsidRPr="00533C32" w:rsidRDefault="007C4061" w:rsidP="007C4061">
      <w:pPr>
        <w:pStyle w:val="PL"/>
      </w:pPr>
      <w:r w:rsidRPr="00533C32">
        <w:t xml:space="preserve">      operationId: DeleteSmfContext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-data/{ueId}/operator-specific-data: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operator specific data of a UE</w:t>
      </w:r>
    </w:p>
    <w:p w:rsidR="007C4061" w:rsidRPr="00533C32" w:rsidRDefault="007C4061" w:rsidP="007C4061">
      <w:pPr>
        <w:pStyle w:val="PL"/>
      </w:pPr>
      <w:r w:rsidRPr="00533C32">
        <w:t xml:space="preserve">      operationId: QueryOperSpecData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additionalProperties:</w:t>
      </w:r>
    </w:p>
    <w:p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operator specific data of a UE</w:t>
      </w:r>
    </w:p>
    <w:p w:rsidR="007C4061" w:rsidRPr="00533C32" w:rsidRDefault="007C4061" w:rsidP="007C4061">
      <w:pPr>
        <w:pStyle w:val="PL"/>
      </w:pPr>
      <w:r w:rsidRPr="00533C32">
        <w:t xml:space="preserve">      operationId: </w:t>
      </w:r>
      <w:r w:rsidRPr="00533C32">
        <w:rPr>
          <w:lang w:eastAsia="zh-CN"/>
        </w:rPr>
        <w:t>Modify</w:t>
      </w:r>
      <w:r w:rsidRPr="00533C32">
        <w:t>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3GPP access</w:t>
      </w:r>
    </w:p>
    <w:p w:rsidR="007C4061" w:rsidRPr="00533C32" w:rsidRDefault="007C4061" w:rsidP="007C4061">
      <w:pPr>
        <w:pStyle w:val="PL"/>
      </w:pPr>
      <w:r w:rsidRPr="00533C32">
        <w:t xml:space="preserve">      operationId: CreateSmsfContext3gpp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3GPP access</w:t>
      </w:r>
    </w:p>
    <w:p w:rsidR="007C4061" w:rsidRPr="00533C32" w:rsidRDefault="007C4061" w:rsidP="007C4061">
      <w:pPr>
        <w:pStyle w:val="PL"/>
      </w:pPr>
      <w:r w:rsidRPr="00533C32">
        <w:t xml:space="preserve">      operationId: DeleteSmsfContext3gpp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3gpp access</w:t>
      </w:r>
    </w:p>
    <w:p w:rsidR="007C4061" w:rsidRPr="00533C32" w:rsidRDefault="007C4061" w:rsidP="007C4061">
      <w:pPr>
        <w:pStyle w:val="PL"/>
      </w:pPr>
      <w:r w:rsidRPr="00533C32">
        <w:t xml:space="preserve">      operationId: QuerySmsfContext3gpp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non-3GPP access</w:t>
      </w:r>
    </w:p>
    <w:p w:rsidR="007C4061" w:rsidRPr="00533C32" w:rsidRDefault="007C4061" w:rsidP="007C4061">
      <w:pPr>
        <w:pStyle w:val="PL"/>
      </w:pPr>
      <w:r w:rsidRPr="00533C32">
        <w:t xml:space="preserve">      operationId: CreateSmsfContextNon3gpp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non-3GPP access</w:t>
      </w:r>
    </w:p>
    <w:p w:rsidR="007C4061" w:rsidRPr="00533C32" w:rsidRDefault="007C4061" w:rsidP="007C4061">
      <w:pPr>
        <w:pStyle w:val="PL"/>
      </w:pPr>
      <w:r w:rsidRPr="00533C32">
        <w:t xml:space="preserve">      operationId: DeleteSmsfContextNon3gpp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non-3gpp access</w:t>
      </w:r>
    </w:p>
    <w:p w:rsidR="007C4061" w:rsidRPr="00533C32" w:rsidRDefault="007C4061" w:rsidP="007C4061">
      <w:pPr>
        <w:pStyle w:val="PL"/>
      </w:pPr>
      <w:r w:rsidRPr="00533C32">
        <w:t xml:space="preserve">      operationId: QuerySmsfContextNon3gpp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/subscription-data/{ueId}/{servingPlmnId}/provisioned-data/sms-mng-data: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management subscription data of a UE</w:t>
      </w:r>
    </w:p>
    <w:p w:rsidR="007C4061" w:rsidRPr="00533C32" w:rsidRDefault="007C4061" w:rsidP="007C4061">
      <w:pPr>
        <w:pStyle w:val="PL"/>
      </w:pPr>
      <w:r w:rsidRPr="00533C32">
        <w:t xml:space="preserve">      operationId: QuerySmsMngData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Management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'#/components/schemas/SmsManagementSubscriptionData'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w:t>
      </w:r>
      <w:r w:rsidRPr="00533C32">
        <w:rPr>
          <w:lang w:eastAsia="zh-CN"/>
        </w:rPr>
        <w:t>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subscription data of a UE</w:t>
      </w:r>
    </w:p>
    <w:p w:rsidR="007C4061" w:rsidRPr="00533C32" w:rsidRDefault="007C4061" w:rsidP="007C4061">
      <w:pPr>
        <w:pStyle w:val="PL"/>
      </w:pPr>
      <w:r w:rsidRPr="00533C32">
        <w:t xml:space="preserve">      operationId: QuerySmsData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/subscription-data/{ueId}/pp-data: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Read the profile of a given UE</w:t>
      </w:r>
    </w:p>
    <w:p w:rsidR="007C4061" w:rsidRPr="00533C32" w:rsidRDefault="007C4061" w:rsidP="007C4061">
      <w:pPr>
        <w:pStyle w:val="PL"/>
      </w:pPr>
      <w:r w:rsidRPr="00533C32">
        <w:t xml:space="preserve">      operationId: GetppData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Parameter Provision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'#/components/schemas/PpData'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Forbidden</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rsidR="007C4061" w:rsidRPr="00533C32" w:rsidRDefault="007C4061" w:rsidP="007C4061">
      <w:pPr>
        <w:pStyle w:val="PL"/>
      </w:pPr>
      <w:r w:rsidRPr="00533C32">
        <w:t xml:space="preserve">      operationId: Modify</w:t>
      </w:r>
      <w:r w:rsidRPr="00533C32">
        <w:rPr>
          <w:lang w:eastAsia="zh-CN"/>
        </w:rPr>
        <w:t>Pp</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rsidRPr="00533C32">
        <w:rPr>
          <w:lang w:eastAsia="zh-CN"/>
        </w:rPr>
        <w:t>ProvisionedParameter</w:t>
      </w:r>
      <w:r w:rsidRPr="00533C32">
        <w:t>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r w:rsidRPr="00533C32">
        <w:t xml:space="preserve"> </w:t>
      </w:r>
    </w:p>
    <w:p w:rsidR="007C4061" w:rsidRPr="00533C32" w:rsidRDefault="007C4061" w:rsidP="007C4061">
      <w:pPr>
        <w:pStyle w:val="PL"/>
      </w:pPr>
      <w:r w:rsidRPr="00533C32">
        <w:t xml:space="preserve">       </w:t>
      </w:r>
      <w:r>
        <w:rPr>
          <w:rFonts w:hint="eastAsia"/>
          <w:lang w:eastAsia="zh-CN"/>
        </w:rPr>
        <w:t xml:space="preserve"> </w:t>
      </w:r>
      <w:r w:rsidRPr="00533C32">
        <w:t>'403':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UE</w:t>
      </w:r>
    </w:p>
    <w:p w:rsidR="007C4061" w:rsidRPr="00533C32" w:rsidRDefault="007C4061" w:rsidP="007C4061">
      <w:pPr>
        <w:pStyle w:val="PL"/>
      </w:pPr>
      <w:r w:rsidRPr="00533C32">
        <w:t xml:space="preserve">      operationId: Queryeesubscriptions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w:t>
      </w:r>
    </w:p>
    <w:p w:rsidR="007C4061" w:rsidRPr="00533C32" w:rsidRDefault="007C4061" w:rsidP="007C4061">
      <w:pPr>
        <w:pStyle w:val="PL"/>
      </w:pPr>
      <w:r w:rsidRPr="00533C32">
        <w:t xml:space="preserve">      operationId: CreateEeSubscriptions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rsidR="007C4061" w:rsidRPr="00533C32" w:rsidRDefault="007C4061" w:rsidP="007C4061">
      <w:pPr>
        <w:pStyle w:val="PL"/>
      </w:pPr>
      <w:r w:rsidRPr="00533C32">
        <w:t xml:space="preserve">      operationId: UpdateEesubscriptions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w:t>
      </w:r>
    </w:p>
    <w:p w:rsidR="007C4061" w:rsidRPr="00533C32" w:rsidRDefault="007C4061" w:rsidP="007C4061">
      <w:pPr>
        <w:pStyle w:val="PL"/>
      </w:pPr>
      <w:r w:rsidRPr="00533C32">
        <w:t xml:space="preserve">      operationId: RemoveeeSubscriptions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ee subscription of a UE</w:t>
      </w:r>
    </w:p>
    <w:p w:rsidR="007C4061" w:rsidRPr="00533C32" w:rsidRDefault="007C4061" w:rsidP="007C4061">
      <w:pPr>
        <w:pStyle w:val="PL"/>
      </w:pPr>
      <w:r w:rsidRPr="00533C32">
        <w:t xml:space="preserve">      operationId: ModifyEesubscription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eeSubscription</w:t>
      </w:r>
    </w:p>
    <w:p w:rsidR="007C4061" w:rsidRPr="00533C32" w:rsidRDefault="007C4061" w:rsidP="007C4061">
      <w:pPr>
        <w:pStyle w:val="PL"/>
      </w:pPr>
      <w:r w:rsidRPr="00533C32">
        <w:t xml:space="preserve">      operationId: </w:t>
      </w:r>
      <w:r>
        <w:t>Query</w:t>
      </w:r>
      <w:r w:rsidRPr="00533C32">
        <w:t>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w:t>
      </w:r>
      <w:r>
        <w:t>0</w:t>
      </w:r>
      <w:r w:rsidRPr="00533C32">
        <w:t>':</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8E0286" w:rsidRDefault="007C4061" w:rsidP="007C4061">
      <w:pPr>
        <w:pStyle w:val="PL"/>
        <w:rPr>
          <w:lang w:eastAsia="zh-CN"/>
        </w:rPr>
      </w:pPr>
    </w:p>
    <w:p w:rsidR="007C4061" w:rsidRPr="00533C32" w:rsidRDefault="007C4061" w:rsidP="007C4061">
      <w:pPr>
        <w:pStyle w:val="PL"/>
      </w:pPr>
      <w:r w:rsidRPr="00533C32">
        <w:t xml:space="preserve">  /subscription-data/{ueId}/context-data/ee-subscriptions/{subsId}/amf-subscriptions: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AmfSubscriptions for an individual ee subscriptions of a UE</w:t>
      </w:r>
    </w:p>
    <w:p w:rsidR="007C4061" w:rsidRPr="00533C32" w:rsidRDefault="007C4061" w:rsidP="007C4061">
      <w:pPr>
        <w:pStyle w:val="PL"/>
      </w:pPr>
      <w:r w:rsidRPr="00533C32">
        <w:t xml:space="preserve">      operationId: Create AMF 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AMF Subscription Info for an eeSubscription</w:t>
      </w:r>
    </w:p>
    <w:p w:rsidR="007C4061" w:rsidRPr="00533C32" w:rsidRDefault="007C4061" w:rsidP="007C4061">
      <w:pPr>
        <w:pStyle w:val="PL"/>
      </w:pPr>
      <w:r w:rsidRPr="00533C32">
        <w:t xml:space="preserve">      operationId: RemoveAmfSubscriptionsInfo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AMF Subscription Info</w:t>
      </w:r>
    </w:p>
    <w:p w:rsidR="007C4061" w:rsidRPr="00533C32" w:rsidRDefault="007C4061" w:rsidP="007C4061">
      <w:pPr>
        <w:pStyle w:val="PL"/>
      </w:pPr>
      <w:r w:rsidRPr="00533C32">
        <w:t xml:space="preserve">      operationId: ModifyAmfSubscriptionInfo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AmfSubscriptionInfo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AMF subscription Info</w:t>
      </w:r>
    </w:p>
    <w:p w:rsidR="007C4061" w:rsidRPr="00533C32" w:rsidRDefault="007C4061" w:rsidP="007C4061">
      <w:pPr>
        <w:pStyle w:val="PL"/>
      </w:pPr>
      <w:r w:rsidRPr="00533C32">
        <w:t xml:space="preserve">      operationId: GetAmfSubscriptionInfo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rPr>
          <w:lang w:val="en-US"/>
        </w:rPr>
      </w:pPr>
      <w:r w:rsidRPr="00533C32">
        <w:rPr>
          <w:lang w:eastAsia="zh-CN"/>
        </w:rPr>
        <w:t xml:space="preserve">  </w:t>
      </w:r>
      <w:r w:rsidRPr="00533C32">
        <w:t>/subscription-data/group-data/{ueGroupId}/ee-subscriptions: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group of UEs or any UE</w:t>
      </w:r>
    </w:p>
    <w:p w:rsidR="007C4061" w:rsidRPr="00533C32" w:rsidRDefault="007C4061" w:rsidP="007C4061">
      <w:pPr>
        <w:pStyle w:val="PL"/>
      </w:pPr>
      <w:r w:rsidRPr="00533C32">
        <w:t xml:space="preserve">      operationId: QueryEeGroupSubscriptions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 for a group of UEs or any UE</w:t>
      </w:r>
    </w:p>
    <w:p w:rsidR="007C4061" w:rsidRPr="00533C32" w:rsidRDefault="007C4061" w:rsidP="007C4061">
      <w:pPr>
        <w:pStyle w:val="PL"/>
      </w:pPr>
      <w:r w:rsidRPr="00533C32">
        <w:t xml:space="preserve">      operationId: CreateEeGroupSubscriptions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 '</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rPr>
          <w:lang w:eastAsia="zh-CN"/>
        </w:rPr>
        <w:t xml:space="preserve">  </w:t>
      </w:r>
      <w:r w:rsidRPr="00533C32">
        <w:t>/subscription-data/group-data/{ueGroupId}/ee-subscriptions/{subsId}: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rsidR="007C4061" w:rsidRPr="00533C32" w:rsidRDefault="007C4061" w:rsidP="007C4061">
      <w:pPr>
        <w:pStyle w:val="PL"/>
      </w:pPr>
      <w:r w:rsidRPr="00533C32">
        <w:t xml:space="preserve">      operationId: UpdateEeGroupSubscriptions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 for a group of UEs or any UE</w:t>
      </w:r>
    </w:p>
    <w:p w:rsidR="007C4061" w:rsidRPr="00533C32" w:rsidRDefault="007C4061" w:rsidP="007C4061">
      <w:pPr>
        <w:pStyle w:val="PL"/>
      </w:pPr>
      <w:r w:rsidRPr="00533C32">
        <w:t xml:space="preserve">      operationId: RemoveEeGroupSubscriptions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patch:</w:t>
      </w:r>
    </w:p>
    <w:p w:rsidR="007C4061" w:rsidRPr="00533C32" w:rsidRDefault="007C4061" w:rsidP="007C4061">
      <w:pPr>
        <w:pStyle w:val="PL"/>
      </w:pPr>
      <w:r w:rsidRPr="00533C32">
        <w:t xml:space="preserve">      summary: Modify an individual ee subscription for a group of a UEs</w:t>
      </w:r>
    </w:p>
    <w:p w:rsidR="007C4061" w:rsidRPr="00533C32" w:rsidRDefault="007C4061" w:rsidP="007C4061">
      <w:pPr>
        <w:pStyle w:val="PL"/>
      </w:pPr>
      <w:r w:rsidRPr="00533C32">
        <w:t xml:space="preserve">      operationId: ModifyEeGroupSubscription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rsidR="007C4061" w:rsidRPr="00533C32" w:rsidRDefault="007C4061" w:rsidP="007C4061">
      <w:pPr>
        <w:pStyle w:val="PL"/>
      </w:pPr>
      <w:r w:rsidRPr="00533C32">
        <w:t xml:space="preserve">      operationId: </w:t>
      </w:r>
      <w:r>
        <w:t>QueryEeGroupSubscription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DA56C8" w:rsidRDefault="007C4061" w:rsidP="007C4061">
      <w:pPr>
        <w:pStyle w:val="PL"/>
        <w:rPr>
          <w:lang w:eastAsia="zh-CN"/>
        </w:rPr>
      </w:pPr>
    </w:p>
    <w:p w:rsidR="007C4061" w:rsidRPr="00533C32" w:rsidRDefault="007C4061" w:rsidP="007C4061">
      <w:pPr>
        <w:pStyle w:val="PL"/>
      </w:pPr>
      <w:r w:rsidRPr="00533C32">
        <w:t xml:space="preserve">  /subscription-data/{ueId}/ee-profile-data: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profile data of a UE</w:t>
      </w:r>
    </w:p>
    <w:p w:rsidR="007C4061" w:rsidRPr="00533C32" w:rsidRDefault="007C4061" w:rsidP="007C4061">
      <w:pPr>
        <w:pStyle w:val="PL"/>
      </w:pPr>
      <w:r w:rsidRPr="00533C32">
        <w:t xml:space="preserve">      operationId: QueryEEData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'#/components/schemas/EeProfileData'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sdm subscriptions of a UE</w:t>
      </w:r>
    </w:p>
    <w:p w:rsidR="007C4061" w:rsidRPr="00533C32" w:rsidRDefault="007C4061" w:rsidP="007C4061">
      <w:pPr>
        <w:pStyle w:val="PL"/>
      </w:pPr>
      <w:r w:rsidRPr="00533C32">
        <w:t xml:space="preserve">      operationId: Querysdmsubscriptions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sdm subscription</w:t>
      </w:r>
    </w:p>
    <w:p w:rsidR="007C4061" w:rsidRPr="00533C32" w:rsidRDefault="007C4061" w:rsidP="007C4061">
      <w:pPr>
        <w:pStyle w:val="PL"/>
      </w:pPr>
      <w:r w:rsidRPr="00533C32">
        <w:t xml:space="preserve">      operationId: CreateSdmSubscriptions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'#/components/schemas/SdmSubscription'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rsidR="007C4061" w:rsidRPr="00533C32" w:rsidRDefault="007C4061" w:rsidP="007C4061">
      <w:pPr>
        <w:pStyle w:val="PL"/>
      </w:pPr>
      <w:r w:rsidRPr="00533C32">
        <w:t xml:space="preserve">      operationId: Updatesdmsubscriptions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sdmsubscriptions</w:t>
      </w:r>
    </w:p>
    <w:p w:rsidR="007C4061" w:rsidRPr="00533C32" w:rsidRDefault="007C4061" w:rsidP="007C4061">
      <w:pPr>
        <w:pStyle w:val="PL"/>
      </w:pPr>
      <w:r w:rsidRPr="00533C32">
        <w:t xml:space="preserve">      operationId: RemovesdmSubscriptions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pPr>
      <w:r w:rsidRPr="00533C32">
        <w:t xml:space="preserve">        '</w:t>
      </w:r>
      <w:r w:rsidRPr="00533C32">
        <w:rPr>
          <w:rFonts w:hint="eastAsia"/>
          <w:lang w:eastAsia="zh-CN"/>
        </w:rPr>
        <w:t>4</w:t>
      </w:r>
      <w:r w:rsidRPr="00533C32">
        <w:t>04':</w:t>
      </w:r>
    </w:p>
    <w:p w:rsidR="007C4061" w:rsidRPr="00533C32"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sdm subscription</w:t>
      </w:r>
    </w:p>
    <w:p w:rsidR="007C4061" w:rsidRPr="00533C32" w:rsidRDefault="007C4061" w:rsidP="007C4061">
      <w:pPr>
        <w:pStyle w:val="PL"/>
      </w:pPr>
      <w:r w:rsidRPr="00533C32">
        <w:t xml:space="preserve">      operationId: ModifysdmSubscription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rPr>
          <w:lang w:eastAsia="zh-CN"/>
        </w:rPr>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rsidR="007C4061" w:rsidRPr="00533C32" w:rsidRDefault="007C4061" w:rsidP="007C4061">
      <w:pPr>
        <w:pStyle w:val="PL"/>
      </w:pPr>
      <w:r w:rsidRPr="00533C32">
        <w:t xml:space="preserve">      operationId: </w:t>
      </w:r>
      <w:r>
        <w:t>Query</w:t>
      </w:r>
      <w:r w:rsidRPr="00533C32">
        <w:t>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w:t>
      </w:r>
      <w:r>
        <w:t>ue ID of the subscription to 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pPr>
      <w:r w:rsidRPr="00533C32">
        <w:t xml:space="preserve">                  </w:t>
      </w:r>
      <w:r w:rsidRPr="009B7D5E">
        <w:t>$ref: '#/components/schemas/</w:t>
      </w:r>
      <w:r w:rsidRPr="00533C32">
        <w:t>SdmSubscription</w:t>
      </w:r>
      <w:r w:rsidRPr="009B7D5E">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/subscription-data/shared-data: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shared data</w:t>
      </w:r>
    </w:p>
    <w:p w:rsidR="007C4061" w:rsidRPr="00533C32" w:rsidRDefault="007C4061" w:rsidP="007C4061">
      <w:pPr>
        <w:pStyle w:val="PL"/>
      </w:pPr>
      <w:r w:rsidRPr="00533C32">
        <w:t xml:space="preserve">      operationId: GetSharedData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Retrieval of shared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shared-data-ids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shared data ids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'TS29503_Nudm_SDM.yaml#/components/schemas/SharedDataIds'</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'TS29503_Nudm_SDM.yaml#/components/schemas/SharedData'</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'400':</w:t>
      </w:r>
    </w:p>
    <w:p w:rsidR="007C4061" w:rsidRPr="00533C32" w:rsidRDefault="007C4061" w:rsidP="007C4061">
      <w:pPr>
        <w:pStyle w:val="PL"/>
      </w:pPr>
      <w:r w:rsidRPr="00533C32">
        <w:t xml:space="preserve">          $ref: 'TS29571_CommonData.yaml#/components/responses/400'</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$ref: 'TS29571_CommonData.yaml#/components/responses/404'</w:t>
      </w:r>
    </w:p>
    <w:p w:rsidR="007C4061" w:rsidRPr="00533C32" w:rsidRDefault="007C4061" w:rsidP="007C4061">
      <w:pPr>
        <w:pStyle w:val="PL"/>
      </w:pPr>
      <w:r w:rsidRPr="00533C32">
        <w:t xml:space="preserve">        '500':</w:t>
      </w:r>
    </w:p>
    <w:p w:rsidR="007C4061" w:rsidRPr="00533C32" w:rsidRDefault="007C4061" w:rsidP="007C4061">
      <w:pPr>
        <w:pStyle w:val="PL"/>
      </w:pPr>
      <w:r w:rsidRPr="00533C32">
        <w:t xml:space="preserve">          $ref: 'TS29571_CommonData.yaml#/components/responses/500'</w:t>
      </w:r>
    </w:p>
    <w:p w:rsidR="007C4061" w:rsidRPr="00533C32" w:rsidRDefault="007C4061" w:rsidP="007C4061">
      <w:pPr>
        <w:pStyle w:val="PL"/>
      </w:pPr>
      <w:r w:rsidRPr="00533C32">
        <w:t xml:space="preserve">        '503':</w:t>
      </w:r>
    </w:p>
    <w:p w:rsidR="007C4061" w:rsidRPr="00533C32" w:rsidRDefault="007C4061" w:rsidP="007C4061">
      <w:pPr>
        <w:pStyle w:val="PL"/>
      </w:pPr>
      <w:r w:rsidRPr="00533C32">
        <w:t xml:space="preserve">          $ref: 'TS29571_CommonData.yaml#/components/responses/503'</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/subscription-data/subs-to-notify:</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Subscription data subscriptions</w:t>
      </w:r>
    </w:p>
    <w:p w:rsidR="007C4061" w:rsidRPr="00533C32" w:rsidRDefault="007C4061" w:rsidP="007C4061">
      <w:pPr>
        <w:pStyle w:val="PL"/>
      </w:pPr>
      <w:r w:rsidRPr="00533C32">
        <w:t xml:space="preserve">      operationId: 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Nofify (Collection)</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'#/components/schemas/SubscriptionDataSubscriptions'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'#/components/schemas/SubscriptionDataSubscriptions'</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callbacks:</w:t>
      </w:r>
    </w:p>
    <w:p w:rsidR="007C4061" w:rsidRPr="00533C32" w:rsidRDefault="007C4061" w:rsidP="007C4061">
      <w:pPr>
        <w:pStyle w:val="PL"/>
      </w:pPr>
      <w:r w:rsidRPr="00533C32">
        <w:t xml:space="preserve">        onDataChange:</w:t>
      </w:r>
    </w:p>
    <w:p w:rsidR="007C4061" w:rsidRPr="00533C32" w:rsidRDefault="007C4061" w:rsidP="007C4061">
      <w:pPr>
        <w:pStyle w:val="PL"/>
      </w:pPr>
      <w:r w:rsidRPr="00533C32">
        <w:t xml:space="preserve">          '{request.body#/callbackReference}':</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'#/components/schemas/DataChangeNotify'</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list of subscriptions</w:t>
      </w:r>
    </w:p>
    <w:p w:rsidR="007C4061" w:rsidRPr="00533C32" w:rsidRDefault="007C4061" w:rsidP="007C4061">
      <w:pPr>
        <w:pStyle w:val="PL"/>
      </w:pPr>
      <w:r w:rsidRPr="00533C32">
        <w:t xml:space="preserve">      operationId: QuerySubsToNotify</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Nofify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subscriptions identified by a given ue-id parameter</w:t>
      </w:r>
    </w:p>
    <w:p w:rsidR="007C4061" w:rsidRPr="00533C32" w:rsidRDefault="007C4061" w:rsidP="007C4061">
      <w:pPr>
        <w:pStyle w:val="PL"/>
      </w:pPr>
      <w:r w:rsidRPr="00533C32">
        <w:t xml:space="preserve">      operationId: RemoveMultipleSubscriptionDataSubscriptions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nf-instance-id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NF Instance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'TS29571_CommonData.yaml#/components/schemas/NfInstanceId'</w:t>
      </w:r>
    </w:p>
    <w:p w:rsidR="007C4061" w:rsidRPr="00533C32" w:rsidRDefault="007C4061" w:rsidP="007C4061">
      <w:pPr>
        <w:pStyle w:val="PL"/>
      </w:pPr>
      <w:r w:rsidRPr="00533C32">
        <w:t xml:space="preserve">        - name: delete-all-nfs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Flag to delete subscriptions from all NFs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 name: implicit-unsubscribe-indication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Implicit Unsubscribe Indication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/subscription-data/subs-to-notify/{subsId}:</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subscriptionDataSubscriptions</w:t>
      </w:r>
    </w:p>
    <w:p w:rsidR="007C4061" w:rsidRPr="00533C32" w:rsidRDefault="007C4061" w:rsidP="007C4061">
      <w:pPr>
        <w:pStyle w:val="PL"/>
      </w:pPr>
      <w:r w:rsidRPr="00533C32">
        <w:t xml:space="preserve">      operationId: RemovesubscriptionDataSubscriptions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subscription removal</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subscriptionDataSubscription</w:t>
      </w:r>
    </w:p>
    <w:p w:rsidR="007C4061" w:rsidRPr="00533C32" w:rsidRDefault="007C4061" w:rsidP="007C4061">
      <w:pPr>
        <w:pStyle w:val="PL"/>
      </w:pPr>
      <w:r w:rsidRPr="00533C32">
        <w:t xml:space="preserve">      operationId: ModifysubscriptionDataSubscription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$ref: 'TS29571_CommonData.yaml#/components/responses/404'</w:t>
      </w:r>
    </w:p>
    <w:p w:rsidR="007C4061" w:rsidRPr="00533C32" w:rsidRDefault="007C4061" w:rsidP="007C4061">
      <w:pPr>
        <w:pStyle w:val="PL"/>
      </w:pPr>
      <w:r w:rsidRPr="00533C32">
        <w:t xml:space="preserve">        default:</w:t>
      </w:r>
    </w:p>
    <w:p w:rsidR="007C4061" w:rsidRPr="00533C32" w:rsidRDefault="007C4061" w:rsidP="007C4061">
      <w:pPr>
        <w:pStyle w:val="PL"/>
        <w:rPr>
          <w:lang w:eastAsia="zh-CN"/>
        </w:rPr>
      </w:pPr>
      <w:r w:rsidRPr="00533C32">
        <w:t xml:space="preserve">          description: Unexpected error</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rsidR="007C4061" w:rsidRPr="00533C32" w:rsidRDefault="007C4061" w:rsidP="007C4061">
      <w:pPr>
        <w:pStyle w:val="PL"/>
      </w:pPr>
      <w:r w:rsidRPr="00533C32">
        <w:t xml:space="preserve">      operationId: </w:t>
      </w:r>
      <w:r>
        <w:t>QueryS</w:t>
      </w:r>
      <w:r w:rsidRPr="00533C32">
        <w:t>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w:t>
      </w:r>
      <w:r>
        <w:t>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pPr>
      <w:r w:rsidRPr="00533C32">
        <w:t xml:space="preserve">                  </w:t>
      </w:r>
      <w:r w:rsidRPr="009B7D5E">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/subscription-data/{ueId}/{servingPlmnId}/provisioned-data/trace-data: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trace configuration data of a UE</w:t>
      </w:r>
    </w:p>
    <w:p w:rsidR="007C4061" w:rsidRPr="00533C32" w:rsidRDefault="007C4061" w:rsidP="007C4061">
      <w:pPr>
        <w:pStyle w:val="PL"/>
      </w:pPr>
      <w:r w:rsidRPr="00533C32">
        <w:t xml:space="preserve">      operationId: QueryTraceData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Trace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'TS29571_CommonData.yaml#/components/schemas/TraceData'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rPr>
          <w:lang w:eastAsia="zh-CN"/>
        </w:rPr>
      </w:pPr>
      <w:r w:rsidRPr="00533C32">
        <w:t xml:space="preserve">          $ref: 'TS29571_CommonData.yaml#/components/responses/default'</w:t>
      </w:r>
    </w:p>
    <w:p w:rsidR="007C4061" w:rsidRPr="00533C32" w:rsidRDefault="007C4061" w:rsidP="007C4061">
      <w:pPr>
        <w:pStyle w:val="PL"/>
      </w:pPr>
      <w:r w:rsidRPr="00533C32">
        <w:t xml:space="preserve">  /subscription-data/{ueId}/identity-data: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identity data by SUPI or GPSI</w:t>
      </w:r>
    </w:p>
    <w:p w:rsidR="007C4061" w:rsidRPr="00533C32" w:rsidRDefault="007C4061" w:rsidP="007C4061">
      <w:pPr>
        <w:pStyle w:val="PL"/>
      </w:pPr>
      <w:r w:rsidRPr="00533C32">
        <w:t xml:space="preserve">      operationId: GetIdentityData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Identity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DC7E88" w:rsidRDefault="007C4061" w:rsidP="007C4061">
      <w:pPr>
        <w:pStyle w:val="PL"/>
      </w:pPr>
      <w:r w:rsidRPr="00533C32">
        <w:t xml:space="preserve">        </w:t>
      </w:r>
      <w:r w:rsidRPr="00DC7E88">
        <w:t>- name: app-port-id</w:t>
      </w:r>
    </w:p>
    <w:p w:rsidR="007C4061" w:rsidRPr="00DC7E88" w:rsidRDefault="007C4061" w:rsidP="007C4061">
      <w:pPr>
        <w:pStyle w:val="PL"/>
      </w:pPr>
      <w:r w:rsidRPr="00DC7E88">
        <w:t xml:space="preserve">          in: query</w:t>
      </w:r>
    </w:p>
    <w:p w:rsidR="007C4061" w:rsidRPr="00DC7E88" w:rsidRDefault="007C4061" w:rsidP="007C4061">
      <w:pPr>
        <w:pStyle w:val="PL"/>
      </w:pPr>
      <w:r w:rsidRPr="00DC7E88">
        <w:t xml:space="preserve">          description: Application port identifier</w:t>
      </w:r>
    </w:p>
    <w:p w:rsidR="007C4061" w:rsidRPr="00DC7E88" w:rsidRDefault="007C4061" w:rsidP="007C4061">
      <w:pPr>
        <w:pStyle w:val="PL"/>
      </w:pPr>
      <w:r w:rsidRPr="00DC7E88">
        <w:t xml:space="preserve">          content:</w:t>
      </w:r>
    </w:p>
    <w:p w:rsidR="007C4061" w:rsidRPr="00DC7E88" w:rsidRDefault="007C4061" w:rsidP="007C4061">
      <w:pPr>
        <w:pStyle w:val="PL"/>
      </w:pPr>
      <w:r w:rsidRPr="00DC7E88">
        <w:t xml:space="preserve">            application/json:</w:t>
      </w:r>
    </w:p>
    <w:p w:rsidR="007C4061" w:rsidRPr="00DC7E88" w:rsidRDefault="007C4061" w:rsidP="007C4061">
      <w:pPr>
        <w:pStyle w:val="PL"/>
      </w:pPr>
      <w:r w:rsidRPr="00DC7E88">
        <w:t xml:space="preserve">              schema:</w:t>
      </w:r>
    </w:p>
    <w:p w:rsidR="007C4061" w:rsidRDefault="007C4061" w:rsidP="007C4061">
      <w:pPr>
        <w:pStyle w:val="PL"/>
        <w:rPr>
          <w:lang w:eastAsia="zh-CN"/>
        </w:rPr>
      </w:pPr>
      <w:r w:rsidRPr="00DC7E88">
        <w:t xml:space="preserve">                $ref: 'TS29503_Nudm_SDM.yaml#/components/schemas/AppPortId'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'#/components/schemas/IdentityData'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/subscription-data/{ueId}/operator-determined-barring-data: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ODB Data data by SUPI or GPSI</w:t>
      </w:r>
    </w:p>
    <w:p w:rsidR="007C4061" w:rsidRPr="00533C32" w:rsidRDefault="007C4061" w:rsidP="007C4061">
      <w:pPr>
        <w:pStyle w:val="PL"/>
      </w:pPr>
      <w:r w:rsidRPr="00533C32">
        <w:t xml:space="preserve">      operationId: GetOdbData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ODB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'TS29571_CommonData.yaml#/components/schemas/OdbData'</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/subscription-data/{ueId}/context-data: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context data sets of a UE</w:t>
      </w:r>
    </w:p>
    <w:p w:rsidR="007C4061" w:rsidRPr="00533C32" w:rsidRDefault="007C4061" w:rsidP="007C4061">
      <w:pPr>
        <w:pStyle w:val="PL"/>
      </w:pPr>
      <w:r w:rsidRPr="00533C32">
        <w:t xml:space="preserve">      operationId: QueryContextData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Context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context-dataset-names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context dataset names</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/subscription-data/group-data/group-identifiers: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Mapping of Group Identifiers</w:t>
      </w:r>
    </w:p>
    <w:p w:rsidR="007C4061" w:rsidRPr="00533C32" w:rsidRDefault="007C4061" w:rsidP="007C4061">
      <w:pPr>
        <w:pStyle w:val="PL"/>
      </w:pPr>
      <w:r w:rsidRPr="00533C32">
        <w:t xml:space="preserve">      operationId: GetGroupIdentifiers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Group Identifiers</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External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 name: int-group-id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Internal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'TS29571_CommonData.yaml#/components/schemas/GroupId'</w:t>
      </w:r>
    </w:p>
    <w:p w:rsidR="007C4061" w:rsidRPr="006A7EE2" w:rsidRDefault="007C4061" w:rsidP="007C4061">
      <w:pPr>
        <w:pStyle w:val="PL"/>
      </w:pPr>
      <w:r w:rsidRPr="006A7EE2">
        <w:t xml:space="preserve">        - name: </w:t>
      </w:r>
      <w:r>
        <w:rPr>
          <w:lang w:eastAsia="zh-CN"/>
        </w:rPr>
        <w:t>ue-id-ind</w:t>
      </w:r>
    </w:p>
    <w:p w:rsidR="007C4061" w:rsidRPr="006A7EE2" w:rsidRDefault="007C4061" w:rsidP="007C4061">
      <w:pPr>
        <w:pStyle w:val="PL"/>
      </w:pPr>
      <w:r w:rsidRPr="006A7EE2">
        <w:t xml:space="preserve">          in: query</w:t>
      </w:r>
    </w:p>
    <w:p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rsidR="007C4061" w:rsidRPr="006A7EE2" w:rsidRDefault="007C4061" w:rsidP="007C4061">
      <w:pPr>
        <w:pStyle w:val="PL"/>
      </w:pPr>
      <w:r w:rsidRPr="006A7EE2">
        <w:t xml:space="preserve">          required: false</w:t>
      </w:r>
    </w:p>
    <w:p w:rsidR="007C4061" w:rsidRPr="006A7EE2" w:rsidRDefault="007C4061" w:rsidP="007C4061">
      <w:pPr>
        <w:pStyle w:val="PL"/>
      </w:pPr>
      <w:r w:rsidRPr="006A7EE2">
        <w:t xml:space="preserve">          schema:</w:t>
      </w:r>
    </w:p>
    <w:p w:rsidR="007C4061" w:rsidRDefault="007C4061" w:rsidP="007C4061">
      <w:pPr>
        <w:pStyle w:val="PL"/>
      </w:pPr>
      <w:r w:rsidRPr="006A7EE2">
        <w:t xml:space="preserve">            </w:t>
      </w:r>
      <w:r>
        <w:t>type: boolean</w:t>
      </w:r>
    </w:p>
    <w:p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'TS29503_Nudm_SDM.yaml#/components/schemas/GroupIdentifiers'</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/subscription-data/</w:t>
      </w:r>
      <w:r w:rsidRPr="00533C32">
        <w:rPr>
          <w:lang w:val="en-US"/>
        </w:rPr>
        <w:t>group-data/5g-vn-groups</w:t>
      </w:r>
      <w:r w:rsidRPr="00533C32">
        <w:rPr>
          <w:rFonts w:hint="eastAsia"/>
          <w:lang w:val="en-US" w:eastAsia="zh-CN"/>
        </w:rPr>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data of a 5G VN Group</w:t>
      </w:r>
    </w:p>
    <w:p w:rsidR="007C4061" w:rsidRPr="00533C32" w:rsidRDefault="007C4061" w:rsidP="007C4061">
      <w:pPr>
        <w:pStyle w:val="PL"/>
      </w:pPr>
      <w:r w:rsidRPr="00533C32">
        <w:t xml:space="preserve">      operationId: Query5GVnGroup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- 5G-VN-Groups (Store)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gpsis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GPSIs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style: form</w:t>
      </w:r>
    </w:p>
    <w:p w:rsidR="007C4061" w:rsidRPr="00533C32" w:rsidRDefault="007C4061" w:rsidP="007C4061">
      <w:pPr>
        <w:pStyle w:val="PL"/>
        <w:rPr>
          <w:lang w:eastAsia="zh-CN"/>
        </w:rPr>
      </w:pPr>
      <w:r w:rsidRPr="00533C32">
        <w:rPr>
          <w:lang w:eastAsia="zh-CN"/>
        </w:rPr>
        <w:t xml:space="preserve">          explode: false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description: A map(list of key-value pairs) where ExtGroupId serves as key</w:t>
      </w:r>
    </w:p>
    <w:p w:rsidR="007C4061" w:rsidRPr="00533C32" w:rsidRDefault="007C4061" w:rsidP="007C4061">
      <w:pPr>
        <w:pStyle w:val="PL"/>
      </w:pPr>
      <w:r w:rsidRPr="00533C32">
        <w:t xml:space="preserve">               additionalProperties:</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p>
    <w:p w:rsidR="007C4061" w:rsidRPr="00533C32" w:rsidRDefault="007C4061" w:rsidP="007C4061">
      <w:pPr>
        <w:pStyle w:val="PL"/>
      </w:pPr>
      <w:r w:rsidRPr="00533C32">
        <w:t xml:space="preserve">  /subscription-data/group-data/5g-vn-groups/{externalGroupId}: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an individual 5G VN Grouop</w:t>
      </w:r>
    </w:p>
    <w:p w:rsidR="007C4061" w:rsidRPr="00533C32" w:rsidRDefault="007C4061" w:rsidP="007C4061">
      <w:pPr>
        <w:pStyle w:val="PL"/>
      </w:pPr>
      <w:r w:rsidRPr="00533C32">
        <w:t xml:space="preserve">      operationId: Create5GVnGroup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$ref: 'TS29571_CommonData.yaml#/components/responses/403'</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the 5GVnGroup</w:t>
      </w:r>
    </w:p>
    <w:p w:rsidR="007C4061" w:rsidRPr="00533C32" w:rsidRDefault="007C4061" w:rsidP="007C4061">
      <w:pPr>
        <w:pStyle w:val="PL"/>
      </w:pPr>
      <w:r w:rsidRPr="00533C32">
        <w:t xml:space="preserve">      operationId: Delete5GVnGroup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Delete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successful group removal</w:t>
      </w: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5GVnGroup</w:t>
      </w:r>
    </w:p>
    <w:p w:rsidR="007C4061" w:rsidRPr="00533C32" w:rsidRDefault="007C4061" w:rsidP="007C4061">
      <w:pPr>
        <w:pStyle w:val="PL"/>
      </w:pPr>
      <w:r w:rsidRPr="00533C32">
        <w:t xml:space="preserve">      operationId: Modify5GVnGroup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Modify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'TS29503_Nudm_SDM.yaml#/components/schemas/ExtGroupId'</w:t>
      </w:r>
    </w:p>
    <w:p w:rsidR="007C4061" w:rsidRPr="002857AD" w:rsidRDefault="007C4061" w:rsidP="007C4061">
      <w:pPr>
        <w:pStyle w:val="PL"/>
        <w:rPr>
          <w:lang w:val="en-US"/>
        </w:rPr>
      </w:pPr>
      <w:r w:rsidRPr="002857AD">
        <w:rPr>
          <w:lang w:val="en-US"/>
        </w:rPr>
        <w:t xml:space="preserve">        - name: supported-features</w:t>
      </w:r>
    </w:p>
    <w:p w:rsidR="007C4061" w:rsidRPr="002857AD" w:rsidRDefault="007C4061" w:rsidP="007C4061">
      <w:pPr>
        <w:pStyle w:val="PL"/>
        <w:rPr>
          <w:lang w:val="en-US"/>
        </w:rPr>
      </w:pPr>
      <w:r w:rsidRPr="002857AD">
        <w:rPr>
          <w:lang w:val="en-US"/>
        </w:rPr>
        <w:t xml:space="preserve">          in: query</w:t>
      </w:r>
    </w:p>
    <w:p w:rsidR="007C4061" w:rsidRPr="002857AD" w:rsidRDefault="007C4061" w:rsidP="007C4061">
      <w:pPr>
        <w:pStyle w:val="PL"/>
        <w:rPr>
          <w:lang w:val="en-US"/>
        </w:rPr>
      </w:pPr>
      <w:r w:rsidRPr="002857AD">
        <w:rPr>
          <w:lang w:val="en-US"/>
        </w:rPr>
        <w:t xml:space="preserve">          description: Features required to be supported by the target NF</w:t>
      </w:r>
    </w:p>
    <w:p w:rsidR="007C4061" w:rsidRPr="002857AD" w:rsidRDefault="007C4061" w:rsidP="007C4061">
      <w:pPr>
        <w:pStyle w:val="PL"/>
        <w:rPr>
          <w:lang w:val="en-US"/>
        </w:rPr>
      </w:pPr>
      <w:r w:rsidRPr="002857AD">
        <w:rPr>
          <w:lang w:val="en-US"/>
        </w:rPr>
        <w:t xml:space="preserve">          schema:</w:t>
      </w:r>
    </w:p>
    <w:p w:rsidR="007C4061" w:rsidRPr="00533C32" w:rsidRDefault="007C4061" w:rsidP="007C4061">
      <w:pPr>
        <w:pStyle w:val="PL"/>
        <w:rPr>
          <w:lang w:eastAsia="zh-CN"/>
        </w:rPr>
      </w:pPr>
      <w:r w:rsidRPr="002857AD">
        <w:rPr>
          <w:lang w:val="en-US"/>
        </w:rPr>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 5GVnGroup configuration</w:t>
      </w:r>
    </w:p>
    <w:p w:rsidR="007C4061" w:rsidRPr="00533C32" w:rsidRDefault="007C4061" w:rsidP="007C4061">
      <w:pPr>
        <w:pStyle w:val="PL"/>
      </w:pPr>
      <w:r w:rsidRPr="00533C32">
        <w:t xml:space="preserve">      operationId: Get5GVnGroupConfiguration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}/{se</w:t>
      </w:r>
      <w:r>
        <w:t>rvingPlmnId}/provisioned-data/lcs-privacy</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Privacy</w:t>
      </w:r>
      <w:r w:rsidRPr="00533C32">
        <w:t xml:space="preserve"> subscription data of a UE</w:t>
      </w:r>
    </w:p>
    <w:p w:rsidR="007C4061" w:rsidRPr="00533C32" w:rsidRDefault="007C4061" w:rsidP="007C4061">
      <w:pPr>
        <w:pStyle w:val="PL"/>
      </w:pPr>
      <w:r>
        <w:t xml:space="preserve">      operationId: QueryLcsPrivacy</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Privacy</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w:t>
      </w:r>
      <w:r>
        <w:t>LcsPrivacyData</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}/{se</w:t>
      </w:r>
      <w:r>
        <w:t>rvingPlmnId}/provisioned-data/lcs-mo</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Mobile Originated</w:t>
      </w:r>
      <w:r w:rsidRPr="00533C32">
        <w:t xml:space="preserve"> subscription data of a UE</w:t>
      </w:r>
    </w:p>
    <w:p w:rsidR="007C4061" w:rsidRPr="00533C32" w:rsidRDefault="007C4061" w:rsidP="007C4061">
      <w:pPr>
        <w:pStyle w:val="PL"/>
      </w:pPr>
      <w:r>
        <w:t xml:space="preserve">      operationId: QueryLcsMo</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Mobile Originated</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w:t>
      </w:r>
      <w:r>
        <w:t>LcsMoData</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Pr="00533C32" w:rsidRDefault="007C4061" w:rsidP="007C4061">
      <w:pPr>
        <w:pStyle w:val="PL"/>
      </w:pPr>
      <w:r w:rsidRPr="00533C32">
        <w:t xml:space="preserve">  /s</w:t>
      </w:r>
      <w:r>
        <w:t>ubscription-data/{ueId}/nidd</w:t>
      </w:r>
      <w:r w:rsidRPr="00533C32">
        <w:t>-</w:t>
      </w:r>
      <w:r>
        <w:t>authorization</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rsidR="007C4061" w:rsidRPr="00533C32" w:rsidRDefault="007C4061" w:rsidP="007C4061">
      <w:pPr>
        <w:pStyle w:val="PL"/>
      </w:pPr>
      <w:r>
        <w:t xml:space="preserve">      operationId: GetNiddAu</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Default="007C4061" w:rsidP="007C4061">
      <w:pPr>
        <w:pStyle w:val="PL"/>
      </w:pPr>
      <w:r w:rsidRPr="00533C32">
        <w:t xml:space="preserve">          schema:</w:t>
      </w:r>
    </w:p>
    <w:p w:rsidR="007C4061" w:rsidRDefault="007C4061" w:rsidP="007C4061">
      <w:pPr>
        <w:pStyle w:val="PL"/>
      </w:pPr>
      <w:r>
        <w:t xml:space="preserve">            type: string</w:t>
      </w:r>
    </w:p>
    <w:p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rsidR="007C4061" w:rsidRPr="00533C32" w:rsidRDefault="007C4061" w:rsidP="007C4061">
      <w:pPr>
        <w:pStyle w:val="PL"/>
      </w:pPr>
      <w:r w:rsidRPr="00533C32">
        <w:t xml:space="preserve">        - name: </w:t>
      </w:r>
      <w:r>
        <w:t>single-</w:t>
      </w:r>
      <w:r w:rsidRPr="006D456D">
        <w:t>nssai</w:t>
      </w:r>
    </w:p>
    <w:p w:rsidR="007C4061" w:rsidRDefault="007C4061" w:rsidP="007C4061">
      <w:pPr>
        <w:pStyle w:val="PL"/>
      </w:pPr>
      <w:r w:rsidRPr="00533C32">
        <w:t xml:space="preserve">          in: query</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Pr="00533C32" w:rsidRDefault="007C4061" w:rsidP="007C4061">
      <w:pPr>
        <w:pStyle w:val="PL"/>
      </w:pPr>
      <w:r>
        <w:t xml:space="preserve">                $ref: </w:t>
      </w:r>
      <w:r w:rsidRPr="00533C32">
        <w:t>'#/components/schemas/VarSnssai'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 name: </w:t>
      </w:r>
      <w:r w:rsidRPr="006D456D">
        <w:t>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DNN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'#/components/schemas/Dnn'</w:t>
      </w:r>
    </w:p>
    <w:p w:rsidR="007C4061" w:rsidRPr="00533C32" w:rsidRDefault="007C4061" w:rsidP="007C4061">
      <w:pPr>
        <w:pStyle w:val="PL"/>
      </w:pPr>
      <w:r w:rsidRPr="00533C32">
        <w:t xml:space="preserve">        - name: </w:t>
      </w:r>
      <w:r w:rsidRPr="006D456D">
        <w:t>mtc-provider-information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MTC Provider Information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'TS29571_CommonData.yaml#/components/schemas/</w:t>
      </w:r>
      <w:r w:rsidRPr="005D14F1">
        <w:t>MtcProviderInformation</w:t>
      </w:r>
      <w:r w:rsidRPr="00533C32">
        <w:t>'</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136AA8"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'#/components/schemas/</w:t>
      </w:r>
      <w:r w:rsidRPr="0068632F">
        <w:rPr>
          <w:lang w:val="en-US"/>
        </w:rPr>
        <w:t>AuthorizationData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default:</w:t>
      </w:r>
    </w:p>
    <w:p w:rsidR="007C4061" w:rsidRPr="00533C32" w:rsidRDefault="007C4061" w:rsidP="007C4061">
      <w:pPr>
        <w:pStyle w:val="PL"/>
      </w:pPr>
      <w:r w:rsidRPr="00533C32">
        <w:t xml:space="preserve">          description: Unexpected error</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p>
    <w:p w:rsidR="007C4061" w:rsidRDefault="007C4061" w:rsidP="007C4061">
      <w:pPr>
        <w:pStyle w:val="PL"/>
      </w:pPr>
      <w:r>
        <w:t xml:space="preserve">  /subscription-data/{ueId}/</w:t>
      </w:r>
      <w:r w:rsidRPr="006E7C29">
        <w:rPr>
          <w:lang w:val="en-US"/>
        </w:rPr>
        <w:t>coverage-restriction-data</w:t>
      </w:r>
      <w:r>
        <w:t>:</w:t>
      </w:r>
    </w:p>
    <w:p w:rsidR="007C4061" w:rsidRDefault="007C4061" w:rsidP="007C4061">
      <w:pPr>
        <w:pStyle w:val="PL"/>
      </w:pPr>
      <w:r>
        <w:t xml:space="preserve">    get:</w:t>
      </w:r>
    </w:p>
    <w:p w:rsidR="007C4061" w:rsidRDefault="007C4061" w:rsidP="007C4061">
      <w:pPr>
        <w:pStyle w:val="PL"/>
      </w:pPr>
      <w:r>
        <w:t xml:space="preserve">      summary: Retrieves the </w:t>
      </w:r>
      <w:r w:rsidRPr="00334145">
        <w:t>subscribed enhanced Coverage Restriction Data</w:t>
      </w:r>
      <w:r>
        <w:t xml:space="preserve"> of a UE</w:t>
      </w:r>
    </w:p>
    <w:p w:rsidR="007C4061" w:rsidRDefault="007C4061" w:rsidP="007C4061">
      <w:pPr>
        <w:pStyle w:val="PL"/>
      </w:pPr>
      <w:r>
        <w:t xml:space="preserve">      operationId: QueryCoverageRestrictionData</w:t>
      </w:r>
    </w:p>
    <w:p w:rsidR="007C4061" w:rsidRDefault="007C4061" w:rsidP="007C4061">
      <w:pPr>
        <w:pStyle w:val="PL"/>
      </w:pPr>
      <w:r>
        <w:t xml:space="preserve">      tags:</w:t>
      </w:r>
    </w:p>
    <w:p w:rsidR="007C4061" w:rsidRDefault="007C4061" w:rsidP="007C4061">
      <w:pPr>
        <w:pStyle w:val="PL"/>
      </w:pPr>
      <w:r>
        <w:t xml:space="preserve">        - E</w:t>
      </w:r>
      <w:r w:rsidRPr="00334145">
        <w:t>nhanced Coverage Restriction</w:t>
      </w:r>
      <w:r>
        <w:t xml:space="preserve"> Data</w:t>
      </w:r>
    </w:p>
    <w:p w:rsidR="007C4061" w:rsidRDefault="007C4061" w:rsidP="007C4061">
      <w:pPr>
        <w:pStyle w:val="PL"/>
      </w:pPr>
      <w:r>
        <w:t xml:space="preserve">      parameters:</w:t>
      </w:r>
    </w:p>
    <w:p w:rsidR="007C4061" w:rsidRDefault="007C4061" w:rsidP="007C4061">
      <w:pPr>
        <w:pStyle w:val="PL"/>
      </w:pPr>
      <w:r>
        <w:t xml:space="preserve">        - name: ueId</w:t>
      </w:r>
    </w:p>
    <w:p w:rsidR="007C4061" w:rsidRDefault="007C4061" w:rsidP="007C4061">
      <w:pPr>
        <w:pStyle w:val="PL"/>
      </w:pPr>
      <w:r>
        <w:t xml:space="preserve">          in: path</w:t>
      </w:r>
    </w:p>
    <w:p w:rsidR="007C4061" w:rsidRDefault="007C4061" w:rsidP="007C4061">
      <w:pPr>
        <w:pStyle w:val="PL"/>
      </w:pPr>
      <w:r>
        <w:t xml:space="preserve">          description: UE id</w:t>
      </w:r>
    </w:p>
    <w:p w:rsidR="007C4061" w:rsidRDefault="007C4061" w:rsidP="007C4061">
      <w:pPr>
        <w:pStyle w:val="PL"/>
      </w:pPr>
      <w:r>
        <w:t xml:space="preserve">          required: true</w:t>
      </w:r>
    </w:p>
    <w:p w:rsidR="007C4061" w:rsidRDefault="007C4061" w:rsidP="007C4061">
      <w:pPr>
        <w:pStyle w:val="PL"/>
      </w:pPr>
      <w:r>
        <w:t xml:space="preserve">          schema:</w:t>
      </w:r>
    </w:p>
    <w:p w:rsidR="007C4061" w:rsidRDefault="007C4061" w:rsidP="007C4061">
      <w:pPr>
        <w:pStyle w:val="PL"/>
      </w:pPr>
      <w:r>
        <w:t xml:space="preserve">            $ref: 'TS29571_CommonData.yaml#/components/schemas/VarUeId'</w:t>
      </w:r>
    </w:p>
    <w:p w:rsidR="007C4061" w:rsidRDefault="007C4061" w:rsidP="007C4061">
      <w:pPr>
        <w:pStyle w:val="PL"/>
      </w:pPr>
      <w:r>
        <w:t xml:space="preserve">        - name: supported-features</w:t>
      </w:r>
    </w:p>
    <w:p w:rsidR="007C4061" w:rsidRDefault="007C4061" w:rsidP="007C4061">
      <w:pPr>
        <w:pStyle w:val="PL"/>
      </w:pPr>
      <w:r>
        <w:t xml:space="preserve">          in: query</w:t>
      </w:r>
    </w:p>
    <w:p w:rsidR="007C4061" w:rsidRDefault="007C4061" w:rsidP="007C4061">
      <w:pPr>
        <w:pStyle w:val="PL"/>
      </w:pPr>
      <w:r>
        <w:t xml:space="preserve">          description: Supported Features</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'TS29571_CommonData.yaml#/components/schemas/SupportedFeatures'</w:t>
      </w:r>
    </w:p>
    <w:p w:rsidR="007C4061" w:rsidRDefault="007C4061" w:rsidP="007C4061">
      <w:pPr>
        <w:pStyle w:val="PL"/>
      </w:pPr>
      <w:r>
        <w:t xml:space="preserve">        - name: If-None-Match</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 name: If-Modified-Since</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3.3</w:t>
      </w:r>
    </w:p>
    <w:p w:rsidR="007C4061" w:rsidRDefault="007C4061" w:rsidP="007C4061">
      <w:pPr>
        <w:pStyle w:val="PL"/>
      </w:pPr>
      <w:r>
        <w:t xml:space="preserve">          schema:</w:t>
      </w:r>
    </w:p>
    <w:p w:rsidR="007C4061" w:rsidRDefault="007C4061" w:rsidP="007C4061">
      <w:pPr>
        <w:pStyle w:val="PL"/>
        <w:rPr>
          <w:lang w:eastAsia="zh-CN"/>
        </w:rPr>
      </w:pPr>
      <w:r>
        <w:t xml:space="preserve">            type: string</w:t>
      </w:r>
    </w:p>
    <w:p w:rsidR="007C4061" w:rsidRDefault="007C4061" w:rsidP="007C4061">
      <w:pPr>
        <w:pStyle w:val="PL"/>
      </w:pPr>
      <w:r>
        <w:t xml:space="preserve">      responses:</w:t>
      </w:r>
    </w:p>
    <w:p w:rsidR="007C4061" w:rsidRDefault="007C4061" w:rsidP="007C4061">
      <w:pPr>
        <w:pStyle w:val="PL"/>
      </w:pPr>
      <w:r>
        <w:t xml:space="preserve">        '200':</w:t>
      </w:r>
    </w:p>
    <w:p w:rsidR="007C4061" w:rsidRDefault="007C4061" w:rsidP="007C4061">
      <w:pPr>
        <w:pStyle w:val="PL"/>
      </w:pPr>
      <w:r>
        <w:t xml:space="preserve">          description: OK</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rsidR="007C4061" w:rsidRDefault="007C4061" w:rsidP="007C4061">
      <w:pPr>
        <w:pStyle w:val="PL"/>
      </w:pPr>
      <w:r>
        <w:t xml:space="preserve">          headers:</w:t>
      </w:r>
    </w:p>
    <w:p w:rsidR="007C4061" w:rsidRDefault="007C4061" w:rsidP="007C4061">
      <w:pPr>
        <w:pStyle w:val="PL"/>
      </w:pPr>
      <w:r>
        <w:t xml:space="preserve">            Cache-Control:</w:t>
      </w:r>
    </w:p>
    <w:p w:rsidR="007C4061" w:rsidRDefault="007C4061" w:rsidP="007C4061">
      <w:pPr>
        <w:pStyle w:val="PL"/>
      </w:pPr>
      <w:r>
        <w:t xml:space="preserve">              description: Cache-Control containing max-age, as described in RFC 7234, 5.2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ETag:</w:t>
      </w:r>
    </w:p>
    <w:p w:rsidR="007C4061" w:rsidRDefault="007C4061" w:rsidP="007C4061">
      <w:pPr>
        <w:pStyle w:val="PL"/>
      </w:pPr>
      <w:r>
        <w:t xml:space="preserve">              description: Entity Tag, containing a strong validator, as described in RFC 7232, 2.3</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Last-Modified:</w:t>
      </w:r>
    </w:p>
    <w:p w:rsidR="007C4061" w:rsidRDefault="007C4061" w:rsidP="007C4061">
      <w:pPr>
        <w:pStyle w:val="PL"/>
      </w:pPr>
      <w:r>
        <w:t xml:space="preserve">              description: Timestamp for last modification of the resource, as described in RFC 7232, 2.2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default:</w:t>
      </w:r>
    </w:p>
    <w:p w:rsidR="007C4061" w:rsidRDefault="007C4061" w:rsidP="007C4061">
      <w:pPr>
        <w:pStyle w:val="PL"/>
      </w:pPr>
      <w:r>
        <w:t xml:space="preserve">          description: Unexpected error</w:t>
      </w:r>
    </w:p>
    <w:p w:rsidR="007C4061" w:rsidRDefault="007C4061" w:rsidP="007C4061">
      <w:pPr>
        <w:pStyle w:val="PL"/>
      </w:pPr>
      <w:r>
        <w:t xml:space="preserve">          content:</w:t>
      </w:r>
    </w:p>
    <w:p w:rsidR="007C4061" w:rsidRDefault="007C4061" w:rsidP="007C4061">
      <w:pPr>
        <w:pStyle w:val="PL"/>
      </w:pPr>
      <w:r>
        <w:t xml:space="preserve">            application/problem+json:</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'TS29571_CommonData.yaml#/components/schemas/ProblemDetails'</w:t>
      </w:r>
    </w:p>
    <w:p w:rsidR="007C4061" w:rsidRPr="00533C32" w:rsidRDefault="007C4061" w:rsidP="007C4061">
      <w:pPr>
        <w:pStyle w:val="PL"/>
        <w:rPr>
          <w:lang w:eastAsia="zh-CN"/>
        </w:rPr>
      </w:pPr>
    </w:p>
    <w:p w:rsidR="007C4061" w:rsidRPr="00533C32" w:rsidRDefault="007C4061" w:rsidP="007C4061">
      <w:pPr>
        <w:pStyle w:val="PL"/>
      </w:pPr>
      <w:r w:rsidRPr="00533C32">
        <w:t>components:</w:t>
      </w:r>
    </w:p>
    <w:p w:rsidR="007C4061" w:rsidRPr="00533C32" w:rsidRDefault="007C4061" w:rsidP="007C4061">
      <w:pPr>
        <w:pStyle w:val="PL"/>
      </w:pPr>
      <w:r w:rsidRPr="00533C32">
        <w:t xml:space="preserve">  schemas:</w:t>
      </w:r>
    </w:p>
    <w:p w:rsidR="007C4061" w:rsidRPr="00533C32" w:rsidRDefault="007C4061" w:rsidP="007C4061">
      <w:pPr>
        <w:pStyle w:val="PL"/>
        <w:rPr>
          <w:lang w:eastAsia="zh-CN"/>
        </w:rPr>
      </w:pPr>
      <w:r w:rsidRPr="00533C32">
        <w:t xml:space="preserve">    AuthenticationSubscription:</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rPr>
          <w:lang w:eastAsia="zh-CN"/>
        </w:rPr>
      </w:pPr>
      <w:r w:rsidRPr="00533C32">
        <w:t xml:space="preserve">        - authenticationMethod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authenticationMethod:</w:t>
      </w:r>
    </w:p>
    <w:p w:rsidR="007C4061" w:rsidRPr="00533C32" w:rsidRDefault="007C4061" w:rsidP="007C4061">
      <w:pPr>
        <w:pStyle w:val="PL"/>
      </w:pPr>
      <w:r w:rsidRPr="00533C32">
        <w:t xml:space="preserve">          $ref: '#/components/schemas/AuthMethod'</w:t>
      </w:r>
    </w:p>
    <w:p w:rsidR="007C4061" w:rsidRPr="00533C32" w:rsidRDefault="007C4061" w:rsidP="007C4061">
      <w:pPr>
        <w:pStyle w:val="PL"/>
        <w:rPr>
          <w:lang w:eastAsia="zh-CN"/>
        </w:rPr>
      </w:pPr>
      <w:r w:rsidRPr="00533C32">
        <w:t xml:space="preserve">        </w:t>
      </w:r>
      <w:r w:rsidRPr="00533C32">
        <w:rPr>
          <w:lang w:eastAsia="zh-CN"/>
        </w:rPr>
        <w:t>encP</w:t>
      </w:r>
      <w:r w:rsidRPr="00533C32">
        <w:t>ermanentKey:</w:t>
      </w:r>
    </w:p>
    <w:p w:rsidR="007C4061" w:rsidRPr="00533C32" w:rsidRDefault="007C4061" w:rsidP="007C4061">
      <w:pPr>
        <w:pStyle w:val="PL"/>
        <w:rPr>
          <w:lang w:eastAsia="zh-CN"/>
        </w:rPr>
      </w:pPr>
      <w:r w:rsidRPr="00533C32">
        <w:rPr>
          <w:lang w:val="sv-SE" w:eastAsia="zh-CN"/>
        </w:rPr>
        <w:t xml:space="preserve">          type: string</w:t>
      </w:r>
    </w:p>
    <w:p w:rsidR="007C4061" w:rsidRPr="00533C32" w:rsidRDefault="007C4061" w:rsidP="007C4061">
      <w:pPr>
        <w:pStyle w:val="PL"/>
      </w:pPr>
      <w:r w:rsidRPr="00533C32">
        <w:t xml:space="preserve">        protectionParameterId:</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rPr>
          <w:lang w:eastAsia="zh-CN"/>
        </w:rPr>
      </w:pPr>
      <w:r w:rsidRPr="00533C32">
        <w:t xml:space="preserve">        sequenceNumber:</w:t>
      </w:r>
    </w:p>
    <w:p w:rsidR="007C4061" w:rsidRPr="00533C32" w:rsidRDefault="007C4061" w:rsidP="007C4061">
      <w:pPr>
        <w:pStyle w:val="PL"/>
        <w:rPr>
          <w:lang w:eastAsia="zh-CN"/>
        </w:rPr>
      </w:pPr>
      <w:r w:rsidRPr="00533C32">
        <w:rPr>
          <w:lang w:eastAsia="zh-CN"/>
        </w:rPr>
        <w:t xml:space="preserve">          </w:t>
      </w:r>
      <w:r w:rsidRPr="00533C32">
        <w:t>$ref: '#/components/schemas/SequenceNumber'</w:t>
      </w:r>
    </w:p>
    <w:p w:rsidR="007C4061" w:rsidRPr="00533C32" w:rsidRDefault="007C4061" w:rsidP="007C4061">
      <w:pPr>
        <w:pStyle w:val="PL"/>
        <w:rPr>
          <w:lang w:val="sv-SE" w:eastAsia="zh-CN"/>
        </w:rPr>
      </w:pPr>
      <w:r w:rsidRPr="00533C32">
        <w:rPr>
          <w:lang w:val="sv-SE" w:eastAsia="zh-CN"/>
        </w:rPr>
        <w:t xml:space="preserve">        authenticationManagementField: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'^[A-Fa-f0-9]{4}$'</w:t>
      </w:r>
    </w:p>
    <w:p w:rsidR="007C4061" w:rsidRPr="00533C32" w:rsidRDefault="007C4061" w:rsidP="007C4061">
      <w:pPr>
        <w:pStyle w:val="PL"/>
        <w:rPr>
          <w:lang w:val="sv-SE" w:eastAsia="zh-CN"/>
        </w:rPr>
      </w:pPr>
      <w:r w:rsidRPr="00533C32">
        <w:rPr>
          <w:lang w:val="sv-SE" w:eastAsia="zh-CN"/>
        </w:rPr>
        <w:t xml:space="preserve">        algorithmId: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encOpcKey:</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encTopcKey:</w:t>
      </w:r>
    </w:p>
    <w:p w:rsidR="007C4061" w:rsidRDefault="007C4061" w:rsidP="007C4061">
      <w:pPr>
        <w:pStyle w:val="PL"/>
        <w:rPr>
          <w:lang w:val="sv-SE" w:eastAsia="zh-CN"/>
        </w:rPr>
      </w:pPr>
      <w:r w:rsidRPr="00533C32">
        <w:rPr>
          <w:lang w:val="sv-SE" w:eastAsia="zh-CN"/>
        </w:rPr>
        <w:t xml:space="preserve">          type: string</w:t>
      </w:r>
    </w:p>
    <w:p w:rsidR="007C4061" w:rsidRDefault="007C4061" w:rsidP="007C4061">
      <w:pPr>
        <w:pStyle w:val="PL"/>
        <w:rPr>
          <w:lang w:val="sv-SE" w:eastAsia="zh-CN"/>
        </w:rPr>
      </w:pPr>
      <w:r>
        <w:rPr>
          <w:lang w:val="sv-SE" w:eastAsia="zh-CN"/>
        </w:rPr>
        <w:t xml:space="preserve">        vectorGenerationInHss:</w:t>
      </w:r>
    </w:p>
    <w:p w:rsidR="007C4061" w:rsidRDefault="007C4061" w:rsidP="007C4061">
      <w:pPr>
        <w:pStyle w:val="PL"/>
        <w:rPr>
          <w:lang w:val="sv-SE" w:eastAsia="zh-CN"/>
        </w:rPr>
      </w:pPr>
      <w:r>
        <w:rPr>
          <w:lang w:val="sv-SE" w:eastAsia="zh-CN"/>
        </w:rPr>
        <w:t xml:space="preserve">          type: boolean</w:t>
      </w:r>
    </w:p>
    <w:p w:rsidR="007C4061" w:rsidRPr="00533C32" w:rsidRDefault="007C4061" w:rsidP="007C4061">
      <w:pPr>
        <w:pStyle w:val="PL"/>
        <w:rPr>
          <w:lang w:val="sv-SE" w:eastAsia="zh-CN"/>
        </w:rPr>
      </w:pPr>
      <w:r>
        <w:rPr>
          <w:rFonts w:hint="eastAsia"/>
          <w:lang w:val="sv-SE" w:eastAsia="zh-CN"/>
        </w:rPr>
        <w:t xml:space="preserve">          default: false</w:t>
      </w:r>
    </w:p>
    <w:p w:rsidR="007C4061" w:rsidRPr="00533C32" w:rsidRDefault="007C4061" w:rsidP="007C4061">
      <w:pPr>
        <w:pStyle w:val="PL"/>
        <w:rPr>
          <w:lang w:val="sv-SE" w:eastAsia="zh-CN"/>
        </w:rPr>
      </w:pPr>
      <w:r w:rsidRPr="00533C32">
        <w:rPr>
          <w:lang w:val="sv-SE" w:eastAsia="zh-CN"/>
        </w:rPr>
        <w:t xml:space="preserve">    SequenceNumber:</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properties:</w:t>
      </w: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$ref: '#/components/schemas/SqnScheme'</w:t>
      </w:r>
    </w:p>
    <w:p w:rsidR="007C4061" w:rsidRPr="00533C32" w:rsidRDefault="007C4061" w:rsidP="007C4061">
      <w:pPr>
        <w:pStyle w:val="PL"/>
        <w:rPr>
          <w:lang w:val="sv-SE" w:eastAsia="zh-CN"/>
        </w:rPr>
      </w:pPr>
      <w:r w:rsidRPr="00533C32">
        <w:rPr>
          <w:lang w:val="sv-SE" w:eastAsia="zh-CN"/>
        </w:rPr>
        <w:t xml:space="preserve">        sqn: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'^[A-Fa-f0-9]{12}$'</w:t>
      </w:r>
    </w:p>
    <w:p w:rsidR="007C4061" w:rsidRPr="00533C32" w:rsidRDefault="007C4061" w:rsidP="007C4061">
      <w:pPr>
        <w:pStyle w:val="PL"/>
        <w:rPr>
          <w:lang w:val="sv-SE" w:eastAsia="zh-CN"/>
        </w:rPr>
      </w:pPr>
      <w:r w:rsidRPr="00533C32">
        <w:rPr>
          <w:lang w:val="sv-SE" w:eastAsia="zh-CN"/>
        </w:rPr>
        <w:t xml:space="preserve">        lastIndexes:</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additionalProperties:</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indLength:</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difSign:</w:t>
      </w:r>
    </w:p>
    <w:p w:rsidR="007C4061" w:rsidRPr="00533C32" w:rsidRDefault="007C4061" w:rsidP="007C4061">
      <w:pPr>
        <w:pStyle w:val="PL"/>
        <w:rPr>
          <w:lang w:val="sv-SE" w:eastAsia="zh-CN"/>
        </w:rPr>
      </w:pPr>
      <w:r w:rsidRPr="00533C32">
        <w:rPr>
          <w:lang w:val="sv-SE" w:eastAsia="zh-CN"/>
        </w:rPr>
        <w:t xml:space="preserve">          $ref: '#/components/schemas/Sign'</w:t>
      </w:r>
    </w:p>
    <w:p w:rsidR="007C4061" w:rsidRPr="00533C32" w:rsidRDefault="007C4061" w:rsidP="007C4061">
      <w:pPr>
        <w:pStyle w:val="PL"/>
        <w:rPr>
          <w:lang w:val="en-US" w:eastAsia="zh-CN"/>
        </w:rPr>
      </w:pP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anyOf:</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GENERAL</w:t>
      </w:r>
    </w:p>
    <w:p w:rsidR="007C4061" w:rsidRPr="00533C32" w:rsidRDefault="007C4061" w:rsidP="007C4061">
      <w:pPr>
        <w:pStyle w:val="PL"/>
        <w:rPr>
          <w:lang w:val="sv-SE" w:eastAsia="zh-CN"/>
        </w:rPr>
      </w:pPr>
      <w:r w:rsidRPr="00533C32">
        <w:rPr>
          <w:lang w:val="sv-SE" w:eastAsia="zh-CN"/>
        </w:rPr>
        <w:t xml:space="preserve">            - NON_TIME_BASED</w:t>
      </w:r>
    </w:p>
    <w:p w:rsidR="007C4061" w:rsidRPr="00533C32" w:rsidRDefault="007C4061" w:rsidP="007C4061">
      <w:pPr>
        <w:pStyle w:val="PL"/>
        <w:rPr>
          <w:lang w:val="sv-SE" w:eastAsia="zh-CN"/>
        </w:rPr>
      </w:pPr>
      <w:r w:rsidRPr="00533C32">
        <w:rPr>
          <w:lang w:val="sv-SE" w:eastAsia="zh-CN"/>
        </w:rPr>
        <w:t xml:space="preserve">            - TIME_BASED</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Sign: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POSITIVE</w:t>
      </w:r>
    </w:p>
    <w:p w:rsidR="007C4061" w:rsidRPr="00533C32" w:rsidRDefault="007C4061" w:rsidP="007C4061">
      <w:pPr>
        <w:pStyle w:val="PL"/>
        <w:rPr>
          <w:lang w:val="sv-SE" w:eastAsia="zh-CN"/>
        </w:rPr>
      </w:pPr>
      <w:r w:rsidRPr="00533C32">
        <w:rPr>
          <w:lang w:val="sv-SE" w:eastAsia="zh-CN"/>
        </w:rPr>
        <w:t xml:space="preserve">        - NEGATIVE</w:t>
      </w:r>
    </w:p>
    <w:p w:rsidR="007C4061" w:rsidRPr="00533C32" w:rsidRDefault="007C4061" w:rsidP="007C4061">
      <w:pPr>
        <w:pStyle w:val="PL"/>
        <w:rPr>
          <w:lang w:val="en-US"/>
        </w:rPr>
      </w:pPr>
      <w:r w:rsidRPr="00533C32">
        <w:t xml:space="preserve">    VarPlmnId: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rsidR="007C4061" w:rsidRPr="00533C32" w:rsidRDefault="007C4061" w:rsidP="007C4061">
      <w:pPr>
        <w:pStyle w:val="PL"/>
      </w:pPr>
      <w:r w:rsidRPr="00533C32">
        <w:t xml:space="preserve">    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w:t>
      </w:r>
    </w:p>
    <w:p w:rsidR="007C4061" w:rsidRPr="00533C32" w:rsidRDefault="007C4061" w:rsidP="007C4061">
      <w:pPr>
        <w:pStyle w:val="PL"/>
      </w:pPr>
      <w:r w:rsidRPr="00533C32">
        <w:t xml:space="preserve">        - SMF_SEL</w:t>
      </w:r>
    </w:p>
    <w:p w:rsidR="007C4061" w:rsidRPr="00533C32" w:rsidRDefault="007C4061" w:rsidP="007C4061">
      <w:pPr>
        <w:pStyle w:val="PL"/>
      </w:pPr>
      <w:r w:rsidRPr="00533C32">
        <w:t xml:space="preserve">        - SMS_SUB</w:t>
      </w:r>
    </w:p>
    <w:p w:rsidR="007C4061" w:rsidRPr="00533C32" w:rsidRDefault="007C4061" w:rsidP="007C4061">
      <w:pPr>
        <w:pStyle w:val="PL"/>
      </w:pPr>
      <w:r w:rsidRPr="00533C32">
        <w:t xml:space="preserve">        - SM</w:t>
      </w:r>
    </w:p>
    <w:p w:rsidR="007C4061" w:rsidRPr="00533C32" w:rsidRDefault="007C4061" w:rsidP="007C4061">
      <w:pPr>
        <w:pStyle w:val="PL"/>
      </w:pPr>
      <w:r w:rsidRPr="00533C32">
        <w:t xml:space="preserve">        - TRACE</w:t>
      </w:r>
    </w:p>
    <w:p w:rsidR="007C4061" w:rsidRDefault="007C4061" w:rsidP="007C4061">
      <w:pPr>
        <w:pStyle w:val="PL"/>
        <w:rPr>
          <w:lang w:eastAsia="zh-CN"/>
        </w:rPr>
      </w:pPr>
      <w:r w:rsidRPr="00533C32">
        <w:t xml:space="preserve">        - SMS_MNG</w:t>
      </w:r>
    </w:p>
    <w:p w:rsidR="007C4061" w:rsidRDefault="007C4061" w:rsidP="007C4061">
      <w:pPr>
        <w:pStyle w:val="PL"/>
        <w:rPr>
          <w:lang w:val="en-US" w:eastAsia="zh-CN"/>
        </w:rPr>
      </w:pPr>
      <w:r w:rsidRPr="00533C32">
        <w:t xml:space="preserve">        - </w:t>
      </w:r>
      <w:r>
        <w:rPr>
          <w:lang w:val="en-US"/>
        </w:rPr>
        <w:t>LCS_PRIVACY</w:t>
      </w:r>
    </w:p>
    <w:p w:rsidR="007C4061" w:rsidRPr="00533C32" w:rsidRDefault="007C4061" w:rsidP="007C4061">
      <w:pPr>
        <w:pStyle w:val="PL"/>
        <w:rPr>
          <w:lang w:eastAsia="zh-CN"/>
        </w:rPr>
      </w:pPr>
      <w:r w:rsidRPr="00533C32">
        <w:t xml:space="preserve">        - </w:t>
      </w:r>
      <w:r>
        <w:rPr>
          <w:lang w:val="en-US"/>
        </w:rPr>
        <w:t>LCS_MO</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ProvisionedDataSets: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amData:</w:t>
      </w:r>
    </w:p>
    <w:p w:rsidR="007C4061" w:rsidRPr="00533C32" w:rsidRDefault="007C4061" w:rsidP="007C4061">
      <w:pPr>
        <w:pStyle w:val="PL"/>
      </w:pPr>
      <w:r w:rsidRPr="00533C32">
        <w:t xml:space="preserve">          $ref: '#/components/schemas/AccessAndMobilitySubscriptionData'</w:t>
      </w:r>
    </w:p>
    <w:p w:rsidR="007C4061" w:rsidRPr="00533C32" w:rsidRDefault="007C4061" w:rsidP="007C4061">
      <w:pPr>
        <w:pStyle w:val="PL"/>
      </w:pPr>
      <w:r w:rsidRPr="00533C32">
        <w:t xml:space="preserve">        smfSelData:</w:t>
      </w:r>
    </w:p>
    <w:p w:rsidR="007C4061" w:rsidRPr="00533C32" w:rsidRDefault="007C4061" w:rsidP="007C4061">
      <w:pPr>
        <w:pStyle w:val="PL"/>
      </w:pPr>
      <w:r w:rsidRPr="00533C32">
        <w:t xml:space="preserve">          $ref: '#/components/schemas/SmfSelectionSubscriptionData'</w:t>
      </w:r>
    </w:p>
    <w:p w:rsidR="007C4061" w:rsidRPr="00533C32" w:rsidRDefault="007C4061" w:rsidP="007C4061">
      <w:pPr>
        <w:pStyle w:val="PL"/>
      </w:pPr>
      <w:r w:rsidRPr="00533C32">
        <w:t xml:space="preserve">        smsSubsData:</w:t>
      </w:r>
    </w:p>
    <w:p w:rsidR="007C4061" w:rsidRPr="00533C32" w:rsidRDefault="007C4061" w:rsidP="007C4061">
      <w:pPr>
        <w:pStyle w:val="PL"/>
      </w:pPr>
      <w:r w:rsidRPr="00533C32">
        <w:t xml:space="preserve">          $ref: '#/components/schemas/SmsSubscriptionData'</w:t>
      </w:r>
    </w:p>
    <w:p w:rsidR="007C4061" w:rsidRPr="00533C32" w:rsidRDefault="007C4061" w:rsidP="007C4061">
      <w:pPr>
        <w:pStyle w:val="PL"/>
        <w:rPr>
          <w:lang w:eastAsia="zh-CN"/>
        </w:rPr>
      </w:pPr>
      <w:r w:rsidRPr="00533C32">
        <w:t xml:space="preserve">        smData: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'#/components/schemas/SessionManagementSubscriptionData'</w:t>
      </w:r>
    </w:p>
    <w:p w:rsidR="007C4061" w:rsidRPr="00533C32" w:rsidRDefault="007C4061" w:rsidP="007C4061">
      <w:pPr>
        <w:pStyle w:val="PL"/>
      </w:pPr>
      <w:r w:rsidRPr="00533C32">
        <w:t xml:space="preserve">        traceData:</w:t>
      </w:r>
    </w:p>
    <w:p w:rsidR="007C4061" w:rsidRPr="00533C32" w:rsidRDefault="007C4061" w:rsidP="007C4061">
      <w:pPr>
        <w:pStyle w:val="PL"/>
      </w:pPr>
      <w:r w:rsidRPr="00533C32">
        <w:t xml:space="preserve">          $ref: 'TS29571_CommonData.yaml#/components/schemas/TraceData'</w:t>
      </w:r>
    </w:p>
    <w:p w:rsidR="007C4061" w:rsidRPr="00533C32" w:rsidRDefault="007C4061" w:rsidP="007C4061">
      <w:pPr>
        <w:pStyle w:val="PL"/>
      </w:pPr>
      <w:r w:rsidRPr="00533C32">
        <w:t xml:space="preserve">        smsMngData:</w:t>
      </w:r>
    </w:p>
    <w:p w:rsidR="007C4061" w:rsidRDefault="007C4061" w:rsidP="007C4061">
      <w:pPr>
        <w:pStyle w:val="PL"/>
        <w:rPr>
          <w:lang w:eastAsia="zh-CN"/>
        </w:rPr>
      </w:pPr>
      <w:r w:rsidRPr="00533C32">
        <w:t xml:space="preserve">          $ref: '#/components/schemas/SmsManagementSubscriptionData'</w:t>
      </w:r>
    </w:p>
    <w:p w:rsidR="007C4061" w:rsidRPr="00533C32" w:rsidRDefault="007C4061" w:rsidP="007C4061">
      <w:pPr>
        <w:pStyle w:val="PL"/>
      </w:pPr>
      <w:r w:rsidRPr="00533C32">
        <w:t xml:space="preserve">        </w:t>
      </w:r>
      <w:bookmarkStart w:id="922" w:name="OLE_LINK5"/>
      <w:r w:rsidRPr="00A51FC8">
        <w:t>lcsPrivacyData</w:t>
      </w:r>
      <w:bookmarkEnd w:id="922"/>
      <w:r w:rsidRPr="00533C32">
        <w:t>:</w:t>
      </w:r>
    </w:p>
    <w:p w:rsidR="007C4061" w:rsidRDefault="007C4061" w:rsidP="007C4061">
      <w:pPr>
        <w:pStyle w:val="PL"/>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rsidR="007C4061" w:rsidRPr="00735C3D" w:rsidRDefault="007C4061" w:rsidP="007C4061">
      <w:pPr>
        <w:pStyle w:val="PL"/>
        <w:rPr>
          <w:lang w:eastAsia="zh-CN"/>
        </w:rPr>
      </w:pPr>
      <w:r w:rsidRPr="00533C32">
        <w:t xml:space="preserve">          $ref: '#/components/schemas/</w:t>
      </w:r>
      <w:r>
        <w:t>LcsMoData</w:t>
      </w:r>
      <w:r w:rsidRPr="00533C32">
        <w:t>'</w:t>
      </w:r>
    </w:p>
    <w:p w:rsidR="007C4061" w:rsidRPr="00533C32" w:rsidRDefault="007C4061" w:rsidP="007C4061">
      <w:pPr>
        <w:pStyle w:val="PL"/>
      </w:pPr>
      <w:r w:rsidRPr="00533C32">
        <w:t xml:space="preserve">    AccessAndMobilitySubscriptionData:</w:t>
      </w:r>
    </w:p>
    <w:p w:rsidR="007C4061" w:rsidRPr="00533C32" w:rsidRDefault="007C4061" w:rsidP="007C4061">
      <w:pPr>
        <w:pStyle w:val="PL"/>
      </w:pPr>
      <w:r w:rsidRPr="00533C32">
        <w:t xml:space="preserve">      $ref: 'TS29503_Nudm_SDM.yaml#/components/schemas/AccessAndMobilitySubscriptionData'</w:t>
      </w:r>
    </w:p>
    <w:p w:rsidR="007C4061" w:rsidRPr="00533C32" w:rsidRDefault="007C4061" w:rsidP="007C4061">
      <w:pPr>
        <w:pStyle w:val="PL"/>
      </w:pPr>
      <w:r w:rsidRPr="00533C32">
        <w:t xml:space="preserve">    SmfSelectionSubscriptionData:</w:t>
      </w:r>
    </w:p>
    <w:p w:rsidR="007C4061" w:rsidRPr="00533C32" w:rsidRDefault="007C4061" w:rsidP="007C4061">
      <w:pPr>
        <w:pStyle w:val="PL"/>
      </w:pPr>
      <w:r w:rsidRPr="00533C32">
        <w:t xml:space="preserve">      $ref: 'TS29503_Nudm_SDM.yaml#/components/schemas/SmfSelectionSubscriptionData'</w:t>
      </w:r>
    </w:p>
    <w:p w:rsidR="007C4061" w:rsidRPr="00533C32" w:rsidRDefault="007C4061" w:rsidP="007C4061">
      <w:pPr>
        <w:pStyle w:val="PL"/>
      </w:pPr>
      <w:r w:rsidRPr="00533C32">
        <w:t xml:space="preserve">    VarSnssai:</w:t>
      </w:r>
    </w:p>
    <w:p w:rsidR="007C4061" w:rsidRPr="00533C32" w:rsidRDefault="007C4061" w:rsidP="007C4061">
      <w:pPr>
        <w:pStyle w:val="PL"/>
      </w:pPr>
      <w:r w:rsidRPr="00533C32">
        <w:t xml:space="preserve">      $ref: 'TS29571_CommonData.yaml#/components/schemas/Snssai'</w:t>
      </w:r>
    </w:p>
    <w:p w:rsidR="007C4061" w:rsidRPr="00533C32" w:rsidRDefault="007C4061" w:rsidP="007C4061">
      <w:pPr>
        <w:pStyle w:val="PL"/>
      </w:pPr>
      <w:r w:rsidRPr="00533C32">
        <w:t xml:space="preserve">    Dnn:</w:t>
      </w:r>
    </w:p>
    <w:p w:rsidR="007C4061" w:rsidRPr="00533C32" w:rsidRDefault="007C4061" w:rsidP="007C4061">
      <w:pPr>
        <w:pStyle w:val="PL"/>
      </w:pPr>
      <w:r w:rsidRPr="00533C32">
        <w:t xml:space="preserve">      $ref: 'TS29571_CommonData.yaml#/components/schemas/Dnn'</w:t>
      </w:r>
    </w:p>
    <w:p w:rsidR="007C4061" w:rsidRPr="00533C32" w:rsidRDefault="007C4061" w:rsidP="007C4061">
      <w:pPr>
        <w:pStyle w:val="PL"/>
      </w:pPr>
      <w:r w:rsidRPr="00533C32">
        <w:t xml:space="preserve">    SessionManagementSubscriptionData:</w:t>
      </w:r>
    </w:p>
    <w:p w:rsidR="007C4061" w:rsidRPr="00533C32" w:rsidRDefault="007C4061" w:rsidP="007C4061">
      <w:pPr>
        <w:pStyle w:val="PL"/>
      </w:pPr>
      <w:r w:rsidRPr="00533C32">
        <w:t xml:space="preserve">      $ref: 'TS29503_Nudm_SDM.yaml#/components/schemas/SessionManagementSubscriptionData'</w:t>
      </w:r>
    </w:p>
    <w:p w:rsidR="007C4061" w:rsidRPr="00533C32" w:rsidRDefault="007C4061" w:rsidP="007C4061">
      <w:pPr>
        <w:pStyle w:val="PL"/>
      </w:pPr>
      <w:r w:rsidRPr="00533C32">
        <w:t xml:space="preserve">    Amf3GppAccessRegistration:</w:t>
      </w:r>
    </w:p>
    <w:p w:rsidR="007C4061" w:rsidRPr="00533C32" w:rsidRDefault="007C4061" w:rsidP="007C4061">
      <w:pPr>
        <w:pStyle w:val="PL"/>
      </w:pPr>
      <w:r w:rsidRPr="00533C32">
        <w:t xml:space="preserve">      $ref: 'TS29503_Nudm_UECM.yaml#/components/schemas/Amf3GppAccessRegistration'</w:t>
      </w:r>
    </w:p>
    <w:p w:rsidR="007C4061" w:rsidRPr="00533C32" w:rsidRDefault="007C4061" w:rsidP="007C4061">
      <w:pPr>
        <w:pStyle w:val="PL"/>
      </w:pPr>
      <w:r w:rsidRPr="00533C32">
        <w:t xml:space="preserve">    AmfNon3GppAccessRegistration:</w:t>
      </w:r>
    </w:p>
    <w:p w:rsidR="007C4061" w:rsidRPr="00533C32" w:rsidRDefault="007C4061" w:rsidP="007C4061">
      <w:pPr>
        <w:pStyle w:val="PL"/>
      </w:pPr>
      <w:r w:rsidRPr="00533C32">
        <w:t xml:space="preserve">      $ref: 'TS29503_Nudm_UECM.yaml#/components/schemas/AmfNon3GppAccessRegistration'</w:t>
      </w:r>
    </w:p>
    <w:p w:rsidR="007C4061" w:rsidRPr="00533C32" w:rsidRDefault="007C4061" w:rsidP="007C4061">
      <w:pPr>
        <w:pStyle w:val="PL"/>
      </w:pPr>
      <w:r w:rsidRPr="00533C32">
        <w:t xml:space="preserve">    SmfRegistration:</w:t>
      </w:r>
    </w:p>
    <w:p w:rsidR="007C4061" w:rsidRPr="00533C32" w:rsidRDefault="007C4061" w:rsidP="007C4061">
      <w:pPr>
        <w:pStyle w:val="PL"/>
      </w:pPr>
      <w:r w:rsidRPr="00533C32">
        <w:t xml:space="preserve">      $ref: 'TS29503_Nudm_UECM.yaml#/components/schemas/SmfRegistration'</w:t>
      </w:r>
    </w:p>
    <w:p w:rsidR="007C4061" w:rsidRPr="00533C32" w:rsidRDefault="007C4061" w:rsidP="007C4061">
      <w:pPr>
        <w:pStyle w:val="PL"/>
      </w:pPr>
      <w:r w:rsidRPr="00533C32">
        <w:t xml:space="preserve">    SmsfRegistration:</w:t>
      </w:r>
    </w:p>
    <w:p w:rsidR="007C4061" w:rsidRPr="00533C32" w:rsidRDefault="007C4061" w:rsidP="007C4061">
      <w:pPr>
        <w:pStyle w:val="PL"/>
      </w:pPr>
      <w:r w:rsidRPr="00533C32">
        <w:t xml:space="preserve">      $ref: 'TS29503_Nudm_UECM.yaml#/components/schemas/SmsfRegistration'</w:t>
      </w:r>
    </w:p>
    <w:p w:rsidR="007C4061" w:rsidRPr="00533C32" w:rsidRDefault="007C4061" w:rsidP="007C4061">
      <w:pPr>
        <w:pStyle w:val="PL"/>
      </w:pPr>
      <w:r w:rsidRPr="00533C32">
        <w:t xml:space="preserve">    SmsManagementSubscriptionData:</w:t>
      </w:r>
    </w:p>
    <w:p w:rsidR="007C4061" w:rsidRPr="00533C32" w:rsidRDefault="007C4061" w:rsidP="007C4061">
      <w:pPr>
        <w:pStyle w:val="PL"/>
      </w:pPr>
      <w:r w:rsidRPr="00533C32">
        <w:t xml:space="preserve">      $ref: 'TS29503_Nudm_SDM.yaml#/components/schemas/SmsManagementSubscriptionData'</w:t>
      </w:r>
    </w:p>
    <w:p w:rsidR="007C4061" w:rsidRPr="00533C32" w:rsidRDefault="007C4061" w:rsidP="007C4061">
      <w:pPr>
        <w:pStyle w:val="PL"/>
      </w:pPr>
      <w:r w:rsidRPr="00533C32">
        <w:t xml:space="preserve">    SmsSubscriptionData:</w:t>
      </w:r>
    </w:p>
    <w:p w:rsidR="007C4061" w:rsidRDefault="007C4061" w:rsidP="007C4061">
      <w:pPr>
        <w:pStyle w:val="PL"/>
        <w:rPr>
          <w:lang w:eastAsia="zh-CN"/>
        </w:rPr>
      </w:pPr>
      <w:r w:rsidRPr="00533C32">
        <w:t xml:space="preserve">      $ref: 'TS29503_Nudm_SDM.yaml#/components/schemas/SmsSubscriptionData'</w:t>
      </w:r>
    </w:p>
    <w:p w:rsidR="007C4061" w:rsidRPr="00533C32" w:rsidRDefault="007C4061" w:rsidP="007C4061">
      <w:pPr>
        <w:pStyle w:val="PL"/>
      </w:pPr>
      <w:r w:rsidRPr="00533C32">
        <w:t xml:space="preserve">    </w:t>
      </w:r>
      <w:r>
        <w:t>LcsPrivacyData</w:t>
      </w:r>
      <w:r w:rsidRPr="00533C32">
        <w:t>:</w:t>
      </w:r>
    </w:p>
    <w:p w:rsidR="007C4061" w:rsidRDefault="007C4061" w:rsidP="007C4061">
      <w:pPr>
        <w:pStyle w:val="PL"/>
        <w:rPr>
          <w:lang w:eastAsia="zh-CN"/>
        </w:rPr>
      </w:pPr>
      <w:r w:rsidRPr="00533C32">
        <w:t xml:space="preserve">      $ref: 'TS29503_Nudm_SDM.yaml#/components/schemas/</w:t>
      </w:r>
      <w:r>
        <w:t>LcsPrivacyData</w:t>
      </w:r>
      <w:r w:rsidRPr="00533C32">
        <w:t>'</w:t>
      </w:r>
    </w:p>
    <w:p w:rsidR="007C4061" w:rsidRPr="00533C32" w:rsidRDefault="007C4061" w:rsidP="007C4061">
      <w:pPr>
        <w:pStyle w:val="PL"/>
      </w:pPr>
      <w:r w:rsidRPr="00533C32">
        <w:t xml:space="preserve">    </w:t>
      </w:r>
      <w:r>
        <w:t>LcsMoData</w:t>
      </w:r>
      <w:r w:rsidRPr="00533C32">
        <w:t>:</w:t>
      </w:r>
    </w:p>
    <w:p w:rsidR="007C4061" w:rsidRDefault="007C4061" w:rsidP="007C4061">
      <w:pPr>
        <w:pStyle w:val="PL"/>
        <w:rPr>
          <w:lang w:eastAsia="zh-CN"/>
        </w:rPr>
      </w:pPr>
      <w:r w:rsidRPr="00533C32">
        <w:t xml:space="preserve">      $ref: '</w:t>
      </w:r>
      <w:bookmarkStart w:id="923" w:name="OLE_LINK6"/>
      <w:r w:rsidRPr="00533C32">
        <w:t>TS29503_Nudm_SDM</w:t>
      </w:r>
      <w:bookmarkEnd w:id="923"/>
      <w:r w:rsidRPr="00533C32">
        <w:t>.yaml#/components/schemas/</w:t>
      </w:r>
      <w:r>
        <w:t>LcsMoData</w:t>
      </w:r>
      <w:r w:rsidRPr="00533C32">
        <w:t>'</w:t>
      </w:r>
    </w:p>
    <w:p w:rsidR="007C4061" w:rsidRPr="00533C32" w:rsidRDefault="007C4061" w:rsidP="007C4061">
      <w:pPr>
        <w:pStyle w:val="PL"/>
      </w:pPr>
      <w:r w:rsidRPr="00533C32">
        <w:t xml:space="preserve">    </w:t>
      </w:r>
      <w:r w:rsidRPr="0068632F">
        <w:rPr>
          <w:lang w:val="en-US"/>
        </w:rPr>
        <w:t>AuthorizationData</w:t>
      </w:r>
      <w:r w:rsidRPr="00533C32">
        <w:t>:</w:t>
      </w:r>
    </w:p>
    <w:p w:rsidR="007C4061" w:rsidRDefault="007C4061" w:rsidP="007C4061">
      <w:pPr>
        <w:pStyle w:val="PL"/>
        <w:rPr>
          <w:lang w:eastAsia="zh-CN"/>
        </w:rPr>
      </w:pPr>
      <w:r w:rsidRPr="00533C32">
        <w:t xml:space="preserve">      $ref: '</w:t>
      </w:r>
      <w:r w:rsidRPr="00A90463">
        <w:t>TS29503_Nudm_NIDDAU</w:t>
      </w:r>
      <w:r w:rsidRPr="00533C32">
        <w:t>.yaml#/components/schemas/</w:t>
      </w:r>
      <w:r w:rsidRPr="0068632F">
        <w:rPr>
          <w:lang w:val="en-US"/>
        </w:rPr>
        <w:t>AuthorizationData</w:t>
      </w:r>
      <w:r w:rsidRPr="00533C32">
        <w:t>'</w:t>
      </w:r>
    </w:p>
    <w:p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rsidR="007C4061" w:rsidRPr="00533C32" w:rsidRDefault="007C4061" w:rsidP="007C4061">
      <w:pPr>
        <w:pStyle w:val="PL"/>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rsidR="007C4061" w:rsidRPr="00533C32" w:rsidRDefault="007C4061" w:rsidP="007C4061">
      <w:pPr>
        <w:pStyle w:val="PL"/>
        <w:rPr>
          <w:lang w:eastAsia="zh-CN"/>
        </w:rPr>
      </w:pPr>
      <w:r w:rsidRPr="00533C32">
        <w:t xml:space="preserve">    OperatorSpecificDataContainer:</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rPr>
          <w:lang w:eastAsia="zh-CN"/>
        </w:rPr>
      </w:pPr>
      <w:r w:rsidRPr="00533C32">
        <w:rPr>
          <w:lang w:eastAsia="zh-CN"/>
        </w:rPr>
        <w:t xml:space="preserve">      required:</w:t>
      </w:r>
    </w:p>
    <w:p w:rsidR="007C4061" w:rsidRPr="00533C32" w:rsidRDefault="007C4061" w:rsidP="007C4061">
      <w:pPr>
        <w:pStyle w:val="PL"/>
        <w:rPr>
          <w:lang w:eastAsia="zh-CN"/>
        </w:rPr>
      </w:pPr>
      <w:r w:rsidRPr="00533C32">
        <w:rPr>
          <w:lang w:eastAsia="zh-CN"/>
        </w:rPr>
        <w:t xml:space="preserve">        - dataType</w:t>
      </w:r>
    </w:p>
    <w:p w:rsidR="007C4061" w:rsidRPr="00533C32" w:rsidRDefault="007C4061" w:rsidP="007C4061">
      <w:pPr>
        <w:pStyle w:val="PL"/>
        <w:rPr>
          <w:lang w:eastAsia="zh-CN"/>
        </w:rPr>
      </w:pPr>
      <w:r w:rsidRPr="00533C32">
        <w:rPr>
          <w:lang w:eastAsia="zh-CN"/>
        </w:rPr>
        <w:t xml:space="preserve">        - value</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dataType:</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string</w:t>
      </w:r>
    </w:p>
    <w:p w:rsidR="007C4061" w:rsidRPr="00533C32" w:rsidRDefault="007C4061" w:rsidP="007C4061">
      <w:pPr>
        <w:pStyle w:val="PL"/>
      </w:pPr>
      <w:r w:rsidRPr="00533C32">
        <w:t xml:space="preserve">            - integer</w:t>
      </w:r>
    </w:p>
    <w:p w:rsidR="007C4061" w:rsidRPr="00533C32" w:rsidRDefault="007C4061" w:rsidP="007C4061">
      <w:pPr>
        <w:pStyle w:val="PL"/>
      </w:pPr>
      <w:r w:rsidRPr="00533C32">
        <w:t xml:space="preserve">            - number</w:t>
      </w:r>
    </w:p>
    <w:p w:rsidR="007C4061" w:rsidRPr="00533C32" w:rsidRDefault="007C4061" w:rsidP="007C4061">
      <w:pPr>
        <w:pStyle w:val="PL"/>
      </w:pPr>
      <w:r w:rsidRPr="00533C32">
        <w:t xml:space="preserve">            - boolean</w:t>
      </w:r>
    </w:p>
    <w:p w:rsidR="007C4061" w:rsidRPr="00533C32" w:rsidRDefault="007C4061" w:rsidP="007C4061">
      <w:pPr>
        <w:pStyle w:val="PL"/>
      </w:pPr>
      <w:r w:rsidRPr="00533C32">
        <w:t xml:space="preserve">            - object</w:t>
      </w:r>
    </w:p>
    <w:p w:rsidR="007C4061" w:rsidRPr="00533C32" w:rsidRDefault="007C4061" w:rsidP="007C4061">
      <w:pPr>
        <w:pStyle w:val="PL"/>
      </w:pPr>
      <w:r w:rsidRPr="00533C32">
        <w:t xml:space="preserve">        dataTypeDefinition:</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value:</w:t>
      </w:r>
    </w:p>
    <w:p w:rsidR="007C4061" w:rsidRPr="00533C32" w:rsidRDefault="007C4061" w:rsidP="007C4061">
      <w:pPr>
        <w:pStyle w:val="PL"/>
      </w:pPr>
      <w:r w:rsidRPr="00533C32">
        <w:t xml:space="preserve">          oneOf: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 type: integer</w:t>
      </w:r>
    </w:p>
    <w:p w:rsidR="007C4061" w:rsidRPr="00533C32" w:rsidRDefault="007C4061" w:rsidP="007C4061">
      <w:pPr>
        <w:pStyle w:val="PL"/>
      </w:pPr>
      <w:r w:rsidRPr="00533C32">
        <w:t xml:space="preserve">            - type: number</w:t>
      </w:r>
    </w:p>
    <w:p w:rsidR="007C4061" w:rsidRPr="00533C32" w:rsidRDefault="007C4061" w:rsidP="007C4061">
      <w:pPr>
        <w:pStyle w:val="PL"/>
      </w:pPr>
      <w:r w:rsidRPr="00533C32">
        <w:t xml:space="preserve">            - type: boolean</w:t>
      </w:r>
    </w:p>
    <w:p w:rsidR="007C4061" w:rsidRDefault="007C4061" w:rsidP="007C4061">
      <w:pPr>
        <w:pStyle w:val="PL"/>
        <w:rPr>
          <w:lang w:eastAsia="zh-CN"/>
        </w:rPr>
      </w:pPr>
      <w:r w:rsidRPr="00533C32">
        <w:t xml:space="preserve">            - type: object</w:t>
      </w:r>
    </w:p>
    <w:p w:rsidR="007C4061" w:rsidRDefault="007C4061" w:rsidP="007C4061">
      <w:pPr>
        <w:pStyle w:val="PL"/>
        <w:rPr>
          <w:noProof w:val="0"/>
        </w:rPr>
      </w:pPr>
      <w:r>
        <w:rPr>
          <w:noProof w:val="0"/>
        </w:rPr>
        <w:t xml:space="preserve">        supportedFeatures:</w:t>
      </w:r>
    </w:p>
    <w:p w:rsidR="007C4061" w:rsidRPr="005E5535" w:rsidRDefault="007C4061" w:rsidP="007C4061">
      <w:pPr>
        <w:pStyle w:val="PL"/>
        <w:rPr>
          <w:lang w:eastAsia="zh-CN"/>
        </w:rPr>
      </w:pPr>
      <w:r>
        <w:rPr>
          <w:noProof w:val="0"/>
        </w:rPr>
        <w:t xml:space="preserve">          $ref: 'TS29571_CommonData.yaml#/components/schemas/SupportedFeatures'</w:t>
      </w:r>
    </w:p>
    <w:p w:rsidR="007C4061" w:rsidRPr="00533C32" w:rsidRDefault="007C4061" w:rsidP="007C4061">
      <w:pPr>
        <w:pStyle w:val="PL"/>
        <w:rPr>
          <w:lang w:eastAsia="zh-CN"/>
        </w:rPr>
      </w:pPr>
      <w:r w:rsidRPr="00533C32">
        <w:t xml:space="preserve">    AuthMethod:</w:t>
      </w:r>
    </w:p>
    <w:p w:rsidR="007C4061" w:rsidRPr="00533C32" w:rsidRDefault="007C4061" w:rsidP="007C4061">
      <w:pPr>
        <w:pStyle w:val="PL"/>
        <w:rPr>
          <w:lang w:eastAsia="zh-CN"/>
        </w:rPr>
      </w:pPr>
      <w:r w:rsidRPr="00533C32">
        <w:rPr>
          <w:lang w:eastAsia="zh-CN"/>
        </w:rPr>
        <w:t xml:space="preserve">      anyOf:</w:t>
      </w:r>
    </w:p>
    <w:p w:rsidR="007C4061" w:rsidRPr="00533C32" w:rsidRDefault="007C4061" w:rsidP="007C4061">
      <w:pPr>
        <w:pStyle w:val="PL"/>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w:t>
      </w:r>
      <w:r w:rsidRPr="00533C32">
        <w:rPr>
          <w:lang w:eastAsia="zh-CN"/>
        </w:rPr>
        <w:t xml:space="preserve">    </w:t>
      </w:r>
      <w:r w:rsidRPr="00533C32">
        <w:t>enum:</w:t>
      </w:r>
    </w:p>
    <w:p w:rsidR="007C4061" w:rsidRPr="00533C32" w:rsidRDefault="007C4061" w:rsidP="007C4061">
      <w:pPr>
        <w:pStyle w:val="PL"/>
      </w:pPr>
      <w:r w:rsidRPr="00533C32">
        <w:t xml:space="preserve">        </w:t>
      </w:r>
      <w:r w:rsidRPr="00533C32">
        <w:rPr>
          <w:lang w:eastAsia="zh-CN"/>
        </w:rPr>
        <w:t xml:space="preserve">    </w:t>
      </w:r>
      <w:r w:rsidRPr="00533C32">
        <w:t>- 5G_AKA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rsidR="007C4061" w:rsidRPr="00533C32" w:rsidRDefault="007C4061" w:rsidP="007C4061">
      <w:pPr>
        <w:pStyle w:val="PL"/>
        <w:rPr>
          <w:lang w:eastAsia="zh-CN"/>
        </w:rPr>
      </w:pPr>
      <w:r w:rsidRPr="00533C32">
        <w:rPr>
          <w:lang w:eastAsia="zh-CN"/>
        </w:rPr>
        <w:t xml:space="preserve">            - EAP_TLS</w:t>
      </w:r>
    </w:p>
    <w:p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PpData:</w:t>
      </w:r>
    </w:p>
    <w:p w:rsidR="007C4061" w:rsidRPr="00533C32" w:rsidRDefault="007C4061" w:rsidP="007C4061">
      <w:pPr>
        <w:pStyle w:val="PL"/>
      </w:pPr>
      <w:r w:rsidRPr="00533C32">
        <w:t xml:space="preserve">      $ref: 'TS29503_Nudm_PP.yaml#/components/schemas/PpData'</w:t>
      </w:r>
    </w:p>
    <w:p w:rsidR="007C4061" w:rsidRPr="00533C32" w:rsidRDefault="007C4061" w:rsidP="007C4061">
      <w:pPr>
        <w:pStyle w:val="PL"/>
      </w:pPr>
      <w:r w:rsidRPr="00533C32">
        <w:t xml:space="preserve">    EeSubscription:</w:t>
      </w:r>
    </w:p>
    <w:p w:rsidR="007C4061" w:rsidRPr="00533C32" w:rsidRDefault="007C4061" w:rsidP="007C4061">
      <w:pPr>
        <w:pStyle w:val="PL"/>
        <w:rPr>
          <w:lang w:eastAsia="zh-CN"/>
        </w:rPr>
      </w:pPr>
      <w:r w:rsidRPr="00533C32">
        <w:t xml:space="preserve">      $ref: 'TS29503_Nudm_EE.yaml#/components/schemas/EeSubscription'</w:t>
      </w:r>
    </w:p>
    <w:p w:rsidR="007C4061" w:rsidRPr="00533C32" w:rsidRDefault="007C4061" w:rsidP="007C4061">
      <w:pPr>
        <w:pStyle w:val="PL"/>
      </w:pPr>
      <w:r w:rsidRPr="00533C32">
        <w:t xml:space="preserve">    VarUeGroupId: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rsidR="007C4061" w:rsidRPr="00533C32" w:rsidRDefault="007C4061" w:rsidP="007C4061">
      <w:pPr>
        <w:pStyle w:val="PL"/>
      </w:pPr>
      <w:r w:rsidRPr="00533C32">
        <w:t xml:space="preserve">    SdmSubscription:</w:t>
      </w:r>
    </w:p>
    <w:p w:rsidR="007C4061" w:rsidRPr="00533C32" w:rsidRDefault="007C4061" w:rsidP="007C4061">
      <w:pPr>
        <w:pStyle w:val="PL"/>
      </w:pPr>
      <w:r w:rsidRPr="00533C32">
        <w:t xml:space="preserve">      $ref: 'TS29503_Nudm_SDM.yaml#/components/schemas/SdmSubscription'</w:t>
      </w:r>
    </w:p>
    <w:p w:rsidR="007C4061" w:rsidRPr="00533C32" w:rsidRDefault="007C4061" w:rsidP="007C4061">
      <w:pPr>
        <w:pStyle w:val="PL"/>
      </w:pPr>
      <w:r w:rsidRPr="00533C32">
        <w:t xml:space="preserve">    SmfRegList: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SubscriptionDataSubscriptions: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monitoredResourceUri</w:t>
      </w:r>
      <w:r w:rsidRPr="00533C32">
        <w:rPr>
          <w:lang w:eastAsia="zh-CN"/>
        </w:rPr>
        <w:t>s</w:t>
      </w:r>
    </w:p>
    <w:p w:rsidR="007C4061" w:rsidRPr="00533C32" w:rsidRDefault="007C4061" w:rsidP="007C4061">
      <w:pPr>
        <w:pStyle w:val="PL"/>
      </w:pPr>
      <w:r w:rsidRPr="00533C32">
        <w:t xml:space="preserve">        - callbackReference</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ueId:</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callbackReference:</w:t>
      </w:r>
    </w:p>
    <w:p w:rsidR="007C4061" w:rsidRPr="00533C32" w:rsidRDefault="007C4061" w:rsidP="007C4061">
      <w:pPr>
        <w:pStyle w:val="PL"/>
      </w:pPr>
      <w:r w:rsidRPr="00533C32">
        <w:t xml:space="preserve">          $ref: 'TS29571_CommonData.yaml#/components/schemas/Uri'</w:t>
      </w:r>
    </w:p>
    <w:p w:rsidR="007C4061" w:rsidRPr="00533C32" w:rsidRDefault="007C4061" w:rsidP="007C4061">
      <w:pPr>
        <w:pStyle w:val="PL"/>
      </w:pPr>
      <w:r w:rsidRPr="00533C32">
        <w:t xml:space="preserve">        originalCallbackReference:</w:t>
      </w:r>
    </w:p>
    <w:p w:rsidR="007C4061" w:rsidRPr="00533C32" w:rsidRDefault="007C4061" w:rsidP="007C4061">
      <w:pPr>
        <w:pStyle w:val="PL"/>
      </w:pPr>
      <w:r w:rsidRPr="00533C32">
        <w:t xml:space="preserve">          $ref: 'TS29571_CommonData.yaml#/components/schemas/Uri'</w:t>
      </w:r>
    </w:p>
    <w:p w:rsidR="007C4061" w:rsidRPr="00533C32" w:rsidRDefault="007C4061" w:rsidP="007C4061">
      <w:pPr>
        <w:pStyle w:val="PL"/>
      </w:pPr>
      <w:r w:rsidRPr="00533C32">
        <w:t xml:space="preserve">        monitoredResourceUri</w:t>
      </w:r>
      <w:r w:rsidRPr="00533C32">
        <w:rPr>
          <w:lang w:eastAsia="zh-CN"/>
        </w:rPr>
        <w:t>s</w:t>
      </w:r>
      <w:r w:rsidRPr="00533C32">
        <w: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'TS29571_CommonData.yaml#/components/schemas/Uri'</w:t>
      </w:r>
    </w:p>
    <w:p w:rsidR="007C4061" w:rsidRPr="00533C32" w:rsidRDefault="007C4061" w:rsidP="007C4061">
      <w:pPr>
        <w:pStyle w:val="PL"/>
        <w:rPr>
          <w:lang w:eastAsia="zh-CN"/>
        </w:rPr>
      </w:pPr>
      <w:r w:rsidRPr="00533C32">
        <w:rPr>
          <w:lang w:eastAsia="zh-CN"/>
        </w:rPr>
        <w:t xml:space="preserve">        expiry:</w:t>
      </w:r>
    </w:p>
    <w:p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sdmSubscription:</w:t>
      </w:r>
    </w:p>
    <w:p w:rsidR="007C4061" w:rsidRPr="00533C32" w:rsidRDefault="007C4061" w:rsidP="007C4061">
      <w:pPr>
        <w:pStyle w:val="PL"/>
        <w:rPr>
          <w:lang w:eastAsia="zh-CN"/>
        </w:rPr>
      </w:pPr>
      <w:r w:rsidRPr="00533C32">
        <w:t xml:space="preserve">          $ref: 'TS29503_Nudm_SDM.yaml#/components/schemas/SdmSubscription'</w:t>
      </w:r>
    </w:p>
    <w:p w:rsidR="007C4061" w:rsidRPr="00533C32" w:rsidRDefault="007C4061" w:rsidP="007C4061">
      <w:pPr>
        <w:pStyle w:val="PL"/>
      </w:pPr>
      <w:r w:rsidRPr="00533C32">
        <w:t xml:space="preserve">        subscriptionId: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p>
    <w:p w:rsidR="007C4061" w:rsidRPr="00533C32" w:rsidRDefault="007C4061" w:rsidP="007C4061">
      <w:pPr>
        <w:pStyle w:val="PL"/>
      </w:pPr>
      <w:r w:rsidRPr="00533C32">
        <w:t xml:space="preserve">        supported-features:</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DataChangeNotify:</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rPr>
          <w:lang w:eastAsia="zh-CN"/>
        </w:rPr>
      </w:pPr>
      <w:r w:rsidRPr="00533C32">
        <w:t xml:space="preserve">        originalCallbackReference:</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ueId:</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notifyItems:</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sdmSubscription:</w:t>
      </w:r>
    </w:p>
    <w:p w:rsidR="007C4061" w:rsidRDefault="007C4061" w:rsidP="007C4061">
      <w:pPr>
        <w:pStyle w:val="PL"/>
        <w:rPr>
          <w:lang w:eastAsia="zh-CN"/>
        </w:rPr>
      </w:pPr>
      <w:r w:rsidRPr="00533C32">
        <w:t xml:space="preserve">          $ref: 'TS29503_Nudm_SDM.yaml#/components/schemas/SdmSubscription'</w:t>
      </w:r>
    </w:p>
    <w:p w:rsidR="007C4061" w:rsidRDefault="007C4061" w:rsidP="007C4061">
      <w:pPr>
        <w:pStyle w:val="PL"/>
        <w:outlineLvl w:val="0"/>
      </w:pPr>
      <w:r>
        <w:t xml:space="preserve">        additionalSdmSubscriptions:</w:t>
      </w:r>
    </w:p>
    <w:p w:rsidR="007C4061" w:rsidRDefault="007C4061" w:rsidP="007C4061">
      <w:pPr>
        <w:pStyle w:val="PL"/>
        <w:outlineLvl w:val="0"/>
      </w:pPr>
      <w:r>
        <w:t xml:space="preserve">          type: array</w:t>
      </w:r>
    </w:p>
    <w:p w:rsidR="007C4061" w:rsidRDefault="007C4061" w:rsidP="007C4061">
      <w:pPr>
        <w:pStyle w:val="PL"/>
        <w:outlineLvl w:val="0"/>
      </w:pPr>
      <w:r>
        <w:t xml:space="preserve">          items:</w:t>
      </w:r>
    </w:p>
    <w:p w:rsidR="007C4061" w:rsidRDefault="007C4061" w:rsidP="007C4061">
      <w:pPr>
        <w:pStyle w:val="PL"/>
        <w:outlineLvl w:val="0"/>
        <w:rPr>
          <w:lang w:eastAsia="zh-CN"/>
        </w:rPr>
      </w:pPr>
      <w:r>
        <w:t xml:space="preserve">            $ref: 'TS29503_Nudm_SDM.yaml#/components/schemas/SdmSubscription'</w:t>
      </w:r>
    </w:p>
    <w:p w:rsidR="007C4061" w:rsidRPr="00533C32" w:rsidRDefault="007C4061" w:rsidP="007C4061">
      <w:pPr>
        <w:pStyle w:val="PL"/>
        <w:rPr>
          <w:lang w:eastAsia="zh-CN"/>
        </w:rPr>
      </w:pPr>
      <w:r>
        <w:rPr>
          <w:lang w:eastAsia="zh-CN"/>
        </w:rPr>
        <w:t xml:space="preserve">          minItems: 1</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IdentityData: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supiList: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'TS29571_CommonData.yaml#/components/schemas/Supi'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gpsiList: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SorData: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rPr>
          <w:lang w:val="en-US"/>
        </w:rPr>
      </w:pPr>
      <w:r w:rsidRPr="00533C32">
        <w:t xml:space="preserve">        sorXmacIue: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sorMacIue: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UpuData: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rPr>
          <w:lang w:val="en-US"/>
        </w:rPr>
      </w:pPr>
      <w:r w:rsidRPr="00533C32">
        <w:t xml:space="preserve">        </w:t>
      </w:r>
      <w:r w:rsidRPr="00533C32">
        <w:rPr>
          <w:lang w:eastAsia="zh-CN"/>
        </w:rPr>
        <w:t>upu</w:t>
      </w:r>
      <w:r w:rsidRPr="00533C32">
        <w:t>XmacIue: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w:t>
      </w:r>
      <w:r w:rsidRPr="00533C32">
        <w:rPr>
          <w:lang w:eastAsia="zh-CN"/>
        </w:rPr>
        <w:t>upu</w:t>
      </w:r>
      <w:r w:rsidRPr="00533C32">
        <w:t>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NssaiAckData: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CagAckData: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UeUpdateStatus:</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NOT_SENT</w:t>
      </w:r>
    </w:p>
    <w:p w:rsidR="007C4061" w:rsidRPr="00533C32" w:rsidRDefault="007C4061" w:rsidP="007C4061">
      <w:pPr>
        <w:pStyle w:val="PL"/>
      </w:pPr>
      <w:r w:rsidRPr="00533C32">
        <w:t xml:space="preserve">        - SENT_NO_ACK_REQUIRED</w:t>
      </w:r>
    </w:p>
    <w:p w:rsidR="007C4061" w:rsidRPr="00533C32" w:rsidRDefault="007C4061" w:rsidP="007C4061">
      <w:pPr>
        <w:pStyle w:val="PL"/>
      </w:pPr>
      <w:r w:rsidRPr="00533C32">
        <w:t xml:space="preserve">        - WAITING_FOR_ACK</w:t>
      </w:r>
    </w:p>
    <w:p w:rsidR="007C4061" w:rsidRPr="00533C32" w:rsidRDefault="007C4061" w:rsidP="007C4061">
      <w:pPr>
        <w:pStyle w:val="PL"/>
        <w:rPr>
          <w:color w:val="0070C0"/>
        </w:rPr>
      </w:pPr>
      <w:r w:rsidRPr="00533C32">
        <w:t xml:space="preserve">        - ACK_RECEIVED</w:t>
      </w:r>
    </w:p>
    <w:p w:rsidR="007C4061" w:rsidRPr="00533C32" w:rsidRDefault="007C4061" w:rsidP="007C4061">
      <w:pPr>
        <w:pStyle w:val="PL"/>
        <w:rPr>
          <w:lang w:eastAsia="zh-CN"/>
        </w:rPr>
      </w:pPr>
    </w:p>
    <w:p w:rsidR="007C4061" w:rsidRPr="00533C32" w:rsidRDefault="007C4061" w:rsidP="007C4061">
      <w:pPr>
        <w:pStyle w:val="PL"/>
      </w:pPr>
      <w:r w:rsidRPr="00533C32">
        <w:t xml:space="preserve">    </w:t>
      </w:r>
      <w:r w:rsidRPr="00533C32">
        <w:rPr>
          <w:color w:val="000000"/>
          <w:lang w:eastAsia="en-GB"/>
        </w:rPr>
        <w:t>EeProfile</w:t>
      </w:r>
      <w:r w:rsidRPr="00533C32">
        <w:t>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restrictedEventTypes: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rsidR="007C4061" w:rsidRPr="00533C32" w:rsidRDefault="007C4061" w:rsidP="007C4061">
      <w:pPr>
        <w:pStyle w:val="PL"/>
      </w:pPr>
      <w:r w:rsidRPr="00533C32">
        <w:t xml:space="preserve">        supportedFeatures:</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AmfSubscriptionInfo:</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amfInstanceId</w:t>
      </w:r>
    </w:p>
    <w:p w:rsidR="007C4061" w:rsidRPr="00533C32" w:rsidRDefault="007C4061" w:rsidP="007C4061">
      <w:pPr>
        <w:pStyle w:val="PL"/>
      </w:pPr>
      <w:r w:rsidRPr="00533C32">
        <w:t xml:space="preserve">        - subscriptionId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amfInstanceId:</w:t>
      </w:r>
    </w:p>
    <w:p w:rsidR="007C4061" w:rsidRPr="00533C32" w:rsidRDefault="007C4061" w:rsidP="007C4061">
      <w:pPr>
        <w:pStyle w:val="PL"/>
      </w:pPr>
      <w:r w:rsidRPr="00533C32">
        <w:t xml:space="preserve">          $ref: 'TS29571_CommonData.yaml#/components/schemas/NfInstanceId'</w:t>
      </w:r>
    </w:p>
    <w:p w:rsidR="007C4061" w:rsidRPr="00533C32" w:rsidRDefault="007C4061" w:rsidP="007C4061">
      <w:pPr>
        <w:pStyle w:val="PL"/>
      </w:pPr>
      <w:r w:rsidRPr="00533C32">
        <w:t xml:space="preserve">        subscriptionId:</w:t>
      </w:r>
    </w:p>
    <w:p w:rsidR="007C4061" w:rsidRPr="00533C32" w:rsidRDefault="007C4061" w:rsidP="007C4061">
      <w:pPr>
        <w:pStyle w:val="PL"/>
      </w:pPr>
      <w:r w:rsidRPr="00533C32">
        <w:t xml:space="preserve">          $ref: 'TS29571_CommonData.yaml#/components/schemas/Uri'</w:t>
      </w:r>
    </w:p>
    <w:p w:rsidR="007C4061" w:rsidRPr="00533C32" w:rsidRDefault="007C4061" w:rsidP="007C4061">
      <w:pPr>
        <w:pStyle w:val="PL"/>
      </w:pPr>
      <w:r w:rsidRPr="00533C32">
        <w:t xml:space="preserve">        subsChangeNotifyCorrelationId: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ContextDatasetNames: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'#/components/schemas/ContextDataSetName'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ContextDataSetName: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AMF_3GPP</w:t>
      </w:r>
    </w:p>
    <w:p w:rsidR="007C4061" w:rsidRPr="00533C32" w:rsidRDefault="007C4061" w:rsidP="007C4061">
      <w:pPr>
        <w:pStyle w:val="PL"/>
      </w:pPr>
      <w:r w:rsidRPr="00533C32">
        <w:t xml:space="preserve">        - AMF_NON_3GPP</w:t>
      </w:r>
    </w:p>
    <w:p w:rsidR="007C4061" w:rsidRPr="00533C32" w:rsidRDefault="007C4061" w:rsidP="007C4061">
      <w:pPr>
        <w:pStyle w:val="PL"/>
      </w:pPr>
      <w:r w:rsidRPr="00533C32">
        <w:t xml:space="preserve">        - SDM_SUBSCRIPTIONS</w:t>
      </w:r>
    </w:p>
    <w:p w:rsidR="007C4061" w:rsidRPr="00533C32" w:rsidRDefault="007C4061" w:rsidP="007C4061">
      <w:pPr>
        <w:pStyle w:val="PL"/>
      </w:pPr>
      <w:r w:rsidRPr="00533C32">
        <w:t xml:space="preserve">        - EE_SUBSCRIPTIONS</w:t>
      </w:r>
    </w:p>
    <w:p w:rsidR="007C4061" w:rsidRPr="00533C32" w:rsidRDefault="007C4061" w:rsidP="007C4061">
      <w:pPr>
        <w:pStyle w:val="PL"/>
      </w:pPr>
      <w:r w:rsidRPr="00533C32">
        <w:t xml:space="preserve">        - SMSF_3GPP</w:t>
      </w:r>
    </w:p>
    <w:p w:rsidR="007C4061" w:rsidRPr="00533C32" w:rsidRDefault="007C4061" w:rsidP="007C4061">
      <w:pPr>
        <w:pStyle w:val="PL"/>
        <w:rPr>
          <w:lang w:eastAsia="zh-CN"/>
        </w:rPr>
      </w:pPr>
      <w:r w:rsidRPr="00533C32">
        <w:t xml:space="preserve">        - SMSF_NON_3GPP</w:t>
      </w:r>
    </w:p>
    <w:p w:rsidR="007C4061" w:rsidRDefault="007C4061" w:rsidP="007C4061">
      <w:pPr>
        <w:pStyle w:val="PL"/>
        <w:rPr>
          <w:lang w:eastAsia="zh-CN"/>
        </w:rPr>
      </w:pPr>
      <w:r w:rsidRPr="00533C32">
        <w:t xml:space="preserve">        - SUBS_TO_NOTIFY</w:t>
      </w:r>
    </w:p>
    <w:p w:rsidR="007C4061" w:rsidRPr="00533C32" w:rsidRDefault="007C4061" w:rsidP="007C4061">
      <w:pPr>
        <w:pStyle w:val="PL"/>
        <w:rPr>
          <w:lang w:eastAsia="zh-CN"/>
        </w:rPr>
      </w:pPr>
      <w:r>
        <w:t xml:space="preserve">        - SMF_REG</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ContextDataSets: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amf3Gpp:</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amfNon3Gpp:</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rPr>
          <w:lang w:eastAsia="zh-CN"/>
        </w:rPr>
      </w:pPr>
      <w:r w:rsidRPr="00533C32">
        <w:t xml:space="preserve">        sdmSubscriptions: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eeSubscriptions: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smsf3GppAccess:</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smsfNon3GppAccess:</w:t>
      </w:r>
    </w:p>
    <w:p w:rsidR="007C4061" w:rsidRPr="00533C32" w:rsidRDefault="007C4061" w:rsidP="007C4061">
      <w:pPr>
        <w:pStyle w:val="PL"/>
        <w:rPr>
          <w:lang w:eastAsia="zh-CN"/>
        </w:rPr>
      </w:pPr>
      <w:r w:rsidRPr="00533C32">
        <w:t xml:space="preserve">          $ref: '#/components/schemas/SmsfRegistration'</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minItems: 1</w:t>
      </w:r>
    </w:p>
    <w:p w:rsidR="007C4061" w:rsidRPr="00533C32" w:rsidRDefault="007C4061" w:rsidP="007C4061">
      <w:pPr>
        <w:pStyle w:val="PL"/>
      </w:pPr>
      <w:r>
        <w:t xml:space="preserve">        s</w:t>
      </w:r>
      <w:r w:rsidRPr="00533C32">
        <w:t>mfRegistration</w:t>
      </w:r>
      <w:r>
        <w:t>s</w:t>
      </w:r>
      <w:r w:rsidRPr="00533C32">
        <w:t>:</w:t>
      </w:r>
    </w:p>
    <w:p w:rsidR="007C4061" w:rsidRPr="00533C32" w:rsidRDefault="007C4061" w:rsidP="007C4061">
      <w:pPr>
        <w:pStyle w:val="PL"/>
        <w:rPr>
          <w:lang w:eastAsia="zh-CN"/>
        </w:rPr>
      </w:pPr>
      <w:r>
        <w:t xml:space="preserve">          $ref: </w:t>
      </w:r>
      <w:r w:rsidRPr="00533C32">
        <w:t>'#/components/schemas/SmfRegList'</w:t>
      </w:r>
    </w:p>
    <w:p w:rsidR="007C4061" w:rsidRPr="00533C32" w:rsidRDefault="007C4061" w:rsidP="007C4061">
      <w:pPr>
        <w:pStyle w:val="PL"/>
        <w:rPr>
          <w:lang w:eastAsia="zh-CN"/>
        </w:rPr>
      </w:pPr>
    </w:p>
    <w:p w:rsidR="007C4061" w:rsidRPr="00533C32" w:rsidRDefault="007C4061" w:rsidP="007C4061">
      <w:pPr>
        <w:pStyle w:val="Heading8"/>
      </w:pPr>
      <w:r w:rsidRPr="00533C32">
        <w:br w:type="page"/>
      </w:r>
      <w:bookmarkStart w:id="924" w:name="_Toc20127198"/>
      <w:bookmarkStart w:id="925" w:name="_Toc27589189"/>
      <w:bookmarkStart w:id="926" w:name="_Toc36459995"/>
      <w:r w:rsidRPr="00533C32">
        <w:t>Annex B (informative):</w:t>
      </w:r>
      <w:r w:rsidRPr="00533C32">
        <w:br/>
        <w:t>Change history</w:t>
      </w:r>
      <w:bookmarkEnd w:id="924"/>
      <w:bookmarkEnd w:id="925"/>
      <w:bookmarkEnd w:id="926"/>
    </w:p>
    <w:bookmarkEnd w:id="921"/>
    <w:p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533C32" w:rsidTr="004412B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C4061" w:rsidRPr="00533C32" w:rsidRDefault="007C4061" w:rsidP="004412BB">
            <w:pPr>
              <w:pStyle w:val="TAL"/>
              <w:jc w:val="center"/>
              <w:rPr>
                <w:b/>
                <w:sz w:val="16"/>
                <w:lang w:val="en-US"/>
              </w:rPr>
            </w:pPr>
            <w:r w:rsidRPr="00533C32">
              <w:rPr>
                <w:b/>
                <w:lang w:val="en-US"/>
              </w:rPr>
              <w:t>Change history</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533C32" w:rsidRDefault="007C4061" w:rsidP="004412BB">
            <w:pPr>
              <w:pStyle w:val="TAL"/>
              <w:rPr>
                <w:b/>
                <w:sz w:val="16"/>
                <w:lang w:val="en-US"/>
              </w:rPr>
            </w:pPr>
            <w:r w:rsidRPr="00533C32">
              <w:rPr>
                <w:b/>
                <w:sz w:val="16"/>
                <w:lang w:val="en-US"/>
              </w:rPr>
              <w:t>New version</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ko-KR"/>
              </w:rPr>
              <w:t>201</w:t>
            </w:r>
            <w:r w:rsidRPr="00533C32">
              <w:rPr>
                <w:rFonts w:cs="Arial"/>
                <w:sz w:val="16"/>
                <w:szCs w:val="16"/>
                <w:lang w:val="en-US" w:eastAsia="zh-CN"/>
              </w:rPr>
              <w:t>8</w:t>
            </w:r>
            <w:r w:rsidRPr="00533C32">
              <w:rPr>
                <w:rFonts w:cs="Arial"/>
                <w:sz w:val="16"/>
                <w:szCs w:val="16"/>
                <w:lang w:val="en-US" w:eastAsia="ko-KR"/>
              </w:rPr>
              <w:t>-</w:t>
            </w:r>
            <w:r w:rsidRPr="00533C32">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lang w:val="en-US"/>
              </w:rPr>
              <w:t>TS skeleton</w:t>
            </w:r>
            <w:r w:rsidRPr="00533C32">
              <w:rPr>
                <w:lang w:val="en-US" w:eastAsia="zh-CN"/>
              </w:rPr>
              <w:t xml:space="preserve"> of </w:t>
            </w:r>
            <w:r w:rsidRPr="00533C32">
              <w:rPr>
                <w:rFonts w:cs="Arial"/>
                <w:color w:val="000000"/>
                <w:szCs w:val="18"/>
                <w:lang w:val="en-US"/>
              </w:rPr>
              <w:t xml:space="preserve">Usage of the Unified Data Repository service for </w:t>
            </w:r>
            <w:r w:rsidRPr="00533C32">
              <w:rPr>
                <w:rFonts w:cs="Arial"/>
                <w:color w:val="000000"/>
                <w:szCs w:val="18"/>
                <w:lang w:val="en-US" w:eastAsia="zh-CN"/>
              </w:rPr>
              <w:t>Subscription</w:t>
            </w:r>
            <w:r w:rsidRPr="00533C32">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ko-KR"/>
              </w:rPr>
              <w:t>CT4#8</w:t>
            </w:r>
            <w:r w:rsidRPr="00533C32">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Version after CT4#8</w:t>
            </w:r>
            <w:r w:rsidRPr="00533C32">
              <w:rPr>
                <w:lang w:val="en-US" w:eastAsia="zh-CN"/>
              </w:rPr>
              <w:t>4</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0.3.0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Version after CT4#8</w:t>
            </w:r>
            <w:r w:rsidRPr="00533C32">
              <w:rPr>
                <w:lang w:val="en-US" w:eastAsia="zh-CN"/>
              </w:rPr>
              <w:t>5</w:t>
            </w:r>
            <w:r w:rsidRPr="00533C32">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0.4.0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1.0.0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15.0.0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 xml:space="preserve">Align security and servers </w:t>
            </w:r>
            <w:r>
              <w:rPr>
                <w:lang w:val="en-US"/>
              </w:rPr>
              <w:t>clause</w:t>
            </w:r>
            <w:r w:rsidRPr="00533C32">
              <w:rPr>
                <w:lang w:val="en-US"/>
              </w:rPr>
              <w:t xml:space="preserv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15.1.0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15.2.0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lang w:val="en-US"/>
              </w:rPr>
            </w:pPr>
            <w:r w:rsidRPr="00533C32">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15.3.0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RPr="00533C32"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533C32" w:rsidRDefault="007C4061" w:rsidP="004412BB">
            <w:pPr>
              <w:pStyle w:val="TAL"/>
              <w:rPr>
                <w:rFonts w:cs="Arial"/>
                <w:sz w:val="16"/>
                <w:szCs w:val="16"/>
                <w:lang w:val="en-US" w:eastAsia="zh-CN"/>
              </w:rPr>
            </w:pPr>
            <w:r w:rsidRPr="00533C32">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rFonts w:cs="Arial"/>
                <w:sz w:val="16"/>
                <w:szCs w:val="16"/>
                <w:lang w:val="en-US" w:eastAsia="ko-KR"/>
              </w:rPr>
            </w:pPr>
            <w:r w:rsidRPr="00533C32">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533C32" w:rsidRDefault="007C4061" w:rsidP="004412BB">
            <w:pPr>
              <w:pStyle w:val="TAL"/>
              <w:rPr>
                <w:lang w:val="en-US"/>
              </w:rPr>
            </w:pPr>
            <w:r w:rsidRPr="00533C32">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744DC6" w:rsidRDefault="007C4061" w:rsidP="004412BB">
            <w:pPr>
              <w:pStyle w:val="TAL"/>
              <w:rPr>
                <w:rFonts w:cs="Arial"/>
                <w:sz w:val="16"/>
                <w:szCs w:val="16"/>
                <w:lang w:val="en-US" w:eastAsia="zh-CN"/>
              </w:rPr>
            </w:pPr>
            <w:r w:rsidRPr="00533C32">
              <w:rPr>
                <w:rFonts w:cs="Arial"/>
                <w:sz w:val="16"/>
                <w:szCs w:val="16"/>
                <w:lang w:val="en-US" w:eastAsia="zh-CN"/>
              </w:rPr>
              <w:t>15.4.0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sidRPr="00DE5E23">
              <w:rPr>
                <w:rFonts w:cs="Arial"/>
                <w:sz w:val="16"/>
                <w:szCs w:val="16"/>
                <w:lang w:val="en-US" w:eastAsia="zh-CN"/>
              </w:rPr>
              <w:t>CP-192</w:t>
            </w:r>
            <w:r>
              <w:rPr>
                <w:rFonts w:cs="Arial"/>
                <w:sz w:val="16"/>
                <w:szCs w:val="16"/>
                <w:lang w:val="en-US" w:eastAsia="zh-CN"/>
              </w:rPr>
              <w:t>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sidRPr="00DE5E23">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sidRPr="00DE5E23">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sidRPr="00DE5E23">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ko-KR"/>
              </w:rPr>
            </w:pPr>
            <w:r w:rsidRPr="00DE5E2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sidRPr="00DE5E23">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533C32" w:rsidRDefault="007C4061" w:rsidP="004412BB">
            <w:pPr>
              <w:pStyle w:val="TAL"/>
              <w:rPr>
                <w:rFonts w:cs="Arial"/>
                <w:sz w:val="16"/>
                <w:szCs w:val="16"/>
                <w:lang w:val="en-US" w:eastAsia="zh-CN"/>
              </w:rPr>
            </w:pPr>
            <w:r>
              <w:rPr>
                <w:rFonts w:cs="Arial"/>
                <w:sz w:val="16"/>
                <w:szCs w:val="16"/>
                <w:lang w:val="en-US" w:eastAsia="zh-CN"/>
              </w:rPr>
              <w:t>16.0.0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2213E" w:rsidRDefault="007C4061" w:rsidP="004412BB">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2213E"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2213E" w:rsidRDefault="007C4061" w:rsidP="004412BB">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2213E" w:rsidRDefault="007C4061" w:rsidP="004412BB">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lang w:val="en-US"/>
              </w:rPr>
            </w:pPr>
            <w:r>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16.0.1</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w:t>
            </w:r>
            <w:r>
              <w:rPr>
                <w:rFonts w:cs="Arial"/>
                <w:sz w:val="16"/>
                <w:szCs w:val="16"/>
                <w:lang w:val="en-US" w:eastAsia="zh-CN"/>
              </w:rPr>
              <w:t>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w:t>
            </w:r>
            <w:r>
              <w:rPr>
                <w:rFonts w:cs="Arial"/>
                <w:sz w:val="16"/>
                <w:szCs w:val="16"/>
                <w:lang w:val="en-US" w:eastAsia="zh-CN"/>
              </w:rPr>
              <w:t>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zh-CN"/>
              </w:rPr>
            </w:pPr>
            <w:r w:rsidRPr="00DF6E13">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rFonts w:cs="Arial"/>
                <w:sz w:val="16"/>
                <w:szCs w:val="16"/>
                <w:lang w:val="en-US" w:eastAsia="ko-KR"/>
              </w:rPr>
            </w:pPr>
            <w:r w:rsidRPr="00DF6E13">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F6E13" w:rsidRDefault="007C4061" w:rsidP="004412BB">
            <w:pPr>
              <w:pStyle w:val="TAL"/>
              <w:rPr>
                <w:lang w:val="en-US"/>
              </w:rPr>
            </w:pPr>
            <w:r w:rsidRPr="00DF6E13">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Default="007C4061" w:rsidP="004412BB">
            <w:pPr>
              <w:pStyle w:val="TAL"/>
              <w:rPr>
                <w:rFonts w:cs="Arial"/>
                <w:sz w:val="16"/>
                <w:szCs w:val="16"/>
                <w:lang w:val="en-US" w:eastAsia="zh-CN"/>
              </w:rPr>
            </w:pPr>
            <w:r>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E5E23" w:rsidRDefault="007C4061" w:rsidP="004412BB">
            <w:pPr>
              <w:pStyle w:val="TAL"/>
              <w:rPr>
                <w:rFonts w:cs="Arial"/>
                <w:sz w:val="16"/>
                <w:szCs w:val="16"/>
                <w:lang w:val="en-US" w:eastAsia="zh-CN"/>
              </w:rPr>
            </w:pPr>
            <w:r>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2213E" w:rsidRDefault="007C4061" w:rsidP="004412BB">
            <w:pPr>
              <w:pStyle w:val="TAL"/>
              <w:rPr>
                <w:lang w:val="en-US"/>
              </w:rPr>
            </w:pPr>
            <w:r w:rsidRPr="00D2213E">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lang w:val="en-US" w:eastAsia="zh-CN"/>
              </w:rPr>
              <w:t>16.1.0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Default="007C4061" w:rsidP="004412BB">
            <w:pPr>
              <w:pStyle w:val="TAL"/>
              <w:rPr>
                <w:rFonts w:cs="Arial"/>
                <w:sz w:val="16"/>
                <w:szCs w:val="16"/>
                <w:lang w:val="en-US" w:eastAsia="zh-CN"/>
              </w:rPr>
            </w:pPr>
            <w:r>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2213E" w:rsidRDefault="007C4061" w:rsidP="004412BB">
            <w:pPr>
              <w:pStyle w:val="TAL"/>
              <w:rPr>
                <w:lang w:val="en-US"/>
              </w:rPr>
            </w:pPr>
            <w:r w:rsidRPr="001C6A28">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16.2.0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Default="007C4061" w:rsidP="004412BB">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2213E" w:rsidRDefault="007C4061" w:rsidP="004412BB">
            <w:pPr>
              <w:pStyle w:val="TAL"/>
              <w:rPr>
                <w:lang w:val="en-US"/>
              </w:rPr>
            </w:pPr>
            <w:r w:rsidRPr="001C6A28">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16.2.0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Default="007C4061" w:rsidP="004412BB">
            <w:pPr>
              <w:pStyle w:val="TAL"/>
              <w:rPr>
                <w:rFonts w:cs="Arial"/>
                <w:sz w:val="16"/>
                <w:szCs w:val="16"/>
                <w:lang w:val="en-US" w:eastAsia="zh-CN"/>
              </w:rPr>
            </w:pPr>
            <w:r>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2213E" w:rsidRDefault="007C4061" w:rsidP="004412BB">
            <w:pPr>
              <w:pStyle w:val="TAL"/>
              <w:rPr>
                <w:lang w:val="en-US"/>
              </w:rPr>
            </w:pPr>
            <w:r w:rsidRPr="001C6A28">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16.2.0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2213E" w:rsidRDefault="007C4061" w:rsidP="004412BB">
            <w:pPr>
              <w:pStyle w:val="TAL"/>
              <w:rPr>
                <w:lang w:val="en-US"/>
              </w:rPr>
            </w:pPr>
            <w:r w:rsidRPr="001C6A28">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16.2.0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2213E" w:rsidRDefault="007C4061" w:rsidP="004412BB">
            <w:pPr>
              <w:pStyle w:val="TAL"/>
              <w:rPr>
                <w:lang w:val="en-US"/>
              </w:rPr>
            </w:pPr>
            <w:r w:rsidRPr="001C6A28">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16.2.0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2213E" w:rsidRDefault="007C4061" w:rsidP="004412BB">
            <w:pPr>
              <w:pStyle w:val="TAL"/>
              <w:rPr>
                <w:lang w:val="en-US"/>
              </w:rPr>
            </w:pPr>
            <w:r w:rsidRPr="001C6A28">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16.2.0</w:t>
            </w:r>
          </w:p>
        </w:tc>
      </w:tr>
      <w:tr w:rsidR="007C4061" w:rsidTr="004412BB">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Default="007C4061" w:rsidP="004412BB">
            <w:pPr>
              <w:pStyle w:val="TAL"/>
              <w:rPr>
                <w:rFonts w:cs="Arial"/>
                <w:sz w:val="16"/>
                <w:szCs w:val="16"/>
                <w:lang w:val="en-US" w:eastAsia="zh-CN"/>
              </w:rPr>
            </w:pPr>
            <w:r>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2213E" w:rsidRDefault="007C4061" w:rsidP="004412BB">
            <w:pPr>
              <w:pStyle w:val="TAL"/>
              <w:rPr>
                <w:lang w:val="en-US"/>
              </w:rPr>
            </w:pPr>
            <w:r w:rsidRPr="001C6A28">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Default="007C4061" w:rsidP="004412BB">
            <w:pPr>
              <w:pStyle w:val="TAL"/>
              <w:rPr>
                <w:rFonts w:cs="Arial"/>
                <w:sz w:val="16"/>
                <w:szCs w:val="16"/>
                <w:lang w:val="en-US" w:eastAsia="zh-CN"/>
              </w:rPr>
            </w:pPr>
            <w:r>
              <w:rPr>
                <w:rFonts w:cs="Arial" w:hint="eastAsia"/>
                <w:sz w:val="16"/>
                <w:szCs w:val="16"/>
                <w:lang w:val="en-US" w:eastAsia="zh-CN"/>
              </w:rPr>
              <w:t>16.2.0</w:t>
            </w:r>
          </w:p>
        </w:tc>
      </w:tr>
    </w:tbl>
    <w:p w:rsidR="00080512" w:rsidRDefault="00080512" w:rsidP="00DC4870"/>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00B" w:rsidRDefault="00F1200B">
      <w:r>
        <w:separator/>
      </w:r>
    </w:p>
  </w:endnote>
  <w:endnote w:type="continuationSeparator" w:id="0">
    <w:p w:rsidR="00F1200B" w:rsidRDefault="00F1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00B" w:rsidRDefault="00F1200B">
      <w:r>
        <w:separator/>
      </w:r>
    </w:p>
  </w:footnote>
  <w:footnote w:type="continuationSeparator" w:id="0">
    <w:p w:rsidR="00F1200B" w:rsidRDefault="00F12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870">
      <w:rPr>
        <w:rFonts w:ascii="Arial" w:hAnsi="Arial" w:cs="Arial"/>
        <w:b/>
        <w:noProof/>
        <w:sz w:val="18"/>
        <w:szCs w:val="18"/>
      </w:rPr>
      <w:t>3GPP TS 29.505 V16.2.0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87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4061"/>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870"/>
    <w:rsid w:val="00DC4DA2"/>
    <w:rsid w:val="00DD4C17"/>
    <w:rsid w:val="00DD74A5"/>
    <w:rsid w:val="00DF2B1F"/>
    <w:rsid w:val="00DF62CD"/>
    <w:rsid w:val="00E16509"/>
    <w:rsid w:val="00E44582"/>
    <w:rsid w:val="00E77645"/>
    <w:rsid w:val="00EA15B0"/>
    <w:rsid w:val="00EA5EA7"/>
    <w:rsid w:val="00EC4A25"/>
    <w:rsid w:val="00F025A2"/>
    <w:rsid w:val="00F04712"/>
    <w:rsid w:val="00F1200B"/>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24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rFonts w:eastAsia="DengXian"/>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rPr>
      <w:rFonts w:eastAsia="DengXian"/>
    </w:r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rFonts w:eastAsia="DengXian"/>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C4061"/>
    <w:rPr>
      <w:lang w:eastAsia="en-US"/>
    </w:rPr>
  </w:style>
  <w:style w:type="character" w:customStyle="1" w:styleId="PLChar">
    <w:name w:val="PL Char"/>
    <w:link w:val="PL"/>
    <w:locked/>
    <w:rsid w:val="007C4061"/>
    <w:rPr>
      <w:rFonts w:ascii="Courier New" w:hAnsi="Courier New"/>
      <w:noProof/>
      <w:sz w:val="16"/>
      <w:lang w:eastAsia="en-US"/>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cs="Arial"/>
    </w:rPr>
  </w:style>
  <w:style w:type="paragraph" w:customStyle="1" w:styleId="TemplateH3">
    <w:name w:val="TemplateH3"/>
    <w:basedOn w:val="Normal"/>
    <w:qFormat/>
    <w:rsid w:val="007C4061"/>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F6695-9DEA-452A-8DE9-B6238DC4D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47734</Words>
  <Characters>272086</Characters>
  <Application>Microsoft Office Word</Application>
  <DocSecurity>0</DocSecurity>
  <Lines>2267</Lines>
  <Paragraphs>638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2020-03-30T09:16:00Z</dcterms:created>
  <dcterms:modified xsi:type="dcterms:W3CDTF">2020-03-30T09:23:00Z</dcterms:modified>
</cp:coreProperties>
</file>