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9FA8F" w14:textId="77777777" w:rsidR="008D6206" w:rsidRDefault="008D6206">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.705 </w:t>
      </w:r>
      <w:r>
        <w:rPr>
          <w:szCs w:val="40"/>
          <w:lang w:val="en-US" w:eastAsia="zh-CN"/>
        </w:rPr>
        <w:t>V</w:t>
      </w:r>
      <w:r w:rsidR="00A06D10">
        <w:rPr>
          <w:szCs w:val="40"/>
          <w:lang w:val="en-US" w:eastAsia="zh-CN"/>
        </w:rPr>
        <w:t>19.0.0</w:t>
      </w:r>
      <w:r>
        <w:rPr>
          <w:sz w:val="64"/>
          <w:lang w:val="en-US" w:eastAsia="zh-CN"/>
        </w:rPr>
        <w:t xml:space="preserve"> </w:t>
      </w:r>
      <w:r>
        <w:rPr>
          <w:sz w:val="32"/>
          <w:szCs w:val="32"/>
          <w:lang w:val="en-US" w:eastAsia="zh-CN"/>
        </w:rPr>
        <w:t>(</w:t>
      </w:r>
      <w:r w:rsidR="00A06D10">
        <w:rPr>
          <w:sz w:val="32"/>
          <w:szCs w:val="32"/>
          <w:lang w:val="en-US" w:eastAsia="zh-CN"/>
        </w:rPr>
        <w:t>2025-09</w:t>
      </w:r>
      <w:r>
        <w:rPr>
          <w:sz w:val="32"/>
          <w:szCs w:val="32"/>
          <w:lang w:val="en-US" w:eastAsia="zh-CN"/>
        </w:rPr>
        <w:t>)</w:t>
      </w:r>
    </w:p>
    <w:p w14:paraId="3EFDF659" w14:textId="77777777" w:rsidR="008D6206" w:rsidRDefault="008D6206">
      <w:pPr>
        <w:pStyle w:val="ZB"/>
        <w:framePr w:wrap="notBeside"/>
      </w:pPr>
      <w:r>
        <w:t>Technical Specification</w:t>
      </w:r>
    </w:p>
    <w:p w14:paraId="2FE0893A" w14:textId="77777777" w:rsidR="008D6206" w:rsidRDefault="008D6206">
      <w:pPr>
        <w:pStyle w:val="ZT"/>
        <w:framePr w:wrap="notBeside" w:vAnchor="page" w:hAnchor="page" w:x="802" w:y="2525"/>
      </w:pPr>
      <w:r>
        <w:t>3rd Generation Partnership Project;</w:t>
      </w:r>
    </w:p>
    <w:p w14:paraId="53FD4831" w14:textId="77777777" w:rsidR="008D6206" w:rsidRDefault="008D6206">
      <w:pPr>
        <w:pStyle w:val="ZT"/>
        <w:framePr w:wrap="notBeside" w:vAnchor="page" w:hAnchor="page" w:x="802" w:y="2525"/>
      </w:pPr>
      <w:r>
        <w:t>Technical Specification Group Services and System Aspects;</w:t>
      </w:r>
    </w:p>
    <w:p w14:paraId="36C75CA3" w14:textId="77777777" w:rsidR="008D6206" w:rsidRDefault="008D6206">
      <w:pPr>
        <w:pStyle w:val="ZT"/>
        <w:framePr w:wrap="notBeside" w:vAnchor="page" w:hAnchor="page" w:x="802" w:y="2525"/>
        <w:rPr>
          <w:snapToGrid w:val="0"/>
        </w:rPr>
      </w:pPr>
      <w:r>
        <w:rPr>
          <w:snapToGrid w:val="0"/>
        </w:rPr>
        <w:t xml:space="preserve">Telecommunication management; </w:t>
      </w:r>
    </w:p>
    <w:p w14:paraId="1939B514" w14:textId="77777777" w:rsidR="008D6206" w:rsidRDefault="008D6206">
      <w:pPr>
        <w:pStyle w:val="ZT"/>
        <w:framePr w:wrap="notBeside" w:vAnchor="page" w:hAnchor="page" w:x="802" w:y="2525"/>
        <w:rPr>
          <w:snapToGrid w:val="0"/>
        </w:rPr>
      </w:pPr>
      <w:r>
        <w:rPr>
          <w:snapToGrid w:val="0"/>
        </w:rPr>
        <w:t xml:space="preserve">IP Multimedia Subsystem (IMS) </w:t>
      </w:r>
    </w:p>
    <w:p w14:paraId="55E48E44" w14:textId="77777777" w:rsidR="008D6206" w:rsidRDefault="008D6206">
      <w:pPr>
        <w:pStyle w:val="ZT"/>
        <w:framePr w:wrap="notBeside" w:vAnchor="page" w:hAnchor="page" w:x="802" w:y="2525"/>
        <w:rPr>
          <w:snapToGrid w:val="0"/>
        </w:rPr>
      </w:pPr>
      <w:r>
        <w:rPr>
          <w:snapToGrid w:val="0"/>
        </w:rPr>
        <w:t>Network Resource Model (NRM)</w:t>
      </w:r>
    </w:p>
    <w:p w14:paraId="3C32A3EA" w14:textId="77777777" w:rsidR="008D6206" w:rsidRDefault="008D6206">
      <w:pPr>
        <w:pStyle w:val="ZT"/>
        <w:framePr w:wrap="notBeside" w:vAnchor="page" w:hAnchor="page" w:x="802" w:y="2525"/>
        <w:rPr>
          <w:snapToGrid w:val="0"/>
        </w:rPr>
      </w:pPr>
      <w:r>
        <w:rPr>
          <w:snapToGrid w:val="0"/>
        </w:rPr>
        <w:t>Integration Reference Point (IRP);</w:t>
      </w:r>
    </w:p>
    <w:p w14:paraId="7DC72058" w14:textId="77777777" w:rsidR="008D6206" w:rsidRDefault="008D6206">
      <w:pPr>
        <w:pStyle w:val="ZT"/>
        <w:framePr w:wrap="notBeside" w:vAnchor="page" w:hAnchor="page" w:x="802" w:y="2525"/>
        <w:rPr>
          <w:snapToGrid w:val="0"/>
        </w:rPr>
      </w:pPr>
      <w:r>
        <w:rPr>
          <w:snapToGrid w:val="0"/>
        </w:rPr>
        <w:t>Information Service (IS)</w:t>
      </w:r>
    </w:p>
    <w:p w14:paraId="5B30D617" w14:textId="77777777" w:rsidR="008D6206" w:rsidRDefault="008D6206">
      <w:pPr>
        <w:pStyle w:val="ZT"/>
        <w:framePr w:wrap="notBeside" w:vAnchor="page" w:hAnchor="page" w:x="802" w:y="2525"/>
        <w:rPr>
          <w:i/>
          <w:sz w:val="28"/>
        </w:rPr>
      </w:pPr>
      <w:r>
        <w:t>(</w:t>
      </w:r>
      <w:r>
        <w:rPr>
          <w:rStyle w:val="ZGSM"/>
        </w:rPr>
        <w:t>Release</w:t>
      </w:r>
      <w:r w:rsidR="00A06D10">
        <w:rPr>
          <w:rStyle w:val="ZGSM"/>
        </w:rPr>
        <w:t xml:space="preserve"> 19</w:t>
      </w:r>
      <w:r>
        <w:t>)</w:t>
      </w:r>
    </w:p>
    <w:bookmarkStart w:id="1" w:name="_MON_1684549432"/>
    <w:bookmarkEnd w:id="1"/>
    <w:p w14:paraId="7B920F96" w14:textId="77777777" w:rsidR="004B5940" w:rsidRPr="004B5940" w:rsidRDefault="00E6069F" w:rsidP="004B5940">
      <w:pPr>
        <w:pStyle w:val="ZU"/>
        <w:framePr w:h="4929" w:hRule="exact" w:wrap="notBeside"/>
        <w:tabs>
          <w:tab w:val="right" w:pos="10205"/>
        </w:tabs>
        <w:jc w:val="left"/>
        <w:rPr>
          <w:i/>
        </w:rPr>
      </w:pPr>
      <w:r w:rsidRPr="00E6069F">
        <w:rPr>
          <w:i/>
        </w:rPr>
        <w:object w:dxaOrig="2026" w:dyaOrig="1251" w14:anchorId="6166A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73.5pt" o:ole="">
            <v:imagedata r:id="rId9" o:title=""/>
          </v:shape>
          <o:OLEObject Type="Embed" ProgID="Word.Picture.8" ShapeID="_x0000_i1025" DrawAspect="Content" ObjectID="_1822330310" r:id="rId10"/>
        </w:object>
      </w:r>
      <w:r w:rsidR="004B5940" w:rsidRPr="004B5940">
        <w:rPr>
          <w:i/>
        </w:rPr>
        <w:tab/>
      </w:r>
      <w:r w:rsidR="00000000">
        <w:rPr>
          <w:i/>
        </w:rPr>
        <w:pict w14:anchorId="392F33F0">
          <v:shape id="_x0000_i1026" type="#_x0000_t75" style="width:128pt;height:75pt">
            <v:imagedata r:id="rId11" o:title="3GPP-logo_web"/>
          </v:shape>
        </w:pict>
      </w:r>
    </w:p>
    <w:p w14:paraId="2D6CE887" w14:textId="77777777" w:rsidR="008D6206" w:rsidRDefault="008D6206">
      <w:pPr>
        <w:pStyle w:val="ZU"/>
        <w:framePr w:h="4929" w:hRule="exact" w:wrap="notBeside"/>
        <w:tabs>
          <w:tab w:val="right" w:pos="10206"/>
        </w:tabs>
        <w:jc w:val="left"/>
      </w:pPr>
    </w:p>
    <w:p w14:paraId="46214069" w14:textId="77777777" w:rsidR="008D6206" w:rsidRDefault="008D620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4B0CCEC" w14:textId="77777777" w:rsidR="008D6206" w:rsidRDefault="008D6206">
      <w:pPr>
        <w:pStyle w:val="ZV"/>
        <w:framePr w:wrap="notBeside"/>
      </w:pPr>
    </w:p>
    <w:p w14:paraId="0DB225DF" w14:textId="77777777" w:rsidR="008D6206" w:rsidRDefault="008D6206"/>
    <w:bookmarkEnd w:id="0"/>
    <w:p w14:paraId="06638EF8" w14:textId="77777777" w:rsidR="008D6206" w:rsidRDefault="008D6206">
      <w:pPr>
        <w:sectPr w:rsidR="008D6206">
          <w:footnotePr>
            <w:numRestart w:val="eachSect"/>
          </w:footnotePr>
          <w:pgSz w:w="11907" w:h="16840"/>
          <w:pgMar w:top="2268" w:right="851" w:bottom="10773" w:left="851" w:header="0" w:footer="0" w:gutter="0"/>
          <w:cols w:space="720"/>
        </w:sectPr>
      </w:pPr>
    </w:p>
    <w:p w14:paraId="347060FD" w14:textId="77777777" w:rsidR="008D6206" w:rsidRDefault="008D6206">
      <w:bookmarkStart w:id="2" w:name="page2"/>
    </w:p>
    <w:p w14:paraId="564599C8" w14:textId="77777777" w:rsidR="008D6206" w:rsidRDefault="008D6206">
      <w:pPr>
        <w:pStyle w:val="FP"/>
        <w:framePr w:wrap="notBeside" w:hAnchor="margin" w:y="1419"/>
        <w:pBdr>
          <w:bottom w:val="single" w:sz="6" w:space="1" w:color="auto"/>
        </w:pBdr>
        <w:spacing w:before="240"/>
        <w:ind w:left="2835" w:right="2835"/>
        <w:jc w:val="center"/>
      </w:pPr>
      <w:r>
        <w:t>Keywords</w:t>
      </w:r>
    </w:p>
    <w:p w14:paraId="47297F9F" w14:textId="77777777" w:rsidR="008D6206" w:rsidRDefault="008D6206">
      <w:pPr>
        <w:pStyle w:val="FP"/>
        <w:framePr w:wrap="notBeside" w:hAnchor="margin" w:y="1419"/>
        <w:ind w:left="2835" w:right="2835"/>
        <w:jc w:val="center"/>
        <w:rPr>
          <w:rFonts w:ascii="Arial" w:hAnsi="Arial"/>
          <w:sz w:val="18"/>
        </w:rPr>
      </w:pPr>
      <w:r>
        <w:rPr>
          <w:rFonts w:ascii="Arial" w:hAnsi="Arial"/>
          <w:sz w:val="18"/>
        </w:rPr>
        <w:t xml:space="preserve">NRM, IRP, Converged </w:t>
      </w:r>
      <w:proofErr w:type="spellStart"/>
      <w:r>
        <w:rPr>
          <w:rFonts w:ascii="Arial" w:hAnsi="Arial"/>
          <w:sz w:val="18"/>
        </w:rPr>
        <w:t>Management,IMS</w:t>
      </w:r>
      <w:proofErr w:type="spellEnd"/>
    </w:p>
    <w:p w14:paraId="1E11DB2B" w14:textId="77777777" w:rsidR="008D6206" w:rsidRDefault="008D6206"/>
    <w:p w14:paraId="2E11C362" w14:textId="77777777" w:rsidR="008D6206" w:rsidRDefault="008D6206">
      <w:pPr>
        <w:pStyle w:val="FP"/>
        <w:framePr w:wrap="notBeside" w:hAnchor="margin" w:yAlign="center"/>
        <w:spacing w:after="240"/>
        <w:ind w:left="2835" w:right="2835"/>
        <w:jc w:val="center"/>
        <w:rPr>
          <w:rFonts w:ascii="Arial" w:hAnsi="Arial"/>
          <w:b/>
          <w:i/>
        </w:rPr>
      </w:pPr>
      <w:r>
        <w:rPr>
          <w:rFonts w:ascii="Arial" w:hAnsi="Arial"/>
          <w:b/>
          <w:i/>
        </w:rPr>
        <w:t>3GPP</w:t>
      </w:r>
    </w:p>
    <w:p w14:paraId="7A815A5E" w14:textId="77777777" w:rsidR="008D6206" w:rsidRDefault="008D6206">
      <w:pPr>
        <w:pStyle w:val="FP"/>
        <w:framePr w:wrap="notBeside" w:hAnchor="margin" w:yAlign="center"/>
        <w:pBdr>
          <w:bottom w:val="single" w:sz="6" w:space="1" w:color="auto"/>
        </w:pBdr>
        <w:ind w:left="2835" w:right="2835"/>
        <w:jc w:val="center"/>
      </w:pPr>
      <w:r>
        <w:t>Postal address</w:t>
      </w:r>
    </w:p>
    <w:p w14:paraId="4F74CB33" w14:textId="77777777" w:rsidR="008D6206" w:rsidRDefault="008D6206">
      <w:pPr>
        <w:pStyle w:val="FP"/>
        <w:framePr w:wrap="notBeside" w:hAnchor="margin" w:yAlign="center"/>
        <w:ind w:left="2835" w:right="2835"/>
        <w:jc w:val="center"/>
        <w:rPr>
          <w:rFonts w:ascii="Arial" w:hAnsi="Arial"/>
          <w:sz w:val="18"/>
        </w:rPr>
      </w:pPr>
    </w:p>
    <w:p w14:paraId="4EA43187" w14:textId="77777777" w:rsidR="008D6206" w:rsidRDefault="008D6206">
      <w:pPr>
        <w:pStyle w:val="FP"/>
        <w:framePr w:wrap="notBeside" w:hAnchor="margin" w:yAlign="center"/>
        <w:pBdr>
          <w:bottom w:val="single" w:sz="6" w:space="1" w:color="auto"/>
        </w:pBdr>
        <w:spacing w:before="240"/>
        <w:ind w:left="2835" w:right="2835"/>
        <w:jc w:val="center"/>
      </w:pPr>
      <w:r>
        <w:t>3GPP support office address</w:t>
      </w:r>
    </w:p>
    <w:p w14:paraId="0C0CE542" w14:textId="77777777" w:rsidR="008D6206" w:rsidRDefault="008D620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5C3C6F4" w14:textId="77777777" w:rsidR="008D6206" w:rsidRDefault="008D620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2B45E67" w14:textId="77777777" w:rsidR="008D6206" w:rsidRDefault="008D620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C964E23" w14:textId="77777777" w:rsidR="008D6206" w:rsidRDefault="008D6206">
      <w:pPr>
        <w:pStyle w:val="FP"/>
        <w:framePr w:wrap="notBeside" w:hAnchor="margin" w:yAlign="center"/>
        <w:pBdr>
          <w:bottom w:val="single" w:sz="6" w:space="1" w:color="auto"/>
        </w:pBdr>
        <w:spacing w:before="240"/>
        <w:ind w:left="2835" w:right="2835"/>
        <w:jc w:val="center"/>
      </w:pPr>
      <w:r>
        <w:t>Internet</w:t>
      </w:r>
    </w:p>
    <w:p w14:paraId="2D4081D0" w14:textId="77777777" w:rsidR="008D6206" w:rsidRDefault="008D6206">
      <w:pPr>
        <w:pStyle w:val="FP"/>
        <w:framePr w:wrap="notBeside" w:hAnchor="margin" w:yAlign="center"/>
        <w:ind w:left="2835" w:right="2835"/>
        <w:jc w:val="center"/>
        <w:rPr>
          <w:rFonts w:ascii="Arial" w:hAnsi="Arial"/>
          <w:sz w:val="18"/>
        </w:rPr>
      </w:pPr>
      <w:r>
        <w:rPr>
          <w:rFonts w:ascii="Arial" w:hAnsi="Arial"/>
          <w:sz w:val="18"/>
        </w:rPr>
        <w:t>http://www.3gpp.org</w:t>
      </w:r>
    </w:p>
    <w:p w14:paraId="1EC0CE06" w14:textId="77777777" w:rsidR="008D6206" w:rsidRDefault="008D6206"/>
    <w:p w14:paraId="65AC7E44" w14:textId="77777777" w:rsidR="008D6206" w:rsidRDefault="008D620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74D87D" w14:textId="77777777" w:rsidR="008D6206" w:rsidRDefault="008D620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A1E876" w14:textId="77777777" w:rsidR="008D6206" w:rsidRDefault="008D6206">
      <w:pPr>
        <w:pStyle w:val="FP"/>
        <w:framePr w:h="3057" w:hRule="exact" w:wrap="notBeside" w:vAnchor="page" w:hAnchor="margin" w:y="12605"/>
        <w:jc w:val="center"/>
        <w:rPr>
          <w:noProof/>
        </w:rPr>
      </w:pPr>
    </w:p>
    <w:p w14:paraId="745FC16B" w14:textId="77777777" w:rsidR="008D6206" w:rsidRDefault="008D6206">
      <w:pPr>
        <w:pStyle w:val="FP"/>
        <w:framePr w:h="3057" w:hRule="exact" w:wrap="notBeside" w:vAnchor="page" w:hAnchor="margin" w:y="12605"/>
        <w:jc w:val="center"/>
        <w:rPr>
          <w:noProof/>
          <w:sz w:val="18"/>
        </w:rPr>
      </w:pPr>
      <w:r>
        <w:rPr>
          <w:noProof/>
          <w:sz w:val="18"/>
        </w:rPr>
        <w:t>©</w:t>
      </w:r>
      <w:r w:rsidR="00A06D10">
        <w:rPr>
          <w:noProof/>
          <w:sz w:val="18"/>
        </w:rPr>
        <w:t xml:space="preserve"> 2025</w:t>
      </w:r>
      <w:r w:rsidR="003036C0">
        <w:rPr>
          <w:noProof/>
          <w:sz w:val="18"/>
        </w:rPr>
        <w:t>, 3GPP Organizational Partners (ARIB, ATIS, CCSA, ETSI, TSDSI, TTA, TTC).</w:t>
      </w:r>
      <w:bookmarkStart w:id="3" w:name="copyrightaddon"/>
      <w:bookmarkEnd w:id="3"/>
    </w:p>
    <w:p w14:paraId="188C1BD0" w14:textId="77777777" w:rsidR="008D6206" w:rsidRDefault="008D6206">
      <w:pPr>
        <w:pStyle w:val="FP"/>
        <w:framePr w:h="3057" w:hRule="exact" w:wrap="notBeside" w:vAnchor="page" w:hAnchor="margin" w:y="12605"/>
        <w:jc w:val="center"/>
        <w:rPr>
          <w:noProof/>
          <w:sz w:val="18"/>
        </w:rPr>
      </w:pPr>
      <w:r>
        <w:rPr>
          <w:noProof/>
          <w:sz w:val="18"/>
        </w:rPr>
        <w:t>All rights reserved.</w:t>
      </w:r>
      <w:r>
        <w:rPr>
          <w:noProof/>
          <w:sz w:val="18"/>
        </w:rPr>
        <w:br/>
      </w:r>
    </w:p>
    <w:p w14:paraId="5213AA71" w14:textId="77777777" w:rsidR="008D6206" w:rsidRDefault="008D6206">
      <w:pPr>
        <w:pStyle w:val="FP"/>
        <w:framePr w:h="3057" w:hRule="exact" w:wrap="notBeside" w:vAnchor="page" w:hAnchor="margin" w:y="12605"/>
        <w:rPr>
          <w:noProof/>
          <w:sz w:val="18"/>
        </w:rPr>
      </w:pPr>
      <w:r>
        <w:rPr>
          <w:noProof/>
          <w:sz w:val="18"/>
        </w:rPr>
        <w:t>UMTS™ is a Trade Mark of ETSI registered for the benefit of its members</w:t>
      </w:r>
    </w:p>
    <w:p w14:paraId="577E8D83" w14:textId="77777777" w:rsidR="008D6206" w:rsidRDefault="008D620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828D9">
        <w:rPr>
          <w:noProof/>
          <w:sz w:val="18"/>
        </w:rPr>
        <w:t xml:space="preserve"> is a Trade Mark of ETSI registered for the benefit of its Members and of the 3GPP Organizational Partners</w:t>
      </w:r>
    </w:p>
    <w:p w14:paraId="2D07B9FA" w14:textId="77777777" w:rsidR="008D6206" w:rsidRDefault="008D6206">
      <w:pPr>
        <w:pStyle w:val="FP"/>
        <w:framePr w:h="3057" w:hRule="exact" w:wrap="notBeside" w:vAnchor="page" w:hAnchor="margin" w:y="12605"/>
        <w:rPr>
          <w:noProof/>
          <w:sz w:val="18"/>
        </w:rPr>
      </w:pPr>
      <w:r>
        <w:rPr>
          <w:noProof/>
          <w:sz w:val="18"/>
        </w:rPr>
        <w:t>GSM® and the GSM logo are registered and owned by the GSM Association</w:t>
      </w:r>
    </w:p>
    <w:p w14:paraId="1C766811" w14:textId="77777777" w:rsidR="008D6206" w:rsidRDefault="008D6206"/>
    <w:bookmarkEnd w:id="2"/>
    <w:p w14:paraId="05830927" w14:textId="77777777" w:rsidR="008D6206" w:rsidRDefault="008D6206">
      <w:pPr>
        <w:pStyle w:val="TT"/>
      </w:pPr>
      <w:r>
        <w:br w:type="page"/>
        <w:t>Contents</w:t>
      </w:r>
    </w:p>
    <w:p w14:paraId="0F02E0C2" w14:textId="77777777" w:rsidR="008D6206" w:rsidRDefault="008D6206">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_Toc359416552 \h </w:instrText>
      </w:r>
      <w:r>
        <w:fldChar w:fldCharType="separate"/>
      </w:r>
      <w:r>
        <w:t>7</w:t>
      </w:r>
      <w:r>
        <w:fldChar w:fldCharType="end"/>
      </w:r>
    </w:p>
    <w:p w14:paraId="7C751FCE" w14:textId="77777777" w:rsidR="008D6206" w:rsidRDefault="008D6206">
      <w:pPr>
        <w:pStyle w:val="TOC1"/>
        <w:rPr>
          <w:rFonts w:eastAsia="Batang"/>
          <w:sz w:val="24"/>
          <w:szCs w:val="24"/>
          <w:lang w:eastAsia="ja-JP"/>
        </w:rPr>
      </w:pPr>
      <w:r>
        <w:t>Introduction</w:t>
      </w:r>
      <w:r>
        <w:tab/>
      </w:r>
      <w:r>
        <w:fldChar w:fldCharType="begin" w:fldLock="1"/>
      </w:r>
      <w:r>
        <w:instrText xml:space="preserve"> PAGEREF _Toc359416553 \h </w:instrText>
      </w:r>
      <w:r>
        <w:fldChar w:fldCharType="separate"/>
      </w:r>
      <w:r>
        <w:t>7</w:t>
      </w:r>
      <w:r>
        <w:fldChar w:fldCharType="end"/>
      </w:r>
    </w:p>
    <w:p w14:paraId="34521DEB" w14:textId="77777777" w:rsidR="008D6206" w:rsidRDefault="008D6206">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_Toc359416554 \h </w:instrText>
      </w:r>
      <w:r>
        <w:fldChar w:fldCharType="separate"/>
      </w:r>
      <w:r>
        <w:t>8</w:t>
      </w:r>
      <w:r>
        <w:fldChar w:fldCharType="end"/>
      </w:r>
    </w:p>
    <w:p w14:paraId="4D52926B" w14:textId="77777777" w:rsidR="008D6206" w:rsidRDefault="008D6206">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_Toc359416555 \h </w:instrText>
      </w:r>
      <w:r>
        <w:fldChar w:fldCharType="separate"/>
      </w:r>
      <w:r>
        <w:t>8</w:t>
      </w:r>
      <w:r>
        <w:fldChar w:fldCharType="end"/>
      </w:r>
    </w:p>
    <w:p w14:paraId="73C7E8BC" w14:textId="77777777" w:rsidR="008D6206" w:rsidRDefault="008D6206">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_Toc359416556 \h </w:instrText>
      </w:r>
      <w:r>
        <w:fldChar w:fldCharType="separate"/>
      </w:r>
      <w:r>
        <w:t>9</w:t>
      </w:r>
      <w:r>
        <w:fldChar w:fldCharType="end"/>
      </w:r>
    </w:p>
    <w:p w14:paraId="57387AA4" w14:textId="77777777" w:rsidR="008D6206" w:rsidRDefault="008D6206">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_Toc359416557 \h </w:instrText>
      </w:r>
      <w:r>
        <w:fldChar w:fldCharType="separate"/>
      </w:r>
      <w:r>
        <w:t>9</w:t>
      </w:r>
      <w:r>
        <w:fldChar w:fldCharType="end"/>
      </w:r>
    </w:p>
    <w:p w14:paraId="2CC5D9A5" w14:textId="77777777" w:rsidR="008D6206" w:rsidRDefault="008D6206">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_Toc359416558 \h </w:instrText>
      </w:r>
      <w:r>
        <w:fldChar w:fldCharType="separate"/>
      </w:r>
      <w:r>
        <w:t>9</w:t>
      </w:r>
      <w:r>
        <w:fldChar w:fldCharType="end"/>
      </w:r>
    </w:p>
    <w:p w14:paraId="3D3B5048" w14:textId="77777777" w:rsidR="008D6206" w:rsidRDefault="008D6206">
      <w:pPr>
        <w:pStyle w:val="TOC1"/>
        <w:rPr>
          <w:rFonts w:eastAsia="Batang"/>
          <w:sz w:val="24"/>
          <w:szCs w:val="24"/>
          <w:lang w:eastAsia="ja-JP"/>
        </w:rPr>
      </w:pPr>
      <w:r>
        <w:t>4</w:t>
      </w:r>
      <w:r>
        <w:rPr>
          <w:rFonts w:eastAsia="Batang"/>
          <w:sz w:val="24"/>
          <w:szCs w:val="24"/>
          <w:lang w:eastAsia="ja-JP"/>
        </w:rPr>
        <w:tab/>
      </w:r>
      <w:r>
        <w:t>Model</w:t>
      </w:r>
      <w:r>
        <w:tab/>
      </w:r>
      <w:r>
        <w:fldChar w:fldCharType="begin" w:fldLock="1"/>
      </w:r>
      <w:r>
        <w:instrText xml:space="preserve"> PAGEREF _Toc359416559 \h </w:instrText>
      </w:r>
      <w:r>
        <w:fldChar w:fldCharType="separate"/>
      </w:r>
      <w:r>
        <w:t>11</w:t>
      </w:r>
      <w:r>
        <w:fldChar w:fldCharType="end"/>
      </w:r>
    </w:p>
    <w:p w14:paraId="27839C9F" w14:textId="77777777" w:rsidR="008D6206" w:rsidRDefault="008D6206">
      <w:pPr>
        <w:pStyle w:val="TOC2"/>
        <w:rPr>
          <w:rFonts w:eastAsia="Batang"/>
          <w:sz w:val="24"/>
          <w:szCs w:val="24"/>
          <w:lang w:eastAsia="ja-JP"/>
        </w:rPr>
      </w:pPr>
      <w:r>
        <w:t>4.1</w:t>
      </w:r>
      <w:r>
        <w:rPr>
          <w:rFonts w:eastAsia="Batang"/>
          <w:sz w:val="24"/>
          <w:szCs w:val="24"/>
          <w:lang w:eastAsia="ja-JP"/>
        </w:rPr>
        <w:tab/>
      </w:r>
      <w:r>
        <w:t>Imported information entities and local labels</w:t>
      </w:r>
      <w:r>
        <w:tab/>
      </w:r>
      <w:r>
        <w:fldChar w:fldCharType="begin" w:fldLock="1"/>
      </w:r>
      <w:r>
        <w:instrText xml:space="preserve"> PAGEREF _Toc359416560 \h </w:instrText>
      </w:r>
      <w:r>
        <w:fldChar w:fldCharType="separate"/>
      </w:r>
      <w:r>
        <w:t>11</w:t>
      </w:r>
      <w:r>
        <w:fldChar w:fldCharType="end"/>
      </w:r>
    </w:p>
    <w:p w14:paraId="7F1C37A8" w14:textId="77777777" w:rsidR="008D6206" w:rsidRDefault="008D6206">
      <w:pPr>
        <w:pStyle w:val="TOC2"/>
        <w:rPr>
          <w:rFonts w:eastAsia="Batang"/>
          <w:sz w:val="24"/>
          <w:szCs w:val="24"/>
          <w:lang w:eastAsia="ja-JP"/>
        </w:rPr>
      </w:pPr>
      <w:r>
        <w:t>4.2</w:t>
      </w:r>
      <w:r>
        <w:rPr>
          <w:rFonts w:eastAsia="Batang"/>
          <w:sz w:val="24"/>
          <w:szCs w:val="24"/>
          <w:lang w:eastAsia="ja-JP"/>
        </w:rPr>
        <w:tab/>
      </w:r>
      <w:r>
        <w:t>Class diagram</w:t>
      </w:r>
      <w:r>
        <w:tab/>
      </w:r>
      <w:r>
        <w:fldChar w:fldCharType="begin" w:fldLock="1"/>
      </w:r>
      <w:r>
        <w:instrText xml:space="preserve"> PAGEREF _Toc359416561 \h </w:instrText>
      </w:r>
      <w:r>
        <w:fldChar w:fldCharType="separate"/>
      </w:r>
      <w:r>
        <w:t>12</w:t>
      </w:r>
      <w:r>
        <w:fldChar w:fldCharType="end"/>
      </w:r>
    </w:p>
    <w:p w14:paraId="78901533" w14:textId="77777777" w:rsidR="008D6206" w:rsidRDefault="008D6206">
      <w:pPr>
        <w:pStyle w:val="TOC3"/>
        <w:rPr>
          <w:rFonts w:eastAsia="Batang"/>
          <w:sz w:val="24"/>
          <w:szCs w:val="24"/>
          <w:lang w:eastAsia="ja-JP"/>
        </w:rPr>
      </w:pPr>
      <w:r>
        <w:t>4.2.1</w:t>
      </w:r>
      <w:r>
        <w:rPr>
          <w:rFonts w:eastAsia="Batang"/>
          <w:sz w:val="24"/>
          <w:szCs w:val="24"/>
          <w:lang w:eastAsia="ja-JP"/>
        </w:rPr>
        <w:tab/>
      </w:r>
      <w:r>
        <w:t>Relationships</w:t>
      </w:r>
      <w:r>
        <w:tab/>
      </w:r>
      <w:r>
        <w:fldChar w:fldCharType="begin" w:fldLock="1"/>
      </w:r>
      <w:r>
        <w:instrText xml:space="preserve"> PAGEREF _Toc359416562 \h </w:instrText>
      </w:r>
      <w:r>
        <w:fldChar w:fldCharType="separate"/>
      </w:r>
      <w:r>
        <w:t>12</w:t>
      </w:r>
      <w:r>
        <w:fldChar w:fldCharType="end"/>
      </w:r>
    </w:p>
    <w:p w14:paraId="4A8A3864" w14:textId="77777777" w:rsidR="008D6206" w:rsidRDefault="008D6206">
      <w:pPr>
        <w:pStyle w:val="TOC3"/>
        <w:rPr>
          <w:rFonts w:eastAsia="Batang"/>
          <w:sz w:val="24"/>
          <w:szCs w:val="24"/>
          <w:lang w:eastAsia="ja-JP"/>
        </w:rPr>
      </w:pPr>
      <w:r>
        <w:t>4.2.2</w:t>
      </w:r>
      <w:r>
        <w:rPr>
          <w:rFonts w:eastAsia="Batang"/>
          <w:sz w:val="24"/>
          <w:szCs w:val="24"/>
          <w:lang w:eastAsia="ja-JP"/>
        </w:rPr>
        <w:tab/>
      </w:r>
      <w:r>
        <w:t>Inheritance</w:t>
      </w:r>
      <w:r>
        <w:tab/>
      </w:r>
      <w:r>
        <w:fldChar w:fldCharType="begin" w:fldLock="1"/>
      </w:r>
      <w:r>
        <w:instrText xml:space="preserve"> PAGEREF _Toc359416563 \h </w:instrText>
      </w:r>
      <w:r>
        <w:fldChar w:fldCharType="separate"/>
      </w:r>
      <w:r>
        <w:t>16</w:t>
      </w:r>
      <w:r>
        <w:fldChar w:fldCharType="end"/>
      </w:r>
    </w:p>
    <w:p w14:paraId="33A23FB4" w14:textId="77777777" w:rsidR="008D6206" w:rsidRDefault="008D6206">
      <w:pPr>
        <w:pStyle w:val="TOC2"/>
        <w:rPr>
          <w:rFonts w:eastAsia="Batang"/>
          <w:sz w:val="24"/>
          <w:szCs w:val="24"/>
          <w:lang w:eastAsia="ja-JP"/>
        </w:rPr>
      </w:pPr>
      <w:r>
        <w:t>4.3</w:t>
      </w:r>
      <w:r>
        <w:rPr>
          <w:rFonts w:eastAsia="Batang"/>
          <w:sz w:val="24"/>
          <w:szCs w:val="24"/>
          <w:lang w:eastAsia="ja-JP"/>
        </w:rPr>
        <w:tab/>
      </w:r>
      <w:r>
        <w:t>Class definitions</w:t>
      </w:r>
      <w:r>
        <w:tab/>
      </w:r>
      <w:r>
        <w:fldChar w:fldCharType="begin" w:fldLock="1"/>
      </w:r>
      <w:r>
        <w:instrText xml:space="preserve"> PAGEREF _Toc359416564 \h </w:instrText>
      </w:r>
      <w:r>
        <w:fldChar w:fldCharType="separate"/>
      </w:r>
      <w:r>
        <w:t>20</w:t>
      </w:r>
      <w:r>
        <w:fldChar w:fldCharType="end"/>
      </w:r>
    </w:p>
    <w:p w14:paraId="72729B07" w14:textId="77777777" w:rsidR="008D6206" w:rsidRDefault="008D6206">
      <w:pPr>
        <w:pStyle w:val="TOC3"/>
        <w:rPr>
          <w:rFonts w:eastAsia="Batang"/>
          <w:sz w:val="24"/>
          <w:szCs w:val="24"/>
          <w:lang w:eastAsia="ja-JP"/>
        </w:rPr>
      </w:pPr>
      <w:r>
        <w:t>4.3.1</w:t>
      </w:r>
      <w:r>
        <w:rPr>
          <w:rFonts w:eastAsia="Batang"/>
          <w:sz w:val="24"/>
          <w:szCs w:val="24"/>
          <w:lang w:eastAsia="ja-JP"/>
        </w:rPr>
        <w:tab/>
      </w:r>
      <w:r>
        <w:rPr>
          <w:rFonts w:ascii="Courier New" w:hAnsi="Courier New" w:cs="Courier New"/>
        </w:rPr>
        <w:t>ASFunction</w:t>
      </w:r>
      <w:r>
        <w:tab/>
      </w:r>
      <w:r>
        <w:fldChar w:fldCharType="begin" w:fldLock="1"/>
      </w:r>
      <w:r>
        <w:instrText xml:space="preserve"> PAGEREF _Toc359416565 \h </w:instrText>
      </w:r>
      <w:r>
        <w:fldChar w:fldCharType="separate"/>
      </w:r>
      <w:r>
        <w:t>20</w:t>
      </w:r>
      <w:r>
        <w:fldChar w:fldCharType="end"/>
      </w:r>
    </w:p>
    <w:p w14:paraId="31B2560D" w14:textId="77777777" w:rsidR="008D6206" w:rsidRDefault="008D6206">
      <w:pPr>
        <w:pStyle w:val="TOC4"/>
        <w:rPr>
          <w:rFonts w:eastAsia="Batang"/>
          <w:sz w:val="24"/>
          <w:szCs w:val="24"/>
          <w:lang w:eastAsia="ja-JP"/>
        </w:rPr>
      </w:pPr>
      <w:r>
        <w:t>4.3.1.1</w:t>
      </w:r>
      <w:r>
        <w:rPr>
          <w:rFonts w:eastAsia="Batang"/>
          <w:sz w:val="24"/>
          <w:szCs w:val="24"/>
          <w:lang w:eastAsia="ja-JP"/>
        </w:rPr>
        <w:tab/>
      </w:r>
      <w:r>
        <w:t>Definition</w:t>
      </w:r>
      <w:r>
        <w:tab/>
      </w:r>
      <w:r>
        <w:fldChar w:fldCharType="begin" w:fldLock="1"/>
      </w:r>
      <w:r>
        <w:instrText xml:space="preserve"> PAGEREF _Toc359416566 \h </w:instrText>
      </w:r>
      <w:r>
        <w:fldChar w:fldCharType="separate"/>
      </w:r>
      <w:r>
        <w:t>20</w:t>
      </w:r>
      <w:r>
        <w:fldChar w:fldCharType="end"/>
      </w:r>
    </w:p>
    <w:p w14:paraId="219C09F7" w14:textId="77777777" w:rsidR="008D6206" w:rsidRDefault="008D6206">
      <w:pPr>
        <w:pStyle w:val="TOC4"/>
        <w:rPr>
          <w:rFonts w:eastAsia="Batang"/>
          <w:sz w:val="24"/>
          <w:szCs w:val="24"/>
          <w:lang w:val="fr-FR" w:eastAsia="ja-JP"/>
        </w:rPr>
      </w:pPr>
      <w:r>
        <w:rPr>
          <w:lang w:val="fr-FR"/>
        </w:rPr>
        <w:t>4.3.1.2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_Toc359416567 \h </w:instrText>
      </w:r>
      <w:r>
        <w:fldChar w:fldCharType="separate"/>
      </w:r>
      <w:r>
        <w:rPr>
          <w:lang w:val="fr-FR"/>
        </w:rPr>
        <w:t>20</w:t>
      </w:r>
      <w:r>
        <w:fldChar w:fldCharType="end"/>
      </w:r>
    </w:p>
    <w:p w14:paraId="7A370904" w14:textId="77777777" w:rsidR="008D6206" w:rsidRDefault="008D6206">
      <w:pPr>
        <w:pStyle w:val="TOC4"/>
        <w:rPr>
          <w:rFonts w:eastAsia="Batang"/>
          <w:sz w:val="24"/>
          <w:szCs w:val="24"/>
          <w:lang w:val="fr-FR" w:eastAsia="ja-JP"/>
        </w:rPr>
      </w:pPr>
      <w:r>
        <w:rPr>
          <w:lang w:val="fr-FR"/>
        </w:rPr>
        <w:t>4.3.1.3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_Toc359416568 \h </w:instrText>
      </w:r>
      <w:r>
        <w:fldChar w:fldCharType="separate"/>
      </w:r>
      <w:r>
        <w:rPr>
          <w:lang w:val="fr-FR"/>
        </w:rPr>
        <w:t>20</w:t>
      </w:r>
      <w:r>
        <w:fldChar w:fldCharType="end"/>
      </w:r>
    </w:p>
    <w:p w14:paraId="2C61D8D0" w14:textId="77777777" w:rsidR="008D6206" w:rsidRDefault="008D6206">
      <w:pPr>
        <w:pStyle w:val="TOC4"/>
        <w:rPr>
          <w:rFonts w:eastAsia="Batang"/>
          <w:sz w:val="24"/>
          <w:szCs w:val="24"/>
          <w:lang w:val="fr-FR" w:eastAsia="ja-JP"/>
        </w:rPr>
      </w:pPr>
      <w:r>
        <w:rPr>
          <w:lang w:val="fr-FR"/>
        </w:rPr>
        <w:t>4.3.1.4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_Toc359416569 \h </w:instrText>
      </w:r>
      <w:r>
        <w:fldChar w:fldCharType="separate"/>
      </w:r>
      <w:r>
        <w:rPr>
          <w:lang w:val="fr-FR"/>
        </w:rPr>
        <w:t>20</w:t>
      </w:r>
      <w:r>
        <w:fldChar w:fldCharType="end"/>
      </w:r>
    </w:p>
    <w:p w14:paraId="40C76EDE" w14:textId="77777777" w:rsidR="008D6206" w:rsidRDefault="008D6206">
      <w:pPr>
        <w:pStyle w:val="TOC3"/>
        <w:rPr>
          <w:rFonts w:eastAsia="Batang"/>
          <w:sz w:val="24"/>
          <w:szCs w:val="24"/>
          <w:lang w:val="fr-FR" w:eastAsia="ja-JP"/>
        </w:rPr>
      </w:pPr>
      <w:r>
        <w:rPr>
          <w:lang w:val="fr-FR"/>
        </w:rPr>
        <w:t>4.3.2</w:t>
      </w:r>
      <w:r>
        <w:rPr>
          <w:rFonts w:eastAsia="Batang"/>
          <w:sz w:val="24"/>
          <w:szCs w:val="24"/>
          <w:lang w:val="fr-FR" w:eastAsia="ja-JP"/>
        </w:rPr>
        <w:tab/>
      </w:r>
      <w:r>
        <w:rPr>
          <w:rFonts w:ascii="Courier New" w:hAnsi="Courier New" w:cs="Courier New"/>
          <w:lang w:val="fr-FR"/>
        </w:rPr>
        <w:t>BGCFFunction</w:t>
      </w:r>
      <w:r>
        <w:rPr>
          <w:lang w:val="fr-FR"/>
        </w:rPr>
        <w:tab/>
      </w:r>
      <w:r>
        <w:fldChar w:fldCharType="begin" w:fldLock="1"/>
      </w:r>
      <w:r>
        <w:rPr>
          <w:lang w:val="fr-FR"/>
        </w:rPr>
        <w:instrText xml:space="preserve"> PAGEREF _Toc359416570 \h </w:instrText>
      </w:r>
      <w:r>
        <w:fldChar w:fldCharType="separate"/>
      </w:r>
      <w:r>
        <w:rPr>
          <w:lang w:val="fr-FR"/>
        </w:rPr>
        <w:t>20</w:t>
      </w:r>
      <w:r>
        <w:fldChar w:fldCharType="end"/>
      </w:r>
    </w:p>
    <w:p w14:paraId="3DF5032E" w14:textId="77777777" w:rsidR="008D6206" w:rsidRDefault="008D6206">
      <w:pPr>
        <w:pStyle w:val="TOC4"/>
        <w:rPr>
          <w:rFonts w:eastAsia="Batang"/>
          <w:sz w:val="24"/>
          <w:szCs w:val="24"/>
          <w:lang w:val="fr-FR" w:eastAsia="ja-JP"/>
        </w:rPr>
      </w:pPr>
      <w:r>
        <w:rPr>
          <w:lang w:val="fr-FR"/>
        </w:rPr>
        <w:t>4.3.2.1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_Toc359416571 \h </w:instrText>
      </w:r>
      <w:r>
        <w:fldChar w:fldCharType="separate"/>
      </w:r>
      <w:r>
        <w:rPr>
          <w:lang w:val="fr-FR"/>
        </w:rPr>
        <w:t>20</w:t>
      </w:r>
      <w:r>
        <w:fldChar w:fldCharType="end"/>
      </w:r>
    </w:p>
    <w:p w14:paraId="7B87CEF4" w14:textId="77777777" w:rsidR="008D6206" w:rsidRDefault="008D6206">
      <w:pPr>
        <w:pStyle w:val="TOC4"/>
        <w:rPr>
          <w:rFonts w:eastAsia="Batang"/>
          <w:sz w:val="24"/>
          <w:szCs w:val="24"/>
          <w:lang w:val="fr-FR" w:eastAsia="ja-JP"/>
        </w:rPr>
      </w:pPr>
      <w:r>
        <w:rPr>
          <w:lang w:val="fr-FR"/>
        </w:rPr>
        <w:t>4.3.2.2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_Toc359416572 \h </w:instrText>
      </w:r>
      <w:r>
        <w:fldChar w:fldCharType="separate"/>
      </w:r>
      <w:r>
        <w:rPr>
          <w:lang w:val="fr-FR"/>
        </w:rPr>
        <w:t>20</w:t>
      </w:r>
      <w:r>
        <w:fldChar w:fldCharType="end"/>
      </w:r>
    </w:p>
    <w:p w14:paraId="241B5F47" w14:textId="77777777" w:rsidR="008D6206" w:rsidRDefault="008D6206">
      <w:pPr>
        <w:pStyle w:val="TOC4"/>
        <w:rPr>
          <w:rFonts w:eastAsia="Batang"/>
          <w:sz w:val="24"/>
          <w:szCs w:val="24"/>
          <w:lang w:val="fr-FR" w:eastAsia="ja-JP"/>
        </w:rPr>
      </w:pPr>
      <w:r>
        <w:rPr>
          <w:lang w:val="fr-FR"/>
        </w:rPr>
        <w:t>4.3.2.3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_Toc359416573 \h </w:instrText>
      </w:r>
      <w:r>
        <w:fldChar w:fldCharType="separate"/>
      </w:r>
      <w:r>
        <w:rPr>
          <w:lang w:val="fr-FR"/>
        </w:rPr>
        <w:t>20</w:t>
      </w:r>
      <w:r>
        <w:fldChar w:fldCharType="end"/>
      </w:r>
    </w:p>
    <w:p w14:paraId="4922EB5A" w14:textId="77777777" w:rsidR="008D6206" w:rsidRDefault="008D6206">
      <w:pPr>
        <w:pStyle w:val="TOC4"/>
        <w:rPr>
          <w:rFonts w:eastAsia="Batang"/>
          <w:sz w:val="24"/>
          <w:szCs w:val="24"/>
          <w:lang w:val="fr-FR" w:eastAsia="ja-JP"/>
        </w:rPr>
      </w:pPr>
      <w:r>
        <w:rPr>
          <w:lang w:val="fr-FR"/>
        </w:rPr>
        <w:t>4.3.2.4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_Toc359416574 \h </w:instrText>
      </w:r>
      <w:r>
        <w:fldChar w:fldCharType="separate"/>
      </w:r>
      <w:r>
        <w:rPr>
          <w:lang w:val="fr-FR"/>
        </w:rPr>
        <w:t>20</w:t>
      </w:r>
      <w:r>
        <w:fldChar w:fldCharType="end"/>
      </w:r>
    </w:p>
    <w:p w14:paraId="5BABBD40" w14:textId="77777777" w:rsidR="008D6206" w:rsidRDefault="008D6206">
      <w:pPr>
        <w:pStyle w:val="TOC3"/>
        <w:rPr>
          <w:rFonts w:eastAsia="Batang"/>
          <w:sz w:val="24"/>
          <w:szCs w:val="24"/>
          <w:lang w:val="fr-FR" w:eastAsia="ja-JP"/>
        </w:rPr>
      </w:pPr>
      <w:r>
        <w:rPr>
          <w:lang w:val="fr-FR"/>
        </w:rPr>
        <w:t>4.3.3</w:t>
      </w:r>
      <w:r>
        <w:rPr>
          <w:rFonts w:eastAsia="Batang"/>
          <w:sz w:val="24"/>
          <w:szCs w:val="24"/>
          <w:lang w:val="fr-FR" w:eastAsia="ja-JP"/>
        </w:rPr>
        <w:tab/>
      </w:r>
      <w:r>
        <w:rPr>
          <w:rFonts w:ascii="Courier New" w:hAnsi="Courier New" w:cs="Courier New"/>
          <w:lang w:val="fr-FR"/>
        </w:rPr>
        <w:t>CAMELIMSSFASFunction</w:t>
      </w:r>
      <w:r>
        <w:rPr>
          <w:lang w:val="fr-FR"/>
        </w:rPr>
        <w:tab/>
      </w:r>
      <w:r>
        <w:fldChar w:fldCharType="begin" w:fldLock="1"/>
      </w:r>
      <w:r>
        <w:rPr>
          <w:lang w:val="fr-FR"/>
        </w:rPr>
        <w:instrText xml:space="preserve"> PAGEREF _Toc359416575 \h </w:instrText>
      </w:r>
      <w:r>
        <w:fldChar w:fldCharType="separate"/>
      </w:r>
      <w:r>
        <w:rPr>
          <w:lang w:val="fr-FR"/>
        </w:rPr>
        <w:t>21</w:t>
      </w:r>
      <w:r>
        <w:fldChar w:fldCharType="end"/>
      </w:r>
    </w:p>
    <w:p w14:paraId="66882D1E" w14:textId="77777777" w:rsidR="008D6206" w:rsidRDefault="008D6206">
      <w:pPr>
        <w:pStyle w:val="TOC4"/>
        <w:rPr>
          <w:rFonts w:eastAsia="Batang"/>
          <w:sz w:val="24"/>
          <w:szCs w:val="24"/>
          <w:lang w:val="fr-FR" w:eastAsia="ja-JP"/>
        </w:rPr>
      </w:pPr>
      <w:r>
        <w:rPr>
          <w:lang w:val="fr-FR"/>
        </w:rPr>
        <w:t>4.3.3.1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_Toc359416576 \h </w:instrText>
      </w:r>
      <w:r>
        <w:fldChar w:fldCharType="separate"/>
      </w:r>
      <w:r>
        <w:rPr>
          <w:lang w:val="fr-FR"/>
        </w:rPr>
        <w:t>21</w:t>
      </w:r>
      <w:r>
        <w:fldChar w:fldCharType="end"/>
      </w:r>
    </w:p>
    <w:p w14:paraId="1137D52F" w14:textId="77777777" w:rsidR="008D6206" w:rsidRDefault="008D6206">
      <w:pPr>
        <w:pStyle w:val="TOC4"/>
        <w:rPr>
          <w:rFonts w:eastAsia="Batang"/>
          <w:sz w:val="24"/>
          <w:szCs w:val="24"/>
          <w:lang w:val="fr-FR" w:eastAsia="ja-JP"/>
        </w:rPr>
      </w:pPr>
      <w:r>
        <w:rPr>
          <w:lang w:val="fr-FR"/>
        </w:rPr>
        <w:t>4.3.3.2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_Toc359416577 \h </w:instrText>
      </w:r>
      <w:r>
        <w:fldChar w:fldCharType="separate"/>
      </w:r>
      <w:r>
        <w:rPr>
          <w:lang w:val="fr-FR"/>
        </w:rPr>
        <w:t>21</w:t>
      </w:r>
      <w:r>
        <w:fldChar w:fldCharType="end"/>
      </w:r>
    </w:p>
    <w:p w14:paraId="25FA142A" w14:textId="77777777" w:rsidR="008D6206" w:rsidRDefault="008D6206">
      <w:pPr>
        <w:pStyle w:val="TOC4"/>
        <w:rPr>
          <w:rFonts w:eastAsia="Batang"/>
          <w:sz w:val="24"/>
          <w:szCs w:val="24"/>
          <w:lang w:val="fr-FR" w:eastAsia="ja-JP"/>
        </w:rPr>
      </w:pPr>
      <w:r>
        <w:rPr>
          <w:lang w:val="fr-FR"/>
        </w:rPr>
        <w:t>4.3.3.3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_Toc359416578 \h </w:instrText>
      </w:r>
      <w:r>
        <w:fldChar w:fldCharType="separate"/>
      </w:r>
      <w:r>
        <w:rPr>
          <w:lang w:val="fr-FR"/>
        </w:rPr>
        <w:t>21</w:t>
      </w:r>
      <w:r>
        <w:fldChar w:fldCharType="end"/>
      </w:r>
    </w:p>
    <w:p w14:paraId="05E4498E" w14:textId="77777777" w:rsidR="008D6206" w:rsidRDefault="008D6206">
      <w:pPr>
        <w:pStyle w:val="TOC4"/>
        <w:rPr>
          <w:rFonts w:eastAsia="Batang"/>
          <w:sz w:val="24"/>
          <w:szCs w:val="24"/>
          <w:lang w:val="fr-FR" w:eastAsia="ja-JP"/>
        </w:rPr>
      </w:pPr>
      <w:r>
        <w:rPr>
          <w:lang w:val="fr-FR"/>
        </w:rPr>
        <w:t>4.3.3.4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_Toc359416579 \h </w:instrText>
      </w:r>
      <w:r>
        <w:fldChar w:fldCharType="separate"/>
      </w:r>
      <w:r>
        <w:rPr>
          <w:lang w:val="fr-FR"/>
        </w:rPr>
        <w:t>21</w:t>
      </w:r>
      <w:r>
        <w:fldChar w:fldCharType="end"/>
      </w:r>
    </w:p>
    <w:p w14:paraId="21E68C34" w14:textId="77777777" w:rsidR="008D6206" w:rsidRDefault="008D6206">
      <w:pPr>
        <w:pStyle w:val="TOC3"/>
        <w:rPr>
          <w:rFonts w:eastAsia="Batang"/>
          <w:sz w:val="24"/>
          <w:szCs w:val="24"/>
          <w:lang w:val="fr-FR" w:eastAsia="ja-JP"/>
        </w:rPr>
      </w:pPr>
      <w:r>
        <w:rPr>
          <w:lang w:val="fr-FR"/>
        </w:rPr>
        <w:t>4.3.4</w:t>
      </w:r>
      <w:r>
        <w:rPr>
          <w:rFonts w:eastAsia="Batang"/>
          <w:sz w:val="24"/>
          <w:szCs w:val="24"/>
          <w:lang w:val="fr-FR" w:eastAsia="ja-JP"/>
        </w:rPr>
        <w:tab/>
      </w:r>
      <w:r>
        <w:rPr>
          <w:rFonts w:ascii="Courier New" w:hAnsi="Courier New" w:cs="Courier New"/>
          <w:lang w:val="fr-FR"/>
        </w:rPr>
        <w:t>CSCFFunction</w:t>
      </w:r>
      <w:r>
        <w:rPr>
          <w:lang w:val="fr-FR"/>
        </w:rPr>
        <w:tab/>
      </w:r>
      <w:r>
        <w:fldChar w:fldCharType="begin" w:fldLock="1"/>
      </w:r>
      <w:r>
        <w:rPr>
          <w:lang w:val="fr-FR"/>
        </w:rPr>
        <w:instrText xml:space="preserve"> PAGEREF _Toc359416580 \h </w:instrText>
      </w:r>
      <w:r>
        <w:fldChar w:fldCharType="separate"/>
      </w:r>
      <w:r>
        <w:rPr>
          <w:lang w:val="fr-FR"/>
        </w:rPr>
        <w:t>21</w:t>
      </w:r>
      <w:r>
        <w:fldChar w:fldCharType="end"/>
      </w:r>
    </w:p>
    <w:p w14:paraId="249D6289" w14:textId="77777777" w:rsidR="008D6206" w:rsidRDefault="008D6206">
      <w:pPr>
        <w:pStyle w:val="TOC4"/>
        <w:rPr>
          <w:rFonts w:eastAsia="Batang"/>
          <w:sz w:val="24"/>
          <w:szCs w:val="24"/>
          <w:lang w:val="fr-FR" w:eastAsia="ja-JP"/>
        </w:rPr>
      </w:pPr>
      <w:r>
        <w:rPr>
          <w:lang w:val="fr-FR"/>
        </w:rPr>
        <w:t>4.3.4.1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_Toc359416581 \h </w:instrText>
      </w:r>
      <w:r>
        <w:fldChar w:fldCharType="separate"/>
      </w:r>
      <w:r>
        <w:rPr>
          <w:lang w:val="fr-FR"/>
        </w:rPr>
        <w:t>21</w:t>
      </w:r>
      <w:r>
        <w:fldChar w:fldCharType="end"/>
      </w:r>
    </w:p>
    <w:p w14:paraId="44D9EBB9" w14:textId="77777777" w:rsidR="008D6206" w:rsidRDefault="008D6206">
      <w:pPr>
        <w:pStyle w:val="TOC4"/>
        <w:rPr>
          <w:rFonts w:eastAsia="Batang"/>
          <w:sz w:val="24"/>
          <w:szCs w:val="24"/>
          <w:lang w:val="fr-FR" w:eastAsia="ja-JP"/>
        </w:rPr>
      </w:pPr>
      <w:r>
        <w:rPr>
          <w:lang w:val="fr-FR"/>
        </w:rPr>
        <w:t>4.3.4.2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_Toc359416582 \h </w:instrText>
      </w:r>
      <w:r>
        <w:fldChar w:fldCharType="separate"/>
      </w:r>
      <w:r>
        <w:rPr>
          <w:lang w:val="fr-FR"/>
        </w:rPr>
        <w:t>21</w:t>
      </w:r>
      <w:r>
        <w:fldChar w:fldCharType="end"/>
      </w:r>
    </w:p>
    <w:p w14:paraId="7734FCC2" w14:textId="77777777" w:rsidR="008D6206" w:rsidRDefault="008D6206">
      <w:pPr>
        <w:pStyle w:val="TOC4"/>
        <w:rPr>
          <w:rFonts w:eastAsia="Batang"/>
          <w:sz w:val="24"/>
          <w:szCs w:val="24"/>
          <w:lang w:val="fr-FR" w:eastAsia="ja-JP"/>
        </w:rPr>
      </w:pPr>
      <w:r>
        <w:rPr>
          <w:lang w:val="fr-FR"/>
        </w:rPr>
        <w:t>4.3.4.3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_Toc359416583 \h </w:instrText>
      </w:r>
      <w:r>
        <w:fldChar w:fldCharType="separate"/>
      </w:r>
      <w:r>
        <w:rPr>
          <w:lang w:val="fr-FR"/>
        </w:rPr>
        <w:t>21</w:t>
      </w:r>
      <w:r>
        <w:fldChar w:fldCharType="end"/>
      </w:r>
    </w:p>
    <w:p w14:paraId="46D1958A" w14:textId="77777777" w:rsidR="008D6206" w:rsidRDefault="008D6206">
      <w:pPr>
        <w:pStyle w:val="TOC4"/>
        <w:rPr>
          <w:rFonts w:eastAsia="Batang"/>
          <w:sz w:val="24"/>
          <w:szCs w:val="24"/>
          <w:lang w:val="fr-FR" w:eastAsia="ja-JP"/>
        </w:rPr>
      </w:pPr>
      <w:r>
        <w:rPr>
          <w:lang w:val="fr-FR"/>
        </w:rPr>
        <w:t>4.3.4.4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_Toc359416584 \h </w:instrText>
      </w:r>
      <w:r>
        <w:fldChar w:fldCharType="separate"/>
      </w:r>
      <w:r>
        <w:rPr>
          <w:lang w:val="fr-FR"/>
        </w:rPr>
        <w:t>21</w:t>
      </w:r>
      <w:r>
        <w:fldChar w:fldCharType="end"/>
      </w:r>
    </w:p>
    <w:p w14:paraId="71629ABC" w14:textId="77777777" w:rsidR="008D6206" w:rsidRDefault="008D6206">
      <w:pPr>
        <w:pStyle w:val="TOC3"/>
        <w:rPr>
          <w:rFonts w:eastAsia="Batang"/>
          <w:sz w:val="24"/>
          <w:szCs w:val="24"/>
          <w:lang w:val="fr-FR" w:eastAsia="ja-JP"/>
        </w:rPr>
      </w:pPr>
      <w:r>
        <w:rPr>
          <w:lang w:val="fr-FR"/>
        </w:rPr>
        <w:t>4.3.5</w:t>
      </w:r>
      <w:r>
        <w:rPr>
          <w:rFonts w:eastAsia="Batang"/>
          <w:sz w:val="24"/>
          <w:szCs w:val="24"/>
          <w:lang w:val="fr-FR" w:eastAsia="ja-JP"/>
        </w:rPr>
        <w:tab/>
      </w:r>
      <w:r>
        <w:rPr>
          <w:rFonts w:ascii="Courier New" w:hAnsi="Courier New" w:cs="Courier New"/>
          <w:lang w:val="fr-FR"/>
        </w:rPr>
        <w:t>HSSFunction</w:t>
      </w:r>
      <w:r>
        <w:rPr>
          <w:lang w:val="fr-FR"/>
        </w:rPr>
        <w:tab/>
      </w:r>
      <w:r>
        <w:fldChar w:fldCharType="begin" w:fldLock="1"/>
      </w:r>
      <w:r>
        <w:rPr>
          <w:lang w:val="fr-FR"/>
        </w:rPr>
        <w:instrText xml:space="preserve"> PAGEREF _Toc359416585 \h </w:instrText>
      </w:r>
      <w:r>
        <w:fldChar w:fldCharType="separate"/>
      </w:r>
      <w:r>
        <w:rPr>
          <w:lang w:val="fr-FR"/>
        </w:rPr>
        <w:t>21</w:t>
      </w:r>
      <w:r>
        <w:fldChar w:fldCharType="end"/>
      </w:r>
    </w:p>
    <w:p w14:paraId="6ED702B3" w14:textId="77777777" w:rsidR="008D6206" w:rsidRDefault="008D6206">
      <w:pPr>
        <w:pStyle w:val="TOC4"/>
        <w:rPr>
          <w:rFonts w:eastAsia="Batang"/>
          <w:sz w:val="24"/>
          <w:szCs w:val="24"/>
          <w:lang w:val="fr-FR" w:eastAsia="ja-JP"/>
        </w:rPr>
      </w:pPr>
      <w:r>
        <w:rPr>
          <w:lang w:val="fr-FR"/>
        </w:rPr>
        <w:t>4.3.5.1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_Toc359416586 \h </w:instrText>
      </w:r>
      <w:r>
        <w:fldChar w:fldCharType="separate"/>
      </w:r>
      <w:r>
        <w:rPr>
          <w:lang w:val="fr-FR"/>
        </w:rPr>
        <w:t>21</w:t>
      </w:r>
      <w:r>
        <w:fldChar w:fldCharType="end"/>
      </w:r>
    </w:p>
    <w:p w14:paraId="498F7627" w14:textId="77777777" w:rsidR="008D6206" w:rsidRDefault="008D6206">
      <w:pPr>
        <w:pStyle w:val="TOC4"/>
        <w:rPr>
          <w:rFonts w:eastAsia="Batang"/>
          <w:sz w:val="24"/>
          <w:szCs w:val="24"/>
          <w:lang w:val="fr-FR" w:eastAsia="ja-JP"/>
        </w:rPr>
      </w:pPr>
      <w:r>
        <w:rPr>
          <w:lang w:val="fr-FR"/>
        </w:rPr>
        <w:t>4.3.5.2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_Toc359416587 \h </w:instrText>
      </w:r>
      <w:r>
        <w:fldChar w:fldCharType="separate"/>
      </w:r>
      <w:r>
        <w:rPr>
          <w:lang w:val="fr-FR"/>
        </w:rPr>
        <w:t>21</w:t>
      </w:r>
      <w:r>
        <w:fldChar w:fldCharType="end"/>
      </w:r>
    </w:p>
    <w:p w14:paraId="1FB48A04" w14:textId="77777777" w:rsidR="008D6206" w:rsidRDefault="008D6206">
      <w:pPr>
        <w:pStyle w:val="TOC4"/>
        <w:rPr>
          <w:rFonts w:eastAsia="Batang"/>
          <w:sz w:val="24"/>
          <w:szCs w:val="24"/>
          <w:lang w:val="fr-FR" w:eastAsia="ja-JP"/>
        </w:rPr>
      </w:pPr>
      <w:r>
        <w:rPr>
          <w:lang w:val="fr-FR"/>
        </w:rPr>
        <w:t>4.3.5.3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_Toc359416588 \h </w:instrText>
      </w:r>
      <w:r>
        <w:fldChar w:fldCharType="separate"/>
      </w:r>
      <w:r>
        <w:rPr>
          <w:lang w:val="fr-FR"/>
        </w:rPr>
        <w:t>22</w:t>
      </w:r>
      <w:r>
        <w:fldChar w:fldCharType="end"/>
      </w:r>
    </w:p>
    <w:p w14:paraId="6C1F78BE" w14:textId="77777777" w:rsidR="008D6206" w:rsidRDefault="008D6206">
      <w:pPr>
        <w:pStyle w:val="TOC4"/>
        <w:rPr>
          <w:rFonts w:eastAsia="Batang"/>
          <w:sz w:val="24"/>
          <w:szCs w:val="24"/>
          <w:lang w:val="fr-FR" w:eastAsia="ja-JP"/>
        </w:rPr>
      </w:pPr>
      <w:r>
        <w:rPr>
          <w:lang w:val="fr-FR"/>
        </w:rPr>
        <w:t>4.3.5.4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_Toc359416589 \h </w:instrText>
      </w:r>
      <w:r>
        <w:fldChar w:fldCharType="separate"/>
      </w:r>
      <w:r>
        <w:rPr>
          <w:lang w:val="fr-FR"/>
        </w:rPr>
        <w:t>22</w:t>
      </w:r>
      <w:r>
        <w:fldChar w:fldCharType="end"/>
      </w:r>
    </w:p>
    <w:p w14:paraId="0E680132" w14:textId="77777777" w:rsidR="008D6206" w:rsidRDefault="008D6206">
      <w:pPr>
        <w:pStyle w:val="TOC3"/>
        <w:rPr>
          <w:rFonts w:eastAsia="Batang"/>
          <w:sz w:val="24"/>
          <w:szCs w:val="24"/>
          <w:lang w:val="fr-FR" w:eastAsia="ja-JP"/>
        </w:rPr>
      </w:pPr>
      <w:r>
        <w:rPr>
          <w:lang w:val="fr-FR"/>
        </w:rPr>
        <w:t>4.3.6</w:t>
      </w:r>
      <w:r>
        <w:rPr>
          <w:rFonts w:eastAsia="Batang"/>
          <w:sz w:val="24"/>
          <w:szCs w:val="24"/>
          <w:lang w:val="fr-FR" w:eastAsia="ja-JP"/>
        </w:rPr>
        <w:tab/>
      </w:r>
      <w:r>
        <w:rPr>
          <w:rFonts w:ascii="Courier New" w:hAnsi="Courier New" w:cs="Courier New"/>
          <w:lang w:val="fr-FR"/>
        </w:rPr>
        <w:t>ICSCFFunction</w:t>
      </w:r>
      <w:r>
        <w:rPr>
          <w:lang w:val="fr-FR"/>
        </w:rPr>
        <w:tab/>
      </w:r>
      <w:r>
        <w:fldChar w:fldCharType="begin" w:fldLock="1"/>
      </w:r>
      <w:r>
        <w:rPr>
          <w:lang w:val="fr-FR"/>
        </w:rPr>
        <w:instrText xml:space="preserve"> PAGEREF _Toc359416590 \h </w:instrText>
      </w:r>
      <w:r>
        <w:fldChar w:fldCharType="separate"/>
      </w:r>
      <w:r>
        <w:rPr>
          <w:lang w:val="fr-FR"/>
        </w:rPr>
        <w:t>22</w:t>
      </w:r>
      <w:r>
        <w:fldChar w:fldCharType="end"/>
      </w:r>
    </w:p>
    <w:p w14:paraId="47028B7E" w14:textId="77777777" w:rsidR="008D6206" w:rsidRDefault="008D6206">
      <w:pPr>
        <w:pStyle w:val="TOC4"/>
        <w:rPr>
          <w:rFonts w:eastAsia="Batang"/>
          <w:sz w:val="24"/>
          <w:szCs w:val="24"/>
          <w:lang w:val="fr-FR" w:eastAsia="ja-JP"/>
        </w:rPr>
      </w:pPr>
      <w:r>
        <w:rPr>
          <w:lang w:val="fr-FR"/>
        </w:rPr>
        <w:t>4.3.6.1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_Toc359416591 \h </w:instrText>
      </w:r>
      <w:r>
        <w:fldChar w:fldCharType="separate"/>
      </w:r>
      <w:r>
        <w:rPr>
          <w:lang w:val="fr-FR"/>
        </w:rPr>
        <w:t>22</w:t>
      </w:r>
      <w:r>
        <w:fldChar w:fldCharType="end"/>
      </w:r>
    </w:p>
    <w:p w14:paraId="47AE40AE" w14:textId="77777777" w:rsidR="008D6206" w:rsidRDefault="008D6206">
      <w:pPr>
        <w:pStyle w:val="TOC4"/>
        <w:rPr>
          <w:rFonts w:eastAsia="Batang"/>
          <w:sz w:val="24"/>
          <w:szCs w:val="24"/>
          <w:lang w:val="fr-FR" w:eastAsia="ja-JP"/>
        </w:rPr>
      </w:pPr>
      <w:r>
        <w:rPr>
          <w:lang w:val="fr-FR"/>
        </w:rPr>
        <w:t>4.3.6.2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_Toc359416592 \h </w:instrText>
      </w:r>
      <w:r>
        <w:fldChar w:fldCharType="separate"/>
      </w:r>
      <w:r>
        <w:rPr>
          <w:lang w:val="fr-FR"/>
        </w:rPr>
        <w:t>22</w:t>
      </w:r>
      <w:r>
        <w:fldChar w:fldCharType="end"/>
      </w:r>
    </w:p>
    <w:p w14:paraId="02F4403C" w14:textId="77777777" w:rsidR="008D6206" w:rsidRDefault="008D6206">
      <w:pPr>
        <w:pStyle w:val="TOC4"/>
        <w:rPr>
          <w:rFonts w:eastAsia="Batang"/>
          <w:sz w:val="24"/>
          <w:szCs w:val="24"/>
          <w:lang w:val="fr-FR" w:eastAsia="ja-JP"/>
        </w:rPr>
      </w:pPr>
      <w:r>
        <w:rPr>
          <w:lang w:val="fr-FR"/>
        </w:rPr>
        <w:t>4.3.6.3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_Toc359416593 \h </w:instrText>
      </w:r>
      <w:r>
        <w:fldChar w:fldCharType="separate"/>
      </w:r>
      <w:r>
        <w:rPr>
          <w:lang w:val="fr-FR"/>
        </w:rPr>
        <w:t>22</w:t>
      </w:r>
      <w:r>
        <w:fldChar w:fldCharType="end"/>
      </w:r>
    </w:p>
    <w:p w14:paraId="6F50FC49" w14:textId="77777777" w:rsidR="008D6206" w:rsidRDefault="008D6206">
      <w:pPr>
        <w:pStyle w:val="TOC4"/>
        <w:rPr>
          <w:rFonts w:eastAsia="Batang"/>
          <w:sz w:val="24"/>
          <w:szCs w:val="24"/>
          <w:lang w:val="fr-FR" w:eastAsia="ja-JP"/>
        </w:rPr>
      </w:pPr>
      <w:r>
        <w:rPr>
          <w:lang w:val="fr-FR"/>
        </w:rPr>
        <w:t>4.3.6.4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_Toc359416594 \h </w:instrText>
      </w:r>
      <w:r>
        <w:fldChar w:fldCharType="separate"/>
      </w:r>
      <w:r>
        <w:rPr>
          <w:lang w:val="fr-FR"/>
        </w:rPr>
        <w:t>22</w:t>
      </w:r>
      <w:r>
        <w:fldChar w:fldCharType="end"/>
      </w:r>
    </w:p>
    <w:p w14:paraId="10EB6919" w14:textId="77777777" w:rsidR="008D6206" w:rsidRDefault="008D6206">
      <w:pPr>
        <w:pStyle w:val="TOC3"/>
        <w:rPr>
          <w:rFonts w:eastAsia="Batang"/>
          <w:sz w:val="24"/>
          <w:szCs w:val="24"/>
          <w:lang w:val="fr-FR" w:eastAsia="ja-JP"/>
        </w:rPr>
      </w:pPr>
      <w:r>
        <w:rPr>
          <w:lang w:val="fr-FR"/>
        </w:rPr>
        <w:t>4.3.7</w:t>
      </w:r>
      <w:r>
        <w:rPr>
          <w:rFonts w:eastAsia="Batang"/>
          <w:sz w:val="24"/>
          <w:szCs w:val="24"/>
          <w:lang w:val="fr-FR" w:eastAsia="ja-JP"/>
        </w:rPr>
        <w:tab/>
      </w:r>
      <w:r>
        <w:rPr>
          <w:rFonts w:ascii="Courier New" w:hAnsi="Courier New" w:cs="Courier New"/>
          <w:lang w:val="fr-FR"/>
        </w:rPr>
        <w:t>IMSMGWFunction</w:t>
      </w:r>
      <w:r>
        <w:rPr>
          <w:lang w:val="fr-FR"/>
        </w:rPr>
        <w:tab/>
      </w:r>
      <w:r>
        <w:fldChar w:fldCharType="begin" w:fldLock="1"/>
      </w:r>
      <w:r>
        <w:rPr>
          <w:lang w:val="fr-FR"/>
        </w:rPr>
        <w:instrText xml:space="preserve"> PAGEREF _Toc359416595 \h </w:instrText>
      </w:r>
      <w:r>
        <w:fldChar w:fldCharType="separate"/>
      </w:r>
      <w:r>
        <w:rPr>
          <w:lang w:val="fr-FR"/>
        </w:rPr>
        <w:t>22</w:t>
      </w:r>
      <w:r>
        <w:fldChar w:fldCharType="end"/>
      </w:r>
    </w:p>
    <w:p w14:paraId="322B8FC4" w14:textId="77777777" w:rsidR="008D6206" w:rsidRDefault="008D6206">
      <w:pPr>
        <w:pStyle w:val="TOC4"/>
        <w:rPr>
          <w:rFonts w:eastAsia="Batang"/>
          <w:sz w:val="24"/>
          <w:szCs w:val="24"/>
          <w:lang w:val="fr-FR" w:eastAsia="ja-JP"/>
        </w:rPr>
      </w:pPr>
      <w:r>
        <w:rPr>
          <w:lang w:val="fr-FR"/>
        </w:rPr>
        <w:t>4.3.7.1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_Toc359416596 \h </w:instrText>
      </w:r>
      <w:r>
        <w:fldChar w:fldCharType="separate"/>
      </w:r>
      <w:r>
        <w:rPr>
          <w:lang w:val="fr-FR"/>
        </w:rPr>
        <w:t>22</w:t>
      </w:r>
      <w:r>
        <w:fldChar w:fldCharType="end"/>
      </w:r>
    </w:p>
    <w:p w14:paraId="4C372812" w14:textId="77777777" w:rsidR="008D6206" w:rsidRDefault="008D6206">
      <w:pPr>
        <w:pStyle w:val="TOC4"/>
        <w:rPr>
          <w:rFonts w:eastAsia="Batang"/>
          <w:sz w:val="24"/>
          <w:szCs w:val="24"/>
          <w:lang w:val="fr-FR" w:eastAsia="ja-JP"/>
        </w:rPr>
      </w:pPr>
      <w:r>
        <w:rPr>
          <w:lang w:val="fr-FR"/>
        </w:rPr>
        <w:t>4.3.7.2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_Toc359416597 \h </w:instrText>
      </w:r>
      <w:r>
        <w:fldChar w:fldCharType="separate"/>
      </w:r>
      <w:r>
        <w:rPr>
          <w:lang w:val="fr-FR"/>
        </w:rPr>
        <w:t>22</w:t>
      </w:r>
      <w:r>
        <w:fldChar w:fldCharType="end"/>
      </w:r>
    </w:p>
    <w:p w14:paraId="7B091A85" w14:textId="77777777" w:rsidR="008D6206" w:rsidRDefault="008D6206">
      <w:pPr>
        <w:pStyle w:val="TOC4"/>
        <w:rPr>
          <w:rFonts w:eastAsia="Batang"/>
          <w:sz w:val="24"/>
          <w:szCs w:val="24"/>
          <w:lang w:val="fr-FR" w:eastAsia="ja-JP"/>
        </w:rPr>
      </w:pPr>
      <w:r>
        <w:rPr>
          <w:lang w:val="fr-FR"/>
        </w:rPr>
        <w:t>4.3.7.3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_Toc359416598 \h </w:instrText>
      </w:r>
      <w:r>
        <w:fldChar w:fldCharType="separate"/>
      </w:r>
      <w:r>
        <w:rPr>
          <w:lang w:val="fr-FR"/>
        </w:rPr>
        <w:t>22</w:t>
      </w:r>
      <w:r>
        <w:fldChar w:fldCharType="end"/>
      </w:r>
    </w:p>
    <w:p w14:paraId="274B544F" w14:textId="77777777" w:rsidR="008D6206" w:rsidRDefault="008D6206">
      <w:pPr>
        <w:pStyle w:val="TOC4"/>
        <w:rPr>
          <w:rFonts w:eastAsia="Batang"/>
          <w:sz w:val="24"/>
          <w:szCs w:val="24"/>
          <w:lang w:val="fr-FR" w:eastAsia="ja-JP"/>
        </w:rPr>
      </w:pPr>
      <w:r>
        <w:rPr>
          <w:lang w:val="fr-FR"/>
        </w:rPr>
        <w:t>4.3.7.4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_Toc359416599 \h </w:instrText>
      </w:r>
      <w:r>
        <w:fldChar w:fldCharType="separate"/>
      </w:r>
      <w:r>
        <w:rPr>
          <w:lang w:val="fr-FR"/>
        </w:rPr>
        <w:t>22</w:t>
      </w:r>
      <w:r>
        <w:fldChar w:fldCharType="end"/>
      </w:r>
    </w:p>
    <w:p w14:paraId="0FEE1512" w14:textId="77777777" w:rsidR="008D6206" w:rsidRDefault="008D6206">
      <w:pPr>
        <w:pStyle w:val="TOC3"/>
        <w:rPr>
          <w:rFonts w:eastAsia="Batang"/>
          <w:sz w:val="24"/>
          <w:szCs w:val="24"/>
          <w:lang w:val="fr-FR" w:eastAsia="ja-JP"/>
        </w:rPr>
      </w:pPr>
      <w:r>
        <w:rPr>
          <w:lang w:val="fr-FR"/>
        </w:rPr>
        <w:t>4.3.8</w:t>
      </w:r>
      <w:r>
        <w:rPr>
          <w:rFonts w:eastAsia="Batang"/>
          <w:sz w:val="24"/>
          <w:szCs w:val="24"/>
          <w:lang w:val="fr-FR" w:eastAsia="ja-JP"/>
        </w:rPr>
        <w:tab/>
      </w:r>
      <w:r>
        <w:rPr>
          <w:rFonts w:ascii="Courier New" w:hAnsi="Courier New" w:cs="Courier New"/>
          <w:lang w:val="fr-FR"/>
        </w:rPr>
        <w:t>MGCFFunction</w:t>
      </w:r>
      <w:r>
        <w:rPr>
          <w:lang w:val="fr-FR"/>
        </w:rPr>
        <w:tab/>
      </w:r>
      <w:r>
        <w:fldChar w:fldCharType="begin" w:fldLock="1"/>
      </w:r>
      <w:r>
        <w:rPr>
          <w:lang w:val="fr-FR"/>
        </w:rPr>
        <w:instrText xml:space="preserve"> PAGEREF _Toc359416600 \h </w:instrText>
      </w:r>
      <w:r>
        <w:fldChar w:fldCharType="separate"/>
      </w:r>
      <w:r>
        <w:rPr>
          <w:lang w:val="fr-FR"/>
        </w:rPr>
        <w:t>23</w:t>
      </w:r>
      <w:r>
        <w:fldChar w:fldCharType="end"/>
      </w:r>
    </w:p>
    <w:p w14:paraId="3BAB1A1F" w14:textId="77777777" w:rsidR="008D6206" w:rsidRDefault="008D6206">
      <w:pPr>
        <w:pStyle w:val="TOC4"/>
        <w:rPr>
          <w:rFonts w:eastAsia="Batang"/>
          <w:sz w:val="24"/>
          <w:szCs w:val="24"/>
          <w:lang w:val="fr-FR" w:eastAsia="ja-JP"/>
        </w:rPr>
      </w:pPr>
      <w:r>
        <w:rPr>
          <w:lang w:val="fr-FR"/>
        </w:rPr>
        <w:t>4.3.8.1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_Toc359416601 \h </w:instrText>
      </w:r>
      <w:r>
        <w:fldChar w:fldCharType="separate"/>
      </w:r>
      <w:r>
        <w:rPr>
          <w:lang w:val="fr-FR"/>
        </w:rPr>
        <w:t>23</w:t>
      </w:r>
      <w:r>
        <w:fldChar w:fldCharType="end"/>
      </w:r>
    </w:p>
    <w:p w14:paraId="2E15F526" w14:textId="77777777" w:rsidR="008D6206" w:rsidRDefault="008D6206">
      <w:pPr>
        <w:pStyle w:val="TOC4"/>
        <w:rPr>
          <w:rFonts w:eastAsia="Batang"/>
          <w:sz w:val="24"/>
          <w:szCs w:val="24"/>
          <w:lang w:val="fr-FR" w:eastAsia="ja-JP"/>
        </w:rPr>
      </w:pPr>
      <w:r>
        <w:rPr>
          <w:lang w:val="fr-FR"/>
        </w:rPr>
        <w:t>4.3.8.2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_Toc359416602 \h </w:instrText>
      </w:r>
      <w:r>
        <w:fldChar w:fldCharType="separate"/>
      </w:r>
      <w:r>
        <w:rPr>
          <w:lang w:val="fr-FR"/>
        </w:rPr>
        <w:t>23</w:t>
      </w:r>
      <w:r>
        <w:fldChar w:fldCharType="end"/>
      </w:r>
    </w:p>
    <w:p w14:paraId="1B6A7D23" w14:textId="77777777" w:rsidR="008D6206" w:rsidRDefault="008D6206">
      <w:pPr>
        <w:pStyle w:val="TOC4"/>
        <w:rPr>
          <w:rFonts w:eastAsia="Batang"/>
          <w:sz w:val="24"/>
          <w:szCs w:val="24"/>
          <w:lang w:val="fr-FR" w:eastAsia="ja-JP"/>
        </w:rPr>
      </w:pPr>
      <w:r>
        <w:rPr>
          <w:lang w:val="fr-FR"/>
        </w:rPr>
        <w:t>4.3.8.3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_Toc359416603 \h </w:instrText>
      </w:r>
      <w:r>
        <w:fldChar w:fldCharType="separate"/>
      </w:r>
      <w:r>
        <w:rPr>
          <w:lang w:val="fr-FR"/>
        </w:rPr>
        <w:t>23</w:t>
      </w:r>
      <w:r>
        <w:fldChar w:fldCharType="end"/>
      </w:r>
    </w:p>
    <w:p w14:paraId="5F4F6262" w14:textId="77777777" w:rsidR="008D6206" w:rsidRDefault="008D6206">
      <w:pPr>
        <w:pStyle w:val="TOC4"/>
        <w:rPr>
          <w:rFonts w:eastAsia="Batang"/>
          <w:sz w:val="24"/>
          <w:szCs w:val="24"/>
          <w:lang w:val="fr-FR" w:eastAsia="ja-JP"/>
        </w:rPr>
      </w:pPr>
      <w:r>
        <w:rPr>
          <w:lang w:val="fr-FR"/>
        </w:rPr>
        <w:t>4.3.8.4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_Toc359416604 \h </w:instrText>
      </w:r>
      <w:r>
        <w:fldChar w:fldCharType="separate"/>
      </w:r>
      <w:r>
        <w:rPr>
          <w:lang w:val="fr-FR"/>
        </w:rPr>
        <w:t>23</w:t>
      </w:r>
      <w:r>
        <w:fldChar w:fldCharType="end"/>
      </w:r>
    </w:p>
    <w:p w14:paraId="037E2C10" w14:textId="77777777" w:rsidR="008D6206" w:rsidRDefault="008D6206">
      <w:pPr>
        <w:pStyle w:val="TOC3"/>
        <w:rPr>
          <w:rFonts w:eastAsia="Batang"/>
          <w:sz w:val="24"/>
          <w:szCs w:val="24"/>
          <w:lang w:val="fr-FR" w:eastAsia="ja-JP"/>
        </w:rPr>
      </w:pPr>
      <w:r>
        <w:rPr>
          <w:lang w:val="fr-FR"/>
        </w:rPr>
        <w:t>4.3.9</w:t>
      </w:r>
      <w:r>
        <w:rPr>
          <w:rFonts w:eastAsia="Batang"/>
          <w:sz w:val="24"/>
          <w:szCs w:val="24"/>
          <w:lang w:val="fr-FR" w:eastAsia="ja-JP"/>
        </w:rPr>
        <w:tab/>
      </w:r>
      <w:r>
        <w:rPr>
          <w:rFonts w:ascii="Courier New" w:hAnsi="Courier New" w:cs="Courier New"/>
          <w:lang w:val="fr-FR"/>
        </w:rPr>
        <w:t>MRFCFunction</w:t>
      </w:r>
      <w:r>
        <w:rPr>
          <w:lang w:val="fr-FR"/>
        </w:rPr>
        <w:tab/>
      </w:r>
      <w:r>
        <w:fldChar w:fldCharType="begin" w:fldLock="1"/>
      </w:r>
      <w:r>
        <w:rPr>
          <w:lang w:val="fr-FR"/>
        </w:rPr>
        <w:instrText xml:space="preserve"> PAGEREF _Toc359416605 \h </w:instrText>
      </w:r>
      <w:r>
        <w:fldChar w:fldCharType="separate"/>
      </w:r>
      <w:r>
        <w:rPr>
          <w:lang w:val="fr-FR"/>
        </w:rPr>
        <w:t>23</w:t>
      </w:r>
      <w:r>
        <w:fldChar w:fldCharType="end"/>
      </w:r>
    </w:p>
    <w:p w14:paraId="1A6D08DA" w14:textId="77777777" w:rsidR="008D6206" w:rsidRDefault="008D6206">
      <w:pPr>
        <w:pStyle w:val="TOC4"/>
        <w:rPr>
          <w:rFonts w:eastAsia="Batang"/>
          <w:sz w:val="24"/>
          <w:szCs w:val="24"/>
          <w:lang w:val="fr-FR" w:eastAsia="ja-JP"/>
        </w:rPr>
      </w:pPr>
      <w:r>
        <w:rPr>
          <w:lang w:val="fr-FR"/>
        </w:rPr>
        <w:t>4.3.9.1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_Toc359416606 \h </w:instrText>
      </w:r>
      <w:r>
        <w:fldChar w:fldCharType="separate"/>
      </w:r>
      <w:r>
        <w:rPr>
          <w:lang w:val="fr-FR"/>
        </w:rPr>
        <w:t>23</w:t>
      </w:r>
      <w:r>
        <w:fldChar w:fldCharType="end"/>
      </w:r>
    </w:p>
    <w:p w14:paraId="63F95F05" w14:textId="77777777" w:rsidR="008D6206" w:rsidRDefault="008D6206">
      <w:pPr>
        <w:pStyle w:val="TOC4"/>
        <w:rPr>
          <w:rFonts w:eastAsia="Batang"/>
          <w:sz w:val="24"/>
          <w:szCs w:val="24"/>
          <w:lang w:val="fr-FR" w:eastAsia="ja-JP"/>
        </w:rPr>
      </w:pPr>
      <w:r>
        <w:rPr>
          <w:lang w:val="fr-FR"/>
        </w:rPr>
        <w:t>4.3.9.2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_Toc359416607 \h </w:instrText>
      </w:r>
      <w:r>
        <w:fldChar w:fldCharType="separate"/>
      </w:r>
      <w:r>
        <w:rPr>
          <w:lang w:val="fr-FR"/>
        </w:rPr>
        <w:t>23</w:t>
      </w:r>
      <w:r>
        <w:fldChar w:fldCharType="end"/>
      </w:r>
    </w:p>
    <w:p w14:paraId="70BF3C1F" w14:textId="77777777" w:rsidR="008D6206" w:rsidRDefault="008D6206">
      <w:pPr>
        <w:pStyle w:val="TOC4"/>
        <w:rPr>
          <w:rFonts w:eastAsia="Batang"/>
          <w:sz w:val="24"/>
          <w:szCs w:val="24"/>
          <w:lang w:val="fr-FR" w:eastAsia="ja-JP"/>
        </w:rPr>
      </w:pPr>
      <w:r>
        <w:rPr>
          <w:lang w:val="fr-FR"/>
        </w:rPr>
        <w:t>4.3.9.3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_Toc359416608 \h </w:instrText>
      </w:r>
      <w:r>
        <w:fldChar w:fldCharType="separate"/>
      </w:r>
      <w:r>
        <w:rPr>
          <w:lang w:val="fr-FR"/>
        </w:rPr>
        <w:t>23</w:t>
      </w:r>
      <w:r>
        <w:fldChar w:fldCharType="end"/>
      </w:r>
    </w:p>
    <w:p w14:paraId="73727462" w14:textId="77777777" w:rsidR="008D6206" w:rsidRDefault="008D6206">
      <w:pPr>
        <w:pStyle w:val="TOC4"/>
        <w:rPr>
          <w:rFonts w:eastAsia="Batang"/>
          <w:sz w:val="24"/>
          <w:szCs w:val="24"/>
          <w:lang w:val="fr-FR" w:eastAsia="ja-JP"/>
        </w:rPr>
      </w:pPr>
      <w:r>
        <w:rPr>
          <w:lang w:val="fr-FR"/>
        </w:rPr>
        <w:t>4.3.9.4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_Toc359416609 \h </w:instrText>
      </w:r>
      <w:r>
        <w:fldChar w:fldCharType="separate"/>
      </w:r>
      <w:r>
        <w:rPr>
          <w:lang w:val="fr-FR"/>
        </w:rPr>
        <w:t>23</w:t>
      </w:r>
      <w:r>
        <w:fldChar w:fldCharType="end"/>
      </w:r>
    </w:p>
    <w:p w14:paraId="08E7CF03" w14:textId="77777777" w:rsidR="008D6206" w:rsidRDefault="008D6206">
      <w:pPr>
        <w:pStyle w:val="TOC3"/>
        <w:rPr>
          <w:rFonts w:eastAsia="Batang"/>
          <w:sz w:val="24"/>
          <w:szCs w:val="24"/>
          <w:lang w:val="fr-FR" w:eastAsia="ja-JP"/>
        </w:rPr>
      </w:pPr>
      <w:r>
        <w:rPr>
          <w:lang w:val="fr-FR"/>
        </w:rPr>
        <w:t>4.3.10</w:t>
      </w:r>
      <w:r>
        <w:rPr>
          <w:rFonts w:eastAsia="Batang"/>
          <w:sz w:val="24"/>
          <w:szCs w:val="24"/>
          <w:lang w:val="fr-FR" w:eastAsia="ja-JP"/>
        </w:rPr>
        <w:tab/>
      </w:r>
      <w:r>
        <w:rPr>
          <w:rFonts w:ascii="Courier New" w:hAnsi="Courier New" w:cs="Courier New"/>
          <w:lang w:val="fr-FR"/>
        </w:rPr>
        <w:t>MRFPFunction</w:t>
      </w:r>
      <w:r>
        <w:rPr>
          <w:lang w:val="fr-FR"/>
        </w:rPr>
        <w:tab/>
      </w:r>
      <w:r>
        <w:fldChar w:fldCharType="begin" w:fldLock="1"/>
      </w:r>
      <w:r>
        <w:rPr>
          <w:lang w:val="fr-FR"/>
        </w:rPr>
        <w:instrText xml:space="preserve"> PAGEREF _Toc359416610 \h </w:instrText>
      </w:r>
      <w:r>
        <w:fldChar w:fldCharType="separate"/>
      </w:r>
      <w:r>
        <w:rPr>
          <w:lang w:val="fr-FR"/>
        </w:rPr>
        <w:t>24</w:t>
      </w:r>
      <w:r>
        <w:fldChar w:fldCharType="end"/>
      </w:r>
    </w:p>
    <w:p w14:paraId="3FFD5FDC" w14:textId="77777777" w:rsidR="008D6206" w:rsidRDefault="008D6206">
      <w:pPr>
        <w:pStyle w:val="TOC4"/>
        <w:rPr>
          <w:rFonts w:eastAsia="Batang"/>
          <w:sz w:val="24"/>
          <w:szCs w:val="24"/>
          <w:lang w:val="fr-FR" w:eastAsia="ja-JP"/>
        </w:rPr>
      </w:pPr>
      <w:r>
        <w:rPr>
          <w:lang w:val="fr-FR"/>
        </w:rPr>
        <w:t>4.3.10.1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_Toc359416611 \h </w:instrText>
      </w:r>
      <w:r>
        <w:fldChar w:fldCharType="separate"/>
      </w:r>
      <w:r>
        <w:rPr>
          <w:lang w:val="fr-FR"/>
        </w:rPr>
        <w:t>24</w:t>
      </w:r>
      <w:r>
        <w:fldChar w:fldCharType="end"/>
      </w:r>
    </w:p>
    <w:p w14:paraId="7653567B" w14:textId="77777777" w:rsidR="008D6206" w:rsidRDefault="008D6206">
      <w:pPr>
        <w:pStyle w:val="TOC4"/>
        <w:rPr>
          <w:rFonts w:eastAsia="Batang"/>
          <w:sz w:val="24"/>
          <w:szCs w:val="24"/>
          <w:lang w:val="fr-FR" w:eastAsia="ja-JP"/>
        </w:rPr>
      </w:pPr>
      <w:r>
        <w:rPr>
          <w:lang w:val="fr-FR"/>
        </w:rPr>
        <w:t>4.3.10.2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_Toc359416612 \h </w:instrText>
      </w:r>
      <w:r>
        <w:fldChar w:fldCharType="separate"/>
      </w:r>
      <w:r>
        <w:rPr>
          <w:lang w:val="fr-FR"/>
        </w:rPr>
        <w:t>24</w:t>
      </w:r>
      <w:r>
        <w:fldChar w:fldCharType="end"/>
      </w:r>
    </w:p>
    <w:p w14:paraId="7629AB89" w14:textId="77777777" w:rsidR="008D6206" w:rsidRDefault="008D6206">
      <w:pPr>
        <w:pStyle w:val="TOC4"/>
        <w:rPr>
          <w:rFonts w:eastAsia="Batang"/>
          <w:sz w:val="24"/>
          <w:szCs w:val="24"/>
          <w:lang w:val="fr-FR" w:eastAsia="ja-JP"/>
        </w:rPr>
      </w:pPr>
      <w:r>
        <w:rPr>
          <w:lang w:val="fr-FR"/>
        </w:rPr>
        <w:t>4.3.10.3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_Toc359416613 \h </w:instrText>
      </w:r>
      <w:r>
        <w:fldChar w:fldCharType="separate"/>
      </w:r>
      <w:r>
        <w:rPr>
          <w:lang w:val="fr-FR"/>
        </w:rPr>
        <w:t>24</w:t>
      </w:r>
      <w:r>
        <w:fldChar w:fldCharType="end"/>
      </w:r>
    </w:p>
    <w:p w14:paraId="37A6948A" w14:textId="77777777" w:rsidR="008D6206" w:rsidRDefault="008D6206">
      <w:pPr>
        <w:pStyle w:val="TOC4"/>
        <w:rPr>
          <w:rFonts w:eastAsia="Batang"/>
          <w:sz w:val="24"/>
          <w:szCs w:val="24"/>
          <w:lang w:val="fr-FR" w:eastAsia="ja-JP"/>
        </w:rPr>
      </w:pPr>
      <w:r>
        <w:rPr>
          <w:lang w:val="fr-FR"/>
        </w:rPr>
        <w:t>4.3.10.4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_Toc359416614 \h </w:instrText>
      </w:r>
      <w:r>
        <w:fldChar w:fldCharType="separate"/>
      </w:r>
      <w:r>
        <w:rPr>
          <w:lang w:val="fr-FR"/>
        </w:rPr>
        <w:t>24</w:t>
      </w:r>
      <w:r>
        <w:fldChar w:fldCharType="end"/>
      </w:r>
    </w:p>
    <w:p w14:paraId="0C9D5005" w14:textId="77777777" w:rsidR="008D6206" w:rsidRDefault="008D6206">
      <w:pPr>
        <w:pStyle w:val="TOC3"/>
        <w:rPr>
          <w:rFonts w:eastAsia="Batang"/>
          <w:sz w:val="24"/>
          <w:szCs w:val="24"/>
          <w:lang w:val="fr-FR" w:eastAsia="ja-JP"/>
        </w:rPr>
      </w:pPr>
      <w:r>
        <w:rPr>
          <w:lang w:val="fr-FR"/>
        </w:rPr>
        <w:t>4.3.1</w:t>
      </w:r>
      <w:r>
        <w:rPr>
          <w:lang w:val="fr-FR" w:eastAsia="zh-CN"/>
        </w:rPr>
        <w:t>1</w:t>
      </w:r>
      <w:r>
        <w:rPr>
          <w:rFonts w:eastAsia="Batang"/>
          <w:sz w:val="24"/>
          <w:szCs w:val="24"/>
          <w:lang w:val="fr-FR" w:eastAsia="ja-JP"/>
        </w:rPr>
        <w:tab/>
      </w:r>
      <w:r>
        <w:rPr>
          <w:rFonts w:ascii="Courier New" w:hAnsi="Courier New" w:cs="Courier New"/>
          <w:lang w:val="fr-FR"/>
        </w:rPr>
        <w:t>OSASCSASFunction</w:t>
      </w:r>
      <w:r>
        <w:rPr>
          <w:lang w:val="fr-FR"/>
        </w:rPr>
        <w:tab/>
      </w:r>
      <w:r>
        <w:fldChar w:fldCharType="begin" w:fldLock="1"/>
      </w:r>
      <w:r>
        <w:rPr>
          <w:lang w:val="fr-FR"/>
        </w:rPr>
        <w:instrText xml:space="preserve"> PAGEREF _Toc359416615 \h </w:instrText>
      </w:r>
      <w:r>
        <w:fldChar w:fldCharType="separate"/>
      </w:r>
      <w:r>
        <w:rPr>
          <w:lang w:val="fr-FR"/>
        </w:rPr>
        <w:t>24</w:t>
      </w:r>
      <w:r>
        <w:fldChar w:fldCharType="end"/>
      </w:r>
    </w:p>
    <w:p w14:paraId="0A139A26" w14:textId="77777777" w:rsidR="008D6206" w:rsidRDefault="008D6206">
      <w:pPr>
        <w:pStyle w:val="TOC4"/>
        <w:rPr>
          <w:rFonts w:eastAsia="Batang"/>
          <w:sz w:val="24"/>
          <w:szCs w:val="24"/>
          <w:lang w:val="fr-FR" w:eastAsia="ja-JP"/>
        </w:rPr>
      </w:pPr>
      <w:r>
        <w:rPr>
          <w:lang w:val="fr-FR"/>
        </w:rPr>
        <w:t>4.3.1</w:t>
      </w:r>
      <w:r>
        <w:rPr>
          <w:lang w:val="fr-FR" w:eastAsia="zh-CN"/>
        </w:rPr>
        <w:t>1</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_Toc359416616 \h </w:instrText>
      </w:r>
      <w:r>
        <w:fldChar w:fldCharType="separate"/>
      </w:r>
      <w:r>
        <w:rPr>
          <w:lang w:val="fr-FR"/>
        </w:rPr>
        <w:t>24</w:t>
      </w:r>
      <w:r>
        <w:fldChar w:fldCharType="end"/>
      </w:r>
    </w:p>
    <w:p w14:paraId="2D0D5E7A" w14:textId="77777777" w:rsidR="008D6206" w:rsidRDefault="008D6206">
      <w:pPr>
        <w:pStyle w:val="TOC4"/>
        <w:rPr>
          <w:rFonts w:eastAsia="Batang"/>
          <w:sz w:val="24"/>
          <w:szCs w:val="24"/>
          <w:lang w:val="fr-FR" w:eastAsia="ja-JP"/>
        </w:rPr>
      </w:pPr>
      <w:r>
        <w:rPr>
          <w:lang w:val="fr-FR"/>
        </w:rPr>
        <w:t>4.3.1</w:t>
      </w:r>
      <w:r>
        <w:rPr>
          <w:lang w:val="fr-FR" w:eastAsia="zh-CN"/>
        </w:rPr>
        <w:t>1</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_Toc359416617 \h </w:instrText>
      </w:r>
      <w:r>
        <w:fldChar w:fldCharType="separate"/>
      </w:r>
      <w:r>
        <w:rPr>
          <w:lang w:val="fr-FR"/>
        </w:rPr>
        <w:t>24</w:t>
      </w:r>
      <w:r>
        <w:fldChar w:fldCharType="end"/>
      </w:r>
    </w:p>
    <w:p w14:paraId="74EE2A69" w14:textId="77777777" w:rsidR="008D6206" w:rsidRDefault="008D6206">
      <w:pPr>
        <w:pStyle w:val="TOC4"/>
        <w:rPr>
          <w:rFonts w:eastAsia="Batang"/>
          <w:sz w:val="24"/>
          <w:szCs w:val="24"/>
          <w:lang w:val="fr-FR" w:eastAsia="ja-JP"/>
        </w:rPr>
      </w:pPr>
      <w:r>
        <w:rPr>
          <w:lang w:val="fr-FR"/>
        </w:rPr>
        <w:t>4.3.11.3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_Toc359416618 \h </w:instrText>
      </w:r>
      <w:r>
        <w:fldChar w:fldCharType="separate"/>
      </w:r>
      <w:r>
        <w:rPr>
          <w:lang w:val="fr-FR"/>
        </w:rPr>
        <w:t>24</w:t>
      </w:r>
      <w:r>
        <w:fldChar w:fldCharType="end"/>
      </w:r>
    </w:p>
    <w:p w14:paraId="6FDDF1E8" w14:textId="77777777" w:rsidR="008D6206" w:rsidRDefault="008D6206">
      <w:pPr>
        <w:pStyle w:val="TOC4"/>
        <w:rPr>
          <w:rFonts w:eastAsia="Batang"/>
          <w:sz w:val="24"/>
          <w:szCs w:val="24"/>
          <w:lang w:val="fr-FR" w:eastAsia="ja-JP"/>
        </w:rPr>
      </w:pPr>
      <w:r>
        <w:rPr>
          <w:lang w:val="fr-FR"/>
        </w:rPr>
        <w:t>4.3.11.4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_Toc359416619 \h </w:instrText>
      </w:r>
      <w:r>
        <w:fldChar w:fldCharType="separate"/>
      </w:r>
      <w:r>
        <w:rPr>
          <w:lang w:val="fr-FR"/>
        </w:rPr>
        <w:t>24</w:t>
      </w:r>
      <w:r>
        <w:fldChar w:fldCharType="end"/>
      </w:r>
    </w:p>
    <w:p w14:paraId="3096438C" w14:textId="77777777" w:rsidR="008D6206" w:rsidRDefault="008D6206">
      <w:pPr>
        <w:pStyle w:val="TOC3"/>
        <w:rPr>
          <w:rFonts w:eastAsia="Batang"/>
          <w:sz w:val="24"/>
          <w:szCs w:val="24"/>
          <w:lang w:val="fr-FR" w:eastAsia="ja-JP"/>
        </w:rPr>
      </w:pPr>
      <w:r>
        <w:rPr>
          <w:lang w:val="fr-FR"/>
        </w:rPr>
        <w:t>4.3.12</w:t>
      </w:r>
      <w:r>
        <w:rPr>
          <w:rFonts w:eastAsia="Batang"/>
          <w:sz w:val="24"/>
          <w:szCs w:val="24"/>
          <w:lang w:val="fr-FR" w:eastAsia="ja-JP"/>
        </w:rPr>
        <w:tab/>
      </w:r>
      <w:r>
        <w:rPr>
          <w:rFonts w:ascii="Courier New" w:hAnsi="Courier New" w:cs="Courier New"/>
          <w:lang w:val="fr-FR"/>
        </w:rPr>
        <w:t>PCSCFFunction</w:t>
      </w:r>
      <w:r>
        <w:rPr>
          <w:lang w:val="fr-FR"/>
        </w:rPr>
        <w:tab/>
      </w:r>
      <w:r>
        <w:fldChar w:fldCharType="begin" w:fldLock="1"/>
      </w:r>
      <w:r>
        <w:rPr>
          <w:lang w:val="fr-FR"/>
        </w:rPr>
        <w:instrText xml:space="preserve"> PAGEREF _Toc359416620 \h </w:instrText>
      </w:r>
      <w:r>
        <w:fldChar w:fldCharType="separate"/>
      </w:r>
      <w:r>
        <w:rPr>
          <w:lang w:val="fr-FR"/>
        </w:rPr>
        <w:t>24</w:t>
      </w:r>
      <w:r>
        <w:fldChar w:fldCharType="end"/>
      </w:r>
    </w:p>
    <w:p w14:paraId="0FAA2BDA" w14:textId="77777777" w:rsidR="008D6206" w:rsidRDefault="008D6206">
      <w:pPr>
        <w:pStyle w:val="TOC4"/>
        <w:rPr>
          <w:rFonts w:eastAsia="Batang"/>
          <w:sz w:val="24"/>
          <w:szCs w:val="24"/>
          <w:lang w:val="fr-FR" w:eastAsia="ja-JP"/>
        </w:rPr>
      </w:pPr>
      <w:r>
        <w:rPr>
          <w:lang w:val="fr-FR"/>
        </w:rPr>
        <w:t>4.3.12.1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_Toc359416621 \h </w:instrText>
      </w:r>
      <w:r>
        <w:fldChar w:fldCharType="separate"/>
      </w:r>
      <w:r>
        <w:rPr>
          <w:lang w:val="fr-FR"/>
        </w:rPr>
        <w:t>24</w:t>
      </w:r>
      <w:r>
        <w:fldChar w:fldCharType="end"/>
      </w:r>
    </w:p>
    <w:p w14:paraId="0E610372" w14:textId="77777777" w:rsidR="008D6206" w:rsidRDefault="008D6206">
      <w:pPr>
        <w:pStyle w:val="TOC4"/>
        <w:rPr>
          <w:rFonts w:eastAsia="Batang"/>
          <w:sz w:val="24"/>
          <w:szCs w:val="24"/>
          <w:lang w:val="fr-FR" w:eastAsia="ja-JP"/>
        </w:rPr>
      </w:pPr>
      <w:r>
        <w:rPr>
          <w:lang w:val="fr-FR"/>
        </w:rPr>
        <w:t>4.3.12.2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_Toc359416622 \h </w:instrText>
      </w:r>
      <w:r>
        <w:fldChar w:fldCharType="separate"/>
      </w:r>
      <w:r>
        <w:rPr>
          <w:lang w:val="fr-FR"/>
        </w:rPr>
        <w:t>24</w:t>
      </w:r>
      <w:r>
        <w:fldChar w:fldCharType="end"/>
      </w:r>
    </w:p>
    <w:p w14:paraId="3ACDD733" w14:textId="77777777" w:rsidR="008D6206" w:rsidRDefault="008D6206">
      <w:pPr>
        <w:pStyle w:val="TOC4"/>
        <w:rPr>
          <w:rFonts w:eastAsia="Batang"/>
          <w:sz w:val="24"/>
          <w:szCs w:val="24"/>
          <w:lang w:val="fr-FR" w:eastAsia="ja-JP"/>
        </w:rPr>
      </w:pPr>
      <w:r>
        <w:rPr>
          <w:lang w:val="fr-FR"/>
        </w:rPr>
        <w:t>4.3.12.3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_Toc359416623 \h </w:instrText>
      </w:r>
      <w:r>
        <w:fldChar w:fldCharType="separate"/>
      </w:r>
      <w:r>
        <w:rPr>
          <w:lang w:val="fr-FR"/>
        </w:rPr>
        <w:t>24</w:t>
      </w:r>
      <w:r>
        <w:fldChar w:fldCharType="end"/>
      </w:r>
    </w:p>
    <w:p w14:paraId="05C58E81" w14:textId="77777777" w:rsidR="008D6206" w:rsidRDefault="008D6206">
      <w:pPr>
        <w:pStyle w:val="TOC4"/>
        <w:rPr>
          <w:rFonts w:eastAsia="Batang"/>
          <w:sz w:val="24"/>
          <w:szCs w:val="24"/>
          <w:lang w:val="fr-FR" w:eastAsia="ja-JP"/>
        </w:rPr>
      </w:pPr>
      <w:r>
        <w:rPr>
          <w:lang w:val="fr-FR"/>
        </w:rPr>
        <w:t>4.3.12.4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_Toc359416624 \h </w:instrText>
      </w:r>
      <w:r>
        <w:fldChar w:fldCharType="separate"/>
      </w:r>
      <w:r>
        <w:rPr>
          <w:lang w:val="fr-FR"/>
        </w:rPr>
        <w:t>25</w:t>
      </w:r>
      <w:r>
        <w:fldChar w:fldCharType="end"/>
      </w:r>
    </w:p>
    <w:p w14:paraId="06F8AF94" w14:textId="77777777" w:rsidR="008D6206" w:rsidRDefault="008D6206">
      <w:pPr>
        <w:pStyle w:val="TOC3"/>
        <w:rPr>
          <w:rFonts w:eastAsia="Batang"/>
          <w:sz w:val="24"/>
          <w:szCs w:val="24"/>
          <w:lang w:val="fr-FR" w:eastAsia="ja-JP"/>
        </w:rPr>
      </w:pPr>
      <w:r>
        <w:rPr>
          <w:lang w:val="fr-FR"/>
        </w:rPr>
        <w:t>4.3.13</w:t>
      </w:r>
      <w:r>
        <w:rPr>
          <w:rFonts w:eastAsia="Batang"/>
          <w:sz w:val="24"/>
          <w:szCs w:val="24"/>
          <w:lang w:val="fr-FR" w:eastAsia="ja-JP"/>
        </w:rPr>
        <w:tab/>
      </w:r>
      <w:r>
        <w:rPr>
          <w:rFonts w:ascii="Courier New" w:hAnsi="Courier New" w:cs="Courier New"/>
          <w:lang w:val="fr-FR"/>
        </w:rPr>
        <w:t>SCSFFunction</w:t>
      </w:r>
      <w:r>
        <w:rPr>
          <w:lang w:val="fr-FR"/>
        </w:rPr>
        <w:tab/>
      </w:r>
      <w:r>
        <w:fldChar w:fldCharType="begin" w:fldLock="1"/>
      </w:r>
      <w:r>
        <w:rPr>
          <w:lang w:val="fr-FR"/>
        </w:rPr>
        <w:instrText xml:space="preserve"> PAGEREF _Toc359416625 \h </w:instrText>
      </w:r>
      <w:r>
        <w:fldChar w:fldCharType="separate"/>
      </w:r>
      <w:r>
        <w:rPr>
          <w:lang w:val="fr-FR"/>
        </w:rPr>
        <w:t>25</w:t>
      </w:r>
      <w:r>
        <w:fldChar w:fldCharType="end"/>
      </w:r>
    </w:p>
    <w:p w14:paraId="0D746389" w14:textId="77777777" w:rsidR="008D6206" w:rsidRDefault="008D6206">
      <w:pPr>
        <w:pStyle w:val="TOC4"/>
        <w:rPr>
          <w:rFonts w:eastAsia="Batang"/>
          <w:sz w:val="24"/>
          <w:szCs w:val="24"/>
          <w:lang w:val="fr-FR" w:eastAsia="ja-JP"/>
        </w:rPr>
      </w:pPr>
      <w:r>
        <w:rPr>
          <w:lang w:val="fr-FR"/>
        </w:rPr>
        <w:t>4.3.13.1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_Toc359416626 \h </w:instrText>
      </w:r>
      <w:r>
        <w:fldChar w:fldCharType="separate"/>
      </w:r>
      <w:r>
        <w:rPr>
          <w:lang w:val="fr-FR"/>
        </w:rPr>
        <w:t>25</w:t>
      </w:r>
      <w:r>
        <w:fldChar w:fldCharType="end"/>
      </w:r>
    </w:p>
    <w:p w14:paraId="451B3D09" w14:textId="77777777" w:rsidR="008D6206" w:rsidRDefault="008D6206">
      <w:pPr>
        <w:pStyle w:val="TOC4"/>
        <w:rPr>
          <w:rFonts w:eastAsia="Batang"/>
          <w:sz w:val="24"/>
          <w:szCs w:val="24"/>
          <w:lang w:val="fr-FR" w:eastAsia="ja-JP"/>
        </w:rPr>
      </w:pPr>
      <w:r>
        <w:rPr>
          <w:lang w:val="fr-FR"/>
        </w:rPr>
        <w:t>4.3.13.2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_Toc359416627 \h </w:instrText>
      </w:r>
      <w:r>
        <w:fldChar w:fldCharType="separate"/>
      </w:r>
      <w:r>
        <w:rPr>
          <w:lang w:val="fr-FR"/>
        </w:rPr>
        <w:t>25</w:t>
      </w:r>
      <w:r>
        <w:fldChar w:fldCharType="end"/>
      </w:r>
    </w:p>
    <w:p w14:paraId="410159F0" w14:textId="77777777" w:rsidR="008D6206" w:rsidRDefault="008D6206">
      <w:pPr>
        <w:pStyle w:val="TOC4"/>
        <w:rPr>
          <w:rFonts w:eastAsia="Batang"/>
          <w:sz w:val="24"/>
          <w:szCs w:val="24"/>
          <w:lang w:val="fr-FR" w:eastAsia="ja-JP"/>
        </w:rPr>
      </w:pPr>
      <w:r>
        <w:rPr>
          <w:lang w:val="fr-FR"/>
        </w:rPr>
        <w:t>4.3.13.3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_Toc359416628 \h </w:instrText>
      </w:r>
      <w:r>
        <w:fldChar w:fldCharType="separate"/>
      </w:r>
      <w:r>
        <w:rPr>
          <w:lang w:val="fr-FR"/>
        </w:rPr>
        <w:t>25</w:t>
      </w:r>
      <w:r>
        <w:fldChar w:fldCharType="end"/>
      </w:r>
    </w:p>
    <w:p w14:paraId="6BE41398" w14:textId="77777777" w:rsidR="008D6206" w:rsidRDefault="008D6206">
      <w:pPr>
        <w:pStyle w:val="TOC4"/>
        <w:rPr>
          <w:rFonts w:eastAsia="Batang"/>
          <w:sz w:val="24"/>
          <w:szCs w:val="24"/>
          <w:lang w:val="fr-FR" w:eastAsia="ja-JP"/>
        </w:rPr>
      </w:pPr>
      <w:r>
        <w:rPr>
          <w:lang w:val="fr-FR"/>
        </w:rPr>
        <w:t>4.3.13.4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_Toc359416629 \h </w:instrText>
      </w:r>
      <w:r>
        <w:fldChar w:fldCharType="separate"/>
      </w:r>
      <w:r>
        <w:rPr>
          <w:lang w:val="fr-FR"/>
        </w:rPr>
        <w:t>25</w:t>
      </w:r>
      <w:r>
        <w:fldChar w:fldCharType="end"/>
      </w:r>
    </w:p>
    <w:p w14:paraId="27D08C08" w14:textId="77777777" w:rsidR="008D6206" w:rsidRDefault="008D6206">
      <w:pPr>
        <w:pStyle w:val="TOC3"/>
        <w:rPr>
          <w:rFonts w:eastAsia="Batang"/>
          <w:sz w:val="24"/>
          <w:szCs w:val="24"/>
          <w:lang w:val="fr-FR" w:eastAsia="ja-JP"/>
        </w:rPr>
      </w:pPr>
      <w:r>
        <w:rPr>
          <w:lang w:val="fr-FR"/>
        </w:rPr>
        <w:t>4.3.1</w:t>
      </w:r>
      <w:r>
        <w:rPr>
          <w:lang w:val="fr-FR" w:eastAsia="zh-CN"/>
        </w:rPr>
        <w:t>4</w:t>
      </w:r>
      <w:r>
        <w:rPr>
          <w:rFonts w:eastAsia="Batang"/>
          <w:sz w:val="24"/>
          <w:szCs w:val="24"/>
          <w:lang w:val="fr-FR" w:eastAsia="ja-JP"/>
        </w:rPr>
        <w:tab/>
      </w:r>
      <w:r>
        <w:rPr>
          <w:rFonts w:ascii="Courier New" w:hAnsi="Courier New" w:cs="Courier New"/>
          <w:lang w:val="fr-FR"/>
        </w:rPr>
        <w:t>SIPASFunction</w:t>
      </w:r>
      <w:r>
        <w:rPr>
          <w:lang w:val="fr-FR"/>
        </w:rPr>
        <w:tab/>
      </w:r>
      <w:r>
        <w:fldChar w:fldCharType="begin" w:fldLock="1"/>
      </w:r>
      <w:r>
        <w:rPr>
          <w:lang w:val="fr-FR"/>
        </w:rPr>
        <w:instrText xml:space="preserve"> PAGEREF _Toc359416630 \h </w:instrText>
      </w:r>
      <w:r>
        <w:fldChar w:fldCharType="separate"/>
      </w:r>
      <w:r>
        <w:rPr>
          <w:lang w:val="fr-FR"/>
        </w:rPr>
        <w:t>25</w:t>
      </w:r>
      <w:r>
        <w:fldChar w:fldCharType="end"/>
      </w:r>
    </w:p>
    <w:p w14:paraId="0698D245" w14:textId="77777777" w:rsidR="008D6206" w:rsidRDefault="008D6206">
      <w:pPr>
        <w:pStyle w:val="TOC4"/>
        <w:rPr>
          <w:rFonts w:eastAsia="Batang"/>
          <w:sz w:val="24"/>
          <w:szCs w:val="24"/>
          <w:lang w:val="fr-FR" w:eastAsia="ja-JP"/>
        </w:rPr>
      </w:pPr>
      <w:r>
        <w:rPr>
          <w:lang w:val="fr-FR"/>
        </w:rPr>
        <w:t>4.3.1</w:t>
      </w:r>
      <w:r>
        <w:rPr>
          <w:lang w:val="fr-FR" w:eastAsia="zh-CN"/>
        </w:rPr>
        <w:t>4</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_Toc359416631 \h </w:instrText>
      </w:r>
      <w:r>
        <w:fldChar w:fldCharType="separate"/>
      </w:r>
      <w:r>
        <w:rPr>
          <w:lang w:val="fr-FR"/>
        </w:rPr>
        <w:t>25</w:t>
      </w:r>
      <w:r>
        <w:fldChar w:fldCharType="end"/>
      </w:r>
    </w:p>
    <w:p w14:paraId="2FC75FDC" w14:textId="77777777" w:rsidR="008D6206" w:rsidRDefault="008D6206">
      <w:pPr>
        <w:pStyle w:val="TOC4"/>
        <w:rPr>
          <w:rFonts w:eastAsia="Batang"/>
          <w:sz w:val="24"/>
          <w:szCs w:val="24"/>
          <w:lang w:val="fr-FR" w:eastAsia="ja-JP"/>
        </w:rPr>
      </w:pPr>
      <w:r>
        <w:rPr>
          <w:lang w:val="fr-FR"/>
        </w:rPr>
        <w:t>4.3.1</w:t>
      </w:r>
      <w:r>
        <w:rPr>
          <w:lang w:val="fr-FR" w:eastAsia="zh-CN"/>
        </w:rPr>
        <w:t>4</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_Toc359416632 \h </w:instrText>
      </w:r>
      <w:r>
        <w:fldChar w:fldCharType="separate"/>
      </w:r>
      <w:r>
        <w:rPr>
          <w:lang w:val="fr-FR"/>
        </w:rPr>
        <w:t>25</w:t>
      </w:r>
      <w:r>
        <w:fldChar w:fldCharType="end"/>
      </w:r>
    </w:p>
    <w:p w14:paraId="0EB536A5" w14:textId="77777777" w:rsidR="008D6206" w:rsidRDefault="008D6206">
      <w:pPr>
        <w:pStyle w:val="TOC4"/>
        <w:rPr>
          <w:rFonts w:eastAsia="Batang"/>
          <w:sz w:val="24"/>
          <w:szCs w:val="24"/>
          <w:lang w:val="fr-FR" w:eastAsia="ja-JP"/>
        </w:rPr>
      </w:pPr>
      <w:r>
        <w:rPr>
          <w:lang w:val="fr-FR"/>
        </w:rPr>
        <w:t>4.3.14.3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_Toc359416633 \h </w:instrText>
      </w:r>
      <w:r>
        <w:fldChar w:fldCharType="separate"/>
      </w:r>
      <w:r>
        <w:rPr>
          <w:lang w:val="fr-FR"/>
        </w:rPr>
        <w:t>25</w:t>
      </w:r>
      <w:r>
        <w:fldChar w:fldCharType="end"/>
      </w:r>
    </w:p>
    <w:p w14:paraId="58FE0280" w14:textId="77777777" w:rsidR="008D6206" w:rsidRDefault="008D6206">
      <w:pPr>
        <w:pStyle w:val="TOC4"/>
        <w:rPr>
          <w:rFonts w:eastAsia="Batang"/>
          <w:sz w:val="24"/>
          <w:szCs w:val="24"/>
          <w:lang w:val="fr-FR" w:eastAsia="ja-JP"/>
        </w:rPr>
      </w:pPr>
      <w:r>
        <w:rPr>
          <w:lang w:val="fr-FR"/>
        </w:rPr>
        <w:t>4.3.14.4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_Toc359416634 \h </w:instrText>
      </w:r>
      <w:r>
        <w:fldChar w:fldCharType="separate"/>
      </w:r>
      <w:r>
        <w:rPr>
          <w:lang w:val="fr-FR"/>
        </w:rPr>
        <w:t>25</w:t>
      </w:r>
      <w:r>
        <w:fldChar w:fldCharType="end"/>
      </w:r>
    </w:p>
    <w:p w14:paraId="23B2C8EF" w14:textId="77777777" w:rsidR="008D6206" w:rsidRDefault="008D6206">
      <w:pPr>
        <w:pStyle w:val="TOC3"/>
        <w:rPr>
          <w:rFonts w:eastAsia="Batang"/>
          <w:sz w:val="24"/>
          <w:szCs w:val="24"/>
          <w:lang w:val="fr-FR" w:eastAsia="ja-JP"/>
        </w:rPr>
      </w:pPr>
      <w:r>
        <w:rPr>
          <w:lang w:val="fr-FR"/>
        </w:rPr>
        <w:t>4.3.15</w:t>
      </w:r>
      <w:r>
        <w:rPr>
          <w:rFonts w:eastAsia="Batang"/>
          <w:sz w:val="24"/>
          <w:szCs w:val="24"/>
          <w:lang w:val="fr-FR" w:eastAsia="ja-JP"/>
        </w:rPr>
        <w:tab/>
      </w:r>
      <w:r>
        <w:rPr>
          <w:rFonts w:ascii="Courier New" w:hAnsi="Courier New" w:cs="Courier New"/>
          <w:lang w:val="fr-FR"/>
        </w:rPr>
        <w:t>SLFFunction</w:t>
      </w:r>
      <w:r>
        <w:rPr>
          <w:lang w:val="fr-FR"/>
        </w:rPr>
        <w:tab/>
      </w:r>
      <w:r>
        <w:fldChar w:fldCharType="begin" w:fldLock="1"/>
      </w:r>
      <w:r>
        <w:rPr>
          <w:lang w:val="fr-FR"/>
        </w:rPr>
        <w:instrText xml:space="preserve"> PAGEREF _Toc359416635 \h </w:instrText>
      </w:r>
      <w:r>
        <w:fldChar w:fldCharType="separate"/>
      </w:r>
      <w:r>
        <w:rPr>
          <w:lang w:val="fr-FR"/>
        </w:rPr>
        <w:t>25</w:t>
      </w:r>
      <w:r>
        <w:fldChar w:fldCharType="end"/>
      </w:r>
    </w:p>
    <w:p w14:paraId="1CD349E6" w14:textId="77777777" w:rsidR="008D6206" w:rsidRDefault="008D6206">
      <w:pPr>
        <w:pStyle w:val="TOC4"/>
        <w:rPr>
          <w:rFonts w:eastAsia="Batang"/>
          <w:sz w:val="24"/>
          <w:szCs w:val="24"/>
          <w:lang w:val="fr-FR" w:eastAsia="ja-JP"/>
        </w:rPr>
      </w:pPr>
      <w:r>
        <w:rPr>
          <w:lang w:val="fr-FR"/>
        </w:rPr>
        <w:t>4.3.15.1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_Toc359416636 \h </w:instrText>
      </w:r>
      <w:r>
        <w:fldChar w:fldCharType="separate"/>
      </w:r>
      <w:r>
        <w:rPr>
          <w:lang w:val="fr-FR"/>
        </w:rPr>
        <w:t>25</w:t>
      </w:r>
      <w:r>
        <w:fldChar w:fldCharType="end"/>
      </w:r>
    </w:p>
    <w:p w14:paraId="70C6C48F" w14:textId="77777777" w:rsidR="008D6206" w:rsidRDefault="008D6206">
      <w:pPr>
        <w:pStyle w:val="TOC4"/>
        <w:rPr>
          <w:rFonts w:eastAsia="Batang"/>
          <w:sz w:val="24"/>
          <w:szCs w:val="24"/>
          <w:lang w:val="fr-FR" w:eastAsia="ja-JP"/>
        </w:rPr>
      </w:pPr>
      <w:r>
        <w:rPr>
          <w:lang w:val="fr-FR"/>
        </w:rPr>
        <w:t>4.3.15.2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_Toc359416637 \h </w:instrText>
      </w:r>
      <w:r>
        <w:fldChar w:fldCharType="separate"/>
      </w:r>
      <w:r>
        <w:rPr>
          <w:lang w:val="fr-FR"/>
        </w:rPr>
        <w:t>25</w:t>
      </w:r>
      <w:r>
        <w:fldChar w:fldCharType="end"/>
      </w:r>
    </w:p>
    <w:p w14:paraId="146F9125" w14:textId="77777777" w:rsidR="008D6206" w:rsidRDefault="008D6206">
      <w:pPr>
        <w:pStyle w:val="TOC4"/>
        <w:rPr>
          <w:rFonts w:eastAsia="Batang"/>
          <w:sz w:val="24"/>
          <w:szCs w:val="24"/>
          <w:lang w:val="fr-FR" w:eastAsia="ja-JP"/>
        </w:rPr>
      </w:pPr>
      <w:r>
        <w:rPr>
          <w:lang w:val="fr-FR"/>
        </w:rPr>
        <w:t>4.3.15.3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_Toc359416638 \h </w:instrText>
      </w:r>
      <w:r>
        <w:fldChar w:fldCharType="separate"/>
      </w:r>
      <w:r>
        <w:rPr>
          <w:lang w:val="fr-FR"/>
        </w:rPr>
        <w:t>26</w:t>
      </w:r>
      <w:r>
        <w:fldChar w:fldCharType="end"/>
      </w:r>
    </w:p>
    <w:p w14:paraId="17200133" w14:textId="77777777" w:rsidR="008D6206" w:rsidRDefault="008D6206">
      <w:pPr>
        <w:pStyle w:val="TOC4"/>
        <w:rPr>
          <w:rFonts w:eastAsia="Batang"/>
          <w:sz w:val="24"/>
          <w:szCs w:val="24"/>
          <w:lang w:val="fr-FR" w:eastAsia="ja-JP"/>
        </w:rPr>
      </w:pPr>
      <w:r>
        <w:rPr>
          <w:lang w:val="fr-FR"/>
        </w:rPr>
        <w:t>4.3.15.4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_Toc359416639 \h </w:instrText>
      </w:r>
      <w:r>
        <w:fldChar w:fldCharType="separate"/>
      </w:r>
      <w:r>
        <w:rPr>
          <w:lang w:val="fr-FR"/>
        </w:rPr>
        <w:t>26</w:t>
      </w:r>
      <w:r>
        <w:fldChar w:fldCharType="end"/>
      </w:r>
    </w:p>
    <w:p w14:paraId="41DAC351" w14:textId="77777777" w:rsidR="008D6206" w:rsidRDefault="008D6206">
      <w:pPr>
        <w:pStyle w:val="TOC3"/>
        <w:rPr>
          <w:rFonts w:eastAsia="Batang"/>
          <w:sz w:val="24"/>
          <w:szCs w:val="24"/>
          <w:lang w:val="fr-FR" w:eastAsia="ja-JP"/>
        </w:rPr>
      </w:pPr>
      <w:r>
        <w:rPr>
          <w:lang w:val="fr-FR"/>
        </w:rPr>
        <w:t>4.3.16</w:t>
      </w:r>
      <w:r>
        <w:rPr>
          <w:rFonts w:eastAsia="Batang"/>
          <w:sz w:val="24"/>
          <w:szCs w:val="24"/>
          <w:lang w:val="fr-FR" w:eastAsia="ja-JP"/>
        </w:rPr>
        <w:tab/>
      </w:r>
      <w:r>
        <w:rPr>
          <w:lang w:val="fr-FR" w:eastAsia="zh-CN"/>
        </w:rPr>
        <w:t>ECSCFFunction</w:t>
      </w:r>
      <w:r>
        <w:rPr>
          <w:lang w:val="fr-FR"/>
        </w:rPr>
        <w:tab/>
      </w:r>
      <w:r>
        <w:fldChar w:fldCharType="begin" w:fldLock="1"/>
      </w:r>
      <w:r>
        <w:rPr>
          <w:lang w:val="fr-FR"/>
        </w:rPr>
        <w:instrText xml:space="preserve"> PAGEREF _Toc359416640 \h </w:instrText>
      </w:r>
      <w:r>
        <w:fldChar w:fldCharType="separate"/>
      </w:r>
      <w:r>
        <w:rPr>
          <w:lang w:val="fr-FR"/>
        </w:rPr>
        <w:t>26</w:t>
      </w:r>
      <w:r>
        <w:fldChar w:fldCharType="end"/>
      </w:r>
    </w:p>
    <w:p w14:paraId="0083C057" w14:textId="77777777" w:rsidR="008D6206" w:rsidRDefault="008D6206">
      <w:pPr>
        <w:pStyle w:val="TOC4"/>
        <w:rPr>
          <w:rFonts w:eastAsia="Batang"/>
          <w:sz w:val="24"/>
          <w:szCs w:val="24"/>
          <w:lang w:val="fr-FR" w:eastAsia="ja-JP"/>
        </w:rPr>
      </w:pPr>
      <w:r>
        <w:rPr>
          <w:lang w:val="fr-FR"/>
        </w:rPr>
        <w:t>4.3.1</w:t>
      </w:r>
      <w:r>
        <w:rPr>
          <w:lang w:val="fr-FR" w:eastAsia="zh-CN"/>
        </w:rPr>
        <w:t>6</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_Toc359416641 \h </w:instrText>
      </w:r>
      <w:r>
        <w:fldChar w:fldCharType="separate"/>
      </w:r>
      <w:r>
        <w:rPr>
          <w:lang w:val="fr-FR"/>
        </w:rPr>
        <w:t>26</w:t>
      </w:r>
      <w:r>
        <w:fldChar w:fldCharType="end"/>
      </w:r>
    </w:p>
    <w:p w14:paraId="597668C6" w14:textId="77777777" w:rsidR="008D6206" w:rsidRDefault="008D6206">
      <w:pPr>
        <w:pStyle w:val="TOC4"/>
        <w:rPr>
          <w:rFonts w:eastAsia="Batang"/>
          <w:sz w:val="24"/>
          <w:szCs w:val="24"/>
          <w:lang w:val="fr-FR" w:eastAsia="ja-JP"/>
        </w:rPr>
      </w:pPr>
      <w:r>
        <w:rPr>
          <w:lang w:val="fr-FR"/>
        </w:rPr>
        <w:t>4.3.1</w:t>
      </w:r>
      <w:r>
        <w:rPr>
          <w:lang w:val="fr-FR" w:eastAsia="zh-CN"/>
        </w:rPr>
        <w:t>6</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_Toc359416642 \h </w:instrText>
      </w:r>
      <w:r>
        <w:fldChar w:fldCharType="separate"/>
      </w:r>
      <w:r>
        <w:rPr>
          <w:lang w:val="fr-FR"/>
        </w:rPr>
        <w:t>26</w:t>
      </w:r>
      <w:r>
        <w:fldChar w:fldCharType="end"/>
      </w:r>
    </w:p>
    <w:p w14:paraId="2E9E635A" w14:textId="77777777" w:rsidR="008D6206" w:rsidRDefault="008D6206">
      <w:pPr>
        <w:pStyle w:val="TOC4"/>
        <w:rPr>
          <w:rFonts w:eastAsia="Batang"/>
          <w:sz w:val="24"/>
          <w:szCs w:val="24"/>
          <w:lang w:val="fr-FR" w:eastAsia="ja-JP"/>
        </w:rPr>
      </w:pPr>
      <w:r>
        <w:rPr>
          <w:lang w:val="fr-FR"/>
        </w:rPr>
        <w:t>4.3.16.3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_Toc359416643 \h </w:instrText>
      </w:r>
      <w:r>
        <w:fldChar w:fldCharType="separate"/>
      </w:r>
      <w:r>
        <w:rPr>
          <w:lang w:val="fr-FR"/>
        </w:rPr>
        <w:t>26</w:t>
      </w:r>
      <w:r>
        <w:fldChar w:fldCharType="end"/>
      </w:r>
    </w:p>
    <w:p w14:paraId="0D563676" w14:textId="77777777" w:rsidR="008D6206" w:rsidRDefault="008D6206">
      <w:pPr>
        <w:pStyle w:val="TOC4"/>
        <w:rPr>
          <w:rFonts w:eastAsia="Batang"/>
          <w:sz w:val="24"/>
          <w:szCs w:val="24"/>
          <w:lang w:val="fr-FR" w:eastAsia="ja-JP"/>
        </w:rPr>
      </w:pPr>
      <w:r>
        <w:rPr>
          <w:lang w:val="fr-FR"/>
        </w:rPr>
        <w:t>4.3.1</w:t>
      </w:r>
      <w:r>
        <w:rPr>
          <w:lang w:val="fr-FR" w:eastAsia="zh-CN"/>
        </w:rPr>
        <w:t>6</w:t>
      </w:r>
      <w:r>
        <w:rPr>
          <w:lang w:val="fr-FR"/>
        </w:rPr>
        <w:t>.4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_Toc359416644 \h </w:instrText>
      </w:r>
      <w:r>
        <w:fldChar w:fldCharType="separate"/>
      </w:r>
      <w:r>
        <w:rPr>
          <w:lang w:val="fr-FR"/>
        </w:rPr>
        <w:t>26</w:t>
      </w:r>
      <w:r>
        <w:fldChar w:fldCharType="end"/>
      </w:r>
    </w:p>
    <w:p w14:paraId="3F73FA46" w14:textId="77777777" w:rsidR="008D6206" w:rsidRDefault="008D6206">
      <w:pPr>
        <w:pStyle w:val="TOC3"/>
        <w:rPr>
          <w:rFonts w:eastAsia="Batang"/>
          <w:sz w:val="24"/>
          <w:szCs w:val="24"/>
          <w:lang w:val="fr-FR" w:eastAsia="ja-JP"/>
        </w:rPr>
      </w:pPr>
      <w:r>
        <w:rPr>
          <w:lang w:val="fr-FR"/>
        </w:rPr>
        <w:t>4.3.17</w:t>
      </w:r>
      <w:r>
        <w:rPr>
          <w:rFonts w:eastAsia="Batang"/>
          <w:sz w:val="24"/>
          <w:szCs w:val="24"/>
          <w:lang w:val="fr-FR" w:eastAsia="ja-JP"/>
        </w:rPr>
        <w:tab/>
      </w:r>
      <w:r>
        <w:rPr>
          <w:rFonts w:ascii="Courier New" w:hAnsi="Courier New" w:cs="Courier New"/>
          <w:bCs/>
          <w:lang w:val="fr-FR"/>
        </w:rPr>
        <w:t>Link_AS_ICSCF</w:t>
      </w:r>
      <w:r>
        <w:rPr>
          <w:lang w:val="fr-FR"/>
        </w:rPr>
        <w:tab/>
      </w:r>
      <w:r>
        <w:fldChar w:fldCharType="begin" w:fldLock="1"/>
      </w:r>
      <w:r>
        <w:rPr>
          <w:lang w:val="fr-FR"/>
        </w:rPr>
        <w:instrText xml:space="preserve"> PAGEREF _Toc359416645 \h </w:instrText>
      </w:r>
      <w:r>
        <w:fldChar w:fldCharType="separate"/>
      </w:r>
      <w:r>
        <w:rPr>
          <w:lang w:val="fr-FR"/>
        </w:rPr>
        <w:t>26</w:t>
      </w:r>
      <w:r>
        <w:fldChar w:fldCharType="end"/>
      </w:r>
    </w:p>
    <w:p w14:paraId="5F552C1D" w14:textId="77777777" w:rsidR="008D6206" w:rsidRDefault="008D6206">
      <w:pPr>
        <w:pStyle w:val="TOC4"/>
        <w:rPr>
          <w:rFonts w:eastAsia="Batang"/>
          <w:sz w:val="24"/>
          <w:szCs w:val="24"/>
          <w:lang w:val="fr-FR" w:eastAsia="ja-JP"/>
        </w:rPr>
      </w:pPr>
      <w:r>
        <w:rPr>
          <w:lang w:val="fr-FR"/>
        </w:rPr>
        <w:t>4.3.17.1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_Toc359416646 \h </w:instrText>
      </w:r>
      <w:r>
        <w:fldChar w:fldCharType="separate"/>
      </w:r>
      <w:r>
        <w:rPr>
          <w:lang w:val="fr-FR"/>
        </w:rPr>
        <w:t>26</w:t>
      </w:r>
      <w:r>
        <w:fldChar w:fldCharType="end"/>
      </w:r>
    </w:p>
    <w:p w14:paraId="618A48D2" w14:textId="77777777" w:rsidR="008D6206" w:rsidRDefault="008D6206">
      <w:pPr>
        <w:pStyle w:val="TOC4"/>
        <w:rPr>
          <w:rFonts w:eastAsia="Batang"/>
          <w:sz w:val="24"/>
          <w:szCs w:val="24"/>
          <w:lang w:val="fr-FR" w:eastAsia="ja-JP"/>
        </w:rPr>
      </w:pPr>
      <w:r>
        <w:rPr>
          <w:lang w:val="fr-FR"/>
        </w:rPr>
        <w:t>4.3.1</w:t>
      </w:r>
      <w:r>
        <w:rPr>
          <w:lang w:val="fr-FR" w:eastAsia="zh-CN"/>
        </w:rPr>
        <w:t>7</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_Toc359416647 \h </w:instrText>
      </w:r>
      <w:r>
        <w:fldChar w:fldCharType="separate"/>
      </w:r>
      <w:r>
        <w:rPr>
          <w:lang w:val="fr-FR"/>
        </w:rPr>
        <w:t>26</w:t>
      </w:r>
      <w:r>
        <w:fldChar w:fldCharType="end"/>
      </w:r>
    </w:p>
    <w:p w14:paraId="11189CE6" w14:textId="77777777" w:rsidR="008D6206" w:rsidRDefault="008D6206">
      <w:pPr>
        <w:pStyle w:val="TOC4"/>
        <w:rPr>
          <w:rFonts w:eastAsia="Batang"/>
          <w:sz w:val="24"/>
          <w:szCs w:val="24"/>
          <w:lang w:val="fr-FR" w:eastAsia="ja-JP"/>
        </w:rPr>
      </w:pPr>
      <w:r>
        <w:rPr>
          <w:lang w:val="fr-FR"/>
        </w:rPr>
        <w:t>4.3.17.3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_Toc359416648 \h </w:instrText>
      </w:r>
      <w:r>
        <w:fldChar w:fldCharType="separate"/>
      </w:r>
      <w:r>
        <w:rPr>
          <w:lang w:val="fr-FR"/>
        </w:rPr>
        <w:t>26</w:t>
      </w:r>
      <w:r>
        <w:fldChar w:fldCharType="end"/>
      </w:r>
    </w:p>
    <w:p w14:paraId="7847D9A6" w14:textId="77777777" w:rsidR="008D6206" w:rsidRDefault="008D6206">
      <w:pPr>
        <w:pStyle w:val="TOC4"/>
        <w:rPr>
          <w:rFonts w:eastAsia="Batang"/>
          <w:sz w:val="24"/>
          <w:szCs w:val="24"/>
          <w:lang w:val="fr-FR" w:eastAsia="ja-JP"/>
        </w:rPr>
      </w:pPr>
      <w:r>
        <w:rPr>
          <w:lang w:val="fr-FR"/>
        </w:rPr>
        <w:t>4.3.1</w:t>
      </w:r>
      <w:r>
        <w:rPr>
          <w:lang w:val="fr-FR" w:eastAsia="zh-CN"/>
        </w:rPr>
        <w:t>7</w:t>
      </w:r>
      <w:r>
        <w:rPr>
          <w:lang w:val="fr-FR"/>
        </w:rPr>
        <w:t>.4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_Toc359416649 \h </w:instrText>
      </w:r>
      <w:r>
        <w:fldChar w:fldCharType="separate"/>
      </w:r>
      <w:r>
        <w:rPr>
          <w:lang w:val="fr-FR"/>
        </w:rPr>
        <w:t>26</w:t>
      </w:r>
      <w:r>
        <w:fldChar w:fldCharType="end"/>
      </w:r>
    </w:p>
    <w:p w14:paraId="7775BB0C" w14:textId="77777777" w:rsidR="008D6206" w:rsidRDefault="008D6206">
      <w:pPr>
        <w:pStyle w:val="TOC3"/>
        <w:rPr>
          <w:rFonts w:eastAsia="Batang"/>
          <w:sz w:val="24"/>
          <w:szCs w:val="24"/>
          <w:lang w:val="fr-FR" w:eastAsia="ja-JP"/>
        </w:rPr>
      </w:pPr>
      <w:r>
        <w:rPr>
          <w:lang w:val="fr-FR"/>
        </w:rPr>
        <w:t>4.3.18</w:t>
      </w:r>
      <w:r>
        <w:rPr>
          <w:rFonts w:eastAsia="Batang"/>
          <w:sz w:val="24"/>
          <w:szCs w:val="24"/>
          <w:lang w:val="fr-FR" w:eastAsia="ja-JP"/>
        </w:rPr>
        <w:tab/>
      </w:r>
      <w:r>
        <w:rPr>
          <w:rFonts w:ascii="Courier New" w:hAnsi="Courier New" w:cs="Courier New"/>
          <w:bCs/>
          <w:lang w:val="fr-FR"/>
        </w:rPr>
        <w:t>Link_AS_SCSCF</w:t>
      </w:r>
      <w:r>
        <w:rPr>
          <w:lang w:val="fr-FR"/>
        </w:rPr>
        <w:tab/>
      </w:r>
      <w:r>
        <w:fldChar w:fldCharType="begin" w:fldLock="1"/>
      </w:r>
      <w:r>
        <w:rPr>
          <w:lang w:val="fr-FR"/>
        </w:rPr>
        <w:instrText xml:space="preserve"> PAGEREF _Toc359416650 \h </w:instrText>
      </w:r>
      <w:r>
        <w:fldChar w:fldCharType="separate"/>
      </w:r>
      <w:r>
        <w:rPr>
          <w:lang w:val="fr-FR"/>
        </w:rPr>
        <w:t>26</w:t>
      </w:r>
      <w:r>
        <w:fldChar w:fldCharType="end"/>
      </w:r>
    </w:p>
    <w:p w14:paraId="7A95C466" w14:textId="77777777" w:rsidR="008D6206" w:rsidRDefault="008D6206">
      <w:pPr>
        <w:pStyle w:val="TOC4"/>
        <w:rPr>
          <w:rFonts w:eastAsia="Batang"/>
          <w:sz w:val="24"/>
          <w:szCs w:val="24"/>
          <w:lang w:val="fr-FR" w:eastAsia="ja-JP"/>
        </w:rPr>
      </w:pPr>
      <w:r>
        <w:rPr>
          <w:lang w:val="fr-FR"/>
        </w:rPr>
        <w:t>4.3.18.1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_Toc359416651 \h </w:instrText>
      </w:r>
      <w:r>
        <w:fldChar w:fldCharType="separate"/>
      </w:r>
      <w:r>
        <w:rPr>
          <w:lang w:val="fr-FR"/>
        </w:rPr>
        <w:t>26</w:t>
      </w:r>
      <w:r>
        <w:fldChar w:fldCharType="end"/>
      </w:r>
    </w:p>
    <w:p w14:paraId="5E9C85CC" w14:textId="77777777" w:rsidR="008D6206" w:rsidRDefault="008D6206">
      <w:pPr>
        <w:pStyle w:val="TOC4"/>
        <w:rPr>
          <w:rFonts w:eastAsia="Batang"/>
          <w:sz w:val="24"/>
          <w:szCs w:val="24"/>
          <w:lang w:val="fr-FR" w:eastAsia="ja-JP"/>
        </w:rPr>
      </w:pPr>
      <w:r>
        <w:rPr>
          <w:lang w:val="fr-FR"/>
        </w:rPr>
        <w:t>4.3.1</w:t>
      </w:r>
      <w:r>
        <w:rPr>
          <w:lang w:val="fr-FR" w:eastAsia="zh-CN"/>
        </w:rPr>
        <w:t>8</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_Toc359416652 \h </w:instrText>
      </w:r>
      <w:r>
        <w:fldChar w:fldCharType="separate"/>
      </w:r>
      <w:r>
        <w:rPr>
          <w:lang w:val="fr-FR"/>
        </w:rPr>
        <w:t>26</w:t>
      </w:r>
      <w:r>
        <w:fldChar w:fldCharType="end"/>
      </w:r>
    </w:p>
    <w:p w14:paraId="35C5CFFB" w14:textId="77777777" w:rsidR="008D6206" w:rsidRDefault="008D6206">
      <w:pPr>
        <w:pStyle w:val="TOC4"/>
        <w:rPr>
          <w:rFonts w:eastAsia="Batang"/>
          <w:sz w:val="24"/>
          <w:szCs w:val="24"/>
          <w:lang w:val="fr-FR" w:eastAsia="ja-JP"/>
        </w:rPr>
      </w:pPr>
      <w:r>
        <w:rPr>
          <w:lang w:val="fr-FR"/>
        </w:rPr>
        <w:t>4.3.18.3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_Toc359416653 \h </w:instrText>
      </w:r>
      <w:r>
        <w:fldChar w:fldCharType="separate"/>
      </w:r>
      <w:r>
        <w:rPr>
          <w:lang w:val="fr-FR"/>
        </w:rPr>
        <w:t>27</w:t>
      </w:r>
      <w:r>
        <w:fldChar w:fldCharType="end"/>
      </w:r>
    </w:p>
    <w:p w14:paraId="00C8A71B" w14:textId="77777777" w:rsidR="008D6206" w:rsidRDefault="008D6206">
      <w:pPr>
        <w:pStyle w:val="TOC4"/>
        <w:rPr>
          <w:rFonts w:eastAsia="Batang"/>
          <w:sz w:val="24"/>
          <w:szCs w:val="24"/>
          <w:lang w:val="fr-FR" w:eastAsia="ja-JP"/>
        </w:rPr>
      </w:pPr>
      <w:r>
        <w:rPr>
          <w:lang w:val="fr-FR"/>
        </w:rPr>
        <w:t>4.3.1</w:t>
      </w:r>
      <w:r>
        <w:rPr>
          <w:lang w:val="fr-FR" w:eastAsia="zh-CN"/>
        </w:rPr>
        <w:t>8</w:t>
      </w:r>
      <w:r>
        <w:rPr>
          <w:lang w:val="fr-FR"/>
        </w:rPr>
        <w:t>.4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_Toc359416654 \h </w:instrText>
      </w:r>
      <w:r>
        <w:fldChar w:fldCharType="separate"/>
      </w:r>
      <w:r>
        <w:rPr>
          <w:lang w:val="fr-FR"/>
        </w:rPr>
        <w:t>27</w:t>
      </w:r>
      <w:r>
        <w:fldChar w:fldCharType="end"/>
      </w:r>
    </w:p>
    <w:p w14:paraId="2CBF5EE6" w14:textId="77777777" w:rsidR="008D6206" w:rsidRDefault="008D6206">
      <w:pPr>
        <w:pStyle w:val="TOC3"/>
        <w:rPr>
          <w:rFonts w:eastAsia="Batang"/>
          <w:sz w:val="24"/>
          <w:szCs w:val="24"/>
          <w:lang w:val="fr-FR" w:eastAsia="ja-JP"/>
        </w:rPr>
      </w:pPr>
      <w:r>
        <w:rPr>
          <w:lang w:val="fr-FR"/>
        </w:rPr>
        <w:t>4.3.19</w:t>
      </w:r>
      <w:r>
        <w:rPr>
          <w:rFonts w:eastAsia="Batang"/>
          <w:sz w:val="24"/>
          <w:szCs w:val="24"/>
          <w:lang w:val="fr-FR" w:eastAsia="ja-JP"/>
        </w:rPr>
        <w:tab/>
      </w:r>
      <w:r>
        <w:rPr>
          <w:rFonts w:ascii="Courier New" w:hAnsi="Courier New" w:cs="Courier New"/>
          <w:lang w:val="fr-FR"/>
        </w:rPr>
        <w:t>Link_AS_SLF</w:t>
      </w:r>
      <w:r>
        <w:rPr>
          <w:lang w:val="fr-FR"/>
        </w:rPr>
        <w:tab/>
      </w:r>
      <w:r>
        <w:fldChar w:fldCharType="begin" w:fldLock="1"/>
      </w:r>
      <w:r>
        <w:rPr>
          <w:lang w:val="fr-FR"/>
        </w:rPr>
        <w:instrText xml:space="preserve"> PAGEREF _Toc359416655 \h </w:instrText>
      </w:r>
      <w:r>
        <w:fldChar w:fldCharType="separate"/>
      </w:r>
      <w:r>
        <w:rPr>
          <w:lang w:val="fr-FR"/>
        </w:rPr>
        <w:t>27</w:t>
      </w:r>
      <w:r>
        <w:fldChar w:fldCharType="end"/>
      </w:r>
    </w:p>
    <w:p w14:paraId="44A857DA" w14:textId="77777777" w:rsidR="008D6206" w:rsidRDefault="008D6206">
      <w:pPr>
        <w:pStyle w:val="TOC4"/>
        <w:rPr>
          <w:rFonts w:eastAsia="Batang"/>
          <w:sz w:val="24"/>
          <w:szCs w:val="24"/>
          <w:lang w:val="fr-FR" w:eastAsia="ja-JP"/>
        </w:rPr>
      </w:pPr>
      <w:r>
        <w:rPr>
          <w:lang w:val="fr-FR"/>
        </w:rPr>
        <w:t>4.3.19.1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_Toc359416656 \h </w:instrText>
      </w:r>
      <w:r>
        <w:fldChar w:fldCharType="separate"/>
      </w:r>
      <w:r>
        <w:rPr>
          <w:lang w:val="fr-FR"/>
        </w:rPr>
        <w:t>27</w:t>
      </w:r>
      <w:r>
        <w:fldChar w:fldCharType="end"/>
      </w:r>
    </w:p>
    <w:p w14:paraId="093F1151" w14:textId="77777777" w:rsidR="008D6206" w:rsidRDefault="008D6206">
      <w:pPr>
        <w:pStyle w:val="TOC4"/>
        <w:rPr>
          <w:rFonts w:eastAsia="Batang"/>
          <w:sz w:val="24"/>
          <w:szCs w:val="24"/>
          <w:lang w:val="fr-FR" w:eastAsia="ja-JP"/>
        </w:rPr>
      </w:pPr>
      <w:r>
        <w:rPr>
          <w:lang w:val="fr-FR"/>
        </w:rPr>
        <w:t>4.3.1</w:t>
      </w:r>
      <w:r>
        <w:rPr>
          <w:lang w:val="fr-FR" w:eastAsia="zh-CN"/>
        </w:rPr>
        <w:t>9</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_Toc359416657 \h </w:instrText>
      </w:r>
      <w:r>
        <w:fldChar w:fldCharType="separate"/>
      </w:r>
      <w:r>
        <w:rPr>
          <w:lang w:val="fr-FR"/>
        </w:rPr>
        <w:t>27</w:t>
      </w:r>
      <w:r>
        <w:fldChar w:fldCharType="end"/>
      </w:r>
    </w:p>
    <w:p w14:paraId="5387F464" w14:textId="77777777" w:rsidR="008D6206" w:rsidRDefault="008D6206">
      <w:pPr>
        <w:pStyle w:val="TOC4"/>
        <w:rPr>
          <w:rFonts w:eastAsia="Batang"/>
          <w:sz w:val="24"/>
          <w:szCs w:val="24"/>
          <w:lang w:val="fr-FR" w:eastAsia="ja-JP"/>
        </w:rPr>
      </w:pPr>
      <w:r>
        <w:rPr>
          <w:lang w:val="fr-FR"/>
        </w:rPr>
        <w:t>4.3.19.3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_Toc359416658 \h </w:instrText>
      </w:r>
      <w:r>
        <w:fldChar w:fldCharType="separate"/>
      </w:r>
      <w:r>
        <w:rPr>
          <w:lang w:val="fr-FR"/>
        </w:rPr>
        <w:t>27</w:t>
      </w:r>
      <w:r>
        <w:fldChar w:fldCharType="end"/>
      </w:r>
    </w:p>
    <w:p w14:paraId="21B7815D" w14:textId="77777777" w:rsidR="008D6206" w:rsidRDefault="008D6206">
      <w:pPr>
        <w:pStyle w:val="TOC4"/>
        <w:rPr>
          <w:rFonts w:eastAsia="Batang"/>
          <w:sz w:val="24"/>
          <w:szCs w:val="24"/>
          <w:lang w:val="fr-FR" w:eastAsia="ja-JP"/>
        </w:rPr>
      </w:pPr>
      <w:r>
        <w:rPr>
          <w:lang w:val="fr-FR"/>
        </w:rPr>
        <w:t>4.3.1</w:t>
      </w:r>
      <w:r>
        <w:rPr>
          <w:lang w:val="fr-FR" w:eastAsia="zh-CN"/>
        </w:rPr>
        <w:t>9</w:t>
      </w:r>
      <w:r>
        <w:rPr>
          <w:lang w:val="fr-FR"/>
        </w:rPr>
        <w:t>.4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_Toc359416659 \h </w:instrText>
      </w:r>
      <w:r>
        <w:fldChar w:fldCharType="separate"/>
      </w:r>
      <w:r>
        <w:rPr>
          <w:lang w:val="fr-FR"/>
        </w:rPr>
        <w:t>27</w:t>
      </w:r>
      <w:r>
        <w:fldChar w:fldCharType="end"/>
      </w:r>
    </w:p>
    <w:p w14:paraId="17EA88E1" w14:textId="77777777" w:rsidR="008D6206" w:rsidRDefault="008D6206">
      <w:pPr>
        <w:pStyle w:val="TOC3"/>
        <w:rPr>
          <w:rFonts w:eastAsia="Batang"/>
          <w:sz w:val="24"/>
          <w:szCs w:val="24"/>
          <w:lang w:eastAsia="ja-JP"/>
        </w:rPr>
      </w:pPr>
      <w:r>
        <w:t>4.3.20</w:t>
      </w:r>
      <w:r>
        <w:rPr>
          <w:rFonts w:eastAsia="Batang"/>
          <w:sz w:val="24"/>
          <w:szCs w:val="24"/>
          <w:lang w:eastAsia="ja-JP"/>
        </w:rPr>
        <w:tab/>
      </w:r>
      <w:r>
        <w:rPr>
          <w:rFonts w:ascii="Courier New" w:hAnsi="Courier New" w:cs="Courier New"/>
        </w:rPr>
        <w:t>Link_BGCF_BGCF</w:t>
      </w:r>
      <w:r>
        <w:tab/>
      </w:r>
      <w:r>
        <w:fldChar w:fldCharType="begin" w:fldLock="1"/>
      </w:r>
      <w:r>
        <w:instrText xml:space="preserve"> PAGEREF _Toc359416660 \h </w:instrText>
      </w:r>
      <w:r>
        <w:fldChar w:fldCharType="separate"/>
      </w:r>
      <w:r>
        <w:t>27</w:t>
      </w:r>
      <w:r>
        <w:fldChar w:fldCharType="end"/>
      </w:r>
    </w:p>
    <w:p w14:paraId="1B91ED24" w14:textId="77777777" w:rsidR="008D6206" w:rsidRDefault="008D6206">
      <w:pPr>
        <w:pStyle w:val="TOC4"/>
        <w:rPr>
          <w:rFonts w:eastAsia="Batang"/>
          <w:sz w:val="24"/>
          <w:szCs w:val="24"/>
          <w:lang w:eastAsia="ja-JP"/>
        </w:rPr>
      </w:pPr>
      <w:r>
        <w:t>4.3.20.1</w:t>
      </w:r>
      <w:r>
        <w:rPr>
          <w:rFonts w:eastAsia="Batang"/>
          <w:sz w:val="24"/>
          <w:szCs w:val="24"/>
          <w:lang w:eastAsia="ja-JP"/>
        </w:rPr>
        <w:tab/>
      </w:r>
      <w:r>
        <w:t>Definition</w:t>
      </w:r>
      <w:r>
        <w:tab/>
      </w:r>
      <w:r>
        <w:fldChar w:fldCharType="begin" w:fldLock="1"/>
      </w:r>
      <w:r>
        <w:instrText xml:space="preserve"> PAGEREF _Toc359416661 \h </w:instrText>
      </w:r>
      <w:r>
        <w:fldChar w:fldCharType="separate"/>
      </w:r>
      <w:r>
        <w:t>27</w:t>
      </w:r>
      <w:r>
        <w:fldChar w:fldCharType="end"/>
      </w:r>
    </w:p>
    <w:p w14:paraId="484349E8" w14:textId="77777777" w:rsidR="008D6206" w:rsidRDefault="008D6206">
      <w:pPr>
        <w:pStyle w:val="TOC4"/>
        <w:rPr>
          <w:rFonts w:eastAsia="Batang"/>
          <w:sz w:val="24"/>
          <w:szCs w:val="24"/>
          <w:lang w:eastAsia="ja-JP"/>
        </w:rPr>
      </w:pPr>
      <w:r>
        <w:t>4.3.20.2</w:t>
      </w:r>
      <w:r>
        <w:rPr>
          <w:rFonts w:eastAsia="Batang"/>
          <w:sz w:val="24"/>
          <w:szCs w:val="24"/>
          <w:lang w:eastAsia="ja-JP"/>
        </w:rPr>
        <w:tab/>
      </w:r>
      <w:r>
        <w:t>Attributes</w:t>
      </w:r>
      <w:r>
        <w:tab/>
      </w:r>
      <w:r>
        <w:fldChar w:fldCharType="begin" w:fldLock="1"/>
      </w:r>
      <w:r>
        <w:instrText xml:space="preserve"> PAGEREF _Toc359416662 \h </w:instrText>
      </w:r>
      <w:r>
        <w:fldChar w:fldCharType="separate"/>
      </w:r>
      <w:r>
        <w:t>27</w:t>
      </w:r>
      <w:r>
        <w:fldChar w:fldCharType="end"/>
      </w:r>
    </w:p>
    <w:p w14:paraId="58771C3A" w14:textId="77777777" w:rsidR="008D6206" w:rsidRDefault="008D6206">
      <w:pPr>
        <w:pStyle w:val="TOC4"/>
        <w:rPr>
          <w:rFonts w:eastAsia="Batang"/>
          <w:sz w:val="24"/>
          <w:szCs w:val="24"/>
          <w:lang w:val="fr-FR" w:eastAsia="ja-JP"/>
        </w:rPr>
      </w:pPr>
      <w:r>
        <w:rPr>
          <w:lang w:val="fr-FR"/>
        </w:rPr>
        <w:t>4.3.20.3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_Toc359416663 \h </w:instrText>
      </w:r>
      <w:r>
        <w:fldChar w:fldCharType="separate"/>
      </w:r>
      <w:r>
        <w:rPr>
          <w:lang w:val="fr-FR"/>
        </w:rPr>
        <w:t>27</w:t>
      </w:r>
      <w:r>
        <w:fldChar w:fldCharType="end"/>
      </w:r>
    </w:p>
    <w:p w14:paraId="6C82B9D4" w14:textId="77777777" w:rsidR="008D6206" w:rsidRDefault="008D6206">
      <w:pPr>
        <w:pStyle w:val="TOC4"/>
        <w:rPr>
          <w:rFonts w:eastAsia="Batang"/>
          <w:sz w:val="24"/>
          <w:szCs w:val="24"/>
          <w:lang w:val="fr-FR" w:eastAsia="ja-JP"/>
        </w:rPr>
      </w:pPr>
      <w:r>
        <w:rPr>
          <w:lang w:val="fr-FR"/>
        </w:rPr>
        <w:t>4.3.20.4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_Toc359416664 \h </w:instrText>
      </w:r>
      <w:r>
        <w:fldChar w:fldCharType="separate"/>
      </w:r>
      <w:r>
        <w:rPr>
          <w:lang w:val="fr-FR"/>
        </w:rPr>
        <w:t>27</w:t>
      </w:r>
      <w:r>
        <w:fldChar w:fldCharType="end"/>
      </w:r>
    </w:p>
    <w:p w14:paraId="6E1FF545" w14:textId="77777777" w:rsidR="008D6206" w:rsidRDefault="008D6206">
      <w:pPr>
        <w:pStyle w:val="TOC3"/>
        <w:rPr>
          <w:rFonts w:eastAsia="Batang"/>
          <w:sz w:val="24"/>
          <w:szCs w:val="24"/>
          <w:lang w:val="fr-FR" w:eastAsia="ja-JP"/>
        </w:rPr>
      </w:pPr>
      <w:r>
        <w:rPr>
          <w:lang w:val="fr-FR"/>
        </w:rPr>
        <w:t>4.3.21</w:t>
      </w:r>
      <w:r>
        <w:rPr>
          <w:rFonts w:eastAsia="Batang"/>
          <w:sz w:val="24"/>
          <w:szCs w:val="24"/>
          <w:lang w:val="fr-FR" w:eastAsia="ja-JP"/>
        </w:rPr>
        <w:tab/>
      </w:r>
      <w:r>
        <w:rPr>
          <w:rFonts w:ascii="Courier New" w:hAnsi="Courier New" w:cs="Courier New"/>
          <w:bCs/>
          <w:lang w:val="fr-FR"/>
        </w:rPr>
        <w:t>Link_BGCF_MGCF</w:t>
      </w:r>
      <w:r>
        <w:rPr>
          <w:lang w:val="fr-FR"/>
        </w:rPr>
        <w:tab/>
      </w:r>
      <w:r>
        <w:fldChar w:fldCharType="begin" w:fldLock="1"/>
      </w:r>
      <w:r>
        <w:rPr>
          <w:lang w:val="fr-FR"/>
        </w:rPr>
        <w:instrText xml:space="preserve"> PAGEREF _Toc359416665 \h </w:instrText>
      </w:r>
      <w:r>
        <w:fldChar w:fldCharType="separate"/>
      </w:r>
      <w:r>
        <w:rPr>
          <w:lang w:val="fr-FR"/>
        </w:rPr>
        <w:t>27</w:t>
      </w:r>
      <w:r>
        <w:fldChar w:fldCharType="end"/>
      </w:r>
    </w:p>
    <w:p w14:paraId="5B1150A0" w14:textId="77777777" w:rsidR="008D6206" w:rsidRDefault="008D6206">
      <w:pPr>
        <w:pStyle w:val="TOC4"/>
        <w:rPr>
          <w:rFonts w:eastAsia="Batang"/>
          <w:sz w:val="24"/>
          <w:szCs w:val="24"/>
          <w:lang w:val="fr-FR" w:eastAsia="ja-JP"/>
        </w:rPr>
      </w:pPr>
      <w:r>
        <w:rPr>
          <w:lang w:val="fr-FR"/>
        </w:rPr>
        <w:t>4.3.21.1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_Toc359416666 \h </w:instrText>
      </w:r>
      <w:r>
        <w:fldChar w:fldCharType="separate"/>
      </w:r>
      <w:r>
        <w:rPr>
          <w:lang w:val="fr-FR"/>
        </w:rPr>
        <w:t>27</w:t>
      </w:r>
      <w:r>
        <w:fldChar w:fldCharType="end"/>
      </w:r>
    </w:p>
    <w:p w14:paraId="424EEE01" w14:textId="77777777" w:rsidR="008D6206" w:rsidRDefault="008D6206">
      <w:pPr>
        <w:pStyle w:val="TOC4"/>
        <w:rPr>
          <w:rFonts w:eastAsia="Batang"/>
          <w:sz w:val="24"/>
          <w:szCs w:val="24"/>
          <w:lang w:val="fr-FR" w:eastAsia="ja-JP"/>
        </w:rPr>
      </w:pPr>
      <w:r>
        <w:rPr>
          <w:lang w:val="fr-FR"/>
        </w:rPr>
        <w:t>4.3.21.2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_Toc359416667 \h </w:instrText>
      </w:r>
      <w:r>
        <w:fldChar w:fldCharType="separate"/>
      </w:r>
      <w:r>
        <w:rPr>
          <w:lang w:val="fr-FR"/>
        </w:rPr>
        <w:t>27</w:t>
      </w:r>
      <w:r>
        <w:fldChar w:fldCharType="end"/>
      </w:r>
    </w:p>
    <w:p w14:paraId="690D7B12" w14:textId="77777777" w:rsidR="008D6206" w:rsidRDefault="008D6206">
      <w:pPr>
        <w:pStyle w:val="TOC4"/>
        <w:rPr>
          <w:rFonts w:eastAsia="Batang"/>
          <w:sz w:val="24"/>
          <w:szCs w:val="24"/>
          <w:lang w:val="fr-FR" w:eastAsia="ja-JP"/>
        </w:rPr>
      </w:pPr>
      <w:r>
        <w:rPr>
          <w:lang w:val="fr-FR"/>
        </w:rPr>
        <w:t>4.3.21.3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_Toc359416668 \h </w:instrText>
      </w:r>
      <w:r>
        <w:fldChar w:fldCharType="separate"/>
      </w:r>
      <w:r>
        <w:rPr>
          <w:lang w:val="fr-FR"/>
        </w:rPr>
        <w:t>28</w:t>
      </w:r>
      <w:r>
        <w:fldChar w:fldCharType="end"/>
      </w:r>
    </w:p>
    <w:p w14:paraId="45375228" w14:textId="77777777" w:rsidR="008D6206" w:rsidRDefault="008D6206">
      <w:pPr>
        <w:pStyle w:val="TOC4"/>
        <w:rPr>
          <w:rFonts w:eastAsia="Batang"/>
          <w:sz w:val="24"/>
          <w:szCs w:val="24"/>
          <w:lang w:val="fr-FR" w:eastAsia="ja-JP"/>
        </w:rPr>
      </w:pPr>
      <w:r>
        <w:rPr>
          <w:lang w:val="fr-FR"/>
        </w:rPr>
        <w:t>4.3.21.4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_Toc359416669 \h </w:instrText>
      </w:r>
      <w:r>
        <w:fldChar w:fldCharType="separate"/>
      </w:r>
      <w:r>
        <w:rPr>
          <w:lang w:val="fr-FR"/>
        </w:rPr>
        <w:t>28</w:t>
      </w:r>
      <w:r>
        <w:fldChar w:fldCharType="end"/>
      </w:r>
    </w:p>
    <w:p w14:paraId="7657A298" w14:textId="77777777" w:rsidR="008D6206" w:rsidRDefault="008D6206">
      <w:pPr>
        <w:pStyle w:val="TOC3"/>
        <w:rPr>
          <w:rFonts w:eastAsia="Batang"/>
          <w:sz w:val="24"/>
          <w:szCs w:val="24"/>
          <w:lang w:val="fr-FR" w:eastAsia="ja-JP"/>
        </w:rPr>
      </w:pPr>
      <w:r>
        <w:rPr>
          <w:lang w:val="fr-FR"/>
        </w:rPr>
        <w:t>4.3.22</w:t>
      </w:r>
      <w:r>
        <w:rPr>
          <w:rFonts w:eastAsia="Batang"/>
          <w:sz w:val="24"/>
          <w:szCs w:val="24"/>
          <w:lang w:val="fr-FR" w:eastAsia="ja-JP"/>
        </w:rPr>
        <w:tab/>
      </w:r>
      <w:r>
        <w:rPr>
          <w:rFonts w:ascii="Courier New" w:hAnsi="Courier New" w:cs="Courier New"/>
          <w:lang w:val="fr-FR"/>
        </w:rPr>
        <w:t>Link_BGCF_SCSCF</w:t>
      </w:r>
      <w:r>
        <w:rPr>
          <w:lang w:val="fr-FR"/>
        </w:rPr>
        <w:tab/>
      </w:r>
      <w:r>
        <w:fldChar w:fldCharType="begin" w:fldLock="1"/>
      </w:r>
      <w:r>
        <w:rPr>
          <w:lang w:val="fr-FR"/>
        </w:rPr>
        <w:instrText xml:space="preserve"> PAGEREF _Toc359416670 \h </w:instrText>
      </w:r>
      <w:r>
        <w:fldChar w:fldCharType="separate"/>
      </w:r>
      <w:r>
        <w:rPr>
          <w:lang w:val="fr-FR"/>
        </w:rPr>
        <w:t>28</w:t>
      </w:r>
      <w:r>
        <w:fldChar w:fldCharType="end"/>
      </w:r>
    </w:p>
    <w:p w14:paraId="1B0587CC" w14:textId="77777777" w:rsidR="008D6206" w:rsidRDefault="008D6206">
      <w:pPr>
        <w:pStyle w:val="TOC4"/>
        <w:rPr>
          <w:rFonts w:eastAsia="Batang"/>
          <w:sz w:val="24"/>
          <w:szCs w:val="24"/>
          <w:lang w:val="fr-FR" w:eastAsia="ja-JP"/>
        </w:rPr>
      </w:pPr>
      <w:r>
        <w:rPr>
          <w:lang w:val="fr-FR"/>
        </w:rPr>
        <w:t>4.3.22.1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_Toc359416671 \h </w:instrText>
      </w:r>
      <w:r>
        <w:fldChar w:fldCharType="separate"/>
      </w:r>
      <w:r>
        <w:rPr>
          <w:lang w:val="fr-FR"/>
        </w:rPr>
        <w:t>28</w:t>
      </w:r>
      <w:r>
        <w:fldChar w:fldCharType="end"/>
      </w:r>
    </w:p>
    <w:p w14:paraId="3E376A36" w14:textId="77777777" w:rsidR="008D6206" w:rsidRDefault="008D6206">
      <w:pPr>
        <w:pStyle w:val="TOC4"/>
        <w:rPr>
          <w:rFonts w:eastAsia="Batang"/>
          <w:sz w:val="24"/>
          <w:szCs w:val="24"/>
          <w:lang w:val="fr-FR" w:eastAsia="ja-JP"/>
        </w:rPr>
      </w:pPr>
      <w:r>
        <w:rPr>
          <w:lang w:val="fr-FR"/>
        </w:rPr>
        <w:t>4.3.22.2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_Toc359416672 \h </w:instrText>
      </w:r>
      <w:r>
        <w:fldChar w:fldCharType="separate"/>
      </w:r>
      <w:r>
        <w:rPr>
          <w:lang w:val="fr-FR"/>
        </w:rPr>
        <w:t>28</w:t>
      </w:r>
      <w:r>
        <w:fldChar w:fldCharType="end"/>
      </w:r>
    </w:p>
    <w:p w14:paraId="6EF26FEF" w14:textId="77777777" w:rsidR="008D6206" w:rsidRDefault="008D6206">
      <w:pPr>
        <w:pStyle w:val="TOC4"/>
        <w:rPr>
          <w:rFonts w:eastAsia="Batang"/>
          <w:sz w:val="24"/>
          <w:szCs w:val="24"/>
          <w:lang w:val="fr-FR" w:eastAsia="ja-JP"/>
        </w:rPr>
      </w:pPr>
      <w:r>
        <w:rPr>
          <w:lang w:val="fr-FR"/>
        </w:rPr>
        <w:t>4.3.22.3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_Toc359416673 \h </w:instrText>
      </w:r>
      <w:r>
        <w:fldChar w:fldCharType="separate"/>
      </w:r>
      <w:r>
        <w:rPr>
          <w:lang w:val="fr-FR"/>
        </w:rPr>
        <w:t>28</w:t>
      </w:r>
      <w:r>
        <w:fldChar w:fldCharType="end"/>
      </w:r>
    </w:p>
    <w:p w14:paraId="65BD0741" w14:textId="77777777" w:rsidR="008D6206" w:rsidRDefault="008D6206">
      <w:pPr>
        <w:pStyle w:val="TOC4"/>
        <w:rPr>
          <w:rFonts w:eastAsia="Batang"/>
          <w:sz w:val="24"/>
          <w:szCs w:val="24"/>
          <w:lang w:val="fr-FR" w:eastAsia="ja-JP"/>
        </w:rPr>
      </w:pPr>
      <w:r>
        <w:rPr>
          <w:lang w:val="fr-FR"/>
        </w:rPr>
        <w:t>4.3.22.4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_Toc359416674 \h </w:instrText>
      </w:r>
      <w:r>
        <w:fldChar w:fldCharType="separate"/>
      </w:r>
      <w:r>
        <w:rPr>
          <w:lang w:val="fr-FR"/>
        </w:rPr>
        <w:t>28</w:t>
      </w:r>
      <w:r>
        <w:fldChar w:fldCharType="end"/>
      </w:r>
    </w:p>
    <w:p w14:paraId="1FCC23F4" w14:textId="77777777" w:rsidR="008D6206" w:rsidRDefault="008D6206">
      <w:pPr>
        <w:pStyle w:val="TOC3"/>
        <w:rPr>
          <w:rFonts w:eastAsia="Batang"/>
          <w:sz w:val="24"/>
          <w:szCs w:val="24"/>
          <w:lang w:val="fr-FR" w:eastAsia="ja-JP"/>
        </w:rPr>
      </w:pPr>
      <w:r>
        <w:rPr>
          <w:lang w:val="fr-FR"/>
        </w:rPr>
        <w:t>4.3.23</w:t>
      </w:r>
      <w:r>
        <w:rPr>
          <w:rFonts w:eastAsia="Batang"/>
          <w:sz w:val="24"/>
          <w:szCs w:val="24"/>
          <w:lang w:val="fr-FR" w:eastAsia="ja-JP"/>
        </w:rPr>
        <w:tab/>
      </w:r>
      <w:r>
        <w:rPr>
          <w:rFonts w:ascii="Courier New" w:hAnsi="Courier New" w:cs="Courier New"/>
          <w:lang w:val="fr-FR"/>
        </w:rPr>
        <w:t>Link_HSS_ICSCF</w:t>
      </w:r>
      <w:r>
        <w:rPr>
          <w:lang w:val="fr-FR"/>
        </w:rPr>
        <w:tab/>
      </w:r>
      <w:r>
        <w:fldChar w:fldCharType="begin" w:fldLock="1"/>
      </w:r>
      <w:r>
        <w:rPr>
          <w:lang w:val="fr-FR"/>
        </w:rPr>
        <w:instrText xml:space="preserve"> PAGEREF _Toc359416675 \h </w:instrText>
      </w:r>
      <w:r>
        <w:fldChar w:fldCharType="separate"/>
      </w:r>
      <w:r>
        <w:rPr>
          <w:lang w:val="fr-FR"/>
        </w:rPr>
        <w:t>28</w:t>
      </w:r>
      <w:r>
        <w:fldChar w:fldCharType="end"/>
      </w:r>
    </w:p>
    <w:p w14:paraId="758C0B39" w14:textId="77777777" w:rsidR="008D6206" w:rsidRDefault="008D6206">
      <w:pPr>
        <w:pStyle w:val="TOC4"/>
        <w:rPr>
          <w:rFonts w:eastAsia="Batang"/>
          <w:sz w:val="24"/>
          <w:szCs w:val="24"/>
          <w:lang w:val="fr-FR" w:eastAsia="ja-JP"/>
        </w:rPr>
      </w:pPr>
      <w:r>
        <w:rPr>
          <w:lang w:val="fr-FR"/>
        </w:rPr>
        <w:t>4.3.23.1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_Toc359416676 \h </w:instrText>
      </w:r>
      <w:r>
        <w:fldChar w:fldCharType="separate"/>
      </w:r>
      <w:r>
        <w:rPr>
          <w:lang w:val="fr-FR"/>
        </w:rPr>
        <w:t>28</w:t>
      </w:r>
      <w:r>
        <w:fldChar w:fldCharType="end"/>
      </w:r>
    </w:p>
    <w:p w14:paraId="189783C5" w14:textId="77777777" w:rsidR="008D6206" w:rsidRDefault="008D6206">
      <w:pPr>
        <w:pStyle w:val="TOC4"/>
        <w:rPr>
          <w:rFonts w:eastAsia="Batang"/>
          <w:sz w:val="24"/>
          <w:szCs w:val="24"/>
          <w:lang w:val="fr-FR" w:eastAsia="ja-JP"/>
        </w:rPr>
      </w:pPr>
      <w:r>
        <w:rPr>
          <w:lang w:val="fr-FR"/>
        </w:rPr>
        <w:t>4.3.23.2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_Toc359416677 \h </w:instrText>
      </w:r>
      <w:r>
        <w:fldChar w:fldCharType="separate"/>
      </w:r>
      <w:r>
        <w:rPr>
          <w:lang w:val="fr-FR"/>
        </w:rPr>
        <w:t>28</w:t>
      </w:r>
      <w:r>
        <w:fldChar w:fldCharType="end"/>
      </w:r>
    </w:p>
    <w:p w14:paraId="07A6CC00" w14:textId="77777777" w:rsidR="008D6206" w:rsidRDefault="008D6206">
      <w:pPr>
        <w:pStyle w:val="TOC4"/>
        <w:rPr>
          <w:rFonts w:eastAsia="Batang"/>
          <w:sz w:val="24"/>
          <w:szCs w:val="24"/>
          <w:lang w:val="fr-FR" w:eastAsia="ja-JP"/>
        </w:rPr>
      </w:pPr>
      <w:r>
        <w:rPr>
          <w:lang w:val="fr-FR"/>
        </w:rPr>
        <w:t>4.3.23.3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_Toc359416678 \h </w:instrText>
      </w:r>
      <w:r>
        <w:fldChar w:fldCharType="separate"/>
      </w:r>
      <w:r>
        <w:rPr>
          <w:lang w:val="fr-FR"/>
        </w:rPr>
        <w:t>28</w:t>
      </w:r>
      <w:r>
        <w:fldChar w:fldCharType="end"/>
      </w:r>
    </w:p>
    <w:p w14:paraId="24ECCEA7" w14:textId="77777777" w:rsidR="008D6206" w:rsidRDefault="008D6206">
      <w:pPr>
        <w:pStyle w:val="TOC4"/>
        <w:rPr>
          <w:rFonts w:eastAsia="Batang"/>
          <w:sz w:val="24"/>
          <w:szCs w:val="24"/>
          <w:lang w:val="fr-FR" w:eastAsia="ja-JP"/>
        </w:rPr>
      </w:pPr>
      <w:r>
        <w:rPr>
          <w:lang w:val="fr-FR"/>
        </w:rPr>
        <w:t>4.3.23.4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_Toc359416679 \h </w:instrText>
      </w:r>
      <w:r>
        <w:fldChar w:fldCharType="separate"/>
      </w:r>
      <w:r>
        <w:rPr>
          <w:lang w:val="fr-FR"/>
        </w:rPr>
        <w:t>28</w:t>
      </w:r>
      <w:r>
        <w:fldChar w:fldCharType="end"/>
      </w:r>
    </w:p>
    <w:p w14:paraId="2BC0AE6B" w14:textId="77777777" w:rsidR="008D6206" w:rsidRDefault="008D6206">
      <w:pPr>
        <w:pStyle w:val="TOC3"/>
        <w:rPr>
          <w:rFonts w:eastAsia="Batang"/>
          <w:sz w:val="24"/>
          <w:szCs w:val="24"/>
          <w:lang w:val="fr-FR" w:eastAsia="ja-JP"/>
        </w:rPr>
      </w:pPr>
      <w:r>
        <w:rPr>
          <w:lang w:val="fr-FR"/>
        </w:rPr>
        <w:t>4.3.24</w:t>
      </w:r>
      <w:r>
        <w:rPr>
          <w:rFonts w:eastAsia="Batang"/>
          <w:sz w:val="24"/>
          <w:szCs w:val="24"/>
          <w:lang w:val="fr-FR" w:eastAsia="ja-JP"/>
        </w:rPr>
        <w:tab/>
      </w:r>
      <w:r>
        <w:rPr>
          <w:rFonts w:ascii="Courier New" w:hAnsi="Courier New"/>
          <w:lang w:val="fr-FR"/>
        </w:rPr>
        <w:t>Link_</w:t>
      </w:r>
      <w:r>
        <w:rPr>
          <w:rFonts w:ascii="Courier New" w:hAnsi="Courier New"/>
          <w:lang w:val="fr-FR" w:eastAsia="zh-CN"/>
        </w:rPr>
        <w:t>ICSCF</w:t>
      </w:r>
      <w:r>
        <w:rPr>
          <w:rFonts w:ascii="Courier New" w:hAnsi="Courier New"/>
          <w:lang w:val="fr-FR"/>
        </w:rPr>
        <w:t>_</w:t>
      </w:r>
      <w:r>
        <w:rPr>
          <w:rFonts w:ascii="Courier New" w:hAnsi="Courier New"/>
          <w:lang w:val="fr-FR" w:eastAsia="zh-CN"/>
        </w:rPr>
        <w:t>S</w:t>
      </w:r>
      <w:r>
        <w:rPr>
          <w:rFonts w:ascii="Courier New" w:hAnsi="Courier New"/>
          <w:lang w:val="fr-FR"/>
        </w:rPr>
        <w:t>CSCF</w:t>
      </w:r>
      <w:r>
        <w:rPr>
          <w:lang w:val="fr-FR"/>
        </w:rPr>
        <w:tab/>
      </w:r>
      <w:r>
        <w:fldChar w:fldCharType="begin" w:fldLock="1"/>
      </w:r>
      <w:r>
        <w:rPr>
          <w:lang w:val="fr-FR"/>
        </w:rPr>
        <w:instrText xml:space="preserve"> PAGEREF _Toc359416680 \h </w:instrText>
      </w:r>
      <w:r>
        <w:fldChar w:fldCharType="separate"/>
      </w:r>
      <w:r>
        <w:rPr>
          <w:lang w:val="fr-FR"/>
        </w:rPr>
        <w:t>28</w:t>
      </w:r>
      <w:r>
        <w:fldChar w:fldCharType="end"/>
      </w:r>
    </w:p>
    <w:p w14:paraId="19EFF8DE" w14:textId="77777777" w:rsidR="008D6206" w:rsidRDefault="008D6206">
      <w:pPr>
        <w:pStyle w:val="TOC4"/>
        <w:rPr>
          <w:rFonts w:eastAsia="Batang"/>
          <w:sz w:val="24"/>
          <w:szCs w:val="24"/>
          <w:lang w:val="fr-FR" w:eastAsia="ja-JP"/>
        </w:rPr>
      </w:pPr>
      <w:r>
        <w:rPr>
          <w:lang w:val="fr-FR"/>
        </w:rPr>
        <w:t>4.3.24.1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_Toc359416681 \h </w:instrText>
      </w:r>
      <w:r>
        <w:fldChar w:fldCharType="separate"/>
      </w:r>
      <w:r>
        <w:rPr>
          <w:lang w:val="fr-FR"/>
        </w:rPr>
        <w:t>28</w:t>
      </w:r>
      <w:r>
        <w:fldChar w:fldCharType="end"/>
      </w:r>
    </w:p>
    <w:p w14:paraId="262B26C1" w14:textId="77777777" w:rsidR="008D6206" w:rsidRDefault="008D6206">
      <w:pPr>
        <w:pStyle w:val="TOC4"/>
        <w:rPr>
          <w:rFonts w:eastAsia="Batang"/>
          <w:sz w:val="24"/>
          <w:szCs w:val="24"/>
          <w:lang w:val="fr-FR" w:eastAsia="ja-JP"/>
        </w:rPr>
      </w:pPr>
      <w:r>
        <w:rPr>
          <w:lang w:val="fr-FR"/>
        </w:rPr>
        <w:t>4.3.24.2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_Toc359416682 \h </w:instrText>
      </w:r>
      <w:r>
        <w:fldChar w:fldCharType="separate"/>
      </w:r>
      <w:r>
        <w:rPr>
          <w:lang w:val="fr-FR"/>
        </w:rPr>
        <w:t>28</w:t>
      </w:r>
      <w:r>
        <w:fldChar w:fldCharType="end"/>
      </w:r>
    </w:p>
    <w:p w14:paraId="607A863D" w14:textId="77777777" w:rsidR="008D6206" w:rsidRDefault="008D6206">
      <w:pPr>
        <w:pStyle w:val="TOC4"/>
        <w:rPr>
          <w:rFonts w:eastAsia="Batang"/>
          <w:sz w:val="24"/>
          <w:szCs w:val="24"/>
          <w:lang w:val="fr-FR" w:eastAsia="ja-JP"/>
        </w:rPr>
      </w:pPr>
      <w:r>
        <w:rPr>
          <w:lang w:val="fr-FR"/>
        </w:rPr>
        <w:t>4.3.24.3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_Toc359416683 \h </w:instrText>
      </w:r>
      <w:r>
        <w:fldChar w:fldCharType="separate"/>
      </w:r>
      <w:r>
        <w:rPr>
          <w:lang w:val="fr-FR"/>
        </w:rPr>
        <w:t>29</w:t>
      </w:r>
      <w:r>
        <w:fldChar w:fldCharType="end"/>
      </w:r>
    </w:p>
    <w:p w14:paraId="577CC0FA" w14:textId="77777777" w:rsidR="008D6206" w:rsidRDefault="008D6206">
      <w:pPr>
        <w:pStyle w:val="TOC4"/>
        <w:rPr>
          <w:rFonts w:eastAsia="Batang"/>
          <w:sz w:val="24"/>
          <w:szCs w:val="24"/>
          <w:lang w:val="fr-FR" w:eastAsia="ja-JP"/>
        </w:rPr>
      </w:pPr>
      <w:r>
        <w:rPr>
          <w:lang w:val="fr-FR"/>
        </w:rPr>
        <w:t>4.3.24.4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_Toc359416684 \h </w:instrText>
      </w:r>
      <w:r>
        <w:fldChar w:fldCharType="separate"/>
      </w:r>
      <w:r>
        <w:rPr>
          <w:lang w:val="fr-FR"/>
        </w:rPr>
        <w:t>29</w:t>
      </w:r>
      <w:r>
        <w:fldChar w:fldCharType="end"/>
      </w:r>
    </w:p>
    <w:p w14:paraId="68042975" w14:textId="77777777" w:rsidR="008D6206" w:rsidRDefault="008D6206">
      <w:pPr>
        <w:pStyle w:val="TOC3"/>
        <w:rPr>
          <w:rFonts w:eastAsia="Batang"/>
          <w:sz w:val="24"/>
          <w:szCs w:val="24"/>
          <w:lang w:val="fr-FR" w:eastAsia="ja-JP"/>
        </w:rPr>
      </w:pPr>
      <w:r>
        <w:rPr>
          <w:lang w:val="fr-FR"/>
        </w:rPr>
        <w:t>4.3.25</w:t>
      </w:r>
      <w:r>
        <w:rPr>
          <w:rFonts w:eastAsia="Batang"/>
          <w:sz w:val="24"/>
          <w:szCs w:val="24"/>
          <w:lang w:val="fr-FR" w:eastAsia="ja-JP"/>
        </w:rPr>
        <w:tab/>
      </w:r>
      <w:r>
        <w:rPr>
          <w:rFonts w:ascii="Courier New" w:hAnsi="Courier New" w:cs="Courier New"/>
          <w:lang w:val="fr-FR"/>
        </w:rPr>
        <w:t>Link_ICSCF_</w:t>
      </w:r>
      <w:r>
        <w:rPr>
          <w:rFonts w:ascii="Courier New" w:hAnsi="Courier New" w:cs="Courier New"/>
          <w:lang w:val="fr-FR" w:eastAsia="zh-CN"/>
        </w:rPr>
        <w:t>MGCF</w:t>
      </w:r>
      <w:r>
        <w:rPr>
          <w:lang w:val="fr-FR"/>
        </w:rPr>
        <w:tab/>
      </w:r>
      <w:r>
        <w:fldChar w:fldCharType="begin" w:fldLock="1"/>
      </w:r>
      <w:r>
        <w:rPr>
          <w:lang w:val="fr-FR"/>
        </w:rPr>
        <w:instrText xml:space="preserve"> PAGEREF _Toc359416685 \h </w:instrText>
      </w:r>
      <w:r>
        <w:fldChar w:fldCharType="separate"/>
      </w:r>
      <w:r>
        <w:rPr>
          <w:lang w:val="fr-FR"/>
        </w:rPr>
        <w:t>29</w:t>
      </w:r>
      <w:r>
        <w:fldChar w:fldCharType="end"/>
      </w:r>
    </w:p>
    <w:p w14:paraId="02B76A43" w14:textId="77777777" w:rsidR="008D6206" w:rsidRDefault="008D6206">
      <w:pPr>
        <w:pStyle w:val="TOC4"/>
        <w:rPr>
          <w:rFonts w:eastAsia="Batang"/>
          <w:sz w:val="24"/>
          <w:szCs w:val="24"/>
          <w:lang w:val="fr-FR" w:eastAsia="ja-JP"/>
        </w:rPr>
      </w:pPr>
      <w:r>
        <w:rPr>
          <w:lang w:val="fr-FR"/>
        </w:rPr>
        <w:t>4.3.25.1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_Toc359416686 \h </w:instrText>
      </w:r>
      <w:r>
        <w:fldChar w:fldCharType="separate"/>
      </w:r>
      <w:r>
        <w:rPr>
          <w:lang w:val="fr-FR"/>
        </w:rPr>
        <w:t>29</w:t>
      </w:r>
      <w:r>
        <w:fldChar w:fldCharType="end"/>
      </w:r>
    </w:p>
    <w:p w14:paraId="51745060" w14:textId="77777777" w:rsidR="008D6206" w:rsidRDefault="008D6206">
      <w:pPr>
        <w:pStyle w:val="TOC4"/>
        <w:rPr>
          <w:rFonts w:eastAsia="Batang"/>
          <w:sz w:val="24"/>
          <w:szCs w:val="24"/>
          <w:lang w:val="fr-FR" w:eastAsia="ja-JP"/>
        </w:rPr>
      </w:pPr>
      <w:r>
        <w:rPr>
          <w:lang w:val="fr-FR"/>
        </w:rPr>
        <w:t>4.3.25.2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_Toc359416687 \h </w:instrText>
      </w:r>
      <w:r>
        <w:fldChar w:fldCharType="separate"/>
      </w:r>
      <w:r>
        <w:rPr>
          <w:lang w:val="fr-FR"/>
        </w:rPr>
        <w:t>29</w:t>
      </w:r>
      <w:r>
        <w:fldChar w:fldCharType="end"/>
      </w:r>
    </w:p>
    <w:p w14:paraId="763C4A04" w14:textId="77777777" w:rsidR="008D6206" w:rsidRDefault="008D6206">
      <w:pPr>
        <w:pStyle w:val="TOC4"/>
        <w:rPr>
          <w:rFonts w:eastAsia="Batang"/>
          <w:sz w:val="24"/>
          <w:szCs w:val="24"/>
          <w:lang w:val="fr-FR" w:eastAsia="ja-JP"/>
        </w:rPr>
      </w:pPr>
      <w:r>
        <w:rPr>
          <w:lang w:val="fr-FR"/>
        </w:rPr>
        <w:t>4.3.25.3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_Toc359416688 \h </w:instrText>
      </w:r>
      <w:r>
        <w:fldChar w:fldCharType="separate"/>
      </w:r>
      <w:r>
        <w:rPr>
          <w:lang w:val="fr-FR"/>
        </w:rPr>
        <w:t>29</w:t>
      </w:r>
      <w:r>
        <w:fldChar w:fldCharType="end"/>
      </w:r>
    </w:p>
    <w:p w14:paraId="01F075D1" w14:textId="77777777" w:rsidR="008D6206" w:rsidRDefault="008D6206">
      <w:pPr>
        <w:pStyle w:val="TOC4"/>
        <w:rPr>
          <w:rFonts w:eastAsia="Batang"/>
          <w:sz w:val="24"/>
          <w:szCs w:val="24"/>
          <w:lang w:val="fr-FR" w:eastAsia="ja-JP"/>
        </w:rPr>
      </w:pPr>
      <w:r>
        <w:rPr>
          <w:lang w:val="fr-FR"/>
        </w:rPr>
        <w:t>4.3.25.4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_Toc359416689 \h </w:instrText>
      </w:r>
      <w:r>
        <w:fldChar w:fldCharType="separate"/>
      </w:r>
      <w:r>
        <w:rPr>
          <w:lang w:val="fr-FR"/>
        </w:rPr>
        <w:t>29</w:t>
      </w:r>
      <w:r>
        <w:fldChar w:fldCharType="end"/>
      </w:r>
    </w:p>
    <w:p w14:paraId="00E477DF" w14:textId="77777777" w:rsidR="008D6206" w:rsidRDefault="008D6206">
      <w:pPr>
        <w:pStyle w:val="TOC3"/>
        <w:rPr>
          <w:rFonts w:eastAsia="Batang"/>
          <w:sz w:val="24"/>
          <w:szCs w:val="24"/>
          <w:lang w:val="fr-FR" w:eastAsia="ja-JP"/>
        </w:rPr>
      </w:pPr>
      <w:r>
        <w:rPr>
          <w:lang w:val="fr-FR"/>
        </w:rPr>
        <w:t>4.3.26</w:t>
      </w:r>
      <w:r>
        <w:rPr>
          <w:rFonts w:eastAsia="Batang"/>
          <w:sz w:val="24"/>
          <w:szCs w:val="24"/>
          <w:lang w:val="fr-FR" w:eastAsia="ja-JP"/>
        </w:rPr>
        <w:tab/>
      </w:r>
      <w:r>
        <w:rPr>
          <w:rFonts w:ascii="Courier New" w:hAnsi="Courier New"/>
          <w:lang w:val="fr-FR"/>
        </w:rPr>
        <w:t>Link_</w:t>
      </w:r>
      <w:r>
        <w:rPr>
          <w:rFonts w:ascii="Courier New" w:hAnsi="Courier New"/>
          <w:lang w:val="fr-FR" w:eastAsia="zh-CN"/>
        </w:rPr>
        <w:t>ICSCF</w:t>
      </w:r>
      <w:r>
        <w:rPr>
          <w:rFonts w:ascii="Courier New" w:hAnsi="Courier New"/>
          <w:lang w:val="fr-FR"/>
        </w:rPr>
        <w:t>_</w:t>
      </w:r>
      <w:r>
        <w:rPr>
          <w:rFonts w:ascii="Courier New" w:hAnsi="Courier New"/>
          <w:lang w:val="fr-FR" w:eastAsia="zh-CN"/>
        </w:rPr>
        <w:t>P</w:t>
      </w:r>
      <w:r>
        <w:rPr>
          <w:rFonts w:ascii="Courier New" w:hAnsi="Courier New"/>
          <w:lang w:val="fr-FR"/>
        </w:rPr>
        <w:t>CSCF</w:t>
      </w:r>
      <w:r>
        <w:rPr>
          <w:lang w:val="fr-FR"/>
        </w:rPr>
        <w:tab/>
      </w:r>
      <w:r>
        <w:fldChar w:fldCharType="begin" w:fldLock="1"/>
      </w:r>
      <w:r>
        <w:rPr>
          <w:lang w:val="fr-FR"/>
        </w:rPr>
        <w:instrText xml:space="preserve"> PAGEREF _Toc359416690 \h </w:instrText>
      </w:r>
      <w:r>
        <w:fldChar w:fldCharType="separate"/>
      </w:r>
      <w:r>
        <w:rPr>
          <w:lang w:val="fr-FR"/>
        </w:rPr>
        <w:t>29</w:t>
      </w:r>
      <w:r>
        <w:fldChar w:fldCharType="end"/>
      </w:r>
    </w:p>
    <w:p w14:paraId="57D7482E" w14:textId="77777777" w:rsidR="008D6206" w:rsidRDefault="008D6206">
      <w:pPr>
        <w:pStyle w:val="TOC4"/>
        <w:rPr>
          <w:rFonts w:eastAsia="Batang"/>
          <w:sz w:val="24"/>
          <w:szCs w:val="24"/>
          <w:lang w:val="fr-FR" w:eastAsia="ja-JP"/>
        </w:rPr>
      </w:pPr>
      <w:r>
        <w:rPr>
          <w:lang w:val="fr-FR"/>
        </w:rPr>
        <w:t>4.3.26.1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_Toc359416691 \h </w:instrText>
      </w:r>
      <w:r>
        <w:fldChar w:fldCharType="separate"/>
      </w:r>
      <w:r>
        <w:rPr>
          <w:lang w:val="fr-FR"/>
        </w:rPr>
        <w:t>29</w:t>
      </w:r>
      <w:r>
        <w:fldChar w:fldCharType="end"/>
      </w:r>
    </w:p>
    <w:p w14:paraId="78F8F6F3" w14:textId="77777777" w:rsidR="008D6206" w:rsidRDefault="008D6206">
      <w:pPr>
        <w:pStyle w:val="TOC4"/>
        <w:rPr>
          <w:rFonts w:eastAsia="Batang"/>
          <w:sz w:val="24"/>
          <w:szCs w:val="24"/>
          <w:lang w:val="fr-FR" w:eastAsia="ja-JP"/>
        </w:rPr>
      </w:pPr>
      <w:r>
        <w:rPr>
          <w:lang w:val="fr-FR"/>
        </w:rPr>
        <w:t>4.3.26.2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_Toc359416692 \h </w:instrText>
      </w:r>
      <w:r>
        <w:fldChar w:fldCharType="separate"/>
      </w:r>
      <w:r>
        <w:rPr>
          <w:lang w:val="fr-FR"/>
        </w:rPr>
        <w:t>29</w:t>
      </w:r>
      <w:r>
        <w:fldChar w:fldCharType="end"/>
      </w:r>
    </w:p>
    <w:p w14:paraId="0226CB1B" w14:textId="77777777" w:rsidR="008D6206" w:rsidRDefault="008D6206">
      <w:pPr>
        <w:pStyle w:val="TOC4"/>
        <w:rPr>
          <w:rFonts w:eastAsia="Batang"/>
          <w:sz w:val="24"/>
          <w:szCs w:val="24"/>
          <w:lang w:val="fr-FR" w:eastAsia="ja-JP"/>
        </w:rPr>
      </w:pPr>
      <w:r>
        <w:rPr>
          <w:lang w:val="fr-FR"/>
        </w:rPr>
        <w:t>4.3.26.3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_Toc359416693 \h </w:instrText>
      </w:r>
      <w:r>
        <w:fldChar w:fldCharType="separate"/>
      </w:r>
      <w:r>
        <w:rPr>
          <w:lang w:val="fr-FR"/>
        </w:rPr>
        <w:t>29</w:t>
      </w:r>
      <w:r>
        <w:fldChar w:fldCharType="end"/>
      </w:r>
    </w:p>
    <w:p w14:paraId="254A83FB" w14:textId="77777777" w:rsidR="008D6206" w:rsidRDefault="008D6206">
      <w:pPr>
        <w:pStyle w:val="TOC4"/>
        <w:rPr>
          <w:rFonts w:eastAsia="Batang"/>
          <w:sz w:val="24"/>
          <w:szCs w:val="24"/>
          <w:lang w:val="fr-FR" w:eastAsia="ja-JP"/>
        </w:rPr>
      </w:pPr>
      <w:r>
        <w:rPr>
          <w:lang w:val="fr-FR"/>
        </w:rPr>
        <w:t>4.3.26.4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_Toc359416694 \h </w:instrText>
      </w:r>
      <w:r>
        <w:fldChar w:fldCharType="separate"/>
      </w:r>
      <w:r>
        <w:rPr>
          <w:lang w:val="fr-FR"/>
        </w:rPr>
        <w:t>29</w:t>
      </w:r>
      <w:r>
        <w:fldChar w:fldCharType="end"/>
      </w:r>
    </w:p>
    <w:p w14:paraId="36B5FE5E" w14:textId="77777777" w:rsidR="008D6206" w:rsidRDefault="008D6206">
      <w:pPr>
        <w:pStyle w:val="TOC3"/>
        <w:rPr>
          <w:rFonts w:eastAsia="Batang"/>
          <w:sz w:val="24"/>
          <w:szCs w:val="24"/>
          <w:lang w:val="fr-FR" w:eastAsia="ja-JP"/>
        </w:rPr>
      </w:pPr>
      <w:r>
        <w:rPr>
          <w:lang w:val="fr-FR"/>
        </w:rPr>
        <w:t>4.3.27</w:t>
      </w:r>
      <w:r>
        <w:rPr>
          <w:rFonts w:eastAsia="Batang"/>
          <w:sz w:val="24"/>
          <w:szCs w:val="24"/>
          <w:lang w:val="fr-FR" w:eastAsia="ja-JP"/>
        </w:rPr>
        <w:tab/>
      </w:r>
      <w:r>
        <w:rPr>
          <w:rFonts w:ascii="Courier New" w:hAnsi="Courier New"/>
          <w:lang w:val="fr-FR"/>
        </w:rPr>
        <w:t>Link_</w:t>
      </w:r>
      <w:r>
        <w:rPr>
          <w:rFonts w:ascii="Courier New" w:hAnsi="Courier New"/>
          <w:lang w:val="fr-FR" w:eastAsia="zh-CN"/>
        </w:rPr>
        <w:t>PCSCF</w:t>
      </w:r>
      <w:r>
        <w:rPr>
          <w:rFonts w:ascii="Courier New" w:hAnsi="Courier New"/>
          <w:lang w:val="fr-FR"/>
        </w:rPr>
        <w:t>_SCSCF</w:t>
      </w:r>
      <w:r>
        <w:rPr>
          <w:lang w:val="fr-FR"/>
        </w:rPr>
        <w:tab/>
      </w:r>
      <w:r>
        <w:fldChar w:fldCharType="begin" w:fldLock="1"/>
      </w:r>
      <w:r>
        <w:rPr>
          <w:lang w:val="fr-FR"/>
        </w:rPr>
        <w:instrText xml:space="preserve"> PAGEREF _Toc359416695 \h </w:instrText>
      </w:r>
      <w:r>
        <w:fldChar w:fldCharType="separate"/>
      </w:r>
      <w:r>
        <w:rPr>
          <w:lang w:val="fr-FR"/>
        </w:rPr>
        <w:t>29</w:t>
      </w:r>
      <w:r>
        <w:fldChar w:fldCharType="end"/>
      </w:r>
    </w:p>
    <w:p w14:paraId="7EEC1FE1" w14:textId="77777777" w:rsidR="008D6206" w:rsidRDefault="008D6206">
      <w:pPr>
        <w:pStyle w:val="TOC4"/>
        <w:rPr>
          <w:rFonts w:eastAsia="Batang"/>
          <w:sz w:val="24"/>
          <w:szCs w:val="24"/>
          <w:lang w:val="fr-FR" w:eastAsia="ja-JP"/>
        </w:rPr>
      </w:pPr>
      <w:r>
        <w:rPr>
          <w:lang w:val="fr-FR"/>
        </w:rPr>
        <w:t>4.3.27.1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_Toc359416696 \h </w:instrText>
      </w:r>
      <w:r>
        <w:fldChar w:fldCharType="separate"/>
      </w:r>
      <w:r>
        <w:rPr>
          <w:lang w:val="fr-FR"/>
        </w:rPr>
        <w:t>29</w:t>
      </w:r>
      <w:r>
        <w:fldChar w:fldCharType="end"/>
      </w:r>
    </w:p>
    <w:p w14:paraId="439002BC" w14:textId="77777777" w:rsidR="008D6206" w:rsidRDefault="008D6206">
      <w:pPr>
        <w:pStyle w:val="TOC4"/>
        <w:rPr>
          <w:rFonts w:eastAsia="Batang"/>
          <w:sz w:val="24"/>
          <w:szCs w:val="24"/>
          <w:lang w:eastAsia="ja-JP"/>
        </w:rPr>
      </w:pPr>
      <w:r>
        <w:t>4.3.2</w:t>
      </w:r>
      <w:r>
        <w:rPr>
          <w:lang w:eastAsia="zh-CN"/>
        </w:rPr>
        <w:t>7</w:t>
      </w:r>
      <w:r>
        <w:t>.2</w:t>
      </w:r>
      <w:r>
        <w:rPr>
          <w:rFonts w:eastAsia="Batang"/>
          <w:sz w:val="24"/>
          <w:szCs w:val="24"/>
          <w:lang w:eastAsia="ja-JP"/>
        </w:rPr>
        <w:tab/>
      </w:r>
      <w:r>
        <w:t>Attributes</w:t>
      </w:r>
      <w:r>
        <w:tab/>
      </w:r>
      <w:r>
        <w:fldChar w:fldCharType="begin" w:fldLock="1"/>
      </w:r>
      <w:r>
        <w:instrText xml:space="preserve"> PAGEREF _Toc359416697 \h </w:instrText>
      </w:r>
      <w:r>
        <w:fldChar w:fldCharType="separate"/>
      </w:r>
      <w:r>
        <w:t>29</w:t>
      </w:r>
      <w:r>
        <w:fldChar w:fldCharType="end"/>
      </w:r>
    </w:p>
    <w:p w14:paraId="06C5B3DA" w14:textId="77777777" w:rsidR="008D6206" w:rsidRDefault="008D6206">
      <w:pPr>
        <w:pStyle w:val="TOC4"/>
        <w:rPr>
          <w:rFonts w:eastAsia="Batang"/>
          <w:sz w:val="24"/>
          <w:szCs w:val="24"/>
          <w:lang w:eastAsia="ja-JP"/>
        </w:rPr>
      </w:pPr>
      <w:r>
        <w:t>4.3.27.3</w:t>
      </w:r>
      <w:r>
        <w:rPr>
          <w:rFonts w:eastAsia="Batang"/>
          <w:sz w:val="24"/>
          <w:szCs w:val="24"/>
          <w:lang w:eastAsia="ja-JP"/>
        </w:rPr>
        <w:tab/>
      </w:r>
      <w:r>
        <w:t>Attribute constraints</w:t>
      </w:r>
      <w:r>
        <w:tab/>
      </w:r>
      <w:r>
        <w:fldChar w:fldCharType="begin" w:fldLock="1"/>
      </w:r>
      <w:r>
        <w:instrText xml:space="preserve"> PAGEREF _Toc359416698 \h </w:instrText>
      </w:r>
      <w:r>
        <w:fldChar w:fldCharType="separate"/>
      </w:r>
      <w:r>
        <w:t>30</w:t>
      </w:r>
      <w:r>
        <w:fldChar w:fldCharType="end"/>
      </w:r>
    </w:p>
    <w:p w14:paraId="69916598" w14:textId="77777777" w:rsidR="008D6206" w:rsidRDefault="008D6206">
      <w:pPr>
        <w:pStyle w:val="TOC4"/>
        <w:rPr>
          <w:rFonts w:eastAsia="Batang"/>
          <w:sz w:val="24"/>
          <w:szCs w:val="24"/>
          <w:lang w:eastAsia="ja-JP"/>
        </w:rPr>
      </w:pPr>
      <w:r>
        <w:t>4.3.2</w:t>
      </w:r>
      <w:r>
        <w:rPr>
          <w:lang w:eastAsia="zh-CN"/>
        </w:rPr>
        <w:t>7</w:t>
      </w:r>
      <w:r>
        <w:t>.4</w:t>
      </w:r>
      <w:r>
        <w:rPr>
          <w:rFonts w:eastAsia="Batang"/>
          <w:sz w:val="24"/>
          <w:szCs w:val="24"/>
          <w:lang w:eastAsia="ja-JP"/>
        </w:rPr>
        <w:tab/>
      </w:r>
      <w:r>
        <w:t>Notifications</w:t>
      </w:r>
      <w:r>
        <w:tab/>
      </w:r>
      <w:r>
        <w:fldChar w:fldCharType="begin" w:fldLock="1"/>
      </w:r>
      <w:r>
        <w:instrText xml:space="preserve"> PAGEREF _Toc359416699 \h </w:instrText>
      </w:r>
      <w:r>
        <w:fldChar w:fldCharType="separate"/>
      </w:r>
      <w:r>
        <w:t>30</w:t>
      </w:r>
      <w:r>
        <w:fldChar w:fldCharType="end"/>
      </w:r>
    </w:p>
    <w:p w14:paraId="09F3694A" w14:textId="77777777" w:rsidR="008D6206" w:rsidRDefault="008D6206">
      <w:pPr>
        <w:pStyle w:val="TOC3"/>
        <w:rPr>
          <w:rFonts w:eastAsia="Batang"/>
          <w:sz w:val="24"/>
          <w:szCs w:val="24"/>
          <w:lang w:eastAsia="ja-JP"/>
        </w:rPr>
      </w:pPr>
      <w:r>
        <w:t>4.3.28</w:t>
      </w:r>
      <w:r>
        <w:rPr>
          <w:rFonts w:eastAsia="Batang"/>
          <w:sz w:val="24"/>
          <w:szCs w:val="24"/>
          <w:lang w:eastAsia="ja-JP"/>
        </w:rPr>
        <w:tab/>
      </w:r>
      <w:r>
        <w:rPr>
          <w:rFonts w:ascii="Courier New" w:hAnsi="Courier New" w:cs="Courier New"/>
        </w:rPr>
        <w:t>Link_</w:t>
      </w:r>
      <w:r>
        <w:rPr>
          <w:rFonts w:ascii="Courier New" w:hAnsi="Courier New" w:cs="Courier New"/>
          <w:lang w:eastAsia="zh-CN"/>
        </w:rPr>
        <w:t>CAMELIMSSFAS</w:t>
      </w:r>
      <w:r>
        <w:rPr>
          <w:rFonts w:ascii="Courier New" w:hAnsi="Courier New" w:cs="Courier New"/>
        </w:rPr>
        <w:t>_HSS</w:t>
      </w:r>
      <w:r>
        <w:tab/>
      </w:r>
      <w:r>
        <w:fldChar w:fldCharType="begin" w:fldLock="1"/>
      </w:r>
      <w:r>
        <w:instrText xml:space="preserve"> PAGEREF _Toc359416700 \h </w:instrText>
      </w:r>
      <w:r>
        <w:fldChar w:fldCharType="separate"/>
      </w:r>
      <w:r>
        <w:t>30</w:t>
      </w:r>
      <w:r>
        <w:fldChar w:fldCharType="end"/>
      </w:r>
    </w:p>
    <w:p w14:paraId="5A1AF307" w14:textId="77777777" w:rsidR="008D6206" w:rsidRDefault="008D6206">
      <w:pPr>
        <w:pStyle w:val="TOC4"/>
        <w:rPr>
          <w:rFonts w:eastAsia="Batang"/>
          <w:sz w:val="24"/>
          <w:szCs w:val="24"/>
          <w:lang w:val="fr-FR" w:eastAsia="ja-JP"/>
        </w:rPr>
      </w:pPr>
      <w:r>
        <w:rPr>
          <w:lang w:val="fr-FR"/>
        </w:rPr>
        <w:t>4.3.28.1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_Toc359416701 \h </w:instrText>
      </w:r>
      <w:r>
        <w:fldChar w:fldCharType="separate"/>
      </w:r>
      <w:r>
        <w:rPr>
          <w:lang w:val="fr-FR"/>
        </w:rPr>
        <w:t>30</w:t>
      </w:r>
      <w:r>
        <w:fldChar w:fldCharType="end"/>
      </w:r>
    </w:p>
    <w:p w14:paraId="56EA47C1" w14:textId="77777777" w:rsidR="008D6206" w:rsidRDefault="008D6206">
      <w:pPr>
        <w:pStyle w:val="TOC4"/>
        <w:rPr>
          <w:rFonts w:eastAsia="Batang"/>
          <w:sz w:val="24"/>
          <w:szCs w:val="24"/>
          <w:lang w:val="fr-FR" w:eastAsia="ja-JP"/>
        </w:rPr>
      </w:pPr>
      <w:r>
        <w:rPr>
          <w:lang w:val="fr-FR"/>
        </w:rPr>
        <w:t>4.3.28.2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_Toc359416702 \h </w:instrText>
      </w:r>
      <w:r>
        <w:fldChar w:fldCharType="separate"/>
      </w:r>
      <w:r>
        <w:rPr>
          <w:lang w:val="fr-FR"/>
        </w:rPr>
        <w:t>30</w:t>
      </w:r>
      <w:r>
        <w:fldChar w:fldCharType="end"/>
      </w:r>
    </w:p>
    <w:p w14:paraId="74CFACBF" w14:textId="77777777" w:rsidR="008D6206" w:rsidRDefault="008D6206">
      <w:pPr>
        <w:pStyle w:val="TOC4"/>
        <w:rPr>
          <w:rFonts w:eastAsia="Batang"/>
          <w:sz w:val="24"/>
          <w:szCs w:val="24"/>
          <w:lang w:val="fr-FR" w:eastAsia="ja-JP"/>
        </w:rPr>
      </w:pPr>
      <w:r>
        <w:rPr>
          <w:lang w:val="fr-FR"/>
        </w:rPr>
        <w:t>4.3.28.3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_Toc359416703 \h </w:instrText>
      </w:r>
      <w:r>
        <w:fldChar w:fldCharType="separate"/>
      </w:r>
      <w:r>
        <w:rPr>
          <w:lang w:val="fr-FR"/>
        </w:rPr>
        <w:t>30</w:t>
      </w:r>
      <w:r>
        <w:fldChar w:fldCharType="end"/>
      </w:r>
    </w:p>
    <w:p w14:paraId="5E232255" w14:textId="77777777" w:rsidR="008D6206" w:rsidRDefault="008D6206">
      <w:pPr>
        <w:pStyle w:val="TOC4"/>
        <w:rPr>
          <w:rFonts w:eastAsia="Batang"/>
          <w:sz w:val="24"/>
          <w:szCs w:val="24"/>
          <w:lang w:val="fr-FR" w:eastAsia="ja-JP"/>
        </w:rPr>
      </w:pPr>
      <w:r>
        <w:rPr>
          <w:lang w:val="fr-FR"/>
        </w:rPr>
        <w:t>4.3.28.4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_Toc359416704 \h </w:instrText>
      </w:r>
      <w:r>
        <w:fldChar w:fldCharType="separate"/>
      </w:r>
      <w:r>
        <w:rPr>
          <w:lang w:val="fr-FR"/>
        </w:rPr>
        <w:t>30</w:t>
      </w:r>
      <w:r>
        <w:fldChar w:fldCharType="end"/>
      </w:r>
    </w:p>
    <w:p w14:paraId="04E8F5F8" w14:textId="77777777" w:rsidR="008D6206" w:rsidRDefault="008D6206">
      <w:pPr>
        <w:pStyle w:val="TOC3"/>
        <w:rPr>
          <w:rFonts w:eastAsia="Batang"/>
          <w:sz w:val="24"/>
          <w:szCs w:val="24"/>
          <w:lang w:eastAsia="ja-JP"/>
        </w:rPr>
      </w:pPr>
      <w:r>
        <w:t>4.3.29</w:t>
      </w:r>
      <w:r>
        <w:rPr>
          <w:rFonts w:eastAsia="Batang"/>
          <w:sz w:val="24"/>
          <w:szCs w:val="24"/>
          <w:lang w:eastAsia="ja-JP"/>
        </w:rPr>
        <w:tab/>
      </w:r>
      <w:r>
        <w:rPr>
          <w:rFonts w:ascii="Courier New" w:hAnsi="Courier New" w:cs="Courier New"/>
        </w:rPr>
        <w:t>Link_HSS_</w:t>
      </w:r>
      <w:r>
        <w:rPr>
          <w:rFonts w:ascii="Courier New" w:hAnsi="Courier New" w:cs="Courier New"/>
          <w:lang w:eastAsia="zh-CN"/>
        </w:rPr>
        <w:t>OSASCSAS</w:t>
      </w:r>
      <w:r>
        <w:tab/>
      </w:r>
      <w:r>
        <w:fldChar w:fldCharType="begin" w:fldLock="1"/>
      </w:r>
      <w:r>
        <w:instrText xml:space="preserve"> PAGEREF _Toc359416705 \h </w:instrText>
      </w:r>
      <w:r>
        <w:fldChar w:fldCharType="separate"/>
      </w:r>
      <w:r>
        <w:t>30</w:t>
      </w:r>
      <w:r>
        <w:fldChar w:fldCharType="end"/>
      </w:r>
    </w:p>
    <w:p w14:paraId="7830CB76" w14:textId="77777777" w:rsidR="008D6206" w:rsidRDefault="008D6206">
      <w:pPr>
        <w:pStyle w:val="TOC4"/>
        <w:rPr>
          <w:rFonts w:eastAsia="Batang"/>
          <w:sz w:val="24"/>
          <w:szCs w:val="24"/>
          <w:lang w:eastAsia="ja-JP"/>
        </w:rPr>
      </w:pPr>
      <w:r>
        <w:t>4.3.29.1</w:t>
      </w:r>
      <w:r>
        <w:rPr>
          <w:rFonts w:eastAsia="Batang"/>
          <w:sz w:val="24"/>
          <w:szCs w:val="24"/>
          <w:lang w:eastAsia="ja-JP"/>
        </w:rPr>
        <w:tab/>
      </w:r>
      <w:r>
        <w:t>Definition</w:t>
      </w:r>
      <w:r>
        <w:tab/>
      </w:r>
      <w:r>
        <w:fldChar w:fldCharType="begin" w:fldLock="1"/>
      </w:r>
      <w:r>
        <w:instrText xml:space="preserve"> PAGEREF _Toc359416706 \h </w:instrText>
      </w:r>
      <w:r>
        <w:fldChar w:fldCharType="separate"/>
      </w:r>
      <w:r>
        <w:t>30</w:t>
      </w:r>
      <w:r>
        <w:fldChar w:fldCharType="end"/>
      </w:r>
    </w:p>
    <w:p w14:paraId="02FA59B1" w14:textId="77777777" w:rsidR="008D6206" w:rsidRDefault="008D6206">
      <w:pPr>
        <w:pStyle w:val="TOC4"/>
        <w:rPr>
          <w:rFonts w:eastAsia="Batang"/>
          <w:sz w:val="24"/>
          <w:szCs w:val="24"/>
          <w:lang w:eastAsia="ja-JP"/>
        </w:rPr>
      </w:pPr>
      <w:r>
        <w:t>4.3.29.2</w:t>
      </w:r>
      <w:r>
        <w:rPr>
          <w:rFonts w:eastAsia="Batang"/>
          <w:sz w:val="24"/>
          <w:szCs w:val="24"/>
          <w:lang w:eastAsia="ja-JP"/>
        </w:rPr>
        <w:tab/>
      </w:r>
      <w:r>
        <w:t>Attributes</w:t>
      </w:r>
      <w:r>
        <w:tab/>
      </w:r>
      <w:r>
        <w:fldChar w:fldCharType="begin" w:fldLock="1"/>
      </w:r>
      <w:r>
        <w:instrText xml:space="preserve"> PAGEREF _Toc359416707 \h </w:instrText>
      </w:r>
      <w:r>
        <w:fldChar w:fldCharType="separate"/>
      </w:r>
      <w:r>
        <w:t>30</w:t>
      </w:r>
      <w:r>
        <w:fldChar w:fldCharType="end"/>
      </w:r>
    </w:p>
    <w:p w14:paraId="594F9D76" w14:textId="77777777" w:rsidR="008D6206" w:rsidRDefault="008D6206">
      <w:pPr>
        <w:pStyle w:val="TOC4"/>
        <w:rPr>
          <w:rFonts w:eastAsia="Batang"/>
          <w:sz w:val="24"/>
          <w:szCs w:val="24"/>
          <w:lang w:eastAsia="ja-JP"/>
        </w:rPr>
      </w:pPr>
      <w:r>
        <w:t>4.3.29.3</w:t>
      </w:r>
      <w:r>
        <w:rPr>
          <w:rFonts w:eastAsia="Batang"/>
          <w:sz w:val="24"/>
          <w:szCs w:val="24"/>
          <w:lang w:eastAsia="ja-JP"/>
        </w:rPr>
        <w:tab/>
      </w:r>
      <w:r>
        <w:t>Attribute constraints</w:t>
      </w:r>
      <w:r>
        <w:tab/>
      </w:r>
      <w:r>
        <w:fldChar w:fldCharType="begin" w:fldLock="1"/>
      </w:r>
      <w:r>
        <w:instrText xml:space="preserve"> PAGEREF _Toc359416708 \h </w:instrText>
      </w:r>
      <w:r>
        <w:fldChar w:fldCharType="separate"/>
      </w:r>
      <w:r>
        <w:t>30</w:t>
      </w:r>
      <w:r>
        <w:fldChar w:fldCharType="end"/>
      </w:r>
    </w:p>
    <w:p w14:paraId="5E58A09E" w14:textId="77777777" w:rsidR="008D6206" w:rsidRDefault="008D6206">
      <w:pPr>
        <w:pStyle w:val="TOC4"/>
        <w:rPr>
          <w:rFonts w:eastAsia="Batang"/>
          <w:sz w:val="24"/>
          <w:szCs w:val="24"/>
          <w:lang w:eastAsia="ja-JP"/>
        </w:rPr>
      </w:pPr>
      <w:r>
        <w:t>4.3.29.4</w:t>
      </w:r>
      <w:r>
        <w:rPr>
          <w:rFonts w:eastAsia="Batang"/>
          <w:sz w:val="24"/>
          <w:szCs w:val="24"/>
          <w:lang w:eastAsia="ja-JP"/>
        </w:rPr>
        <w:tab/>
      </w:r>
      <w:r>
        <w:t>Notifications</w:t>
      </w:r>
      <w:r>
        <w:tab/>
      </w:r>
      <w:r>
        <w:fldChar w:fldCharType="begin" w:fldLock="1"/>
      </w:r>
      <w:r>
        <w:instrText xml:space="preserve"> PAGEREF _Toc359416709 \h </w:instrText>
      </w:r>
      <w:r>
        <w:fldChar w:fldCharType="separate"/>
      </w:r>
      <w:r>
        <w:t>30</w:t>
      </w:r>
      <w:r>
        <w:fldChar w:fldCharType="end"/>
      </w:r>
    </w:p>
    <w:p w14:paraId="0916BBB2" w14:textId="77777777" w:rsidR="008D6206" w:rsidRDefault="008D6206">
      <w:pPr>
        <w:pStyle w:val="TOC3"/>
        <w:rPr>
          <w:rFonts w:eastAsia="Batang"/>
          <w:sz w:val="24"/>
          <w:szCs w:val="24"/>
          <w:lang w:eastAsia="ja-JP"/>
        </w:rPr>
      </w:pPr>
      <w:r>
        <w:t>4.3.30</w:t>
      </w:r>
      <w:r>
        <w:rPr>
          <w:rFonts w:eastAsia="Batang"/>
          <w:sz w:val="24"/>
          <w:szCs w:val="24"/>
          <w:lang w:eastAsia="ja-JP"/>
        </w:rPr>
        <w:tab/>
      </w:r>
      <w:r>
        <w:rPr>
          <w:rFonts w:ascii="Courier New" w:hAnsi="Courier New" w:cs="Courier New"/>
          <w:bCs/>
        </w:rPr>
        <w:t>Link_HSS_SCSCF</w:t>
      </w:r>
      <w:r>
        <w:tab/>
      </w:r>
      <w:r>
        <w:fldChar w:fldCharType="begin" w:fldLock="1"/>
      </w:r>
      <w:r>
        <w:instrText xml:space="preserve"> PAGEREF _Toc359416710 \h </w:instrText>
      </w:r>
      <w:r>
        <w:fldChar w:fldCharType="separate"/>
      </w:r>
      <w:r>
        <w:t>30</w:t>
      </w:r>
      <w:r>
        <w:fldChar w:fldCharType="end"/>
      </w:r>
    </w:p>
    <w:p w14:paraId="482B5D87" w14:textId="77777777" w:rsidR="008D6206" w:rsidRDefault="008D6206">
      <w:pPr>
        <w:pStyle w:val="TOC4"/>
        <w:rPr>
          <w:rFonts w:eastAsia="Batang"/>
          <w:sz w:val="24"/>
          <w:szCs w:val="24"/>
          <w:lang w:eastAsia="ja-JP"/>
        </w:rPr>
      </w:pPr>
      <w:r>
        <w:t>4.3.30.1</w:t>
      </w:r>
      <w:r>
        <w:rPr>
          <w:rFonts w:eastAsia="Batang"/>
          <w:sz w:val="24"/>
          <w:szCs w:val="24"/>
          <w:lang w:eastAsia="ja-JP"/>
        </w:rPr>
        <w:tab/>
      </w:r>
      <w:r>
        <w:t>Definition</w:t>
      </w:r>
      <w:r>
        <w:tab/>
      </w:r>
      <w:r>
        <w:fldChar w:fldCharType="begin" w:fldLock="1"/>
      </w:r>
      <w:r>
        <w:instrText xml:space="preserve"> PAGEREF _Toc359416711 \h </w:instrText>
      </w:r>
      <w:r>
        <w:fldChar w:fldCharType="separate"/>
      </w:r>
      <w:r>
        <w:t>30</w:t>
      </w:r>
      <w:r>
        <w:fldChar w:fldCharType="end"/>
      </w:r>
    </w:p>
    <w:p w14:paraId="42AFD0EB" w14:textId="77777777" w:rsidR="008D6206" w:rsidRDefault="008D6206">
      <w:pPr>
        <w:pStyle w:val="TOC4"/>
        <w:rPr>
          <w:rFonts w:eastAsia="Batang"/>
          <w:sz w:val="24"/>
          <w:szCs w:val="24"/>
          <w:lang w:eastAsia="ja-JP"/>
        </w:rPr>
      </w:pPr>
      <w:r>
        <w:t>4.3.30.2</w:t>
      </w:r>
      <w:r>
        <w:rPr>
          <w:rFonts w:eastAsia="Batang"/>
          <w:sz w:val="24"/>
          <w:szCs w:val="24"/>
          <w:lang w:eastAsia="ja-JP"/>
        </w:rPr>
        <w:tab/>
      </w:r>
      <w:r>
        <w:t>Attributes</w:t>
      </w:r>
      <w:r>
        <w:tab/>
      </w:r>
      <w:r>
        <w:fldChar w:fldCharType="begin" w:fldLock="1"/>
      </w:r>
      <w:r>
        <w:instrText xml:space="preserve"> PAGEREF _Toc359416712 \h </w:instrText>
      </w:r>
      <w:r>
        <w:fldChar w:fldCharType="separate"/>
      </w:r>
      <w:r>
        <w:t>30</w:t>
      </w:r>
      <w:r>
        <w:fldChar w:fldCharType="end"/>
      </w:r>
    </w:p>
    <w:p w14:paraId="6DEEAF25" w14:textId="77777777" w:rsidR="008D6206" w:rsidRDefault="008D6206">
      <w:pPr>
        <w:pStyle w:val="TOC4"/>
        <w:rPr>
          <w:rFonts w:eastAsia="Batang"/>
          <w:sz w:val="24"/>
          <w:szCs w:val="24"/>
          <w:lang w:val="fr-FR" w:eastAsia="ja-JP"/>
        </w:rPr>
      </w:pPr>
      <w:r>
        <w:rPr>
          <w:lang w:val="fr-FR"/>
        </w:rPr>
        <w:t>4.3.30.3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_Toc359416713 \h </w:instrText>
      </w:r>
      <w:r>
        <w:fldChar w:fldCharType="separate"/>
      </w:r>
      <w:r>
        <w:rPr>
          <w:lang w:val="fr-FR"/>
        </w:rPr>
        <w:t>31</w:t>
      </w:r>
      <w:r>
        <w:fldChar w:fldCharType="end"/>
      </w:r>
    </w:p>
    <w:p w14:paraId="78C20E3B" w14:textId="77777777" w:rsidR="008D6206" w:rsidRDefault="008D6206">
      <w:pPr>
        <w:pStyle w:val="TOC4"/>
        <w:rPr>
          <w:rFonts w:eastAsia="Batang"/>
          <w:sz w:val="24"/>
          <w:szCs w:val="24"/>
          <w:lang w:val="fr-FR" w:eastAsia="ja-JP"/>
        </w:rPr>
      </w:pPr>
      <w:r>
        <w:rPr>
          <w:lang w:val="fr-FR"/>
        </w:rPr>
        <w:t>4.3.30.4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_Toc359416714 \h </w:instrText>
      </w:r>
      <w:r>
        <w:fldChar w:fldCharType="separate"/>
      </w:r>
      <w:r>
        <w:rPr>
          <w:lang w:val="fr-FR"/>
        </w:rPr>
        <w:t>31</w:t>
      </w:r>
      <w:r>
        <w:fldChar w:fldCharType="end"/>
      </w:r>
    </w:p>
    <w:p w14:paraId="47A8EDEF" w14:textId="77777777" w:rsidR="008D6206" w:rsidRDefault="008D6206">
      <w:pPr>
        <w:pStyle w:val="TOC3"/>
        <w:rPr>
          <w:rFonts w:eastAsia="Batang"/>
          <w:sz w:val="24"/>
          <w:szCs w:val="24"/>
          <w:lang w:val="fr-FR" w:eastAsia="ja-JP"/>
        </w:rPr>
      </w:pPr>
      <w:r>
        <w:rPr>
          <w:lang w:val="fr-FR"/>
        </w:rPr>
        <w:t>4.3.31</w:t>
      </w:r>
      <w:r>
        <w:rPr>
          <w:rFonts w:eastAsia="Batang"/>
          <w:sz w:val="24"/>
          <w:szCs w:val="24"/>
          <w:lang w:val="fr-FR" w:eastAsia="ja-JP"/>
        </w:rPr>
        <w:tab/>
      </w:r>
      <w:r>
        <w:rPr>
          <w:rFonts w:ascii="Courier New" w:hAnsi="Courier New" w:cs="Courier New"/>
          <w:bCs/>
          <w:lang w:val="fr-FR"/>
        </w:rPr>
        <w:t>Link_HSS_</w:t>
      </w:r>
      <w:r>
        <w:rPr>
          <w:rFonts w:ascii="Courier New" w:hAnsi="Courier New" w:cs="Courier New"/>
          <w:bCs/>
          <w:lang w:val="fr-FR" w:eastAsia="zh-CN"/>
        </w:rPr>
        <w:t>SIPAS</w:t>
      </w:r>
      <w:r>
        <w:rPr>
          <w:lang w:val="fr-FR"/>
        </w:rPr>
        <w:tab/>
      </w:r>
      <w:r>
        <w:fldChar w:fldCharType="begin" w:fldLock="1"/>
      </w:r>
      <w:r>
        <w:rPr>
          <w:lang w:val="fr-FR"/>
        </w:rPr>
        <w:instrText xml:space="preserve"> PAGEREF _Toc359416715 \h </w:instrText>
      </w:r>
      <w:r>
        <w:fldChar w:fldCharType="separate"/>
      </w:r>
      <w:r>
        <w:rPr>
          <w:lang w:val="fr-FR"/>
        </w:rPr>
        <w:t>31</w:t>
      </w:r>
      <w:r>
        <w:fldChar w:fldCharType="end"/>
      </w:r>
    </w:p>
    <w:p w14:paraId="36BCD772" w14:textId="77777777" w:rsidR="008D6206" w:rsidRDefault="008D6206">
      <w:pPr>
        <w:pStyle w:val="TOC4"/>
        <w:rPr>
          <w:rFonts w:eastAsia="Batang"/>
          <w:sz w:val="24"/>
          <w:szCs w:val="24"/>
          <w:lang w:eastAsia="ja-JP"/>
        </w:rPr>
      </w:pPr>
      <w:r>
        <w:t>4.3.31.1</w:t>
      </w:r>
      <w:r>
        <w:rPr>
          <w:rFonts w:eastAsia="Batang"/>
          <w:sz w:val="24"/>
          <w:szCs w:val="24"/>
          <w:lang w:eastAsia="ja-JP"/>
        </w:rPr>
        <w:tab/>
      </w:r>
      <w:r>
        <w:t>Definition</w:t>
      </w:r>
      <w:r>
        <w:tab/>
      </w:r>
      <w:r>
        <w:fldChar w:fldCharType="begin" w:fldLock="1"/>
      </w:r>
      <w:r>
        <w:instrText xml:space="preserve"> PAGEREF _Toc359416716 \h </w:instrText>
      </w:r>
      <w:r>
        <w:fldChar w:fldCharType="separate"/>
      </w:r>
      <w:r>
        <w:t>31</w:t>
      </w:r>
      <w:r>
        <w:fldChar w:fldCharType="end"/>
      </w:r>
    </w:p>
    <w:p w14:paraId="05A2004B" w14:textId="77777777" w:rsidR="008D6206" w:rsidRDefault="008D6206">
      <w:pPr>
        <w:pStyle w:val="TOC4"/>
        <w:rPr>
          <w:rFonts w:eastAsia="Batang"/>
          <w:sz w:val="24"/>
          <w:szCs w:val="24"/>
          <w:lang w:val="fr-FR" w:eastAsia="ja-JP"/>
        </w:rPr>
      </w:pPr>
      <w:r>
        <w:rPr>
          <w:lang w:val="fr-FR"/>
        </w:rPr>
        <w:t>4.3.31.2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_Toc359416717 \h </w:instrText>
      </w:r>
      <w:r>
        <w:fldChar w:fldCharType="separate"/>
      </w:r>
      <w:r>
        <w:rPr>
          <w:lang w:val="fr-FR"/>
        </w:rPr>
        <w:t>31</w:t>
      </w:r>
      <w:r>
        <w:fldChar w:fldCharType="end"/>
      </w:r>
    </w:p>
    <w:p w14:paraId="32F1E27D" w14:textId="77777777" w:rsidR="008D6206" w:rsidRDefault="008D6206">
      <w:pPr>
        <w:pStyle w:val="TOC4"/>
        <w:rPr>
          <w:rFonts w:eastAsia="Batang"/>
          <w:sz w:val="24"/>
          <w:szCs w:val="24"/>
          <w:lang w:val="fr-FR" w:eastAsia="ja-JP"/>
        </w:rPr>
      </w:pPr>
      <w:r>
        <w:rPr>
          <w:lang w:val="fr-FR"/>
        </w:rPr>
        <w:t>4.3.31.3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_Toc359416718 \h </w:instrText>
      </w:r>
      <w:r>
        <w:fldChar w:fldCharType="separate"/>
      </w:r>
      <w:r>
        <w:rPr>
          <w:lang w:val="fr-FR"/>
        </w:rPr>
        <w:t>31</w:t>
      </w:r>
      <w:r>
        <w:fldChar w:fldCharType="end"/>
      </w:r>
    </w:p>
    <w:p w14:paraId="048A9374" w14:textId="77777777" w:rsidR="008D6206" w:rsidRDefault="008D6206">
      <w:pPr>
        <w:pStyle w:val="TOC4"/>
        <w:rPr>
          <w:rFonts w:eastAsia="Batang"/>
          <w:sz w:val="24"/>
          <w:szCs w:val="24"/>
          <w:lang w:val="fr-FR" w:eastAsia="ja-JP"/>
        </w:rPr>
      </w:pPr>
      <w:r>
        <w:rPr>
          <w:lang w:val="fr-FR"/>
        </w:rPr>
        <w:t>4.3.31.4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_Toc359416719 \h </w:instrText>
      </w:r>
      <w:r>
        <w:fldChar w:fldCharType="separate"/>
      </w:r>
      <w:r>
        <w:rPr>
          <w:lang w:val="fr-FR"/>
        </w:rPr>
        <w:t>31</w:t>
      </w:r>
      <w:r>
        <w:fldChar w:fldCharType="end"/>
      </w:r>
    </w:p>
    <w:p w14:paraId="53478BE7" w14:textId="77777777" w:rsidR="008D6206" w:rsidRDefault="008D6206">
      <w:pPr>
        <w:pStyle w:val="TOC3"/>
        <w:rPr>
          <w:rFonts w:eastAsia="Batang"/>
          <w:sz w:val="24"/>
          <w:szCs w:val="24"/>
          <w:lang w:val="fr-FR" w:eastAsia="ja-JP"/>
        </w:rPr>
      </w:pPr>
      <w:r>
        <w:rPr>
          <w:lang w:val="fr-FR"/>
        </w:rPr>
        <w:t>4.3.32</w:t>
      </w:r>
      <w:r>
        <w:rPr>
          <w:rFonts w:eastAsia="Batang"/>
          <w:sz w:val="24"/>
          <w:szCs w:val="24"/>
          <w:lang w:val="fr-FR" w:eastAsia="ja-JP"/>
        </w:rPr>
        <w:tab/>
      </w:r>
      <w:r>
        <w:rPr>
          <w:rFonts w:ascii="Courier New" w:hAnsi="Courier New" w:cs="Courier New"/>
          <w:bCs/>
          <w:lang w:val="fr-FR"/>
        </w:rPr>
        <w:t>Link_ICSCF_SLF</w:t>
      </w:r>
      <w:r>
        <w:rPr>
          <w:lang w:val="fr-FR"/>
        </w:rPr>
        <w:tab/>
      </w:r>
      <w:r>
        <w:fldChar w:fldCharType="begin" w:fldLock="1"/>
      </w:r>
      <w:r>
        <w:rPr>
          <w:lang w:val="fr-FR"/>
        </w:rPr>
        <w:instrText xml:space="preserve"> PAGEREF _Toc359416720 \h </w:instrText>
      </w:r>
      <w:r>
        <w:fldChar w:fldCharType="separate"/>
      </w:r>
      <w:r>
        <w:rPr>
          <w:lang w:val="fr-FR"/>
        </w:rPr>
        <w:t>31</w:t>
      </w:r>
      <w:r>
        <w:fldChar w:fldCharType="end"/>
      </w:r>
    </w:p>
    <w:p w14:paraId="7ACEF0AF" w14:textId="77777777" w:rsidR="008D6206" w:rsidRDefault="008D6206">
      <w:pPr>
        <w:pStyle w:val="TOC4"/>
        <w:rPr>
          <w:rFonts w:eastAsia="Batang"/>
          <w:sz w:val="24"/>
          <w:szCs w:val="24"/>
          <w:lang w:val="fr-FR" w:eastAsia="ja-JP"/>
        </w:rPr>
      </w:pPr>
      <w:r>
        <w:rPr>
          <w:lang w:val="fr-FR"/>
        </w:rPr>
        <w:t>4.3.32.1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_Toc359416721 \h </w:instrText>
      </w:r>
      <w:r>
        <w:fldChar w:fldCharType="separate"/>
      </w:r>
      <w:r>
        <w:rPr>
          <w:lang w:val="fr-FR"/>
        </w:rPr>
        <w:t>31</w:t>
      </w:r>
      <w:r>
        <w:fldChar w:fldCharType="end"/>
      </w:r>
    </w:p>
    <w:p w14:paraId="6FF46C9F" w14:textId="77777777" w:rsidR="008D6206" w:rsidRDefault="008D6206">
      <w:pPr>
        <w:pStyle w:val="TOC4"/>
        <w:rPr>
          <w:rFonts w:eastAsia="Batang"/>
          <w:sz w:val="24"/>
          <w:szCs w:val="24"/>
          <w:lang w:val="fr-FR" w:eastAsia="ja-JP"/>
        </w:rPr>
      </w:pPr>
      <w:r>
        <w:rPr>
          <w:lang w:val="fr-FR"/>
        </w:rPr>
        <w:t>4.3.32.2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_Toc359416722 \h </w:instrText>
      </w:r>
      <w:r>
        <w:fldChar w:fldCharType="separate"/>
      </w:r>
      <w:r>
        <w:rPr>
          <w:lang w:val="fr-FR"/>
        </w:rPr>
        <w:t>31</w:t>
      </w:r>
      <w:r>
        <w:fldChar w:fldCharType="end"/>
      </w:r>
    </w:p>
    <w:p w14:paraId="0EF80421" w14:textId="77777777" w:rsidR="008D6206" w:rsidRDefault="008D6206">
      <w:pPr>
        <w:pStyle w:val="TOC4"/>
        <w:rPr>
          <w:rFonts w:eastAsia="Batang"/>
          <w:sz w:val="24"/>
          <w:szCs w:val="24"/>
          <w:lang w:val="fr-FR" w:eastAsia="ja-JP"/>
        </w:rPr>
      </w:pPr>
      <w:r>
        <w:rPr>
          <w:lang w:val="fr-FR"/>
        </w:rPr>
        <w:t>4.3.32.3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_Toc359416723 \h </w:instrText>
      </w:r>
      <w:r>
        <w:fldChar w:fldCharType="separate"/>
      </w:r>
      <w:r>
        <w:rPr>
          <w:lang w:val="fr-FR"/>
        </w:rPr>
        <w:t>31</w:t>
      </w:r>
      <w:r>
        <w:fldChar w:fldCharType="end"/>
      </w:r>
    </w:p>
    <w:p w14:paraId="5BC31CE9" w14:textId="77777777" w:rsidR="008D6206" w:rsidRDefault="008D6206">
      <w:pPr>
        <w:pStyle w:val="TOC4"/>
        <w:rPr>
          <w:rFonts w:eastAsia="Batang"/>
          <w:sz w:val="24"/>
          <w:szCs w:val="24"/>
          <w:lang w:val="fr-FR" w:eastAsia="ja-JP"/>
        </w:rPr>
      </w:pPr>
      <w:r>
        <w:rPr>
          <w:lang w:val="fr-FR"/>
        </w:rPr>
        <w:t>4.3.32.4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_Toc359416724 \h </w:instrText>
      </w:r>
      <w:r>
        <w:fldChar w:fldCharType="separate"/>
      </w:r>
      <w:r>
        <w:rPr>
          <w:lang w:val="fr-FR"/>
        </w:rPr>
        <w:t>31</w:t>
      </w:r>
      <w:r>
        <w:fldChar w:fldCharType="end"/>
      </w:r>
    </w:p>
    <w:p w14:paraId="6738F5F4" w14:textId="77777777" w:rsidR="008D6206" w:rsidRDefault="008D6206">
      <w:pPr>
        <w:pStyle w:val="TOC3"/>
        <w:rPr>
          <w:rFonts w:eastAsia="Batang"/>
          <w:sz w:val="24"/>
          <w:szCs w:val="24"/>
          <w:lang w:eastAsia="ja-JP"/>
        </w:rPr>
      </w:pPr>
      <w:r>
        <w:t>4.3.33</w:t>
      </w:r>
      <w:r>
        <w:rPr>
          <w:rFonts w:eastAsia="Batang"/>
          <w:sz w:val="24"/>
          <w:szCs w:val="24"/>
          <w:lang w:eastAsia="ja-JP"/>
        </w:rPr>
        <w:tab/>
      </w:r>
      <w:r>
        <w:rPr>
          <w:rFonts w:ascii="Courier New" w:hAnsi="Courier New" w:cs="Courier New"/>
          <w:bCs/>
        </w:rPr>
        <w:t>Link_IMSMGW_MGCF</w:t>
      </w:r>
      <w:r>
        <w:tab/>
      </w:r>
      <w:r>
        <w:fldChar w:fldCharType="begin" w:fldLock="1"/>
      </w:r>
      <w:r>
        <w:instrText xml:space="preserve"> PAGEREF _Toc359416725 \h </w:instrText>
      </w:r>
      <w:r>
        <w:fldChar w:fldCharType="separate"/>
      </w:r>
      <w:r>
        <w:t>31</w:t>
      </w:r>
      <w:r>
        <w:fldChar w:fldCharType="end"/>
      </w:r>
    </w:p>
    <w:p w14:paraId="0F406D48" w14:textId="77777777" w:rsidR="008D6206" w:rsidRDefault="008D6206">
      <w:pPr>
        <w:pStyle w:val="TOC4"/>
        <w:rPr>
          <w:rFonts w:eastAsia="Batang"/>
          <w:sz w:val="24"/>
          <w:szCs w:val="24"/>
          <w:lang w:eastAsia="ja-JP"/>
        </w:rPr>
      </w:pPr>
      <w:r>
        <w:t>4.3.33.1</w:t>
      </w:r>
      <w:r>
        <w:rPr>
          <w:rFonts w:eastAsia="Batang"/>
          <w:sz w:val="24"/>
          <w:szCs w:val="24"/>
          <w:lang w:eastAsia="ja-JP"/>
        </w:rPr>
        <w:tab/>
      </w:r>
      <w:r>
        <w:t>Definition</w:t>
      </w:r>
      <w:r>
        <w:tab/>
      </w:r>
      <w:r>
        <w:fldChar w:fldCharType="begin" w:fldLock="1"/>
      </w:r>
      <w:r>
        <w:instrText xml:space="preserve"> PAGEREF _Toc359416726 \h </w:instrText>
      </w:r>
      <w:r>
        <w:fldChar w:fldCharType="separate"/>
      </w:r>
      <w:r>
        <w:t>31</w:t>
      </w:r>
      <w:r>
        <w:fldChar w:fldCharType="end"/>
      </w:r>
    </w:p>
    <w:p w14:paraId="35AD1C41" w14:textId="77777777" w:rsidR="008D6206" w:rsidRDefault="008D6206">
      <w:pPr>
        <w:pStyle w:val="TOC4"/>
        <w:rPr>
          <w:rFonts w:eastAsia="Batang"/>
          <w:sz w:val="24"/>
          <w:szCs w:val="24"/>
          <w:lang w:val="fr-FR" w:eastAsia="ja-JP"/>
        </w:rPr>
      </w:pPr>
      <w:r>
        <w:rPr>
          <w:lang w:val="fr-FR"/>
        </w:rPr>
        <w:t>4.3.33.2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_Toc359416727 \h </w:instrText>
      </w:r>
      <w:r>
        <w:fldChar w:fldCharType="separate"/>
      </w:r>
      <w:r>
        <w:rPr>
          <w:lang w:val="fr-FR"/>
        </w:rPr>
        <w:t>31</w:t>
      </w:r>
      <w:r>
        <w:fldChar w:fldCharType="end"/>
      </w:r>
    </w:p>
    <w:p w14:paraId="4D21ACD3" w14:textId="77777777" w:rsidR="008D6206" w:rsidRDefault="008D6206">
      <w:pPr>
        <w:pStyle w:val="TOC4"/>
        <w:rPr>
          <w:rFonts w:eastAsia="Batang"/>
          <w:sz w:val="24"/>
          <w:szCs w:val="24"/>
          <w:lang w:val="fr-FR" w:eastAsia="ja-JP"/>
        </w:rPr>
      </w:pPr>
      <w:r>
        <w:rPr>
          <w:lang w:val="fr-FR"/>
        </w:rPr>
        <w:t>4.3.33.3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_Toc359416728 \h </w:instrText>
      </w:r>
      <w:r>
        <w:fldChar w:fldCharType="separate"/>
      </w:r>
      <w:r>
        <w:rPr>
          <w:lang w:val="fr-FR"/>
        </w:rPr>
        <w:t>32</w:t>
      </w:r>
      <w:r>
        <w:fldChar w:fldCharType="end"/>
      </w:r>
    </w:p>
    <w:p w14:paraId="1FEFF1DF" w14:textId="77777777" w:rsidR="008D6206" w:rsidRDefault="008D6206">
      <w:pPr>
        <w:pStyle w:val="TOC4"/>
        <w:rPr>
          <w:rFonts w:eastAsia="Batang"/>
          <w:sz w:val="24"/>
          <w:szCs w:val="24"/>
          <w:lang w:val="fr-FR" w:eastAsia="ja-JP"/>
        </w:rPr>
      </w:pPr>
      <w:r>
        <w:rPr>
          <w:lang w:val="fr-FR"/>
        </w:rPr>
        <w:t>4.3.33.4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_Toc359416729 \h </w:instrText>
      </w:r>
      <w:r>
        <w:fldChar w:fldCharType="separate"/>
      </w:r>
      <w:r>
        <w:rPr>
          <w:lang w:val="fr-FR"/>
        </w:rPr>
        <w:t>32</w:t>
      </w:r>
      <w:r>
        <w:fldChar w:fldCharType="end"/>
      </w:r>
    </w:p>
    <w:p w14:paraId="531EBBF9" w14:textId="77777777" w:rsidR="008D6206" w:rsidRDefault="008D6206">
      <w:pPr>
        <w:pStyle w:val="TOC3"/>
        <w:rPr>
          <w:rFonts w:eastAsia="Batang"/>
          <w:sz w:val="24"/>
          <w:szCs w:val="24"/>
          <w:lang w:val="fr-FR" w:eastAsia="ja-JP"/>
        </w:rPr>
      </w:pPr>
      <w:r>
        <w:rPr>
          <w:lang w:val="fr-FR"/>
        </w:rPr>
        <w:t>4.3.34</w:t>
      </w:r>
      <w:r>
        <w:rPr>
          <w:rFonts w:eastAsia="Batang"/>
          <w:sz w:val="24"/>
          <w:szCs w:val="24"/>
          <w:lang w:val="fr-FR" w:eastAsia="ja-JP"/>
        </w:rPr>
        <w:tab/>
      </w:r>
      <w:r>
        <w:rPr>
          <w:rFonts w:ascii="Courier New" w:hAnsi="Courier New" w:cs="Courier New"/>
          <w:bCs/>
          <w:lang w:val="fr-FR"/>
        </w:rPr>
        <w:t>Link_MGCF</w:t>
      </w:r>
      <w:r>
        <w:rPr>
          <w:rFonts w:ascii="Courier New" w:hAnsi="Courier New" w:cs="Courier New"/>
          <w:bCs/>
          <w:lang w:val="fr-FR" w:eastAsia="zh-CN"/>
        </w:rPr>
        <w:t>_SCSCF</w:t>
      </w:r>
      <w:r>
        <w:rPr>
          <w:lang w:val="fr-FR"/>
        </w:rPr>
        <w:tab/>
      </w:r>
      <w:r>
        <w:fldChar w:fldCharType="begin" w:fldLock="1"/>
      </w:r>
      <w:r>
        <w:rPr>
          <w:lang w:val="fr-FR"/>
        </w:rPr>
        <w:instrText xml:space="preserve"> PAGEREF _Toc359416730 \h </w:instrText>
      </w:r>
      <w:r>
        <w:fldChar w:fldCharType="separate"/>
      </w:r>
      <w:r>
        <w:rPr>
          <w:lang w:val="fr-FR"/>
        </w:rPr>
        <w:t>32</w:t>
      </w:r>
      <w:r>
        <w:fldChar w:fldCharType="end"/>
      </w:r>
    </w:p>
    <w:p w14:paraId="5D1E0FA1" w14:textId="77777777" w:rsidR="008D6206" w:rsidRDefault="008D6206">
      <w:pPr>
        <w:pStyle w:val="TOC4"/>
        <w:rPr>
          <w:rFonts w:eastAsia="Batang"/>
          <w:sz w:val="24"/>
          <w:szCs w:val="24"/>
          <w:lang w:val="fr-FR" w:eastAsia="ja-JP"/>
        </w:rPr>
      </w:pPr>
      <w:r>
        <w:rPr>
          <w:lang w:val="fr-FR"/>
        </w:rPr>
        <w:t>4.3.34.1</w:t>
      </w:r>
      <w:r>
        <w:rPr>
          <w:rFonts w:eastAsia="Batang"/>
          <w:sz w:val="24"/>
          <w:szCs w:val="24"/>
          <w:lang w:val="fr-FR" w:eastAsia="ja-JP"/>
        </w:rPr>
        <w:tab/>
      </w:r>
      <w:r>
        <w:rPr>
          <w:lang w:val="fr-FR"/>
        </w:rPr>
        <w:t>Definitions</w:t>
      </w:r>
      <w:r>
        <w:rPr>
          <w:lang w:val="fr-FR"/>
        </w:rPr>
        <w:tab/>
      </w:r>
      <w:r>
        <w:fldChar w:fldCharType="begin" w:fldLock="1"/>
      </w:r>
      <w:r>
        <w:rPr>
          <w:lang w:val="fr-FR"/>
        </w:rPr>
        <w:instrText xml:space="preserve"> PAGEREF _Toc359416731 \h </w:instrText>
      </w:r>
      <w:r>
        <w:fldChar w:fldCharType="separate"/>
      </w:r>
      <w:r>
        <w:rPr>
          <w:lang w:val="fr-FR"/>
        </w:rPr>
        <w:t>32</w:t>
      </w:r>
      <w:r>
        <w:fldChar w:fldCharType="end"/>
      </w:r>
    </w:p>
    <w:p w14:paraId="654A7AF6" w14:textId="77777777" w:rsidR="008D6206" w:rsidRDefault="008D6206">
      <w:pPr>
        <w:pStyle w:val="TOC4"/>
        <w:rPr>
          <w:rFonts w:eastAsia="Batang"/>
          <w:sz w:val="24"/>
          <w:szCs w:val="24"/>
          <w:lang w:val="fr-FR" w:eastAsia="ja-JP"/>
        </w:rPr>
      </w:pPr>
      <w:r>
        <w:rPr>
          <w:lang w:val="fr-FR"/>
        </w:rPr>
        <w:t>4.3.34.2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_Toc359416732 \h </w:instrText>
      </w:r>
      <w:r>
        <w:fldChar w:fldCharType="separate"/>
      </w:r>
      <w:r>
        <w:rPr>
          <w:lang w:val="fr-FR"/>
        </w:rPr>
        <w:t>32</w:t>
      </w:r>
      <w:r>
        <w:fldChar w:fldCharType="end"/>
      </w:r>
    </w:p>
    <w:p w14:paraId="755C29A6" w14:textId="77777777" w:rsidR="008D6206" w:rsidRDefault="008D6206">
      <w:pPr>
        <w:pStyle w:val="TOC4"/>
        <w:rPr>
          <w:rFonts w:eastAsia="Batang"/>
          <w:sz w:val="24"/>
          <w:szCs w:val="24"/>
          <w:lang w:val="fr-FR" w:eastAsia="ja-JP"/>
        </w:rPr>
      </w:pPr>
      <w:r>
        <w:rPr>
          <w:lang w:val="fr-FR"/>
        </w:rPr>
        <w:t>4.3.34.3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_Toc359416733 \h </w:instrText>
      </w:r>
      <w:r>
        <w:fldChar w:fldCharType="separate"/>
      </w:r>
      <w:r>
        <w:rPr>
          <w:lang w:val="fr-FR"/>
        </w:rPr>
        <w:t>32</w:t>
      </w:r>
      <w:r>
        <w:fldChar w:fldCharType="end"/>
      </w:r>
    </w:p>
    <w:p w14:paraId="6BB6AFED" w14:textId="77777777" w:rsidR="008D6206" w:rsidRDefault="008D6206">
      <w:pPr>
        <w:pStyle w:val="TOC4"/>
        <w:rPr>
          <w:rFonts w:eastAsia="Batang"/>
          <w:sz w:val="24"/>
          <w:szCs w:val="24"/>
          <w:lang w:val="fr-FR" w:eastAsia="ja-JP"/>
        </w:rPr>
      </w:pPr>
      <w:r>
        <w:rPr>
          <w:lang w:val="fr-FR"/>
        </w:rPr>
        <w:t>4.3.34.4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_Toc359416734 \h </w:instrText>
      </w:r>
      <w:r>
        <w:fldChar w:fldCharType="separate"/>
      </w:r>
      <w:r>
        <w:rPr>
          <w:lang w:val="fr-FR"/>
        </w:rPr>
        <w:t>32</w:t>
      </w:r>
      <w:r>
        <w:fldChar w:fldCharType="end"/>
      </w:r>
    </w:p>
    <w:p w14:paraId="5A880338" w14:textId="77777777" w:rsidR="008D6206" w:rsidRDefault="008D6206">
      <w:pPr>
        <w:pStyle w:val="TOC3"/>
        <w:rPr>
          <w:rFonts w:eastAsia="Batang"/>
          <w:sz w:val="24"/>
          <w:szCs w:val="24"/>
          <w:lang w:eastAsia="ja-JP"/>
        </w:rPr>
      </w:pPr>
      <w:r>
        <w:t>4.3.35</w:t>
      </w:r>
      <w:r>
        <w:rPr>
          <w:rFonts w:eastAsia="Batang"/>
          <w:sz w:val="24"/>
          <w:szCs w:val="24"/>
          <w:lang w:eastAsia="ja-JP"/>
        </w:rPr>
        <w:tab/>
      </w:r>
      <w:r>
        <w:rPr>
          <w:rFonts w:ascii="Courier New" w:hAnsi="Courier New" w:cs="Courier New"/>
          <w:bCs/>
        </w:rPr>
        <w:t>Link_MRFC_MRFP</w:t>
      </w:r>
      <w:r>
        <w:tab/>
      </w:r>
      <w:r>
        <w:fldChar w:fldCharType="begin" w:fldLock="1"/>
      </w:r>
      <w:r>
        <w:instrText xml:space="preserve"> PAGEREF _Toc359416735 \h </w:instrText>
      </w:r>
      <w:r>
        <w:fldChar w:fldCharType="separate"/>
      </w:r>
      <w:r>
        <w:t>32</w:t>
      </w:r>
      <w:r>
        <w:fldChar w:fldCharType="end"/>
      </w:r>
    </w:p>
    <w:p w14:paraId="2EF05961" w14:textId="77777777" w:rsidR="008D6206" w:rsidRDefault="008D6206">
      <w:pPr>
        <w:pStyle w:val="TOC4"/>
        <w:rPr>
          <w:rFonts w:eastAsia="Batang"/>
          <w:sz w:val="24"/>
          <w:szCs w:val="24"/>
          <w:lang w:eastAsia="ja-JP"/>
        </w:rPr>
      </w:pPr>
      <w:r>
        <w:t>4.3.35.1</w:t>
      </w:r>
      <w:r>
        <w:rPr>
          <w:rFonts w:eastAsia="Batang"/>
          <w:sz w:val="24"/>
          <w:szCs w:val="24"/>
          <w:lang w:eastAsia="ja-JP"/>
        </w:rPr>
        <w:tab/>
      </w:r>
      <w:r>
        <w:t>Definition</w:t>
      </w:r>
      <w:r>
        <w:tab/>
      </w:r>
      <w:r>
        <w:fldChar w:fldCharType="begin" w:fldLock="1"/>
      </w:r>
      <w:r>
        <w:instrText xml:space="preserve"> PAGEREF _Toc359416736 \h </w:instrText>
      </w:r>
      <w:r>
        <w:fldChar w:fldCharType="separate"/>
      </w:r>
      <w:r>
        <w:t>32</w:t>
      </w:r>
      <w:r>
        <w:fldChar w:fldCharType="end"/>
      </w:r>
    </w:p>
    <w:p w14:paraId="55A1B681" w14:textId="77777777" w:rsidR="008D6206" w:rsidRDefault="008D6206">
      <w:pPr>
        <w:pStyle w:val="TOC4"/>
        <w:rPr>
          <w:rFonts w:eastAsia="Batang"/>
          <w:sz w:val="24"/>
          <w:szCs w:val="24"/>
          <w:lang w:eastAsia="ja-JP"/>
        </w:rPr>
      </w:pPr>
      <w:r>
        <w:t>4.3.35.2</w:t>
      </w:r>
      <w:r>
        <w:rPr>
          <w:rFonts w:eastAsia="Batang"/>
          <w:sz w:val="24"/>
          <w:szCs w:val="24"/>
          <w:lang w:eastAsia="ja-JP"/>
        </w:rPr>
        <w:tab/>
      </w:r>
      <w:r>
        <w:t>Attributes</w:t>
      </w:r>
      <w:r>
        <w:tab/>
      </w:r>
      <w:r>
        <w:fldChar w:fldCharType="begin" w:fldLock="1"/>
      </w:r>
      <w:r>
        <w:instrText xml:space="preserve"> PAGEREF _Toc359416737 \h </w:instrText>
      </w:r>
      <w:r>
        <w:fldChar w:fldCharType="separate"/>
      </w:r>
      <w:r>
        <w:t>32</w:t>
      </w:r>
      <w:r>
        <w:fldChar w:fldCharType="end"/>
      </w:r>
    </w:p>
    <w:p w14:paraId="37E34BA7" w14:textId="77777777" w:rsidR="008D6206" w:rsidRDefault="008D6206">
      <w:pPr>
        <w:pStyle w:val="TOC4"/>
        <w:rPr>
          <w:rFonts w:eastAsia="Batang"/>
          <w:sz w:val="24"/>
          <w:szCs w:val="24"/>
          <w:lang w:eastAsia="ja-JP"/>
        </w:rPr>
      </w:pPr>
      <w:r>
        <w:t>4.3.35.3</w:t>
      </w:r>
      <w:r>
        <w:rPr>
          <w:rFonts w:eastAsia="Batang"/>
          <w:sz w:val="24"/>
          <w:szCs w:val="24"/>
          <w:lang w:eastAsia="ja-JP"/>
        </w:rPr>
        <w:tab/>
      </w:r>
      <w:r>
        <w:t>Attribute constraints</w:t>
      </w:r>
      <w:r>
        <w:tab/>
      </w:r>
      <w:r>
        <w:fldChar w:fldCharType="begin" w:fldLock="1"/>
      </w:r>
      <w:r>
        <w:instrText xml:space="preserve"> PAGEREF _Toc359416738 \h </w:instrText>
      </w:r>
      <w:r>
        <w:fldChar w:fldCharType="separate"/>
      </w:r>
      <w:r>
        <w:t>32</w:t>
      </w:r>
      <w:r>
        <w:fldChar w:fldCharType="end"/>
      </w:r>
    </w:p>
    <w:p w14:paraId="25DA28E0" w14:textId="77777777" w:rsidR="008D6206" w:rsidRDefault="008D6206">
      <w:pPr>
        <w:pStyle w:val="TOC4"/>
        <w:rPr>
          <w:rFonts w:eastAsia="Batang"/>
          <w:sz w:val="24"/>
          <w:szCs w:val="24"/>
          <w:lang w:eastAsia="ja-JP"/>
        </w:rPr>
      </w:pPr>
      <w:r>
        <w:t>4.3.35.4</w:t>
      </w:r>
      <w:r>
        <w:rPr>
          <w:rFonts w:eastAsia="Batang"/>
          <w:sz w:val="24"/>
          <w:szCs w:val="24"/>
          <w:lang w:eastAsia="ja-JP"/>
        </w:rPr>
        <w:tab/>
      </w:r>
      <w:r>
        <w:t>Notifications</w:t>
      </w:r>
      <w:r>
        <w:tab/>
      </w:r>
      <w:r>
        <w:fldChar w:fldCharType="begin" w:fldLock="1"/>
      </w:r>
      <w:r>
        <w:instrText xml:space="preserve"> PAGEREF _Toc359416739 \h </w:instrText>
      </w:r>
      <w:r>
        <w:fldChar w:fldCharType="separate"/>
      </w:r>
      <w:r>
        <w:t>32</w:t>
      </w:r>
      <w:r>
        <w:fldChar w:fldCharType="end"/>
      </w:r>
    </w:p>
    <w:p w14:paraId="3D5EDFBC" w14:textId="77777777" w:rsidR="008D6206" w:rsidRDefault="008D6206">
      <w:pPr>
        <w:pStyle w:val="TOC3"/>
        <w:rPr>
          <w:rFonts w:eastAsia="Batang"/>
          <w:sz w:val="24"/>
          <w:szCs w:val="24"/>
          <w:lang w:eastAsia="ja-JP"/>
        </w:rPr>
      </w:pPr>
      <w:r>
        <w:t>4.3.36</w:t>
      </w:r>
      <w:r>
        <w:rPr>
          <w:rFonts w:eastAsia="Batang"/>
          <w:sz w:val="24"/>
          <w:szCs w:val="24"/>
          <w:lang w:eastAsia="ja-JP"/>
        </w:rPr>
        <w:tab/>
      </w:r>
      <w:r>
        <w:rPr>
          <w:rFonts w:ascii="Courier New" w:hAnsi="Courier New" w:cs="Courier New"/>
          <w:bCs/>
        </w:rPr>
        <w:t>Link_MRFC_SCSCF</w:t>
      </w:r>
      <w:r>
        <w:tab/>
      </w:r>
      <w:r>
        <w:fldChar w:fldCharType="begin" w:fldLock="1"/>
      </w:r>
      <w:r>
        <w:instrText xml:space="preserve"> PAGEREF _Toc359416740 \h </w:instrText>
      </w:r>
      <w:r>
        <w:fldChar w:fldCharType="separate"/>
      </w:r>
      <w:r>
        <w:t>32</w:t>
      </w:r>
      <w:r>
        <w:fldChar w:fldCharType="end"/>
      </w:r>
    </w:p>
    <w:p w14:paraId="7BB9F846" w14:textId="77777777" w:rsidR="008D6206" w:rsidRDefault="008D6206">
      <w:pPr>
        <w:pStyle w:val="TOC4"/>
        <w:rPr>
          <w:rFonts w:eastAsia="Batang"/>
          <w:sz w:val="24"/>
          <w:szCs w:val="24"/>
          <w:lang w:eastAsia="ja-JP"/>
        </w:rPr>
      </w:pPr>
      <w:r>
        <w:t>4.3.36.1</w:t>
      </w:r>
      <w:r>
        <w:rPr>
          <w:rFonts w:eastAsia="Batang"/>
          <w:sz w:val="24"/>
          <w:szCs w:val="24"/>
          <w:lang w:eastAsia="ja-JP"/>
        </w:rPr>
        <w:tab/>
      </w:r>
      <w:r>
        <w:t>Definition</w:t>
      </w:r>
      <w:r>
        <w:tab/>
      </w:r>
      <w:r>
        <w:fldChar w:fldCharType="begin" w:fldLock="1"/>
      </w:r>
      <w:r>
        <w:instrText xml:space="preserve"> PAGEREF _Toc359416741 \h </w:instrText>
      </w:r>
      <w:r>
        <w:fldChar w:fldCharType="separate"/>
      </w:r>
      <w:r>
        <w:t>32</w:t>
      </w:r>
      <w:r>
        <w:fldChar w:fldCharType="end"/>
      </w:r>
    </w:p>
    <w:p w14:paraId="2876927D" w14:textId="77777777" w:rsidR="008D6206" w:rsidRDefault="008D6206">
      <w:pPr>
        <w:pStyle w:val="TOC4"/>
        <w:rPr>
          <w:rFonts w:eastAsia="Batang"/>
          <w:sz w:val="24"/>
          <w:szCs w:val="24"/>
          <w:lang w:val="fr-FR" w:eastAsia="ja-JP"/>
        </w:rPr>
      </w:pPr>
      <w:r>
        <w:rPr>
          <w:lang w:val="fr-FR"/>
        </w:rPr>
        <w:t>4.3.36.2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_Toc359416742 \h </w:instrText>
      </w:r>
      <w:r>
        <w:fldChar w:fldCharType="separate"/>
      </w:r>
      <w:r>
        <w:rPr>
          <w:lang w:val="fr-FR"/>
        </w:rPr>
        <w:t>32</w:t>
      </w:r>
      <w:r>
        <w:fldChar w:fldCharType="end"/>
      </w:r>
    </w:p>
    <w:p w14:paraId="67DE7F07" w14:textId="77777777" w:rsidR="008D6206" w:rsidRDefault="008D6206">
      <w:pPr>
        <w:pStyle w:val="TOC4"/>
        <w:rPr>
          <w:rFonts w:eastAsia="Batang"/>
          <w:sz w:val="24"/>
          <w:szCs w:val="24"/>
          <w:lang w:val="fr-FR" w:eastAsia="ja-JP"/>
        </w:rPr>
      </w:pPr>
      <w:r>
        <w:rPr>
          <w:lang w:val="fr-FR"/>
        </w:rPr>
        <w:t>4.3.36.3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_Toc359416743 \h </w:instrText>
      </w:r>
      <w:r>
        <w:fldChar w:fldCharType="separate"/>
      </w:r>
      <w:r>
        <w:rPr>
          <w:lang w:val="fr-FR"/>
        </w:rPr>
        <w:t>33</w:t>
      </w:r>
      <w:r>
        <w:fldChar w:fldCharType="end"/>
      </w:r>
    </w:p>
    <w:p w14:paraId="5DBC2388" w14:textId="77777777" w:rsidR="008D6206" w:rsidRDefault="008D6206">
      <w:pPr>
        <w:pStyle w:val="TOC4"/>
        <w:rPr>
          <w:rFonts w:eastAsia="Batang"/>
          <w:sz w:val="24"/>
          <w:szCs w:val="24"/>
          <w:lang w:val="fr-FR" w:eastAsia="ja-JP"/>
        </w:rPr>
      </w:pPr>
      <w:r>
        <w:rPr>
          <w:lang w:val="fr-FR"/>
        </w:rPr>
        <w:t>4.3.36.4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_Toc359416744 \h </w:instrText>
      </w:r>
      <w:r>
        <w:fldChar w:fldCharType="separate"/>
      </w:r>
      <w:r>
        <w:rPr>
          <w:lang w:val="fr-FR"/>
        </w:rPr>
        <w:t>33</w:t>
      </w:r>
      <w:r>
        <w:fldChar w:fldCharType="end"/>
      </w:r>
    </w:p>
    <w:p w14:paraId="15ABF924" w14:textId="77777777" w:rsidR="008D6206" w:rsidRDefault="008D6206">
      <w:pPr>
        <w:pStyle w:val="TOC3"/>
        <w:rPr>
          <w:rFonts w:eastAsia="Batang"/>
          <w:sz w:val="24"/>
          <w:szCs w:val="24"/>
          <w:lang w:val="fr-FR" w:eastAsia="ja-JP"/>
        </w:rPr>
      </w:pPr>
      <w:r>
        <w:rPr>
          <w:lang w:val="fr-FR"/>
        </w:rPr>
        <w:t>4.3.37</w:t>
      </w:r>
      <w:r>
        <w:rPr>
          <w:rFonts w:eastAsia="Batang"/>
          <w:sz w:val="24"/>
          <w:szCs w:val="24"/>
          <w:lang w:val="fr-FR" w:eastAsia="ja-JP"/>
        </w:rPr>
        <w:tab/>
      </w:r>
      <w:r>
        <w:rPr>
          <w:rFonts w:ascii="Courier New" w:hAnsi="Courier New" w:cs="Courier New"/>
          <w:lang w:val="fr-FR"/>
        </w:rPr>
        <w:t>Link_SCSCF_SCSCF</w:t>
      </w:r>
      <w:r>
        <w:rPr>
          <w:lang w:val="fr-FR"/>
        </w:rPr>
        <w:tab/>
      </w:r>
      <w:r>
        <w:fldChar w:fldCharType="begin" w:fldLock="1"/>
      </w:r>
      <w:r>
        <w:rPr>
          <w:lang w:val="fr-FR"/>
        </w:rPr>
        <w:instrText xml:space="preserve"> PAGEREF _Toc359416745 \h </w:instrText>
      </w:r>
      <w:r>
        <w:fldChar w:fldCharType="separate"/>
      </w:r>
      <w:r>
        <w:rPr>
          <w:lang w:val="fr-FR"/>
        </w:rPr>
        <w:t>33</w:t>
      </w:r>
      <w:r>
        <w:fldChar w:fldCharType="end"/>
      </w:r>
    </w:p>
    <w:p w14:paraId="0181A0AA" w14:textId="77777777" w:rsidR="008D6206" w:rsidRDefault="008D6206">
      <w:pPr>
        <w:pStyle w:val="TOC4"/>
        <w:rPr>
          <w:rFonts w:eastAsia="Batang"/>
          <w:sz w:val="24"/>
          <w:szCs w:val="24"/>
          <w:lang w:val="fr-FR" w:eastAsia="ja-JP"/>
        </w:rPr>
      </w:pPr>
      <w:r>
        <w:rPr>
          <w:lang w:val="fr-FR"/>
        </w:rPr>
        <w:t>4.3.37.1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_Toc359416746 \h </w:instrText>
      </w:r>
      <w:r>
        <w:fldChar w:fldCharType="separate"/>
      </w:r>
      <w:r>
        <w:rPr>
          <w:lang w:val="fr-FR"/>
        </w:rPr>
        <w:t>33</w:t>
      </w:r>
      <w:r>
        <w:fldChar w:fldCharType="end"/>
      </w:r>
    </w:p>
    <w:p w14:paraId="64FD5147" w14:textId="77777777" w:rsidR="008D6206" w:rsidRDefault="008D6206">
      <w:pPr>
        <w:pStyle w:val="TOC4"/>
        <w:rPr>
          <w:rFonts w:eastAsia="Batang"/>
          <w:sz w:val="24"/>
          <w:szCs w:val="24"/>
          <w:lang w:val="fr-FR" w:eastAsia="ja-JP"/>
        </w:rPr>
      </w:pPr>
      <w:r>
        <w:rPr>
          <w:lang w:val="fr-FR"/>
        </w:rPr>
        <w:t>4.3.3</w:t>
      </w:r>
      <w:r>
        <w:rPr>
          <w:lang w:val="fr-FR" w:eastAsia="zh-CN"/>
        </w:rPr>
        <w:t>7</w:t>
      </w:r>
      <w:r>
        <w:rPr>
          <w:lang w:val="fr-FR"/>
        </w:rPr>
        <w:t>.2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_Toc359416747 \h </w:instrText>
      </w:r>
      <w:r>
        <w:fldChar w:fldCharType="separate"/>
      </w:r>
      <w:r>
        <w:rPr>
          <w:lang w:val="fr-FR"/>
        </w:rPr>
        <w:t>33</w:t>
      </w:r>
      <w:r>
        <w:fldChar w:fldCharType="end"/>
      </w:r>
    </w:p>
    <w:p w14:paraId="6524017C" w14:textId="77777777" w:rsidR="008D6206" w:rsidRDefault="008D6206">
      <w:pPr>
        <w:pStyle w:val="TOC4"/>
        <w:rPr>
          <w:rFonts w:eastAsia="Batang"/>
          <w:sz w:val="24"/>
          <w:szCs w:val="24"/>
          <w:lang w:val="fr-FR" w:eastAsia="ja-JP"/>
        </w:rPr>
      </w:pPr>
      <w:r>
        <w:rPr>
          <w:lang w:val="fr-FR"/>
        </w:rPr>
        <w:t>4.3.37.3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_Toc359416748 \h </w:instrText>
      </w:r>
      <w:r>
        <w:fldChar w:fldCharType="separate"/>
      </w:r>
      <w:r>
        <w:rPr>
          <w:lang w:val="fr-FR"/>
        </w:rPr>
        <w:t>33</w:t>
      </w:r>
      <w:r>
        <w:fldChar w:fldCharType="end"/>
      </w:r>
    </w:p>
    <w:p w14:paraId="3159DE8B" w14:textId="77777777" w:rsidR="008D6206" w:rsidRDefault="008D6206">
      <w:pPr>
        <w:pStyle w:val="TOC4"/>
        <w:rPr>
          <w:rFonts w:eastAsia="Batang"/>
          <w:sz w:val="24"/>
          <w:szCs w:val="24"/>
          <w:lang w:eastAsia="ja-JP"/>
        </w:rPr>
      </w:pPr>
      <w:r>
        <w:t>4.3.3</w:t>
      </w:r>
      <w:r>
        <w:rPr>
          <w:lang w:eastAsia="zh-CN"/>
        </w:rPr>
        <w:t>7</w:t>
      </w:r>
      <w:r>
        <w:t>.4</w:t>
      </w:r>
      <w:r>
        <w:rPr>
          <w:rFonts w:eastAsia="Batang"/>
          <w:sz w:val="24"/>
          <w:szCs w:val="24"/>
          <w:lang w:eastAsia="ja-JP"/>
        </w:rPr>
        <w:tab/>
      </w:r>
      <w:r>
        <w:t>Notifications</w:t>
      </w:r>
      <w:r>
        <w:tab/>
      </w:r>
      <w:r>
        <w:fldChar w:fldCharType="begin" w:fldLock="1"/>
      </w:r>
      <w:r>
        <w:instrText xml:space="preserve"> PAGEREF _Toc359416749 \h </w:instrText>
      </w:r>
      <w:r>
        <w:fldChar w:fldCharType="separate"/>
      </w:r>
      <w:r>
        <w:t>33</w:t>
      </w:r>
      <w:r>
        <w:fldChar w:fldCharType="end"/>
      </w:r>
    </w:p>
    <w:p w14:paraId="5FBB54EF" w14:textId="77777777" w:rsidR="008D6206" w:rsidRDefault="008D6206">
      <w:pPr>
        <w:pStyle w:val="TOC3"/>
        <w:rPr>
          <w:rFonts w:eastAsia="Batang"/>
          <w:sz w:val="24"/>
          <w:szCs w:val="24"/>
          <w:lang w:eastAsia="ja-JP"/>
        </w:rPr>
      </w:pPr>
      <w:r>
        <w:t>4.3.38</w:t>
      </w:r>
      <w:r>
        <w:rPr>
          <w:rFonts w:eastAsia="Batang"/>
          <w:sz w:val="24"/>
          <w:szCs w:val="24"/>
          <w:lang w:eastAsia="ja-JP"/>
        </w:rPr>
        <w:tab/>
      </w:r>
      <w:r>
        <w:rPr>
          <w:rFonts w:ascii="Courier New" w:hAnsi="Courier New" w:cs="Courier New"/>
          <w:bCs/>
        </w:rPr>
        <w:t>Link_SCSCF_SLF</w:t>
      </w:r>
      <w:r>
        <w:tab/>
      </w:r>
      <w:r>
        <w:fldChar w:fldCharType="begin" w:fldLock="1"/>
      </w:r>
      <w:r>
        <w:instrText xml:space="preserve"> PAGEREF _Toc359416750 \h </w:instrText>
      </w:r>
      <w:r>
        <w:fldChar w:fldCharType="separate"/>
      </w:r>
      <w:r>
        <w:t>33</w:t>
      </w:r>
      <w:r>
        <w:fldChar w:fldCharType="end"/>
      </w:r>
    </w:p>
    <w:p w14:paraId="30B637E1" w14:textId="77777777" w:rsidR="008D6206" w:rsidRDefault="008D6206">
      <w:pPr>
        <w:pStyle w:val="TOC4"/>
        <w:rPr>
          <w:rFonts w:eastAsia="Batang"/>
          <w:sz w:val="24"/>
          <w:szCs w:val="24"/>
          <w:lang w:eastAsia="ja-JP"/>
        </w:rPr>
      </w:pPr>
      <w:r>
        <w:t>4.3.38.1</w:t>
      </w:r>
      <w:r>
        <w:rPr>
          <w:rFonts w:eastAsia="Batang"/>
          <w:sz w:val="24"/>
          <w:szCs w:val="24"/>
          <w:lang w:eastAsia="ja-JP"/>
        </w:rPr>
        <w:tab/>
      </w:r>
      <w:r>
        <w:t>Definition</w:t>
      </w:r>
      <w:r>
        <w:tab/>
      </w:r>
      <w:r>
        <w:fldChar w:fldCharType="begin" w:fldLock="1"/>
      </w:r>
      <w:r>
        <w:instrText xml:space="preserve"> PAGEREF _Toc359416751 \h </w:instrText>
      </w:r>
      <w:r>
        <w:fldChar w:fldCharType="separate"/>
      </w:r>
      <w:r>
        <w:t>33</w:t>
      </w:r>
      <w:r>
        <w:fldChar w:fldCharType="end"/>
      </w:r>
    </w:p>
    <w:p w14:paraId="598A9185" w14:textId="77777777" w:rsidR="008D6206" w:rsidRDefault="008D6206">
      <w:pPr>
        <w:pStyle w:val="TOC4"/>
        <w:rPr>
          <w:rFonts w:eastAsia="Batang"/>
          <w:sz w:val="24"/>
          <w:szCs w:val="24"/>
          <w:lang w:eastAsia="ja-JP"/>
        </w:rPr>
      </w:pPr>
      <w:r>
        <w:t>4.3.38.2</w:t>
      </w:r>
      <w:r>
        <w:rPr>
          <w:rFonts w:eastAsia="Batang"/>
          <w:sz w:val="24"/>
          <w:szCs w:val="24"/>
          <w:lang w:eastAsia="ja-JP"/>
        </w:rPr>
        <w:tab/>
      </w:r>
      <w:r>
        <w:t>Attributes</w:t>
      </w:r>
      <w:r>
        <w:tab/>
      </w:r>
      <w:r>
        <w:fldChar w:fldCharType="begin" w:fldLock="1"/>
      </w:r>
      <w:r>
        <w:instrText xml:space="preserve"> PAGEREF _Toc359416752 \h </w:instrText>
      </w:r>
      <w:r>
        <w:fldChar w:fldCharType="separate"/>
      </w:r>
      <w:r>
        <w:t>33</w:t>
      </w:r>
      <w:r>
        <w:fldChar w:fldCharType="end"/>
      </w:r>
    </w:p>
    <w:p w14:paraId="33FD92E7" w14:textId="77777777" w:rsidR="008D6206" w:rsidRDefault="008D6206">
      <w:pPr>
        <w:pStyle w:val="TOC4"/>
        <w:rPr>
          <w:rFonts w:eastAsia="Batang"/>
          <w:sz w:val="24"/>
          <w:szCs w:val="24"/>
          <w:lang w:val="fr-FR" w:eastAsia="ja-JP"/>
        </w:rPr>
      </w:pPr>
      <w:r>
        <w:rPr>
          <w:lang w:val="fr-FR"/>
        </w:rPr>
        <w:t>4.3.38.3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_Toc359416753 \h </w:instrText>
      </w:r>
      <w:r>
        <w:fldChar w:fldCharType="separate"/>
      </w:r>
      <w:r>
        <w:rPr>
          <w:lang w:val="fr-FR"/>
        </w:rPr>
        <w:t>33</w:t>
      </w:r>
      <w:r>
        <w:fldChar w:fldCharType="end"/>
      </w:r>
    </w:p>
    <w:p w14:paraId="21F97DDD" w14:textId="77777777" w:rsidR="008D6206" w:rsidRDefault="008D6206">
      <w:pPr>
        <w:pStyle w:val="TOC4"/>
        <w:rPr>
          <w:rFonts w:eastAsia="Batang"/>
          <w:sz w:val="24"/>
          <w:szCs w:val="24"/>
          <w:lang w:val="fr-FR" w:eastAsia="ja-JP"/>
        </w:rPr>
      </w:pPr>
      <w:r>
        <w:rPr>
          <w:lang w:val="fr-FR"/>
        </w:rPr>
        <w:t>4.3.38.4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_Toc359416754 \h </w:instrText>
      </w:r>
      <w:r>
        <w:fldChar w:fldCharType="separate"/>
      </w:r>
      <w:r>
        <w:rPr>
          <w:lang w:val="fr-FR"/>
        </w:rPr>
        <w:t>33</w:t>
      </w:r>
      <w:r>
        <w:fldChar w:fldCharType="end"/>
      </w:r>
    </w:p>
    <w:p w14:paraId="7B5E47DF" w14:textId="77777777" w:rsidR="008D6206" w:rsidRDefault="008D6206">
      <w:pPr>
        <w:pStyle w:val="TOC3"/>
        <w:rPr>
          <w:rFonts w:eastAsia="Batang"/>
          <w:sz w:val="24"/>
          <w:szCs w:val="24"/>
          <w:lang w:val="fr-FR" w:eastAsia="ja-JP"/>
        </w:rPr>
      </w:pPr>
      <w:r>
        <w:rPr>
          <w:lang w:val="fr-FR"/>
        </w:rPr>
        <w:t>4.3.39</w:t>
      </w:r>
      <w:r>
        <w:rPr>
          <w:rFonts w:eastAsia="Batang"/>
          <w:sz w:val="24"/>
          <w:szCs w:val="24"/>
          <w:lang w:val="fr-FR" w:eastAsia="ja-JP"/>
        </w:rPr>
        <w:tab/>
      </w:r>
      <w:r>
        <w:rPr>
          <w:rFonts w:ascii="Courier New" w:hAnsi="Courier New" w:cs="Courier New"/>
          <w:bCs/>
          <w:lang w:val="fr-FR"/>
        </w:rPr>
        <w:t>Link_</w:t>
      </w:r>
      <w:r>
        <w:rPr>
          <w:rFonts w:ascii="Courier New" w:hAnsi="Courier New" w:cs="Courier New"/>
          <w:bCs/>
          <w:lang w:val="fr-FR" w:eastAsia="zh-CN"/>
        </w:rPr>
        <w:t>P</w:t>
      </w:r>
      <w:r>
        <w:rPr>
          <w:rFonts w:ascii="Courier New" w:hAnsi="Courier New" w:cs="Courier New"/>
          <w:bCs/>
          <w:lang w:val="fr-FR"/>
        </w:rPr>
        <w:t>CSCF_</w:t>
      </w:r>
      <w:r>
        <w:rPr>
          <w:rFonts w:ascii="Courier New" w:hAnsi="Courier New" w:cs="Courier New"/>
          <w:bCs/>
          <w:lang w:val="fr-FR" w:eastAsia="zh-CN"/>
        </w:rPr>
        <w:t>ECSCF</w:t>
      </w:r>
      <w:r>
        <w:rPr>
          <w:lang w:val="fr-FR"/>
        </w:rPr>
        <w:tab/>
      </w:r>
      <w:r>
        <w:fldChar w:fldCharType="begin" w:fldLock="1"/>
      </w:r>
      <w:r>
        <w:rPr>
          <w:lang w:val="fr-FR"/>
        </w:rPr>
        <w:instrText xml:space="preserve"> PAGEREF _Toc359416755 \h </w:instrText>
      </w:r>
      <w:r>
        <w:fldChar w:fldCharType="separate"/>
      </w:r>
      <w:r>
        <w:rPr>
          <w:lang w:val="fr-FR"/>
        </w:rPr>
        <w:t>33</w:t>
      </w:r>
      <w:r>
        <w:fldChar w:fldCharType="end"/>
      </w:r>
    </w:p>
    <w:p w14:paraId="6AF825E1" w14:textId="77777777" w:rsidR="008D6206" w:rsidRDefault="008D6206">
      <w:pPr>
        <w:pStyle w:val="TOC4"/>
        <w:rPr>
          <w:rFonts w:eastAsia="Batang"/>
          <w:sz w:val="24"/>
          <w:szCs w:val="24"/>
          <w:lang w:val="fr-FR" w:eastAsia="ja-JP"/>
        </w:rPr>
      </w:pPr>
      <w:r>
        <w:rPr>
          <w:lang w:val="fr-FR"/>
        </w:rPr>
        <w:t>4.3.</w:t>
      </w:r>
      <w:r>
        <w:rPr>
          <w:lang w:val="fr-FR" w:eastAsia="zh-CN"/>
        </w:rPr>
        <w:t>39</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_Toc359416756 \h </w:instrText>
      </w:r>
      <w:r>
        <w:fldChar w:fldCharType="separate"/>
      </w:r>
      <w:r>
        <w:rPr>
          <w:lang w:val="fr-FR"/>
        </w:rPr>
        <w:t>33</w:t>
      </w:r>
      <w:r>
        <w:fldChar w:fldCharType="end"/>
      </w:r>
    </w:p>
    <w:p w14:paraId="4CD209EB" w14:textId="77777777" w:rsidR="008D6206" w:rsidRDefault="008D6206">
      <w:pPr>
        <w:pStyle w:val="TOC4"/>
        <w:rPr>
          <w:rFonts w:eastAsia="Batang"/>
          <w:sz w:val="24"/>
          <w:szCs w:val="24"/>
          <w:lang w:val="fr-FR" w:eastAsia="ja-JP"/>
        </w:rPr>
      </w:pPr>
      <w:r>
        <w:rPr>
          <w:lang w:val="fr-FR"/>
        </w:rPr>
        <w:t>4.3.39.2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_Toc359416757 \h </w:instrText>
      </w:r>
      <w:r>
        <w:fldChar w:fldCharType="separate"/>
      </w:r>
      <w:r>
        <w:rPr>
          <w:lang w:val="fr-FR"/>
        </w:rPr>
        <w:t>33</w:t>
      </w:r>
      <w:r>
        <w:fldChar w:fldCharType="end"/>
      </w:r>
    </w:p>
    <w:p w14:paraId="30D36CD7" w14:textId="77777777" w:rsidR="008D6206" w:rsidRDefault="008D6206">
      <w:pPr>
        <w:pStyle w:val="TOC4"/>
        <w:rPr>
          <w:rFonts w:eastAsia="Batang"/>
          <w:sz w:val="24"/>
          <w:szCs w:val="24"/>
          <w:lang w:val="fr-FR" w:eastAsia="ja-JP"/>
        </w:rPr>
      </w:pPr>
      <w:r>
        <w:rPr>
          <w:lang w:val="fr-FR"/>
        </w:rPr>
        <w:t>4.3.39.3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_Toc359416758 \h </w:instrText>
      </w:r>
      <w:r>
        <w:fldChar w:fldCharType="separate"/>
      </w:r>
      <w:r>
        <w:rPr>
          <w:lang w:val="fr-FR"/>
        </w:rPr>
        <w:t>34</w:t>
      </w:r>
      <w:r>
        <w:fldChar w:fldCharType="end"/>
      </w:r>
    </w:p>
    <w:p w14:paraId="3A03403C" w14:textId="77777777" w:rsidR="008D6206" w:rsidRDefault="008D6206">
      <w:pPr>
        <w:pStyle w:val="TOC4"/>
        <w:rPr>
          <w:rFonts w:eastAsia="Batang"/>
          <w:sz w:val="24"/>
          <w:szCs w:val="24"/>
          <w:lang w:val="fr-FR" w:eastAsia="ja-JP"/>
        </w:rPr>
      </w:pPr>
      <w:r>
        <w:rPr>
          <w:lang w:val="fr-FR"/>
        </w:rPr>
        <w:t>4.3.39.4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_Toc359416759 \h </w:instrText>
      </w:r>
      <w:r>
        <w:fldChar w:fldCharType="separate"/>
      </w:r>
      <w:r>
        <w:rPr>
          <w:lang w:val="fr-FR"/>
        </w:rPr>
        <w:t>34</w:t>
      </w:r>
      <w:r>
        <w:fldChar w:fldCharType="end"/>
      </w:r>
    </w:p>
    <w:p w14:paraId="29C40641" w14:textId="77777777" w:rsidR="008D6206" w:rsidRDefault="008D6206">
      <w:pPr>
        <w:pStyle w:val="TOC3"/>
        <w:rPr>
          <w:rFonts w:eastAsia="Batang"/>
          <w:sz w:val="24"/>
          <w:szCs w:val="24"/>
          <w:lang w:val="fr-FR" w:eastAsia="ja-JP"/>
        </w:rPr>
      </w:pPr>
      <w:r>
        <w:rPr>
          <w:lang w:val="fr-FR"/>
        </w:rPr>
        <w:t>4.3.40</w:t>
      </w:r>
      <w:r>
        <w:rPr>
          <w:rFonts w:eastAsia="Batang"/>
          <w:sz w:val="24"/>
          <w:szCs w:val="24"/>
          <w:lang w:val="fr-FR" w:eastAsia="ja-JP"/>
        </w:rPr>
        <w:tab/>
      </w:r>
      <w:r>
        <w:rPr>
          <w:rFonts w:ascii="Courier New" w:hAnsi="Courier New" w:cs="Courier New"/>
          <w:bCs/>
          <w:lang w:val="fr-FR"/>
        </w:rPr>
        <w:t>Link_</w:t>
      </w:r>
      <w:r>
        <w:rPr>
          <w:rFonts w:ascii="Courier New" w:hAnsi="Courier New" w:cs="Courier New"/>
          <w:bCs/>
          <w:lang w:val="fr-FR" w:eastAsia="zh-CN"/>
        </w:rPr>
        <w:t>BG</w:t>
      </w:r>
      <w:r>
        <w:rPr>
          <w:rFonts w:ascii="Courier New" w:hAnsi="Courier New" w:cs="Courier New"/>
          <w:bCs/>
          <w:lang w:val="fr-FR"/>
        </w:rPr>
        <w:t>CF_</w:t>
      </w:r>
      <w:r>
        <w:rPr>
          <w:rFonts w:ascii="Courier New" w:hAnsi="Courier New" w:cs="Courier New"/>
          <w:bCs/>
          <w:lang w:val="fr-FR" w:eastAsia="zh-CN"/>
        </w:rPr>
        <w:t>ECSCF</w:t>
      </w:r>
      <w:r>
        <w:rPr>
          <w:lang w:val="fr-FR"/>
        </w:rPr>
        <w:tab/>
      </w:r>
      <w:r>
        <w:fldChar w:fldCharType="begin" w:fldLock="1"/>
      </w:r>
      <w:r>
        <w:rPr>
          <w:lang w:val="fr-FR"/>
        </w:rPr>
        <w:instrText xml:space="preserve"> PAGEREF _Toc359416760 \h </w:instrText>
      </w:r>
      <w:r>
        <w:fldChar w:fldCharType="separate"/>
      </w:r>
      <w:r>
        <w:rPr>
          <w:lang w:val="fr-FR"/>
        </w:rPr>
        <w:t>34</w:t>
      </w:r>
      <w:r>
        <w:fldChar w:fldCharType="end"/>
      </w:r>
    </w:p>
    <w:p w14:paraId="6030B7E3" w14:textId="77777777" w:rsidR="008D6206" w:rsidRDefault="008D6206">
      <w:pPr>
        <w:pStyle w:val="TOC4"/>
        <w:rPr>
          <w:rFonts w:eastAsia="Batang"/>
          <w:sz w:val="24"/>
          <w:szCs w:val="24"/>
          <w:lang w:val="fr-FR" w:eastAsia="ja-JP"/>
        </w:rPr>
      </w:pPr>
      <w:r>
        <w:rPr>
          <w:lang w:val="fr-FR"/>
        </w:rPr>
        <w:t>4.3.40.1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_Toc359416761 \h </w:instrText>
      </w:r>
      <w:r>
        <w:fldChar w:fldCharType="separate"/>
      </w:r>
      <w:r>
        <w:rPr>
          <w:lang w:val="fr-FR"/>
        </w:rPr>
        <w:t>34</w:t>
      </w:r>
      <w:r>
        <w:fldChar w:fldCharType="end"/>
      </w:r>
    </w:p>
    <w:p w14:paraId="480B7C38" w14:textId="77777777" w:rsidR="008D6206" w:rsidRDefault="008D6206">
      <w:pPr>
        <w:pStyle w:val="TOC4"/>
        <w:rPr>
          <w:rFonts w:eastAsia="Batang"/>
          <w:sz w:val="24"/>
          <w:szCs w:val="24"/>
          <w:lang w:val="fr-FR" w:eastAsia="ja-JP"/>
        </w:rPr>
      </w:pPr>
      <w:r>
        <w:rPr>
          <w:lang w:val="fr-FR"/>
        </w:rPr>
        <w:t>4.3.40.2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_Toc359416762 \h </w:instrText>
      </w:r>
      <w:r>
        <w:fldChar w:fldCharType="separate"/>
      </w:r>
      <w:r>
        <w:rPr>
          <w:lang w:val="fr-FR"/>
        </w:rPr>
        <w:t>34</w:t>
      </w:r>
      <w:r>
        <w:fldChar w:fldCharType="end"/>
      </w:r>
    </w:p>
    <w:p w14:paraId="7BA95ABD" w14:textId="77777777" w:rsidR="008D6206" w:rsidRDefault="008D6206">
      <w:pPr>
        <w:pStyle w:val="TOC4"/>
        <w:rPr>
          <w:rFonts w:eastAsia="Batang"/>
          <w:sz w:val="24"/>
          <w:szCs w:val="24"/>
          <w:lang w:val="fr-FR" w:eastAsia="ja-JP"/>
        </w:rPr>
      </w:pPr>
      <w:r>
        <w:rPr>
          <w:lang w:val="fr-FR"/>
        </w:rPr>
        <w:t>4.3.40.3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_Toc359416763 \h </w:instrText>
      </w:r>
      <w:r>
        <w:fldChar w:fldCharType="separate"/>
      </w:r>
      <w:r>
        <w:rPr>
          <w:lang w:val="fr-FR"/>
        </w:rPr>
        <w:t>34</w:t>
      </w:r>
      <w:r>
        <w:fldChar w:fldCharType="end"/>
      </w:r>
    </w:p>
    <w:p w14:paraId="2B0B022B" w14:textId="77777777" w:rsidR="008D6206" w:rsidRDefault="008D6206">
      <w:pPr>
        <w:pStyle w:val="TOC4"/>
        <w:rPr>
          <w:rFonts w:eastAsia="Batang"/>
          <w:sz w:val="24"/>
          <w:szCs w:val="24"/>
          <w:lang w:val="fr-FR" w:eastAsia="ja-JP"/>
        </w:rPr>
      </w:pPr>
      <w:r>
        <w:rPr>
          <w:lang w:val="fr-FR"/>
        </w:rPr>
        <w:t>4.3.40.4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_Toc359416764 \h </w:instrText>
      </w:r>
      <w:r>
        <w:fldChar w:fldCharType="separate"/>
      </w:r>
      <w:r>
        <w:rPr>
          <w:lang w:val="fr-FR"/>
        </w:rPr>
        <w:t>34</w:t>
      </w:r>
      <w:r>
        <w:fldChar w:fldCharType="end"/>
      </w:r>
    </w:p>
    <w:p w14:paraId="605EE8B0" w14:textId="77777777" w:rsidR="008D6206" w:rsidRDefault="008D6206">
      <w:pPr>
        <w:pStyle w:val="TOC3"/>
        <w:rPr>
          <w:rFonts w:eastAsia="Batang"/>
          <w:sz w:val="24"/>
          <w:szCs w:val="24"/>
          <w:lang w:val="fr-FR" w:eastAsia="ja-JP"/>
        </w:rPr>
      </w:pPr>
      <w:r>
        <w:rPr>
          <w:lang w:val="fr-FR"/>
        </w:rPr>
        <w:t>4.3.</w:t>
      </w:r>
      <w:r>
        <w:rPr>
          <w:lang w:val="fr-FR" w:eastAsia="zh-CN"/>
        </w:rPr>
        <w:t>41</w:t>
      </w:r>
      <w:r>
        <w:rPr>
          <w:rFonts w:eastAsia="Batang"/>
          <w:sz w:val="24"/>
          <w:szCs w:val="24"/>
          <w:lang w:val="fr-FR" w:eastAsia="ja-JP"/>
        </w:rPr>
        <w:tab/>
      </w:r>
      <w:r>
        <w:rPr>
          <w:rFonts w:ascii="Courier New" w:hAnsi="Courier New" w:cs="Courier New"/>
          <w:bCs/>
          <w:lang w:val="fr-FR"/>
        </w:rPr>
        <w:t>Link_</w:t>
      </w:r>
      <w:r>
        <w:rPr>
          <w:rFonts w:ascii="Courier New" w:hAnsi="Courier New" w:cs="Courier New"/>
          <w:bCs/>
          <w:lang w:val="fr-FR" w:eastAsia="zh-CN"/>
        </w:rPr>
        <w:t>MG</w:t>
      </w:r>
      <w:r>
        <w:rPr>
          <w:rFonts w:ascii="Courier New" w:hAnsi="Courier New" w:cs="Courier New"/>
          <w:bCs/>
          <w:lang w:val="fr-FR"/>
        </w:rPr>
        <w:t>CF_</w:t>
      </w:r>
      <w:r>
        <w:rPr>
          <w:rFonts w:ascii="Courier New" w:hAnsi="Courier New" w:cs="Courier New"/>
          <w:bCs/>
          <w:lang w:val="fr-FR" w:eastAsia="zh-CN"/>
        </w:rPr>
        <w:t>ECSCF</w:t>
      </w:r>
      <w:r>
        <w:rPr>
          <w:lang w:val="fr-FR"/>
        </w:rPr>
        <w:tab/>
      </w:r>
      <w:r>
        <w:fldChar w:fldCharType="begin" w:fldLock="1"/>
      </w:r>
      <w:r>
        <w:rPr>
          <w:lang w:val="fr-FR"/>
        </w:rPr>
        <w:instrText xml:space="preserve"> PAGEREF _Toc359416765 \h </w:instrText>
      </w:r>
      <w:r>
        <w:fldChar w:fldCharType="separate"/>
      </w:r>
      <w:r>
        <w:rPr>
          <w:lang w:val="fr-FR"/>
        </w:rPr>
        <w:t>34</w:t>
      </w:r>
      <w:r>
        <w:fldChar w:fldCharType="end"/>
      </w:r>
    </w:p>
    <w:p w14:paraId="34118334" w14:textId="77777777" w:rsidR="008D6206" w:rsidRDefault="008D6206">
      <w:pPr>
        <w:pStyle w:val="TOC4"/>
        <w:rPr>
          <w:rFonts w:eastAsia="Batang"/>
          <w:sz w:val="24"/>
          <w:szCs w:val="24"/>
          <w:lang w:val="fr-FR" w:eastAsia="ja-JP"/>
        </w:rPr>
      </w:pPr>
      <w:r>
        <w:rPr>
          <w:lang w:val="fr-FR"/>
        </w:rPr>
        <w:t>4.3.</w:t>
      </w:r>
      <w:r>
        <w:rPr>
          <w:lang w:val="fr-FR" w:eastAsia="zh-CN"/>
        </w:rPr>
        <w:t>41</w:t>
      </w:r>
      <w:r>
        <w:rPr>
          <w:lang w:val="fr-FR"/>
        </w:rPr>
        <w:t>.1</w:t>
      </w:r>
      <w:r>
        <w:rPr>
          <w:rFonts w:eastAsia="Batang"/>
          <w:sz w:val="24"/>
          <w:szCs w:val="24"/>
          <w:lang w:val="fr-FR" w:eastAsia="ja-JP"/>
        </w:rPr>
        <w:tab/>
      </w:r>
      <w:r>
        <w:rPr>
          <w:lang w:val="fr-FR"/>
        </w:rPr>
        <w:t>Definition</w:t>
      </w:r>
      <w:r>
        <w:rPr>
          <w:lang w:val="fr-FR"/>
        </w:rPr>
        <w:tab/>
      </w:r>
      <w:r>
        <w:fldChar w:fldCharType="begin" w:fldLock="1"/>
      </w:r>
      <w:r>
        <w:rPr>
          <w:lang w:val="fr-FR"/>
        </w:rPr>
        <w:instrText xml:space="preserve"> PAGEREF _Toc359416766 \h </w:instrText>
      </w:r>
      <w:r>
        <w:fldChar w:fldCharType="separate"/>
      </w:r>
      <w:r>
        <w:rPr>
          <w:lang w:val="fr-FR"/>
        </w:rPr>
        <w:t>34</w:t>
      </w:r>
      <w:r>
        <w:fldChar w:fldCharType="end"/>
      </w:r>
    </w:p>
    <w:p w14:paraId="1EE31E83" w14:textId="77777777" w:rsidR="008D6206" w:rsidRDefault="008D6206">
      <w:pPr>
        <w:pStyle w:val="TOC4"/>
        <w:rPr>
          <w:rFonts w:eastAsia="Batang"/>
          <w:sz w:val="24"/>
          <w:szCs w:val="24"/>
          <w:lang w:val="fr-FR" w:eastAsia="ja-JP"/>
        </w:rPr>
      </w:pPr>
      <w:r>
        <w:rPr>
          <w:lang w:val="fr-FR"/>
        </w:rPr>
        <w:t>4.3.41.2</w:t>
      </w:r>
      <w:r>
        <w:rPr>
          <w:rFonts w:eastAsia="Batang"/>
          <w:sz w:val="24"/>
          <w:szCs w:val="24"/>
          <w:lang w:val="fr-FR" w:eastAsia="ja-JP"/>
        </w:rPr>
        <w:tab/>
      </w:r>
      <w:r>
        <w:rPr>
          <w:lang w:val="fr-FR"/>
        </w:rPr>
        <w:t>Attributes</w:t>
      </w:r>
      <w:r>
        <w:rPr>
          <w:lang w:val="fr-FR"/>
        </w:rPr>
        <w:tab/>
      </w:r>
      <w:r>
        <w:fldChar w:fldCharType="begin" w:fldLock="1"/>
      </w:r>
      <w:r>
        <w:rPr>
          <w:lang w:val="fr-FR"/>
        </w:rPr>
        <w:instrText xml:space="preserve"> PAGEREF _Toc359416767 \h </w:instrText>
      </w:r>
      <w:r>
        <w:fldChar w:fldCharType="separate"/>
      </w:r>
      <w:r>
        <w:rPr>
          <w:lang w:val="fr-FR"/>
        </w:rPr>
        <w:t>34</w:t>
      </w:r>
      <w:r>
        <w:fldChar w:fldCharType="end"/>
      </w:r>
    </w:p>
    <w:p w14:paraId="0A16390C" w14:textId="77777777" w:rsidR="008D6206" w:rsidRDefault="008D6206">
      <w:pPr>
        <w:pStyle w:val="TOC4"/>
        <w:rPr>
          <w:rFonts w:eastAsia="Batang"/>
          <w:sz w:val="24"/>
          <w:szCs w:val="24"/>
          <w:lang w:val="fr-FR" w:eastAsia="ja-JP"/>
        </w:rPr>
      </w:pPr>
      <w:r>
        <w:rPr>
          <w:lang w:val="fr-FR"/>
        </w:rPr>
        <w:t>4.3.41.3</w:t>
      </w:r>
      <w:r>
        <w:rPr>
          <w:rFonts w:eastAsia="Batang"/>
          <w:sz w:val="24"/>
          <w:szCs w:val="24"/>
          <w:lang w:val="fr-FR" w:eastAsia="ja-JP"/>
        </w:rPr>
        <w:tab/>
      </w:r>
      <w:r>
        <w:rPr>
          <w:lang w:val="fr-FR"/>
        </w:rPr>
        <w:t>Attribute constraints</w:t>
      </w:r>
      <w:r>
        <w:rPr>
          <w:lang w:val="fr-FR"/>
        </w:rPr>
        <w:tab/>
      </w:r>
      <w:r>
        <w:fldChar w:fldCharType="begin" w:fldLock="1"/>
      </w:r>
      <w:r>
        <w:rPr>
          <w:lang w:val="fr-FR"/>
        </w:rPr>
        <w:instrText xml:space="preserve"> PAGEREF _Toc359416768 \h </w:instrText>
      </w:r>
      <w:r>
        <w:fldChar w:fldCharType="separate"/>
      </w:r>
      <w:r>
        <w:rPr>
          <w:lang w:val="fr-FR"/>
        </w:rPr>
        <w:t>34</w:t>
      </w:r>
      <w:r>
        <w:fldChar w:fldCharType="end"/>
      </w:r>
    </w:p>
    <w:p w14:paraId="11973058" w14:textId="77777777" w:rsidR="008D6206" w:rsidRDefault="008D6206">
      <w:pPr>
        <w:pStyle w:val="TOC4"/>
        <w:rPr>
          <w:rFonts w:eastAsia="Batang"/>
          <w:sz w:val="24"/>
          <w:szCs w:val="24"/>
          <w:lang w:val="fr-FR" w:eastAsia="ja-JP"/>
        </w:rPr>
      </w:pPr>
      <w:r>
        <w:rPr>
          <w:lang w:val="fr-FR"/>
        </w:rPr>
        <w:t>4.3.41.4</w:t>
      </w:r>
      <w:r>
        <w:rPr>
          <w:rFonts w:eastAsia="Batang"/>
          <w:sz w:val="24"/>
          <w:szCs w:val="24"/>
          <w:lang w:val="fr-FR" w:eastAsia="ja-JP"/>
        </w:rPr>
        <w:tab/>
      </w:r>
      <w:r>
        <w:rPr>
          <w:lang w:val="fr-FR"/>
        </w:rPr>
        <w:t>Notifications</w:t>
      </w:r>
      <w:r>
        <w:rPr>
          <w:lang w:val="fr-FR"/>
        </w:rPr>
        <w:tab/>
      </w:r>
      <w:r>
        <w:fldChar w:fldCharType="begin" w:fldLock="1"/>
      </w:r>
      <w:r>
        <w:rPr>
          <w:lang w:val="fr-FR"/>
        </w:rPr>
        <w:instrText xml:space="preserve"> PAGEREF _Toc359416769 \h </w:instrText>
      </w:r>
      <w:r>
        <w:fldChar w:fldCharType="separate"/>
      </w:r>
      <w:r>
        <w:rPr>
          <w:lang w:val="fr-FR"/>
        </w:rPr>
        <w:t>34</w:t>
      </w:r>
      <w:r>
        <w:fldChar w:fldCharType="end"/>
      </w:r>
    </w:p>
    <w:p w14:paraId="70264F2C" w14:textId="77777777" w:rsidR="008D6206" w:rsidRDefault="008D6206">
      <w:pPr>
        <w:pStyle w:val="TOC2"/>
        <w:rPr>
          <w:rFonts w:eastAsia="Batang"/>
          <w:sz w:val="24"/>
          <w:szCs w:val="24"/>
          <w:lang w:val="fr-FR" w:eastAsia="ja-JP"/>
        </w:rPr>
      </w:pPr>
      <w:r>
        <w:rPr>
          <w:lang w:val="fr-FR"/>
        </w:rPr>
        <w:t>4.4</w:t>
      </w:r>
      <w:r>
        <w:rPr>
          <w:rFonts w:eastAsia="Batang"/>
          <w:sz w:val="24"/>
          <w:szCs w:val="24"/>
          <w:lang w:val="fr-FR" w:eastAsia="ja-JP"/>
        </w:rPr>
        <w:tab/>
      </w:r>
      <w:r>
        <w:rPr>
          <w:lang w:val="fr-FR"/>
        </w:rPr>
        <w:t>Attribute definitions</w:t>
      </w:r>
      <w:r>
        <w:rPr>
          <w:lang w:val="fr-FR"/>
        </w:rPr>
        <w:tab/>
      </w:r>
      <w:r>
        <w:fldChar w:fldCharType="begin" w:fldLock="1"/>
      </w:r>
      <w:r>
        <w:rPr>
          <w:lang w:val="fr-FR"/>
        </w:rPr>
        <w:instrText xml:space="preserve"> PAGEREF _Toc359416770 \h </w:instrText>
      </w:r>
      <w:r>
        <w:fldChar w:fldCharType="separate"/>
      </w:r>
      <w:r>
        <w:rPr>
          <w:lang w:val="fr-FR"/>
        </w:rPr>
        <w:t>34</w:t>
      </w:r>
      <w:r>
        <w:fldChar w:fldCharType="end"/>
      </w:r>
    </w:p>
    <w:p w14:paraId="08B83576" w14:textId="77777777" w:rsidR="008D6206" w:rsidRDefault="008D6206">
      <w:pPr>
        <w:pStyle w:val="TOC3"/>
        <w:rPr>
          <w:rFonts w:eastAsia="Batang"/>
          <w:sz w:val="24"/>
          <w:szCs w:val="24"/>
          <w:lang w:val="fr-FR" w:eastAsia="ja-JP"/>
        </w:rPr>
      </w:pPr>
      <w:r>
        <w:rPr>
          <w:lang w:val="fr-FR"/>
        </w:rPr>
        <w:t>4.4.1</w:t>
      </w:r>
      <w:r>
        <w:rPr>
          <w:rFonts w:eastAsia="Batang"/>
          <w:sz w:val="24"/>
          <w:szCs w:val="24"/>
          <w:lang w:val="fr-FR" w:eastAsia="ja-JP"/>
        </w:rPr>
        <w:tab/>
      </w:r>
      <w:r>
        <w:rPr>
          <w:lang w:val="fr-FR"/>
        </w:rPr>
        <w:t>Attribute properties</w:t>
      </w:r>
      <w:r>
        <w:rPr>
          <w:lang w:val="fr-FR"/>
        </w:rPr>
        <w:tab/>
      </w:r>
      <w:r>
        <w:fldChar w:fldCharType="begin" w:fldLock="1"/>
      </w:r>
      <w:r>
        <w:rPr>
          <w:lang w:val="fr-FR"/>
        </w:rPr>
        <w:instrText xml:space="preserve"> PAGEREF _Toc359416771 \h </w:instrText>
      </w:r>
      <w:r>
        <w:fldChar w:fldCharType="separate"/>
      </w:r>
      <w:r>
        <w:rPr>
          <w:lang w:val="fr-FR"/>
        </w:rPr>
        <w:t>34</w:t>
      </w:r>
      <w:r>
        <w:fldChar w:fldCharType="end"/>
      </w:r>
    </w:p>
    <w:p w14:paraId="1DE7A7B1" w14:textId="77777777" w:rsidR="008D6206" w:rsidRDefault="008D6206">
      <w:pPr>
        <w:pStyle w:val="TOC3"/>
        <w:rPr>
          <w:rFonts w:eastAsia="Batang"/>
          <w:sz w:val="24"/>
          <w:szCs w:val="24"/>
          <w:lang w:val="fr-FR" w:eastAsia="ja-JP"/>
        </w:rPr>
      </w:pPr>
      <w:r>
        <w:rPr>
          <w:lang w:val="fr-FR"/>
        </w:rPr>
        <w:t>4.4.2</w:t>
      </w:r>
      <w:r>
        <w:rPr>
          <w:rFonts w:eastAsia="Batang"/>
          <w:sz w:val="24"/>
          <w:szCs w:val="24"/>
          <w:lang w:val="fr-FR" w:eastAsia="ja-JP"/>
        </w:rPr>
        <w:tab/>
      </w:r>
      <w:r>
        <w:rPr>
          <w:lang w:val="fr-FR"/>
        </w:rPr>
        <w:t>Constraints</w:t>
      </w:r>
      <w:r>
        <w:rPr>
          <w:lang w:val="fr-FR"/>
        </w:rPr>
        <w:tab/>
      </w:r>
      <w:r>
        <w:fldChar w:fldCharType="begin" w:fldLock="1"/>
      </w:r>
      <w:r>
        <w:rPr>
          <w:lang w:val="fr-FR"/>
        </w:rPr>
        <w:instrText xml:space="preserve"> PAGEREF _Toc359416772 \h </w:instrText>
      </w:r>
      <w:r>
        <w:fldChar w:fldCharType="separate"/>
      </w:r>
      <w:r>
        <w:rPr>
          <w:lang w:val="fr-FR"/>
        </w:rPr>
        <w:t>35</w:t>
      </w:r>
      <w:r>
        <w:fldChar w:fldCharType="end"/>
      </w:r>
    </w:p>
    <w:p w14:paraId="5B18F123" w14:textId="77777777" w:rsidR="008D6206" w:rsidRDefault="008D6206">
      <w:pPr>
        <w:pStyle w:val="TOC2"/>
        <w:rPr>
          <w:rFonts w:eastAsia="Batang"/>
          <w:sz w:val="24"/>
          <w:szCs w:val="24"/>
          <w:lang w:val="fr-FR" w:eastAsia="ja-JP"/>
        </w:rPr>
      </w:pPr>
      <w:r>
        <w:rPr>
          <w:lang w:val="fr-FR"/>
        </w:rPr>
        <w:t>4.5</w:t>
      </w:r>
      <w:r>
        <w:rPr>
          <w:rFonts w:eastAsia="Batang"/>
          <w:sz w:val="24"/>
          <w:szCs w:val="24"/>
          <w:lang w:val="fr-FR" w:eastAsia="ja-JP"/>
        </w:rPr>
        <w:tab/>
      </w:r>
      <w:r>
        <w:rPr>
          <w:lang w:val="fr-FR"/>
        </w:rPr>
        <w:t>Common notifications</w:t>
      </w:r>
      <w:r>
        <w:rPr>
          <w:lang w:val="fr-FR"/>
        </w:rPr>
        <w:tab/>
      </w:r>
      <w:r>
        <w:fldChar w:fldCharType="begin" w:fldLock="1"/>
      </w:r>
      <w:r>
        <w:rPr>
          <w:lang w:val="fr-FR"/>
        </w:rPr>
        <w:instrText xml:space="preserve"> PAGEREF _Toc359416773 \h </w:instrText>
      </w:r>
      <w:r>
        <w:fldChar w:fldCharType="separate"/>
      </w:r>
      <w:r>
        <w:rPr>
          <w:lang w:val="fr-FR"/>
        </w:rPr>
        <w:t>35</w:t>
      </w:r>
      <w:r>
        <w:fldChar w:fldCharType="end"/>
      </w:r>
    </w:p>
    <w:p w14:paraId="66E7C2A0" w14:textId="77777777" w:rsidR="008D6206" w:rsidRDefault="008D6206">
      <w:pPr>
        <w:pStyle w:val="TOC3"/>
        <w:rPr>
          <w:rFonts w:eastAsia="Batang"/>
          <w:sz w:val="24"/>
          <w:szCs w:val="24"/>
          <w:lang w:val="fr-FR" w:eastAsia="ja-JP"/>
        </w:rPr>
      </w:pPr>
      <w:r>
        <w:rPr>
          <w:lang w:val="fr-FR"/>
        </w:rPr>
        <w:t>4.5.1</w:t>
      </w:r>
      <w:r>
        <w:rPr>
          <w:rFonts w:eastAsia="Batang"/>
          <w:sz w:val="24"/>
          <w:szCs w:val="24"/>
          <w:lang w:val="fr-FR" w:eastAsia="ja-JP"/>
        </w:rPr>
        <w:tab/>
      </w:r>
      <w:r>
        <w:rPr>
          <w:lang w:val="fr-FR"/>
        </w:rPr>
        <w:t>Alarm notifications</w:t>
      </w:r>
      <w:r>
        <w:rPr>
          <w:lang w:val="fr-FR"/>
        </w:rPr>
        <w:tab/>
      </w:r>
      <w:r>
        <w:fldChar w:fldCharType="begin" w:fldLock="1"/>
      </w:r>
      <w:r>
        <w:rPr>
          <w:lang w:val="fr-FR"/>
        </w:rPr>
        <w:instrText xml:space="preserve"> PAGEREF _Toc359416774 \h </w:instrText>
      </w:r>
      <w:r>
        <w:fldChar w:fldCharType="separate"/>
      </w:r>
      <w:r>
        <w:rPr>
          <w:lang w:val="fr-FR"/>
        </w:rPr>
        <w:t>35</w:t>
      </w:r>
      <w:r>
        <w:fldChar w:fldCharType="end"/>
      </w:r>
    </w:p>
    <w:p w14:paraId="64225814" w14:textId="77777777" w:rsidR="008D6206" w:rsidRDefault="008D6206">
      <w:pPr>
        <w:pStyle w:val="TOC3"/>
        <w:rPr>
          <w:rFonts w:eastAsia="Batang"/>
          <w:sz w:val="24"/>
          <w:szCs w:val="24"/>
          <w:lang w:val="fr-FR" w:eastAsia="ja-JP"/>
        </w:rPr>
      </w:pPr>
      <w:r>
        <w:rPr>
          <w:lang w:val="fr-FR"/>
        </w:rPr>
        <w:t>4.5.2</w:t>
      </w:r>
      <w:r>
        <w:rPr>
          <w:rFonts w:eastAsia="Batang"/>
          <w:sz w:val="24"/>
          <w:szCs w:val="24"/>
          <w:lang w:val="fr-FR" w:eastAsia="ja-JP"/>
        </w:rPr>
        <w:tab/>
      </w:r>
      <w:r>
        <w:rPr>
          <w:lang w:val="fr-FR"/>
        </w:rPr>
        <w:t>Configuration notifications</w:t>
      </w:r>
      <w:r>
        <w:rPr>
          <w:lang w:val="fr-FR"/>
        </w:rPr>
        <w:tab/>
      </w:r>
      <w:r>
        <w:fldChar w:fldCharType="begin" w:fldLock="1"/>
      </w:r>
      <w:r>
        <w:rPr>
          <w:lang w:val="fr-FR"/>
        </w:rPr>
        <w:instrText xml:space="preserve"> PAGEREF _Toc359416775 \h </w:instrText>
      </w:r>
      <w:r>
        <w:fldChar w:fldCharType="separate"/>
      </w:r>
      <w:r>
        <w:rPr>
          <w:lang w:val="fr-FR"/>
        </w:rPr>
        <w:t>35</w:t>
      </w:r>
      <w:r>
        <w:fldChar w:fldCharType="end"/>
      </w:r>
    </w:p>
    <w:p w14:paraId="1499DCF2" w14:textId="77777777" w:rsidR="008D6206" w:rsidRDefault="008D6206">
      <w:pPr>
        <w:pStyle w:val="TOC8"/>
        <w:rPr>
          <w:rFonts w:eastAsia="Batang"/>
          <w:b w:val="0"/>
          <w:sz w:val="24"/>
          <w:szCs w:val="24"/>
          <w:lang w:val="fr-FR" w:eastAsia="ja-JP"/>
        </w:rPr>
      </w:pPr>
      <w:r>
        <w:rPr>
          <w:lang w:val="fr-FR"/>
        </w:rPr>
        <w:t>Annex A (informative):</w:t>
      </w:r>
      <w:r>
        <w:rPr>
          <w:lang w:val="fr-FR"/>
        </w:rPr>
        <w:tab/>
        <w:t>Change history</w:t>
      </w:r>
      <w:r>
        <w:rPr>
          <w:lang w:val="fr-FR"/>
        </w:rPr>
        <w:tab/>
      </w:r>
      <w:r>
        <w:fldChar w:fldCharType="begin" w:fldLock="1"/>
      </w:r>
      <w:r>
        <w:rPr>
          <w:lang w:val="fr-FR"/>
        </w:rPr>
        <w:instrText xml:space="preserve"> PAGEREF _Toc359416776 \h </w:instrText>
      </w:r>
      <w:r>
        <w:fldChar w:fldCharType="separate"/>
      </w:r>
      <w:r>
        <w:rPr>
          <w:lang w:val="fr-FR"/>
        </w:rPr>
        <w:t>36</w:t>
      </w:r>
      <w:r>
        <w:fldChar w:fldCharType="end"/>
      </w:r>
    </w:p>
    <w:p w14:paraId="6DBDF60B" w14:textId="77777777" w:rsidR="008D6206" w:rsidRDefault="008D6206">
      <w:pPr>
        <w:rPr>
          <w:noProof/>
          <w:lang w:val="fr-FR"/>
        </w:rPr>
      </w:pPr>
      <w:r>
        <w:fldChar w:fldCharType="end"/>
      </w:r>
    </w:p>
    <w:p w14:paraId="2B9504CD" w14:textId="77777777" w:rsidR="008D6206" w:rsidRDefault="008D6206">
      <w:pPr>
        <w:pStyle w:val="Heading1"/>
        <w:rPr>
          <w:lang w:val="fr-FR"/>
        </w:rPr>
      </w:pPr>
      <w:r>
        <w:rPr>
          <w:lang w:val="fr-FR"/>
        </w:rPr>
        <w:br w:type="page"/>
      </w:r>
      <w:bookmarkStart w:id="4" w:name="_Toc359416552"/>
      <w:proofErr w:type="spellStart"/>
      <w:r>
        <w:rPr>
          <w:lang w:val="fr-FR"/>
        </w:rPr>
        <w:t>Foreword</w:t>
      </w:r>
      <w:bookmarkEnd w:id="4"/>
      <w:proofErr w:type="spellEnd"/>
    </w:p>
    <w:p w14:paraId="0EE5E93E" w14:textId="77777777" w:rsidR="008D6206" w:rsidRDefault="008D6206">
      <w:pPr>
        <w:rPr>
          <w:lang w:val="fr-FR"/>
        </w:rPr>
      </w:pPr>
      <w:r>
        <w:rPr>
          <w:lang w:val="fr-FR"/>
        </w:rPr>
        <w:t xml:space="preserve">This </w:t>
      </w:r>
      <w:proofErr w:type="spellStart"/>
      <w:r>
        <w:rPr>
          <w:lang w:val="fr-FR"/>
        </w:rPr>
        <w:t>Technical</w:t>
      </w:r>
      <w:proofErr w:type="spellEnd"/>
      <w:r>
        <w:rPr>
          <w:lang w:val="fr-FR"/>
        </w:rPr>
        <w:t xml:space="preserve"> Specification has been </w:t>
      </w:r>
      <w:proofErr w:type="spellStart"/>
      <w:r>
        <w:rPr>
          <w:lang w:val="fr-FR"/>
        </w:rPr>
        <w:t>produced</w:t>
      </w:r>
      <w:proofErr w:type="spellEnd"/>
      <w:r>
        <w:rPr>
          <w:lang w:val="fr-FR"/>
        </w:rPr>
        <w:t xml:space="preserve"> by the 3</w:t>
      </w:r>
      <w:r>
        <w:rPr>
          <w:vertAlign w:val="superscript"/>
          <w:lang w:val="fr-FR"/>
        </w:rPr>
        <w:t>rd</w:t>
      </w:r>
      <w:r>
        <w:rPr>
          <w:lang w:val="fr-FR"/>
        </w:rPr>
        <w:t xml:space="preserve"> </w:t>
      </w:r>
      <w:proofErr w:type="spellStart"/>
      <w:r>
        <w:rPr>
          <w:lang w:val="fr-FR"/>
        </w:rPr>
        <w:t>Generation</w:t>
      </w:r>
      <w:proofErr w:type="spellEnd"/>
      <w:r>
        <w:rPr>
          <w:lang w:val="fr-FR"/>
        </w:rPr>
        <w:t xml:space="preserve"> Partnership Project (3GPP).</w:t>
      </w:r>
    </w:p>
    <w:p w14:paraId="2531AEEA" w14:textId="77777777" w:rsidR="008D6206" w:rsidRDefault="008D620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10141B" w14:textId="77777777" w:rsidR="008D6206" w:rsidRDefault="008D6206">
      <w:pPr>
        <w:pStyle w:val="B1"/>
      </w:pPr>
      <w:r>
        <w:t xml:space="preserve">Version </w:t>
      </w:r>
      <w:proofErr w:type="spellStart"/>
      <w:r>
        <w:t>x.y.z</w:t>
      </w:r>
      <w:proofErr w:type="spellEnd"/>
    </w:p>
    <w:p w14:paraId="49E04C7D" w14:textId="77777777" w:rsidR="008D6206" w:rsidRDefault="008D6206">
      <w:pPr>
        <w:pStyle w:val="B1"/>
      </w:pPr>
      <w:r>
        <w:t>where:</w:t>
      </w:r>
    </w:p>
    <w:p w14:paraId="3CE33AD7" w14:textId="77777777" w:rsidR="008D6206" w:rsidRDefault="008D6206">
      <w:pPr>
        <w:pStyle w:val="B2"/>
      </w:pPr>
      <w:r>
        <w:t>x</w:t>
      </w:r>
      <w:r>
        <w:tab/>
        <w:t>the first digit:</w:t>
      </w:r>
    </w:p>
    <w:p w14:paraId="7455255E" w14:textId="77777777" w:rsidR="008D6206" w:rsidRDefault="008D6206">
      <w:pPr>
        <w:pStyle w:val="B3"/>
      </w:pPr>
      <w:r>
        <w:t>1</w:t>
      </w:r>
      <w:r>
        <w:tab/>
        <w:t>presented to TSG for information;</w:t>
      </w:r>
    </w:p>
    <w:p w14:paraId="01876A22" w14:textId="77777777" w:rsidR="008D6206" w:rsidRDefault="008D6206">
      <w:pPr>
        <w:pStyle w:val="B3"/>
      </w:pPr>
      <w:r>
        <w:t>2</w:t>
      </w:r>
      <w:r>
        <w:tab/>
        <w:t>presented to TSG for approval;</w:t>
      </w:r>
    </w:p>
    <w:p w14:paraId="42FF4BE1" w14:textId="77777777" w:rsidR="008D6206" w:rsidRDefault="008D6206">
      <w:pPr>
        <w:pStyle w:val="B3"/>
      </w:pPr>
      <w:r>
        <w:t>3</w:t>
      </w:r>
      <w:r>
        <w:tab/>
        <w:t>or greater indicates TSG approved document under change control.</w:t>
      </w:r>
    </w:p>
    <w:p w14:paraId="570ED30D" w14:textId="77777777" w:rsidR="008D6206" w:rsidRDefault="008D6206">
      <w:pPr>
        <w:pStyle w:val="B2"/>
      </w:pPr>
      <w:r>
        <w:t>y</w:t>
      </w:r>
      <w:r>
        <w:tab/>
        <w:t>the second digit is incremented for all changes of substance, i.e. technical enhancements, corrections, updates, etc.</w:t>
      </w:r>
    </w:p>
    <w:p w14:paraId="6EC376A2" w14:textId="77777777" w:rsidR="008D6206" w:rsidRDefault="008D6206">
      <w:pPr>
        <w:pStyle w:val="B2"/>
      </w:pPr>
      <w:r>
        <w:t>z</w:t>
      </w:r>
      <w:r>
        <w:tab/>
        <w:t>the third digit is incremented when editorial only changes have been incorporated in the document.</w:t>
      </w:r>
    </w:p>
    <w:p w14:paraId="5BAB07AE" w14:textId="77777777" w:rsidR="008D6206" w:rsidRDefault="008D6206">
      <w:pPr>
        <w:ind w:left="284"/>
      </w:pPr>
    </w:p>
    <w:p w14:paraId="4B528E87" w14:textId="77777777" w:rsidR="008D6206" w:rsidRDefault="008D6206">
      <w:pPr>
        <w:pStyle w:val="Heading1"/>
      </w:pPr>
      <w:bookmarkStart w:id="5" w:name="_Toc359416553"/>
      <w:r>
        <w:t>Introduction</w:t>
      </w:r>
      <w:bookmarkEnd w:id="5"/>
    </w:p>
    <w:p w14:paraId="3932B599" w14:textId="77777777" w:rsidR="008D6206" w:rsidRDefault="008D6206">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96D7F47" w14:textId="77777777" w:rsidR="008D6206" w:rsidRDefault="008D6206" w:rsidP="00D6284C">
      <w:pPr>
        <w:pStyle w:val="B1"/>
      </w:pPr>
      <w:r>
        <w:t>28.704:</w:t>
      </w:r>
      <w:r>
        <w:tab/>
      </w:r>
      <w:r>
        <w:rPr>
          <w:snapToGrid w:val="0"/>
        </w:rPr>
        <w:t xml:space="preserve">IP Multimedia Subsystem (IMS) Network Resource Model (NRM) Integration Reference Point (IRP): </w:t>
      </w:r>
      <w:r>
        <w:t>Requirements</w:t>
      </w:r>
      <w:r w:rsidR="00D6284C">
        <w:t>.</w:t>
      </w:r>
    </w:p>
    <w:p w14:paraId="28B8B8B0" w14:textId="77777777" w:rsidR="008D6206" w:rsidRDefault="008D6206" w:rsidP="00D6284C">
      <w:pPr>
        <w:pStyle w:val="B1"/>
        <w:rPr>
          <w:b/>
        </w:rPr>
      </w:pPr>
      <w:r>
        <w:rPr>
          <w:b/>
        </w:rPr>
        <w:t>28.705:</w:t>
      </w:r>
      <w:r>
        <w:rPr>
          <w:b/>
        </w:rPr>
        <w:tab/>
      </w:r>
      <w:r>
        <w:rPr>
          <w:b/>
          <w:bCs/>
          <w:snapToGrid w:val="0"/>
        </w:rPr>
        <w:t>IP Multimedia Subsystem (IMS) Network Resource Model (NRM) Integration Reference Point (IRP): Information Service (IS)</w:t>
      </w:r>
      <w:r w:rsidR="00D6284C">
        <w:rPr>
          <w:b/>
          <w:bCs/>
          <w:snapToGrid w:val="0"/>
        </w:rPr>
        <w:t>.</w:t>
      </w:r>
    </w:p>
    <w:p w14:paraId="5191EF02" w14:textId="77777777" w:rsidR="008D6206" w:rsidRDefault="008D6206" w:rsidP="00D6284C">
      <w:pPr>
        <w:pStyle w:val="B1"/>
      </w:pPr>
      <w:r>
        <w:t>28.706:</w:t>
      </w:r>
      <w:r>
        <w:tab/>
      </w:r>
      <w:r>
        <w:rPr>
          <w:snapToGrid w:val="0"/>
        </w:rPr>
        <w:t xml:space="preserve">IP Multimedia Subsystem (IMS) Network Resource Model (NRM) Integration Reference Point (IRP): </w:t>
      </w:r>
      <w:r>
        <w:t>Solution Set (SS) definitions</w:t>
      </w:r>
      <w:r w:rsidR="00D6284C">
        <w:t>.</w:t>
      </w:r>
    </w:p>
    <w:p w14:paraId="668B0CF8" w14:textId="77777777" w:rsidR="008D6206" w:rsidRDefault="008D6206">
      <w:pPr>
        <w:pStyle w:val="Heading1"/>
      </w:pPr>
      <w:r>
        <w:br w:type="page"/>
      </w:r>
      <w:bookmarkStart w:id="6" w:name="_Toc359416554"/>
      <w:r>
        <w:t>1</w:t>
      </w:r>
      <w:r>
        <w:tab/>
        <w:t>Scope</w:t>
      </w:r>
      <w:bookmarkEnd w:id="6"/>
    </w:p>
    <w:p w14:paraId="7F7D7FD9" w14:textId="77777777" w:rsidR="008D6206" w:rsidRDefault="008D6206">
      <w:r>
        <w:t>The present document specifies the IP Multimedia Subsystem (IMS)</w:t>
      </w:r>
      <w:r>
        <w:rPr>
          <w:szCs w:val="24"/>
          <w:lang w:val="en-US"/>
        </w:rPr>
        <w:t xml:space="preserve"> </w:t>
      </w:r>
      <w:r>
        <w:t xml:space="preserve">network resource information that can be communicated between an </w:t>
      </w:r>
      <w:proofErr w:type="spellStart"/>
      <w:r>
        <w:t>IRPAgent</w:t>
      </w:r>
      <w:proofErr w:type="spellEnd"/>
      <w:r>
        <w:t xml:space="preserve"> and an </w:t>
      </w:r>
      <w:proofErr w:type="spellStart"/>
      <w:r>
        <w:t>IRPManager</w:t>
      </w:r>
      <w:proofErr w:type="spellEnd"/>
      <w:r>
        <w:t xml:space="preserve"> for </w:t>
      </w:r>
      <w:r>
        <w:rPr>
          <w:lang w:val="en-US"/>
        </w:rPr>
        <w:t xml:space="preserve">telecommunication network management purposes, including management of </w:t>
      </w:r>
      <w:r>
        <w:t xml:space="preserve">converged </w:t>
      </w:r>
      <w:r>
        <w:rPr>
          <w:lang w:val="en-US"/>
        </w:rPr>
        <w:t>networks</w:t>
      </w:r>
      <w:r>
        <w:t>.</w:t>
      </w:r>
    </w:p>
    <w:p w14:paraId="0C9EAE68" w14:textId="77777777" w:rsidR="008D6206" w:rsidRDefault="008D6206">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E9587F3" w14:textId="77777777" w:rsidR="008D6206" w:rsidRDefault="008D6206">
      <w:r>
        <w:t xml:space="preserve">The </w:t>
      </w:r>
      <w:r>
        <w:rPr>
          <w:snapToGrid w:val="0"/>
        </w:rPr>
        <w:t xml:space="preserve">IMS NRM </w:t>
      </w:r>
      <w:r>
        <w:t>IRP comprises a set of specifications defining Requirements, a protocol neutral Information Service and one or more Solution Set(s).</w:t>
      </w:r>
    </w:p>
    <w:p w14:paraId="098D49A6" w14:textId="77777777" w:rsidR="008D6206" w:rsidRDefault="008D6206">
      <w:r>
        <w:t xml:space="preserve">The present document specifies the protocol neutral </w:t>
      </w:r>
      <w:r>
        <w:rPr>
          <w:snapToGrid w:val="0"/>
        </w:rPr>
        <w:t xml:space="preserve">IMS NRM </w:t>
      </w:r>
      <w:r>
        <w:t xml:space="preserve">IRP: Information Service (IS). It reuses relevant parts of the Generic NRM IRP: IS in 3GPP TS 28.622 [9], either by direct reuse or sub-classing, and in addition to that defines IMS specific Information Object Classes. </w:t>
      </w:r>
    </w:p>
    <w:p w14:paraId="0C4F2D04" w14:textId="77777777" w:rsidR="008D6206" w:rsidRDefault="008D6206">
      <w:r>
        <w:t>Finally, in order to access the information defined by this NRM, an Interface IRP is needed, such as the Basic CM IRP in 3GPP TS 32.602 [10]. However, which Interface IRP that is applicable is outside the scope of the present document.</w:t>
      </w:r>
    </w:p>
    <w:p w14:paraId="547E9F69" w14:textId="77777777" w:rsidR="008D6206" w:rsidRDefault="008D6206">
      <w:pPr>
        <w:pStyle w:val="Heading1"/>
      </w:pPr>
      <w:bookmarkStart w:id="7" w:name="_Toc359416555"/>
      <w:r>
        <w:t>2</w:t>
      </w:r>
      <w:r>
        <w:tab/>
        <w:t>References</w:t>
      </w:r>
      <w:bookmarkEnd w:id="7"/>
    </w:p>
    <w:p w14:paraId="18B65863" w14:textId="77777777" w:rsidR="008D6206" w:rsidRDefault="008D6206">
      <w:r>
        <w:t>The following documents contain provisions which, through reference in this text, constitute provisions of the present document.</w:t>
      </w:r>
    </w:p>
    <w:p w14:paraId="26698E41" w14:textId="77777777" w:rsidR="008D6206" w:rsidRDefault="00D6284C" w:rsidP="00D6284C">
      <w:pPr>
        <w:pStyle w:val="B1"/>
      </w:pPr>
      <w:r>
        <w:t>-</w:t>
      </w:r>
      <w:r>
        <w:tab/>
      </w:r>
      <w:r w:rsidR="008D6206">
        <w:t>References are either specific (identified by date of publication, edition number, version number, etc.) or non</w:t>
      </w:r>
      <w:r w:rsidR="008D6206">
        <w:noBreakHyphen/>
        <w:t>specific.</w:t>
      </w:r>
    </w:p>
    <w:p w14:paraId="3A83279C" w14:textId="77777777" w:rsidR="008D6206" w:rsidRDefault="00D6284C" w:rsidP="00D6284C">
      <w:pPr>
        <w:pStyle w:val="B1"/>
      </w:pPr>
      <w:r>
        <w:t>-</w:t>
      </w:r>
      <w:r>
        <w:tab/>
      </w:r>
      <w:r w:rsidR="008D6206">
        <w:t>For a specific reference, subsequent revisions do not apply.</w:t>
      </w:r>
    </w:p>
    <w:p w14:paraId="549356E6" w14:textId="77777777" w:rsidR="008D6206" w:rsidRDefault="00D6284C" w:rsidP="00D6284C">
      <w:pPr>
        <w:pStyle w:val="B1"/>
      </w:pPr>
      <w:r>
        <w:t>-</w:t>
      </w:r>
      <w:r>
        <w:tab/>
      </w:r>
      <w:r w:rsidR="008D6206">
        <w:t xml:space="preserve">For a non-specific reference, the latest version applies.  In the case of a reference to a 3GPP document (including a GSM document), a non-specific reference implicitly refers to the latest version of that document </w:t>
      </w:r>
      <w:r w:rsidR="008D6206">
        <w:rPr>
          <w:i/>
        </w:rPr>
        <w:t>in the same Release as the present document</w:t>
      </w:r>
      <w:r w:rsidR="008D6206">
        <w:t>.</w:t>
      </w:r>
    </w:p>
    <w:p w14:paraId="33799D7B" w14:textId="77777777" w:rsidR="008D6206" w:rsidRDefault="008D6206">
      <w:pPr>
        <w:pStyle w:val="EX"/>
      </w:pPr>
      <w:r>
        <w:t>[1]</w:t>
      </w:r>
      <w:r>
        <w:tab/>
        <w:t>3GPP TS 32.101: "Telecommunication management; Principles and high level requirements".</w:t>
      </w:r>
    </w:p>
    <w:p w14:paraId="5B9B4F0C" w14:textId="77777777" w:rsidR="008D6206" w:rsidRDefault="008D6206">
      <w:pPr>
        <w:pStyle w:val="EX"/>
      </w:pPr>
      <w:r>
        <w:t>[2]</w:t>
      </w:r>
      <w:r>
        <w:tab/>
        <w:t>3GPP TS 32.102: "Telecommunication management; Architecture".</w:t>
      </w:r>
    </w:p>
    <w:p w14:paraId="7034779E" w14:textId="77777777" w:rsidR="008D6206" w:rsidRDefault="008D6206">
      <w:pPr>
        <w:pStyle w:val="EX"/>
      </w:pPr>
      <w:r>
        <w:t>[3]</w:t>
      </w:r>
      <w:r>
        <w:tab/>
        <w:t xml:space="preserve">3GPP TS 32.662: "Telecommunication management; Configuration Management (CM); </w:t>
      </w:r>
      <w:r>
        <w:rPr>
          <w:snapToGrid w:val="0"/>
        </w:rPr>
        <w:t>Kernel CM IRP Information Service (IS)</w:t>
      </w:r>
      <w:r>
        <w:t>".</w:t>
      </w:r>
    </w:p>
    <w:p w14:paraId="27DDD6B2" w14:textId="77777777" w:rsidR="008D6206" w:rsidRDefault="008D6206">
      <w:pPr>
        <w:pStyle w:val="EX"/>
      </w:pPr>
      <w:r>
        <w:t>[4]</w:t>
      </w:r>
      <w:r>
        <w:tab/>
        <w:t>3GPP TS 32.150: "Telecommunication management; Integration Reference Point (IRP) Concept and definitions".</w:t>
      </w:r>
    </w:p>
    <w:p w14:paraId="04822C88" w14:textId="77777777" w:rsidR="008D6206" w:rsidRDefault="008D6206">
      <w:pPr>
        <w:pStyle w:val="EX"/>
      </w:pPr>
      <w:r>
        <w:t>[5]</w:t>
      </w:r>
      <w:r>
        <w:tab/>
        <w:t>3GPP TS 32.111-2: "Telecommunication management; Fault Management; Part 2: Alarm Integration Reference Point: Information Service (IS)".</w:t>
      </w:r>
    </w:p>
    <w:p w14:paraId="10F303EC" w14:textId="77777777" w:rsidR="008D6206" w:rsidRDefault="008D6206">
      <w:pPr>
        <w:pStyle w:val="EX"/>
      </w:pPr>
      <w:r>
        <w:t>[6]</w:t>
      </w:r>
      <w:r>
        <w:tab/>
        <w:t>3GPP TS 32.300: "Telecommunication management; Configuration Management (CM); Name convention for Managed Objects".</w:t>
      </w:r>
    </w:p>
    <w:p w14:paraId="55EA3625" w14:textId="77777777" w:rsidR="008D6206" w:rsidRDefault="008D6206">
      <w:pPr>
        <w:pStyle w:val="EX"/>
      </w:pPr>
      <w:r>
        <w:t>[7]</w:t>
      </w:r>
      <w:r>
        <w:tab/>
        <w:t>3GPP TS 32.600: "Telecommunication management; Configuration Management (CM); Concept and high-level requirements".</w:t>
      </w:r>
    </w:p>
    <w:p w14:paraId="152C193D" w14:textId="77777777" w:rsidR="008D6206" w:rsidRDefault="008D6206">
      <w:pPr>
        <w:pStyle w:val="EX"/>
      </w:pPr>
      <w:r>
        <w:t>[8]</w:t>
      </w:r>
      <w:r>
        <w:tab/>
        <w:t>3GPP TS 23.002: "Network architecture".</w:t>
      </w:r>
    </w:p>
    <w:p w14:paraId="57D0ECEF" w14:textId="77777777" w:rsidR="008D6206" w:rsidRDefault="008D6206">
      <w:pPr>
        <w:pStyle w:val="EX"/>
      </w:pPr>
      <w:r>
        <w:t>[9]</w:t>
      </w:r>
      <w:r>
        <w:tab/>
        <w:t>3GPP TS 28.622: "Telecommunication management; Generic Network Resource Model (NRM) Integration Reference Point (IRP); Information Service (IS)”</w:t>
      </w:r>
    </w:p>
    <w:p w14:paraId="051E7A60" w14:textId="77777777" w:rsidR="008D6206" w:rsidRDefault="008D6206">
      <w:pPr>
        <w:pStyle w:val="EX"/>
      </w:pPr>
      <w:r>
        <w:t>[10]</w:t>
      </w:r>
      <w:r>
        <w:tab/>
        <w:t>3GPP TS 32.602: "Telecommunication management; Configuration Management (CM); Basic Configuration Management Integration Reference Point (IRP): Information Service (IS)".</w:t>
      </w:r>
    </w:p>
    <w:p w14:paraId="7D49576A" w14:textId="77777777" w:rsidR="008D6206" w:rsidRDefault="008D6206">
      <w:pPr>
        <w:pStyle w:val="EX"/>
      </w:pPr>
      <w:r>
        <w:t>[11]</w:t>
      </w:r>
      <w:r>
        <w:tab/>
        <w:t>3GPP TS 28.702: "Telecommunication management; Configuration Management (CM); Core Network (CN) Network Resource Model (NRM) Integration Reference Point (IRP); Information Service (IS)".</w:t>
      </w:r>
    </w:p>
    <w:p w14:paraId="01AB7399" w14:textId="77777777" w:rsidR="008D6206" w:rsidRDefault="008D6206">
      <w:pPr>
        <w:pStyle w:val="EX"/>
        <w:rPr>
          <w:lang w:val="fr-FR"/>
        </w:rPr>
      </w:pPr>
      <w:r>
        <w:rPr>
          <w:lang w:val="fr-FR"/>
        </w:rPr>
        <w:t>[12]</w:t>
      </w:r>
      <w:r>
        <w:rPr>
          <w:lang w:val="fr-FR"/>
        </w:rPr>
        <w:tab/>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297E7240" w14:textId="77777777" w:rsidR="008D6206" w:rsidRDefault="008D6206">
      <w:pPr>
        <w:pStyle w:val="EX"/>
        <w:rPr>
          <w:lang w:val="fr-FR"/>
        </w:rPr>
      </w:pPr>
      <w:r>
        <w:rPr>
          <w:lang w:val="fr-FR"/>
        </w:rPr>
        <w:t>[13]</w:t>
      </w:r>
      <w:r>
        <w:rPr>
          <w:lang w:val="fr-FR"/>
        </w:rPr>
        <w:tab/>
        <w:t xml:space="preserve">ITU-T </w:t>
      </w:r>
      <w:proofErr w:type="spellStart"/>
      <w:r>
        <w:rPr>
          <w:lang w:val="fr-FR"/>
        </w:rPr>
        <w:t>Recommendation</w:t>
      </w:r>
      <w:proofErr w:type="spellEnd"/>
      <w:r>
        <w:rPr>
          <w:lang w:val="fr-FR"/>
        </w:rPr>
        <w:t xml:space="preserve"> X.710 (1991): "Common Management Information Service </w:t>
      </w:r>
      <w:proofErr w:type="spellStart"/>
      <w:r>
        <w:rPr>
          <w:lang w:val="fr-FR"/>
        </w:rPr>
        <w:t>Definition</w:t>
      </w:r>
      <w:proofErr w:type="spellEnd"/>
      <w:r>
        <w:rPr>
          <w:lang w:val="fr-FR"/>
        </w:rPr>
        <w:t xml:space="preserve"> for CCITT Applications".</w:t>
      </w:r>
    </w:p>
    <w:p w14:paraId="72F1C788" w14:textId="77777777" w:rsidR="008D6206" w:rsidRDefault="008D6206">
      <w:pPr>
        <w:pStyle w:val="EX"/>
        <w:rPr>
          <w:lang w:val="fr-FR"/>
        </w:rPr>
      </w:pPr>
      <w:r>
        <w:rPr>
          <w:lang w:val="fr-FR"/>
        </w:rPr>
        <w:t>[14]</w:t>
      </w:r>
      <w:r>
        <w:rPr>
          <w:lang w:val="fr-FR"/>
        </w:rPr>
        <w:tab/>
        <w:t>3GPP TS 32.302: "</w:t>
      </w:r>
      <w:proofErr w:type="spellStart"/>
      <w:r>
        <w:rPr>
          <w:lang w:val="fr-FR"/>
        </w:rPr>
        <w:t>Telecommunication</w:t>
      </w:r>
      <w:proofErr w:type="spellEnd"/>
      <w:r>
        <w:rPr>
          <w:lang w:val="fr-FR"/>
        </w:rPr>
        <w:t xml:space="preserve"> management; Configuration Management (CM); Notification </w:t>
      </w:r>
      <w:proofErr w:type="spellStart"/>
      <w:r>
        <w:rPr>
          <w:lang w:val="fr-FR"/>
        </w:rPr>
        <w:t>Integration</w:t>
      </w:r>
      <w:proofErr w:type="spellEnd"/>
      <w:r>
        <w:rPr>
          <w:lang w:val="fr-FR"/>
        </w:rPr>
        <w:t xml:space="preserve"> Reference Point (IRP): Information Service (IS)".</w:t>
      </w:r>
    </w:p>
    <w:p w14:paraId="4080ABC9" w14:textId="77777777" w:rsidR="008D6206" w:rsidRDefault="008D6206">
      <w:pPr>
        <w:pStyle w:val="Heading1"/>
      </w:pPr>
      <w:bookmarkStart w:id="8" w:name="_Toc359416556"/>
      <w:r>
        <w:t>3</w:t>
      </w:r>
      <w:r>
        <w:tab/>
        <w:t>Definitions and abbreviations</w:t>
      </w:r>
      <w:bookmarkEnd w:id="8"/>
    </w:p>
    <w:p w14:paraId="234B0FC5" w14:textId="77777777" w:rsidR="008D6206" w:rsidRDefault="008D6206">
      <w:pPr>
        <w:pStyle w:val="Heading2"/>
      </w:pPr>
      <w:bookmarkStart w:id="9" w:name="_Toc359416557"/>
      <w:r>
        <w:t>3.1</w:t>
      </w:r>
      <w:r>
        <w:tab/>
        <w:t>Definitions</w:t>
      </w:r>
      <w:bookmarkEnd w:id="9"/>
    </w:p>
    <w:p w14:paraId="11A8B290" w14:textId="77777777" w:rsidR="008D6206" w:rsidRDefault="008D6206">
      <w:r>
        <w:t>For the purposes of the present document, the terms and definitions given in 3GPP TS 32.101 [1], 3GPP TS 32.102 [2], 3GPP TS 32.600 [7] and the following apply:</w:t>
      </w:r>
    </w:p>
    <w:p w14:paraId="0FD7086B" w14:textId="77777777" w:rsidR="008D6206" w:rsidRDefault="008D6206">
      <w:r>
        <w:rPr>
          <w:b/>
        </w:rPr>
        <w:t>Association</w:t>
      </w:r>
      <w:r>
        <w:t>: See definition in TS 28.622 [9].</w:t>
      </w:r>
    </w:p>
    <w:p w14:paraId="476ABD00" w14:textId="77777777" w:rsidR="008D6206" w:rsidRDefault="008D6206">
      <w:r>
        <w:rPr>
          <w:b/>
          <w:snapToGrid w:val="0"/>
        </w:rPr>
        <w:t>Managed Element (ME)</w:t>
      </w:r>
      <w:r>
        <w:rPr>
          <w:snapToGrid w:val="0"/>
        </w:rPr>
        <w:t xml:space="preserve">: See definition in </w:t>
      </w:r>
      <w:r>
        <w:t>TS 28.622 [9].</w:t>
      </w:r>
    </w:p>
    <w:p w14:paraId="64E17174" w14:textId="77777777" w:rsidR="008D6206" w:rsidRDefault="008D6206">
      <w:pPr>
        <w:rPr>
          <w:i/>
        </w:rPr>
      </w:pPr>
      <w:r>
        <w:rPr>
          <w:b/>
        </w:rPr>
        <w:t>Managed Object (MO)</w:t>
      </w:r>
      <w:r>
        <w:t>: See definition in TS 28.622 [9].</w:t>
      </w:r>
    </w:p>
    <w:p w14:paraId="37CA61C8" w14:textId="77777777" w:rsidR="008D6206" w:rsidRDefault="008D6206">
      <w:pPr>
        <w:rPr>
          <w:i/>
        </w:rPr>
      </w:pPr>
      <w:r>
        <w:rPr>
          <w:b/>
        </w:rPr>
        <w:t>Management Information Model (MIM)</w:t>
      </w:r>
      <w:r>
        <w:t xml:space="preserve">: See definition in TS 28.622 [9]. </w:t>
      </w:r>
    </w:p>
    <w:p w14:paraId="6A160C0C" w14:textId="77777777" w:rsidR="008D6206" w:rsidRDefault="008D6206">
      <w:r>
        <w:rPr>
          <w:b/>
        </w:rPr>
        <w:t>Network Resource Model (NRM)</w:t>
      </w:r>
      <w:r>
        <w:t>: See definition in TS 28.622 [9].</w:t>
      </w:r>
    </w:p>
    <w:p w14:paraId="6AD912C1" w14:textId="77777777" w:rsidR="008D6206" w:rsidRDefault="008D6206">
      <w:pPr>
        <w:pStyle w:val="Heading2"/>
      </w:pPr>
      <w:bookmarkStart w:id="10" w:name="_Toc359416558"/>
      <w:r>
        <w:t>3.2</w:t>
      </w:r>
      <w:r>
        <w:tab/>
        <w:t>Abbreviations</w:t>
      </w:r>
      <w:bookmarkEnd w:id="10"/>
    </w:p>
    <w:p w14:paraId="24B1739F" w14:textId="77777777" w:rsidR="008D6206" w:rsidRDefault="008D6206">
      <w:pPr>
        <w:keepNext/>
      </w:pPr>
      <w:r>
        <w:t>For the purposes of the present document, the following abbreviations apply:</w:t>
      </w:r>
    </w:p>
    <w:p w14:paraId="46AD57D4" w14:textId="77777777" w:rsidR="008D6206" w:rsidRDefault="008D6206">
      <w:pPr>
        <w:pStyle w:val="EW"/>
      </w:pPr>
      <w:r>
        <w:t>AS</w:t>
      </w:r>
      <w:r>
        <w:tab/>
        <w:t>Application Server</w:t>
      </w:r>
    </w:p>
    <w:p w14:paraId="030F3B48" w14:textId="77777777" w:rsidR="008D6206" w:rsidRDefault="008D6206">
      <w:pPr>
        <w:pStyle w:val="EW"/>
      </w:pPr>
      <w:r>
        <w:t>BGCF</w:t>
      </w:r>
      <w:r>
        <w:tab/>
        <w:t>Breakout Gateway Control Function</w:t>
      </w:r>
    </w:p>
    <w:p w14:paraId="7A61F5C5" w14:textId="77777777" w:rsidR="008D6206" w:rsidRDefault="008D6206">
      <w:pPr>
        <w:pStyle w:val="EW"/>
      </w:pPr>
      <w:r>
        <w:t>CN</w:t>
      </w:r>
      <w:r>
        <w:tab/>
        <w:t>Core Network</w:t>
      </w:r>
    </w:p>
    <w:p w14:paraId="1B1E84C0" w14:textId="77777777" w:rsidR="008D6206" w:rsidRDefault="008D6206">
      <w:pPr>
        <w:pStyle w:val="EW"/>
      </w:pPr>
      <w:r>
        <w:t>DN</w:t>
      </w:r>
      <w:r>
        <w:tab/>
        <w:t>Distinguished Name (see 3GPP TS 32.300 [6])</w:t>
      </w:r>
    </w:p>
    <w:p w14:paraId="7CD77FCE" w14:textId="77777777" w:rsidR="008D6206" w:rsidRDefault="008D6206">
      <w:pPr>
        <w:pStyle w:val="EW"/>
        <w:rPr>
          <w:lang w:eastAsia="zh-CN"/>
        </w:rPr>
      </w:pPr>
      <w:r>
        <w:rPr>
          <w:rFonts w:hint="eastAsia"/>
          <w:lang w:eastAsia="zh-CN"/>
        </w:rPr>
        <w:t>E</w:t>
      </w:r>
      <w:r>
        <w:rPr>
          <w:lang w:eastAsia="zh-CN"/>
        </w:rPr>
        <w:t>-</w:t>
      </w:r>
      <w:r>
        <w:rPr>
          <w:rFonts w:hint="eastAsia"/>
          <w:lang w:eastAsia="zh-CN"/>
        </w:rPr>
        <w:t>CSCF</w:t>
      </w:r>
      <w:r>
        <w:rPr>
          <w:rFonts w:hint="eastAsia"/>
          <w:lang w:eastAsia="zh-CN"/>
        </w:rPr>
        <w:tab/>
        <w:t>Emergency</w:t>
      </w:r>
      <w:r>
        <w:t xml:space="preserve"> Call Session Control Function</w:t>
      </w:r>
    </w:p>
    <w:p w14:paraId="724EFBAB" w14:textId="77777777" w:rsidR="008D6206" w:rsidRDefault="008D6206">
      <w:pPr>
        <w:pStyle w:val="EW"/>
      </w:pPr>
      <w:r>
        <w:t>I-CSCF</w:t>
      </w:r>
      <w:r>
        <w:tab/>
        <w:t>Interrogating Call Session Control Function</w:t>
      </w:r>
    </w:p>
    <w:p w14:paraId="5B19B672" w14:textId="77777777" w:rsidR="008D6206" w:rsidRDefault="008D6206">
      <w:pPr>
        <w:pStyle w:val="EW"/>
      </w:pPr>
      <w:r>
        <w:t>IM-SSF</w:t>
      </w:r>
      <w:r>
        <w:tab/>
        <w:t>IP Multimedia Service Switching Function</w:t>
      </w:r>
    </w:p>
    <w:p w14:paraId="04791FD7" w14:textId="77777777" w:rsidR="008D6206" w:rsidRDefault="008D6206">
      <w:pPr>
        <w:pStyle w:val="EW"/>
      </w:pPr>
      <w:r>
        <w:t>IMS</w:t>
      </w:r>
      <w:r>
        <w:tab/>
        <w:t>IP Multimedia Subsystem</w:t>
      </w:r>
    </w:p>
    <w:p w14:paraId="35C72837" w14:textId="77777777" w:rsidR="008D6206" w:rsidRDefault="008D6206">
      <w:pPr>
        <w:pStyle w:val="EW"/>
      </w:pPr>
      <w:r>
        <w:t>IMS-MGW</w:t>
      </w:r>
      <w:r>
        <w:tab/>
        <w:t>IMS Media Gateway</w:t>
      </w:r>
    </w:p>
    <w:p w14:paraId="345E86CB" w14:textId="77777777" w:rsidR="008D6206" w:rsidRDefault="008D6206">
      <w:pPr>
        <w:pStyle w:val="EW"/>
      </w:pPr>
      <w:r>
        <w:t>IOC</w:t>
      </w:r>
      <w:r>
        <w:tab/>
        <w:t>Information Object Class</w:t>
      </w:r>
    </w:p>
    <w:p w14:paraId="2965F828" w14:textId="77777777" w:rsidR="008D6206" w:rsidRDefault="008D6206">
      <w:pPr>
        <w:pStyle w:val="EW"/>
      </w:pPr>
      <w:r>
        <w:t>IRP</w:t>
      </w:r>
      <w:r>
        <w:tab/>
        <w:t>Integration Reference Point</w:t>
      </w:r>
    </w:p>
    <w:p w14:paraId="47EDEB46" w14:textId="77777777" w:rsidR="008D6206" w:rsidRDefault="008D6206">
      <w:pPr>
        <w:pStyle w:val="EW"/>
      </w:pPr>
      <w:r>
        <w:t>ISO</w:t>
      </w:r>
      <w:r>
        <w:tab/>
        <w:t>International Standards Organization</w:t>
      </w:r>
    </w:p>
    <w:p w14:paraId="0D67C6FB" w14:textId="77777777" w:rsidR="008D6206" w:rsidRDefault="008D6206">
      <w:pPr>
        <w:pStyle w:val="EW"/>
      </w:pPr>
      <w:r>
        <w:t>ME</w:t>
      </w:r>
      <w:r>
        <w:tab/>
        <w:t>Managed Element</w:t>
      </w:r>
    </w:p>
    <w:p w14:paraId="614949E6" w14:textId="77777777" w:rsidR="008D6206" w:rsidRDefault="008D6206">
      <w:pPr>
        <w:pStyle w:val="EW"/>
      </w:pPr>
      <w:r>
        <w:t>MGCF</w:t>
      </w:r>
      <w:r>
        <w:tab/>
        <w:t>Media Gateway Control Function</w:t>
      </w:r>
    </w:p>
    <w:p w14:paraId="53A4D7AB" w14:textId="77777777" w:rsidR="008D6206" w:rsidRDefault="008D6206">
      <w:pPr>
        <w:pStyle w:val="EW"/>
      </w:pPr>
      <w:r>
        <w:t>MO</w:t>
      </w:r>
      <w:r>
        <w:tab/>
        <w:t>Managed Object</w:t>
      </w:r>
    </w:p>
    <w:p w14:paraId="75F29029" w14:textId="77777777" w:rsidR="008D6206" w:rsidRDefault="008D6206">
      <w:pPr>
        <w:pStyle w:val="EW"/>
      </w:pPr>
      <w:r>
        <w:t>MOI</w:t>
      </w:r>
      <w:r>
        <w:tab/>
        <w:t>Managed Object Instance</w:t>
      </w:r>
    </w:p>
    <w:p w14:paraId="75917B50" w14:textId="77777777" w:rsidR="008D6206" w:rsidRDefault="008D6206">
      <w:pPr>
        <w:pStyle w:val="EW"/>
      </w:pPr>
      <w:r>
        <w:t>MRFC</w:t>
      </w:r>
      <w:r>
        <w:tab/>
        <w:t xml:space="preserve">Multimedia Resource Function Controller </w:t>
      </w:r>
    </w:p>
    <w:p w14:paraId="6934A72B" w14:textId="77777777" w:rsidR="008D6206" w:rsidRDefault="008D6206">
      <w:pPr>
        <w:pStyle w:val="EW"/>
      </w:pPr>
      <w:r>
        <w:t>MRFP</w:t>
      </w:r>
      <w:r>
        <w:tab/>
        <w:t>Multimedia Resource Function Processor</w:t>
      </w:r>
    </w:p>
    <w:p w14:paraId="23FE073F" w14:textId="77777777" w:rsidR="008D6206" w:rsidRDefault="008D6206">
      <w:pPr>
        <w:pStyle w:val="EW"/>
      </w:pPr>
      <w:r>
        <w:t>NE</w:t>
      </w:r>
      <w:r>
        <w:tab/>
        <w:t>Network Element</w:t>
      </w:r>
    </w:p>
    <w:p w14:paraId="6368C191" w14:textId="77777777" w:rsidR="008D6206" w:rsidRDefault="008D6206">
      <w:pPr>
        <w:pStyle w:val="EW"/>
      </w:pPr>
      <w:r>
        <w:t>NM</w:t>
      </w:r>
      <w:r>
        <w:tab/>
        <w:t>Network Manager</w:t>
      </w:r>
    </w:p>
    <w:p w14:paraId="44D6D508" w14:textId="77777777" w:rsidR="008D6206" w:rsidRDefault="008D6206">
      <w:pPr>
        <w:pStyle w:val="EW"/>
      </w:pPr>
      <w:r>
        <w:t>NR</w:t>
      </w:r>
      <w:r>
        <w:tab/>
        <w:t>Network Resource</w:t>
      </w:r>
    </w:p>
    <w:p w14:paraId="00B76954" w14:textId="77777777" w:rsidR="008D6206" w:rsidRDefault="008D6206">
      <w:pPr>
        <w:pStyle w:val="EW"/>
      </w:pPr>
      <w:r>
        <w:t>NRM</w:t>
      </w:r>
      <w:r>
        <w:tab/>
        <w:t>Network Resource Model</w:t>
      </w:r>
    </w:p>
    <w:p w14:paraId="175071B1" w14:textId="77777777" w:rsidR="008D6206" w:rsidRDefault="008D6206">
      <w:pPr>
        <w:pStyle w:val="EW"/>
      </w:pPr>
      <w:r>
        <w:t>OSI</w:t>
      </w:r>
      <w:r>
        <w:tab/>
        <w:t>Open Systems Interconnection</w:t>
      </w:r>
    </w:p>
    <w:p w14:paraId="0426534B" w14:textId="77777777" w:rsidR="008D6206" w:rsidRDefault="008D6206">
      <w:pPr>
        <w:pStyle w:val="EW"/>
      </w:pPr>
      <w:r>
        <w:t>P-CSCF</w:t>
      </w:r>
      <w:r>
        <w:tab/>
        <w:t>Proxy Call Session Control Function</w:t>
      </w:r>
    </w:p>
    <w:p w14:paraId="4D5627DE" w14:textId="77777777" w:rsidR="008D6206" w:rsidRDefault="008D6206">
      <w:pPr>
        <w:pStyle w:val="EW"/>
      </w:pPr>
      <w:r>
        <w:t>RDN</w:t>
      </w:r>
      <w:r>
        <w:tab/>
        <w:t>Relative Distinguished Name (see 3GPP TS 32.300 [6])</w:t>
      </w:r>
    </w:p>
    <w:p w14:paraId="7D445A01" w14:textId="77777777" w:rsidR="008D6206" w:rsidRDefault="008D6206">
      <w:pPr>
        <w:pStyle w:val="EW"/>
      </w:pPr>
      <w:r>
        <w:t>S-CSCF</w:t>
      </w:r>
      <w:r>
        <w:tab/>
        <w:t>Serving Call Session Control Function</w:t>
      </w:r>
    </w:p>
    <w:p w14:paraId="423DE587" w14:textId="77777777" w:rsidR="008D6206" w:rsidRDefault="008D6206">
      <w:pPr>
        <w:pStyle w:val="EW"/>
      </w:pPr>
      <w:r>
        <w:t>SLF</w:t>
      </w:r>
      <w:r>
        <w:tab/>
        <w:t>Subscription Locator Function</w:t>
      </w:r>
    </w:p>
    <w:p w14:paraId="5B9B4DF9" w14:textId="77777777" w:rsidR="008D6206" w:rsidRDefault="008D6206">
      <w:pPr>
        <w:pStyle w:val="EW"/>
      </w:pPr>
      <w:r>
        <w:t>TMN</w:t>
      </w:r>
      <w:r>
        <w:tab/>
        <w:t>Telecommunications Management Network</w:t>
      </w:r>
    </w:p>
    <w:p w14:paraId="700B32CE" w14:textId="77777777" w:rsidR="008D6206" w:rsidRDefault="008D6206">
      <w:pPr>
        <w:pStyle w:val="EW"/>
      </w:pPr>
      <w:r>
        <w:t>UML</w:t>
      </w:r>
      <w:r>
        <w:tab/>
        <w:t>Unified Modelling Language</w:t>
      </w:r>
    </w:p>
    <w:p w14:paraId="78A8F182" w14:textId="77777777" w:rsidR="008D6206" w:rsidRDefault="008D6206">
      <w:pPr>
        <w:pStyle w:val="EW"/>
      </w:pPr>
      <w:r>
        <w:t>UMTS</w:t>
      </w:r>
      <w:r>
        <w:tab/>
        <w:t xml:space="preserve">Universal </w:t>
      </w:r>
      <w:smartTag w:uri="urn:schemas-microsoft-com:office:smarttags" w:element="place">
        <w:r>
          <w:t>Mobile</w:t>
        </w:r>
      </w:smartTag>
      <w:r>
        <w:t xml:space="preserve"> Telecommunications System</w:t>
      </w:r>
    </w:p>
    <w:p w14:paraId="0445FEFE" w14:textId="77777777" w:rsidR="008D6206" w:rsidRDefault="008D6206">
      <w:pPr>
        <w:pStyle w:val="Heading1"/>
      </w:pPr>
      <w:r>
        <w:br w:type="page"/>
      </w:r>
      <w:bookmarkStart w:id="11" w:name="_Toc359416559"/>
      <w:r>
        <w:t>4</w:t>
      </w:r>
      <w:r>
        <w:tab/>
        <w:t>Model</w:t>
      </w:r>
      <w:bookmarkEnd w:id="11"/>
    </w:p>
    <w:p w14:paraId="0C540602" w14:textId="77777777" w:rsidR="008D6206" w:rsidRDefault="008D6206">
      <w:pPr>
        <w:pStyle w:val="Heading2"/>
      </w:pPr>
      <w:bookmarkStart w:id="12" w:name="_Toc359416560"/>
      <w:r>
        <w:t>4.1</w:t>
      </w:r>
      <w:r>
        <w:tab/>
        <w:t>Imported information entities and local labels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492"/>
        <w:gridCol w:w="1610"/>
      </w:tblGrid>
      <w:tr w:rsidR="008D6206" w14:paraId="1FC7C237" w14:textId="77777777">
        <w:trPr>
          <w:jc w:val="center"/>
        </w:trPr>
        <w:tc>
          <w:tcPr>
            <w:tcW w:w="0" w:type="auto"/>
            <w:shd w:val="clear" w:color="auto" w:fill="D9D9D9"/>
          </w:tcPr>
          <w:p w14:paraId="0E7722E4" w14:textId="77777777" w:rsidR="008D6206" w:rsidRDefault="008D6206">
            <w:pPr>
              <w:pStyle w:val="TAH"/>
            </w:pPr>
            <w:r>
              <w:t>Label reference</w:t>
            </w:r>
          </w:p>
        </w:tc>
        <w:tc>
          <w:tcPr>
            <w:tcW w:w="0" w:type="auto"/>
            <w:shd w:val="clear" w:color="auto" w:fill="D9D9D9"/>
          </w:tcPr>
          <w:p w14:paraId="0B824618" w14:textId="77777777" w:rsidR="008D6206" w:rsidRDefault="008D6206">
            <w:pPr>
              <w:pStyle w:val="TAH"/>
            </w:pPr>
            <w:r>
              <w:t xml:space="preserve">Local label </w:t>
            </w:r>
          </w:p>
        </w:tc>
      </w:tr>
      <w:tr w:rsidR="008D6206" w14:paraId="2EA67446" w14:textId="77777777">
        <w:trPr>
          <w:jc w:val="center"/>
        </w:trPr>
        <w:tc>
          <w:tcPr>
            <w:tcW w:w="0" w:type="auto"/>
          </w:tcPr>
          <w:p w14:paraId="4D7273FF" w14:textId="77777777" w:rsidR="008D6206" w:rsidRDefault="008D6206">
            <w:pPr>
              <w:pStyle w:val="TAL"/>
            </w:pPr>
            <w:r>
              <w:t xml:space="preserve">28.622 [9], information object class, </w:t>
            </w:r>
            <w:r>
              <w:rPr>
                <w:rFonts w:ascii="Courier New" w:hAnsi="Courier New" w:cs="Courier New"/>
              </w:rPr>
              <w:t>Link</w:t>
            </w:r>
          </w:p>
        </w:tc>
        <w:tc>
          <w:tcPr>
            <w:tcW w:w="0" w:type="auto"/>
          </w:tcPr>
          <w:p w14:paraId="3AD8EA6F" w14:textId="77777777" w:rsidR="008D6206" w:rsidRDefault="008D6206">
            <w:pPr>
              <w:pStyle w:val="TAL"/>
              <w:rPr>
                <w:rFonts w:ascii="Courier" w:hAnsi="Courier"/>
              </w:rPr>
            </w:pPr>
            <w:r>
              <w:rPr>
                <w:rFonts w:ascii="Courier New" w:hAnsi="Courier New" w:cs="Courier New"/>
              </w:rPr>
              <w:t>Link</w:t>
            </w:r>
          </w:p>
        </w:tc>
      </w:tr>
      <w:tr w:rsidR="008D6206" w14:paraId="134327A9" w14:textId="77777777">
        <w:trPr>
          <w:jc w:val="center"/>
        </w:trPr>
        <w:tc>
          <w:tcPr>
            <w:tcW w:w="0" w:type="auto"/>
          </w:tcPr>
          <w:p w14:paraId="42C77400" w14:textId="77777777" w:rsidR="008D6206" w:rsidRDefault="008D6206">
            <w:pPr>
              <w:pStyle w:val="TAL"/>
            </w:pPr>
            <w:r>
              <w:t xml:space="preserve">28.622 [9], information object class, </w:t>
            </w:r>
            <w:proofErr w:type="spellStart"/>
            <w:r>
              <w:rPr>
                <w:rFonts w:ascii="Courier New" w:hAnsi="Courier New" w:cs="Courier New"/>
              </w:rPr>
              <w:t>ManagedElement</w:t>
            </w:r>
            <w:proofErr w:type="spellEnd"/>
          </w:p>
        </w:tc>
        <w:tc>
          <w:tcPr>
            <w:tcW w:w="0" w:type="auto"/>
          </w:tcPr>
          <w:p w14:paraId="78BA0448" w14:textId="77777777" w:rsidR="008D6206" w:rsidRDefault="008D6206">
            <w:pPr>
              <w:pStyle w:val="TAL"/>
              <w:rPr>
                <w:rFonts w:ascii="Courier" w:hAnsi="Courier"/>
              </w:rPr>
            </w:pPr>
            <w:proofErr w:type="spellStart"/>
            <w:r>
              <w:rPr>
                <w:rFonts w:ascii="Courier New" w:hAnsi="Courier New" w:cs="Courier New"/>
              </w:rPr>
              <w:t>ManagedElement</w:t>
            </w:r>
            <w:proofErr w:type="spellEnd"/>
          </w:p>
        </w:tc>
      </w:tr>
    </w:tbl>
    <w:p w14:paraId="12552848" w14:textId="77777777" w:rsidR="008D6206" w:rsidRDefault="008D6206">
      <w:pPr>
        <w:pStyle w:val="Heading2"/>
      </w:pPr>
      <w:r>
        <w:br w:type="page"/>
      </w:r>
      <w:bookmarkStart w:id="13" w:name="_Toc359416561"/>
      <w:r>
        <w:t>4.2</w:t>
      </w:r>
      <w:r>
        <w:tab/>
        <w:t>Class diagram</w:t>
      </w:r>
      <w:bookmarkEnd w:id="13"/>
    </w:p>
    <w:p w14:paraId="67F71A3C" w14:textId="77777777" w:rsidR="008D6206" w:rsidRDefault="008D6206">
      <w:pPr>
        <w:pStyle w:val="Heading3"/>
      </w:pPr>
      <w:bookmarkStart w:id="14" w:name="_Toc359416562"/>
      <w:r>
        <w:t>4.2.1</w:t>
      </w:r>
      <w:r>
        <w:tab/>
        <w:t>Relationships</w:t>
      </w:r>
      <w:bookmarkEnd w:id="14"/>
    </w:p>
    <w:p w14:paraId="0DB665F6" w14:textId="77777777" w:rsidR="008D6206" w:rsidRDefault="008D6206">
      <w:r>
        <w:t xml:space="preserve">This clause depicts the set of classes (e.g. </w:t>
      </w:r>
      <w:r>
        <w:rPr>
          <w:lang w:val="en-US"/>
        </w:rPr>
        <w:t>IOCs</w:t>
      </w:r>
      <w:r>
        <w:t xml:space="preserve">) that encapsulates the information relevant for this IRP. This clause provides the overview of the relationships of relevant classes in UML. Subsequent clauses provide more detailed specification of various aspects of these </w:t>
      </w:r>
      <w:proofErr w:type="spellStart"/>
      <w:r>
        <w:t>classes.The</w:t>
      </w:r>
      <w:proofErr w:type="spellEnd"/>
      <w:r>
        <w:t xml:space="preserve"> figures below show the containment/naming hierarchy and the associations of the information object classes defined in the present document.</w:t>
      </w:r>
    </w:p>
    <w:p w14:paraId="29725301" w14:textId="77777777" w:rsidR="008D6206" w:rsidRDefault="008D6206" w:rsidP="007516F1">
      <w:pPr>
        <w:pStyle w:val="NO"/>
      </w:pPr>
      <w:r>
        <w:t>NOTE:</w:t>
      </w:r>
      <w:r>
        <w:tab/>
        <w:t>The listed cardinality numbers represent transient as well as steady-state numbers, and reflect all managed object creation and deletion scenarios in all figures.</w:t>
      </w:r>
    </w:p>
    <w:p w14:paraId="21E70F87" w14:textId="77777777" w:rsidR="008D6206" w:rsidRDefault="008D6206"/>
    <w:p w14:paraId="384B706E" w14:textId="77777777" w:rsidR="008D6206" w:rsidRDefault="008D6206">
      <w:pPr>
        <w:pStyle w:val="TH"/>
      </w:pPr>
    </w:p>
    <w:p w14:paraId="41250341" w14:textId="77777777" w:rsidR="008D6206" w:rsidRDefault="00AC5649">
      <w:pPr>
        <w:pStyle w:val="TH"/>
      </w:pPr>
      <w:r>
        <w:pict w14:anchorId="62E85A46">
          <v:shape id="_x0000_i1027" type="#_x0000_t75" style="width:397pt;height:250pt;mso-position-horizontal-relative:char;mso-position-vertical-relative:line">
            <v:imagedata r:id="rId12" o:title=""/>
          </v:shape>
        </w:pict>
      </w:r>
    </w:p>
    <w:p w14:paraId="43FA9F8B" w14:textId="77777777" w:rsidR="008D6206" w:rsidRDefault="008D6206">
      <w:pPr>
        <w:pStyle w:val="TH"/>
      </w:pPr>
    </w:p>
    <w:p w14:paraId="00C7638D" w14:textId="77777777" w:rsidR="008D6206" w:rsidRDefault="008D6206">
      <w:pPr>
        <w:keepLines/>
        <w:spacing w:after="240"/>
        <w:jc w:val="center"/>
        <w:rPr>
          <w:rFonts w:ascii="Arial" w:hAnsi="Arial"/>
          <w:b/>
        </w:rPr>
      </w:pPr>
      <w:r>
        <w:rPr>
          <w:rFonts w:ascii="Arial" w:hAnsi="Arial"/>
          <w:b/>
        </w:rPr>
        <w:t>Figure 4.2.1.1: IMS NRM Containment/Naming relationships</w:t>
      </w:r>
    </w:p>
    <w:p w14:paraId="7C42D9B5" w14:textId="77777777" w:rsidR="008D6206" w:rsidRDefault="008D6206"/>
    <w:p w14:paraId="2BA6EB85" w14:textId="77777777" w:rsidR="008D6206" w:rsidRDefault="008D6206">
      <w:pPr>
        <w:pStyle w:val="TH"/>
      </w:pPr>
    </w:p>
    <w:p w14:paraId="3DA60896" w14:textId="77777777" w:rsidR="008D6206" w:rsidRDefault="00AC5649">
      <w:pPr>
        <w:pStyle w:val="TH"/>
      </w:pPr>
      <w:r>
        <w:pict w14:anchorId="06DC1257">
          <v:shape id="_x0000_i1028" type="#_x0000_t75" style="width:453.5pt;height:408.5pt;mso-position-horizontal-relative:char;mso-position-vertical-relative:line">
            <v:imagedata r:id="rId13" o:title=""/>
          </v:shape>
        </w:pict>
      </w:r>
    </w:p>
    <w:p w14:paraId="25A42FF8" w14:textId="77777777" w:rsidR="008D6206" w:rsidRDefault="008D6206">
      <w:pPr>
        <w:keepNext/>
        <w:keepLines/>
        <w:spacing w:after="0"/>
        <w:ind w:left="1135" w:hanging="851"/>
        <w:rPr>
          <w:rFonts w:ascii="Arial" w:hAnsi="Arial"/>
          <w:sz w:val="18"/>
        </w:rPr>
      </w:pPr>
      <w:r>
        <w:rPr>
          <w:rFonts w:ascii="Arial" w:hAnsi="Arial"/>
          <w:bCs/>
          <w:sz w:val="18"/>
        </w:rPr>
        <w:t>Note:</w:t>
      </w:r>
      <w:r>
        <w:rPr>
          <w:rFonts w:ascii="Arial" w:hAnsi="Arial"/>
          <w:bCs/>
          <w:sz w:val="18"/>
        </w:rPr>
        <w:tab/>
      </w:r>
      <w:r>
        <w:rPr>
          <w:rFonts w:ascii="Arial" w:hAnsi="Arial"/>
          <w:sz w:val="18"/>
        </w:rPr>
        <w:t xml:space="preserve">If this NRM has interfaces (Link IOCs) modelled to IOCs in other NRM(s), the Link IOC definitions may be defined in the other NRM(s) and need to be considered in implementations. </w:t>
      </w:r>
    </w:p>
    <w:p w14:paraId="26D10FE4" w14:textId="77777777" w:rsidR="008D6206" w:rsidRDefault="008D6206">
      <w:pPr>
        <w:keepNext/>
        <w:keepLines/>
        <w:spacing w:after="0"/>
        <w:ind w:left="1135" w:hanging="851"/>
        <w:rPr>
          <w:rFonts w:ascii="Arial" w:hAnsi="Arial"/>
          <w:sz w:val="18"/>
        </w:rPr>
      </w:pPr>
    </w:p>
    <w:p w14:paraId="3D5B6CA7" w14:textId="77777777" w:rsidR="008D6206" w:rsidRDefault="008D6206">
      <w:pPr>
        <w:keepLines/>
        <w:spacing w:after="240"/>
        <w:jc w:val="center"/>
        <w:rPr>
          <w:rFonts w:ascii="Arial" w:hAnsi="Arial"/>
          <w:b/>
        </w:rPr>
      </w:pPr>
      <w:r>
        <w:rPr>
          <w:rFonts w:ascii="Arial" w:hAnsi="Arial"/>
          <w:b/>
        </w:rPr>
        <w:t xml:space="preserve">Figure 4.2.1.2: IMS NRM </w:t>
      </w:r>
      <w:r>
        <w:rPr>
          <w:rFonts w:ascii="Courier New" w:hAnsi="Courier New" w:cs="Courier New"/>
          <w:b/>
        </w:rPr>
        <w:t>Link</w:t>
      </w:r>
      <w:r>
        <w:rPr>
          <w:rFonts w:ascii="Arial" w:hAnsi="Arial"/>
          <w:b/>
        </w:rPr>
        <w:t xml:space="preserve"> Associations 1</w:t>
      </w:r>
    </w:p>
    <w:p w14:paraId="77641FCD" w14:textId="77777777" w:rsidR="008D6206" w:rsidRDefault="008D6206">
      <w:r>
        <w:br w:type="page"/>
      </w:r>
    </w:p>
    <w:p w14:paraId="5724F335" w14:textId="77777777" w:rsidR="008D6206" w:rsidRDefault="008D6206">
      <w:pPr>
        <w:pStyle w:val="TH"/>
        <w:rPr>
          <w:b w:val="0"/>
        </w:rPr>
      </w:pPr>
    </w:p>
    <w:p w14:paraId="09B0E2CE" w14:textId="5F0F02F4" w:rsidR="008D6206" w:rsidRDefault="00AC5649" w:rsidP="00AC5649">
      <w:pPr>
        <w:pStyle w:val="TH"/>
      </w:pPr>
      <w:r>
        <w:pict w14:anchorId="43B83E17">
          <v:shape id="_x0000_i1029" type="#_x0000_t75" style="width:453.5pt;height:167.5pt;mso-position-horizontal-relative:char;mso-position-vertical-relative:line">
            <v:imagedata r:id="rId14" o:title=""/>
          </v:shape>
        </w:pict>
      </w:r>
    </w:p>
    <w:p w14:paraId="61F9BAD9" w14:textId="77777777" w:rsidR="008D6206" w:rsidRDefault="008D6206">
      <w:pPr>
        <w:keepLines/>
        <w:spacing w:after="240"/>
        <w:jc w:val="center"/>
        <w:rPr>
          <w:rFonts w:ascii="Arial" w:hAnsi="Arial"/>
          <w:b/>
        </w:rPr>
      </w:pPr>
      <w:r>
        <w:rPr>
          <w:rFonts w:ascii="Arial" w:hAnsi="Arial"/>
          <w:b/>
        </w:rPr>
        <w:t xml:space="preserve">Figure 4.2.1.3: IMS NRM </w:t>
      </w:r>
      <w:r>
        <w:rPr>
          <w:rFonts w:ascii="Courier New" w:hAnsi="Courier New" w:cs="Courier New"/>
          <w:b/>
        </w:rPr>
        <w:t>Link</w:t>
      </w:r>
      <w:r>
        <w:rPr>
          <w:rFonts w:ascii="Arial" w:hAnsi="Arial"/>
          <w:b/>
        </w:rPr>
        <w:t xml:space="preserve"> Associations 2</w:t>
      </w:r>
    </w:p>
    <w:p w14:paraId="4481F1A5" w14:textId="77777777" w:rsidR="008D6206" w:rsidRDefault="008D6206"/>
    <w:p w14:paraId="4820267A" w14:textId="77777777" w:rsidR="008D6206" w:rsidRDefault="008D6206">
      <w:pPr>
        <w:pStyle w:val="TH"/>
        <w:rPr>
          <w:b w:val="0"/>
          <w:lang w:eastAsia="zh-CN"/>
        </w:rPr>
      </w:pPr>
    </w:p>
    <w:p w14:paraId="1470E081" w14:textId="77777777" w:rsidR="008D6206" w:rsidRDefault="00AC5649">
      <w:pPr>
        <w:pStyle w:val="TH"/>
      </w:pPr>
      <w:r>
        <w:pict w14:anchorId="0E32D1D3">
          <v:shape id="_x0000_i1030" type="#_x0000_t75" style="width:453.5pt;height:182pt;mso-position-horizontal-relative:char;mso-position-vertical-relative:line">
            <v:imagedata r:id="rId15" o:title=""/>
          </v:shape>
        </w:pict>
      </w:r>
    </w:p>
    <w:p w14:paraId="49616198" w14:textId="77777777" w:rsidR="008D6206" w:rsidRDefault="008D6206">
      <w:pPr>
        <w:keepLines/>
        <w:spacing w:after="240"/>
        <w:jc w:val="center"/>
        <w:rPr>
          <w:rFonts w:ascii="Arial" w:hAnsi="Arial"/>
          <w:b/>
        </w:rPr>
      </w:pPr>
      <w:r>
        <w:rPr>
          <w:rFonts w:ascii="Arial" w:hAnsi="Arial"/>
          <w:b/>
        </w:rPr>
        <w:t xml:space="preserve">Figure 4.2.1.4: IMS NRM </w:t>
      </w:r>
      <w:r>
        <w:rPr>
          <w:rFonts w:ascii="Courier New" w:hAnsi="Courier New" w:cs="Courier New"/>
          <w:b/>
        </w:rPr>
        <w:t>Link</w:t>
      </w:r>
      <w:r>
        <w:rPr>
          <w:rFonts w:ascii="Arial" w:hAnsi="Arial"/>
          <w:b/>
        </w:rPr>
        <w:t xml:space="preserve"> Associations 3</w:t>
      </w:r>
    </w:p>
    <w:p w14:paraId="37E9EEEB" w14:textId="77777777" w:rsidR="008D6206" w:rsidRDefault="008D6206"/>
    <w:p w14:paraId="247F7A06" w14:textId="77777777" w:rsidR="008D6206" w:rsidRDefault="008D6206">
      <w:pPr>
        <w:pStyle w:val="TH"/>
        <w:rPr>
          <w:b w:val="0"/>
          <w:lang w:eastAsia="zh-CN"/>
        </w:rPr>
      </w:pPr>
    </w:p>
    <w:p w14:paraId="49790B0D" w14:textId="77777777" w:rsidR="008D6206" w:rsidRDefault="00AC5649">
      <w:pPr>
        <w:pStyle w:val="TH"/>
      </w:pPr>
      <w:r>
        <w:pict w14:anchorId="4EA83A7B">
          <v:shape id="_x0000_i1031" type="#_x0000_t75" style="width:453.5pt;height:285pt;mso-position-horizontal-relative:char;mso-position-vertical-relative:line">
            <v:imagedata r:id="rId16" o:title=""/>
          </v:shape>
        </w:pict>
      </w:r>
    </w:p>
    <w:p w14:paraId="43A9C784" w14:textId="77777777" w:rsidR="008D6206" w:rsidRDefault="008D6206">
      <w:pPr>
        <w:keepLines/>
        <w:spacing w:after="240"/>
        <w:jc w:val="center"/>
        <w:rPr>
          <w:rFonts w:ascii="Arial" w:hAnsi="Arial"/>
          <w:b/>
        </w:rPr>
      </w:pPr>
      <w:r>
        <w:rPr>
          <w:rFonts w:ascii="Arial" w:hAnsi="Arial"/>
          <w:b/>
        </w:rPr>
        <w:t xml:space="preserve">Figure 4.2.1.5: IMS NRM </w:t>
      </w:r>
      <w:r>
        <w:rPr>
          <w:rFonts w:ascii="Courier New" w:hAnsi="Courier New" w:cs="Courier New"/>
          <w:b/>
        </w:rPr>
        <w:t>Link</w:t>
      </w:r>
      <w:r>
        <w:rPr>
          <w:rFonts w:ascii="Arial" w:hAnsi="Arial"/>
          <w:b/>
        </w:rPr>
        <w:t xml:space="preserve"> Associations 4</w:t>
      </w:r>
    </w:p>
    <w:p w14:paraId="6357EBF7" w14:textId="77777777" w:rsidR="008D6206" w:rsidRDefault="008D6206"/>
    <w:p w14:paraId="3F045AD7" w14:textId="77777777" w:rsidR="008D6206" w:rsidRDefault="008D6206">
      <w:pPr>
        <w:jc w:val="center"/>
        <w:rPr>
          <w:lang w:eastAsia="zh-CN"/>
        </w:rPr>
      </w:pPr>
    </w:p>
    <w:p w14:paraId="251DCA77" w14:textId="77777777" w:rsidR="008D6206" w:rsidRDefault="00AC5649">
      <w:pPr>
        <w:jc w:val="center"/>
        <w:rPr>
          <w:lang w:eastAsia="zh-CN"/>
        </w:rPr>
      </w:pPr>
      <w:r>
        <w:rPr>
          <w:lang w:eastAsia="zh-CN"/>
        </w:rPr>
        <w:pict w14:anchorId="26D86EAE">
          <v:shape id="_x0000_i1032" type="#_x0000_t75" style="width:453.5pt;height:259.5pt;mso-position-horizontal-relative:char;mso-position-vertical-relative:line">
            <v:imagedata r:id="rId17" o:title=""/>
          </v:shape>
        </w:pict>
      </w:r>
    </w:p>
    <w:p w14:paraId="02ED0157" w14:textId="77777777" w:rsidR="008D6206" w:rsidRDefault="008D6206">
      <w:pPr>
        <w:jc w:val="center"/>
        <w:rPr>
          <w:lang w:eastAsia="zh-CN"/>
        </w:rPr>
      </w:pPr>
      <w:r>
        <w:rPr>
          <w:rFonts w:ascii="Arial" w:hAnsi="Arial"/>
          <w:b/>
        </w:rPr>
        <w:t xml:space="preserve">Figure 4.2.1.6: IMS NRM </w:t>
      </w:r>
      <w:r>
        <w:rPr>
          <w:rFonts w:ascii="Courier New" w:hAnsi="Courier New" w:cs="Courier New"/>
          <w:b/>
        </w:rPr>
        <w:t>Link</w:t>
      </w:r>
      <w:r>
        <w:rPr>
          <w:rFonts w:ascii="Arial" w:hAnsi="Arial"/>
          <w:b/>
        </w:rPr>
        <w:t xml:space="preserve"> Associations </w:t>
      </w:r>
      <w:r>
        <w:rPr>
          <w:rFonts w:ascii="Arial" w:hAnsi="Arial" w:hint="eastAsia"/>
          <w:b/>
          <w:lang w:eastAsia="zh-CN"/>
        </w:rPr>
        <w:t>5</w:t>
      </w:r>
    </w:p>
    <w:p w14:paraId="59590C5E" w14:textId="77777777" w:rsidR="008D6206" w:rsidRDefault="008D6206">
      <w:pPr>
        <w:pStyle w:val="TH"/>
        <w:rPr>
          <w:noProof/>
          <w:lang w:eastAsia="zh-CN"/>
        </w:rPr>
      </w:pPr>
    </w:p>
    <w:p w14:paraId="483C60F8" w14:textId="77777777" w:rsidR="008D6206" w:rsidRDefault="00AC5649">
      <w:pPr>
        <w:pStyle w:val="TH"/>
        <w:rPr>
          <w:noProof/>
          <w:lang w:eastAsia="zh-CN"/>
        </w:rPr>
      </w:pPr>
      <w:r>
        <w:rPr>
          <w:noProof/>
          <w:lang w:eastAsia="zh-CN"/>
        </w:rPr>
        <w:pict w14:anchorId="581AD590">
          <v:shape id="_x0000_i1033" type="#_x0000_t75" style="width:453.5pt;height:262.5pt;mso-position-horizontal-relative:char;mso-position-vertical-relative:line">
            <v:imagedata r:id="rId18" o:title=""/>
          </v:shape>
        </w:pict>
      </w:r>
    </w:p>
    <w:p w14:paraId="4F60ED60" w14:textId="77777777" w:rsidR="008D6206" w:rsidRDefault="008D6206">
      <w:pPr>
        <w:pStyle w:val="TF"/>
        <w:rPr>
          <w:lang w:eastAsia="zh-CN"/>
        </w:rPr>
      </w:pPr>
      <w:r>
        <w:t>Figure 4.2.1.</w:t>
      </w:r>
      <w:r>
        <w:rPr>
          <w:lang w:eastAsia="zh-CN"/>
        </w:rPr>
        <w:t>7</w:t>
      </w:r>
      <w:r>
        <w:t xml:space="preserve">: IMS NRM </w:t>
      </w:r>
      <w:r>
        <w:rPr>
          <w:rFonts w:ascii="Courier New" w:hAnsi="Courier New" w:cs="Courier New"/>
        </w:rPr>
        <w:t>Link</w:t>
      </w:r>
      <w:r>
        <w:t xml:space="preserve"> Associations </w:t>
      </w:r>
      <w:r>
        <w:rPr>
          <w:rFonts w:hint="eastAsia"/>
          <w:lang w:eastAsia="zh-CN"/>
        </w:rPr>
        <w:t>6</w:t>
      </w:r>
    </w:p>
    <w:p w14:paraId="547F4933" w14:textId="77777777" w:rsidR="008D6206" w:rsidRDefault="008D6206">
      <w:pPr>
        <w:pStyle w:val="Heading3"/>
      </w:pPr>
      <w:bookmarkStart w:id="15" w:name="_Toc359416563"/>
      <w:r>
        <w:t>4.2.2</w:t>
      </w:r>
      <w:r>
        <w:tab/>
        <w:t>Inheritance</w:t>
      </w:r>
      <w:bookmarkEnd w:id="15"/>
    </w:p>
    <w:p w14:paraId="322814C0" w14:textId="77777777" w:rsidR="008D6206" w:rsidRDefault="008D6206">
      <w:pPr>
        <w:keepNext/>
      </w:pPr>
      <w:r>
        <w:t>This clause depicts the inheritance relationships that exist between  IOCs.</w:t>
      </w:r>
    </w:p>
    <w:p w14:paraId="46B0E0D1" w14:textId="77777777" w:rsidR="008D6206" w:rsidRDefault="008D6206">
      <w:pPr>
        <w:pStyle w:val="TH"/>
      </w:pPr>
    </w:p>
    <w:p w14:paraId="0AAD8E51" w14:textId="77777777" w:rsidR="008D6206" w:rsidRDefault="00AC5649">
      <w:pPr>
        <w:pStyle w:val="TH"/>
      </w:pPr>
      <w:r>
        <w:pict w14:anchorId="187FD2AD">
          <v:shape id="_x0000_i1034" type="#_x0000_t75" style="width:397pt;height:254.5pt;mso-position-horizontal-relative:char;mso-position-vertical-relative:line">
            <v:imagedata r:id="rId19" o:title=""/>
          </v:shape>
        </w:pict>
      </w:r>
    </w:p>
    <w:p w14:paraId="3F396B7A" w14:textId="77777777" w:rsidR="008D6206" w:rsidRDefault="008D6206">
      <w:pPr>
        <w:pStyle w:val="TH"/>
      </w:pPr>
    </w:p>
    <w:p w14:paraId="18DD0E0D" w14:textId="77777777" w:rsidR="008D6206" w:rsidRDefault="008D6206">
      <w:pPr>
        <w:pStyle w:val="TF"/>
      </w:pPr>
      <w:r>
        <w:t>Figure 4.2.2.1: IMS NRM Inheritance Hierarchy 1</w:t>
      </w:r>
    </w:p>
    <w:p w14:paraId="7370BD52" w14:textId="77777777" w:rsidR="008D6206" w:rsidRDefault="008D6206"/>
    <w:p w14:paraId="471BE042" w14:textId="77777777" w:rsidR="008D6206" w:rsidRDefault="008D6206">
      <w:pPr>
        <w:pStyle w:val="TH"/>
      </w:pPr>
    </w:p>
    <w:p w14:paraId="13772C5B" w14:textId="77777777" w:rsidR="008D6206" w:rsidRDefault="00AC5649">
      <w:pPr>
        <w:pStyle w:val="TH"/>
      </w:pPr>
      <w:r>
        <w:pict w14:anchorId="7AC1F6C2">
          <v:shape id="_x0000_i1035" type="#_x0000_t75" style="width:397pt;height:269.5pt;mso-position-horizontal-relative:char;mso-position-vertical-relative:line">
            <v:imagedata r:id="rId20" o:title=""/>
          </v:shape>
        </w:pict>
      </w:r>
    </w:p>
    <w:p w14:paraId="5DED5382" w14:textId="77777777" w:rsidR="008D6206" w:rsidRDefault="008D6206">
      <w:pPr>
        <w:pStyle w:val="TF"/>
      </w:pPr>
      <w:r>
        <w:t>Figure 4.2.2.2: IMS NRM Inheritance Hierarchy 2</w:t>
      </w:r>
    </w:p>
    <w:p w14:paraId="74A981C2" w14:textId="77777777" w:rsidR="008D6206" w:rsidRDefault="008D6206">
      <w:pPr>
        <w:pStyle w:val="TH"/>
      </w:pPr>
    </w:p>
    <w:p w14:paraId="25E3E005" w14:textId="77777777" w:rsidR="008D6206" w:rsidRDefault="008D6206">
      <w:pPr>
        <w:pStyle w:val="TH"/>
      </w:pPr>
    </w:p>
    <w:p w14:paraId="3215F310" w14:textId="77777777" w:rsidR="008D6206" w:rsidRDefault="00AC5649">
      <w:pPr>
        <w:pStyle w:val="TH"/>
      </w:pPr>
      <w:r>
        <w:pict w14:anchorId="7E246E5A">
          <v:shape id="_x0000_i1036" type="#_x0000_t75" style="width:396.5pt;height:186.5pt;mso-position-horizontal-relative:char;mso-position-vertical-relative:line">
            <v:imagedata r:id="rId21" o:title=""/>
          </v:shape>
        </w:pict>
      </w:r>
    </w:p>
    <w:p w14:paraId="0F1A7F16" w14:textId="77777777" w:rsidR="008D6206" w:rsidRDefault="008D6206">
      <w:pPr>
        <w:pStyle w:val="TF"/>
        <w:rPr>
          <w:lang w:eastAsia="zh-CN"/>
        </w:rPr>
      </w:pPr>
      <w:r>
        <w:t>Figure 4.2.2.3: IMS NRM Inheritance Hierarchy 3</w:t>
      </w:r>
    </w:p>
    <w:p w14:paraId="068A3368" w14:textId="77777777" w:rsidR="008D6206" w:rsidRDefault="008D6206"/>
    <w:p w14:paraId="7EE2CA09" w14:textId="77777777" w:rsidR="008D6206" w:rsidRDefault="008D6206">
      <w:pPr>
        <w:pStyle w:val="TH"/>
        <w:rPr>
          <w:b w:val="0"/>
          <w:lang w:eastAsia="zh-CN"/>
        </w:rPr>
      </w:pPr>
    </w:p>
    <w:p w14:paraId="5D6DB062" w14:textId="77777777" w:rsidR="008D6206" w:rsidRDefault="00AC5649">
      <w:pPr>
        <w:pStyle w:val="TH"/>
        <w:rPr>
          <w:lang w:eastAsia="zh-CN"/>
        </w:rPr>
      </w:pPr>
      <w:r>
        <w:rPr>
          <w:lang w:eastAsia="zh-CN"/>
        </w:rPr>
        <w:pict w14:anchorId="56AA78E4">
          <v:shape id="_x0000_i1037" type="#_x0000_t75" style="width:458.5pt;height:128.5pt;mso-position-horizontal-relative:char;mso-position-vertical-relative:line">
            <v:imagedata r:id="rId22" o:title=""/>
          </v:shape>
        </w:pict>
      </w:r>
    </w:p>
    <w:p w14:paraId="541475D8" w14:textId="77777777" w:rsidR="008D6206" w:rsidRDefault="008D6206">
      <w:pPr>
        <w:pStyle w:val="TF"/>
        <w:rPr>
          <w:lang w:eastAsia="zh-CN"/>
        </w:rPr>
      </w:pPr>
      <w:r>
        <w:t>Figure 4.2.2.</w:t>
      </w:r>
      <w:r>
        <w:rPr>
          <w:rFonts w:hint="eastAsia"/>
          <w:lang w:eastAsia="zh-CN"/>
        </w:rPr>
        <w:t>4</w:t>
      </w:r>
      <w:r>
        <w:t xml:space="preserve">: IMS NRM Inheritance Hierarchy </w:t>
      </w:r>
      <w:r>
        <w:rPr>
          <w:rFonts w:hint="eastAsia"/>
          <w:lang w:eastAsia="zh-CN"/>
        </w:rPr>
        <w:t>4</w:t>
      </w:r>
    </w:p>
    <w:p w14:paraId="2FF9BBEE" w14:textId="77777777" w:rsidR="008D6206" w:rsidRDefault="008D6206"/>
    <w:p w14:paraId="1AAB78D9" w14:textId="77777777" w:rsidR="008D6206" w:rsidRDefault="008D6206"/>
    <w:p w14:paraId="3F47D913" w14:textId="77777777" w:rsidR="008D6206" w:rsidRDefault="008D6206"/>
    <w:p w14:paraId="425F893D" w14:textId="77777777" w:rsidR="008D6206" w:rsidRDefault="008D6206"/>
    <w:p w14:paraId="6620D31B" w14:textId="77777777" w:rsidR="008D6206" w:rsidRDefault="008D6206">
      <w:pPr>
        <w:pStyle w:val="TF"/>
      </w:pPr>
    </w:p>
    <w:p w14:paraId="144FACDF" w14:textId="77777777" w:rsidR="008D6206" w:rsidRDefault="00000000">
      <w:pPr>
        <w:pStyle w:val="TF"/>
        <w:rPr>
          <w:lang w:eastAsia="zh-CN"/>
        </w:rPr>
      </w:pPr>
      <w:r>
        <w:rPr>
          <w:lang w:eastAsia="zh-CN"/>
        </w:rPr>
        <w:pict w14:anchorId="64ECA8F4">
          <v:shape id="_x0000_i1038" type="#_x0000_t75" style="width:472.5pt;height:150pt;mso-position-horizontal-relative:char;mso-position-vertical-relative:line">
            <v:imagedata r:id="rId23" o:title=""/>
          </v:shape>
        </w:pict>
      </w:r>
    </w:p>
    <w:p w14:paraId="4FA7965E" w14:textId="77777777" w:rsidR="008D6206" w:rsidRDefault="008D6206">
      <w:pPr>
        <w:pStyle w:val="TF"/>
        <w:rPr>
          <w:lang w:eastAsia="zh-CN"/>
        </w:rPr>
      </w:pPr>
      <w:r>
        <w:t>Figure 4.2.2.</w:t>
      </w:r>
      <w:r>
        <w:rPr>
          <w:rFonts w:hint="eastAsia"/>
          <w:lang w:eastAsia="zh-CN"/>
        </w:rPr>
        <w:t>5</w:t>
      </w:r>
      <w:r>
        <w:t xml:space="preserve">: IMS NRM Inheritance Hierarchy </w:t>
      </w:r>
      <w:r>
        <w:rPr>
          <w:rFonts w:hint="eastAsia"/>
          <w:lang w:eastAsia="zh-CN"/>
        </w:rPr>
        <w:t>5</w:t>
      </w:r>
    </w:p>
    <w:p w14:paraId="6B406631" w14:textId="77777777" w:rsidR="008D6206" w:rsidRDefault="008D6206"/>
    <w:p w14:paraId="209D6209" w14:textId="77777777" w:rsidR="008D6206" w:rsidRDefault="008D6206">
      <w:pPr>
        <w:pStyle w:val="TH"/>
        <w:rPr>
          <w:lang w:eastAsia="zh-CN"/>
        </w:rPr>
      </w:pPr>
    </w:p>
    <w:p w14:paraId="50C6AD0A" w14:textId="77777777" w:rsidR="008D6206" w:rsidRDefault="00AC5649">
      <w:pPr>
        <w:pStyle w:val="TH"/>
        <w:rPr>
          <w:lang w:eastAsia="zh-CN"/>
        </w:rPr>
      </w:pPr>
      <w:r>
        <w:rPr>
          <w:lang w:eastAsia="zh-CN"/>
        </w:rPr>
        <w:pict w14:anchorId="661A8895">
          <v:shape id="_x0000_i1039" type="#_x0000_t75" style="width:454pt;height:110pt;mso-position-horizontal-relative:char;mso-position-vertical-relative:line">
            <v:imagedata r:id="rId24" o:title=""/>
          </v:shape>
        </w:pict>
      </w:r>
    </w:p>
    <w:p w14:paraId="70E93431" w14:textId="77777777" w:rsidR="008D6206" w:rsidRDefault="008D6206">
      <w:pPr>
        <w:pStyle w:val="TF"/>
        <w:rPr>
          <w:lang w:eastAsia="zh-CN"/>
        </w:rPr>
      </w:pPr>
      <w:r>
        <w:t>Figure 4.2.2.</w:t>
      </w:r>
      <w:r>
        <w:rPr>
          <w:rFonts w:hint="eastAsia"/>
          <w:lang w:eastAsia="zh-CN"/>
        </w:rPr>
        <w:t>6</w:t>
      </w:r>
      <w:r>
        <w:t xml:space="preserve">: IMS NRM Inheritance Hierarchy </w:t>
      </w:r>
      <w:r>
        <w:rPr>
          <w:rFonts w:hint="eastAsia"/>
          <w:lang w:eastAsia="zh-CN"/>
        </w:rPr>
        <w:t>6</w:t>
      </w:r>
    </w:p>
    <w:p w14:paraId="3D843AA8" w14:textId="77777777" w:rsidR="008D6206" w:rsidRDefault="008D6206">
      <w:pPr>
        <w:rPr>
          <w:noProof/>
          <w:lang w:eastAsia="zh-CN"/>
        </w:rPr>
      </w:pPr>
    </w:p>
    <w:p w14:paraId="14CB0671" w14:textId="77777777" w:rsidR="008D6206" w:rsidRDefault="008D6206">
      <w:pPr>
        <w:pStyle w:val="TH"/>
        <w:rPr>
          <w:noProof/>
          <w:lang w:eastAsia="zh-CN"/>
        </w:rPr>
      </w:pPr>
    </w:p>
    <w:p w14:paraId="4BC2D47F" w14:textId="77777777" w:rsidR="008D6206" w:rsidRDefault="00AC5649">
      <w:pPr>
        <w:pStyle w:val="TH"/>
        <w:rPr>
          <w:noProof/>
          <w:lang w:eastAsia="zh-CN"/>
        </w:rPr>
      </w:pPr>
      <w:r>
        <w:rPr>
          <w:noProof/>
          <w:lang w:eastAsia="zh-CN"/>
        </w:rPr>
        <w:pict w14:anchorId="22F6A435">
          <v:shape id="_x0000_i1040" type="#_x0000_t75" style="width:429pt;height:145pt;mso-position-horizontal-relative:char;mso-position-vertical-relative:line">
            <v:imagedata r:id="rId25" o:title=""/>
          </v:shape>
        </w:pict>
      </w:r>
    </w:p>
    <w:p w14:paraId="0C5EF5DD" w14:textId="77777777" w:rsidR="008D6206" w:rsidRDefault="008D6206">
      <w:pPr>
        <w:pStyle w:val="TF"/>
        <w:rPr>
          <w:lang w:eastAsia="zh-CN"/>
        </w:rPr>
      </w:pPr>
      <w:r>
        <w:t>Figure 4.2.2.</w:t>
      </w:r>
      <w:r>
        <w:rPr>
          <w:rFonts w:hint="eastAsia"/>
          <w:lang w:eastAsia="zh-CN"/>
        </w:rPr>
        <w:t>7</w:t>
      </w:r>
      <w:r>
        <w:t xml:space="preserve">: IMS NRM Inheritance Hierarchy </w:t>
      </w:r>
      <w:r>
        <w:rPr>
          <w:rFonts w:hint="eastAsia"/>
          <w:lang w:eastAsia="zh-CN"/>
        </w:rPr>
        <w:t>7</w:t>
      </w:r>
    </w:p>
    <w:p w14:paraId="320ADE14" w14:textId="77777777" w:rsidR="008D6206" w:rsidRDefault="008D6206">
      <w:pPr>
        <w:pStyle w:val="Heading2"/>
      </w:pPr>
      <w:r>
        <w:br w:type="page"/>
      </w:r>
      <w:bookmarkStart w:id="16" w:name="_Toc359416564"/>
      <w:r>
        <w:t>4.3</w:t>
      </w:r>
      <w:r>
        <w:tab/>
        <w:t>Class definitions</w:t>
      </w:r>
      <w:bookmarkEnd w:id="16"/>
    </w:p>
    <w:p w14:paraId="65F660FB" w14:textId="77777777" w:rsidR="008D6206" w:rsidRDefault="008D6206">
      <w:pPr>
        <w:pStyle w:val="Heading3"/>
      </w:pPr>
      <w:bookmarkStart w:id="17" w:name="_Toc359416565"/>
      <w:r>
        <w:t>4.3.1</w:t>
      </w:r>
      <w:r>
        <w:tab/>
      </w:r>
      <w:proofErr w:type="spellStart"/>
      <w:r>
        <w:rPr>
          <w:rFonts w:ascii="Courier New" w:hAnsi="Courier New" w:cs="Courier New"/>
        </w:rPr>
        <w:t>ASFunction</w:t>
      </w:r>
      <w:bookmarkEnd w:id="17"/>
      <w:proofErr w:type="spellEnd"/>
    </w:p>
    <w:p w14:paraId="37F37478" w14:textId="77777777" w:rsidR="008D6206" w:rsidRDefault="008D6206">
      <w:pPr>
        <w:pStyle w:val="Heading4"/>
      </w:pPr>
      <w:bookmarkStart w:id="18" w:name="_Toc359416566"/>
      <w:r>
        <w:t>4.3.1.1</w:t>
      </w:r>
      <w:r>
        <w:tab/>
        <w:t>Definition</w:t>
      </w:r>
      <w:bookmarkEnd w:id="18"/>
    </w:p>
    <w:p w14:paraId="11C80008" w14:textId="77777777" w:rsidR="008D6206" w:rsidRDefault="008D6206">
      <w:pPr>
        <w:rPr>
          <w:lang w:eastAsia="zh-CN"/>
        </w:rPr>
      </w:pPr>
      <w:r>
        <w:rPr>
          <w:lang w:eastAsia="zh-CN"/>
        </w:rPr>
        <w:t xml:space="preserve">This IOC represents AS functionality. For more information about the AS, see 3GPP TS 23.002 [8]. </w:t>
      </w:r>
      <w:proofErr w:type="spellStart"/>
      <w:r>
        <w:rPr>
          <w:lang w:eastAsia="zh-CN"/>
        </w:rPr>
        <w:t>ASFunction</w:t>
      </w:r>
      <w:proofErr w:type="spellEnd"/>
      <w:r>
        <w:rPr>
          <w:lang w:eastAsia="zh-CN"/>
        </w:rPr>
        <w:t xml:space="preserve"> may be instantiated when a specific Application Server type is not already represented with an IOC subclassed from this IOC in this specification. If the Application Server type is already represented by an IOC in this specification, then it should instead be used. In the case a subclassed IOC is utilized, the </w:t>
      </w:r>
      <w:proofErr w:type="spellStart"/>
      <w:r>
        <w:rPr>
          <w:lang w:eastAsia="zh-CN"/>
        </w:rPr>
        <w:t>ASFunction</w:t>
      </w:r>
      <w:proofErr w:type="spellEnd"/>
      <w:r>
        <w:rPr>
          <w:lang w:eastAsia="zh-CN"/>
        </w:rPr>
        <w:t xml:space="preserve"> relationships (including link objects) are carried forward to the sub-classed IOC through inheritance.</w:t>
      </w:r>
    </w:p>
    <w:p w14:paraId="40B5DD9E" w14:textId="77777777" w:rsidR="008D6206" w:rsidRDefault="008D6206">
      <w:pPr>
        <w:pStyle w:val="Heading4"/>
      </w:pPr>
      <w:bookmarkStart w:id="19" w:name="_Toc359416567"/>
      <w:r>
        <w:t>4.3.1.2</w:t>
      </w:r>
      <w:r>
        <w:tab/>
        <w:t>Attributes</w:t>
      </w:r>
      <w:bookmarkEnd w:id="19"/>
    </w:p>
    <w:p w14:paraId="1C03BE68" w14:textId="77777777" w:rsidR="008D6206" w:rsidRDefault="008D6206">
      <w:pPr>
        <w:pStyle w:val="CommentText"/>
      </w:pP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6E7051B5" w14:textId="77777777">
        <w:trPr>
          <w:cantSplit/>
          <w:jc w:val="center"/>
        </w:trPr>
        <w:tc>
          <w:tcPr>
            <w:tcW w:w="1867" w:type="dxa"/>
            <w:shd w:val="pct12" w:color="auto" w:fill="FFFFFF"/>
          </w:tcPr>
          <w:p w14:paraId="56AC649C" w14:textId="77777777" w:rsidR="008D6206" w:rsidRDefault="008D6206">
            <w:pPr>
              <w:pStyle w:val="TAH"/>
              <w:ind w:right="318"/>
            </w:pPr>
            <w:r>
              <w:t>Attribute Name</w:t>
            </w:r>
          </w:p>
        </w:tc>
        <w:tc>
          <w:tcPr>
            <w:tcW w:w="1701" w:type="dxa"/>
            <w:shd w:val="pct12" w:color="auto" w:fill="FFFFFF"/>
          </w:tcPr>
          <w:p w14:paraId="2E9CA3CB" w14:textId="77777777" w:rsidR="008D6206" w:rsidRDefault="008D6206">
            <w:pPr>
              <w:pStyle w:val="TAH"/>
            </w:pPr>
            <w:r>
              <w:t>Support Qualifier</w:t>
            </w:r>
          </w:p>
        </w:tc>
        <w:tc>
          <w:tcPr>
            <w:tcW w:w="1336" w:type="dxa"/>
            <w:shd w:val="pct12" w:color="auto" w:fill="FFFFFF"/>
            <w:vAlign w:val="bottom"/>
          </w:tcPr>
          <w:p w14:paraId="4A446488"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3CD1A1AE" w14:textId="77777777" w:rsidR="008D6206" w:rsidRDefault="008D6206">
            <w:pPr>
              <w:pStyle w:val="TAH"/>
            </w:pPr>
            <w:proofErr w:type="spellStart"/>
            <w:r>
              <w:t>isWritable</w:t>
            </w:r>
            <w:proofErr w:type="spellEnd"/>
          </w:p>
        </w:tc>
        <w:tc>
          <w:tcPr>
            <w:tcW w:w="1275" w:type="dxa"/>
            <w:shd w:val="pct12" w:color="auto" w:fill="FFFFFF"/>
          </w:tcPr>
          <w:p w14:paraId="513455BE" w14:textId="77777777" w:rsidR="008D6206" w:rsidRDefault="008D6206">
            <w:pPr>
              <w:pStyle w:val="TAH"/>
            </w:pPr>
            <w:proofErr w:type="spellStart"/>
            <w:r>
              <w:t>isInvariant</w:t>
            </w:r>
            <w:proofErr w:type="spellEnd"/>
          </w:p>
        </w:tc>
        <w:tc>
          <w:tcPr>
            <w:tcW w:w="1305" w:type="dxa"/>
            <w:shd w:val="pct12" w:color="auto" w:fill="FFFFFF"/>
          </w:tcPr>
          <w:p w14:paraId="5FCA4971" w14:textId="77777777" w:rsidR="008D6206" w:rsidRDefault="008D6206">
            <w:pPr>
              <w:pStyle w:val="TAH"/>
            </w:pPr>
            <w:proofErr w:type="spellStart"/>
            <w:r>
              <w:t>isNotifyable</w:t>
            </w:r>
            <w:proofErr w:type="spellEnd"/>
          </w:p>
        </w:tc>
      </w:tr>
      <w:tr w:rsidR="008D6206" w14:paraId="43B5A318" w14:textId="77777777">
        <w:trPr>
          <w:cantSplit/>
          <w:jc w:val="center"/>
        </w:trPr>
        <w:tc>
          <w:tcPr>
            <w:tcW w:w="1867" w:type="dxa"/>
          </w:tcPr>
          <w:p w14:paraId="65FB8EE7"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7EA62162" w14:textId="77777777" w:rsidR="008D6206" w:rsidRDefault="008D6206">
            <w:pPr>
              <w:pStyle w:val="TAL"/>
              <w:jc w:val="center"/>
            </w:pPr>
            <w:r>
              <w:t>O</w:t>
            </w:r>
          </w:p>
        </w:tc>
        <w:tc>
          <w:tcPr>
            <w:tcW w:w="1336" w:type="dxa"/>
          </w:tcPr>
          <w:p w14:paraId="465BBB44" w14:textId="77777777" w:rsidR="008D6206" w:rsidRDefault="008D6206">
            <w:pPr>
              <w:pStyle w:val="TAL"/>
              <w:jc w:val="center"/>
            </w:pPr>
            <w:r>
              <w:t>M</w:t>
            </w:r>
          </w:p>
        </w:tc>
        <w:tc>
          <w:tcPr>
            <w:tcW w:w="1134" w:type="dxa"/>
          </w:tcPr>
          <w:p w14:paraId="482BF38C" w14:textId="77777777" w:rsidR="008D6206" w:rsidRDefault="008D6206">
            <w:pPr>
              <w:pStyle w:val="TAL"/>
              <w:jc w:val="center"/>
            </w:pPr>
            <w:r>
              <w:t>-</w:t>
            </w:r>
          </w:p>
        </w:tc>
        <w:tc>
          <w:tcPr>
            <w:tcW w:w="1275" w:type="dxa"/>
          </w:tcPr>
          <w:p w14:paraId="592B2583" w14:textId="77777777" w:rsidR="008D6206" w:rsidRDefault="008D6206">
            <w:pPr>
              <w:pStyle w:val="TAL"/>
              <w:jc w:val="center"/>
            </w:pPr>
            <w:r>
              <w:t>-</w:t>
            </w:r>
          </w:p>
        </w:tc>
        <w:tc>
          <w:tcPr>
            <w:tcW w:w="1305" w:type="dxa"/>
          </w:tcPr>
          <w:p w14:paraId="674B02C1" w14:textId="77777777" w:rsidR="008D6206" w:rsidRDefault="008D6206">
            <w:pPr>
              <w:pStyle w:val="TAL"/>
              <w:jc w:val="center"/>
            </w:pPr>
            <w:r>
              <w:t>M</w:t>
            </w:r>
          </w:p>
        </w:tc>
      </w:tr>
    </w:tbl>
    <w:p w14:paraId="2A3EA8A9" w14:textId="77777777" w:rsidR="008D6206" w:rsidRDefault="008D6206">
      <w:pPr>
        <w:pStyle w:val="CommentText"/>
      </w:pPr>
    </w:p>
    <w:p w14:paraId="40D9262C" w14:textId="77777777" w:rsidR="008D6206" w:rsidRDefault="008D6206">
      <w:pPr>
        <w:pStyle w:val="Heading4"/>
      </w:pPr>
      <w:bookmarkStart w:id="20" w:name="_Toc359416568"/>
      <w:r>
        <w:t>4.3.1.3</w:t>
      </w:r>
      <w:r>
        <w:tab/>
        <w:t>Attribute constraints</w:t>
      </w:r>
      <w:bookmarkEnd w:id="20"/>
    </w:p>
    <w:p w14:paraId="659A4A76" w14:textId="77777777" w:rsidR="008D6206" w:rsidRDefault="008D6206">
      <w:pPr>
        <w:pStyle w:val="CommentText"/>
        <w:rPr>
          <w:iCs/>
        </w:rPr>
      </w:pPr>
      <w:r>
        <w:rPr>
          <w:iCs/>
        </w:rPr>
        <w:t>There is no attribute constraint defined.</w:t>
      </w:r>
    </w:p>
    <w:p w14:paraId="6B2780F5" w14:textId="77777777" w:rsidR="008D6206" w:rsidRDefault="008D6206">
      <w:pPr>
        <w:pStyle w:val="Heading4"/>
      </w:pPr>
      <w:bookmarkStart w:id="21" w:name="_Toc359416569"/>
      <w:r>
        <w:t>4.3.1.4</w:t>
      </w:r>
      <w:r>
        <w:tab/>
        <w:t>Notifications</w:t>
      </w:r>
      <w:bookmarkEnd w:id="21"/>
    </w:p>
    <w:p w14:paraId="658B2D04" w14:textId="77777777" w:rsidR="008D6206" w:rsidRDefault="008D6206">
      <w:pPr>
        <w:pStyle w:val="CommentText"/>
      </w:pPr>
      <w:r>
        <w:t>The common notifications defined in subclause 4.6 are valid for this IOC, without exceptions or additions.</w:t>
      </w:r>
    </w:p>
    <w:p w14:paraId="274ACF97" w14:textId="77777777" w:rsidR="008D6206" w:rsidRDefault="008D6206">
      <w:pPr>
        <w:pStyle w:val="Heading3"/>
      </w:pPr>
      <w:bookmarkStart w:id="22" w:name="_Toc359416570"/>
      <w:r>
        <w:t>4.3.2</w:t>
      </w:r>
      <w:r>
        <w:tab/>
      </w:r>
      <w:proofErr w:type="spellStart"/>
      <w:r>
        <w:rPr>
          <w:rFonts w:ascii="Courier New" w:hAnsi="Courier New" w:cs="Courier New"/>
        </w:rPr>
        <w:t>BGCFFunction</w:t>
      </w:r>
      <w:bookmarkEnd w:id="22"/>
      <w:proofErr w:type="spellEnd"/>
    </w:p>
    <w:p w14:paraId="7C0AA539" w14:textId="77777777" w:rsidR="008D6206" w:rsidRDefault="008D6206">
      <w:pPr>
        <w:pStyle w:val="Heading4"/>
      </w:pPr>
      <w:bookmarkStart w:id="23" w:name="_Toc359416571"/>
      <w:r>
        <w:t>4.3.2.1</w:t>
      </w:r>
      <w:r>
        <w:tab/>
        <w:t>Definition</w:t>
      </w:r>
      <w:bookmarkEnd w:id="23"/>
    </w:p>
    <w:p w14:paraId="3F7185F3" w14:textId="77777777" w:rsidR="008D6206" w:rsidRDefault="008D6206">
      <w:r>
        <w:t>This IOC represents BGCF functionality. For more information about the BGCF, see 3GPP TS 23.002 [8].</w:t>
      </w:r>
    </w:p>
    <w:p w14:paraId="012C9A11" w14:textId="77777777" w:rsidR="008D6206" w:rsidRDefault="008D6206">
      <w:pPr>
        <w:pStyle w:val="Heading4"/>
      </w:pPr>
      <w:bookmarkStart w:id="24" w:name="_Toc359416572"/>
      <w:r>
        <w:t>4.3.2.2</w:t>
      </w:r>
      <w:r>
        <w:tab/>
        <w:t>Attributes</w:t>
      </w:r>
      <w:bookmarkEnd w:id="24"/>
    </w:p>
    <w:p w14:paraId="271F2909" w14:textId="77777777" w:rsidR="008D6206" w:rsidRDefault="008D6206"/>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76EB84A4" w14:textId="77777777">
        <w:trPr>
          <w:cantSplit/>
          <w:jc w:val="center"/>
        </w:trPr>
        <w:tc>
          <w:tcPr>
            <w:tcW w:w="1867" w:type="dxa"/>
            <w:shd w:val="pct12" w:color="auto" w:fill="FFFFFF"/>
          </w:tcPr>
          <w:p w14:paraId="71761436" w14:textId="77777777" w:rsidR="008D6206" w:rsidRDefault="008D6206">
            <w:pPr>
              <w:pStyle w:val="TAH"/>
              <w:ind w:right="318"/>
            </w:pPr>
            <w:r>
              <w:t>Attribute Name</w:t>
            </w:r>
          </w:p>
        </w:tc>
        <w:tc>
          <w:tcPr>
            <w:tcW w:w="1701" w:type="dxa"/>
            <w:shd w:val="pct12" w:color="auto" w:fill="FFFFFF"/>
          </w:tcPr>
          <w:p w14:paraId="59F24E12" w14:textId="77777777" w:rsidR="008D6206" w:rsidRDefault="008D6206">
            <w:pPr>
              <w:pStyle w:val="TAH"/>
            </w:pPr>
            <w:r>
              <w:t>Support Qualifier</w:t>
            </w:r>
          </w:p>
        </w:tc>
        <w:tc>
          <w:tcPr>
            <w:tcW w:w="1336" w:type="dxa"/>
            <w:shd w:val="pct12" w:color="auto" w:fill="FFFFFF"/>
            <w:vAlign w:val="bottom"/>
          </w:tcPr>
          <w:p w14:paraId="3FA9E0BB"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731F37C1" w14:textId="77777777" w:rsidR="008D6206" w:rsidRDefault="008D6206">
            <w:pPr>
              <w:pStyle w:val="TAH"/>
            </w:pPr>
            <w:proofErr w:type="spellStart"/>
            <w:r>
              <w:t>isWritable</w:t>
            </w:r>
            <w:proofErr w:type="spellEnd"/>
          </w:p>
        </w:tc>
        <w:tc>
          <w:tcPr>
            <w:tcW w:w="1275" w:type="dxa"/>
            <w:shd w:val="pct12" w:color="auto" w:fill="FFFFFF"/>
          </w:tcPr>
          <w:p w14:paraId="0FAACE71" w14:textId="77777777" w:rsidR="008D6206" w:rsidRDefault="008D6206">
            <w:pPr>
              <w:pStyle w:val="TAH"/>
            </w:pPr>
            <w:proofErr w:type="spellStart"/>
            <w:r>
              <w:t>isInvariant</w:t>
            </w:r>
            <w:proofErr w:type="spellEnd"/>
          </w:p>
        </w:tc>
        <w:tc>
          <w:tcPr>
            <w:tcW w:w="1305" w:type="dxa"/>
            <w:shd w:val="pct12" w:color="auto" w:fill="FFFFFF"/>
          </w:tcPr>
          <w:p w14:paraId="26BE8B1C" w14:textId="77777777" w:rsidR="008D6206" w:rsidRDefault="008D6206">
            <w:pPr>
              <w:pStyle w:val="TAH"/>
            </w:pPr>
            <w:proofErr w:type="spellStart"/>
            <w:r>
              <w:t>isNotifyable</w:t>
            </w:r>
            <w:proofErr w:type="spellEnd"/>
          </w:p>
        </w:tc>
      </w:tr>
      <w:tr w:rsidR="008D6206" w14:paraId="23DA5A19" w14:textId="77777777">
        <w:trPr>
          <w:cantSplit/>
          <w:jc w:val="center"/>
        </w:trPr>
        <w:tc>
          <w:tcPr>
            <w:tcW w:w="1867" w:type="dxa"/>
          </w:tcPr>
          <w:p w14:paraId="444C6EC1"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4341C099" w14:textId="77777777" w:rsidR="008D6206" w:rsidRDefault="008D6206">
            <w:pPr>
              <w:pStyle w:val="TAL"/>
              <w:jc w:val="center"/>
            </w:pPr>
            <w:r>
              <w:t>O</w:t>
            </w:r>
          </w:p>
        </w:tc>
        <w:tc>
          <w:tcPr>
            <w:tcW w:w="1336" w:type="dxa"/>
          </w:tcPr>
          <w:p w14:paraId="4C86894B" w14:textId="77777777" w:rsidR="008D6206" w:rsidRDefault="008D6206">
            <w:pPr>
              <w:pStyle w:val="TAL"/>
              <w:jc w:val="center"/>
            </w:pPr>
            <w:r>
              <w:t>M</w:t>
            </w:r>
          </w:p>
        </w:tc>
        <w:tc>
          <w:tcPr>
            <w:tcW w:w="1134" w:type="dxa"/>
          </w:tcPr>
          <w:p w14:paraId="604DE8AC" w14:textId="77777777" w:rsidR="008D6206" w:rsidRDefault="008D6206">
            <w:pPr>
              <w:pStyle w:val="TAL"/>
              <w:jc w:val="center"/>
            </w:pPr>
            <w:r>
              <w:t>-</w:t>
            </w:r>
          </w:p>
        </w:tc>
        <w:tc>
          <w:tcPr>
            <w:tcW w:w="1275" w:type="dxa"/>
          </w:tcPr>
          <w:p w14:paraId="27E3F3F0" w14:textId="77777777" w:rsidR="008D6206" w:rsidRDefault="008D6206">
            <w:pPr>
              <w:pStyle w:val="TAL"/>
              <w:jc w:val="center"/>
            </w:pPr>
            <w:r>
              <w:t>-</w:t>
            </w:r>
          </w:p>
        </w:tc>
        <w:tc>
          <w:tcPr>
            <w:tcW w:w="1305" w:type="dxa"/>
          </w:tcPr>
          <w:p w14:paraId="6F1215C7" w14:textId="77777777" w:rsidR="008D6206" w:rsidRDefault="008D6206">
            <w:pPr>
              <w:pStyle w:val="TAL"/>
              <w:jc w:val="center"/>
            </w:pPr>
            <w:r>
              <w:t>M</w:t>
            </w:r>
          </w:p>
        </w:tc>
      </w:tr>
    </w:tbl>
    <w:p w14:paraId="0ABF2CA7" w14:textId="77777777" w:rsidR="008D6206" w:rsidRDefault="008D6206"/>
    <w:p w14:paraId="6320C5A7" w14:textId="77777777" w:rsidR="008D6206" w:rsidRDefault="008D6206">
      <w:pPr>
        <w:pStyle w:val="Heading4"/>
      </w:pPr>
      <w:bookmarkStart w:id="25" w:name="_Toc359416573"/>
      <w:r>
        <w:t>4.3.2.3</w:t>
      </w:r>
      <w:r>
        <w:tab/>
        <w:t>Attribute constraints</w:t>
      </w:r>
      <w:bookmarkEnd w:id="25"/>
    </w:p>
    <w:p w14:paraId="7B4B8057" w14:textId="77777777" w:rsidR="008D6206" w:rsidRDefault="008D6206">
      <w:pPr>
        <w:pStyle w:val="CommentText"/>
        <w:rPr>
          <w:iCs/>
        </w:rPr>
      </w:pPr>
      <w:r>
        <w:rPr>
          <w:iCs/>
        </w:rPr>
        <w:t>There is no attribute constraint defined.</w:t>
      </w:r>
    </w:p>
    <w:p w14:paraId="1A87804B" w14:textId="77777777" w:rsidR="008D6206" w:rsidRDefault="008D6206"/>
    <w:p w14:paraId="5B518C4B" w14:textId="77777777" w:rsidR="008D6206" w:rsidRDefault="008D6206">
      <w:pPr>
        <w:pStyle w:val="Heading4"/>
      </w:pPr>
      <w:bookmarkStart w:id="26" w:name="_Toc359416574"/>
      <w:r>
        <w:t>4.3.2.4</w:t>
      </w:r>
      <w:r>
        <w:tab/>
        <w:t>Notifications</w:t>
      </w:r>
      <w:bookmarkEnd w:id="26"/>
    </w:p>
    <w:p w14:paraId="62800B49" w14:textId="77777777" w:rsidR="008D6206" w:rsidRDefault="008D6206">
      <w:pPr>
        <w:pStyle w:val="CommentText"/>
      </w:pPr>
      <w:r>
        <w:t>The common notifications defined in subclause 4.6 are valid for this IOC, without exceptions or additions.</w:t>
      </w:r>
    </w:p>
    <w:p w14:paraId="653DDAE4" w14:textId="77777777" w:rsidR="008D6206" w:rsidRDefault="008D6206">
      <w:pPr>
        <w:pStyle w:val="Heading3"/>
      </w:pPr>
      <w:bookmarkStart w:id="27" w:name="_Toc359416575"/>
      <w:r>
        <w:t>4.3.3</w:t>
      </w:r>
      <w:r>
        <w:tab/>
      </w:r>
      <w:proofErr w:type="spellStart"/>
      <w:r>
        <w:rPr>
          <w:rFonts w:ascii="Courier New" w:hAnsi="Courier New" w:cs="Courier New" w:hint="eastAsia"/>
        </w:rPr>
        <w:t>C</w:t>
      </w:r>
      <w:r>
        <w:rPr>
          <w:rFonts w:ascii="Courier New" w:hAnsi="Courier New" w:cs="Courier New"/>
        </w:rPr>
        <w:t>AMELIMSSFASFunction</w:t>
      </w:r>
      <w:bookmarkEnd w:id="27"/>
      <w:proofErr w:type="spellEnd"/>
    </w:p>
    <w:p w14:paraId="110341D6" w14:textId="77777777" w:rsidR="008D6206" w:rsidRDefault="008D6206">
      <w:pPr>
        <w:pStyle w:val="Heading4"/>
      </w:pPr>
      <w:bookmarkStart w:id="28" w:name="_Toc359416576"/>
      <w:r>
        <w:t>4.3.3.1</w:t>
      </w:r>
      <w:r>
        <w:tab/>
        <w:t>Definition</w:t>
      </w:r>
      <w:bookmarkEnd w:id="28"/>
    </w:p>
    <w:p w14:paraId="45015C86" w14:textId="77777777" w:rsidR="008D6206" w:rsidRDefault="008D6206">
      <w:r>
        <w:t>This IOC represents</w:t>
      </w:r>
      <w:r>
        <w:rPr>
          <w:rFonts w:hint="eastAsia"/>
          <w:lang w:eastAsia="zh-CN"/>
        </w:rPr>
        <w:t xml:space="preserve"> CAMEL </w:t>
      </w:r>
      <w:smartTag w:uri="urn:schemas-microsoft-com:office:smarttags" w:element="place">
        <w:smartTag w:uri="urn:schemas-microsoft-com:office:smarttags" w:element="City">
          <w:r>
            <w:rPr>
              <w:rFonts w:hint="eastAsia"/>
              <w:lang w:eastAsia="zh-CN"/>
            </w:rPr>
            <w:t>IM-SSF</w:t>
          </w:r>
        </w:smartTag>
        <w:r>
          <w:t xml:space="preserve"> </w:t>
        </w:r>
        <w:smartTag w:uri="urn:schemas-microsoft-com:office:smarttags" w:element="State">
          <w:r>
            <w:t>AS</w:t>
          </w:r>
        </w:smartTag>
      </w:smartTag>
      <w:r>
        <w:t xml:space="preserve"> functionality. For more information about the</w:t>
      </w:r>
      <w:r>
        <w:rPr>
          <w:rFonts w:hint="eastAsia"/>
          <w:lang w:eastAsia="zh-CN"/>
        </w:rPr>
        <w:t xml:space="preserve"> CAMEL </w:t>
      </w:r>
      <w:smartTag w:uri="urn:schemas-microsoft-com:office:smarttags" w:element="place">
        <w:smartTag w:uri="urn:schemas-microsoft-com:office:smarttags" w:element="City">
          <w:r>
            <w:rPr>
              <w:rFonts w:hint="eastAsia"/>
              <w:lang w:eastAsia="zh-CN"/>
            </w:rPr>
            <w:t>IM-SSF</w:t>
          </w:r>
        </w:smartTag>
        <w:r>
          <w:t xml:space="preserve"> </w:t>
        </w:r>
        <w:smartTag w:uri="urn:schemas-microsoft-com:office:smarttags" w:element="State">
          <w:r>
            <w:t>AS</w:t>
          </w:r>
        </w:smartTag>
      </w:smartTag>
      <w:r>
        <w:t>, see 3GPP TS 23.002 [8].</w:t>
      </w:r>
    </w:p>
    <w:p w14:paraId="604759D8" w14:textId="77777777" w:rsidR="008D6206" w:rsidRDefault="008D6206">
      <w:pPr>
        <w:pStyle w:val="Heading4"/>
      </w:pPr>
      <w:bookmarkStart w:id="29" w:name="_Toc359416577"/>
      <w:r>
        <w:t>4.3.3.2</w:t>
      </w:r>
      <w:r>
        <w:tab/>
        <w:t>Attributes</w:t>
      </w:r>
      <w:bookmarkEnd w:id="29"/>
    </w:p>
    <w:p w14:paraId="2C4E9327" w14:textId="77777777" w:rsidR="008D6206" w:rsidRDefault="008D6206">
      <w:pPr>
        <w:rPr>
          <w:lang w:eastAsia="zh-CN"/>
        </w:rPr>
      </w:pPr>
      <w:r>
        <w:rPr>
          <w:lang w:eastAsia="zh-CN"/>
        </w:rPr>
        <w:t>None</w:t>
      </w:r>
      <w:r>
        <w:rPr>
          <w:rFonts w:hint="eastAsia"/>
          <w:lang w:eastAsia="zh-CN"/>
        </w:rPr>
        <w:t>.</w:t>
      </w:r>
    </w:p>
    <w:p w14:paraId="5D701748" w14:textId="77777777" w:rsidR="008D6206" w:rsidRDefault="008D6206">
      <w:pPr>
        <w:pStyle w:val="Heading4"/>
      </w:pPr>
      <w:bookmarkStart w:id="30" w:name="_Toc359416578"/>
      <w:r>
        <w:t>4.3.3.3</w:t>
      </w:r>
      <w:r>
        <w:tab/>
        <w:t>Attribute constraints</w:t>
      </w:r>
      <w:bookmarkEnd w:id="30"/>
    </w:p>
    <w:p w14:paraId="303A1660" w14:textId="77777777" w:rsidR="008D6206" w:rsidRDefault="008D6206">
      <w:pPr>
        <w:pStyle w:val="CommentText"/>
        <w:rPr>
          <w:iCs/>
        </w:rPr>
      </w:pPr>
      <w:r>
        <w:rPr>
          <w:iCs/>
        </w:rPr>
        <w:t>There is no attribute constraint defined.</w:t>
      </w:r>
    </w:p>
    <w:p w14:paraId="3F7925F6" w14:textId="77777777" w:rsidR="008D6206" w:rsidRDefault="008D6206">
      <w:pPr>
        <w:pStyle w:val="Heading4"/>
      </w:pPr>
      <w:bookmarkStart w:id="31" w:name="_Toc359416579"/>
      <w:r>
        <w:t>4.3.3.4</w:t>
      </w:r>
      <w:r>
        <w:tab/>
        <w:t>Notifications</w:t>
      </w:r>
      <w:bookmarkEnd w:id="31"/>
    </w:p>
    <w:p w14:paraId="25B213FA" w14:textId="77777777" w:rsidR="008D6206" w:rsidRDefault="008D6206">
      <w:pPr>
        <w:pStyle w:val="CommentText"/>
      </w:pPr>
      <w:r>
        <w:t>The common notifications defined in subclause 4.6 are valid for this IOC, without exceptions or additions.</w:t>
      </w:r>
    </w:p>
    <w:p w14:paraId="3BB52DD8" w14:textId="77777777" w:rsidR="008D6206" w:rsidRDefault="008D6206">
      <w:pPr>
        <w:rPr>
          <w:b/>
        </w:rPr>
      </w:pPr>
    </w:p>
    <w:p w14:paraId="30AC9102" w14:textId="77777777" w:rsidR="008D6206" w:rsidRDefault="008D6206">
      <w:pPr>
        <w:pStyle w:val="Heading3"/>
      </w:pPr>
      <w:bookmarkStart w:id="32" w:name="_Toc359416580"/>
      <w:r>
        <w:t>4.3.4</w:t>
      </w:r>
      <w:r>
        <w:tab/>
      </w:r>
      <w:proofErr w:type="spellStart"/>
      <w:r>
        <w:rPr>
          <w:rFonts w:ascii="Courier New" w:hAnsi="Courier New" w:cs="Courier New"/>
        </w:rPr>
        <w:t>CSCFFunction</w:t>
      </w:r>
      <w:bookmarkEnd w:id="32"/>
      <w:proofErr w:type="spellEnd"/>
    </w:p>
    <w:p w14:paraId="6743D5E3" w14:textId="77777777" w:rsidR="008D6206" w:rsidRDefault="008D6206">
      <w:pPr>
        <w:pStyle w:val="Heading4"/>
      </w:pPr>
      <w:bookmarkStart w:id="33" w:name="_Toc359416581"/>
      <w:r>
        <w:t>4.3.4.1</w:t>
      </w:r>
      <w:r>
        <w:tab/>
        <w:t>Definition</w:t>
      </w:r>
      <w:bookmarkEnd w:id="33"/>
    </w:p>
    <w:p w14:paraId="30714F57" w14:textId="77777777" w:rsidR="008D6206" w:rsidRDefault="008D6206">
      <w:r>
        <w:t>This IOC represents CSCF functionality. For more information about the CSCF, see 3GPP TS 23.002 [8].</w:t>
      </w:r>
    </w:p>
    <w:p w14:paraId="05FD8956" w14:textId="77777777" w:rsidR="008D6206" w:rsidRDefault="008D6206">
      <w:pPr>
        <w:rPr>
          <w:lang w:eastAsia="zh-CN"/>
        </w:rPr>
      </w:pPr>
      <w:r>
        <w:t>This IOC cannot be instantiated. It is defined for sub-classing purposes</w:t>
      </w:r>
      <w:r>
        <w:rPr>
          <w:lang w:eastAsia="zh-CN"/>
        </w:rPr>
        <w:t>.</w:t>
      </w:r>
    </w:p>
    <w:p w14:paraId="6A8A5BB7" w14:textId="77777777" w:rsidR="008D6206" w:rsidRDefault="008D6206">
      <w:pPr>
        <w:pStyle w:val="Heading4"/>
      </w:pPr>
      <w:bookmarkStart w:id="34" w:name="_Toc359416582"/>
      <w:r>
        <w:t>4.3.4.2</w:t>
      </w:r>
      <w:r>
        <w:tab/>
        <w:t>Attributes</w:t>
      </w:r>
      <w:bookmarkEnd w:id="34"/>
    </w:p>
    <w:p w14:paraId="58ED7384" w14:textId="77777777" w:rsidR="008D6206" w:rsidRDefault="008D6206">
      <w:pPr>
        <w:rPr>
          <w:lang w:val="sv-SE"/>
        </w:rPr>
      </w:pP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5769B324" w14:textId="77777777">
        <w:trPr>
          <w:cantSplit/>
          <w:jc w:val="center"/>
        </w:trPr>
        <w:tc>
          <w:tcPr>
            <w:tcW w:w="1867" w:type="dxa"/>
            <w:shd w:val="pct12" w:color="auto" w:fill="FFFFFF"/>
          </w:tcPr>
          <w:p w14:paraId="28756858" w14:textId="77777777" w:rsidR="008D6206" w:rsidRDefault="008D6206">
            <w:pPr>
              <w:pStyle w:val="TAH"/>
              <w:ind w:right="318"/>
            </w:pPr>
            <w:r>
              <w:t>Attribute Name</w:t>
            </w:r>
          </w:p>
        </w:tc>
        <w:tc>
          <w:tcPr>
            <w:tcW w:w="1701" w:type="dxa"/>
            <w:shd w:val="pct12" w:color="auto" w:fill="FFFFFF"/>
          </w:tcPr>
          <w:p w14:paraId="3B30C632" w14:textId="77777777" w:rsidR="008D6206" w:rsidRDefault="008D6206">
            <w:pPr>
              <w:pStyle w:val="TAH"/>
            </w:pPr>
            <w:r>
              <w:t>Support Qualifier</w:t>
            </w:r>
          </w:p>
        </w:tc>
        <w:tc>
          <w:tcPr>
            <w:tcW w:w="1336" w:type="dxa"/>
            <w:shd w:val="pct12" w:color="auto" w:fill="FFFFFF"/>
            <w:vAlign w:val="bottom"/>
          </w:tcPr>
          <w:p w14:paraId="593037EA"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29DDFE5A" w14:textId="77777777" w:rsidR="008D6206" w:rsidRDefault="008D6206">
            <w:pPr>
              <w:pStyle w:val="TAH"/>
            </w:pPr>
            <w:proofErr w:type="spellStart"/>
            <w:r>
              <w:t>isWritable</w:t>
            </w:r>
            <w:proofErr w:type="spellEnd"/>
          </w:p>
        </w:tc>
        <w:tc>
          <w:tcPr>
            <w:tcW w:w="1275" w:type="dxa"/>
            <w:shd w:val="pct12" w:color="auto" w:fill="FFFFFF"/>
          </w:tcPr>
          <w:p w14:paraId="44737D37" w14:textId="77777777" w:rsidR="008D6206" w:rsidRDefault="008D6206">
            <w:pPr>
              <w:pStyle w:val="TAH"/>
            </w:pPr>
            <w:proofErr w:type="spellStart"/>
            <w:r>
              <w:t>isInvariant</w:t>
            </w:r>
            <w:proofErr w:type="spellEnd"/>
          </w:p>
        </w:tc>
        <w:tc>
          <w:tcPr>
            <w:tcW w:w="1305" w:type="dxa"/>
            <w:shd w:val="pct12" w:color="auto" w:fill="FFFFFF"/>
          </w:tcPr>
          <w:p w14:paraId="1D977B81" w14:textId="77777777" w:rsidR="008D6206" w:rsidRDefault="008D6206">
            <w:pPr>
              <w:pStyle w:val="TAH"/>
            </w:pPr>
            <w:proofErr w:type="spellStart"/>
            <w:r>
              <w:t>isNotifyable</w:t>
            </w:r>
            <w:proofErr w:type="spellEnd"/>
          </w:p>
        </w:tc>
      </w:tr>
      <w:tr w:rsidR="008D6206" w14:paraId="54423CD9" w14:textId="77777777">
        <w:trPr>
          <w:cantSplit/>
          <w:jc w:val="center"/>
        </w:trPr>
        <w:tc>
          <w:tcPr>
            <w:tcW w:w="1867" w:type="dxa"/>
          </w:tcPr>
          <w:p w14:paraId="0D0A5D86"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61B2914E" w14:textId="77777777" w:rsidR="008D6206" w:rsidRDefault="008D6206">
            <w:pPr>
              <w:pStyle w:val="TAL"/>
              <w:jc w:val="center"/>
            </w:pPr>
            <w:r>
              <w:t>O</w:t>
            </w:r>
          </w:p>
        </w:tc>
        <w:tc>
          <w:tcPr>
            <w:tcW w:w="1336" w:type="dxa"/>
          </w:tcPr>
          <w:p w14:paraId="1A7D3CF2" w14:textId="77777777" w:rsidR="008D6206" w:rsidRDefault="008D6206">
            <w:pPr>
              <w:pStyle w:val="TAL"/>
              <w:jc w:val="center"/>
            </w:pPr>
            <w:r>
              <w:t>M</w:t>
            </w:r>
          </w:p>
        </w:tc>
        <w:tc>
          <w:tcPr>
            <w:tcW w:w="1134" w:type="dxa"/>
          </w:tcPr>
          <w:p w14:paraId="5197E110" w14:textId="77777777" w:rsidR="008D6206" w:rsidRDefault="008D6206">
            <w:pPr>
              <w:pStyle w:val="TAL"/>
              <w:jc w:val="center"/>
            </w:pPr>
            <w:r>
              <w:t>-</w:t>
            </w:r>
          </w:p>
        </w:tc>
        <w:tc>
          <w:tcPr>
            <w:tcW w:w="1275" w:type="dxa"/>
          </w:tcPr>
          <w:p w14:paraId="4AA1F1C9" w14:textId="77777777" w:rsidR="008D6206" w:rsidRDefault="008D6206">
            <w:pPr>
              <w:pStyle w:val="TAL"/>
              <w:jc w:val="center"/>
            </w:pPr>
            <w:r>
              <w:t>-</w:t>
            </w:r>
          </w:p>
        </w:tc>
        <w:tc>
          <w:tcPr>
            <w:tcW w:w="1305" w:type="dxa"/>
          </w:tcPr>
          <w:p w14:paraId="41C59718" w14:textId="77777777" w:rsidR="008D6206" w:rsidRDefault="008D6206">
            <w:pPr>
              <w:pStyle w:val="TAL"/>
              <w:jc w:val="center"/>
            </w:pPr>
            <w:r>
              <w:t>M</w:t>
            </w:r>
          </w:p>
        </w:tc>
      </w:tr>
    </w:tbl>
    <w:p w14:paraId="0C253577" w14:textId="77777777" w:rsidR="008D6206" w:rsidRDefault="008D6206">
      <w:pPr>
        <w:rPr>
          <w:lang w:val="sv-SE"/>
        </w:rPr>
      </w:pPr>
    </w:p>
    <w:p w14:paraId="0A80C789" w14:textId="77777777" w:rsidR="008D6206" w:rsidRDefault="008D6206">
      <w:pPr>
        <w:pStyle w:val="Heading4"/>
      </w:pPr>
      <w:bookmarkStart w:id="35" w:name="_Toc359416583"/>
      <w:r>
        <w:t>4.3.4.3</w:t>
      </w:r>
      <w:r>
        <w:tab/>
        <w:t>Attribute constraints</w:t>
      </w:r>
      <w:bookmarkEnd w:id="35"/>
    </w:p>
    <w:p w14:paraId="09739A2E" w14:textId="77777777" w:rsidR="008D6206" w:rsidRDefault="008D6206">
      <w:pPr>
        <w:pStyle w:val="CommentText"/>
        <w:rPr>
          <w:iCs/>
        </w:rPr>
      </w:pPr>
      <w:r>
        <w:rPr>
          <w:iCs/>
        </w:rPr>
        <w:t>There is no attribute constraint defined.</w:t>
      </w:r>
    </w:p>
    <w:p w14:paraId="32EE8E29" w14:textId="77777777" w:rsidR="008D6206" w:rsidRDefault="008D6206">
      <w:pPr>
        <w:pStyle w:val="Heading4"/>
      </w:pPr>
      <w:bookmarkStart w:id="36" w:name="_Toc359416584"/>
      <w:r>
        <w:t>4.3.4.4</w:t>
      </w:r>
      <w:r>
        <w:tab/>
        <w:t>Notifications</w:t>
      </w:r>
      <w:bookmarkEnd w:id="36"/>
    </w:p>
    <w:p w14:paraId="04D07E42" w14:textId="77777777" w:rsidR="008D6206" w:rsidRDefault="008D6206">
      <w:pPr>
        <w:pStyle w:val="CommentText"/>
      </w:pPr>
      <w:r>
        <w:t>The common notifications defined in subclause 4.6 are valid for this IOC, without exceptions or additions.</w:t>
      </w:r>
    </w:p>
    <w:p w14:paraId="4D8868C4" w14:textId="77777777" w:rsidR="008D6206" w:rsidRDefault="008D6206">
      <w:pPr>
        <w:pStyle w:val="Heading3"/>
      </w:pPr>
      <w:bookmarkStart w:id="37" w:name="_Toc359416585"/>
      <w:r>
        <w:t>4.3.5</w:t>
      </w:r>
      <w:r>
        <w:tab/>
      </w:r>
      <w:proofErr w:type="spellStart"/>
      <w:r>
        <w:rPr>
          <w:rFonts w:ascii="Courier New" w:hAnsi="Courier New" w:cs="Courier New"/>
        </w:rPr>
        <w:t>HSSFunction</w:t>
      </w:r>
      <w:bookmarkEnd w:id="37"/>
      <w:proofErr w:type="spellEnd"/>
    </w:p>
    <w:p w14:paraId="0528094A" w14:textId="77777777" w:rsidR="008D6206" w:rsidRDefault="008D6206">
      <w:pPr>
        <w:pStyle w:val="Heading4"/>
      </w:pPr>
      <w:bookmarkStart w:id="38" w:name="_Toc359416586"/>
      <w:r>
        <w:t>4.3.5.1</w:t>
      </w:r>
      <w:r>
        <w:tab/>
        <w:t>Definition</w:t>
      </w:r>
      <w:bookmarkEnd w:id="38"/>
    </w:p>
    <w:p w14:paraId="6BF90671" w14:textId="77777777" w:rsidR="008D6206" w:rsidRDefault="008D6206">
      <w:r>
        <w:t>This IOC represents HSS functionality. For more information about the HSS, see 3GPP TS 23.002 [8].</w:t>
      </w:r>
    </w:p>
    <w:p w14:paraId="4B78FD7C" w14:textId="77777777" w:rsidR="008D6206" w:rsidRDefault="008D6206">
      <w:pPr>
        <w:pStyle w:val="Heading4"/>
      </w:pPr>
      <w:bookmarkStart w:id="39" w:name="_Toc359416587"/>
      <w:r>
        <w:t>4.3.5.2</w:t>
      </w:r>
      <w:r>
        <w:tab/>
        <w:t>Attributes</w:t>
      </w:r>
      <w:bookmarkEnd w:id="39"/>
    </w:p>
    <w:p w14:paraId="7BA14F31" w14:textId="77777777" w:rsidR="008D6206" w:rsidRDefault="008D62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701"/>
        <w:gridCol w:w="1336"/>
        <w:gridCol w:w="1134"/>
        <w:gridCol w:w="1275"/>
        <w:gridCol w:w="1305"/>
      </w:tblGrid>
      <w:tr w:rsidR="008D6206" w14:paraId="291E7221" w14:textId="77777777">
        <w:trPr>
          <w:cantSplit/>
          <w:jc w:val="center"/>
        </w:trPr>
        <w:tc>
          <w:tcPr>
            <w:tcW w:w="1867" w:type="dxa"/>
            <w:shd w:val="pct12" w:color="auto" w:fill="FFFFFF"/>
          </w:tcPr>
          <w:p w14:paraId="76680023" w14:textId="77777777" w:rsidR="008D6206" w:rsidRDefault="008D6206">
            <w:pPr>
              <w:pStyle w:val="TAH"/>
              <w:ind w:right="318"/>
            </w:pPr>
            <w:r>
              <w:t>Attribute Name</w:t>
            </w:r>
          </w:p>
        </w:tc>
        <w:tc>
          <w:tcPr>
            <w:tcW w:w="1701" w:type="dxa"/>
            <w:shd w:val="pct12" w:color="auto" w:fill="FFFFFF"/>
          </w:tcPr>
          <w:p w14:paraId="0EDA29F1" w14:textId="77777777" w:rsidR="008D6206" w:rsidRDefault="008D6206">
            <w:pPr>
              <w:pStyle w:val="TAH"/>
            </w:pPr>
            <w:r>
              <w:t>Support Qualifier</w:t>
            </w:r>
          </w:p>
        </w:tc>
        <w:tc>
          <w:tcPr>
            <w:tcW w:w="1336" w:type="dxa"/>
            <w:shd w:val="pct12" w:color="auto" w:fill="FFFFFF"/>
            <w:vAlign w:val="bottom"/>
          </w:tcPr>
          <w:p w14:paraId="6287B354"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0AF780E0" w14:textId="77777777" w:rsidR="008D6206" w:rsidRDefault="008D6206">
            <w:pPr>
              <w:pStyle w:val="TAH"/>
            </w:pPr>
            <w:proofErr w:type="spellStart"/>
            <w:r>
              <w:t>isWritable</w:t>
            </w:r>
            <w:proofErr w:type="spellEnd"/>
          </w:p>
        </w:tc>
        <w:tc>
          <w:tcPr>
            <w:tcW w:w="1275" w:type="dxa"/>
            <w:shd w:val="pct12" w:color="auto" w:fill="FFFFFF"/>
          </w:tcPr>
          <w:p w14:paraId="5417BF4E" w14:textId="77777777" w:rsidR="008D6206" w:rsidRDefault="008D6206">
            <w:pPr>
              <w:pStyle w:val="TAH"/>
            </w:pPr>
            <w:proofErr w:type="spellStart"/>
            <w:r>
              <w:t>isInvariant</w:t>
            </w:r>
            <w:proofErr w:type="spellEnd"/>
          </w:p>
        </w:tc>
        <w:tc>
          <w:tcPr>
            <w:tcW w:w="1305" w:type="dxa"/>
            <w:shd w:val="pct12" w:color="auto" w:fill="FFFFFF"/>
          </w:tcPr>
          <w:p w14:paraId="2E12FA70" w14:textId="77777777" w:rsidR="008D6206" w:rsidRDefault="008D6206">
            <w:pPr>
              <w:pStyle w:val="TAH"/>
            </w:pPr>
            <w:proofErr w:type="spellStart"/>
            <w:r>
              <w:t>isNotifyable</w:t>
            </w:r>
            <w:proofErr w:type="spellEnd"/>
          </w:p>
        </w:tc>
      </w:tr>
      <w:tr w:rsidR="008D6206" w14:paraId="1FEFC7F1" w14:textId="77777777">
        <w:trPr>
          <w:cantSplit/>
          <w:jc w:val="center"/>
        </w:trPr>
        <w:tc>
          <w:tcPr>
            <w:tcW w:w="1867" w:type="dxa"/>
          </w:tcPr>
          <w:p w14:paraId="100D34DB"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65B1795E" w14:textId="77777777" w:rsidR="008D6206" w:rsidRDefault="008D6206">
            <w:pPr>
              <w:pStyle w:val="TAL"/>
              <w:jc w:val="center"/>
            </w:pPr>
            <w:r>
              <w:t>O</w:t>
            </w:r>
          </w:p>
        </w:tc>
        <w:tc>
          <w:tcPr>
            <w:tcW w:w="1336" w:type="dxa"/>
          </w:tcPr>
          <w:p w14:paraId="6489F3BF" w14:textId="77777777" w:rsidR="008D6206" w:rsidRDefault="008D6206">
            <w:pPr>
              <w:pStyle w:val="TAL"/>
              <w:jc w:val="center"/>
            </w:pPr>
            <w:r>
              <w:t>M</w:t>
            </w:r>
          </w:p>
        </w:tc>
        <w:tc>
          <w:tcPr>
            <w:tcW w:w="1134" w:type="dxa"/>
          </w:tcPr>
          <w:p w14:paraId="1B58D61B" w14:textId="77777777" w:rsidR="008D6206" w:rsidRDefault="008D6206">
            <w:pPr>
              <w:pStyle w:val="TAL"/>
              <w:jc w:val="center"/>
            </w:pPr>
            <w:r>
              <w:t>-</w:t>
            </w:r>
          </w:p>
        </w:tc>
        <w:tc>
          <w:tcPr>
            <w:tcW w:w="1275" w:type="dxa"/>
          </w:tcPr>
          <w:p w14:paraId="3A1A9CFB" w14:textId="77777777" w:rsidR="008D6206" w:rsidRDefault="008D6206">
            <w:pPr>
              <w:pStyle w:val="TAL"/>
              <w:jc w:val="center"/>
            </w:pPr>
            <w:r>
              <w:t>-</w:t>
            </w:r>
          </w:p>
        </w:tc>
        <w:tc>
          <w:tcPr>
            <w:tcW w:w="1305" w:type="dxa"/>
          </w:tcPr>
          <w:p w14:paraId="2A05147D" w14:textId="77777777" w:rsidR="008D6206" w:rsidRDefault="008D6206">
            <w:pPr>
              <w:pStyle w:val="TAL"/>
              <w:jc w:val="center"/>
            </w:pPr>
            <w:r>
              <w:t>M</w:t>
            </w:r>
          </w:p>
        </w:tc>
      </w:tr>
    </w:tbl>
    <w:p w14:paraId="4CD63BCC" w14:textId="77777777" w:rsidR="008D6206" w:rsidRDefault="008D6206"/>
    <w:p w14:paraId="51C0D361" w14:textId="77777777" w:rsidR="008D6206" w:rsidRDefault="008D6206">
      <w:pPr>
        <w:pStyle w:val="Heading4"/>
      </w:pPr>
      <w:bookmarkStart w:id="40" w:name="_Toc359416588"/>
      <w:r>
        <w:t>4.3.5.3</w:t>
      </w:r>
      <w:r>
        <w:tab/>
        <w:t>Attribute constraints</w:t>
      </w:r>
      <w:bookmarkEnd w:id="40"/>
    </w:p>
    <w:p w14:paraId="6D7A1B02" w14:textId="77777777" w:rsidR="008D6206" w:rsidRDefault="008D6206">
      <w:pPr>
        <w:pStyle w:val="CommentText"/>
        <w:rPr>
          <w:iCs/>
        </w:rPr>
      </w:pPr>
      <w:r>
        <w:rPr>
          <w:iCs/>
        </w:rPr>
        <w:t>There is no attribute constraint defined.</w:t>
      </w:r>
    </w:p>
    <w:p w14:paraId="006B15B7" w14:textId="77777777" w:rsidR="008D6206" w:rsidRDefault="008D6206">
      <w:pPr>
        <w:pStyle w:val="Heading4"/>
      </w:pPr>
      <w:bookmarkStart w:id="41" w:name="_Toc359416589"/>
      <w:r>
        <w:t>4.3.5.4</w:t>
      </w:r>
      <w:r>
        <w:tab/>
        <w:t>Notifications</w:t>
      </w:r>
      <w:bookmarkEnd w:id="41"/>
    </w:p>
    <w:p w14:paraId="272CB5DE" w14:textId="77777777" w:rsidR="008D6206" w:rsidRDefault="008D6206">
      <w:pPr>
        <w:pStyle w:val="CommentText"/>
      </w:pPr>
      <w:r>
        <w:t>The common notifications defined in subclause 4.6 are valid for this IOC, without exceptions or additions.</w:t>
      </w:r>
    </w:p>
    <w:p w14:paraId="7949DBD0" w14:textId="77777777" w:rsidR="008D6206" w:rsidRDefault="008D6206">
      <w:pPr>
        <w:pStyle w:val="Heading3"/>
      </w:pPr>
      <w:bookmarkStart w:id="42" w:name="_Toc359416590"/>
      <w:r>
        <w:t>4.3.6</w:t>
      </w:r>
      <w:r>
        <w:tab/>
      </w:r>
      <w:proofErr w:type="spellStart"/>
      <w:r>
        <w:rPr>
          <w:rFonts w:ascii="Courier New" w:hAnsi="Courier New" w:cs="Courier New"/>
        </w:rPr>
        <w:t>ICSCFFunction</w:t>
      </w:r>
      <w:bookmarkEnd w:id="42"/>
      <w:proofErr w:type="spellEnd"/>
    </w:p>
    <w:p w14:paraId="2182C1EC" w14:textId="77777777" w:rsidR="008D6206" w:rsidRDefault="008D6206">
      <w:pPr>
        <w:pStyle w:val="Heading4"/>
      </w:pPr>
      <w:bookmarkStart w:id="43" w:name="_Toc359416591"/>
      <w:r>
        <w:t>4.3.6.1</w:t>
      </w:r>
      <w:r>
        <w:tab/>
        <w:t>Definition</w:t>
      </w:r>
      <w:bookmarkEnd w:id="43"/>
    </w:p>
    <w:p w14:paraId="305646A3" w14:textId="77777777" w:rsidR="008D6206" w:rsidRDefault="008D6206">
      <w:r>
        <w:t>This IOC represents I-CSCF functionality. For more information about the I-CSCF, see 3GPP TS 23.002 [8].</w:t>
      </w:r>
    </w:p>
    <w:p w14:paraId="78E0B520" w14:textId="77777777" w:rsidR="008D6206" w:rsidRDefault="008D6206">
      <w:pPr>
        <w:pStyle w:val="Heading4"/>
      </w:pPr>
      <w:bookmarkStart w:id="44" w:name="_Toc359416592"/>
      <w:r>
        <w:t>4.3.6.2</w:t>
      </w:r>
      <w:r>
        <w:tab/>
        <w:t>Attributes</w:t>
      </w:r>
      <w:bookmarkEnd w:id="44"/>
    </w:p>
    <w:p w14:paraId="5F918BA0" w14:textId="77777777" w:rsidR="008D6206" w:rsidRDefault="008D6206">
      <w:r>
        <w:t>None.</w:t>
      </w:r>
    </w:p>
    <w:p w14:paraId="6DA674D4" w14:textId="77777777" w:rsidR="008D6206" w:rsidRDefault="008D6206">
      <w:pPr>
        <w:pStyle w:val="Heading4"/>
      </w:pPr>
      <w:bookmarkStart w:id="45" w:name="_Toc359416593"/>
      <w:r>
        <w:t>4.3.6.3</w:t>
      </w:r>
      <w:r>
        <w:tab/>
        <w:t>Attribute constraints</w:t>
      </w:r>
      <w:bookmarkEnd w:id="45"/>
    </w:p>
    <w:p w14:paraId="25DCE4F3" w14:textId="77777777" w:rsidR="008D6206" w:rsidRDefault="008D6206">
      <w:pPr>
        <w:pStyle w:val="CommentText"/>
        <w:rPr>
          <w:iCs/>
        </w:rPr>
      </w:pPr>
      <w:r>
        <w:rPr>
          <w:iCs/>
        </w:rPr>
        <w:t>There is no attribute constraint defined.</w:t>
      </w:r>
    </w:p>
    <w:p w14:paraId="2648028A" w14:textId="77777777" w:rsidR="008D6206" w:rsidRDefault="008D6206">
      <w:pPr>
        <w:pStyle w:val="Heading4"/>
      </w:pPr>
      <w:bookmarkStart w:id="46" w:name="_Toc359416594"/>
      <w:r>
        <w:t>4.3.6.4</w:t>
      </w:r>
      <w:r>
        <w:tab/>
        <w:t>Notifications</w:t>
      </w:r>
      <w:bookmarkEnd w:id="46"/>
    </w:p>
    <w:p w14:paraId="33962DD1" w14:textId="77777777" w:rsidR="008D6206" w:rsidRDefault="008D6206">
      <w:pPr>
        <w:pStyle w:val="CommentText"/>
      </w:pPr>
      <w:r>
        <w:t>The common notifications defined in subclause 4.6 are valid for this IOC, without exceptions or additions.</w:t>
      </w:r>
    </w:p>
    <w:p w14:paraId="236881EB" w14:textId="77777777" w:rsidR="008D6206" w:rsidRDefault="008D6206">
      <w:pPr>
        <w:pStyle w:val="Heading3"/>
      </w:pPr>
      <w:bookmarkStart w:id="47" w:name="_Toc359416595"/>
      <w:r>
        <w:t>4.3.7</w:t>
      </w:r>
      <w:r>
        <w:tab/>
      </w:r>
      <w:proofErr w:type="spellStart"/>
      <w:r>
        <w:rPr>
          <w:rFonts w:ascii="Courier New" w:hAnsi="Courier New" w:cs="Courier New"/>
        </w:rPr>
        <w:t>IMSMGWFunction</w:t>
      </w:r>
      <w:bookmarkEnd w:id="47"/>
      <w:proofErr w:type="spellEnd"/>
    </w:p>
    <w:p w14:paraId="7B4CE9C9" w14:textId="77777777" w:rsidR="008D6206" w:rsidRDefault="008D6206">
      <w:pPr>
        <w:pStyle w:val="Heading4"/>
      </w:pPr>
      <w:bookmarkStart w:id="48" w:name="_Toc359416596"/>
      <w:r>
        <w:t>4.3.7.1</w:t>
      </w:r>
      <w:r>
        <w:tab/>
        <w:t>Definition</w:t>
      </w:r>
      <w:bookmarkEnd w:id="48"/>
    </w:p>
    <w:p w14:paraId="50B1C6EB" w14:textId="77777777" w:rsidR="008D6206" w:rsidRDefault="008D6206">
      <w:r>
        <w:t>This IOC represents IMS-MGW functionality. For more information about IMS-MGW, see 3GPP TS 23.002 [8].</w:t>
      </w:r>
    </w:p>
    <w:p w14:paraId="4F290BCC" w14:textId="77777777" w:rsidR="008D6206" w:rsidRDefault="008D6206">
      <w:pPr>
        <w:pStyle w:val="Heading4"/>
      </w:pPr>
      <w:bookmarkStart w:id="49" w:name="_Toc359416597"/>
      <w:r>
        <w:t>4.3.7.2</w:t>
      </w:r>
      <w:r>
        <w:tab/>
        <w:t>Attributes</w:t>
      </w:r>
      <w:bookmarkEnd w:id="49"/>
    </w:p>
    <w:p w14:paraId="74B6768F" w14:textId="77777777" w:rsidR="008D6206" w:rsidRDefault="008D6206"/>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574BE653" w14:textId="77777777">
        <w:trPr>
          <w:cantSplit/>
          <w:jc w:val="center"/>
        </w:trPr>
        <w:tc>
          <w:tcPr>
            <w:tcW w:w="1867" w:type="dxa"/>
            <w:shd w:val="pct12" w:color="auto" w:fill="FFFFFF"/>
          </w:tcPr>
          <w:p w14:paraId="16EF49E8" w14:textId="77777777" w:rsidR="008D6206" w:rsidRDefault="008D6206">
            <w:pPr>
              <w:pStyle w:val="TAH"/>
              <w:ind w:right="318"/>
            </w:pPr>
            <w:r>
              <w:t>Attribute Name</w:t>
            </w:r>
          </w:p>
        </w:tc>
        <w:tc>
          <w:tcPr>
            <w:tcW w:w="1701" w:type="dxa"/>
            <w:shd w:val="pct12" w:color="auto" w:fill="FFFFFF"/>
          </w:tcPr>
          <w:p w14:paraId="74F309CB" w14:textId="77777777" w:rsidR="008D6206" w:rsidRDefault="008D6206">
            <w:pPr>
              <w:pStyle w:val="TAH"/>
            </w:pPr>
            <w:r>
              <w:t>Support Qualifier</w:t>
            </w:r>
          </w:p>
        </w:tc>
        <w:tc>
          <w:tcPr>
            <w:tcW w:w="1336" w:type="dxa"/>
            <w:shd w:val="pct12" w:color="auto" w:fill="FFFFFF"/>
            <w:vAlign w:val="bottom"/>
          </w:tcPr>
          <w:p w14:paraId="2ACB99A6"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5FD2342B" w14:textId="77777777" w:rsidR="008D6206" w:rsidRDefault="008D6206">
            <w:pPr>
              <w:pStyle w:val="TAH"/>
            </w:pPr>
            <w:proofErr w:type="spellStart"/>
            <w:r>
              <w:t>isWritable</w:t>
            </w:r>
            <w:proofErr w:type="spellEnd"/>
          </w:p>
        </w:tc>
        <w:tc>
          <w:tcPr>
            <w:tcW w:w="1275" w:type="dxa"/>
            <w:shd w:val="pct12" w:color="auto" w:fill="FFFFFF"/>
          </w:tcPr>
          <w:p w14:paraId="1E283EAC" w14:textId="77777777" w:rsidR="008D6206" w:rsidRDefault="008D6206">
            <w:pPr>
              <w:pStyle w:val="TAH"/>
            </w:pPr>
            <w:proofErr w:type="spellStart"/>
            <w:r>
              <w:t>isInvariant</w:t>
            </w:r>
            <w:proofErr w:type="spellEnd"/>
          </w:p>
        </w:tc>
        <w:tc>
          <w:tcPr>
            <w:tcW w:w="1305" w:type="dxa"/>
            <w:shd w:val="pct12" w:color="auto" w:fill="FFFFFF"/>
          </w:tcPr>
          <w:p w14:paraId="08F9194A" w14:textId="77777777" w:rsidR="008D6206" w:rsidRDefault="008D6206">
            <w:pPr>
              <w:pStyle w:val="TAH"/>
            </w:pPr>
            <w:proofErr w:type="spellStart"/>
            <w:r>
              <w:t>isNotifyable</w:t>
            </w:r>
            <w:proofErr w:type="spellEnd"/>
          </w:p>
        </w:tc>
      </w:tr>
      <w:tr w:rsidR="008D6206" w14:paraId="1BC8B5CE" w14:textId="77777777">
        <w:trPr>
          <w:cantSplit/>
          <w:jc w:val="center"/>
        </w:trPr>
        <w:tc>
          <w:tcPr>
            <w:tcW w:w="1867" w:type="dxa"/>
          </w:tcPr>
          <w:p w14:paraId="15CFF212"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65864FF0" w14:textId="77777777" w:rsidR="008D6206" w:rsidRDefault="008D6206">
            <w:pPr>
              <w:pStyle w:val="TAL"/>
              <w:jc w:val="center"/>
            </w:pPr>
            <w:r>
              <w:t>O</w:t>
            </w:r>
          </w:p>
        </w:tc>
        <w:tc>
          <w:tcPr>
            <w:tcW w:w="1336" w:type="dxa"/>
          </w:tcPr>
          <w:p w14:paraId="6CB59B40" w14:textId="77777777" w:rsidR="008D6206" w:rsidRDefault="008D6206">
            <w:pPr>
              <w:pStyle w:val="TAL"/>
              <w:jc w:val="center"/>
            </w:pPr>
            <w:r>
              <w:t>M</w:t>
            </w:r>
          </w:p>
        </w:tc>
        <w:tc>
          <w:tcPr>
            <w:tcW w:w="1134" w:type="dxa"/>
          </w:tcPr>
          <w:p w14:paraId="0E11EA21" w14:textId="77777777" w:rsidR="008D6206" w:rsidRDefault="008D6206">
            <w:pPr>
              <w:pStyle w:val="TAL"/>
              <w:jc w:val="center"/>
            </w:pPr>
            <w:r>
              <w:t>-</w:t>
            </w:r>
          </w:p>
        </w:tc>
        <w:tc>
          <w:tcPr>
            <w:tcW w:w="1275" w:type="dxa"/>
          </w:tcPr>
          <w:p w14:paraId="604F9B79" w14:textId="77777777" w:rsidR="008D6206" w:rsidRDefault="008D6206">
            <w:pPr>
              <w:pStyle w:val="TAL"/>
              <w:jc w:val="center"/>
            </w:pPr>
            <w:r>
              <w:t>-</w:t>
            </w:r>
          </w:p>
        </w:tc>
        <w:tc>
          <w:tcPr>
            <w:tcW w:w="1305" w:type="dxa"/>
          </w:tcPr>
          <w:p w14:paraId="690C6698" w14:textId="77777777" w:rsidR="008D6206" w:rsidRDefault="008D6206">
            <w:pPr>
              <w:pStyle w:val="TAL"/>
              <w:jc w:val="center"/>
            </w:pPr>
            <w:r>
              <w:t>M</w:t>
            </w:r>
          </w:p>
        </w:tc>
      </w:tr>
    </w:tbl>
    <w:p w14:paraId="7DF3587A" w14:textId="77777777" w:rsidR="008D6206" w:rsidRDefault="008D6206"/>
    <w:p w14:paraId="7B964CCF" w14:textId="77777777" w:rsidR="008D6206" w:rsidRDefault="008D6206">
      <w:pPr>
        <w:pStyle w:val="Heading4"/>
      </w:pPr>
      <w:bookmarkStart w:id="50" w:name="_Toc359416598"/>
      <w:r>
        <w:t>4.3.7.3</w:t>
      </w:r>
      <w:r>
        <w:tab/>
        <w:t>Attribute constraints</w:t>
      </w:r>
      <w:bookmarkEnd w:id="50"/>
    </w:p>
    <w:p w14:paraId="500D9137" w14:textId="77777777" w:rsidR="008D6206" w:rsidRDefault="008D6206">
      <w:pPr>
        <w:pStyle w:val="CommentText"/>
        <w:rPr>
          <w:iCs/>
        </w:rPr>
      </w:pPr>
      <w:r>
        <w:rPr>
          <w:iCs/>
        </w:rPr>
        <w:t>There is no attribute constraint defined.</w:t>
      </w:r>
    </w:p>
    <w:p w14:paraId="3388DA1A" w14:textId="77777777" w:rsidR="008D6206" w:rsidRDefault="008D6206">
      <w:pPr>
        <w:pStyle w:val="Heading4"/>
      </w:pPr>
      <w:bookmarkStart w:id="51" w:name="_Toc359416599"/>
      <w:r>
        <w:t>4.3.7.4</w:t>
      </w:r>
      <w:r>
        <w:tab/>
        <w:t>Notifications</w:t>
      </w:r>
      <w:bookmarkEnd w:id="51"/>
    </w:p>
    <w:p w14:paraId="2423D93C" w14:textId="77777777" w:rsidR="008D6206" w:rsidRDefault="008D6206">
      <w:pPr>
        <w:pStyle w:val="CommentText"/>
      </w:pPr>
      <w:r>
        <w:t>The common notifications defined in subclause 4.6 are valid for this IOC, without exceptions or additions.</w:t>
      </w:r>
    </w:p>
    <w:p w14:paraId="0E5198B5" w14:textId="77777777" w:rsidR="008D6206" w:rsidRDefault="008D6206">
      <w:pPr>
        <w:pStyle w:val="Heading3"/>
      </w:pPr>
      <w:bookmarkStart w:id="52" w:name="_Toc359416600"/>
      <w:r>
        <w:t>4.3.8</w:t>
      </w:r>
      <w:r>
        <w:tab/>
      </w:r>
      <w:proofErr w:type="spellStart"/>
      <w:r>
        <w:rPr>
          <w:rFonts w:ascii="Courier New" w:hAnsi="Courier New" w:cs="Courier New"/>
        </w:rPr>
        <w:t>MGCFFunction</w:t>
      </w:r>
      <w:bookmarkEnd w:id="52"/>
      <w:proofErr w:type="spellEnd"/>
    </w:p>
    <w:p w14:paraId="6B5C1D49" w14:textId="77777777" w:rsidR="008D6206" w:rsidRDefault="008D6206">
      <w:pPr>
        <w:pStyle w:val="Heading4"/>
      </w:pPr>
      <w:bookmarkStart w:id="53" w:name="_Toc359416601"/>
      <w:r>
        <w:t>4.3.8.1</w:t>
      </w:r>
      <w:r>
        <w:tab/>
        <w:t>Definition</w:t>
      </w:r>
      <w:bookmarkEnd w:id="53"/>
    </w:p>
    <w:p w14:paraId="47DC68F0" w14:textId="77777777" w:rsidR="008D6206" w:rsidRDefault="008D6206">
      <w:r>
        <w:t>This IOC represents MGCF functionality. For more information about the MGCF, see 3GPP TS 23.002 [8].</w:t>
      </w:r>
    </w:p>
    <w:p w14:paraId="6DB29CEC" w14:textId="77777777" w:rsidR="008D6206" w:rsidRDefault="008D6206">
      <w:pPr>
        <w:pStyle w:val="Heading4"/>
      </w:pPr>
      <w:bookmarkStart w:id="54" w:name="_Toc359416602"/>
      <w:r>
        <w:t>4.3.8.2</w:t>
      </w:r>
      <w:r>
        <w:tab/>
        <w:t>Attributes</w:t>
      </w:r>
      <w:bookmarkEnd w:id="54"/>
    </w:p>
    <w:p w14:paraId="783AEC7D" w14:textId="77777777" w:rsidR="008D6206" w:rsidRDefault="008D6206"/>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5A585A87" w14:textId="77777777">
        <w:trPr>
          <w:cantSplit/>
          <w:jc w:val="center"/>
        </w:trPr>
        <w:tc>
          <w:tcPr>
            <w:tcW w:w="1867" w:type="dxa"/>
            <w:shd w:val="pct12" w:color="auto" w:fill="FFFFFF"/>
          </w:tcPr>
          <w:p w14:paraId="078F60D7" w14:textId="77777777" w:rsidR="008D6206" w:rsidRDefault="008D6206">
            <w:pPr>
              <w:pStyle w:val="TAH"/>
              <w:ind w:right="318"/>
            </w:pPr>
            <w:r>
              <w:t>Attribute Name</w:t>
            </w:r>
          </w:p>
        </w:tc>
        <w:tc>
          <w:tcPr>
            <w:tcW w:w="1701" w:type="dxa"/>
            <w:shd w:val="pct12" w:color="auto" w:fill="FFFFFF"/>
          </w:tcPr>
          <w:p w14:paraId="2282BB19" w14:textId="77777777" w:rsidR="008D6206" w:rsidRDefault="008D6206">
            <w:pPr>
              <w:pStyle w:val="TAH"/>
            </w:pPr>
            <w:r>
              <w:t>Support Qualifier</w:t>
            </w:r>
          </w:p>
        </w:tc>
        <w:tc>
          <w:tcPr>
            <w:tcW w:w="1336" w:type="dxa"/>
            <w:shd w:val="pct12" w:color="auto" w:fill="FFFFFF"/>
            <w:vAlign w:val="bottom"/>
          </w:tcPr>
          <w:p w14:paraId="0C508142"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077B65EC" w14:textId="77777777" w:rsidR="008D6206" w:rsidRDefault="008D6206">
            <w:pPr>
              <w:pStyle w:val="TAH"/>
            </w:pPr>
            <w:proofErr w:type="spellStart"/>
            <w:r>
              <w:t>isWritable</w:t>
            </w:r>
            <w:proofErr w:type="spellEnd"/>
          </w:p>
        </w:tc>
        <w:tc>
          <w:tcPr>
            <w:tcW w:w="1275" w:type="dxa"/>
            <w:shd w:val="pct12" w:color="auto" w:fill="FFFFFF"/>
          </w:tcPr>
          <w:p w14:paraId="2401B0E7" w14:textId="77777777" w:rsidR="008D6206" w:rsidRDefault="008D6206">
            <w:pPr>
              <w:pStyle w:val="TAH"/>
            </w:pPr>
            <w:proofErr w:type="spellStart"/>
            <w:r>
              <w:t>isInvariant</w:t>
            </w:r>
            <w:proofErr w:type="spellEnd"/>
          </w:p>
        </w:tc>
        <w:tc>
          <w:tcPr>
            <w:tcW w:w="1305" w:type="dxa"/>
            <w:shd w:val="pct12" w:color="auto" w:fill="FFFFFF"/>
          </w:tcPr>
          <w:p w14:paraId="6FEC6129" w14:textId="77777777" w:rsidR="008D6206" w:rsidRDefault="008D6206">
            <w:pPr>
              <w:pStyle w:val="TAH"/>
            </w:pPr>
            <w:proofErr w:type="spellStart"/>
            <w:r>
              <w:t>isNotifyable</w:t>
            </w:r>
            <w:proofErr w:type="spellEnd"/>
          </w:p>
        </w:tc>
      </w:tr>
      <w:tr w:rsidR="008D6206" w14:paraId="6FF04E9B" w14:textId="77777777">
        <w:trPr>
          <w:cantSplit/>
          <w:jc w:val="center"/>
        </w:trPr>
        <w:tc>
          <w:tcPr>
            <w:tcW w:w="1867" w:type="dxa"/>
          </w:tcPr>
          <w:p w14:paraId="0A95D7F8"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318B004A" w14:textId="77777777" w:rsidR="008D6206" w:rsidRDefault="008D6206">
            <w:pPr>
              <w:pStyle w:val="TAL"/>
              <w:jc w:val="center"/>
            </w:pPr>
            <w:r>
              <w:t>O</w:t>
            </w:r>
          </w:p>
        </w:tc>
        <w:tc>
          <w:tcPr>
            <w:tcW w:w="1336" w:type="dxa"/>
          </w:tcPr>
          <w:p w14:paraId="3C96DD64" w14:textId="77777777" w:rsidR="008D6206" w:rsidRDefault="008D6206">
            <w:pPr>
              <w:pStyle w:val="TAL"/>
              <w:jc w:val="center"/>
            </w:pPr>
            <w:r>
              <w:t>M</w:t>
            </w:r>
          </w:p>
        </w:tc>
        <w:tc>
          <w:tcPr>
            <w:tcW w:w="1134" w:type="dxa"/>
          </w:tcPr>
          <w:p w14:paraId="02B81C40" w14:textId="77777777" w:rsidR="008D6206" w:rsidRDefault="008D6206">
            <w:pPr>
              <w:pStyle w:val="TAL"/>
              <w:jc w:val="center"/>
            </w:pPr>
            <w:r>
              <w:t>-</w:t>
            </w:r>
          </w:p>
        </w:tc>
        <w:tc>
          <w:tcPr>
            <w:tcW w:w="1275" w:type="dxa"/>
          </w:tcPr>
          <w:p w14:paraId="6C206B56" w14:textId="77777777" w:rsidR="008D6206" w:rsidRDefault="008D6206">
            <w:pPr>
              <w:pStyle w:val="TAL"/>
              <w:jc w:val="center"/>
            </w:pPr>
            <w:r>
              <w:t>-</w:t>
            </w:r>
          </w:p>
        </w:tc>
        <w:tc>
          <w:tcPr>
            <w:tcW w:w="1305" w:type="dxa"/>
          </w:tcPr>
          <w:p w14:paraId="32C2A2E7" w14:textId="77777777" w:rsidR="008D6206" w:rsidRDefault="008D6206">
            <w:pPr>
              <w:pStyle w:val="TAL"/>
              <w:jc w:val="center"/>
            </w:pPr>
            <w:r>
              <w:t>M</w:t>
            </w:r>
          </w:p>
        </w:tc>
      </w:tr>
    </w:tbl>
    <w:p w14:paraId="71049694" w14:textId="77777777" w:rsidR="008D6206" w:rsidRDefault="008D6206"/>
    <w:p w14:paraId="581198C9" w14:textId="77777777" w:rsidR="008D6206" w:rsidRDefault="008D6206">
      <w:pPr>
        <w:pStyle w:val="Heading4"/>
      </w:pPr>
      <w:bookmarkStart w:id="55" w:name="_Toc359416603"/>
      <w:r>
        <w:t>4.3.8.3</w:t>
      </w:r>
      <w:r>
        <w:tab/>
        <w:t>Attribute constraints</w:t>
      </w:r>
      <w:bookmarkEnd w:id="55"/>
    </w:p>
    <w:p w14:paraId="361F3BF3" w14:textId="77777777" w:rsidR="008D6206" w:rsidRDefault="008D6206">
      <w:pPr>
        <w:pStyle w:val="CommentText"/>
        <w:rPr>
          <w:iCs/>
        </w:rPr>
      </w:pPr>
      <w:r>
        <w:rPr>
          <w:iCs/>
        </w:rPr>
        <w:t>There is no attribute constraint defined.</w:t>
      </w:r>
    </w:p>
    <w:p w14:paraId="674BA674" w14:textId="77777777" w:rsidR="008D6206" w:rsidRDefault="008D6206">
      <w:pPr>
        <w:pStyle w:val="Heading4"/>
      </w:pPr>
      <w:bookmarkStart w:id="56" w:name="_Toc359416604"/>
      <w:r>
        <w:t>4.3.8.4</w:t>
      </w:r>
      <w:r>
        <w:tab/>
        <w:t>Notifications</w:t>
      </w:r>
      <w:bookmarkEnd w:id="56"/>
    </w:p>
    <w:p w14:paraId="5C3D8D6D" w14:textId="77777777" w:rsidR="008D6206" w:rsidRDefault="008D6206">
      <w:pPr>
        <w:pStyle w:val="CommentText"/>
      </w:pPr>
      <w:r>
        <w:t>The common notifications defined in subclause 4.6 are valid for this IOC, without exceptions or additions.</w:t>
      </w:r>
    </w:p>
    <w:p w14:paraId="40676DE8" w14:textId="77777777" w:rsidR="008D6206" w:rsidRDefault="008D6206">
      <w:pPr>
        <w:pStyle w:val="Heading3"/>
      </w:pPr>
      <w:bookmarkStart w:id="57" w:name="_Toc359416605"/>
      <w:r>
        <w:t>4.3.9</w:t>
      </w:r>
      <w:r>
        <w:tab/>
      </w:r>
      <w:proofErr w:type="spellStart"/>
      <w:r>
        <w:rPr>
          <w:rFonts w:ascii="Courier New" w:hAnsi="Courier New" w:cs="Courier New"/>
        </w:rPr>
        <w:t>MRFCFunction</w:t>
      </w:r>
      <w:bookmarkEnd w:id="57"/>
      <w:proofErr w:type="spellEnd"/>
    </w:p>
    <w:p w14:paraId="5AF038EB" w14:textId="77777777" w:rsidR="008D6206" w:rsidRDefault="008D6206">
      <w:pPr>
        <w:pStyle w:val="Heading4"/>
      </w:pPr>
      <w:bookmarkStart w:id="58" w:name="_Toc359416606"/>
      <w:r>
        <w:t>4.3.9.1</w:t>
      </w:r>
      <w:r>
        <w:tab/>
        <w:t>Definition</w:t>
      </w:r>
      <w:bookmarkEnd w:id="58"/>
    </w:p>
    <w:p w14:paraId="4CC46ED4" w14:textId="77777777" w:rsidR="008D6206" w:rsidRDefault="008D6206">
      <w:pPr>
        <w:keepNext/>
      </w:pPr>
      <w:r>
        <w:t>This IOC represents MRFC functionality. For more information about the MRFC, see 3GPP TS 23.002 [8].</w:t>
      </w:r>
    </w:p>
    <w:p w14:paraId="26DCA497" w14:textId="77777777" w:rsidR="008D6206" w:rsidRDefault="008D6206">
      <w:pPr>
        <w:pStyle w:val="Heading4"/>
      </w:pPr>
      <w:bookmarkStart w:id="59" w:name="_Toc359416607"/>
      <w:r>
        <w:t>4.3.9.2</w:t>
      </w:r>
      <w:r>
        <w:tab/>
        <w:t>Attributes</w:t>
      </w:r>
      <w:bookmarkEnd w:id="59"/>
    </w:p>
    <w:p w14:paraId="79A30C12" w14:textId="77777777" w:rsidR="008D6206" w:rsidRDefault="008D6206"/>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0CBEA5EC" w14:textId="77777777">
        <w:trPr>
          <w:cantSplit/>
          <w:jc w:val="center"/>
        </w:trPr>
        <w:tc>
          <w:tcPr>
            <w:tcW w:w="1867" w:type="dxa"/>
            <w:shd w:val="pct12" w:color="auto" w:fill="FFFFFF"/>
          </w:tcPr>
          <w:p w14:paraId="7F12F8DC" w14:textId="77777777" w:rsidR="008D6206" w:rsidRDefault="008D6206">
            <w:pPr>
              <w:pStyle w:val="TAH"/>
              <w:ind w:right="318"/>
            </w:pPr>
            <w:r>
              <w:t>Attribute Name</w:t>
            </w:r>
          </w:p>
        </w:tc>
        <w:tc>
          <w:tcPr>
            <w:tcW w:w="1701" w:type="dxa"/>
            <w:shd w:val="pct12" w:color="auto" w:fill="FFFFFF"/>
          </w:tcPr>
          <w:p w14:paraId="15E20689" w14:textId="77777777" w:rsidR="008D6206" w:rsidRDefault="008D6206">
            <w:pPr>
              <w:pStyle w:val="TAH"/>
            </w:pPr>
            <w:r>
              <w:t>Support Qualifier</w:t>
            </w:r>
          </w:p>
        </w:tc>
        <w:tc>
          <w:tcPr>
            <w:tcW w:w="1336" w:type="dxa"/>
            <w:shd w:val="pct12" w:color="auto" w:fill="FFFFFF"/>
            <w:vAlign w:val="bottom"/>
          </w:tcPr>
          <w:p w14:paraId="1B217DEE"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6EE8C3DD" w14:textId="77777777" w:rsidR="008D6206" w:rsidRDefault="008D6206">
            <w:pPr>
              <w:pStyle w:val="TAH"/>
            </w:pPr>
            <w:proofErr w:type="spellStart"/>
            <w:r>
              <w:t>isWritable</w:t>
            </w:r>
            <w:proofErr w:type="spellEnd"/>
          </w:p>
        </w:tc>
        <w:tc>
          <w:tcPr>
            <w:tcW w:w="1275" w:type="dxa"/>
            <w:shd w:val="pct12" w:color="auto" w:fill="FFFFFF"/>
          </w:tcPr>
          <w:p w14:paraId="72AEDC29" w14:textId="77777777" w:rsidR="008D6206" w:rsidRDefault="008D6206">
            <w:pPr>
              <w:pStyle w:val="TAH"/>
            </w:pPr>
            <w:proofErr w:type="spellStart"/>
            <w:r>
              <w:t>isInvariant</w:t>
            </w:r>
            <w:proofErr w:type="spellEnd"/>
          </w:p>
        </w:tc>
        <w:tc>
          <w:tcPr>
            <w:tcW w:w="1305" w:type="dxa"/>
            <w:shd w:val="pct12" w:color="auto" w:fill="FFFFFF"/>
          </w:tcPr>
          <w:p w14:paraId="3940F9DF" w14:textId="77777777" w:rsidR="008D6206" w:rsidRDefault="008D6206">
            <w:pPr>
              <w:pStyle w:val="TAH"/>
            </w:pPr>
            <w:proofErr w:type="spellStart"/>
            <w:r>
              <w:t>isNotifyable</w:t>
            </w:r>
            <w:proofErr w:type="spellEnd"/>
          </w:p>
        </w:tc>
      </w:tr>
      <w:tr w:rsidR="008D6206" w14:paraId="204464E4" w14:textId="77777777">
        <w:trPr>
          <w:cantSplit/>
          <w:jc w:val="center"/>
        </w:trPr>
        <w:tc>
          <w:tcPr>
            <w:tcW w:w="1867" w:type="dxa"/>
          </w:tcPr>
          <w:p w14:paraId="08F01446"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7D46641E" w14:textId="77777777" w:rsidR="008D6206" w:rsidRDefault="008D6206">
            <w:pPr>
              <w:pStyle w:val="TAL"/>
              <w:jc w:val="center"/>
            </w:pPr>
            <w:r>
              <w:t>O</w:t>
            </w:r>
          </w:p>
        </w:tc>
        <w:tc>
          <w:tcPr>
            <w:tcW w:w="1336" w:type="dxa"/>
          </w:tcPr>
          <w:p w14:paraId="107BD6ED" w14:textId="77777777" w:rsidR="008D6206" w:rsidRDefault="008D6206">
            <w:pPr>
              <w:pStyle w:val="TAL"/>
              <w:jc w:val="center"/>
            </w:pPr>
            <w:r>
              <w:t>M</w:t>
            </w:r>
          </w:p>
        </w:tc>
        <w:tc>
          <w:tcPr>
            <w:tcW w:w="1134" w:type="dxa"/>
          </w:tcPr>
          <w:p w14:paraId="79F0F7AB" w14:textId="77777777" w:rsidR="008D6206" w:rsidRDefault="008D6206">
            <w:pPr>
              <w:pStyle w:val="TAL"/>
              <w:jc w:val="center"/>
            </w:pPr>
            <w:r>
              <w:t>-</w:t>
            </w:r>
          </w:p>
        </w:tc>
        <w:tc>
          <w:tcPr>
            <w:tcW w:w="1275" w:type="dxa"/>
          </w:tcPr>
          <w:p w14:paraId="2C5A5674" w14:textId="77777777" w:rsidR="008D6206" w:rsidRDefault="008D6206">
            <w:pPr>
              <w:pStyle w:val="TAL"/>
              <w:jc w:val="center"/>
            </w:pPr>
            <w:r>
              <w:t>-</w:t>
            </w:r>
          </w:p>
        </w:tc>
        <w:tc>
          <w:tcPr>
            <w:tcW w:w="1305" w:type="dxa"/>
          </w:tcPr>
          <w:p w14:paraId="20B37962" w14:textId="77777777" w:rsidR="008D6206" w:rsidRDefault="008D6206">
            <w:pPr>
              <w:pStyle w:val="TAL"/>
              <w:jc w:val="center"/>
            </w:pPr>
            <w:r>
              <w:t>M</w:t>
            </w:r>
          </w:p>
        </w:tc>
      </w:tr>
    </w:tbl>
    <w:p w14:paraId="7ADF52D2" w14:textId="77777777" w:rsidR="008D6206" w:rsidRDefault="008D6206"/>
    <w:p w14:paraId="647933E1" w14:textId="77777777" w:rsidR="008D6206" w:rsidRDefault="008D6206">
      <w:pPr>
        <w:pStyle w:val="Heading4"/>
      </w:pPr>
      <w:bookmarkStart w:id="60" w:name="_Toc359416608"/>
      <w:r>
        <w:t>4.3.9.3</w:t>
      </w:r>
      <w:r>
        <w:tab/>
        <w:t>Attribute constraints</w:t>
      </w:r>
      <w:bookmarkEnd w:id="60"/>
    </w:p>
    <w:p w14:paraId="18C826AB" w14:textId="77777777" w:rsidR="008D6206" w:rsidRDefault="008D6206">
      <w:pPr>
        <w:pStyle w:val="CommentText"/>
        <w:rPr>
          <w:iCs/>
        </w:rPr>
      </w:pPr>
      <w:r>
        <w:rPr>
          <w:iCs/>
        </w:rPr>
        <w:t>There is no attribute constraint defined.</w:t>
      </w:r>
    </w:p>
    <w:p w14:paraId="51801F20" w14:textId="77777777" w:rsidR="008D6206" w:rsidRDefault="008D6206">
      <w:pPr>
        <w:pStyle w:val="Heading4"/>
      </w:pPr>
      <w:bookmarkStart w:id="61" w:name="_Toc359416609"/>
      <w:r>
        <w:t>4.3.9.4</w:t>
      </w:r>
      <w:r>
        <w:tab/>
        <w:t>Notifications</w:t>
      </w:r>
      <w:bookmarkEnd w:id="61"/>
    </w:p>
    <w:p w14:paraId="3B36E086" w14:textId="77777777" w:rsidR="008D6206" w:rsidRDefault="008D6206">
      <w:pPr>
        <w:pStyle w:val="CommentText"/>
      </w:pPr>
      <w:r>
        <w:t xml:space="preserve">The common notifications defined in subclause 4.6 are valid for this IOC, without exceptions or additions. </w:t>
      </w:r>
    </w:p>
    <w:p w14:paraId="43503C9C" w14:textId="77777777" w:rsidR="008D6206" w:rsidRDefault="008D6206">
      <w:pPr>
        <w:pStyle w:val="CommentText"/>
      </w:pPr>
    </w:p>
    <w:p w14:paraId="783214E5" w14:textId="77777777" w:rsidR="008D6206" w:rsidRDefault="008D6206">
      <w:pPr>
        <w:pStyle w:val="Heading3"/>
      </w:pPr>
      <w:r>
        <w:br w:type="page"/>
      </w:r>
      <w:bookmarkStart w:id="62" w:name="_Toc359416610"/>
      <w:r>
        <w:t>4.3.10</w:t>
      </w:r>
      <w:r>
        <w:tab/>
      </w:r>
      <w:proofErr w:type="spellStart"/>
      <w:r>
        <w:rPr>
          <w:rFonts w:ascii="Courier New" w:hAnsi="Courier New" w:cs="Courier New"/>
        </w:rPr>
        <w:t>MRFPFunction</w:t>
      </w:r>
      <w:bookmarkEnd w:id="62"/>
      <w:proofErr w:type="spellEnd"/>
    </w:p>
    <w:p w14:paraId="3458886F" w14:textId="77777777" w:rsidR="008D6206" w:rsidRDefault="008D6206">
      <w:pPr>
        <w:pStyle w:val="Heading4"/>
      </w:pPr>
      <w:bookmarkStart w:id="63" w:name="_Toc359416611"/>
      <w:r>
        <w:t>4.3.10.1</w:t>
      </w:r>
      <w:r>
        <w:tab/>
        <w:t>Definition</w:t>
      </w:r>
      <w:bookmarkEnd w:id="63"/>
    </w:p>
    <w:p w14:paraId="4376CBE3" w14:textId="77777777" w:rsidR="008D6206" w:rsidRDefault="008D6206">
      <w:r>
        <w:t>This IOC represents MRFP functionality. For more information about the MRFP, see 3GPP TS 23.002 [8].</w:t>
      </w:r>
    </w:p>
    <w:p w14:paraId="3F789AD5" w14:textId="77777777" w:rsidR="008D6206" w:rsidRDefault="008D6206">
      <w:pPr>
        <w:pStyle w:val="Heading4"/>
      </w:pPr>
      <w:bookmarkStart w:id="64" w:name="_Toc359416612"/>
      <w:r>
        <w:t>4.3.10.2</w:t>
      </w:r>
      <w:r>
        <w:tab/>
        <w:t>Attributes</w:t>
      </w:r>
      <w:bookmarkEnd w:id="64"/>
    </w:p>
    <w:p w14:paraId="10D8AF47" w14:textId="77777777" w:rsidR="008D6206" w:rsidRDefault="008D6206"/>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1BC3E327" w14:textId="77777777">
        <w:trPr>
          <w:cantSplit/>
          <w:jc w:val="center"/>
        </w:trPr>
        <w:tc>
          <w:tcPr>
            <w:tcW w:w="1867" w:type="dxa"/>
            <w:shd w:val="pct12" w:color="auto" w:fill="FFFFFF"/>
          </w:tcPr>
          <w:p w14:paraId="63C8FEB9" w14:textId="77777777" w:rsidR="008D6206" w:rsidRDefault="008D6206">
            <w:pPr>
              <w:pStyle w:val="TAH"/>
              <w:ind w:right="318"/>
            </w:pPr>
            <w:r>
              <w:t>Attribute Name</w:t>
            </w:r>
          </w:p>
        </w:tc>
        <w:tc>
          <w:tcPr>
            <w:tcW w:w="1701" w:type="dxa"/>
            <w:shd w:val="pct12" w:color="auto" w:fill="FFFFFF"/>
          </w:tcPr>
          <w:p w14:paraId="30E0E76F" w14:textId="77777777" w:rsidR="008D6206" w:rsidRDefault="008D6206">
            <w:pPr>
              <w:pStyle w:val="TAH"/>
            </w:pPr>
            <w:r>
              <w:t>Support Qualifier</w:t>
            </w:r>
          </w:p>
        </w:tc>
        <w:tc>
          <w:tcPr>
            <w:tcW w:w="1336" w:type="dxa"/>
            <w:shd w:val="pct12" w:color="auto" w:fill="FFFFFF"/>
            <w:vAlign w:val="bottom"/>
          </w:tcPr>
          <w:p w14:paraId="3F1B5A33"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17603E4E" w14:textId="77777777" w:rsidR="008D6206" w:rsidRDefault="008D6206">
            <w:pPr>
              <w:pStyle w:val="TAH"/>
            </w:pPr>
            <w:proofErr w:type="spellStart"/>
            <w:r>
              <w:t>isWritable</w:t>
            </w:r>
            <w:proofErr w:type="spellEnd"/>
          </w:p>
        </w:tc>
        <w:tc>
          <w:tcPr>
            <w:tcW w:w="1275" w:type="dxa"/>
            <w:shd w:val="pct12" w:color="auto" w:fill="FFFFFF"/>
          </w:tcPr>
          <w:p w14:paraId="6242FFC4" w14:textId="77777777" w:rsidR="008D6206" w:rsidRDefault="008D6206">
            <w:pPr>
              <w:pStyle w:val="TAH"/>
            </w:pPr>
            <w:proofErr w:type="spellStart"/>
            <w:r>
              <w:t>isInvariant</w:t>
            </w:r>
            <w:proofErr w:type="spellEnd"/>
          </w:p>
        </w:tc>
        <w:tc>
          <w:tcPr>
            <w:tcW w:w="1305" w:type="dxa"/>
            <w:shd w:val="pct12" w:color="auto" w:fill="FFFFFF"/>
          </w:tcPr>
          <w:p w14:paraId="3F5ADC58" w14:textId="77777777" w:rsidR="008D6206" w:rsidRDefault="008D6206">
            <w:pPr>
              <w:pStyle w:val="TAH"/>
            </w:pPr>
            <w:proofErr w:type="spellStart"/>
            <w:r>
              <w:t>isNotifyable</w:t>
            </w:r>
            <w:proofErr w:type="spellEnd"/>
          </w:p>
        </w:tc>
      </w:tr>
      <w:tr w:rsidR="008D6206" w14:paraId="296B56BD" w14:textId="77777777">
        <w:trPr>
          <w:cantSplit/>
          <w:jc w:val="center"/>
        </w:trPr>
        <w:tc>
          <w:tcPr>
            <w:tcW w:w="1867" w:type="dxa"/>
          </w:tcPr>
          <w:p w14:paraId="44EE1813"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7D1E609F" w14:textId="77777777" w:rsidR="008D6206" w:rsidRDefault="008D6206">
            <w:pPr>
              <w:pStyle w:val="TAL"/>
              <w:jc w:val="center"/>
            </w:pPr>
            <w:r>
              <w:t>O</w:t>
            </w:r>
          </w:p>
        </w:tc>
        <w:tc>
          <w:tcPr>
            <w:tcW w:w="1336" w:type="dxa"/>
          </w:tcPr>
          <w:p w14:paraId="116DBE28" w14:textId="77777777" w:rsidR="008D6206" w:rsidRDefault="008D6206">
            <w:pPr>
              <w:pStyle w:val="TAL"/>
              <w:jc w:val="center"/>
            </w:pPr>
            <w:r>
              <w:t>M</w:t>
            </w:r>
          </w:p>
        </w:tc>
        <w:tc>
          <w:tcPr>
            <w:tcW w:w="1134" w:type="dxa"/>
          </w:tcPr>
          <w:p w14:paraId="3A24CAE4" w14:textId="77777777" w:rsidR="008D6206" w:rsidRDefault="008D6206">
            <w:pPr>
              <w:pStyle w:val="TAL"/>
              <w:jc w:val="center"/>
            </w:pPr>
            <w:r>
              <w:t>-</w:t>
            </w:r>
          </w:p>
        </w:tc>
        <w:tc>
          <w:tcPr>
            <w:tcW w:w="1275" w:type="dxa"/>
          </w:tcPr>
          <w:p w14:paraId="308855CF" w14:textId="77777777" w:rsidR="008D6206" w:rsidRDefault="008D6206">
            <w:pPr>
              <w:pStyle w:val="TAL"/>
              <w:jc w:val="center"/>
            </w:pPr>
            <w:r>
              <w:t>-</w:t>
            </w:r>
          </w:p>
        </w:tc>
        <w:tc>
          <w:tcPr>
            <w:tcW w:w="1305" w:type="dxa"/>
          </w:tcPr>
          <w:p w14:paraId="7950BCE3" w14:textId="77777777" w:rsidR="008D6206" w:rsidRDefault="008D6206">
            <w:pPr>
              <w:pStyle w:val="TAL"/>
              <w:jc w:val="center"/>
            </w:pPr>
            <w:r>
              <w:t>M</w:t>
            </w:r>
          </w:p>
        </w:tc>
      </w:tr>
    </w:tbl>
    <w:p w14:paraId="15EB5752" w14:textId="77777777" w:rsidR="008D6206" w:rsidRDefault="008D6206"/>
    <w:p w14:paraId="0081A349" w14:textId="77777777" w:rsidR="008D6206" w:rsidRDefault="008D6206">
      <w:pPr>
        <w:pStyle w:val="Heading4"/>
      </w:pPr>
      <w:bookmarkStart w:id="65" w:name="_Toc359416613"/>
      <w:r>
        <w:t>4.3.10.3</w:t>
      </w:r>
      <w:r>
        <w:tab/>
        <w:t>Attribute constraints</w:t>
      </w:r>
      <w:bookmarkEnd w:id="65"/>
    </w:p>
    <w:p w14:paraId="0861C75E" w14:textId="77777777" w:rsidR="008D6206" w:rsidRDefault="008D6206">
      <w:pPr>
        <w:pStyle w:val="CommentText"/>
        <w:rPr>
          <w:iCs/>
        </w:rPr>
      </w:pPr>
      <w:r>
        <w:rPr>
          <w:iCs/>
        </w:rPr>
        <w:t>There is no attribute constraint defined.</w:t>
      </w:r>
    </w:p>
    <w:p w14:paraId="2A2A1C32" w14:textId="77777777" w:rsidR="008D6206" w:rsidRDefault="008D6206">
      <w:pPr>
        <w:pStyle w:val="Heading4"/>
      </w:pPr>
      <w:bookmarkStart w:id="66" w:name="_Toc359416614"/>
      <w:r>
        <w:t>4.3.10.4</w:t>
      </w:r>
      <w:r>
        <w:tab/>
        <w:t>Notifications</w:t>
      </w:r>
      <w:bookmarkEnd w:id="66"/>
    </w:p>
    <w:p w14:paraId="2C886E3D" w14:textId="77777777" w:rsidR="008D6206" w:rsidRDefault="008D6206">
      <w:pPr>
        <w:pStyle w:val="CommentText"/>
      </w:pPr>
      <w:r>
        <w:t>The common notifications defined in subclause 4.6 are valid for this IOC, without exceptions or additions.</w:t>
      </w:r>
    </w:p>
    <w:p w14:paraId="08F9E19C" w14:textId="77777777" w:rsidR="008D6206" w:rsidRDefault="008D6206">
      <w:pPr>
        <w:pStyle w:val="Heading3"/>
      </w:pPr>
      <w:bookmarkStart w:id="67" w:name="_Toc359416615"/>
      <w:r>
        <w:t>4.3.1</w:t>
      </w:r>
      <w:r>
        <w:rPr>
          <w:lang w:eastAsia="zh-CN"/>
        </w:rPr>
        <w:t>1</w:t>
      </w:r>
      <w:r>
        <w:tab/>
      </w:r>
      <w:proofErr w:type="spellStart"/>
      <w:r>
        <w:rPr>
          <w:rFonts w:ascii="Courier New" w:hAnsi="Courier New" w:cs="Courier New" w:hint="eastAsia"/>
        </w:rPr>
        <w:t>O</w:t>
      </w:r>
      <w:r>
        <w:rPr>
          <w:rFonts w:ascii="Courier New" w:hAnsi="Courier New" w:cs="Courier New"/>
        </w:rPr>
        <w:t>SASCSASFunction</w:t>
      </w:r>
      <w:bookmarkEnd w:id="67"/>
      <w:proofErr w:type="spellEnd"/>
    </w:p>
    <w:p w14:paraId="7550C56B" w14:textId="77777777" w:rsidR="008D6206" w:rsidRDefault="008D6206">
      <w:pPr>
        <w:pStyle w:val="Heading4"/>
      </w:pPr>
      <w:bookmarkStart w:id="68" w:name="_Toc359416616"/>
      <w:r>
        <w:t>4.3.1</w:t>
      </w:r>
      <w:r>
        <w:rPr>
          <w:lang w:eastAsia="zh-CN"/>
        </w:rPr>
        <w:t>1</w:t>
      </w:r>
      <w:r>
        <w:t>.1</w:t>
      </w:r>
      <w:r>
        <w:tab/>
        <w:t>Definition</w:t>
      </w:r>
      <w:bookmarkEnd w:id="68"/>
    </w:p>
    <w:p w14:paraId="36B294B8" w14:textId="77777777" w:rsidR="008D6206" w:rsidRDefault="008D6206">
      <w:r>
        <w:t>This IOC represents</w:t>
      </w:r>
      <w:r>
        <w:rPr>
          <w:rFonts w:hint="eastAsia"/>
        </w:rPr>
        <w:t xml:space="preserve"> </w:t>
      </w:r>
      <w:r>
        <w:t>OSA</w:t>
      </w:r>
      <w:r>
        <w:rPr>
          <w:rFonts w:hint="eastAsia"/>
          <w:lang w:eastAsia="zh-CN"/>
        </w:rPr>
        <w:t xml:space="preserve"> Application Server</w:t>
      </w:r>
      <w:r>
        <w:t xml:space="preserve"> </w:t>
      </w:r>
      <w:r>
        <w:rPr>
          <w:rFonts w:hint="eastAsia"/>
          <w:lang w:eastAsia="zh-CN"/>
        </w:rPr>
        <w:t>(</w:t>
      </w:r>
      <w:r>
        <w:t>Service Capability Server</w:t>
      </w:r>
      <w:r>
        <w:rPr>
          <w:rFonts w:hint="eastAsia"/>
          <w:lang w:eastAsia="zh-CN"/>
        </w:rPr>
        <w:t>)</w:t>
      </w:r>
      <w:r>
        <w:t xml:space="preserve"> functionality.</w:t>
      </w:r>
      <w:r>
        <w:rPr>
          <w:rFonts w:hint="eastAsia"/>
          <w:lang w:eastAsia="zh-CN"/>
        </w:rPr>
        <w:t xml:space="preserve"> </w:t>
      </w:r>
      <w:r>
        <w:t xml:space="preserve">For more information about the </w:t>
      </w:r>
      <w:r>
        <w:rPr>
          <w:rFonts w:hint="eastAsia"/>
          <w:lang w:eastAsia="zh-CN"/>
        </w:rPr>
        <w:t>OSA</w:t>
      </w:r>
      <w:r>
        <w:t xml:space="preserve"> Service Capability Server, see 3GPP TS 23.002 [8].</w:t>
      </w:r>
    </w:p>
    <w:p w14:paraId="7C0015DB" w14:textId="77777777" w:rsidR="008D6206" w:rsidRDefault="008D6206">
      <w:pPr>
        <w:pStyle w:val="Heading4"/>
      </w:pPr>
      <w:bookmarkStart w:id="69" w:name="_Toc359416617"/>
      <w:r>
        <w:t>4.3.1</w:t>
      </w:r>
      <w:r>
        <w:rPr>
          <w:lang w:eastAsia="zh-CN"/>
        </w:rPr>
        <w:t>1</w:t>
      </w:r>
      <w:r>
        <w:t>.2</w:t>
      </w:r>
      <w:r>
        <w:tab/>
        <w:t>Attributes</w:t>
      </w:r>
      <w:bookmarkEnd w:id="69"/>
    </w:p>
    <w:p w14:paraId="2A53698C" w14:textId="77777777" w:rsidR="008D6206" w:rsidRDefault="008D6206">
      <w:pPr>
        <w:rPr>
          <w:lang w:eastAsia="zh-CN"/>
        </w:rPr>
      </w:pPr>
      <w:r>
        <w:rPr>
          <w:lang w:eastAsia="zh-CN"/>
        </w:rPr>
        <w:t>None</w:t>
      </w:r>
      <w:r>
        <w:rPr>
          <w:rFonts w:hint="eastAsia"/>
          <w:lang w:eastAsia="zh-CN"/>
        </w:rPr>
        <w:t>.</w:t>
      </w:r>
    </w:p>
    <w:p w14:paraId="5D04E46B" w14:textId="77777777" w:rsidR="008D6206" w:rsidRDefault="008D6206">
      <w:pPr>
        <w:pStyle w:val="Heading4"/>
      </w:pPr>
      <w:bookmarkStart w:id="70" w:name="_Toc359416618"/>
      <w:r>
        <w:t>4.3.11.3</w:t>
      </w:r>
      <w:r>
        <w:tab/>
        <w:t>Attribute constraints</w:t>
      </w:r>
      <w:bookmarkEnd w:id="70"/>
    </w:p>
    <w:p w14:paraId="1FBBBE6E" w14:textId="77777777" w:rsidR="008D6206" w:rsidRDefault="008D6206">
      <w:pPr>
        <w:pStyle w:val="CommentText"/>
        <w:rPr>
          <w:iCs/>
        </w:rPr>
      </w:pPr>
      <w:r>
        <w:rPr>
          <w:iCs/>
        </w:rPr>
        <w:t>There is no attribute constraint defined.</w:t>
      </w:r>
    </w:p>
    <w:p w14:paraId="00854879" w14:textId="77777777" w:rsidR="008D6206" w:rsidRDefault="008D6206">
      <w:pPr>
        <w:pStyle w:val="Heading4"/>
      </w:pPr>
      <w:bookmarkStart w:id="71" w:name="_Toc359416619"/>
      <w:r>
        <w:t>4.3.11.4</w:t>
      </w:r>
      <w:r>
        <w:tab/>
        <w:t>Notifications</w:t>
      </w:r>
      <w:bookmarkEnd w:id="71"/>
    </w:p>
    <w:p w14:paraId="1439FA83" w14:textId="77777777" w:rsidR="008D6206" w:rsidRDefault="008D6206">
      <w:pPr>
        <w:pStyle w:val="CommentText"/>
      </w:pPr>
      <w:r>
        <w:t>There is no notification defined.</w:t>
      </w:r>
    </w:p>
    <w:p w14:paraId="0F4C420B" w14:textId="77777777" w:rsidR="008D6206" w:rsidRDefault="008D6206">
      <w:pPr>
        <w:pStyle w:val="Heading3"/>
      </w:pPr>
      <w:bookmarkStart w:id="72" w:name="_Toc359416620"/>
      <w:r>
        <w:t>4.3.12</w:t>
      </w:r>
      <w:r>
        <w:tab/>
      </w:r>
      <w:proofErr w:type="spellStart"/>
      <w:r>
        <w:rPr>
          <w:rFonts w:ascii="Courier New" w:hAnsi="Courier New" w:cs="Courier New"/>
        </w:rPr>
        <w:t>PCSCFFunction</w:t>
      </w:r>
      <w:bookmarkEnd w:id="72"/>
      <w:proofErr w:type="spellEnd"/>
    </w:p>
    <w:p w14:paraId="7B8E65CA" w14:textId="77777777" w:rsidR="008D6206" w:rsidRDefault="008D6206">
      <w:pPr>
        <w:pStyle w:val="Heading4"/>
      </w:pPr>
      <w:bookmarkStart w:id="73" w:name="_Toc359416621"/>
      <w:r>
        <w:t>4.3.12.1</w:t>
      </w:r>
      <w:r>
        <w:tab/>
        <w:t>Definition</w:t>
      </w:r>
      <w:bookmarkEnd w:id="73"/>
    </w:p>
    <w:p w14:paraId="20E3EB03" w14:textId="77777777" w:rsidR="008D6206" w:rsidRDefault="008D6206">
      <w:r>
        <w:t>This IOC represents P-CSCF functionality. For more information about the P-CSCF, see 3GPP TS 23.002 [8].</w:t>
      </w:r>
    </w:p>
    <w:p w14:paraId="62BB8E41" w14:textId="77777777" w:rsidR="008D6206" w:rsidRDefault="008D6206">
      <w:pPr>
        <w:pStyle w:val="Heading4"/>
      </w:pPr>
      <w:bookmarkStart w:id="74" w:name="_Toc359416622"/>
      <w:r>
        <w:t>4.3.12.2</w:t>
      </w:r>
      <w:r>
        <w:tab/>
        <w:t>Attributes</w:t>
      </w:r>
      <w:bookmarkEnd w:id="74"/>
    </w:p>
    <w:p w14:paraId="504D4E58" w14:textId="77777777" w:rsidR="008D6206" w:rsidRDefault="008D6206">
      <w:r>
        <w:t>None.</w:t>
      </w:r>
    </w:p>
    <w:p w14:paraId="40C3740A" w14:textId="77777777" w:rsidR="008D6206" w:rsidRDefault="008D6206">
      <w:pPr>
        <w:pStyle w:val="Heading4"/>
      </w:pPr>
      <w:bookmarkStart w:id="75" w:name="_Toc359416623"/>
      <w:r>
        <w:t>4.3.12.3</w:t>
      </w:r>
      <w:r>
        <w:tab/>
        <w:t>Attribute constraints</w:t>
      </w:r>
      <w:bookmarkEnd w:id="75"/>
    </w:p>
    <w:p w14:paraId="254776F4" w14:textId="77777777" w:rsidR="008D6206" w:rsidRDefault="008D6206">
      <w:pPr>
        <w:pStyle w:val="CommentText"/>
        <w:rPr>
          <w:iCs/>
        </w:rPr>
      </w:pPr>
      <w:r>
        <w:rPr>
          <w:iCs/>
        </w:rPr>
        <w:t>There is no attribute constraint defined.</w:t>
      </w:r>
    </w:p>
    <w:p w14:paraId="41AB47E1" w14:textId="77777777" w:rsidR="008D6206" w:rsidRDefault="008D6206">
      <w:pPr>
        <w:pStyle w:val="Heading4"/>
      </w:pPr>
      <w:bookmarkStart w:id="76" w:name="_Toc359416624"/>
      <w:r>
        <w:t>4.3.12.4</w:t>
      </w:r>
      <w:r>
        <w:tab/>
        <w:t>Notifications</w:t>
      </w:r>
      <w:bookmarkEnd w:id="76"/>
    </w:p>
    <w:p w14:paraId="62F16963" w14:textId="77777777" w:rsidR="008D6206" w:rsidRDefault="008D6206">
      <w:pPr>
        <w:pStyle w:val="CommentText"/>
      </w:pPr>
      <w:r>
        <w:t>The common notifications defined in subclause 4.6 are valid for this IOC, without exceptions or additions.</w:t>
      </w:r>
    </w:p>
    <w:p w14:paraId="6264F552" w14:textId="77777777" w:rsidR="008D6206" w:rsidRDefault="008D6206">
      <w:pPr>
        <w:pStyle w:val="Heading3"/>
      </w:pPr>
      <w:bookmarkStart w:id="77" w:name="_Toc359416625"/>
      <w:r>
        <w:t>4.3.13</w:t>
      </w:r>
      <w:r>
        <w:tab/>
      </w:r>
      <w:proofErr w:type="spellStart"/>
      <w:r>
        <w:rPr>
          <w:rFonts w:ascii="Courier New" w:hAnsi="Courier New" w:cs="Courier New"/>
        </w:rPr>
        <w:t>SCSFFunction</w:t>
      </w:r>
      <w:bookmarkEnd w:id="77"/>
      <w:proofErr w:type="spellEnd"/>
    </w:p>
    <w:p w14:paraId="56243C61" w14:textId="77777777" w:rsidR="008D6206" w:rsidRDefault="008D6206">
      <w:pPr>
        <w:pStyle w:val="Heading4"/>
      </w:pPr>
      <w:bookmarkStart w:id="78" w:name="_Toc359416626"/>
      <w:r>
        <w:t>4.3.13.1</w:t>
      </w:r>
      <w:r>
        <w:tab/>
        <w:t>Definition</w:t>
      </w:r>
      <w:bookmarkEnd w:id="78"/>
    </w:p>
    <w:p w14:paraId="472D3D2A" w14:textId="77777777" w:rsidR="008D6206" w:rsidRDefault="008D6206">
      <w:pPr>
        <w:keepNext/>
      </w:pPr>
      <w:r>
        <w:t>This IOC represents S-CSCF functionality. For more information about the S-CSCF, see 3GPP TS 23.002 [8].</w:t>
      </w:r>
    </w:p>
    <w:p w14:paraId="2D904BA0" w14:textId="77777777" w:rsidR="008D6206" w:rsidRDefault="008D6206">
      <w:pPr>
        <w:pStyle w:val="Heading4"/>
      </w:pPr>
      <w:bookmarkStart w:id="79" w:name="_Toc359416627"/>
      <w:r>
        <w:t>4.3.13.2</w:t>
      </w:r>
      <w:r>
        <w:tab/>
        <w:t>Attributes</w:t>
      </w:r>
      <w:bookmarkEnd w:id="79"/>
    </w:p>
    <w:p w14:paraId="13B20B06" w14:textId="77777777" w:rsidR="008D6206" w:rsidRDefault="008D6206">
      <w:r>
        <w:t>None.</w:t>
      </w:r>
    </w:p>
    <w:p w14:paraId="305DAD1D" w14:textId="77777777" w:rsidR="008D6206" w:rsidRDefault="008D6206">
      <w:pPr>
        <w:pStyle w:val="Heading4"/>
      </w:pPr>
      <w:bookmarkStart w:id="80" w:name="_Toc359416628"/>
      <w:r>
        <w:t>4.3.13.3</w:t>
      </w:r>
      <w:r>
        <w:tab/>
        <w:t>Attribute constraints</w:t>
      </w:r>
      <w:bookmarkEnd w:id="80"/>
    </w:p>
    <w:p w14:paraId="14C6F366" w14:textId="77777777" w:rsidR="008D6206" w:rsidRDefault="008D6206">
      <w:pPr>
        <w:pStyle w:val="CommentText"/>
        <w:rPr>
          <w:iCs/>
        </w:rPr>
      </w:pPr>
      <w:r>
        <w:rPr>
          <w:iCs/>
        </w:rPr>
        <w:t>There is no attribute constraint defined.</w:t>
      </w:r>
    </w:p>
    <w:p w14:paraId="2F745CEF" w14:textId="77777777" w:rsidR="008D6206" w:rsidRDefault="008D6206">
      <w:pPr>
        <w:pStyle w:val="Heading4"/>
      </w:pPr>
      <w:bookmarkStart w:id="81" w:name="_Toc359416629"/>
      <w:r>
        <w:t>4.3.13.4</w:t>
      </w:r>
      <w:r>
        <w:tab/>
        <w:t>Notifications</w:t>
      </w:r>
      <w:bookmarkEnd w:id="81"/>
    </w:p>
    <w:p w14:paraId="1E1DFE3D" w14:textId="77777777" w:rsidR="008D6206" w:rsidRDefault="008D6206">
      <w:pPr>
        <w:pStyle w:val="CommentText"/>
      </w:pPr>
      <w:r>
        <w:t>The common notifications defined in subclause 4.6 are valid for this IOC, without exceptions or additions.</w:t>
      </w:r>
    </w:p>
    <w:p w14:paraId="7FAF3396" w14:textId="77777777" w:rsidR="008D6206" w:rsidRDefault="008D6206">
      <w:pPr>
        <w:pStyle w:val="Heading3"/>
      </w:pPr>
      <w:bookmarkStart w:id="82" w:name="_Toc359416630"/>
      <w:r>
        <w:t>4.3.1</w:t>
      </w:r>
      <w:r>
        <w:rPr>
          <w:lang w:eastAsia="zh-CN"/>
        </w:rPr>
        <w:t>4</w:t>
      </w:r>
      <w:r>
        <w:tab/>
      </w:r>
      <w:proofErr w:type="spellStart"/>
      <w:r>
        <w:rPr>
          <w:rFonts w:ascii="Courier New" w:hAnsi="Courier New" w:cs="Courier New" w:hint="eastAsia"/>
        </w:rPr>
        <w:t>S</w:t>
      </w:r>
      <w:r>
        <w:rPr>
          <w:rFonts w:ascii="Courier New" w:hAnsi="Courier New" w:cs="Courier New"/>
        </w:rPr>
        <w:t>IPASFunction</w:t>
      </w:r>
      <w:bookmarkEnd w:id="82"/>
      <w:proofErr w:type="spellEnd"/>
    </w:p>
    <w:p w14:paraId="7F5B01FE" w14:textId="77777777" w:rsidR="008D6206" w:rsidRDefault="008D6206">
      <w:pPr>
        <w:pStyle w:val="Heading4"/>
      </w:pPr>
      <w:bookmarkStart w:id="83" w:name="_Toc359416631"/>
      <w:r>
        <w:t>4.3.1</w:t>
      </w:r>
      <w:r>
        <w:rPr>
          <w:lang w:eastAsia="zh-CN"/>
        </w:rPr>
        <w:t>4</w:t>
      </w:r>
      <w:r>
        <w:t>.1</w:t>
      </w:r>
      <w:r>
        <w:tab/>
        <w:t>Definition</w:t>
      </w:r>
      <w:bookmarkEnd w:id="83"/>
    </w:p>
    <w:p w14:paraId="61685AE4" w14:textId="77777777" w:rsidR="008D6206" w:rsidRDefault="008D6206">
      <w:r>
        <w:t>This IOC represents</w:t>
      </w:r>
      <w:r>
        <w:rPr>
          <w:rFonts w:hint="eastAsia"/>
          <w:lang w:eastAsia="zh-CN"/>
        </w:rPr>
        <w:t xml:space="preserve"> </w:t>
      </w:r>
      <w:smartTag w:uri="urn:schemas-microsoft-com:office:smarttags" w:element="place">
        <w:smartTag w:uri="urn:schemas-microsoft-com:office:smarttags" w:element="City">
          <w:r>
            <w:rPr>
              <w:rFonts w:hint="eastAsia"/>
              <w:lang w:eastAsia="zh-CN"/>
            </w:rPr>
            <w:t>SIP</w:t>
          </w:r>
        </w:smartTag>
        <w:r>
          <w:t xml:space="preserve"> </w:t>
        </w:r>
        <w:smartTag w:uri="urn:schemas-microsoft-com:office:smarttags" w:element="State">
          <w:r>
            <w:t>AS</w:t>
          </w:r>
        </w:smartTag>
      </w:smartTag>
      <w:r>
        <w:t xml:space="preserve"> functionality.</w:t>
      </w:r>
      <w:r>
        <w:rPr>
          <w:rFonts w:hint="eastAsia"/>
          <w:lang w:eastAsia="zh-CN"/>
        </w:rPr>
        <w:t xml:space="preserve"> </w:t>
      </w:r>
      <w:r>
        <w:t>For more information about the</w:t>
      </w:r>
      <w:r>
        <w:rPr>
          <w:rFonts w:hint="eastAsia"/>
          <w:lang w:eastAsia="zh-CN"/>
        </w:rPr>
        <w:t xml:space="preserve"> SIP</w:t>
      </w:r>
      <w:r>
        <w:t xml:space="preserve"> AS, see 3GPP TS 23.002 [8].</w:t>
      </w:r>
    </w:p>
    <w:p w14:paraId="7B73D323" w14:textId="77777777" w:rsidR="008D6206" w:rsidRDefault="008D6206">
      <w:pPr>
        <w:pStyle w:val="Heading4"/>
        <w:rPr>
          <w:lang w:eastAsia="zh-CN"/>
        </w:rPr>
      </w:pPr>
      <w:bookmarkStart w:id="84" w:name="_Toc359416632"/>
      <w:r>
        <w:t>4.3.1</w:t>
      </w:r>
      <w:r>
        <w:rPr>
          <w:lang w:eastAsia="zh-CN"/>
        </w:rPr>
        <w:t>4</w:t>
      </w:r>
      <w:r>
        <w:t>.2</w:t>
      </w:r>
      <w:r>
        <w:tab/>
        <w:t>Attributes</w:t>
      </w:r>
      <w:bookmarkEnd w:id="84"/>
    </w:p>
    <w:p w14:paraId="2577DEA7" w14:textId="77777777" w:rsidR="008D6206" w:rsidRDefault="008D6206">
      <w:pPr>
        <w:rPr>
          <w:lang w:eastAsia="zh-CN"/>
        </w:rPr>
      </w:pPr>
      <w:r>
        <w:rPr>
          <w:lang w:eastAsia="zh-CN"/>
        </w:rPr>
        <w:t>None</w:t>
      </w:r>
      <w:r>
        <w:rPr>
          <w:rFonts w:hint="eastAsia"/>
          <w:lang w:eastAsia="zh-CN"/>
        </w:rPr>
        <w:t>.</w:t>
      </w:r>
    </w:p>
    <w:p w14:paraId="02A566BE" w14:textId="77777777" w:rsidR="008D6206" w:rsidRDefault="008D6206">
      <w:pPr>
        <w:pStyle w:val="Heading4"/>
      </w:pPr>
      <w:bookmarkStart w:id="85" w:name="_Toc359416633"/>
      <w:r>
        <w:t>4.3.14.3</w:t>
      </w:r>
      <w:r>
        <w:tab/>
        <w:t>Attribute constraints</w:t>
      </w:r>
      <w:bookmarkEnd w:id="85"/>
    </w:p>
    <w:p w14:paraId="1E6331BC" w14:textId="77777777" w:rsidR="008D6206" w:rsidRDefault="008D6206">
      <w:pPr>
        <w:pStyle w:val="CommentText"/>
        <w:rPr>
          <w:iCs/>
        </w:rPr>
      </w:pPr>
      <w:r>
        <w:rPr>
          <w:iCs/>
        </w:rPr>
        <w:t>There is no attribute constraint defined.</w:t>
      </w:r>
    </w:p>
    <w:p w14:paraId="5E77C14E" w14:textId="77777777" w:rsidR="008D6206" w:rsidRDefault="008D6206">
      <w:pPr>
        <w:pStyle w:val="Heading4"/>
      </w:pPr>
      <w:bookmarkStart w:id="86" w:name="_Toc359416634"/>
      <w:r>
        <w:t>4.3.14.4</w:t>
      </w:r>
      <w:r>
        <w:tab/>
        <w:t>Notifications</w:t>
      </w:r>
      <w:bookmarkEnd w:id="86"/>
    </w:p>
    <w:p w14:paraId="333FAD2C" w14:textId="77777777" w:rsidR="008D6206" w:rsidRDefault="008D6206">
      <w:pPr>
        <w:rPr>
          <w:bCs/>
        </w:rPr>
      </w:pPr>
      <w:r>
        <w:rPr>
          <w:bCs/>
        </w:rPr>
        <w:t>There is no notification defined.</w:t>
      </w:r>
    </w:p>
    <w:p w14:paraId="2CE330AD" w14:textId="77777777" w:rsidR="008D6206" w:rsidRDefault="008D6206">
      <w:pPr>
        <w:pStyle w:val="Heading3"/>
      </w:pPr>
      <w:bookmarkStart w:id="87" w:name="_Toc359416635"/>
      <w:r>
        <w:t>4.3.15</w:t>
      </w:r>
      <w:r>
        <w:tab/>
      </w:r>
      <w:proofErr w:type="spellStart"/>
      <w:r>
        <w:rPr>
          <w:rFonts w:ascii="Courier New" w:hAnsi="Courier New" w:cs="Courier New"/>
        </w:rPr>
        <w:t>SLFFunction</w:t>
      </w:r>
      <w:bookmarkEnd w:id="87"/>
      <w:proofErr w:type="spellEnd"/>
    </w:p>
    <w:p w14:paraId="22CF1F76" w14:textId="77777777" w:rsidR="008D6206" w:rsidRDefault="008D6206">
      <w:pPr>
        <w:pStyle w:val="Heading4"/>
      </w:pPr>
      <w:bookmarkStart w:id="88" w:name="_Toc359416636"/>
      <w:r>
        <w:t>4.3.15.1</w:t>
      </w:r>
      <w:r>
        <w:tab/>
        <w:t>Definition</w:t>
      </w:r>
      <w:bookmarkEnd w:id="88"/>
    </w:p>
    <w:p w14:paraId="7EF6B7B2" w14:textId="77777777" w:rsidR="008D6206" w:rsidRDefault="008D6206">
      <w:r>
        <w:t>This IOC represents SLF functionality. For more information about the SLF, see 3GPP TS 23.002 [8].</w:t>
      </w:r>
    </w:p>
    <w:p w14:paraId="59F232F4" w14:textId="77777777" w:rsidR="008D6206" w:rsidRDefault="008D6206">
      <w:pPr>
        <w:pStyle w:val="Heading4"/>
      </w:pPr>
      <w:bookmarkStart w:id="89" w:name="_Toc359416637"/>
      <w:r>
        <w:t>4.3.15.2</w:t>
      </w:r>
      <w:r>
        <w:tab/>
        <w:t>Attributes</w:t>
      </w:r>
      <w:bookmarkEnd w:id="89"/>
    </w:p>
    <w:p w14:paraId="3B99AE41" w14:textId="77777777" w:rsidR="008D6206" w:rsidRDefault="008D6206"/>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8D6206" w14:paraId="6FEBAE0A" w14:textId="77777777">
        <w:trPr>
          <w:cantSplit/>
          <w:jc w:val="center"/>
        </w:trPr>
        <w:tc>
          <w:tcPr>
            <w:tcW w:w="1867" w:type="dxa"/>
            <w:shd w:val="pct12" w:color="auto" w:fill="FFFFFF"/>
          </w:tcPr>
          <w:p w14:paraId="11BED7DF" w14:textId="77777777" w:rsidR="008D6206" w:rsidRDefault="008D6206">
            <w:pPr>
              <w:pStyle w:val="TAH"/>
              <w:ind w:right="318"/>
            </w:pPr>
            <w:r>
              <w:t>Attribute Name</w:t>
            </w:r>
          </w:p>
        </w:tc>
        <w:tc>
          <w:tcPr>
            <w:tcW w:w="1701" w:type="dxa"/>
            <w:shd w:val="pct12" w:color="auto" w:fill="FFFFFF"/>
          </w:tcPr>
          <w:p w14:paraId="616C3AD6" w14:textId="77777777" w:rsidR="008D6206" w:rsidRDefault="008D6206">
            <w:pPr>
              <w:pStyle w:val="TAH"/>
            </w:pPr>
            <w:r>
              <w:t>Support Qualifier</w:t>
            </w:r>
          </w:p>
        </w:tc>
        <w:tc>
          <w:tcPr>
            <w:tcW w:w="1336" w:type="dxa"/>
            <w:shd w:val="pct12" w:color="auto" w:fill="FFFFFF"/>
            <w:vAlign w:val="bottom"/>
          </w:tcPr>
          <w:p w14:paraId="1019FFC2" w14:textId="77777777" w:rsidR="008D6206" w:rsidRDefault="008D6206">
            <w:pPr>
              <w:pStyle w:val="TAH"/>
            </w:pPr>
            <w:proofErr w:type="spellStart"/>
            <w:r>
              <w:t>isReadable</w:t>
            </w:r>
            <w:proofErr w:type="spellEnd"/>
            <w:r>
              <w:t xml:space="preserve"> </w:t>
            </w:r>
          </w:p>
        </w:tc>
        <w:tc>
          <w:tcPr>
            <w:tcW w:w="1134" w:type="dxa"/>
            <w:shd w:val="pct12" w:color="auto" w:fill="FFFFFF"/>
            <w:vAlign w:val="bottom"/>
          </w:tcPr>
          <w:p w14:paraId="50756B0D" w14:textId="77777777" w:rsidR="008D6206" w:rsidRDefault="008D6206">
            <w:pPr>
              <w:pStyle w:val="TAH"/>
            </w:pPr>
            <w:proofErr w:type="spellStart"/>
            <w:r>
              <w:t>isWritable</w:t>
            </w:r>
            <w:proofErr w:type="spellEnd"/>
          </w:p>
        </w:tc>
        <w:tc>
          <w:tcPr>
            <w:tcW w:w="1275" w:type="dxa"/>
            <w:shd w:val="pct12" w:color="auto" w:fill="FFFFFF"/>
          </w:tcPr>
          <w:p w14:paraId="4398A6B1" w14:textId="77777777" w:rsidR="008D6206" w:rsidRDefault="008D6206">
            <w:pPr>
              <w:pStyle w:val="TAH"/>
            </w:pPr>
            <w:proofErr w:type="spellStart"/>
            <w:r>
              <w:t>isInvariant</w:t>
            </w:r>
            <w:proofErr w:type="spellEnd"/>
          </w:p>
        </w:tc>
        <w:tc>
          <w:tcPr>
            <w:tcW w:w="1305" w:type="dxa"/>
            <w:shd w:val="pct12" w:color="auto" w:fill="FFFFFF"/>
          </w:tcPr>
          <w:p w14:paraId="523FAD64" w14:textId="77777777" w:rsidR="008D6206" w:rsidRDefault="008D6206">
            <w:pPr>
              <w:pStyle w:val="TAH"/>
            </w:pPr>
            <w:proofErr w:type="spellStart"/>
            <w:r>
              <w:t>isNotifyable</w:t>
            </w:r>
            <w:proofErr w:type="spellEnd"/>
          </w:p>
        </w:tc>
      </w:tr>
      <w:tr w:rsidR="008D6206" w14:paraId="1E4EF1FF" w14:textId="77777777">
        <w:trPr>
          <w:cantSplit/>
          <w:jc w:val="center"/>
        </w:trPr>
        <w:tc>
          <w:tcPr>
            <w:tcW w:w="1867" w:type="dxa"/>
          </w:tcPr>
          <w:p w14:paraId="3F80B83C" w14:textId="77777777" w:rsidR="008D6206" w:rsidRDefault="008D6206">
            <w:pPr>
              <w:pStyle w:val="TAL"/>
              <w:ind w:right="318"/>
              <w:rPr>
                <w:lang w:eastAsia="de-DE"/>
              </w:rPr>
            </w:pPr>
            <w:proofErr w:type="spellStart"/>
            <w:r>
              <w:rPr>
                <w:rFonts w:ascii="Courier New" w:hAnsi="Courier New" w:cs="Courier New"/>
                <w:lang w:eastAsia="de-DE"/>
              </w:rPr>
              <w:t>linkList</w:t>
            </w:r>
            <w:proofErr w:type="spellEnd"/>
          </w:p>
        </w:tc>
        <w:tc>
          <w:tcPr>
            <w:tcW w:w="1701" w:type="dxa"/>
          </w:tcPr>
          <w:p w14:paraId="4828A05A" w14:textId="77777777" w:rsidR="008D6206" w:rsidRDefault="008D6206">
            <w:pPr>
              <w:pStyle w:val="TAL"/>
              <w:jc w:val="center"/>
            </w:pPr>
            <w:r>
              <w:t>O</w:t>
            </w:r>
          </w:p>
        </w:tc>
        <w:tc>
          <w:tcPr>
            <w:tcW w:w="1336" w:type="dxa"/>
          </w:tcPr>
          <w:p w14:paraId="599C6C45" w14:textId="77777777" w:rsidR="008D6206" w:rsidRDefault="008D6206">
            <w:pPr>
              <w:pStyle w:val="TAL"/>
              <w:jc w:val="center"/>
            </w:pPr>
            <w:r>
              <w:t>M</w:t>
            </w:r>
          </w:p>
        </w:tc>
        <w:tc>
          <w:tcPr>
            <w:tcW w:w="1134" w:type="dxa"/>
          </w:tcPr>
          <w:p w14:paraId="60F26928" w14:textId="77777777" w:rsidR="008D6206" w:rsidRDefault="008D6206">
            <w:pPr>
              <w:pStyle w:val="TAL"/>
              <w:jc w:val="center"/>
            </w:pPr>
            <w:r>
              <w:t>-</w:t>
            </w:r>
          </w:p>
        </w:tc>
        <w:tc>
          <w:tcPr>
            <w:tcW w:w="1275" w:type="dxa"/>
          </w:tcPr>
          <w:p w14:paraId="4EB9186B" w14:textId="77777777" w:rsidR="008D6206" w:rsidRDefault="008D6206">
            <w:pPr>
              <w:pStyle w:val="TAL"/>
              <w:jc w:val="center"/>
            </w:pPr>
            <w:r>
              <w:t>-</w:t>
            </w:r>
          </w:p>
        </w:tc>
        <w:tc>
          <w:tcPr>
            <w:tcW w:w="1305" w:type="dxa"/>
          </w:tcPr>
          <w:p w14:paraId="2DEAA880" w14:textId="77777777" w:rsidR="008D6206" w:rsidRDefault="008D6206">
            <w:pPr>
              <w:pStyle w:val="TAL"/>
              <w:jc w:val="center"/>
            </w:pPr>
            <w:r>
              <w:t>M</w:t>
            </w:r>
          </w:p>
        </w:tc>
      </w:tr>
    </w:tbl>
    <w:p w14:paraId="55A67FA7" w14:textId="77777777" w:rsidR="008D6206" w:rsidRDefault="008D6206"/>
    <w:p w14:paraId="6F7C1676" w14:textId="77777777" w:rsidR="008D6206" w:rsidRDefault="008D6206">
      <w:pPr>
        <w:pStyle w:val="Heading4"/>
      </w:pPr>
      <w:bookmarkStart w:id="90" w:name="_Toc359416638"/>
      <w:r>
        <w:t>4.3.15.3</w:t>
      </w:r>
      <w:r>
        <w:tab/>
        <w:t>Attribute constraints</w:t>
      </w:r>
      <w:bookmarkEnd w:id="90"/>
    </w:p>
    <w:p w14:paraId="0676A32F" w14:textId="77777777" w:rsidR="008D6206" w:rsidRDefault="008D6206">
      <w:pPr>
        <w:pStyle w:val="CommentText"/>
        <w:rPr>
          <w:iCs/>
        </w:rPr>
      </w:pPr>
      <w:r>
        <w:rPr>
          <w:iCs/>
        </w:rPr>
        <w:t>There is no attribute constraint defined.</w:t>
      </w:r>
    </w:p>
    <w:p w14:paraId="105EEE5C" w14:textId="77777777" w:rsidR="008D6206" w:rsidRDefault="008D6206">
      <w:pPr>
        <w:pStyle w:val="Heading4"/>
      </w:pPr>
      <w:bookmarkStart w:id="91" w:name="_Toc359416639"/>
      <w:r>
        <w:t>4.3.15.4</w:t>
      </w:r>
      <w:r>
        <w:tab/>
        <w:t>Notifications</w:t>
      </w:r>
      <w:bookmarkEnd w:id="91"/>
    </w:p>
    <w:p w14:paraId="24EB0050" w14:textId="77777777" w:rsidR="008D6206" w:rsidRDefault="008D6206">
      <w:r>
        <w:t>The common notifications defined in subclause 4.6 are valid for this IOC, without exceptions or additions.</w:t>
      </w:r>
    </w:p>
    <w:p w14:paraId="6677BC13" w14:textId="77777777" w:rsidR="008D6206" w:rsidRDefault="008D6206">
      <w:pPr>
        <w:pStyle w:val="Heading3"/>
        <w:rPr>
          <w:lang w:eastAsia="zh-CN"/>
        </w:rPr>
      </w:pPr>
      <w:bookmarkStart w:id="92" w:name="_Toc359416640"/>
      <w:r>
        <w:t>4.3.16</w:t>
      </w:r>
      <w:r>
        <w:tab/>
      </w:r>
      <w:proofErr w:type="spellStart"/>
      <w:r>
        <w:rPr>
          <w:rFonts w:hint="eastAsia"/>
          <w:lang w:eastAsia="zh-CN"/>
        </w:rPr>
        <w:t>ECSCFFunction</w:t>
      </w:r>
      <w:bookmarkEnd w:id="92"/>
      <w:proofErr w:type="spellEnd"/>
    </w:p>
    <w:p w14:paraId="1A771BE4" w14:textId="77777777" w:rsidR="008D6206" w:rsidRDefault="008D6206">
      <w:pPr>
        <w:pStyle w:val="Heading4"/>
      </w:pPr>
      <w:bookmarkStart w:id="93" w:name="_Toc359416641"/>
      <w:r>
        <w:t>4.3.1</w:t>
      </w:r>
      <w:r>
        <w:rPr>
          <w:rFonts w:hint="eastAsia"/>
          <w:lang w:eastAsia="zh-CN"/>
        </w:rPr>
        <w:t>6</w:t>
      </w:r>
      <w:r>
        <w:t>.1</w:t>
      </w:r>
      <w:r>
        <w:tab/>
        <w:t>Definition</w:t>
      </w:r>
      <w:bookmarkEnd w:id="93"/>
    </w:p>
    <w:p w14:paraId="6675BE63" w14:textId="77777777" w:rsidR="008D6206" w:rsidRDefault="008D6206">
      <w:pPr>
        <w:keepNext/>
      </w:pPr>
      <w:r>
        <w:t xml:space="preserve">This IOC represents </w:t>
      </w:r>
      <w:r>
        <w:rPr>
          <w:rFonts w:hint="eastAsia"/>
          <w:lang w:eastAsia="zh-CN"/>
        </w:rPr>
        <w:t>E</w:t>
      </w:r>
      <w:r>
        <w:t xml:space="preserve">-CSCF functionality. For more information about the </w:t>
      </w:r>
      <w:r>
        <w:rPr>
          <w:rFonts w:hint="eastAsia"/>
          <w:lang w:eastAsia="zh-CN"/>
        </w:rPr>
        <w:t>E</w:t>
      </w:r>
      <w:r>
        <w:t>-CSCF, see 3GPP TS 23.002 [8].</w:t>
      </w:r>
    </w:p>
    <w:p w14:paraId="4E15BD85" w14:textId="77777777" w:rsidR="008D6206" w:rsidRDefault="008D6206">
      <w:pPr>
        <w:pStyle w:val="Heading4"/>
      </w:pPr>
      <w:bookmarkStart w:id="94" w:name="_Toc359416642"/>
      <w:r>
        <w:t>4.3.1</w:t>
      </w:r>
      <w:r>
        <w:rPr>
          <w:rFonts w:hint="eastAsia"/>
          <w:lang w:eastAsia="zh-CN"/>
        </w:rPr>
        <w:t>6</w:t>
      </w:r>
      <w:r>
        <w:t>.2</w:t>
      </w:r>
      <w:r>
        <w:tab/>
        <w:t>Attributes</w:t>
      </w:r>
      <w:bookmarkEnd w:id="94"/>
    </w:p>
    <w:p w14:paraId="33148430" w14:textId="77777777" w:rsidR="008D6206" w:rsidRDefault="008D6206">
      <w:r>
        <w:t>None.</w:t>
      </w:r>
    </w:p>
    <w:p w14:paraId="351FFC5B" w14:textId="77777777" w:rsidR="008D6206" w:rsidRDefault="008D6206">
      <w:pPr>
        <w:pStyle w:val="Heading4"/>
      </w:pPr>
      <w:bookmarkStart w:id="95" w:name="_Toc359416643"/>
      <w:r>
        <w:t>4.3.16.3</w:t>
      </w:r>
      <w:r>
        <w:tab/>
        <w:t>Attribute constraints</w:t>
      </w:r>
      <w:bookmarkEnd w:id="95"/>
    </w:p>
    <w:p w14:paraId="2720FD83" w14:textId="77777777" w:rsidR="008D6206" w:rsidRDefault="008D6206">
      <w:pPr>
        <w:pStyle w:val="CommentText"/>
        <w:rPr>
          <w:iCs/>
        </w:rPr>
      </w:pPr>
      <w:r>
        <w:rPr>
          <w:iCs/>
        </w:rPr>
        <w:t>There is no attribute constraint defined.</w:t>
      </w:r>
    </w:p>
    <w:p w14:paraId="37AA44E3" w14:textId="77777777" w:rsidR="008D6206" w:rsidRDefault="008D6206">
      <w:pPr>
        <w:pStyle w:val="Heading4"/>
      </w:pPr>
      <w:bookmarkStart w:id="96" w:name="_Toc359416644"/>
      <w:r>
        <w:t>4.3.1</w:t>
      </w:r>
      <w:r>
        <w:rPr>
          <w:rFonts w:hint="eastAsia"/>
          <w:lang w:eastAsia="zh-CN"/>
        </w:rPr>
        <w:t>6</w:t>
      </w:r>
      <w:r>
        <w:t>.4</w:t>
      </w:r>
      <w:r>
        <w:tab/>
        <w:t>Notifications</w:t>
      </w:r>
      <w:bookmarkEnd w:id="96"/>
    </w:p>
    <w:p w14:paraId="1A217815" w14:textId="77777777" w:rsidR="008D6206" w:rsidRDefault="008D6206">
      <w:pPr>
        <w:pStyle w:val="CommentText"/>
      </w:pPr>
      <w:r>
        <w:t>The common notifications defined in subclause 4.6 are valid for this IOC, without exceptions or additions.</w:t>
      </w:r>
    </w:p>
    <w:p w14:paraId="11087946" w14:textId="77777777" w:rsidR="008D6206" w:rsidRDefault="008D6206">
      <w:pPr>
        <w:pStyle w:val="Heading3"/>
      </w:pPr>
      <w:bookmarkStart w:id="97" w:name="_Toc359416645"/>
      <w:r>
        <w:t>4.3.17</w:t>
      </w:r>
      <w:r>
        <w:tab/>
      </w:r>
      <w:proofErr w:type="spellStart"/>
      <w:r>
        <w:rPr>
          <w:rFonts w:ascii="Courier New" w:hAnsi="Courier New" w:cs="Courier New"/>
          <w:bCs/>
        </w:rPr>
        <w:t>Link_AS_ICSCF</w:t>
      </w:r>
      <w:bookmarkEnd w:id="97"/>
      <w:proofErr w:type="spellEnd"/>
    </w:p>
    <w:p w14:paraId="0D213C63" w14:textId="77777777" w:rsidR="008D6206" w:rsidRDefault="008D6206">
      <w:pPr>
        <w:pStyle w:val="Heading4"/>
      </w:pPr>
      <w:bookmarkStart w:id="98" w:name="_Toc359416646"/>
      <w:r>
        <w:t>4.3.17.1</w:t>
      </w:r>
      <w:r>
        <w:tab/>
        <w:t>Definition</w:t>
      </w:r>
      <w:bookmarkEnd w:id="98"/>
    </w:p>
    <w:p w14:paraId="4F166028" w14:textId="77777777" w:rsidR="008D6206" w:rsidRDefault="008D6206">
      <w:r>
        <w:t>This IOC models the Ma reference point as defined in TS 23.002 [8].</w:t>
      </w:r>
    </w:p>
    <w:p w14:paraId="2873AF3B" w14:textId="77777777" w:rsidR="008D6206" w:rsidRDefault="008D6206">
      <w:pPr>
        <w:pStyle w:val="Heading4"/>
      </w:pPr>
      <w:bookmarkStart w:id="99" w:name="_Toc359416647"/>
      <w:r>
        <w:t>4.3.1</w:t>
      </w:r>
      <w:r>
        <w:rPr>
          <w:lang w:eastAsia="zh-CN"/>
        </w:rPr>
        <w:t>7</w:t>
      </w:r>
      <w:r>
        <w:t>.2</w:t>
      </w:r>
      <w:r>
        <w:tab/>
        <w:t>Attributes</w:t>
      </w:r>
      <w:bookmarkEnd w:id="99"/>
    </w:p>
    <w:p w14:paraId="791635F5" w14:textId="77777777" w:rsidR="008D6206" w:rsidRDefault="008D6206">
      <w:r>
        <w:t>None.</w:t>
      </w:r>
    </w:p>
    <w:p w14:paraId="6420FBCD" w14:textId="77777777" w:rsidR="008D6206" w:rsidRDefault="008D6206">
      <w:pPr>
        <w:pStyle w:val="Heading4"/>
      </w:pPr>
      <w:bookmarkStart w:id="100" w:name="_Toc359416648"/>
      <w:r>
        <w:t>4.3.17.3</w:t>
      </w:r>
      <w:r>
        <w:tab/>
        <w:t>Attribute constraints</w:t>
      </w:r>
      <w:bookmarkEnd w:id="100"/>
    </w:p>
    <w:p w14:paraId="6068D4CB" w14:textId="77777777" w:rsidR="008D6206" w:rsidRDefault="008D6206">
      <w:pPr>
        <w:pStyle w:val="CommentText"/>
        <w:rPr>
          <w:iCs/>
        </w:rPr>
      </w:pPr>
      <w:r>
        <w:rPr>
          <w:iCs/>
        </w:rPr>
        <w:t>There is no attribute constraint defined.</w:t>
      </w:r>
    </w:p>
    <w:p w14:paraId="30B84A1C" w14:textId="77777777" w:rsidR="008D6206" w:rsidRDefault="008D6206">
      <w:pPr>
        <w:pStyle w:val="Heading4"/>
      </w:pPr>
      <w:bookmarkStart w:id="101" w:name="_Toc359416649"/>
      <w:r>
        <w:t>4.3.1</w:t>
      </w:r>
      <w:r>
        <w:rPr>
          <w:lang w:eastAsia="zh-CN"/>
        </w:rPr>
        <w:t>7</w:t>
      </w:r>
      <w:r>
        <w:t>.4</w:t>
      </w:r>
      <w:r>
        <w:tab/>
        <w:t>Notifications</w:t>
      </w:r>
      <w:bookmarkEnd w:id="101"/>
    </w:p>
    <w:p w14:paraId="28FFF043" w14:textId="77777777" w:rsidR="008D6206" w:rsidRDefault="008D6206">
      <w:r>
        <w:t>The common notifications defined in subclause 4.6 are valid for this IOC, without exceptions or additions.</w:t>
      </w:r>
    </w:p>
    <w:p w14:paraId="7DB0F6E1" w14:textId="77777777" w:rsidR="008D6206" w:rsidRDefault="008D6206">
      <w:pPr>
        <w:pStyle w:val="Heading3"/>
      </w:pPr>
      <w:bookmarkStart w:id="102" w:name="_Toc359416650"/>
      <w:r>
        <w:t>4.3.18</w:t>
      </w:r>
      <w:r>
        <w:tab/>
      </w:r>
      <w:proofErr w:type="spellStart"/>
      <w:r>
        <w:rPr>
          <w:rFonts w:ascii="Courier New" w:hAnsi="Courier New" w:cs="Courier New"/>
          <w:bCs/>
        </w:rPr>
        <w:t>Link_AS_SCSCF</w:t>
      </w:r>
      <w:bookmarkEnd w:id="102"/>
      <w:proofErr w:type="spellEnd"/>
    </w:p>
    <w:p w14:paraId="08FC0CF4" w14:textId="77777777" w:rsidR="008D6206" w:rsidRDefault="008D6206">
      <w:pPr>
        <w:pStyle w:val="Heading4"/>
      </w:pPr>
      <w:bookmarkStart w:id="103" w:name="_Toc359416651"/>
      <w:r>
        <w:t>4.3.18.1</w:t>
      </w:r>
      <w:r>
        <w:tab/>
        <w:t>Definition</w:t>
      </w:r>
      <w:bookmarkEnd w:id="103"/>
    </w:p>
    <w:p w14:paraId="48899FD1" w14:textId="77777777" w:rsidR="008D6206" w:rsidRDefault="008D6206">
      <w:r>
        <w:t xml:space="preserve">This IOC models the </w:t>
      </w:r>
      <w:proofErr w:type="spellStart"/>
      <w:r>
        <w:t>Isc</w:t>
      </w:r>
      <w:proofErr w:type="spellEnd"/>
      <w:r>
        <w:t xml:space="preserve"> reference point as defined in TS 23.002 [8].</w:t>
      </w:r>
    </w:p>
    <w:p w14:paraId="62C4F116" w14:textId="77777777" w:rsidR="008D6206" w:rsidRDefault="008D6206">
      <w:pPr>
        <w:pStyle w:val="Heading4"/>
      </w:pPr>
      <w:bookmarkStart w:id="104" w:name="_Toc359416652"/>
      <w:r>
        <w:t>4.3.1</w:t>
      </w:r>
      <w:r>
        <w:rPr>
          <w:lang w:eastAsia="zh-CN"/>
        </w:rPr>
        <w:t>8</w:t>
      </w:r>
      <w:r>
        <w:t>.2</w:t>
      </w:r>
      <w:r>
        <w:tab/>
        <w:t>Attributes</w:t>
      </w:r>
      <w:bookmarkEnd w:id="104"/>
    </w:p>
    <w:p w14:paraId="3861C2DE" w14:textId="77777777" w:rsidR="008D6206" w:rsidRDefault="008D6206">
      <w:r>
        <w:t>None.</w:t>
      </w:r>
    </w:p>
    <w:p w14:paraId="197D8B61" w14:textId="77777777" w:rsidR="008D6206" w:rsidRDefault="008D6206">
      <w:pPr>
        <w:pStyle w:val="Heading4"/>
      </w:pPr>
      <w:bookmarkStart w:id="105" w:name="_Toc359416653"/>
      <w:r>
        <w:t>4.3.18.3</w:t>
      </w:r>
      <w:r>
        <w:tab/>
        <w:t>Attribute constraints</w:t>
      </w:r>
      <w:bookmarkEnd w:id="105"/>
    </w:p>
    <w:p w14:paraId="0058BBB8" w14:textId="77777777" w:rsidR="008D6206" w:rsidRDefault="008D6206">
      <w:r>
        <w:t>There is no attribute constraint defined.</w:t>
      </w:r>
    </w:p>
    <w:p w14:paraId="67262D26" w14:textId="77777777" w:rsidR="008D6206" w:rsidRDefault="008D6206">
      <w:pPr>
        <w:pStyle w:val="Heading4"/>
      </w:pPr>
      <w:bookmarkStart w:id="106" w:name="_Toc359416654"/>
      <w:r>
        <w:t>4.3.1</w:t>
      </w:r>
      <w:r>
        <w:rPr>
          <w:lang w:eastAsia="zh-CN"/>
        </w:rPr>
        <w:t>8</w:t>
      </w:r>
      <w:r>
        <w:t>.4</w:t>
      </w:r>
      <w:r>
        <w:tab/>
        <w:t>Notifications</w:t>
      </w:r>
      <w:bookmarkEnd w:id="106"/>
    </w:p>
    <w:p w14:paraId="3E9F0A8F" w14:textId="77777777" w:rsidR="008D6206" w:rsidRDefault="008D6206">
      <w:r>
        <w:t>The common notifications defined in subclause 4.6 are valid for this IOC, without exceptions or additions.</w:t>
      </w:r>
    </w:p>
    <w:p w14:paraId="7664EC8F" w14:textId="77777777" w:rsidR="008D6206" w:rsidRDefault="008D6206">
      <w:pPr>
        <w:pStyle w:val="Heading3"/>
        <w:rPr>
          <w:rFonts w:ascii="Courier New" w:hAnsi="Courier New" w:cs="Courier New"/>
        </w:rPr>
      </w:pPr>
      <w:bookmarkStart w:id="107" w:name="_Toc359416655"/>
      <w:r>
        <w:t>4.3.19</w:t>
      </w:r>
      <w:r>
        <w:tab/>
      </w:r>
      <w:proofErr w:type="spellStart"/>
      <w:r>
        <w:rPr>
          <w:rFonts w:ascii="Courier New" w:hAnsi="Courier New" w:cs="Courier New"/>
        </w:rPr>
        <w:t>Link_AS_SLF</w:t>
      </w:r>
      <w:bookmarkEnd w:id="107"/>
      <w:proofErr w:type="spellEnd"/>
    </w:p>
    <w:p w14:paraId="18D41746" w14:textId="77777777" w:rsidR="008D6206" w:rsidRDefault="008D6206">
      <w:pPr>
        <w:pStyle w:val="Heading4"/>
      </w:pPr>
      <w:bookmarkStart w:id="108" w:name="_Toc359416656"/>
      <w:r>
        <w:t>4.3.19.1</w:t>
      </w:r>
      <w:r>
        <w:tab/>
        <w:t>Definition</w:t>
      </w:r>
      <w:bookmarkEnd w:id="108"/>
    </w:p>
    <w:p w14:paraId="1B8D8C82" w14:textId="77777777" w:rsidR="008D6206" w:rsidRDefault="008D6206">
      <w:r>
        <w:t>This models the Dh reference point as defined in TS 23.002 [8].</w:t>
      </w:r>
    </w:p>
    <w:p w14:paraId="205413EC" w14:textId="77777777" w:rsidR="008D6206" w:rsidRDefault="008D6206">
      <w:pPr>
        <w:pStyle w:val="Heading4"/>
      </w:pPr>
      <w:bookmarkStart w:id="109" w:name="_Toc359416657"/>
      <w:r>
        <w:t>4.3.1</w:t>
      </w:r>
      <w:r>
        <w:rPr>
          <w:lang w:eastAsia="zh-CN"/>
        </w:rPr>
        <w:t>9</w:t>
      </w:r>
      <w:r>
        <w:t>.2</w:t>
      </w:r>
      <w:r>
        <w:tab/>
        <w:t>Attributes</w:t>
      </w:r>
      <w:bookmarkEnd w:id="109"/>
    </w:p>
    <w:p w14:paraId="548CFD28" w14:textId="77777777" w:rsidR="008D6206" w:rsidRDefault="008D6206">
      <w:r>
        <w:t>None.</w:t>
      </w:r>
    </w:p>
    <w:p w14:paraId="3FD8B8C1" w14:textId="77777777" w:rsidR="008D6206" w:rsidRDefault="008D6206">
      <w:pPr>
        <w:pStyle w:val="Heading4"/>
      </w:pPr>
      <w:bookmarkStart w:id="110" w:name="_Toc359416658"/>
      <w:r>
        <w:t>4.3.19.3</w:t>
      </w:r>
      <w:r>
        <w:tab/>
        <w:t>Attribute constraints</w:t>
      </w:r>
      <w:bookmarkEnd w:id="110"/>
    </w:p>
    <w:p w14:paraId="78349A0E" w14:textId="77777777" w:rsidR="008D6206" w:rsidRDefault="008D6206">
      <w:r>
        <w:t>There is no attribute constraint defined.</w:t>
      </w:r>
    </w:p>
    <w:p w14:paraId="1506F20A" w14:textId="77777777" w:rsidR="008D6206" w:rsidRDefault="008D6206">
      <w:pPr>
        <w:pStyle w:val="Heading4"/>
      </w:pPr>
      <w:bookmarkStart w:id="111" w:name="_Toc359416659"/>
      <w:r>
        <w:t>4.3.1</w:t>
      </w:r>
      <w:r>
        <w:rPr>
          <w:lang w:eastAsia="zh-CN"/>
        </w:rPr>
        <w:t>9</w:t>
      </w:r>
      <w:r>
        <w:t>.4</w:t>
      </w:r>
      <w:r>
        <w:tab/>
        <w:t>Notifications</w:t>
      </w:r>
      <w:bookmarkEnd w:id="111"/>
    </w:p>
    <w:p w14:paraId="4680334A" w14:textId="77777777" w:rsidR="008D6206" w:rsidRDefault="008D6206">
      <w:r>
        <w:t>The common notifications defined in subclause 4.6 are valid for this IOC, without exceptions or additions.</w:t>
      </w:r>
    </w:p>
    <w:p w14:paraId="3F3C6690" w14:textId="77777777" w:rsidR="008D6206" w:rsidRDefault="008D6206">
      <w:pPr>
        <w:pStyle w:val="Heading3"/>
        <w:rPr>
          <w:rFonts w:ascii="Courier New" w:hAnsi="Courier New" w:cs="Courier New"/>
        </w:rPr>
      </w:pPr>
      <w:bookmarkStart w:id="112" w:name="_Toc359416660"/>
      <w:r>
        <w:t>4.3.20</w:t>
      </w:r>
      <w:r>
        <w:tab/>
      </w:r>
      <w:proofErr w:type="spellStart"/>
      <w:r>
        <w:rPr>
          <w:rFonts w:ascii="Courier New" w:hAnsi="Courier New" w:cs="Courier New"/>
        </w:rPr>
        <w:t>Link_BGCF_BGCF</w:t>
      </w:r>
      <w:bookmarkEnd w:id="112"/>
      <w:proofErr w:type="spellEnd"/>
    </w:p>
    <w:p w14:paraId="0B37837F" w14:textId="77777777" w:rsidR="008D6206" w:rsidRDefault="008D6206">
      <w:pPr>
        <w:pStyle w:val="Heading4"/>
      </w:pPr>
      <w:bookmarkStart w:id="113" w:name="_Toc359416661"/>
      <w:r>
        <w:t>4.3.20.1</w:t>
      </w:r>
      <w:r>
        <w:tab/>
        <w:t>Definition</w:t>
      </w:r>
      <w:bookmarkEnd w:id="113"/>
    </w:p>
    <w:p w14:paraId="6BBC692A" w14:textId="77777777" w:rsidR="008D6206" w:rsidRDefault="008D6206">
      <w:r>
        <w:t>This models the Mk reference point as defined in TS 23.002 [8].</w:t>
      </w:r>
    </w:p>
    <w:p w14:paraId="361B5BC8" w14:textId="77777777" w:rsidR="008D6206" w:rsidRDefault="008D6206">
      <w:pPr>
        <w:pStyle w:val="Heading4"/>
      </w:pPr>
      <w:bookmarkStart w:id="114" w:name="_Toc359416662"/>
      <w:r>
        <w:t>4.3.20.2</w:t>
      </w:r>
      <w:r>
        <w:tab/>
        <w:t>Attributes</w:t>
      </w:r>
      <w:bookmarkEnd w:id="114"/>
    </w:p>
    <w:p w14:paraId="529CD44F" w14:textId="77777777" w:rsidR="008D6206" w:rsidRDefault="008D6206">
      <w:r>
        <w:t>None.</w:t>
      </w:r>
    </w:p>
    <w:p w14:paraId="6589AD91" w14:textId="77777777" w:rsidR="008D6206" w:rsidRDefault="008D6206">
      <w:pPr>
        <w:pStyle w:val="Heading4"/>
      </w:pPr>
      <w:bookmarkStart w:id="115" w:name="_Toc359416663"/>
      <w:r>
        <w:t>4.3.20.3</w:t>
      </w:r>
      <w:r>
        <w:tab/>
        <w:t>Attribute constraints</w:t>
      </w:r>
      <w:bookmarkEnd w:id="115"/>
    </w:p>
    <w:p w14:paraId="6DD48FD4" w14:textId="77777777" w:rsidR="008D6206" w:rsidRDefault="008D6206">
      <w:pPr>
        <w:rPr>
          <w:iCs/>
        </w:rPr>
      </w:pPr>
      <w:r>
        <w:t>There is no attribute constraint defined</w:t>
      </w:r>
      <w:r>
        <w:rPr>
          <w:iCs/>
        </w:rPr>
        <w:t>.</w:t>
      </w:r>
    </w:p>
    <w:p w14:paraId="0E9EB766" w14:textId="77777777" w:rsidR="008D6206" w:rsidRDefault="008D6206">
      <w:pPr>
        <w:pStyle w:val="Heading4"/>
      </w:pPr>
      <w:bookmarkStart w:id="116" w:name="_Toc359416664"/>
      <w:r>
        <w:t>4.3.20.4</w:t>
      </w:r>
      <w:r>
        <w:tab/>
        <w:t>Notifications</w:t>
      </w:r>
      <w:bookmarkEnd w:id="116"/>
    </w:p>
    <w:p w14:paraId="79EE6F6F" w14:textId="77777777" w:rsidR="008D6206" w:rsidRDefault="008D6206">
      <w:r>
        <w:t>The common notifications defined in subclause 4.6 are valid for this IOC, without exceptions or additions.</w:t>
      </w:r>
    </w:p>
    <w:p w14:paraId="4B35FC0C" w14:textId="77777777" w:rsidR="008D6206" w:rsidRDefault="008D6206">
      <w:pPr>
        <w:pStyle w:val="Heading3"/>
      </w:pPr>
      <w:bookmarkStart w:id="117" w:name="_Toc359416665"/>
      <w:r>
        <w:t>4.3.21</w:t>
      </w:r>
      <w:r>
        <w:tab/>
      </w:r>
      <w:proofErr w:type="spellStart"/>
      <w:r>
        <w:rPr>
          <w:rFonts w:ascii="Courier New" w:hAnsi="Courier New" w:cs="Courier New"/>
          <w:bCs/>
        </w:rPr>
        <w:t>Link_BGCF_MGCF</w:t>
      </w:r>
      <w:bookmarkEnd w:id="117"/>
      <w:proofErr w:type="spellEnd"/>
    </w:p>
    <w:p w14:paraId="7113229C" w14:textId="77777777" w:rsidR="008D6206" w:rsidRDefault="008D6206">
      <w:pPr>
        <w:pStyle w:val="Heading4"/>
      </w:pPr>
      <w:bookmarkStart w:id="118" w:name="_Toc359416666"/>
      <w:r>
        <w:t>4.3.21.1</w:t>
      </w:r>
      <w:r>
        <w:tab/>
        <w:t>Definition</w:t>
      </w:r>
      <w:bookmarkEnd w:id="118"/>
    </w:p>
    <w:p w14:paraId="0623BB1A" w14:textId="77777777" w:rsidR="008D6206" w:rsidRDefault="008D6206">
      <w:r>
        <w:t xml:space="preserve">This models the </w:t>
      </w:r>
      <w:proofErr w:type="spellStart"/>
      <w:r>
        <w:t>Mj</w:t>
      </w:r>
      <w:proofErr w:type="spellEnd"/>
      <w:r>
        <w:t xml:space="preserve"> reference point as defined in TS 23.002 [8].</w:t>
      </w:r>
    </w:p>
    <w:p w14:paraId="23CD94D0" w14:textId="77777777" w:rsidR="008D6206" w:rsidRDefault="008D6206">
      <w:pPr>
        <w:pStyle w:val="Heading4"/>
      </w:pPr>
      <w:bookmarkStart w:id="119" w:name="_Toc359416667"/>
      <w:r>
        <w:t>4.3.21.2</w:t>
      </w:r>
      <w:r>
        <w:tab/>
        <w:t>Attributes</w:t>
      </w:r>
      <w:bookmarkEnd w:id="119"/>
    </w:p>
    <w:p w14:paraId="20D2A42A" w14:textId="77777777" w:rsidR="008D6206" w:rsidRDefault="008D6206">
      <w:r>
        <w:t>None.</w:t>
      </w:r>
    </w:p>
    <w:p w14:paraId="4BF0A65D" w14:textId="77777777" w:rsidR="008D6206" w:rsidRDefault="008D6206">
      <w:pPr>
        <w:pStyle w:val="Heading4"/>
      </w:pPr>
      <w:bookmarkStart w:id="120" w:name="_Toc359416668"/>
      <w:r>
        <w:t>4.3.21.3</w:t>
      </w:r>
      <w:r>
        <w:tab/>
        <w:t>Attribute constraints</w:t>
      </w:r>
      <w:bookmarkEnd w:id="120"/>
    </w:p>
    <w:p w14:paraId="6A2B2615" w14:textId="77777777" w:rsidR="008D6206" w:rsidRDefault="008D6206">
      <w:r>
        <w:t>There is no attribute constraint defined.</w:t>
      </w:r>
    </w:p>
    <w:p w14:paraId="1460EDD7" w14:textId="77777777" w:rsidR="008D6206" w:rsidRDefault="008D6206">
      <w:pPr>
        <w:pStyle w:val="Heading4"/>
      </w:pPr>
      <w:bookmarkStart w:id="121" w:name="_Toc359416669"/>
      <w:r>
        <w:t>4.3.21.4</w:t>
      </w:r>
      <w:r>
        <w:tab/>
        <w:t>Notifications</w:t>
      </w:r>
      <w:bookmarkEnd w:id="121"/>
    </w:p>
    <w:p w14:paraId="65910E65" w14:textId="77777777" w:rsidR="008D6206" w:rsidRDefault="008D6206">
      <w:r>
        <w:t>The common notifications defined in subclause 4.6 are valid for this IOC, without exceptions or additions.</w:t>
      </w:r>
    </w:p>
    <w:p w14:paraId="08E228DD" w14:textId="77777777" w:rsidR="008D6206" w:rsidRDefault="008D6206">
      <w:pPr>
        <w:pStyle w:val="Heading3"/>
      </w:pPr>
      <w:bookmarkStart w:id="122" w:name="_Toc359416670"/>
      <w:r>
        <w:t>4.3.22</w:t>
      </w:r>
      <w:r>
        <w:tab/>
      </w:r>
      <w:proofErr w:type="spellStart"/>
      <w:r>
        <w:rPr>
          <w:rFonts w:ascii="Courier New" w:hAnsi="Courier New" w:cs="Courier New"/>
        </w:rPr>
        <w:t>Link_BGCF_SCSCF</w:t>
      </w:r>
      <w:bookmarkEnd w:id="122"/>
      <w:proofErr w:type="spellEnd"/>
    </w:p>
    <w:p w14:paraId="67465689" w14:textId="77777777" w:rsidR="008D6206" w:rsidRDefault="008D6206">
      <w:pPr>
        <w:pStyle w:val="Heading4"/>
      </w:pPr>
      <w:bookmarkStart w:id="123" w:name="_Toc359416671"/>
      <w:r>
        <w:t>4.3.22.1</w:t>
      </w:r>
      <w:r>
        <w:tab/>
        <w:t>Definition</w:t>
      </w:r>
      <w:bookmarkEnd w:id="123"/>
    </w:p>
    <w:p w14:paraId="1072C513" w14:textId="77777777" w:rsidR="008D6206" w:rsidRDefault="008D6206">
      <w:r>
        <w:t>This models the Mi reference point as defined in TS 23.002 [8].</w:t>
      </w:r>
    </w:p>
    <w:p w14:paraId="1DFF34AF" w14:textId="77777777" w:rsidR="008D6206" w:rsidRDefault="008D6206">
      <w:pPr>
        <w:pStyle w:val="Heading4"/>
      </w:pPr>
      <w:bookmarkStart w:id="124" w:name="_Toc359416672"/>
      <w:r>
        <w:t>4.3.22.2</w:t>
      </w:r>
      <w:r>
        <w:tab/>
        <w:t>Attributes</w:t>
      </w:r>
      <w:bookmarkEnd w:id="124"/>
    </w:p>
    <w:p w14:paraId="6294DBB0" w14:textId="77777777" w:rsidR="008D6206" w:rsidRDefault="008D6206">
      <w:r>
        <w:t>None.</w:t>
      </w:r>
    </w:p>
    <w:p w14:paraId="03BCDF09" w14:textId="77777777" w:rsidR="008D6206" w:rsidRDefault="008D6206">
      <w:pPr>
        <w:pStyle w:val="Heading4"/>
      </w:pPr>
      <w:bookmarkStart w:id="125" w:name="_Toc359416673"/>
      <w:r>
        <w:t>4.3.22.3</w:t>
      </w:r>
      <w:r>
        <w:tab/>
        <w:t>Attribute constraints</w:t>
      </w:r>
      <w:bookmarkEnd w:id="125"/>
    </w:p>
    <w:p w14:paraId="7FC5058D" w14:textId="77777777" w:rsidR="008D6206" w:rsidRDefault="008D6206">
      <w:r>
        <w:t>There is no attribute constraint defined.</w:t>
      </w:r>
    </w:p>
    <w:p w14:paraId="4472F5A6" w14:textId="77777777" w:rsidR="008D6206" w:rsidRDefault="008D6206">
      <w:pPr>
        <w:pStyle w:val="Heading4"/>
      </w:pPr>
      <w:bookmarkStart w:id="126" w:name="_Toc359416674"/>
      <w:r>
        <w:t>4.3.22.4</w:t>
      </w:r>
      <w:r>
        <w:tab/>
        <w:t>Notifications</w:t>
      </w:r>
      <w:bookmarkEnd w:id="126"/>
    </w:p>
    <w:p w14:paraId="0946ABDD" w14:textId="77777777" w:rsidR="008D6206" w:rsidRDefault="008D6206">
      <w:r>
        <w:t>The common notifications defined in subclause 4.6 are valid for this IOC, without exceptions or additions.</w:t>
      </w:r>
    </w:p>
    <w:p w14:paraId="773BE67E" w14:textId="77777777" w:rsidR="008D6206" w:rsidRDefault="008D6206">
      <w:pPr>
        <w:pStyle w:val="Heading3"/>
        <w:rPr>
          <w:rFonts w:ascii="Courier New" w:hAnsi="Courier New" w:cs="Courier New"/>
        </w:rPr>
      </w:pPr>
      <w:bookmarkStart w:id="127" w:name="_Toc359416675"/>
      <w:r>
        <w:t>4.3.23</w:t>
      </w:r>
      <w:r>
        <w:tab/>
      </w:r>
      <w:proofErr w:type="spellStart"/>
      <w:r>
        <w:rPr>
          <w:rFonts w:ascii="Courier New" w:hAnsi="Courier New" w:cs="Courier New"/>
        </w:rPr>
        <w:t>Link_HSS_ICSCF</w:t>
      </w:r>
      <w:bookmarkEnd w:id="127"/>
      <w:proofErr w:type="spellEnd"/>
    </w:p>
    <w:p w14:paraId="50066C3B" w14:textId="77777777" w:rsidR="008D6206" w:rsidRDefault="008D6206">
      <w:pPr>
        <w:pStyle w:val="Heading4"/>
      </w:pPr>
      <w:bookmarkStart w:id="128" w:name="_Toc359416676"/>
      <w:r>
        <w:t>4.3.23.1</w:t>
      </w:r>
      <w:r>
        <w:tab/>
        <w:t>Definition</w:t>
      </w:r>
      <w:bookmarkEnd w:id="128"/>
    </w:p>
    <w:p w14:paraId="2172E209" w14:textId="77777777" w:rsidR="008D6206" w:rsidRDefault="008D6206">
      <w:r>
        <w:t xml:space="preserve">This IOC models the </w:t>
      </w:r>
      <w:proofErr w:type="spellStart"/>
      <w:r>
        <w:t>Cx</w:t>
      </w:r>
      <w:proofErr w:type="spellEnd"/>
      <w:r>
        <w:t xml:space="preserve"> reference point as defined in TS 23.002 [8].</w:t>
      </w:r>
    </w:p>
    <w:p w14:paraId="4F563B80" w14:textId="77777777" w:rsidR="008D6206" w:rsidRDefault="008D6206">
      <w:pPr>
        <w:pStyle w:val="Heading4"/>
      </w:pPr>
      <w:bookmarkStart w:id="129" w:name="_Toc359416677"/>
      <w:r>
        <w:t>4.3.23.2</w:t>
      </w:r>
      <w:r>
        <w:tab/>
        <w:t>Attributes</w:t>
      </w:r>
      <w:bookmarkEnd w:id="129"/>
    </w:p>
    <w:p w14:paraId="3A357B3C" w14:textId="77777777" w:rsidR="008D6206" w:rsidRDefault="008D6206">
      <w:r>
        <w:t>None.</w:t>
      </w:r>
    </w:p>
    <w:p w14:paraId="30C58F8E" w14:textId="77777777" w:rsidR="008D6206" w:rsidRDefault="008D6206">
      <w:pPr>
        <w:pStyle w:val="Heading4"/>
      </w:pPr>
      <w:bookmarkStart w:id="130" w:name="_Toc359416678"/>
      <w:r>
        <w:t>4.3.23.3</w:t>
      </w:r>
      <w:r>
        <w:tab/>
        <w:t>Attribute constraints</w:t>
      </w:r>
      <w:bookmarkEnd w:id="130"/>
    </w:p>
    <w:p w14:paraId="2620FD80" w14:textId="77777777" w:rsidR="008D6206" w:rsidRDefault="008D6206">
      <w:r>
        <w:t>There is no attribute constraint defined.</w:t>
      </w:r>
    </w:p>
    <w:p w14:paraId="5AA9D2D8" w14:textId="77777777" w:rsidR="008D6206" w:rsidRDefault="008D6206">
      <w:pPr>
        <w:pStyle w:val="Heading4"/>
      </w:pPr>
      <w:bookmarkStart w:id="131" w:name="_Toc359416679"/>
      <w:r>
        <w:t>4.3.23.4</w:t>
      </w:r>
      <w:r>
        <w:tab/>
        <w:t>Notifications</w:t>
      </w:r>
      <w:bookmarkEnd w:id="131"/>
    </w:p>
    <w:p w14:paraId="400A7CEA" w14:textId="77777777" w:rsidR="008D6206" w:rsidRDefault="008D6206">
      <w:r>
        <w:t>The common notifications defined in subclause 4.6 are valid for this IOC, without exceptions or additions.</w:t>
      </w:r>
    </w:p>
    <w:p w14:paraId="6D66EBAE" w14:textId="77777777" w:rsidR="008D6206" w:rsidRDefault="008D6206">
      <w:pPr>
        <w:pStyle w:val="Heading3"/>
      </w:pPr>
      <w:bookmarkStart w:id="132" w:name="_Toc359416680"/>
      <w:r>
        <w:t>4.3.24</w:t>
      </w:r>
      <w:r>
        <w:rPr>
          <w:rFonts w:ascii="Courier" w:hAnsi="Courier"/>
        </w:rPr>
        <w:tab/>
      </w:r>
      <w:proofErr w:type="spellStart"/>
      <w:r>
        <w:rPr>
          <w:rFonts w:ascii="Courier New" w:hAnsi="Courier New"/>
        </w:rPr>
        <w:t>Link_</w:t>
      </w:r>
      <w:r>
        <w:rPr>
          <w:rFonts w:ascii="Courier New" w:hAnsi="Courier New" w:hint="eastAsia"/>
          <w:lang w:eastAsia="zh-CN"/>
        </w:rPr>
        <w:t>I</w:t>
      </w:r>
      <w:r>
        <w:rPr>
          <w:rFonts w:ascii="Courier New" w:hAnsi="Courier New"/>
          <w:lang w:eastAsia="zh-CN"/>
        </w:rPr>
        <w:t>CSCF</w:t>
      </w:r>
      <w:r>
        <w:rPr>
          <w:rFonts w:ascii="Courier New" w:hAnsi="Courier New"/>
        </w:rPr>
        <w:t>_</w:t>
      </w:r>
      <w:r>
        <w:rPr>
          <w:rFonts w:ascii="Courier New" w:hAnsi="Courier New" w:hint="eastAsia"/>
          <w:lang w:eastAsia="zh-CN"/>
        </w:rPr>
        <w:t>S</w:t>
      </w:r>
      <w:r>
        <w:rPr>
          <w:rFonts w:ascii="Courier New" w:hAnsi="Courier New"/>
        </w:rPr>
        <w:t>CSCF</w:t>
      </w:r>
      <w:bookmarkEnd w:id="132"/>
      <w:proofErr w:type="spellEnd"/>
    </w:p>
    <w:p w14:paraId="206C67C7" w14:textId="77777777" w:rsidR="008D6206" w:rsidRDefault="008D6206">
      <w:pPr>
        <w:pStyle w:val="Heading4"/>
      </w:pPr>
      <w:bookmarkStart w:id="133" w:name="_Toc359416681"/>
      <w:r>
        <w:t>4.3.24.1</w:t>
      </w:r>
      <w:r>
        <w:tab/>
        <w:t>Definition</w:t>
      </w:r>
      <w:bookmarkEnd w:id="133"/>
    </w:p>
    <w:p w14:paraId="79D5F09E" w14:textId="77777777" w:rsidR="008D6206" w:rsidRDefault="008D6206">
      <w:r>
        <w:t xml:space="preserve">This models the </w:t>
      </w:r>
      <w:r>
        <w:rPr>
          <w:rFonts w:hint="eastAsia"/>
          <w:lang w:eastAsia="zh-CN"/>
        </w:rPr>
        <w:t>Mw</w:t>
      </w:r>
      <w:r>
        <w:t xml:space="preserve"> reference point as defined in TS 23.002 [8].</w:t>
      </w:r>
    </w:p>
    <w:p w14:paraId="1F7CC780" w14:textId="77777777" w:rsidR="008D6206" w:rsidRDefault="008D6206">
      <w:pPr>
        <w:pStyle w:val="Heading4"/>
      </w:pPr>
      <w:bookmarkStart w:id="134" w:name="_Toc359416682"/>
      <w:r>
        <w:t>4.3.24.2</w:t>
      </w:r>
      <w:r>
        <w:tab/>
        <w:t>Attributes</w:t>
      </w:r>
      <w:bookmarkEnd w:id="134"/>
    </w:p>
    <w:p w14:paraId="10FE34C5" w14:textId="77777777" w:rsidR="008D6206" w:rsidRDefault="008D6206">
      <w:r>
        <w:t>None.</w:t>
      </w:r>
    </w:p>
    <w:p w14:paraId="033B370C" w14:textId="77777777" w:rsidR="008D6206" w:rsidRDefault="008D6206">
      <w:pPr>
        <w:pStyle w:val="Heading4"/>
      </w:pPr>
      <w:bookmarkStart w:id="135" w:name="_Toc359416683"/>
      <w:r>
        <w:t>4.3.24.3</w:t>
      </w:r>
      <w:r>
        <w:tab/>
        <w:t>Attribute constraints</w:t>
      </w:r>
      <w:bookmarkEnd w:id="135"/>
    </w:p>
    <w:p w14:paraId="11BB73CC" w14:textId="77777777" w:rsidR="008D6206" w:rsidRDefault="008D6206">
      <w:r>
        <w:t>There is no attribute constraint defined.</w:t>
      </w:r>
    </w:p>
    <w:p w14:paraId="5F560192" w14:textId="77777777" w:rsidR="008D6206" w:rsidRDefault="008D6206">
      <w:pPr>
        <w:pStyle w:val="Heading4"/>
      </w:pPr>
      <w:bookmarkStart w:id="136" w:name="_Toc359416684"/>
      <w:r>
        <w:t>4.3.24.4</w:t>
      </w:r>
      <w:r>
        <w:tab/>
        <w:t>Notifications</w:t>
      </w:r>
      <w:bookmarkEnd w:id="136"/>
    </w:p>
    <w:p w14:paraId="0187322F" w14:textId="77777777" w:rsidR="008D6206" w:rsidRDefault="008D6206">
      <w:r>
        <w:t>The common notifications defined in subclause 4.6 are valid for this IOC, without exceptions or additions.</w:t>
      </w:r>
    </w:p>
    <w:p w14:paraId="3A9CD704" w14:textId="77777777" w:rsidR="008D6206" w:rsidRDefault="008D6206">
      <w:pPr>
        <w:pStyle w:val="Heading3"/>
        <w:rPr>
          <w:rFonts w:ascii="Courier New" w:hAnsi="Courier New" w:cs="Courier New"/>
        </w:rPr>
      </w:pPr>
      <w:bookmarkStart w:id="137" w:name="_Toc359416685"/>
      <w:r>
        <w:t>4.3.25</w:t>
      </w:r>
      <w:r>
        <w:tab/>
      </w:r>
      <w:proofErr w:type="spellStart"/>
      <w:r>
        <w:rPr>
          <w:rFonts w:ascii="Courier New" w:hAnsi="Courier New" w:cs="Courier New"/>
        </w:rPr>
        <w:t>Link_ICSCF_</w:t>
      </w:r>
      <w:r>
        <w:rPr>
          <w:rFonts w:ascii="Courier New" w:hAnsi="Courier New" w:cs="Courier New"/>
          <w:lang w:eastAsia="zh-CN"/>
        </w:rPr>
        <w:t>MGCF</w:t>
      </w:r>
      <w:bookmarkEnd w:id="137"/>
      <w:proofErr w:type="spellEnd"/>
    </w:p>
    <w:p w14:paraId="2DF19929" w14:textId="77777777" w:rsidR="008D6206" w:rsidRDefault="008D6206">
      <w:pPr>
        <w:pStyle w:val="Heading4"/>
      </w:pPr>
      <w:bookmarkStart w:id="138" w:name="_Toc359416686"/>
      <w:r>
        <w:t>4.3.25.1</w:t>
      </w:r>
      <w:r>
        <w:tab/>
        <w:t>Definition</w:t>
      </w:r>
      <w:bookmarkEnd w:id="138"/>
    </w:p>
    <w:p w14:paraId="288D7DA2" w14:textId="77777777" w:rsidR="008D6206" w:rsidRDefault="008D6206">
      <w:r>
        <w:t xml:space="preserve">This IOC models the </w:t>
      </w:r>
      <w:r>
        <w:rPr>
          <w:rFonts w:hint="eastAsia"/>
          <w:lang w:eastAsia="zh-CN"/>
        </w:rPr>
        <w:t>Mg</w:t>
      </w:r>
      <w:r>
        <w:t xml:space="preserve"> reference point as defined in TS 23.002 [8].</w:t>
      </w:r>
    </w:p>
    <w:p w14:paraId="57196B1E" w14:textId="77777777" w:rsidR="008D6206" w:rsidRDefault="008D6206">
      <w:pPr>
        <w:pStyle w:val="Heading4"/>
      </w:pPr>
      <w:bookmarkStart w:id="139" w:name="_Toc359416687"/>
      <w:r>
        <w:t>4.3.25.2</w:t>
      </w:r>
      <w:r>
        <w:tab/>
        <w:t>Attributes</w:t>
      </w:r>
      <w:bookmarkEnd w:id="139"/>
    </w:p>
    <w:p w14:paraId="052F51BE" w14:textId="77777777" w:rsidR="008D6206" w:rsidRDefault="008D6206">
      <w:r>
        <w:t>None.</w:t>
      </w:r>
    </w:p>
    <w:p w14:paraId="035F9276" w14:textId="77777777" w:rsidR="008D6206" w:rsidRDefault="008D6206">
      <w:pPr>
        <w:pStyle w:val="Heading4"/>
      </w:pPr>
      <w:bookmarkStart w:id="140" w:name="_Toc359416688"/>
      <w:r>
        <w:t>4.3.25.3</w:t>
      </w:r>
      <w:r>
        <w:tab/>
        <w:t>Attribute constraints</w:t>
      </w:r>
      <w:bookmarkEnd w:id="140"/>
    </w:p>
    <w:p w14:paraId="04826155" w14:textId="77777777" w:rsidR="008D6206" w:rsidRDefault="008D6206">
      <w:r>
        <w:t>There is no attribute constraint defined.</w:t>
      </w:r>
    </w:p>
    <w:p w14:paraId="18DCB0A7" w14:textId="77777777" w:rsidR="008D6206" w:rsidRDefault="008D6206">
      <w:pPr>
        <w:pStyle w:val="Heading4"/>
      </w:pPr>
      <w:bookmarkStart w:id="141" w:name="_Toc359416689"/>
      <w:r>
        <w:t>4.3.25.4</w:t>
      </w:r>
      <w:r>
        <w:tab/>
        <w:t>Notifications</w:t>
      </w:r>
      <w:bookmarkEnd w:id="141"/>
    </w:p>
    <w:p w14:paraId="6571C80A" w14:textId="77777777" w:rsidR="008D6206" w:rsidRDefault="008D6206">
      <w:r>
        <w:t>The common notifications defined in subclause 4.6 are valid for this IOC, without exceptions or additions.</w:t>
      </w:r>
    </w:p>
    <w:p w14:paraId="59140B83" w14:textId="77777777" w:rsidR="008D6206" w:rsidRDefault="008D6206">
      <w:pPr>
        <w:pStyle w:val="Heading3"/>
      </w:pPr>
      <w:bookmarkStart w:id="142" w:name="_Toc359416690"/>
      <w:r>
        <w:t>4.3.26</w:t>
      </w:r>
      <w:r>
        <w:rPr>
          <w:rFonts w:ascii="Courier" w:hAnsi="Courier"/>
        </w:rPr>
        <w:tab/>
      </w:r>
      <w:proofErr w:type="spellStart"/>
      <w:r>
        <w:rPr>
          <w:rFonts w:ascii="Courier New" w:hAnsi="Courier New"/>
        </w:rPr>
        <w:t>Link_</w:t>
      </w:r>
      <w:r>
        <w:rPr>
          <w:rFonts w:ascii="Courier New" w:hAnsi="Courier New" w:hint="eastAsia"/>
          <w:lang w:eastAsia="zh-CN"/>
        </w:rPr>
        <w:t>I</w:t>
      </w:r>
      <w:r>
        <w:rPr>
          <w:rFonts w:ascii="Courier New" w:hAnsi="Courier New"/>
          <w:lang w:eastAsia="zh-CN"/>
        </w:rPr>
        <w:t>CSCF</w:t>
      </w:r>
      <w:r>
        <w:rPr>
          <w:rFonts w:ascii="Courier New" w:hAnsi="Courier New"/>
        </w:rPr>
        <w:t>_</w:t>
      </w:r>
      <w:r>
        <w:rPr>
          <w:rFonts w:ascii="Courier New" w:hAnsi="Courier New"/>
          <w:lang w:eastAsia="zh-CN"/>
        </w:rPr>
        <w:t>P</w:t>
      </w:r>
      <w:r>
        <w:rPr>
          <w:rFonts w:ascii="Courier New" w:hAnsi="Courier New"/>
        </w:rPr>
        <w:t>CSCF</w:t>
      </w:r>
      <w:bookmarkEnd w:id="142"/>
      <w:proofErr w:type="spellEnd"/>
    </w:p>
    <w:p w14:paraId="710A7F4C" w14:textId="77777777" w:rsidR="008D6206" w:rsidRDefault="008D6206">
      <w:pPr>
        <w:pStyle w:val="Heading4"/>
      </w:pPr>
      <w:bookmarkStart w:id="143" w:name="_Toc359416691"/>
      <w:r>
        <w:t>4.3.26.1</w:t>
      </w:r>
      <w:r>
        <w:tab/>
        <w:t>Definition</w:t>
      </w:r>
      <w:bookmarkEnd w:id="143"/>
    </w:p>
    <w:p w14:paraId="3AC2773A" w14:textId="77777777" w:rsidR="008D6206" w:rsidRDefault="008D6206">
      <w:r>
        <w:t xml:space="preserve">This models the </w:t>
      </w:r>
      <w:r>
        <w:rPr>
          <w:rFonts w:hint="eastAsia"/>
          <w:lang w:eastAsia="zh-CN"/>
        </w:rPr>
        <w:t>Mw</w:t>
      </w:r>
      <w:r>
        <w:t xml:space="preserve"> reference point as defined in TS 23.002 [8].</w:t>
      </w:r>
    </w:p>
    <w:p w14:paraId="5164C635" w14:textId="77777777" w:rsidR="008D6206" w:rsidRDefault="008D6206">
      <w:pPr>
        <w:pStyle w:val="Heading4"/>
      </w:pPr>
      <w:bookmarkStart w:id="144" w:name="_Toc359416692"/>
      <w:r>
        <w:t>4.3.26.2</w:t>
      </w:r>
      <w:r>
        <w:tab/>
        <w:t>Attributes</w:t>
      </w:r>
      <w:bookmarkEnd w:id="144"/>
    </w:p>
    <w:p w14:paraId="2214CCCD" w14:textId="77777777" w:rsidR="008D6206" w:rsidRDefault="008D6206">
      <w:r>
        <w:t>None.</w:t>
      </w:r>
    </w:p>
    <w:p w14:paraId="13019D62" w14:textId="77777777" w:rsidR="008D6206" w:rsidRDefault="008D6206">
      <w:pPr>
        <w:pStyle w:val="Heading4"/>
      </w:pPr>
      <w:bookmarkStart w:id="145" w:name="_Toc359416693"/>
      <w:r>
        <w:t>4.3.26.3</w:t>
      </w:r>
      <w:r>
        <w:tab/>
        <w:t>Attribute constraints</w:t>
      </w:r>
      <w:bookmarkEnd w:id="145"/>
    </w:p>
    <w:p w14:paraId="3FFF61F6" w14:textId="77777777" w:rsidR="008D6206" w:rsidRDefault="008D6206">
      <w:r>
        <w:t>There is no attribute constraint defined.</w:t>
      </w:r>
    </w:p>
    <w:p w14:paraId="435DFE66" w14:textId="77777777" w:rsidR="008D6206" w:rsidRDefault="008D6206">
      <w:pPr>
        <w:pStyle w:val="Heading4"/>
      </w:pPr>
      <w:bookmarkStart w:id="146" w:name="_Toc359416694"/>
      <w:r>
        <w:t>4.3.26.4</w:t>
      </w:r>
      <w:r>
        <w:tab/>
        <w:t>Notifications</w:t>
      </w:r>
      <w:bookmarkEnd w:id="146"/>
    </w:p>
    <w:p w14:paraId="07F55557" w14:textId="77777777" w:rsidR="008D6206" w:rsidRDefault="008D6206">
      <w:r>
        <w:t>The common notifications defined in subclause 4.6 are valid for this IOC, without exceptions or additions.</w:t>
      </w:r>
    </w:p>
    <w:p w14:paraId="69D7AC9D" w14:textId="77777777" w:rsidR="008D6206" w:rsidRDefault="008D6206">
      <w:pPr>
        <w:pStyle w:val="Heading3"/>
      </w:pPr>
      <w:bookmarkStart w:id="147" w:name="_Toc359416695"/>
      <w:r>
        <w:t>4.3.27</w:t>
      </w:r>
      <w:r>
        <w:rPr>
          <w:rFonts w:ascii="Courier" w:hAnsi="Courier"/>
        </w:rPr>
        <w:tab/>
      </w:r>
      <w:proofErr w:type="spellStart"/>
      <w:r>
        <w:rPr>
          <w:rFonts w:ascii="Courier New" w:hAnsi="Courier New"/>
        </w:rPr>
        <w:t>Link_</w:t>
      </w:r>
      <w:r>
        <w:rPr>
          <w:rFonts w:ascii="Courier New" w:hAnsi="Courier New" w:hint="eastAsia"/>
          <w:lang w:eastAsia="zh-CN"/>
        </w:rPr>
        <w:t>P</w:t>
      </w:r>
      <w:r>
        <w:rPr>
          <w:rFonts w:ascii="Courier New" w:hAnsi="Courier New"/>
          <w:lang w:eastAsia="zh-CN"/>
        </w:rPr>
        <w:t>CSCF</w:t>
      </w:r>
      <w:r>
        <w:rPr>
          <w:rFonts w:ascii="Courier New" w:hAnsi="Courier New"/>
        </w:rPr>
        <w:t>_SCSCF</w:t>
      </w:r>
      <w:bookmarkEnd w:id="147"/>
      <w:proofErr w:type="spellEnd"/>
    </w:p>
    <w:p w14:paraId="12060437" w14:textId="77777777" w:rsidR="008D6206" w:rsidRDefault="008D6206">
      <w:pPr>
        <w:pStyle w:val="Heading4"/>
      </w:pPr>
      <w:bookmarkStart w:id="148" w:name="_Toc359416696"/>
      <w:r>
        <w:t>4.3.27.1</w:t>
      </w:r>
      <w:r>
        <w:tab/>
        <w:t>Definition</w:t>
      </w:r>
      <w:bookmarkEnd w:id="148"/>
    </w:p>
    <w:p w14:paraId="0BDC6B27" w14:textId="77777777" w:rsidR="008D6206" w:rsidRDefault="008D6206">
      <w:r>
        <w:t xml:space="preserve">This models the </w:t>
      </w:r>
      <w:r>
        <w:rPr>
          <w:rFonts w:hint="eastAsia"/>
          <w:lang w:eastAsia="zh-CN"/>
        </w:rPr>
        <w:t>Mw</w:t>
      </w:r>
      <w:r>
        <w:t xml:space="preserve"> reference point as defined in TS 23.002 [8].</w:t>
      </w:r>
    </w:p>
    <w:p w14:paraId="22078159" w14:textId="77777777" w:rsidR="008D6206" w:rsidRDefault="008D6206">
      <w:pPr>
        <w:pStyle w:val="Heading4"/>
      </w:pPr>
      <w:bookmarkStart w:id="149" w:name="_Toc359416697"/>
      <w:r>
        <w:t>4.3.2</w:t>
      </w:r>
      <w:r>
        <w:rPr>
          <w:lang w:eastAsia="zh-CN"/>
        </w:rPr>
        <w:t>7</w:t>
      </w:r>
      <w:r>
        <w:t>.2</w:t>
      </w:r>
      <w:r>
        <w:tab/>
        <w:t>Attributes</w:t>
      </w:r>
      <w:bookmarkEnd w:id="149"/>
    </w:p>
    <w:p w14:paraId="14FA066E" w14:textId="77777777" w:rsidR="008D6206" w:rsidRDefault="008D6206">
      <w:r>
        <w:t>None.</w:t>
      </w:r>
    </w:p>
    <w:p w14:paraId="56D56E4B" w14:textId="77777777" w:rsidR="008D6206" w:rsidRDefault="008D6206">
      <w:pPr>
        <w:pStyle w:val="Heading4"/>
      </w:pPr>
      <w:bookmarkStart w:id="150" w:name="_Toc359416698"/>
      <w:r>
        <w:t>4.3.27.3</w:t>
      </w:r>
      <w:r>
        <w:tab/>
        <w:t>Attribute constraints</w:t>
      </w:r>
      <w:bookmarkEnd w:id="150"/>
    </w:p>
    <w:p w14:paraId="54F52643" w14:textId="77777777" w:rsidR="008D6206" w:rsidRDefault="008D6206">
      <w:r>
        <w:t>There is no attribute constraint defined.</w:t>
      </w:r>
    </w:p>
    <w:p w14:paraId="5BC9AB36" w14:textId="77777777" w:rsidR="008D6206" w:rsidRDefault="008D6206">
      <w:pPr>
        <w:pStyle w:val="Heading4"/>
      </w:pPr>
      <w:bookmarkStart w:id="151" w:name="_Toc359416699"/>
      <w:r>
        <w:t>4.3.2</w:t>
      </w:r>
      <w:r>
        <w:rPr>
          <w:lang w:eastAsia="zh-CN"/>
        </w:rPr>
        <w:t>7</w:t>
      </w:r>
      <w:r>
        <w:t>.4</w:t>
      </w:r>
      <w:r>
        <w:tab/>
        <w:t>Notifications</w:t>
      </w:r>
      <w:bookmarkEnd w:id="151"/>
    </w:p>
    <w:p w14:paraId="62BA0C69" w14:textId="77777777" w:rsidR="008D6206" w:rsidRDefault="008D6206">
      <w:r>
        <w:t>The common notifications defined in subclause 4.6 are valid for this IOC, without exceptions or additions.</w:t>
      </w:r>
    </w:p>
    <w:p w14:paraId="167AF12A" w14:textId="77777777" w:rsidR="008D6206" w:rsidRDefault="008D6206">
      <w:pPr>
        <w:pStyle w:val="Heading3"/>
      </w:pPr>
      <w:bookmarkStart w:id="152" w:name="_Toc359416700"/>
      <w:r>
        <w:t>4.3.28</w:t>
      </w:r>
      <w:r>
        <w:tab/>
      </w:r>
      <w:proofErr w:type="spellStart"/>
      <w:r>
        <w:rPr>
          <w:rFonts w:ascii="Courier New" w:hAnsi="Courier New" w:cs="Courier New"/>
        </w:rPr>
        <w:t>Link_</w:t>
      </w:r>
      <w:r>
        <w:rPr>
          <w:rFonts w:ascii="Courier New" w:hAnsi="Courier New" w:cs="Courier New"/>
          <w:lang w:eastAsia="zh-CN"/>
        </w:rPr>
        <w:t>CAMELIMSSFAS</w:t>
      </w:r>
      <w:r>
        <w:rPr>
          <w:rFonts w:ascii="Courier New" w:hAnsi="Courier New" w:cs="Courier New"/>
        </w:rPr>
        <w:t>_HSS</w:t>
      </w:r>
      <w:bookmarkEnd w:id="152"/>
      <w:proofErr w:type="spellEnd"/>
    </w:p>
    <w:p w14:paraId="058283A5" w14:textId="77777777" w:rsidR="008D6206" w:rsidRDefault="008D6206">
      <w:pPr>
        <w:pStyle w:val="Heading4"/>
      </w:pPr>
      <w:bookmarkStart w:id="153" w:name="_Toc359416701"/>
      <w:r>
        <w:t>4.3.28.1</w:t>
      </w:r>
      <w:r>
        <w:tab/>
        <w:t>Definition</w:t>
      </w:r>
      <w:bookmarkEnd w:id="153"/>
    </w:p>
    <w:p w14:paraId="7B010AEF" w14:textId="77777777" w:rsidR="008D6206" w:rsidRDefault="008D6206">
      <w:r>
        <w:t>This IOC models the S</w:t>
      </w:r>
      <w:r>
        <w:rPr>
          <w:rFonts w:hint="eastAsia"/>
          <w:lang w:eastAsia="zh-CN"/>
        </w:rPr>
        <w:t>i</w:t>
      </w:r>
      <w:r>
        <w:t xml:space="preserve"> reference point</w:t>
      </w:r>
      <w:r>
        <w:rPr>
          <w:rFonts w:hint="eastAsia"/>
          <w:lang w:eastAsia="zh-CN"/>
        </w:rPr>
        <w:t xml:space="preserve"> between </w:t>
      </w:r>
      <w:r>
        <w:t>CAMEL Application Server (IM-SSF)</w:t>
      </w:r>
      <w:r>
        <w:rPr>
          <w:rFonts w:hint="eastAsia"/>
          <w:lang w:eastAsia="zh-CN"/>
        </w:rPr>
        <w:t xml:space="preserve"> and HSS</w:t>
      </w:r>
      <w:r>
        <w:t xml:space="preserve"> as defined in TS 23.002 [8].</w:t>
      </w:r>
    </w:p>
    <w:p w14:paraId="720D634A" w14:textId="77777777" w:rsidR="008D6206" w:rsidRDefault="008D6206">
      <w:pPr>
        <w:pStyle w:val="Heading4"/>
      </w:pPr>
      <w:bookmarkStart w:id="154" w:name="_Toc359416702"/>
      <w:r>
        <w:t>4.3.28.2</w:t>
      </w:r>
      <w:r>
        <w:tab/>
        <w:t>Attributes</w:t>
      </w:r>
      <w:bookmarkEnd w:id="154"/>
    </w:p>
    <w:p w14:paraId="06A70074" w14:textId="77777777" w:rsidR="008D6206" w:rsidRDefault="008D6206">
      <w:r>
        <w:t>None.</w:t>
      </w:r>
    </w:p>
    <w:p w14:paraId="4FC90B47" w14:textId="77777777" w:rsidR="008D6206" w:rsidRDefault="008D6206">
      <w:pPr>
        <w:pStyle w:val="Heading4"/>
      </w:pPr>
      <w:bookmarkStart w:id="155" w:name="_Toc359416703"/>
      <w:r>
        <w:t>4.3.28.3</w:t>
      </w:r>
      <w:r>
        <w:tab/>
        <w:t>Attribute constraints</w:t>
      </w:r>
      <w:bookmarkEnd w:id="155"/>
    </w:p>
    <w:p w14:paraId="6EC271EA" w14:textId="77777777" w:rsidR="008D6206" w:rsidRDefault="008D6206">
      <w:r>
        <w:t>There is no attribute constraint defined.</w:t>
      </w:r>
    </w:p>
    <w:p w14:paraId="34991705" w14:textId="77777777" w:rsidR="008D6206" w:rsidRDefault="008D6206">
      <w:pPr>
        <w:pStyle w:val="Heading4"/>
      </w:pPr>
      <w:bookmarkStart w:id="156" w:name="_Toc359416704"/>
      <w:r>
        <w:t>4.3.28.4</w:t>
      </w:r>
      <w:r>
        <w:tab/>
        <w:t>Notifications</w:t>
      </w:r>
      <w:bookmarkEnd w:id="156"/>
    </w:p>
    <w:p w14:paraId="7014DBC7" w14:textId="77777777" w:rsidR="008D6206" w:rsidRDefault="008D6206">
      <w:r>
        <w:t>The common notifications defined in subclause 4.6 are valid for this IOC, without exceptions or additions.</w:t>
      </w:r>
    </w:p>
    <w:p w14:paraId="6B404DA3" w14:textId="77777777" w:rsidR="008D6206" w:rsidRDefault="008D6206">
      <w:pPr>
        <w:pStyle w:val="Heading3"/>
        <w:rPr>
          <w:rFonts w:ascii="Courier New" w:hAnsi="Courier New" w:cs="Courier New"/>
        </w:rPr>
      </w:pPr>
      <w:bookmarkStart w:id="157" w:name="_Toc359416705"/>
      <w:r>
        <w:t>4.3.29</w:t>
      </w:r>
      <w:r>
        <w:tab/>
      </w:r>
      <w:proofErr w:type="spellStart"/>
      <w:r>
        <w:rPr>
          <w:rFonts w:ascii="Courier New" w:hAnsi="Courier New" w:cs="Courier New"/>
        </w:rPr>
        <w:t>Link_HSS_</w:t>
      </w:r>
      <w:r>
        <w:rPr>
          <w:rFonts w:ascii="Courier New" w:hAnsi="Courier New" w:cs="Courier New"/>
          <w:lang w:eastAsia="zh-CN"/>
        </w:rPr>
        <w:t>OSASCSAS</w:t>
      </w:r>
      <w:bookmarkEnd w:id="157"/>
      <w:proofErr w:type="spellEnd"/>
    </w:p>
    <w:p w14:paraId="1CEF593B" w14:textId="77777777" w:rsidR="008D6206" w:rsidRDefault="008D6206">
      <w:pPr>
        <w:pStyle w:val="Heading4"/>
      </w:pPr>
      <w:bookmarkStart w:id="158" w:name="_Toc359416706"/>
      <w:r>
        <w:t>4.3.29.1</w:t>
      </w:r>
      <w:r>
        <w:tab/>
        <w:t>Definition</w:t>
      </w:r>
      <w:bookmarkEnd w:id="158"/>
    </w:p>
    <w:p w14:paraId="253EFF62" w14:textId="77777777" w:rsidR="008D6206" w:rsidRDefault="008D6206">
      <w:r>
        <w:t xml:space="preserve">This IOC models the </w:t>
      </w:r>
      <w:proofErr w:type="spellStart"/>
      <w:r>
        <w:t>Sh</w:t>
      </w:r>
      <w:proofErr w:type="spellEnd"/>
      <w:r>
        <w:t xml:space="preserve"> reference point</w:t>
      </w:r>
      <w:r>
        <w:rPr>
          <w:rFonts w:hint="eastAsia"/>
          <w:lang w:eastAsia="zh-CN"/>
        </w:rPr>
        <w:t xml:space="preserve"> between OSA Application Server (</w:t>
      </w:r>
      <w:r>
        <w:rPr>
          <w:lang w:eastAsia="zh-CN"/>
        </w:rPr>
        <w:t>Service Capability Server</w:t>
      </w:r>
      <w:r>
        <w:rPr>
          <w:rFonts w:hint="eastAsia"/>
          <w:lang w:eastAsia="zh-CN"/>
        </w:rPr>
        <w:t>) and HSS</w:t>
      </w:r>
      <w:r>
        <w:t xml:space="preserve"> as defined in TS 23.002 [8].</w:t>
      </w:r>
    </w:p>
    <w:p w14:paraId="7CD808FF" w14:textId="77777777" w:rsidR="008D6206" w:rsidRDefault="008D6206">
      <w:pPr>
        <w:pStyle w:val="Heading4"/>
      </w:pPr>
      <w:bookmarkStart w:id="159" w:name="_Toc359416707"/>
      <w:r>
        <w:t>4.3.29.2</w:t>
      </w:r>
      <w:r>
        <w:tab/>
        <w:t>Attributes</w:t>
      </w:r>
      <w:bookmarkEnd w:id="159"/>
    </w:p>
    <w:p w14:paraId="06DE19E6" w14:textId="77777777" w:rsidR="008D6206" w:rsidRDefault="008D6206">
      <w:r>
        <w:t>None.</w:t>
      </w:r>
    </w:p>
    <w:p w14:paraId="11943864" w14:textId="77777777" w:rsidR="008D6206" w:rsidRDefault="008D6206">
      <w:pPr>
        <w:pStyle w:val="Heading4"/>
      </w:pPr>
      <w:bookmarkStart w:id="160" w:name="_Toc359416708"/>
      <w:r>
        <w:t>4.3.29.3</w:t>
      </w:r>
      <w:r>
        <w:tab/>
        <w:t>Attribute constraints</w:t>
      </w:r>
      <w:bookmarkEnd w:id="160"/>
    </w:p>
    <w:p w14:paraId="7E4411C4" w14:textId="77777777" w:rsidR="008D6206" w:rsidRDefault="008D6206">
      <w:r>
        <w:t>There is no attribute constraint defined.</w:t>
      </w:r>
    </w:p>
    <w:p w14:paraId="146A8A4F" w14:textId="77777777" w:rsidR="008D6206" w:rsidRDefault="008D6206">
      <w:pPr>
        <w:pStyle w:val="Heading4"/>
      </w:pPr>
      <w:bookmarkStart w:id="161" w:name="_Toc359416709"/>
      <w:r>
        <w:t>4.3.29.4</w:t>
      </w:r>
      <w:r>
        <w:tab/>
        <w:t>Notifications</w:t>
      </w:r>
      <w:bookmarkEnd w:id="161"/>
    </w:p>
    <w:p w14:paraId="5648C726" w14:textId="77777777" w:rsidR="008D6206" w:rsidRDefault="008D6206">
      <w:r>
        <w:t>The common notifications defined in subclause 4.6 are valid for this IOC, without exceptions or additions.</w:t>
      </w:r>
    </w:p>
    <w:p w14:paraId="410CDD76" w14:textId="77777777" w:rsidR="008D6206" w:rsidRDefault="008D6206">
      <w:pPr>
        <w:pStyle w:val="Heading3"/>
      </w:pPr>
      <w:bookmarkStart w:id="162" w:name="_Toc359416710"/>
      <w:r>
        <w:t>4.3.30</w:t>
      </w:r>
      <w:r>
        <w:tab/>
      </w:r>
      <w:proofErr w:type="spellStart"/>
      <w:r>
        <w:rPr>
          <w:rFonts w:ascii="Courier New" w:hAnsi="Courier New" w:cs="Courier New"/>
          <w:bCs/>
        </w:rPr>
        <w:t>Link_HSS_SCSCF</w:t>
      </w:r>
      <w:bookmarkEnd w:id="162"/>
      <w:proofErr w:type="spellEnd"/>
    </w:p>
    <w:p w14:paraId="2598DDD9" w14:textId="77777777" w:rsidR="008D6206" w:rsidRDefault="008D6206">
      <w:pPr>
        <w:pStyle w:val="Heading4"/>
      </w:pPr>
      <w:bookmarkStart w:id="163" w:name="_Toc359416711"/>
      <w:r>
        <w:t>4.3.30.1</w:t>
      </w:r>
      <w:r>
        <w:tab/>
        <w:t>Definition</w:t>
      </w:r>
      <w:bookmarkEnd w:id="163"/>
    </w:p>
    <w:p w14:paraId="74838979" w14:textId="77777777" w:rsidR="008D6206" w:rsidRDefault="008D6206">
      <w:r>
        <w:t xml:space="preserve">This IOC models the </w:t>
      </w:r>
      <w:proofErr w:type="spellStart"/>
      <w:r>
        <w:t>Cx</w:t>
      </w:r>
      <w:proofErr w:type="spellEnd"/>
      <w:r>
        <w:t xml:space="preserve"> reference point as defined in TS 23.002 [8].</w:t>
      </w:r>
    </w:p>
    <w:p w14:paraId="753DD746" w14:textId="77777777" w:rsidR="008D6206" w:rsidRDefault="008D6206">
      <w:pPr>
        <w:pStyle w:val="Heading4"/>
      </w:pPr>
      <w:bookmarkStart w:id="164" w:name="_Toc359416712"/>
      <w:r>
        <w:t>4.3.30.2</w:t>
      </w:r>
      <w:r>
        <w:tab/>
        <w:t>Attributes</w:t>
      </w:r>
      <w:bookmarkEnd w:id="164"/>
    </w:p>
    <w:p w14:paraId="60787D0F" w14:textId="77777777" w:rsidR="008D6206" w:rsidRDefault="008D6206">
      <w:r>
        <w:t>None.</w:t>
      </w:r>
    </w:p>
    <w:p w14:paraId="09628032" w14:textId="77777777" w:rsidR="008D6206" w:rsidRDefault="008D6206">
      <w:pPr>
        <w:pStyle w:val="Heading4"/>
      </w:pPr>
      <w:bookmarkStart w:id="165" w:name="_Toc359416713"/>
      <w:r>
        <w:t>4.3.30.3</w:t>
      </w:r>
      <w:r>
        <w:tab/>
        <w:t>Attribute constraints</w:t>
      </w:r>
      <w:bookmarkEnd w:id="165"/>
    </w:p>
    <w:p w14:paraId="22DCA62E" w14:textId="77777777" w:rsidR="008D6206" w:rsidRDefault="008D6206">
      <w:r>
        <w:t>There is no attribute constraint defined.</w:t>
      </w:r>
    </w:p>
    <w:p w14:paraId="05DFE60A" w14:textId="77777777" w:rsidR="008D6206" w:rsidRDefault="008D6206">
      <w:pPr>
        <w:pStyle w:val="Heading4"/>
      </w:pPr>
      <w:bookmarkStart w:id="166" w:name="_Toc359416714"/>
      <w:r>
        <w:t>4.3.30.4</w:t>
      </w:r>
      <w:r>
        <w:tab/>
        <w:t>Notifications</w:t>
      </w:r>
      <w:bookmarkEnd w:id="166"/>
    </w:p>
    <w:p w14:paraId="7988D15D" w14:textId="77777777" w:rsidR="008D6206" w:rsidRDefault="008D6206">
      <w:r>
        <w:t>The common notifications defined in subclause 4.6 are valid for this IOC, without exceptions or additions.</w:t>
      </w:r>
    </w:p>
    <w:p w14:paraId="10D4E4C9" w14:textId="77777777" w:rsidR="008D6206" w:rsidRDefault="008D6206">
      <w:pPr>
        <w:pStyle w:val="Heading3"/>
      </w:pPr>
      <w:bookmarkStart w:id="167" w:name="_Toc359416715"/>
      <w:r>
        <w:t>4.3.31</w:t>
      </w:r>
      <w:r>
        <w:tab/>
      </w:r>
      <w:proofErr w:type="spellStart"/>
      <w:r>
        <w:rPr>
          <w:rFonts w:ascii="Courier New" w:hAnsi="Courier New" w:cs="Courier New"/>
          <w:bCs/>
        </w:rPr>
        <w:t>Link_HSS_</w:t>
      </w:r>
      <w:r>
        <w:rPr>
          <w:rFonts w:ascii="Courier New" w:hAnsi="Courier New" w:cs="Courier New" w:hint="eastAsia"/>
          <w:bCs/>
          <w:lang w:eastAsia="zh-CN"/>
        </w:rPr>
        <w:t>S</w:t>
      </w:r>
      <w:r>
        <w:rPr>
          <w:rFonts w:ascii="Courier New" w:hAnsi="Courier New" w:cs="Courier New"/>
          <w:bCs/>
          <w:lang w:eastAsia="zh-CN"/>
        </w:rPr>
        <w:t>IPAS</w:t>
      </w:r>
      <w:bookmarkEnd w:id="167"/>
      <w:proofErr w:type="spellEnd"/>
    </w:p>
    <w:p w14:paraId="52599A35" w14:textId="77777777" w:rsidR="008D6206" w:rsidRDefault="008D6206">
      <w:pPr>
        <w:pStyle w:val="Heading4"/>
      </w:pPr>
      <w:bookmarkStart w:id="168" w:name="_Toc359416716"/>
      <w:r>
        <w:t>4.3.31.1</w:t>
      </w:r>
      <w:r>
        <w:tab/>
        <w:t>Definition</w:t>
      </w:r>
      <w:bookmarkEnd w:id="168"/>
    </w:p>
    <w:p w14:paraId="527DBD04" w14:textId="77777777" w:rsidR="008D6206" w:rsidRDefault="008D6206">
      <w:r>
        <w:t xml:space="preserve">This IOC models the </w:t>
      </w:r>
      <w:proofErr w:type="spellStart"/>
      <w:r>
        <w:t>Sh</w:t>
      </w:r>
      <w:proofErr w:type="spellEnd"/>
      <w:r>
        <w:t xml:space="preserve"> reference point</w:t>
      </w:r>
      <w:r>
        <w:rPr>
          <w:rFonts w:hint="eastAsia"/>
          <w:lang w:eastAsia="zh-CN"/>
        </w:rPr>
        <w:t xml:space="preserve"> between </w:t>
      </w:r>
      <w:smartTag w:uri="urn:schemas-microsoft-com:office:smarttags" w:element="City">
        <w:r>
          <w:rPr>
            <w:rFonts w:hint="eastAsia"/>
            <w:lang w:eastAsia="zh-CN"/>
          </w:rPr>
          <w:t>SIP</w:t>
        </w:r>
      </w:smartTag>
      <w:r>
        <w:rPr>
          <w:rFonts w:hint="eastAsia"/>
          <w:lang w:eastAsia="zh-CN"/>
        </w:rPr>
        <w:t xml:space="preserve"> </w:t>
      </w:r>
      <w:r>
        <w:t>Application Server</w:t>
      </w:r>
      <w:r>
        <w:rPr>
          <w:rFonts w:hint="eastAsia"/>
          <w:lang w:eastAsia="zh-CN"/>
        </w:rPr>
        <w:t xml:space="preserve"> and HSS</w:t>
      </w:r>
      <w:r>
        <w:t xml:space="preserve"> as defined in TS 23.002 [8].</w:t>
      </w:r>
    </w:p>
    <w:p w14:paraId="3CC93385" w14:textId="77777777" w:rsidR="008D6206" w:rsidRDefault="008D6206">
      <w:pPr>
        <w:pStyle w:val="Heading4"/>
      </w:pPr>
      <w:bookmarkStart w:id="169" w:name="_Toc359416717"/>
      <w:r>
        <w:t>4.3.31.2</w:t>
      </w:r>
      <w:r>
        <w:tab/>
        <w:t>Attributes</w:t>
      </w:r>
      <w:bookmarkEnd w:id="169"/>
    </w:p>
    <w:p w14:paraId="0DCA52D5" w14:textId="77777777" w:rsidR="008D6206" w:rsidRDefault="008D6206">
      <w:r>
        <w:t>None.</w:t>
      </w:r>
    </w:p>
    <w:p w14:paraId="25D85CDE" w14:textId="77777777" w:rsidR="008D6206" w:rsidRDefault="008D6206">
      <w:pPr>
        <w:pStyle w:val="Heading4"/>
      </w:pPr>
      <w:bookmarkStart w:id="170" w:name="_Toc359416718"/>
      <w:r>
        <w:t>4.3.31.3</w:t>
      </w:r>
      <w:r>
        <w:tab/>
        <w:t>Attribute constraints</w:t>
      </w:r>
      <w:bookmarkEnd w:id="170"/>
    </w:p>
    <w:p w14:paraId="786F7FEB" w14:textId="77777777" w:rsidR="008D6206" w:rsidRDefault="008D6206">
      <w:r>
        <w:t>There is no attribute constraint defined.</w:t>
      </w:r>
    </w:p>
    <w:p w14:paraId="688B6151" w14:textId="77777777" w:rsidR="008D6206" w:rsidRDefault="008D6206">
      <w:pPr>
        <w:pStyle w:val="Heading4"/>
      </w:pPr>
      <w:bookmarkStart w:id="171" w:name="_Toc359416719"/>
      <w:r>
        <w:t>4.3.31.4</w:t>
      </w:r>
      <w:r>
        <w:tab/>
        <w:t>Notifications</w:t>
      </w:r>
      <w:bookmarkEnd w:id="171"/>
    </w:p>
    <w:p w14:paraId="46213F82" w14:textId="77777777" w:rsidR="008D6206" w:rsidRDefault="008D6206">
      <w:r>
        <w:t>The common notifications defined in subclause 4.6 are valid for this IOC, without exceptions or additions.</w:t>
      </w:r>
    </w:p>
    <w:p w14:paraId="048E4B53" w14:textId="77777777" w:rsidR="008D6206" w:rsidRDefault="008D6206">
      <w:pPr>
        <w:pStyle w:val="Heading3"/>
        <w:rPr>
          <w:rFonts w:ascii="Courier" w:hAnsi="Courier"/>
          <w:bCs/>
        </w:rPr>
      </w:pPr>
      <w:bookmarkStart w:id="172" w:name="_Toc359416720"/>
      <w:r>
        <w:t>4.3.32</w:t>
      </w:r>
      <w:r>
        <w:tab/>
      </w:r>
      <w:proofErr w:type="spellStart"/>
      <w:r>
        <w:rPr>
          <w:rFonts w:ascii="Courier New" w:hAnsi="Courier New" w:cs="Courier New"/>
          <w:bCs/>
        </w:rPr>
        <w:t>Link_ICSCF_SLF</w:t>
      </w:r>
      <w:bookmarkEnd w:id="172"/>
      <w:proofErr w:type="spellEnd"/>
    </w:p>
    <w:p w14:paraId="61EC749C" w14:textId="77777777" w:rsidR="008D6206" w:rsidRDefault="008D6206">
      <w:pPr>
        <w:pStyle w:val="Heading4"/>
      </w:pPr>
      <w:bookmarkStart w:id="173" w:name="_Toc359416721"/>
      <w:r>
        <w:t>4.3.32.1</w:t>
      </w:r>
      <w:r>
        <w:tab/>
        <w:t>Definition</w:t>
      </w:r>
      <w:bookmarkEnd w:id="173"/>
    </w:p>
    <w:p w14:paraId="47426D1F" w14:textId="77777777" w:rsidR="008D6206" w:rsidRDefault="008D6206">
      <w:r>
        <w:t>This models the Dx reference point as defined in TS 23.002 [8].</w:t>
      </w:r>
    </w:p>
    <w:p w14:paraId="5A61200B" w14:textId="77777777" w:rsidR="008D6206" w:rsidRDefault="008D6206">
      <w:pPr>
        <w:pStyle w:val="Heading4"/>
      </w:pPr>
      <w:bookmarkStart w:id="174" w:name="_Toc359416722"/>
      <w:r>
        <w:t>4.3.32.2</w:t>
      </w:r>
      <w:r>
        <w:tab/>
        <w:t>Attributes</w:t>
      </w:r>
      <w:bookmarkEnd w:id="174"/>
    </w:p>
    <w:p w14:paraId="5B172168" w14:textId="77777777" w:rsidR="008D6206" w:rsidRDefault="008D6206">
      <w:r>
        <w:t>None.</w:t>
      </w:r>
    </w:p>
    <w:p w14:paraId="216983B3" w14:textId="77777777" w:rsidR="008D6206" w:rsidRDefault="008D6206">
      <w:pPr>
        <w:pStyle w:val="Heading4"/>
      </w:pPr>
      <w:bookmarkStart w:id="175" w:name="_Toc359416723"/>
      <w:r>
        <w:t>4.3.32.3</w:t>
      </w:r>
      <w:r>
        <w:tab/>
        <w:t>Attribute constraints</w:t>
      </w:r>
      <w:bookmarkEnd w:id="175"/>
    </w:p>
    <w:p w14:paraId="67EE3999" w14:textId="77777777" w:rsidR="008D6206" w:rsidRDefault="008D6206">
      <w:r>
        <w:t>There is no attribute constraint defined.</w:t>
      </w:r>
    </w:p>
    <w:p w14:paraId="39249F0A" w14:textId="77777777" w:rsidR="008D6206" w:rsidRDefault="008D6206">
      <w:pPr>
        <w:pStyle w:val="Heading4"/>
      </w:pPr>
      <w:bookmarkStart w:id="176" w:name="_Toc359416724"/>
      <w:r>
        <w:t>4.3.32.4</w:t>
      </w:r>
      <w:r>
        <w:tab/>
        <w:t>Notifications</w:t>
      </w:r>
      <w:bookmarkEnd w:id="176"/>
    </w:p>
    <w:p w14:paraId="4CF61128" w14:textId="77777777" w:rsidR="008D6206" w:rsidRDefault="008D6206">
      <w:r>
        <w:t>The common notifications defined in subclause 4.6 are valid for this IOC, without exceptions or additions.</w:t>
      </w:r>
    </w:p>
    <w:p w14:paraId="16FD1329" w14:textId="77777777" w:rsidR="008D6206" w:rsidRDefault="008D6206">
      <w:pPr>
        <w:pStyle w:val="Heading3"/>
      </w:pPr>
      <w:bookmarkStart w:id="177" w:name="_Toc359416725"/>
      <w:r>
        <w:t>4.3.33</w:t>
      </w:r>
      <w:r>
        <w:tab/>
      </w:r>
      <w:proofErr w:type="spellStart"/>
      <w:r>
        <w:rPr>
          <w:rFonts w:ascii="Courier New" w:hAnsi="Courier New" w:cs="Courier New"/>
          <w:bCs/>
        </w:rPr>
        <w:t>Link_IMSMGW_MGCF</w:t>
      </w:r>
      <w:bookmarkEnd w:id="177"/>
      <w:proofErr w:type="spellEnd"/>
    </w:p>
    <w:p w14:paraId="05D4C764" w14:textId="77777777" w:rsidR="008D6206" w:rsidRDefault="008D6206">
      <w:pPr>
        <w:pStyle w:val="Heading4"/>
      </w:pPr>
      <w:bookmarkStart w:id="178" w:name="_Toc359416726"/>
      <w:r>
        <w:t>4.3.33.1</w:t>
      </w:r>
      <w:r>
        <w:tab/>
        <w:t>Definition</w:t>
      </w:r>
      <w:bookmarkEnd w:id="178"/>
    </w:p>
    <w:p w14:paraId="4EF20358" w14:textId="77777777" w:rsidR="008D6206" w:rsidRDefault="008D6206">
      <w:r>
        <w:t>This models the Mn reference point as defined in TS 23.002 [8].</w:t>
      </w:r>
    </w:p>
    <w:p w14:paraId="357733C4" w14:textId="77777777" w:rsidR="008D6206" w:rsidRDefault="008D6206">
      <w:pPr>
        <w:pStyle w:val="Heading4"/>
      </w:pPr>
      <w:bookmarkStart w:id="179" w:name="_Toc359416727"/>
      <w:r>
        <w:t>4.3.33.2</w:t>
      </w:r>
      <w:r>
        <w:tab/>
        <w:t>Attributes</w:t>
      </w:r>
      <w:bookmarkEnd w:id="179"/>
    </w:p>
    <w:p w14:paraId="3909B627" w14:textId="77777777" w:rsidR="008D6206" w:rsidRDefault="008D6206">
      <w:r>
        <w:t>None.</w:t>
      </w:r>
    </w:p>
    <w:p w14:paraId="449DC8BD" w14:textId="77777777" w:rsidR="008D6206" w:rsidRDefault="008D6206">
      <w:pPr>
        <w:pStyle w:val="Heading4"/>
      </w:pPr>
      <w:bookmarkStart w:id="180" w:name="_Toc359416728"/>
      <w:r>
        <w:t>4.3.33.3</w:t>
      </w:r>
      <w:r>
        <w:tab/>
        <w:t>Attribute constraints</w:t>
      </w:r>
      <w:bookmarkEnd w:id="180"/>
    </w:p>
    <w:p w14:paraId="742ADAF1" w14:textId="77777777" w:rsidR="008D6206" w:rsidRDefault="008D6206">
      <w:r>
        <w:t>There is no attribute constraint defined.</w:t>
      </w:r>
    </w:p>
    <w:p w14:paraId="2B1E390D" w14:textId="77777777" w:rsidR="008D6206" w:rsidRDefault="008D6206">
      <w:pPr>
        <w:pStyle w:val="Heading4"/>
      </w:pPr>
      <w:bookmarkStart w:id="181" w:name="_Toc359416729"/>
      <w:r>
        <w:t>4.3.33.4</w:t>
      </w:r>
      <w:r>
        <w:tab/>
        <w:t>Notifications</w:t>
      </w:r>
      <w:bookmarkEnd w:id="181"/>
    </w:p>
    <w:p w14:paraId="417F77F9" w14:textId="77777777" w:rsidR="008D6206" w:rsidRDefault="008D6206">
      <w:r>
        <w:t>The common notifications defined in subclause 4.6 are valid for this IOC, without exceptions or additions.</w:t>
      </w:r>
    </w:p>
    <w:p w14:paraId="522A538A" w14:textId="77777777" w:rsidR="008D6206" w:rsidRDefault="008D6206">
      <w:pPr>
        <w:pStyle w:val="Heading3"/>
        <w:rPr>
          <w:lang w:eastAsia="zh-CN"/>
        </w:rPr>
      </w:pPr>
      <w:bookmarkStart w:id="182" w:name="_Toc359416730"/>
      <w:r>
        <w:t>4.3.34</w:t>
      </w:r>
      <w:r>
        <w:tab/>
      </w:r>
      <w:proofErr w:type="spellStart"/>
      <w:r>
        <w:rPr>
          <w:rFonts w:ascii="Courier New" w:hAnsi="Courier New" w:cs="Courier New"/>
          <w:bCs/>
        </w:rPr>
        <w:t>Link_MGCF</w:t>
      </w:r>
      <w:r>
        <w:rPr>
          <w:rFonts w:ascii="Courier New" w:hAnsi="Courier New" w:cs="Courier New"/>
          <w:bCs/>
          <w:lang w:eastAsia="zh-CN"/>
        </w:rPr>
        <w:t>_SCSCF</w:t>
      </w:r>
      <w:bookmarkEnd w:id="182"/>
      <w:proofErr w:type="spellEnd"/>
    </w:p>
    <w:p w14:paraId="3CD3A4EF" w14:textId="77777777" w:rsidR="008D6206" w:rsidRDefault="008D6206">
      <w:pPr>
        <w:pStyle w:val="Heading4"/>
      </w:pPr>
      <w:bookmarkStart w:id="183" w:name="_Toc359416731"/>
      <w:r>
        <w:t>4.3.34.1</w:t>
      </w:r>
      <w:r>
        <w:tab/>
        <w:t>Definitions</w:t>
      </w:r>
      <w:bookmarkEnd w:id="183"/>
    </w:p>
    <w:p w14:paraId="1E6B2976" w14:textId="77777777" w:rsidR="008D6206" w:rsidRDefault="008D6206">
      <w:r>
        <w:t>This models the M</w:t>
      </w:r>
      <w:r>
        <w:rPr>
          <w:rFonts w:hint="eastAsia"/>
          <w:lang w:eastAsia="zh-CN"/>
        </w:rPr>
        <w:t>g</w:t>
      </w:r>
      <w:r>
        <w:t xml:space="preserve"> reference point as defined in TS 23.002 [8].</w:t>
      </w:r>
    </w:p>
    <w:p w14:paraId="10225608" w14:textId="77777777" w:rsidR="008D6206" w:rsidRDefault="008D6206">
      <w:pPr>
        <w:pStyle w:val="Heading4"/>
      </w:pPr>
      <w:bookmarkStart w:id="184" w:name="_Toc359416732"/>
      <w:r>
        <w:t>4.3.34.2</w:t>
      </w:r>
      <w:r>
        <w:tab/>
        <w:t>Attributes</w:t>
      </w:r>
      <w:bookmarkEnd w:id="184"/>
    </w:p>
    <w:p w14:paraId="104B334C" w14:textId="77777777" w:rsidR="008D6206" w:rsidRDefault="008D6206">
      <w:r>
        <w:t>None.</w:t>
      </w:r>
    </w:p>
    <w:p w14:paraId="2FFB9B8A" w14:textId="77777777" w:rsidR="008D6206" w:rsidRDefault="008D6206">
      <w:pPr>
        <w:pStyle w:val="Heading4"/>
      </w:pPr>
      <w:bookmarkStart w:id="185" w:name="_Toc359416733"/>
      <w:r>
        <w:t>4.3.34.3</w:t>
      </w:r>
      <w:r>
        <w:tab/>
        <w:t>Attribute constraints</w:t>
      </w:r>
      <w:bookmarkEnd w:id="185"/>
    </w:p>
    <w:p w14:paraId="628AC80F" w14:textId="77777777" w:rsidR="008D6206" w:rsidRDefault="008D6206">
      <w:pPr>
        <w:rPr>
          <w:iCs/>
        </w:rPr>
      </w:pPr>
      <w:r>
        <w:t>There is no attribute constraint defined</w:t>
      </w:r>
      <w:r>
        <w:rPr>
          <w:iCs/>
        </w:rPr>
        <w:t>.</w:t>
      </w:r>
    </w:p>
    <w:p w14:paraId="0129D9DE" w14:textId="77777777" w:rsidR="008D6206" w:rsidRDefault="008D6206">
      <w:pPr>
        <w:pStyle w:val="Heading4"/>
      </w:pPr>
      <w:bookmarkStart w:id="186" w:name="_Toc359416734"/>
      <w:r>
        <w:t>4.3.34.4</w:t>
      </w:r>
      <w:r>
        <w:tab/>
        <w:t>Notifications</w:t>
      </w:r>
      <w:bookmarkEnd w:id="186"/>
    </w:p>
    <w:p w14:paraId="3D97DB23" w14:textId="77777777" w:rsidR="008D6206" w:rsidRDefault="008D6206">
      <w:r>
        <w:t>The common notifications defined in subclause 4.6 are valid for this IOC, without exceptions or additions.</w:t>
      </w:r>
    </w:p>
    <w:p w14:paraId="05BE9E1E" w14:textId="77777777" w:rsidR="008D6206" w:rsidRDefault="008D6206">
      <w:pPr>
        <w:pStyle w:val="Heading3"/>
      </w:pPr>
      <w:bookmarkStart w:id="187" w:name="_Toc359416735"/>
      <w:r>
        <w:t>4.3.35</w:t>
      </w:r>
      <w:r>
        <w:tab/>
      </w:r>
      <w:proofErr w:type="spellStart"/>
      <w:r>
        <w:rPr>
          <w:rFonts w:ascii="Courier New" w:hAnsi="Courier New" w:cs="Courier New"/>
          <w:bCs/>
        </w:rPr>
        <w:t>Link_MRFC_MRFP</w:t>
      </w:r>
      <w:bookmarkEnd w:id="187"/>
      <w:proofErr w:type="spellEnd"/>
    </w:p>
    <w:p w14:paraId="7CC4A003" w14:textId="77777777" w:rsidR="008D6206" w:rsidRDefault="008D6206">
      <w:pPr>
        <w:pStyle w:val="Heading4"/>
      </w:pPr>
      <w:bookmarkStart w:id="188" w:name="_Toc359416736"/>
      <w:r>
        <w:t>4.3.35.1</w:t>
      </w:r>
      <w:r>
        <w:tab/>
        <w:t>Definition</w:t>
      </w:r>
      <w:bookmarkEnd w:id="188"/>
    </w:p>
    <w:p w14:paraId="1E3B9F5C" w14:textId="77777777" w:rsidR="008D6206" w:rsidRDefault="008D6206">
      <w:r>
        <w:t xml:space="preserve">This IOC models the </w:t>
      </w:r>
      <w:proofErr w:type="spellStart"/>
      <w:r>
        <w:t>Mp</w:t>
      </w:r>
      <w:proofErr w:type="spellEnd"/>
      <w:r>
        <w:t xml:space="preserve"> reference point as defined in TS 23.002 [8].</w:t>
      </w:r>
    </w:p>
    <w:p w14:paraId="705D4118" w14:textId="77777777" w:rsidR="008D6206" w:rsidRDefault="008D6206">
      <w:pPr>
        <w:pStyle w:val="Heading4"/>
      </w:pPr>
      <w:bookmarkStart w:id="189" w:name="_Toc359416737"/>
      <w:r>
        <w:t>4.3.35.2</w:t>
      </w:r>
      <w:r>
        <w:tab/>
        <w:t>Attributes</w:t>
      </w:r>
      <w:bookmarkEnd w:id="189"/>
    </w:p>
    <w:p w14:paraId="44972A28" w14:textId="77777777" w:rsidR="008D6206" w:rsidRDefault="008D6206">
      <w:r>
        <w:t>None.</w:t>
      </w:r>
    </w:p>
    <w:p w14:paraId="763924DB" w14:textId="77777777" w:rsidR="008D6206" w:rsidRDefault="008D6206">
      <w:pPr>
        <w:pStyle w:val="Heading4"/>
      </w:pPr>
      <w:bookmarkStart w:id="190" w:name="_Toc359416738"/>
      <w:r>
        <w:t>4.3.35.3</w:t>
      </w:r>
      <w:r>
        <w:tab/>
        <w:t>Attribute constraints</w:t>
      </w:r>
      <w:bookmarkEnd w:id="190"/>
    </w:p>
    <w:p w14:paraId="0947EE15" w14:textId="77777777" w:rsidR="008D6206" w:rsidRDefault="008D6206">
      <w:r>
        <w:t>There is no attribute constraint defined.</w:t>
      </w:r>
    </w:p>
    <w:p w14:paraId="27854D4F" w14:textId="77777777" w:rsidR="008D6206" w:rsidRDefault="008D6206">
      <w:pPr>
        <w:pStyle w:val="Heading4"/>
      </w:pPr>
      <w:bookmarkStart w:id="191" w:name="_Toc359416739"/>
      <w:r>
        <w:t>4.3.35.4</w:t>
      </w:r>
      <w:r>
        <w:tab/>
        <w:t>Notifications</w:t>
      </w:r>
      <w:bookmarkEnd w:id="191"/>
    </w:p>
    <w:p w14:paraId="3FF39396" w14:textId="77777777" w:rsidR="008D6206" w:rsidRDefault="008D6206">
      <w:r>
        <w:t>The common notifications defined in subclause 4.6 are valid for this IOC, without exceptions or additions.</w:t>
      </w:r>
    </w:p>
    <w:p w14:paraId="7E71AAB2" w14:textId="77777777" w:rsidR="008D6206" w:rsidRDefault="008D6206">
      <w:pPr>
        <w:pStyle w:val="Heading3"/>
      </w:pPr>
      <w:bookmarkStart w:id="192" w:name="_Toc359416740"/>
      <w:r>
        <w:t>4.3.36</w:t>
      </w:r>
      <w:r>
        <w:tab/>
      </w:r>
      <w:proofErr w:type="spellStart"/>
      <w:r>
        <w:rPr>
          <w:rFonts w:ascii="Courier New" w:hAnsi="Courier New" w:cs="Courier New"/>
          <w:bCs/>
        </w:rPr>
        <w:t>Link_MRFC_SCSCF</w:t>
      </w:r>
      <w:bookmarkEnd w:id="192"/>
      <w:proofErr w:type="spellEnd"/>
    </w:p>
    <w:p w14:paraId="69AE5A42" w14:textId="77777777" w:rsidR="008D6206" w:rsidRDefault="008D6206">
      <w:pPr>
        <w:pStyle w:val="Heading4"/>
      </w:pPr>
      <w:bookmarkStart w:id="193" w:name="_Toc359416741"/>
      <w:r>
        <w:t>4.3.36.1</w:t>
      </w:r>
      <w:r>
        <w:tab/>
        <w:t>Definition</w:t>
      </w:r>
      <w:bookmarkEnd w:id="193"/>
    </w:p>
    <w:p w14:paraId="60C98FE2" w14:textId="77777777" w:rsidR="008D6206" w:rsidRDefault="008D6206">
      <w:r>
        <w:t>This IOC models the Mr reference point as defined in TS 23.002 [8].</w:t>
      </w:r>
    </w:p>
    <w:p w14:paraId="2FA1BF3F" w14:textId="77777777" w:rsidR="008D6206" w:rsidRDefault="008D6206">
      <w:pPr>
        <w:pStyle w:val="Heading4"/>
      </w:pPr>
      <w:bookmarkStart w:id="194" w:name="_Toc359416742"/>
      <w:r>
        <w:t>4.3.36.2</w:t>
      </w:r>
      <w:r>
        <w:tab/>
        <w:t>Attributes</w:t>
      </w:r>
      <w:bookmarkEnd w:id="194"/>
    </w:p>
    <w:p w14:paraId="6B32AE2C" w14:textId="77777777" w:rsidR="008D6206" w:rsidRDefault="008D6206">
      <w:r>
        <w:t>None.</w:t>
      </w:r>
    </w:p>
    <w:p w14:paraId="1250C978" w14:textId="77777777" w:rsidR="008D6206" w:rsidRDefault="008D6206">
      <w:pPr>
        <w:pStyle w:val="Heading4"/>
      </w:pPr>
      <w:bookmarkStart w:id="195" w:name="_Toc359416743"/>
      <w:r>
        <w:t>4.3.36.3</w:t>
      </w:r>
      <w:r>
        <w:tab/>
        <w:t>Attribute constraints</w:t>
      </w:r>
      <w:bookmarkEnd w:id="195"/>
    </w:p>
    <w:p w14:paraId="404DC142" w14:textId="77777777" w:rsidR="008D6206" w:rsidRDefault="008D6206">
      <w:r>
        <w:t>There is no attribute constraint defined.</w:t>
      </w:r>
    </w:p>
    <w:p w14:paraId="01FBD174" w14:textId="77777777" w:rsidR="008D6206" w:rsidRDefault="008D6206">
      <w:pPr>
        <w:pStyle w:val="Heading4"/>
      </w:pPr>
      <w:bookmarkStart w:id="196" w:name="_Toc359416744"/>
      <w:r>
        <w:t>4.3.36.4</w:t>
      </w:r>
      <w:r>
        <w:tab/>
        <w:t>Notifications</w:t>
      </w:r>
      <w:bookmarkEnd w:id="196"/>
    </w:p>
    <w:p w14:paraId="349F05C4" w14:textId="77777777" w:rsidR="008D6206" w:rsidRDefault="008D6206">
      <w:r>
        <w:t>The common notifications defined in subclause 4.6 are valid for this IOC, without exceptions or additions.</w:t>
      </w:r>
    </w:p>
    <w:p w14:paraId="53ACF3A4" w14:textId="77777777" w:rsidR="008D6206" w:rsidRDefault="008D6206">
      <w:pPr>
        <w:pStyle w:val="Heading3"/>
      </w:pPr>
      <w:bookmarkStart w:id="197" w:name="_Toc359416745"/>
      <w:r>
        <w:t>4.3.37</w:t>
      </w:r>
      <w:r>
        <w:rPr>
          <w:rFonts w:ascii="Courier" w:hAnsi="Courier"/>
        </w:rPr>
        <w:tab/>
      </w:r>
      <w:proofErr w:type="spellStart"/>
      <w:r>
        <w:rPr>
          <w:rFonts w:ascii="Courier New" w:hAnsi="Courier New" w:cs="Courier New"/>
        </w:rPr>
        <w:t>Link_SCSCF_SCSCF</w:t>
      </w:r>
      <w:bookmarkEnd w:id="197"/>
      <w:proofErr w:type="spellEnd"/>
    </w:p>
    <w:p w14:paraId="2D0BB757" w14:textId="77777777" w:rsidR="008D6206" w:rsidRDefault="008D6206">
      <w:pPr>
        <w:pStyle w:val="Heading4"/>
      </w:pPr>
      <w:bookmarkStart w:id="198" w:name="_Toc359416746"/>
      <w:r>
        <w:t>4.3.37.1</w:t>
      </w:r>
      <w:r>
        <w:tab/>
        <w:t>Definition</w:t>
      </w:r>
      <w:bookmarkEnd w:id="198"/>
    </w:p>
    <w:p w14:paraId="35855980" w14:textId="77777777" w:rsidR="008D6206" w:rsidRDefault="008D6206">
      <w:r>
        <w:t xml:space="preserve">This models the </w:t>
      </w:r>
      <w:r>
        <w:rPr>
          <w:rFonts w:hint="eastAsia"/>
          <w:lang w:eastAsia="zh-CN"/>
        </w:rPr>
        <w:t xml:space="preserve">Mw </w:t>
      </w:r>
      <w:r>
        <w:t>reference point as defined in TS 23.002 [8].</w:t>
      </w:r>
    </w:p>
    <w:p w14:paraId="57C7559F" w14:textId="77777777" w:rsidR="008D6206" w:rsidRDefault="008D6206">
      <w:pPr>
        <w:pStyle w:val="Heading4"/>
      </w:pPr>
      <w:bookmarkStart w:id="199" w:name="_Toc359416747"/>
      <w:r>
        <w:t>4.3.3</w:t>
      </w:r>
      <w:r>
        <w:rPr>
          <w:lang w:eastAsia="zh-CN"/>
        </w:rPr>
        <w:t>7</w:t>
      </w:r>
      <w:r>
        <w:t>.2</w:t>
      </w:r>
      <w:r>
        <w:tab/>
        <w:t>Attributes</w:t>
      </w:r>
      <w:bookmarkEnd w:id="199"/>
    </w:p>
    <w:p w14:paraId="152C919A" w14:textId="77777777" w:rsidR="008D6206" w:rsidRDefault="008D6206">
      <w:r>
        <w:t>None.</w:t>
      </w:r>
    </w:p>
    <w:p w14:paraId="69DA7671" w14:textId="77777777" w:rsidR="008D6206" w:rsidRDefault="008D6206">
      <w:pPr>
        <w:pStyle w:val="Heading4"/>
      </w:pPr>
      <w:bookmarkStart w:id="200" w:name="_Toc359416748"/>
      <w:r>
        <w:t>4.3.37.3</w:t>
      </w:r>
      <w:r>
        <w:tab/>
        <w:t>Attribute constraints</w:t>
      </w:r>
      <w:bookmarkEnd w:id="200"/>
    </w:p>
    <w:p w14:paraId="7CFEC169" w14:textId="77777777" w:rsidR="008D6206" w:rsidRDefault="008D6206">
      <w:r>
        <w:t>There is no attribute constraint defined.</w:t>
      </w:r>
    </w:p>
    <w:p w14:paraId="544EDCB8" w14:textId="77777777" w:rsidR="008D6206" w:rsidRDefault="008D6206">
      <w:pPr>
        <w:pStyle w:val="Heading4"/>
      </w:pPr>
      <w:bookmarkStart w:id="201" w:name="_Toc359416749"/>
      <w:r>
        <w:t>4.3.3</w:t>
      </w:r>
      <w:r>
        <w:rPr>
          <w:lang w:eastAsia="zh-CN"/>
        </w:rPr>
        <w:t>7</w:t>
      </w:r>
      <w:r>
        <w:t>.4</w:t>
      </w:r>
      <w:r>
        <w:tab/>
        <w:t>Notifications</w:t>
      </w:r>
      <w:bookmarkEnd w:id="201"/>
    </w:p>
    <w:p w14:paraId="7076572E" w14:textId="77777777" w:rsidR="008D6206" w:rsidRDefault="008D6206">
      <w:r>
        <w:t>The common notifications defined in subclause 4.6 are valid for this IOC, without exceptions or additions.</w:t>
      </w:r>
    </w:p>
    <w:p w14:paraId="06FB85D6" w14:textId="77777777" w:rsidR="008D6206" w:rsidRDefault="008D6206">
      <w:pPr>
        <w:pStyle w:val="Heading3"/>
        <w:rPr>
          <w:rFonts w:ascii="Courier" w:hAnsi="Courier"/>
          <w:bCs/>
        </w:rPr>
      </w:pPr>
      <w:bookmarkStart w:id="202" w:name="_Toc359416750"/>
      <w:r>
        <w:t>4.3.38</w:t>
      </w:r>
      <w:r>
        <w:tab/>
      </w:r>
      <w:proofErr w:type="spellStart"/>
      <w:r>
        <w:rPr>
          <w:rFonts w:ascii="Courier New" w:hAnsi="Courier New" w:cs="Courier New"/>
          <w:bCs/>
        </w:rPr>
        <w:t>Link_SCSCF_SLF</w:t>
      </w:r>
      <w:bookmarkEnd w:id="202"/>
      <w:proofErr w:type="spellEnd"/>
    </w:p>
    <w:p w14:paraId="7A4A1B9C" w14:textId="77777777" w:rsidR="008D6206" w:rsidRDefault="008D6206">
      <w:pPr>
        <w:pStyle w:val="Heading4"/>
      </w:pPr>
      <w:bookmarkStart w:id="203" w:name="_Toc359416751"/>
      <w:r>
        <w:t>4.3.38.1</w:t>
      </w:r>
      <w:r>
        <w:tab/>
        <w:t>Definition</w:t>
      </w:r>
      <w:bookmarkEnd w:id="203"/>
    </w:p>
    <w:p w14:paraId="08122AB5" w14:textId="77777777" w:rsidR="008D6206" w:rsidRDefault="008D6206">
      <w:r>
        <w:t>This IOC models the Dx reference point as defined in TS 23.002 [8].</w:t>
      </w:r>
    </w:p>
    <w:p w14:paraId="3BFD1F1F" w14:textId="77777777" w:rsidR="008D6206" w:rsidRDefault="008D6206">
      <w:pPr>
        <w:pStyle w:val="Heading4"/>
      </w:pPr>
      <w:bookmarkStart w:id="204" w:name="_Toc359416752"/>
      <w:r>
        <w:t>4.3.38.2</w:t>
      </w:r>
      <w:r>
        <w:tab/>
        <w:t>Attributes</w:t>
      </w:r>
      <w:bookmarkEnd w:id="204"/>
    </w:p>
    <w:p w14:paraId="789FB908" w14:textId="77777777" w:rsidR="008D6206" w:rsidRDefault="008D6206">
      <w:r>
        <w:t>None.</w:t>
      </w:r>
    </w:p>
    <w:p w14:paraId="228A60C5" w14:textId="77777777" w:rsidR="008D6206" w:rsidRDefault="008D6206">
      <w:pPr>
        <w:pStyle w:val="Heading4"/>
      </w:pPr>
      <w:bookmarkStart w:id="205" w:name="_Toc359416753"/>
      <w:r>
        <w:t>4.3.38.3</w:t>
      </w:r>
      <w:r>
        <w:tab/>
        <w:t>Attribute constraints</w:t>
      </w:r>
      <w:bookmarkEnd w:id="205"/>
    </w:p>
    <w:p w14:paraId="31AF1898" w14:textId="77777777" w:rsidR="008D6206" w:rsidRDefault="008D6206">
      <w:r>
        <w:t>There is no attribute constraint defined.</w:t>
      </w:r>
    </w:p>
    <w:p w14:paraId="254F4D72" w14:textId="77777777" w:rsidR="008D6206" w:rsidRDefault="008D6206">
      <w:pPr>
        <w:pStyle w:val="Heading4"/>
      </w:pPr>
      <w:bookmarkStart w:id="206" w:name="_Toc359416754"/>
      <w:r>
        <w:t>4.3.38.4</w:t>
      </w:r>
      <w:r>
        <w:tab/>
        <w:t>Notifications</w:t>
      </w:r>
      <w:bookmarkEnd w:id="206"/>
    </w:p>
    <w:p w14:paraId="6E5ADA2A" w14:textId="77777777" w:rsidR="008D6206" w:rsidRDefault="008D6206">
      <w:r>
        <w:t>The common notifications defined in subclause 4.6 are valid for this IOC, without exceptions or additions.</w:t>
      </w:r>
    </w:p>
    <w:p w14:paraId="2E706F9A" w14:textId="77777777" w:rsidR="008D6206" w:rsidRDefault="008D6206">
      <w:pPr>
        <w:pStyle w:val="Heading3"/>
        <w:rPr>
          <w:rFonts w:ascii="Courier" w:hAnsi="Courier"/>
          <w:bCs/>
          <w:lang w:eastAsia="zh-CN"/>
        </w:rPr>
      </w:pPr>
      <w:bookmarkStart w:id="207" w:name="_Toc359416755"/>
      <w:r>
        <w:t>4.3.39</w:t>
      </w:r>
      <w:r>
        <w:tab/>
      </w:r>
      <w:proofErr w:type="spellStart"/>
      <w:r>
        <w:rPr>
          <w:rFonts w:ascii="Courier New" w:hAnsi="Courier New" w:cs="Courier New"/>
          <w:bCs/>
        </w:rPr>
        <w:t>Link_</w:t>
      </w:r>
      <w:r>
        <w:rPr>
          <w:rFonts w:ascii="Courier New" w:hAnsi="Courier New" w:cs="Courier New" w:hint="eastAsia"/>
          <w:bCs/>
          <w:lang w:eastAsia="zh-CN"/>
        </w:rPr>
        <w:t>P</w:t>
      </w:r>
      <w:r>
        <w:rPr>
          <w:rFonts w:ascii="Courier New" w:hAnsi="Courier New" w:cs="Courier New"/>
          <w:bCs/>
        </w:rPr>
        <w:t>CSCF_</w:t>
      </w:r>
      <w:r>
        <w:rPr>
          <w:rFonts w:ascii="Courier New" w:hAnsi="Courier New" w:cs="Courier New" w:hint="eastAsia"/>
          <w:bCs/>
          <w:lang w:eastAsia="zh-CN"/>
        </w:rPr>
        <w:t>ECSCF</w:t>
      </w:r>
      <w:bookmarkEnd w:id="207"/>
      <w:proofErr w:type="spellEnd"/>
    </w:p>
    <w:p w14:paraId="2A76219E" w14:textId="77777777" w:rsidR="008D6206" w:rsidRDefault="008D6206">
      <w:pPr>
        <w:pStyle w:val="Heading4"/>
        <w:rPr>
          <w:lang w:eastAsia="zh-CN"/>
        </w:rPr>
      </w:pPr>
      <w:bookmarkStart w:id="208" w:name="_Toc359416756"/>
      <w:r>
        <w:t>4.3.</w:t>
      </w:r>
      <w:r>
        <w:rPr>
          <w:lang w:eastAsia="zh-CN"/>
        </w:rPr>
        <w:t>39</w:t>
      </w:r>
      <w:r>
        <w:t>.1</w:t>
      </w:r>
      <w:r>
        <w:tab/>
        <w:t>Definition</w:t>
      </w:r>
      <w:bookmarkEnd w:id="208"/>
    </w:p>
    <w:p w14:paraId="10F4667E" w14:textId="77777777" w:rsidR="008D6206" w:rsidRDefault="008D6206">
      <w:r>
        <w:t xml:space="preserve">This IOC models the </w:t>
      </w:r>
      <w:r>
        <w:rPr>
          <w:rFonts w:hint="eastAsia"/>
          <w:lang w:eastAsia="zh-CN"/>
        </w:rPr>
        <w:t>Mw</w:t>
      </w:r>
      <w:r>
        <w:t xml:space="preserve"> reference point as defined in TS 23.002 [8].</w:t>
      </w:r>
    </w:p>
    <w:p w14:paraId="0B0CBD2E" w14:textId="77777777" w:rsidR="008D6206" w:rsidRDefault="008D6206">
      <w:pPr>
        <w:pStyle w:val="Heading4"/>
      </w:pPr>
      <w:bookmarkStart w:id="209" w:name="_Toc359416757"/>
      <w:r>
        <w:t>4.3.39.2</w:t>
      </w:r>
      <w:r>
        <w:tab/>
        <w:t>Attributes</w:t>
      </w:r>
      <w:bookmarkEnd w:id="209"/>
    </w:p>
    <w:p w14:paraId="02C2332E" w14:textId="77777777" w:rsidR="008D6206" w:rsidRDefault="008D6206">
      <w:r>
        <w:t>None.</w:t>
      </w:r>
    </w:p>
    <w:p w14:paraId="6F32184A" w14:textId="77777777" w:rsidR="008D6206" w:rsidRDefault="008D6206">
      <w:pPr>
        <w:pStyle w:val="Heading4"/>
      </w:pPr>
      <w:bookmarkStart w:id="210" w:name="_Toc359416758"/>
      <w:r>
        <w:t>4.3.39.3</w:t>
      </w:r>
      <w:r>
        <w:tab/>
        <w:t>Attribute constraints</w:t>
      </w:r>
      <w:bookmarkEnd w:id="210"/>
    </w:p>
    <w:p w14:paraId="6FDAD202" w14:textId="77777777" w:rsidR="008D6206" w:rsidRDefault="008D6206">
      <w:r>
        <w:t>There is no attribute constraint defined.</w:t>
      </w:r>
    </w:p>
    <w:p w14:paraId="38B782B3" w14:textId="77777777" w:rsidR="008D6206" w:rsidRDefault="008D6206">
      <w:pPr>
        <w:pStyle w:val="Heading4"/>
      </w:pPr>
      <w:bookmarkStart w:id="211" w:name="_Toc359416759"/>
      <w:r>
        <w:t>4.3.39.4</w:t>
      </w:r>
      <w:r>
        <w:tab/>
        <w:t>Notifications</w:t>
      </w:r>
      <w:bookmarkEnd w:id="211"/>
    </w:p>
    <w:p w14:paraId="731DDD1F" w14:textId="77777777" w:rsidR="008D6206" w:rsidRDefault="008D6206">
      <w:r>
        <w:t>The common notifications defined in subclause 4.6 are valid for this IOC, without exceptions or additions.</w:t>
      </w:r>
    </w:p>
    <w:p w14:paraId="5BB8F522" w14:textId="77777777" w:rsidR="008D6206" w:rsidRDefault="008D6206">
      <w:pPr>
        <w:pStyle w:val="Heading3"/>
        <w:rPr>
          <w:rFonts w:ascii="Courier" w:hAnsi="Courier"/>
          <w:bCs/>
          <w:lang w:eastAsia="zh-CN"/>
        </w:rPr>
      </w:pPr>
      <w:bookmarkStart w:id="212" w:name="_Toc359416760"/>
      <w:r>
        <w:t>4.3.40</w:t>
      </w:r>
      <w:r>
        <w:tab/>
      </w:r>
      <w:proofErr w:type="spellStart"/>
      <w:r>
        <w:rPr>
          <w:rFonts w:ascii="Courier New" w:hAnsi="Courier New" w:cs="Courier New"/>
          <w:bCs/>
        </w:rPr>
        <w:t>Link_</w:t>
      </w:r>
      <w:r>
        <w:rPr>
          <w:rFonts w:ascii="Courier New" w:hAnsi="Courier New" w:cs="Courier New" w:hint="eastAsia"/>
          <w:bCs/>
          <w:lang w:eastAsia="zh-CN"/>
        </w:rPr>
        <w:t>BG</w:t>
      </w:r>
      <w:r>
        <w:rPr>
          <w:rFonts w:ascii="Courier New" w:hAnsi="Courier New" w:cs="Courier New"/>
          <w:bCs/>
        </w:rPr>
        <w:t>CF_</w:t>
      </w:r>
      <w:r>
        <w:rPr>
          <w:rFonts w:ascii="Courier New" w:hAnsi="Courier New" w:cs="Courier New" w:hint="eastAsia"/>
          <w:bCs/>
          <w:lang w:eastAsia="zh-CN"/>
        </w:rPr>
        <w:t>ECSCF</w:t>
      </w:r>
      <w:bookmarkEnd w:id="212"/>
      <w:proofErr w:type="spellEnd"/>
    </w:p>
    <w:p w14:paraId="61A0F164" w14:textId="77777777" w:rsidR="008D6206" w:rsidRDefault="008D6206">
      <w:pPr>
        <w:pStyle w:val="Heading4"/>
      </w:pPr>
      <w:bookmarkStart w:id="213" w:name="_Toc359416761"/>
      <w:r>
        <w:t>4.3.40.1</w:t>
      </w:r>
      <w:r>
        <w:tab/>
        <w:t>Definition</w:t>
      </w:r>
      <w:bookmarkEnd w:id="213"/>
    </w:p>
    <w:p w14:paraId="76597393" w14:textId="77777777" w:rsidR="008D6206" w:rsidRDefault="008D6206">
      <w:r>
        <w:t xml:space="preserve">This IOC models the </w:t>
      </w:r>
      <w:r>
        <w:rPr>
          <w:rFonts w:hint="eastAsia"/>
          <w:lang w:eastAsia="zh-CN"/>
        </w:rPr>
        <w:t>Mi</w:t>
      </w:r>
      <w:r>
        <w:t xml:space="preserve"> reference point as defined in TS 23.002 [8].</w:t>
      </w:r>
    </w:p>
    <w:p w14:paraId="60B3BDF8" w14:textId="77777777" w:rsidR="008D6206" w:rsidRDefault="008D6206">
      <w:pPr>
        <w:pStyle w:val="Heading4"/>
      </w:pPr>
      <w:bookmarkStart w:id="214" w:name="_Toc359416762"/>
      <w:r>
        <w:t>4.3.40.2</w:t>
      </w:r>
      <w:r>
        <w:tab/>
        <w:t>Attributes</w:t>
      </w:r>
      <w:bookmarkEnd w:id="214"/>
    </w:p>
    <w:p w14:paraId="6A8BBEC3" w14:textId="77777777" w:rsidR="008D6206" w:rsidRDefault="008D6206">
      <w:r>
        <w:t>None.</w:t>
      </w:r>
    </w:p>
    <w:p w14:paraId="0E223FB8" w14:textId="77777777" w:rsidR="008D6206" w:rsidRDefault="008D6206">
      <w:pPr>
        <w:pStyle w:val="Heading4"/>
      </w:pPr>
      <w:bookmarkStart w:id="215" w:name="_Toc359416763"/>
      <w:r>
        <w:t>4.3.40.3</w:t>
      </w:r>
      <w:r>
        <w:tab/>
        <w:t>Attribute constraints</w:t>
      </w:r>
      <w:bookmarkEnd w:id="215"/>
    </w:p>
    <w:p w14:paraId="52F33981" w14:textId="77777777" w:rsidR="008D6206" w:rsidRDefault="008D6206">
      <w:r>
        <w:t>There is no attribute constraint defined.</w:t>
      </w:r>
    </w:p>
    <w:p w14:paraId="57F1E486" w14:textId="77777777" w:rsidR="008D6206" w:rsidRDefault="008D6206">
      <w:pPr>
        <w:pStyle w:val="Heading4"/>
      </w:pPr>
      <w:bookmarkStart w:id="216" w:name="_Toc359416764"/>
      <w:r>
        <w:t>4.3.40.4</w:t>
      </w:r>
      <w:r>
        <w:tab/>
        <w:t>Notifications</w:t>
      </w:r>
      <w:bookmarkEnd w:id="216"/>
    </w:p>
    <w:p w14:paraId="75D8E0A3" w14:textId="77777777" w:rsidR="008D6206" w:rsidRDefault="008D6206">
      <w:r>
        <w:t>The common notifications defined in subclause 4.6 are valid for this IOC, without exceptions or additions.</w:t>
      </w:r>
    </w:p>
    <w:p w14:paraId="1C2EC600" w14:textId="77777777" w:rsidR="008D6206" w:rsidRDefault="008D6206">
      <w:pPr>
        <w:pStyle w:val="Heading3"/>
        <w:rPr>
          <w:rFonts w:ascii="Courier" w:hAnsi="Courier"/>
          <w:bCs/>
          <w:lang w:eastAsia="zh-CN"/>
        </w:rPr>
      </w:pPr>
      <w:bookmarkStart w:id="217" w:name="_Toc359416765"/>
      <w:r>
        <w:t>4.3.</w:t>
      </w:r>
      <w:r>
        <w:rPr>
          <w:lang w:eastAsia="zh-CN"/>
        </w:rPr>
        <w:t>41</w:t>
      </w:r>
      <w:r>
        <w:tab/>
      </w:r>
      <w:proofErr w:type="spellStart"/>
      <w:r>
        <w:rPr>
          <w:rFonts w:ascii="Courier New" w:hAnsi="Courier New" w:cs="Courier New"/>
          <w:bCs/>
        </w:rPr>
        <w:t>Link_</w:t>
      </w:r>
      <w:r>
        <w:rPr>
          <w:rFonts w:ascii="Courier New" w:hAnsi="Courier New" w:cs="Courier New" w:hint="eastAsia"/>
          <w:bCs/>
          <w:lang w:eastAsia="zh-CN"/>
        </w:rPr>
        <w:t>MG</w:t>
      </w:r>
      <w:r>
        <w:rPr>
          <w:rFonts w:ascii="Courier New" w:hAnsi="Courier New" w:cs="Courier New"/>
          <w:bCs/>
        </w:rPr>
        <w:t>CF_</w:t>
      </w:r>
      <w:r>
        <w:rPr>
          <w:rFonts w:ascii="Courier New" w:hAnsi="Courier New" w:cs="Courier New" w:hint="eastAsia"/>
          <w:bCs/>
          <w:lang w:eastAsia="zh-CN"/>
        </w:rPr>
        <w:t>ECSCF</w:t>
      </w:r>
      <w:bookmarkEnd w:id="217"/>
      <w:proofErr w:type="spellEnd"/>
    </w:p>
    <w:p w14:paraId="496EC059" w14:textId="77777777" w:rsidR="008D6206" w:rsidRDefault="008D6206">
      <w:pPr>
        <w:pStyle w:val="Heading4"/>
      </w:pPr>
      <w:bookmarkStart w:id="218" w:name="_Toc359416766"/>
      <w:r>
        <w:t>4.3.</w:t>
      </w:r>
      <w:r>
        <w:rPr>
          <w:lang w:eastAsia="zh-CN"/>
        </w:rPr>
        <w:t>41</w:t>
      </w:r>
      <w:r>
        <w:t>.1</w:t>
      </w:r>
      <w:r>
        <w:tab/>
        <w:t>Definition</w:t>
      </w:r>
      <w:bookmarkEnd w:id="218"/>
    </w:p>
    <w:p w14:paraId="38D5E1B6" w14:textId="77777777" w:rsidR="008D6206" w:rsidRDefault="008D6206">
      <w:r>
        <w:t xml:space="preserve">This IOC models the </w:t>
      </w:r>
      <w:r>
        <w:rPr>
          <w:rFonts w:hint="eastAsia"/>
          <w:lang w:eastAsia="zh-CN"/>
        </w:rPr>
        <w:t>Mg</w:t>
      </w:r>
      <w:r>
        <w:t xml:space="preserve"> reference point as defined in TS 23.002 [8].</w:t>
      </w:r>
    </w:p>
    <w:p w14:paraId="0040D29F" w14:textId="77777777" w:rsidR="008D6206" w:rsidRDefault="008D6206">
      <w:pPr>
        <w:pStyle w:val="Heading4"/>
      </w:pPr>
      <w:bookmarkStart w:id="219" w:name="_Toc359416767"/>
      <w:r>
        <w:t>4.3.41.2</w:t>
      </w:r>
      <w:r>
        <w:tab/>
        <w:t>Attributes</w:t>
      </w:r>
      <w:bookmarkEnd w:id="219"/>
    </w:p>
    <w:p w14:paraId="51DCC686" w14:textId="77777777" w:rsidR="008D6206" w:rsidRDefault="008D6206">
      <w:r>
        <w:t>None.</w:t>
      </w:r>
    </w:p>
    <w:p w14:paraId="1DB8D554" w14:textId="77777777" w:rsidR="008D6206" w:rsidRDefault="008D6206">
      <w:pPr>
        <w:pStyle w:val="Heading4"/>
      </w:pPr>
      <w:bookmarkStart w:id="220" w:name="_Toc359416768"/>
      <w:r>
        <w:t>4.3.41.3</w:t>
      </w:r>
      <w:r>
        <w:tab/>
        <w:t>Attribute constraints</w:t>
      </w:r>
      <w:bookmarkEnd w:id="220"/>
    </w:p>
    <w:p w14:paraId="56DCC6CA" w14:textId="77777777" w:rsidR="008D6206" w:rsidRDefault="008D6206">
      <w:r>
        <w:t>There is no attribute constraint defined.</w:t>
      </w:r>
    </w:p>
    <w:p w14:paraId="6EC313F6" w14:textId="77777777" w:rsidR="008D6206" w:rsidRDefault="008D6206">
      <w:pPr>
        <w:pStyle w:val="Heading4"/>
      </w:pPr>
      <w:bookmarkStart w:id="221" w:name="_Toc359416769"/>
      <w:r>
        <w:t>4.3.41.4</w:t>
      </w:r>
      <w:r>
        <w:tab/>
        <w:t>Notifications</w:t>
      </w:r>
      <w:bookmarkEnd w:id="221"/>
    </w:p>
    <w:p w14:paraId="4CE1C9BD" w14:textId="77777777" w:rsidR="008D6206" w:rsidRDefault="008D6206">
      <w:r>
        <w:t>The common notifications defined in subclause 4.6 are valid for this IOC, without exceptions or additions.</w:t>
      </w:r>
    </w:p>
    <w:p w14:paraId="0D053DCA" w14:textId="77777777" w:rsidR="008D6206" w:rsidRDefault="008D6206">
      <w:pPr>
        <w:pStyle w:val="Heading2"/>
      </w:pPr>
      <w:bookmarkStart w:id="222" w:name="_Toc359416770"/>
      <w:r>
        <w:t>4.4</w:t>
      </w:r>
      <w:r>
        <w:tab/>
        <w:t>Attribute definitions</w:t>
      </w:r>
      <w:bookmarkEnd w:id="222"/>
    </w:p>
    <w:p w14:paraId="1D2037F7" w14:textId="77777777" w:rsidR="008D6206" w:rsidRDefault="008D6206">
      <w:pPr>
        <w:pStyle w:val="Heading3"/>
      </w:pPr>
      <w:bookmarkStart w:id="223" w:name="_Toc359416771"/>
      <w:r>
        <w:t>4.4.1</w:t>
      </w:r>
      <w:r>
        <w:tab/>
        <w:t>Attribute properties</w:t>
      </w:r>
      <w:bookmarkEnd w:id="223"/>
    </w:p>
    <w:p w14:paraId="780FC071" w14:textId="77777777" w:rsidR="008D6206" w:rsidRDefault="008D6206"/>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445"/>
        <w:gridCol w:w="5530"/>
        <w:gridCol w:w="2720"/>
      </w:tblGrid>
      <w:tr w:rsidR="008D6206" w14:paraId="3A57F714" w14:textId="77777777">
        <w:trPr>
          <w:cantSplit/>
          <w:tblHeader/>
          <w:jc w:val="center"/>
        </w:trPr>
        <w:tc>
          <w:tcPr>
            <w:tcW w:w="745" w:type="pct"/>
            <w:shd w:val="clear" w:color="auto" w:fill="CCCCCC"/>
          </w:tcPr>
          <w:p w14:paraId="0F56945B" w14:textId="77777777" w:rsidR="008D6206" w:rsidRDefault="008D6206">
            <w:pPr>
              <w:pStyle w:val="TAH"/>
            </w:pPr>
            <w:r>
              <w:t>Attribute Name</w:t>
            </w:r>
          </w:p>
        </w:tc>
        <w:tc>
          <w:tcPr>
            <w:tcW w:w="2852" w:type="pct"/>
            <w:shd w:val="clear" w:color="auto" w:fill="CCCCCC"/>
          </w:tcPr>
          <w:p w14:paraId="078630B8" w14:textId="77777777" w:rsidR="008D6206" w:rsidRDefault="008D6206">
            <w:pPr>
              <w:pStyle w:val="TAH"/>
            </w:pPr>
            <w:r>
              <w:t>Documentation and Allowed Values</w:t>
            </w:r>
          </w:p>
        </w:tc>
        <w:tc>
          <w:tcPr>
            <w:tcW w:w="1403" w:type="pct"/>
            <w:shd w:val="clear" w:color="auto" w:fill="CCCCCC"/>
          </w:tcPr>
          <w:p w14:paraId="4207A529" w14:textId="77777777" w:rsidR="008D6206" w:rsidRDefault="008D6206">
            <w:pPr>
              <w:pStyle w:val="TAH"/>
            </w:pPr>
            <w:r>
              <w:t>Properties</w:t>
            </w:r>
          </w:p>
        </w:tc>
      </w:tr>
      <w:tr w:rsidR="008D6206" w14:paraId="00E61684" w14:textId="77777777">
        <w:trPr>
          <w:cantSplit/>
          <w:jc w:val="center"/>
        </w:trPr>
        <w:tc>
          <w:tcPr>
            <w:tcW w:w="745" w:type="pct"/>
          </w:tcPr>
          <w:p w14:paraId="5BAE844B" w14:textId="77777777" w:rsidR="008D6206" w:rsidRDefault="008D6206">
            <w:pPr>
              <w:pStyle w:val="TAL"/>
              <w:rPr>
                <w:lang w:eastAsia="de-DE"/>
              </w:rPr>
            </w:pPr>
            <w:proofErr w:type="spellStart"/>
            <w:r>
              <w:rPr>
                <w:rFonts w:ascii="Courier New" w:hAnsi="Courier New" w:cs="Courier New"/>
              </w:rPr>
              <w:t>linkList</w:t>
            </w:r>
            <w:proofErr w:type="spellEnd"/>
          </w:p>
        </w:tc>
        <w:tc>
          <w:tcPr>
            <w:tcW w:w="2852" w:type="pct"/>
          </w:tcPr>
          <w:p w14:paraId="51161CC4" w14:textId="77777777" w:rsidR="008D6206" w:rsidRDefault="008D6206">
            <w:pPr>
              <w:spacing w:after="0"/>
              <w:rPr>
                <w:rFonts w:ascii="Arial" w:hAnsi="Arial" w:cs="Arial"/>
                <w:sz w:val="18"/>
                <w:szCs w:val="18"/>
              </w:rPr>
            </w:pPr>
            <w:r>
              <w:t>An attribute containing all of the related link object Distinguished Names for the object instance, if any.</w:t>
            </w:r>
          </w:p>
          <w:p w14:paraId="585A7E24" w14:textId="77777777" w:rsidR="008D6206" w:rsidRDefault="008D6206">
            <w:pPr>
              <w:spacing w:after="0"/>
              <w:rPr>
                <w:rFonts w:ascii="Arial" w:hAnsi="Arial" w:cs="Arial"/>
                <w:sz w:val="18"/>
                <w:szCs w:val="18"/>
              </w:rPr>
            </w:pPr>
          </w:p>
          <w:p w14:paraId="22A61D59" w14:textId="77777777" w:rsidR="008D6206" w:rsidRDefault="008D620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9C092E2" w14:textId="77777777" w:rsidR="008D6206" w:rsidRDefault="008D6206">
            <w:pPr>
              <w:pStyle w:val="TAL"/>
            </w:pPr>
          </w:p>
        </w:tc>
        <w:tc>
          <w:tcPr>
            <w:tcW w:w="1403" w:type="pct"/>
          </w:tcPr>
          <w:p w14:paraId="4BCFC0BE" w14:textId="77777777" w:rsidR="008D6206" w:rsidRDefault="008D6206">
            <w:pPr>
              <w:spacing w:after="0"/>
              <w:rPr>
                <w:rFonts w:ascii="Arial" w:hAnsi="Arial" w:cs="Arial"/>
                <w:sz w:val="18"/>
                <w:szCs w:val="18"/>
              </w:rPr>
            </w:pPr>
            <w:r>
              <w:rPr>
                <w:rFonts w:ascii="Arial" w:hAnsi="Arial" w:cs="Arial"/>
                <w:sz w:val="18"/>
                <w:szCs w:val="18"/>
              </w:rPr>
              <w:t>type: DN</w:t>
            </w:r>
          </w:p>
          <w:p w14:paraId="7C220E4A" w14:textId="77777777" w:rsidR="008D6206" w:rsidRDefault="008D6206">
            <w:pPr>
              <w:spacing w:after="0"/>
              <w:rPr>
                <w:rFonts w:ascii="Arial" w:hAnsi="Arial" w:cs="Arial"/>
                <w:sz w:val="18"/>
                <w:szCs w:val="18"/>
              </w:rPr>
            </w:pPr>
            <w:r>
              <w:rPr>
                <w:rFonts w:ascii="Arial" w:hAnsi="Arial" w:cs="Arial"/>
                <w:sz w:val="18"/>
                <w:szCs w:val="18"/>
              </w:rPr>
              <w:t>multiplicity: 0..*</w:t>
            </w:r>
          </w:p>
          <w:p w14:paraId="418B21D9" w14:textId="77777777" w:rsidR="008D6206" w:rsidRDefault="008D620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19E4A24" w14:textId="77777777" w:rsidR="008D6206" w:rsidRDefault="008D620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08F056C" w14:textId="77777777" w:rsidR="008D6206" w:rsidRDefault="008D620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14:paraId="09CFB882" w14:textId="77777777" w:rsidR="008D6206" w:rsidRDefault="008D6206">
            <w:pPr>
              <w:spacing w:after="0"/>
            </w:pPr>
            <w:proofErr w:type="spellStart"/>
            <w:r>
              <w:rPr>
                <w:rFonts w:ascii="Arial" w:hAnsi="Arial" w:cs="Arial"/>
                <w:sz w:val="18"/>
                <w:szCs w:val="18"/>
              </w:rPr>
              <w:t>isNullable</w:t>
            </w:r>
            <w:proofErr w:type="spellEnd"/>
            <w:r>
              <w:rPr>
                <w:rFonts w:ascii="Arial" w:hAnsi="Arial" w:cs="Arial"/>
                <w:sz w:val="18"/>
                <w:szCs w:val="18"/>
              </w:rPr>
              <w:t>: True</w:t>
            </w:r>
          </w:p>
        </w:tc>
      </w:tr>
    </w:tbl>
    <w:p w14:paraId="15FA8947" w14:textId="77777777" w:rsidR="008D6206" w:rsidRDefault="008D6206"/>
    <w:p w14:paraId="47713748" w14:textId="77777777" w:rsidR="008D6206" w:rsidRDefault="008D6206">
      <w:pPr>
        <w:pStyle w:val="Heading3"/>
      </w:pPr>
      <w:bookmarkStart w:id="224" w:name="_Toc359416772"/>
      <w:r>
        <w:t>4.4.2</w:t>
      </w:r>
      <w:r>
        <w:tab/>
        <w:t>Constraints</w:t>
      </w:r>
      <w:bookmarkEnd w:id="224"/>
    </w:p>
    <w:p w14:paraId="5D62A19E" w14:textId="77777777" w:rsidR="008D6206" w:rsidRDefault="008D6206">
      <w:r>
        <w:t>None.</w:t>
      </w:r>
    </w:p>
    <w:p w14:paraId="2BDF09C9" w14:textId="77777777" w:rsidR="008D6206" w:rsidRDefault="008D6206">
      <w:pPr>
        <w:pStyle w:val="Heading2"/>
        <w:tabs>
          <w:tab w:val="left" w:pos="1140"/>
        </w:tabs>
        <w:ind w:left="1140" w:hanging="1140"/>
      </w:pPr>
      <w:bookmarkStart w:id="225" w:name="_Toc359416773"/>
      <w:r>
        <w:t>4.5</w:t>
      </w:r>
      <w:r>
        <w:tab/>
        <w:t>Common notifications</w:t>
      </w:r>
      <w:bookmarkEnd w:id="225"/>
    </w:p>
    <w:p w14:paraId="26872044" w14:textId="77777777" w:rsidR="008D6206" w:rsidRDefault="008D6206">
      <w:pPr>
        <w:pStyle w:val="Heading3"/>
      </w:pPr>
      <w:bookmarkStart w:id="226" w:name="_Toc359416774"/>
      <w:r>
        <w:t>4.5.1</w:t>
      </w:r>
      <w:r>
        <w:tab/>
        <w:t>Alarm notifications</w:t>
      </w:r>
      <w:bookmarkEnd w:id="226"/>
    </w:p>
    <w:p w14:paraId="28ED85AE" w14:textId="77777777" w:rsidR="008D6206" w:rsidRDefault="008D6206">
      <w:pPr>
        <w:rPr>
          <w:rFonts w:ascii="Courier New" w:hAnsi="Courier New"/>
          <w:noProof/>
        </w:rPr>
      </w:pPr>
      <w:r>
        <w:t xml:space="preserve">This clause presents a list of notifications, defined in [5],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348"/>
        <w:gridCol w:w="717"/>
      </w:tblGrid>
      <w:tr w:rsidR="008D6206" w14:paraId="0BBC8DA3" w14:textId="77777777">
        <w:trPr>
          <w:tblHeader/>
          <w:jc w:val="center"/>
        </w:trPr>
        <w:tc>
          <w:tcPr>
            <w:tcW w:w="0" w:type="auto"/>
            <w:shd w:val="clear" w:color="auto" w:fill="CCCCCC"/>
            <w:vAlign w:val="center"/>
          </w:tcPr>
          <w:p w14:paraId="3B2E27CC" w14:textId="77777777" w:rsidR="008D6206" w:rsidRDefault="008D6206">
            <w:pPr>
              <w:pStyle w:val="TAH"/>
            </w:pPr>
            <w:r>
              <w:t>Name</w:t>
            </w:r>
          </w:p>
        </w:tc>
        <w:tc>
          <w:tcPr>
            <w:tcW w:w="0" w:type="auto"/>
            <w:shd w:val="clear" w:color="auto" w:fill="CCCCCC"/>
          </w:tcPr>
          <w:p w14:paraId="74B990CD" w14:textId="77777777" w:rsidR="008D6206" w:rsidRDefault="008D6206">
            <w:pPr>
              <w:pStyle w:val="TAH"/>
            </w:pPr>
            <w:r>
              <w:t>Qualifier</w:t>
            </w:r>
          </w:p>
        </w:tc>
        <w:tc>
          <w:tcPr>
            <w:tcW w:w="0" w:type="auto"/>
            <w:shd w:val="clear" w:color="auto" w:fill="CCCCCC"/>
          </w:tcPr>
          <w:p w14:paraId="0DF5048F" w14:textId="77777777" w:rsidR="008D6206" w:rsidRDefault="008D6206">
            <w:pPr>
              <w:pStyle w:val="TAH"/>
            </w:pPr>
            <w:r>
              <w:t>Notes</w:t>
            </w:r>
          </w:p>
        </w:tc>
      </w:tr>
      <w:tr w:rsidR="008D6206" w14:paraId="0031A951" w14:textId="77777777">
        <w:trPr>
          <w:jc w:val="center"/>
        </w:trPr>
        <w:tc>
          <w:tcPr>
            <w:tcW w:w="0" w:type="auto"/>
          </w:tcPr>
          <w:p w14:paraId="5B9255B8" w14:textId="77777777" w:rsidR="008D6206" w:rsidRDefault="008D6206">
            <w:pPr>
              <w:pStyle w:val="TAL"/>
            </w:pPr>
            <w:proofErr w:type="spellStart"/>
            <w:r>
              <w:rPr>
                <w:rFonts w:ascii="Courier New" w:hAnsi="Courier New" w:cs="Courier New"/>
              </w:rPr>
              <w:t>notifyAckStateChanged</w:t>
            </w:r>
            <w:proofErr w:type="spellEnd"/>
          </w:p>
        </w:tc>
        <w:tc>
          <w:tcPr>
            <w:tcW w:w="0" w:type="auto"/>
          </w:tcPr>
          <w:p w14:paraId="17EF53D4" w14:textId="77777777" w:rsidR="008D6206" w:rsidRDefault="008D6206">
            <w:pPr>
              <w:pStyle w:val="TAL"/>
            </w:pPr>
            <w:r>
              <w:t>See Alarm IRP (3GPP TS 32.111-2 [5])</w:t>
            </w:r>
          </w:p>
        </w:tc>
        <w:tc>
          <w:tcPr>
            <w:tcW w:w="0" w:type="auto"/>
          </w:tcPr>
          <w:p w14:paraId="536FB9A4" w14:textId="77777777" w:rsidR="008D6206" w:rsidRDefault="008D6206">
            <w:pPr>
              <w:pStyle w:val="TAL"/>
            </w:pPr>
          </w:p>
        </w:tc>
      </w:tr>
      <w:tr w:rsidR="008D6206" w14:paraId="3007E630" w14:textId="77777777">
        <w:trPr>
          <w:jc w:val="center"/>
        </w:trPr>
        <w:tc>
          <w:tcPr>
            <w:tcW w:w="0" w:type="auto"/>
          </w:tcPr>
          <w:p w14:paraId="0C3928A6" w14:textId="77777777" w:rsidR="008D6206" w:rsidRDefault="008D6206">
            <w:pPr>
              <w:pStyle w:val="TAL"/>
            </w:pPr>
            <w:proofErr w:type="spellStart"/>
            <w:r>
              <w:rPr>
                <w:rFonts w:ascii="Courier New" w:hAnsi="Courier New" w:cs="Courier New"/>
              </w:rPr>
              <w:t>notifyChangedAlarm</w:t>
            </w:r>
            <w:proofErr w:type="spellEnd"/>
          </w:p>
        </w:tc>
        <w:tc>
          <w:tcPr>
            <w:tcW w:w="0" w:type="auto"/>
          </w:tcPr>
          <w:p w14:paraId="07D91FD5" w14:textId="77777777" w:rsidR="008D6206" w:rsidRDefault="008D6206">
            <w:pPr>
              <w:pStyle w:val="TAL"/>
            </w:pPr>
            <w:r>
              <w:t>See Alarm IRP (3GPP TS 32.111-2 [5])</w:t>
            </w:r>
          </w:p>
        </w:tc>
        <w:tc>
          <w:tcPr>
            <w:tcW w:w="0" w:type="auto"/>
          </w:tcPr>
          <w:p w14:paraId="2FA6E0B9" w14:textId="77777777" w:rsidR="008D6206" w:rsidRDefault="008D6206">
            <w:pPr>
              <w:pStyle w:val="TAL"/>
            </w:pPr>
          </w:p>
        </w:tc>
      </w:tr>
      <w:tr w:rsidR="008D6206" w14:paraId="0FF0B6D2" w14:textId="77777777">
        <w:trPr>
          <w:jc w:val="center"/>
        </w:trPr>
        <w:tc>
          <w:tcPr>
            <w:tcW w:w="0" w:type="auto"/>
          </w:tcPr>
          <w:p w14:paraId="3A168F3D" w14:textId="77777777" w:rsidR="008D6206" w:rsidRDefault="008D6206">
            <w:pPr>
              <w:pStyle w:val="TAL"/>
            </w:pPr>
            <w:proofErr w:type="spellStart"/>
            <w:r>
              <w:rPr>
                <w:rFonts w:ascii="Courier New" w:hAnsi="Courier New" w:cs="Courier New"/>
              </w:rPr>
              <w:t>notifyClearedAlarm</w:t>
            </w:r>
            <w:proofErr w:type="spellEnd"/>
          </w:p>
        </w:tc>
        <w:tc>
          <w:tcPr>
            <w:tcW w:w="0" w:type="auto"/>
          </w:tcPr>
          <w:p w14:paraId="0E81DBCC" w14:textId="77777777" w:rsidR="008D6206" w:rsidRDefault="008D6206">
            <w:pPr>
              <w:pStyle w:val="TAL"/>
            </w:pPr>
            <w:r>
              <w:t>See Alarm IRP (3GPP TS 32.111-2 [5])</w:t>
            </w:r>
          </w:p>
        </w:tc>
        <w:tc>
          <w:tcPr>
            <w:tcW w:w="0" w:type="auto"/>
          </w:tcPr>
          <w:p w14:paraId="26D9E346" w14:textId="77777777" w:rsidR="008D6206" w:rsidRDefault="008D6206">
            <w:pPr>
              <w:pStyle w:val="TAL"/>
            </w:pPr>
          </w:p>
        </w:tc>
      </w:tr>
      <w:tr w:rsidR="008D6206" w14:paraId="4F632589" w14:textId="77777777">
        <w:trPr>
          <w:jc w:val="center"/>
        </w:trPr>
        <w:tc>
          <w:tcPr>
            <w:tcW w:w="0" w:type="auto"/>
          </w:tcPr>
          <w:p w14:paraId="20A24738" w14:textId="77777777" w:rsidR="008D6206" w:rsidRDefault="008D6206">
            <w:pPr>
              <w:pStyle w:val="TAL"/>
            </w:pPr>
            <w:proofErr w:type="spellStart"/>
            <w:r>
              <w:rPr>
                <w:rFonts w:ascii="Courier New" w:hAnsi="Courier New" w:cs="Courier New"/>
              </w:rPr>
              <w:t>notifyNewAlarm</w:t>
            </w:r>
            <w:proofErr w:type="spellEnd"/>
          </w:p>
        </w:tc>
        <w:tc>
          <w:tcPr>
            <w:tcW w:w="0" w:type="auto"/>
          </w:tcPr>
          <w:p w14:paraId="0C92FA47" w14:textId="77777777" w:rsidR="008D6206" w:rsidRDefault="008D6206">
            <w:pPr>
              <w:pStyle w:val="TAL"/>
            </w:pPr>
            <w:r>
              <w:t>See Alarm IRP (3GPP TS 32.111-2 [5])</w:t>
            </w:r>
          </w:p>
        </w:tc>
        <w:tc>
          <w:tcPr>
            <w:tcW w:w="0" w:type="auto"/>
          </w:tcPr>
          <w:p w14:paraId="7D981B7A" w14:textId="77777777" w:rsidR="008D6206" w:rsidRDefault="008D6206">
            <w:pPr>
              <w:pStyle w:val="TAL"/>
            </w:pPr>
          </w:p>
        </w:tc>
      </w:tr>
      <w:tr w:rsidR="008D6206" w14:paraId="70875F80" w14:textId="77777777">
        <w:trPr>
          <w:jc w:val="center"/>
        </w:trPr>
        <w:tc>
          <w:tcPr>
            <w:tcW w:w="0" w:type="auto"/>
          </w:tcPr>
          <w:p w14:paraId="29A3C952" w14:textId="77777777" w:rsidR="008D6206" w:rsidRDefault="008D6206">
            <w:pPr>
              <w:pStyle w:val="TAL"/>
            </w:pPr>
            <w:proofErr w:type="spellStart"/>
            <w:r>
              <w:rPr>
                <w:rFonts w:ascii="Courier New" w:hAnsi="Courier New" w:cs="Courier New"/>
              </w:rPr>
              <w:t>notifyComments</w:t>
            </w:r>
            <w:proofErr w:type="spellEnd"/>
          </w:p>
        </w:tc>
        <w:tc>
          <w:tcPr>
            <w:tcW w:w="0" w:type="auto"/>
          </w:tcPr>
          <w:p w14:paraId="0B6F0C62" w14:textId="77777777" w:rsidR="008D6206" w:rsidRDefault="008D6206">
            <w:pPr>
              <w:pStyle w:val="TAL"/>
            </w:pPr>
            <w:r>
              <w:t>See Alarm IRP (3GPP TS 32.111-2 [5])</w:t>
            </w:r>
          </w:p>
        </w:tc>
        <w:tc>
          <w:tcPr>
            <w:tcW w:w="0" w:type="auto"/>
          </w:tcPr>
          <w:p w14:paraId="3E3ACAEB" w14:textId="77777777" w:rsidR="008D6206" w:rsidRDefault="008D6206">
            <w:pPr>
              <w:pStyle w:val="TAL"/>
            </w:pPr>
          </w:p>
        </w:tc>
      </w:tr>
      <w:tr w:rsidR="008D6206" w14:paraId="2F0D3FA1" w14:textId="77777777">
        <w:trPr>
          <w:jc w:val="center"/>
        </w:trPr>
        <w:tc>
          <w:tcPr>
            <w:tcW w:w="0" w:type="auto"/>
          </w:tcPr>
          <w:p w14:paraId="1467B24E" w14:textId="77777777" w:rsidR="008D6206" w:rsidRDefault="008D6206">
            <w:pPr>
              <w:pStyle w:val="TAL"/>
            </w:pPr>
            <w:proofErr w:type="spellStart"/>
            <w:r>
              <w:rPr>
                <w:rFonts w:ascii="Courier New" w:hAnsi="Courier New" w:cs="Courier New"/>
              </w:rPr>
              <w:t>notifyAlarmListRebuilt</w:t>
            </w:r>
            <w:proofErr w:type="spellEnd"/>
          </w:p>
        </w:tc>
        <w:tc>
          <w:tcPr>
            <w:tcW w:w="0" w:type="auto"/>
          </w:tcPr>
          <w:p w14:paraId="6930171A" w14:textId="77777777" w:rsidR="008D6206" w:rsidRDefault="008D6206">
            <w:pPr>
              <w:pStyle w:val="TAL"/>
            </w:pPr>
            <w:r>
              <w:t>See Alarm IRP (3GPP TS 32.111-2 [5])</w:t>
            </w:r>
          </w:p>
        </w:tc>
        <w:tc>
          <w:tcPr>
            <w:tcW w:w="0" w:type="auto"/>
          </w:tcPr>
          <w:p w14:paraId="74F32632" w14:textId="77777777" w:rsidR="008D6206" w:rsidRDefault="008D6206">
            <w:pPr>
              <w:pStyle w:val="TAL"/>
            </w:pPr>
          </w:p>
        </w:tc>
      </w:tr>
      <w:tr w:rsidR="008D6206" w14:paraId="0B26C4EB" w14:textId="77777777">
        <w:trPr>
          <w:jc w:val="center"/>
        </w:trPr>
        <w:tc>
          <w:tcPr>
            <w:tcW w:w="0" w:type="auto"/>
          </w:tcPr>
          <w:p w14:paraId="2A4ED9E2" w14:textId="77777777" w:rsidR="008D6206" w:rsidRDefault="008D6206">
            <w:pPr>
              <w:pStyle w:val="TAL"/>
            </w:pPr>
            <w:proofErr w:type="spellStart"/>
            <w:r>
              <w:rPr>
                <w:rFonts w:ascii="Courier New" w:hAnsi="Courier New" w:cs="Courier New"/>
              </w:rPr>
              <w:t>notifyPotentialFaultyAlarmList</w:t>
            </w:r>
            <w:proofErr w:type="spellEnd"/>
          </w:p>
        </w:tc>
        <w:tc>
          <w:tcPr>
            <w:tcW w:w="0" w:type="auto"/>
          </w:tcPr>
          <w:p w14:paraId="2E097723" w14:textId="77777777" w:rsidR="008D6206" w:rsidRDefault="008D6206">
            <w:pPr>
              <w:pStyle w:val="TAL"/>
            </w:pPr>
            <w:r>
              <w:t>See Alarm IRP (3GPP TS 32.111-2 [5])</w:t>
            </w:r>
          </w:p>
        </w:tc>
        <w:tc>
          <w:tcPr>
            <w:tcW w:w="0" w:type="auto"/>
          </w:tcPr>
          <w:p w14:paraId="3C2C50DB" w14:textId="77777777" w:rsidR="008D6206" w:rsidRDefault="008D6206">
            <w:pPr>
              <w:pStyle w:val="TAL"/>
            </w:pPr>
          </w:p>
        </w:tc>
      </w:tr>
    </w:tbl>
    <w:p w14:paraId="695D194D" w14:textId="127FD722" w:rsidR="008D6206" w:rsidRDefault="00AC5649" w:rsidP="00AC5649">
      <w:pPr>
        <w:pStyle w:val="Heading3"/>
      </w:pPr>
      <w:bookmarkStart w:id="227" w:name="_Toc359416775"/>
      <w:r>
        <w:t>4.5.2</w:t>
      </w:r>
      <w:r>
        <w:tab/>
      </w:r>
      <w:r w:rsidR="008D6206">
        <w:t>Configuration notifications</w:t>
      </w:r>
      <w:bookmarkEnd w:id="227"/>
    </w:p>
    <w:p w14:paraId="33A08613" w14:textId="77777777" w:rsidR="008D6206" w:rsidRDefault="008D6206">
      <w:r>
        <w:t xml:space="preserve">This clause presents a list of notifications, defined in [3],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8D6206" w14:paraId="6E2788D2" w14:textId="77777777">
        <w:trPr>
          <w:tblHeader/>
          <w:jc w:val="center"/>
        </w:trPr>
        <w:tc>
          <w:tcPr>
            <w:tcW w:w="0" w:type="auto"/>
            <w:shd w:val="clear" w:color="auto" w:fill="D9D9D9"/>
          </w:tcPr>
          <w:p w14:paraId="30445E58" w14:textId="77777777" w:rsidR="008D6206" w:rsidRDefault="008D6206">
            <w:pPr>
              <w:pStyle w:val="TAH"/>
            </w:pPr>
            <w:r>
              <w:t>Name</w:t>
            </w:r>
          </w:p>
        </w:tc>
        <w:tc>
          <w:tcPr>
            <w:tcW w:w="0" w:type="auto"/>
            <w:shd w:val="clear" w:color="auto" w:fill="D9D9D9"/>
          </w:tcPr>
          <w:p w14:paraId="49E42ED5" w14:textId="77777777" w:rsidR="008D6206" w:rsidRDefault="008D6206">
            <w:pPr>
              <w:pStyle w:val="TAH"/>
            </w:pPr>
            <w:r>
              <w:t>Qualifier</w:t>
            </w:r>
          </w:p>
        </w:tc>
        <w:tc>
          <w:tcPr>
            <w:tcW w:w="0" w:type="auto"/>
            <w:shd w:val="clear" w:color="auto" w:fill="D9D9D9"/>
          </w:tcPr>
          <w:p w14:paraId="51E58B8D" w14:textId="77777777" w:rsidR="008D6206" w:rsidRDefault="008D6206">
            <w:pPr>
              <w:pStyle w:val="TAH"/>
            </w:pPr>
            <w:r>
              <w:t>Notes</w:t>
            </w:r>
          </w:p>
        </w:tc>
      </w:tr>
      <w:tr w:rsidR="008D6206" w14:paraId="42BA6B37" w14:textId="77777777">
        <w:trPr>
          <w:jc w:val="center"/>
        </w:trPr>
        <w:tc>
          <w:tcPr>
            <w:tcW w:w="0" w:type="auto"/>
          </w:tcPr>
          <w:p w14:paraId="7DB8D001" w14:textId="77777777" w:rsidR="008D6206" w:rsidRDefault="008D6206">
            <w:pPr>
              <w:pStyle w:val="TAL"/>
              <w:rPr>
                <w:rFonts w:ascii="Courier" w:hAnsi="Courier"/>
              </w:rPr>
            </w:pPr>
            <w:proofErr w:type="spellStart"/>
            <w:r>
              <w:rPr>
                <w:rFonts w:ascii="Courier New" w:hAnsi="Courier New" w:cs="Courier New"/>
              </w:rPr>
              <w:t>notifyAttributeValueChange</w:t>
            </w:r>
            <w:proofErr w:type="spellEnd"/>
          </w:p>
        </w:tc>
        <w:tc>
          <w:tcPr>
            <w:tcW w:w="0" w:type="auto"/>
          </w:tcPr>
          <w:p w14:paraId="3610AFF9" w14:textId="77777777" w:rsidR="008D6206" w:rsidRDefault="008D6206">
            <w:pPr>
              <w:pStyle w:val="TAL"/>
              <w:jc w:val="center"/>
            </w:pPr>
            <w:r>
              <w:t>O</w:t>
            </w:r>
          </w:p>
        </w:tc>
        <w:tc>
          <w:tcPr>
            <w:tcW w:w="0" w:type="auto"/>
          </w:tcPr>
          <w:p w14:paraId="393BB5CE" w14:textId="77777777" w:rsidR="008D6206" w:rsidRDefault="008D6206">
            <w:pPr>
              <w:pStyle w:val="TAL"/>
              <w:jc w:val="center"/>
            </w:pPr>
          </w:p>
        </w:tc>
      </w:tr>
      <w:tr w:rsidR="008D6206" w14:paraId="6663E1CB" w14:textId="77777777">
        <w:trPr>
          <w:jc w:val="center"/>
        </w:trPr>
        <w:tc>
          <w:tcPr>
            <w:tcW w:w="0" w:type="auto"/>
          </w:tcPr>
          <w:p w14:paraId="04AFEC7C" w14:textId="77777777" w:rsidR="008D6206" w:rsidRDefault="008D6206">
            <w:pPr>
              <w:pStyle w:val="TAL"/>
              <w:rPr>
                <w:rFonts w:ascii="Courier" w:hAnsi="Courier"/>
              </w:rPr>
            </w:pPr>
            <w:proofErr w:type="spellStart"/>
            <w:r>
              <w:rPr>
                <w:rFonts w:ascii="Courier New" w:hAnsi="Courier New" w:cs="Courier New"/>
              </w:rPr>
              <w:t>notifyObjectCreation</w:t>
            </w:r>
            <w:proofErr w:type="spellEnd"/>
          </w:p>
        </w:tc>
        <w:tc>
          <w:tcPr>
            <w:tcW w:w="0" w:type="auto"/>
          </w:tcPr>
          <w:p w14:paraId="6C0FF9CE" w14:textId="77777777" w:rsidR="008D6206" w:rsidRDefault="008D6206">
            <w:pPr>
              <w:pStyle w:val="TAL"/>
              <w:jc w:val="center"/>
            </w:pPr>
            <w:r>
              <w:t>O</w:t>
            </w:r>
          </w:p>
        </w:tc>
        <w:tc>
          <w:tcPr>
            <w:tcW w:w="0" w:type="auto"/>
          </w:tcPr>
          <w:p w14:paraId="3BEF4CD9" w14:textId="77777777" w:rsidR="008D6206" w:rsidRDefault="008D6206">
            <w:pPr>
              <w:pStyle w:val="TAL"/>
              <w:jc w:val="center"/>
            </w:pPr>
          </w:p>
        </w:tc>
      </w:tr>
      <w:tr w:rsidR="008D6206" w14:paraId="24B7DA9D" w14:textId="77777777">
        <w:trPr>
          <w:jc w:val="center"/>
        </w:trPr>
        <w:tc>
          <w:tcPr>
            <w:tcW w:w="0" w:type="auto"/>
          </w:tcPr>
          <w:p w14:paraId="20DA1518" w14:textId="77777777" w:rsidR="008D6206" w:rsidRDefault="008D6206">
            <w:pPr>
              <w:pStyle w:val="TAL"/>
              <w:rPr>
                <w:rFonts w:ascii="Courier" w:hAnsi="Courier"/>
              </w:rPr>
            </w:pPr>
            <w:proofErr w:type="spellStart"/>
            <w:r>
              <w:rPr>
                <w:rFonts w:ascii="Courier New" w:hAnsi="Courier New" w:cs="Courier New"/>
              </w:rPr>
              <w:t>notifyObjectDeletion</w:t>
            </w:r>
            <w:proofErr w:type="spellEnd"/>
          </w:p>
        </w:tc>
        <w:tc>
          <w:tcPr>
            <w:tcW w:w="0" w:type="auto"/>
          </w:tcPr>
          <w:p w14:paraId="69680638" w14:textId="77777777" w:rsidR="008D6206" w:rsidRDefault="008D6206">
            <w:pPr>
              <w:pStyle w:val="TAL"/>
              <w:jc w:val="center"/>
            </w:pPr>
            <w:r>
              <w:t>O</w:t>
            </w:r>
          </w:p>
        </w:tc>
        <w:tc>
          <w:tcPr>
            <w:tcW w:w="0" w:type="auto"/>
          </w:tcPr>
          <w:p w14:paraId="56C37DA4" w14:textId="77777777" w:rsidR="008D6206" w:rsidRDefault="008D6206">
            <w:pPr>
              <w:pStyle w:val="TAL"/>
              <w:jc w:val="center"/>
            </w:pPr>
          </w:p>
        </w:tc>
      </w:tr>
    </w:tbl>
    <w:p w14:paraId="3C4A914D" w14:textId="77777777" w:rsidR="008D6206" w:rsidRDefault="008D6206">
      <w:pPr>
        <w:pStyle w:val="CommentText"/>
      </w:pPr>
    </w:p>
    <w:p w14:paraId="13B50FC4" w14:textId="77777777" w:rsidR="008D6206" w:rsidRDefault="008D6206">
      <w:pPr>
        <w:pStyle w:val="Heading8"/>
      </w:pPr>
      <w:r>
        <w:br w:type="page"/>
      </w:r>
      <w:bookmarkStart w:id="228" w:name="_Toc359416776"/>
      <w:r>
        <w:t>Annex A (informative):</w:t>
      </w:r>
      <w:r>
        <w:br/>
        <w:t>Change history</w:t>
      </w:r>
      <w:bookmarkEnd w:id="228"/>
    </w:p>
    <w:tbl>
      <w:tblPr>
        <w:tblW w:w="505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644"/>
        <w:gridCol w:w="886"/>
        <w:gridCol w:w="534"/>
        <w:gridCol w:w="277"/>
        <w:gridCol w:w="5108"/>
        <w:gridCol w:w="424"/>
        <w:gridCol w:w="568"/>
        <w:gridCol w:w="566"/>
      </w:tblGrid>
      <w:tr w:rsidR="008D6206" w14:paraId="0FBE85B8" w14:textId="77777777">
        <w:trPr>
          <w:cantSplit/>
        </w:trPr>
        <w:tc>
          <w:tcPr>
            <w:tcW w:w="5000" w:type="pct"/>
            <w:gridSpan w:val="9"/>
            <w:tcBorders>
              <w:bottom w:val="nil"/>
            </w:tcBorders>
            <w:shd w:val="solid" w:color="FFFFFF" w:fill="auto"/>
          </w:tcPr>
          <w:p w14:paraId="242A8F0C" w14:textId="77777777" w:rsidR="008D6206" w:rsidRDefault="008D6206">
            <w:pPr>
              <w:pStyle w:val="TAL"/>
              <w:jc w:val="center"/>
              <w:rPr>
                <w:b/>
                <w:sz w:val="16"/>
              </w:rPr>
            </w:pPr>
            <w:r>
              <w:rPr>
                <w:b/>
              </w:rPr>
              <w:t>Change history</w:t>
            </w:r>
          </w:p>
        </w:tc>
      </w:tr>
      <w:tr w:rsidR="008D6206" w14:paraId="68F0E2D6" w14:textId="77777777">
        <w:tc>
          <w:tcPr>
            <w:tcW w:w="414" w:type="pct"/>
            <w:shd w:val="pct10" w:color="auto" w:fill="FFFFFF"/>
          </w:tcPr>
          <w:p w14:paraId="1B1CACD4" w14:textId="77777777" w:rsidR="008D6206" w:rsidRDefault="008D6206">
            <w:pPr>
              <w:pStyle w:val="TAL"/>
              <w:rPr>
                <w:b/>
                <w:sz w:val="16"/>
              </w:rPr>
            </w:pPr>
            <w:r>
              <w:rPr>
                <w:b/>
                <w:sz w:val="16"/>
              </w:rPr>
              <w:t>Date</w:t>
            </w:r>
          </w:p>
        </w:tc>
        <w:tc>
          <w:tcPr>
            <w:tcW w:w="328" w:type="pct"/>
            <w:shd w:val="pct10" w:color="auto" w:fill="FFFFFF"/>
          </w:tcPr>
          <w:p w14:paraId="361EF158" w14:textId="77777777" w:rsidR="008D6206" w:rsidRDefault="008D6206">
            <w:pPr>
              <w:pStyle w:val="TAL"/>
              <w:rPr>
                <w:b/>
                <w:sz w:val="16"/>
              </w:rPr>
            </w:pPr>
            <w:r>
              <w:rPr>
                <w:b/>
                <w:sz w:val="16"/>
              </w:rPr>
              <w:t>TSG #</w:t>
            </w:r>
          </w:p>
        </w:tc>
        <w:tc>
          <w:tcPr>
            <w:tcW w:w="451" w:type="pct"/>
            <w:shd w:val="pct10" w:color="auto" w:fill="FFFFFF"/>
          </w:tcPr>
          <w:p w14:paraId="5C1D9CE0" w14:textId="77777777" w:rsidR="008D6206" w:rsidRDefault="008D6206">
            <w:pPr>
              <w:pStyle w:val="TAL"/>
              <w:rPr>
                <w:b/>
                <w:sz w:val="16"/>
              </w:rPr>
            </w:pPr>
            <w:r>
              <w:rPr>
                <w:b/>
                <w:sz w:val="16"/>
              </w:rPr>
              <w:t>TSG Doc.</w:t>
            </w:r>
          </w:p>
        </w:tc>
        <w:tc>
          <w:tcPr>
            <w:tcW w:w="272" w:type="pct"/>
            <w:shd w:val="pct10" w:color="auto" w:fill="FFFFFF"/>
          </w:tcPr>
          <w:p w14:paraId="77182A65" w14:textId="77777777" w:rsidR="008D6206" w:rsidRDefault="008D6206">
            <w:pPr>
              <w:pStyle w:val="TAL"/>
              <w:rPr>
                <w:b/>
                <w:sz w:val="16"/>
              </w:rPr>
            </w:pPr>
            <w:r>
              <w:rPr>
                <w:b/>
                <w:sz w:val="16"/>
              </w:rPr>
              <w:t>CR</w:t>
            </w:r>
          </w:p>
        </w:tc>
        <w:tc>
          <w:tcPr>
            <w:tcW w:w="141" w:type="pct"/>
            <w:shd w:val="pct10" w:color="auto" w:fill="FFFFFF"/>
          </w:tcPr>
          <w:p w14:paraId="751F498B" w14:textId="77777777" w:rsidR="008D6206" w:rsidRDefault="008D6206">
            <w:pPr>
              <w:pStyle w:val="TAL"/>
              <w:rPr>
                <w:b/>
                <w:sz w:val="16"/>
              </w:rPr>
            </w:pPr>
            <w:r>
              <w:rPr>
                <w:b/>
                <w:sz w:val="16"/>
              </w:rPr>
              <w:t>R</w:t>
            </w:r>
          </w:p>
        </w:tc>
        <w:tc>
          <w:tcPr>
            <w:tcW w:w="2601" w:type="pct"/>
            <w:shd w:val="pct10" w:color="auto" w:fill="FFFFFF"/>
          </w:tcPr>
          <w:p w14:paraId="4C554637" w14:textId="77777777" w:rsidR="008D6206" w:rsidRDefault="008D6206">
            <w:pPr>
              <w:pStyle w:val="TAL"/>
              <w:rPr>
                <w:b/>
                <w:sz w:val="16"/>
              </w:rPr>
            </w:pPr>
            <w:r>
              <w:rPr>
                <w:b/>
                <w:sz w:val="16"/>
              </w:rPr>
              <w:t>Subject/Comment</w:t>
            </w:r>
          </w:p>
        </w:tc>
        <w:tc>
          <w:tcPr>
            <w:tcW w:w="216" w:type="pct"/>
            <w:shd w:val="pct10" w:color="auto" w:fill="FFFFFF"/>
          </w:tcPr>
          <w:p w14:paraId="7E739B65" w14:textId="77777777" w:rsidR="008D6206" w:rsidRDefault="008D6206">
            <w:pPr>
              <w:pStyle w:val="TAL"/>
              <w:rPr>
                <w:b/>
                <w:sz w:val="16"/>
              </w:rPr>
            </w:pPr>
            <w:r>
              <w:rPr>
                <w:rFonts w:eastAsia="ＭＳ 明朝" w:cs="Arial"/>
                <w:b/>
                <w:bCs/>
                <w:sz w:val="16"/>
                <w:szCs w:val="16"/>
                <w:lang w:eastAsia="ja-JP"/>
              </w:rPr>
              <w:t>Cat</w:t>
            </w:r>
          </w:p>
        </w:tc>
        <w:tc>
          <w:tcPr>
            <w:tcW w:w="289" w:type="pct"/>
            <w:shd w:val="pct10" w:color="auto" w:fill="FFFFFF"/>
          </w:tcPr>
          <w:p w14:paraId="341D75B7" w14:textId="77777777" w:rsidR="008D6206" w:rsidRDefault="008D6206">
            <w:pPr>
              <w:pStyle w:val="TAL"/>
              <w:rPr>
                <w:b/>
                <w:sz w:val="16"/>
              </w:rPr>
            </w:pPr>
            <w:r>
              <w:rPr>
                <w:b/>
                <w:sz w:val="16"/>
              </w:rPr>
              <w:t>Old</w:t>
            </w:r>
          </w:p>
        </w:tc>
        <w:tc>
          <w:tcPr>
            <w:tcW w:w="288" w:type="pct"/>
            <w:shd w:val="pct10" w:color="auto" w:fill="FFFFFF"/>
          </w:tcPr>
          <w:p w14:paraId="6939C96A" w14:textId="77777777" w:rsidR="008D6206" w:rsidRDefault="008D6206">
            <w:pPr>
              <w:pStyle w:val="TAL"/>
              <w:rPr>
                <w:b/>
                <w:sz w:val="16"/>
              </w:rPr>
            </w:pPr>
            <w:r>
              <w:rPr>
                <w:b/>
                <w:sz w:val="16"/>
              </w:rPr>
              <w:t>New</w:t>
            </w:r>
          </w:p>
        </w:tc>
      </w:tr>
      <w:tr w:rsidR="008D6206" w14:paraId="540B5474" w14:textId="77777777">
        <w:tc>
          <w:tcPr>
            <w:tcW w:w="414" w:type="pct"/>
          </w:tcPr>
          <w:p w14:paraId="7C3B2B31" w14:textId="77777777" w:rsidR="008D6206" w:rsidRDefault="008D6206">
            <w:pPr>
              <w:pStyle w:val="TAL"/>
              <w:rPr>
                <w:sz w:val="16"/>
                <w:szCs w:val="16"/>
              </w:rPr>
            </w:pPr>
            <w:r>
              <w:rPr>
                <w:sz w:val="16"/>
                <w:szCs w:val="16"/>
              </w:rPr>
              <w:t>Jun-2013</w:t>
            </w:r>
          </w:p>
        </w:tc>
        <w:tc>
          <w:tcPr>
            <w:tcW w:w="328" w:type="pct"/>
          </w:tcPr>
          <w:p w14:paraId="04F4F5E2" w14:textId="77777777" w:rsidR="008D6206" w:rsidRDefault="008D6206">
            <w:pPr>
              <w:pStyle w:val="TAL"/>
              <w:rPr>
                <w:sz w:val="16"/>
                <w:szCs w:val="16"/>
              </w:rPr>
            </w:pPr>
            <w:r>
              <w:rPr>
                <w:sz w:val="16"/>
                <w:szCs w:val="16"/>
              </w:rPr>
              <w:t>SA#60</w:t>
            </w:r>
          </w:p>
        </w:tc>
        <w:tc>
          <w:tcPr>
            <w:tcW w:w="451" w:type="pct"/>
          </w:tcPr>
          <w:p w14:paraId="448994FA" w14:textId="77777777" w:rsidR="008D6206" w:rsidRDefault="008D6206">
            <w:pPr>
              <w:pStyle w:val="TAL"/>
              <w:rPr>
                <w:rFonts w:eastAsia="ＭＳ 明朝"/>
                <w:sz w:val="16"/>
                <w:szCs w:val="16"/>
                <w:lang w:eastAsia="zh-TW"/>
              </w:rPr>
            </w:pPr>
            <w:r>
              <w:rPr>
                <w:rFonts w:eastAsia="ＭＳ 明朝"/>
                <w:sz w:val="16"/>
                <w:szCs w:val="16"/>
                <w:lang w:eastAsia="zh-TW"/>
              </w:rPr>
              <w:t>SP-130304</w:t>
            </w:r>
          </w:p>
        </w:tc>
        <w:tc>
          <w:tcPr>
            <w:tcW w:w="272" w:type="pct"/>
          </w:tcPr>
          <w:p w14:paraId="6D25054C" w14:textId="77777777" w:rsidR="008D6206" w:rsidRDefault="008D6206">
            <w:pPr>
              <w:pStyle w:val="TAL"/>
              <w:rPr>
                <w:rFonts w:eastAsia="ＭＳ 明朝"/>
                <w:sz w:val="16"/>
                <w:szCs w:val="16"/>
                <w:lang w:eastAsia="zh-TW"/>
              </w:rPr>
            </w:pPr>
            <w:r>
              <w:rPr>
                <w:rFonts w:eastAsia="ＭＳ 明朝"/>
                <w:sz w:val="16"/>
                <w:szCs w:val="16"/>
                <w:lang w:eastAsia="zh-TW"/>
              </w:rPr>
              <w:t>001</w:t>
            </w:r>
          </w:p>
        </w:tc>
        <w:tc>
          <w:tcPr>
            <w:tcW w:w="141" w:type="pct"/>
          </w:tcPr>
          <w:p w14:paraId="40492394" w14:textId="77777777" w:rsidR="008D6206" w:rsidRDefault="008D6206">
            <w:pPr>
              <w:pStyle w:val="TAL"/>
              <w:rPr>
                <w:sz w:val="16"/>
                <w:szCs w:val="16"/>
              </w:rPr>
            </w:pPr>
            <w:r>
              <w:rPr>
                <w:sz w:val="16"/>
                <w:szCs w:val="16"/>
              </w:rPr>
              <w:t>2</w:t>
            </w:r>
          </w:p>
        </w:tc>
        <w:tc>
          <w:tcPr>
            <w:tcW w:w="2601" w:type="pct"/>
          </w:tcPr>
          <w:p w14:paraId="50E6BF0E" w14:textId="77777777" w:rsidR="008D6206" w:rsidRDefault="008D6206">
            <w:pPr>
              <w:pStyle w:val="TAL"/>
              <w:rPr>
                <w:sz w:val="16"/>
                <w:szCs w:val="16"/>
                <w:lang w:eastAsia="zh-CN"/>
              </w:rPr>
            </w:pPr>
            <w:r>
              <w:rPr>
                <w:sz w:val="16"/>
                <w:szCs w:val="16"/>
                <w:lang w:eastAsia="zh-CN"/>
              </w:rPr>
              <w:t>Elimination of ambiguities in the TS</w:t>
            </w:r>
          </w:p>
        </w:tc>
        <w:tc>
          <w:tcPr>
            <w:tcW w:w="216" w:type="pct"/>
          </w:tcPr>
          <w:p w14:paraId="3F3C5134" w14:textId="77777777" w:rsidR="008D6206" w:rsidRDefault="008D6206">
            <w:pPr>
              <w:pStyle w:val="TAL"/>
              <w:rPr>
                <w:rFonts w:eastAsia="ＭＳ 明朝"/>
                <w:sz w:val="16"/>
                <w:szCs w:val="16"/>
                <w:lang w:eastAsia="zh-TW"/>
              </w:rPr>
            </w:pPr>
            <w:r>
              <w:rPr>
                <w:rFonts w:eastAsia="ＭＳ 明朝"/>
                <w:sz w:val="16"/>
                <w:szCs w:val="16"/>
                <w:lang w:eastAsia="zh-TW"/>
              </w:rPr>
              <w:t>F</w:t>
            </w:r>
          </w:p>
        </w:tc>
        <w:tc>
          <w:tcPr>
            <w:tcW w:w="289" w:type="pct"/>
          </w:tcPr>
          <w:p w14:paraId="08041EEC" w14:textId="77777777" w:rsidR="008D6206" w:rsidRDefault="008D6206">
            <w:pPr>
              <w:pStyle w:val="TAL"/>
              <w:rPr>
                <w:rFonts w:eastAsia="ＭＳ 明朝"/>
                <w:sz w:val="16"/>
                <w:szCs w:val="16"/>
                <w:lang w:eastAsia="zh-TW"/>
              </w:rPr>
            </w:pPr>
            <w:r>
              <w:rPr>
                <w:rFonts w:eastAsia="ＭＳ 明朝"/>
                <w:sz w:val="16"/>
                <w:szCs w:val="16"/>
                <w:lang w:eastAsia="zh-TW"/>
              </w:rPr>
              <w:t>11.0.0</w:t>
            </w:r>
          </w:p>
        </w:tc>
        <w:tc>
          <w:tcPr>
            <w:tcW w:w="288" w:type="pct"/>
          </w:tcPr>
          <w:p w14:paraId="2122EDD9" w14:textId="77777777" w:rsidR="008D6206" w:rsidRDefault="008D6206">
            <w:pPr>
              <w:pStyle w:val="TAL"/>
              <w:rPr>
                <w:rFonts w:eastAsia="ＭＳ 明朝"/>
                <w:sz w:val="16"/>
                <w:szCs w:val="16"/>
                <w:lang w:eastAsia="zh-TW"/>
              </w:rPr>
            </w:pPr>
            <w:r>
              <w:rPr>
                <w:rFonts w:eastAsia="ＭＳ 明朝"/>
                <w:sz w:val="16"/>
                <w:szCs w:val="16"/>
                <w:lang w:eastAsia="zh-TW"/>
              </w:rPr>
              <w:t>11.1.0</w:t>
            </w:r>
          </w:p>
        </w:tc>
      </w:tr>
      <w:tr w:rsidR="007516F1" w14:paraId="37F3BBCE" w14:textId="77777777" w:rsidTr="003036C0">
        <w:tc>
          <w:tcPr>
            <w:tcW w:w="414" w:type="pct"/>
            <w:tcBorders>
              <w:bottom w:val="single" w:sz="12" w:space="0" w:color="auto"/>
            </w:tcBorders>
          </w:tcPr>
          <w:p w14:paraId="51B3CFF0" w14:textId="77777777" w:rsidR="007516F1" w:rsidRDefault="007516F1">
            <w:pPr>
              <w:pStyle w:val="TAL"/>
              <w:rPr>
                <w:sz w:val="16"/>
                <w:szCs w:val="16"/>
              </w:rPr>
            </w:pPr>
            <w:r>
              <w:rPr>
                <w:sz w:val="16"/>
                <w:szCs w:val="16"/>
              </w:rPr>
              <w:t>Jun-2014</w:t>
            </w:r>
          </w:p>
        </w:tc>
        <w:tc>
          <w:tcPr>
            <w:tcW w:w="328" w:type="pct"/>
            <w:tcBorders>
              <w:bottom w:val="single" w:sz="12" w:space="0" w:color="auto"/>
            </w:tcBorders>
          </w:tcPr>
          <w:p w14:paraId="7A3D164E" w14:textId="77777777" w:rsidR="007516F1" w:rsidRDefault="007516F1">
            <w:pPr>
              <w:pStyle w:val="TAL"/>
              <w:rPr>
                <w:sz w:val="16"/>
                <w:szCs w:val="16"/>
              </w:rPr>
            </w:pPr>
            <w:r>
              <w:rPr>
                <w:sz w:val="16"/>
                <w:szCs w:val="16"/>
              </w:rPr>
              <w:t>SA#64</w:t>
            </w:r>
          </w:p>
        </w:tc>
        <w:tc>
          <w:tcPr>
            <w:tcW w:w="451" w:type="pct"/>
            <w:tcBorders>
              <w:bottom w:val="single" w:sz="12" w:space="0" w:color="auto"/>
            </w:tcBorders>
          </w:tcPr>
          <w:p w14:paraId="148DB2AA" w14:textId="77777777" w:rsidR="007516F1" w:rsidRDefault="007516F1">
            <w:pPr>
              <w:pStyle w:val="TAL"/>
              <w:rPr>
                <w:rFonts w:eastAsia="ＭＳ 明朝"/>
                <w:sz w:val="16"/>
                <w:szCs w:val="16"/>
                <w:lang w:eastAsia="zh-TW"/>
              </w:rPr>
            </w:pPr>
            <w:r>
              <w:rPr>
                <w:rFonts w:eastAsia="ＭＳ 明朝"/>
                <w:sz w:val="16"/>
                <w:szCs w:val="16"/>
                <w:lang w:eastAsia="zh-TW"/>
              </w:rPr>
              <w:t>SP-140360</w:t>
            </w:r>
          </w:p>
        </w:tc>
        <w:tc>
          <w:tcPr>
            <w:tcW w:w="272" w:type="pct"/>
            <w:tcBorders>
              <w:bottom w:val="single" w:sz="12" w:space="0" w:color="auto"/>
            </w:tcBorders>
          </w:tcPr>
          <w:p w14:paraId="1B0BCED8" w14:textId="77777777" w:rsidR="007516F1" w:rsidRDefault="007516F1">
            <w:pPr>
              <w:pStyle w:val="TAL"/>
              <w:rPr>
                <w:rFonts w:eastAsia="ＭＳ 明朝"/>
                <w:sz w:val="16"/>
                <w:szCs w:val="16"/>
                <w:lang w:eastAsia="zh-TW"/>
              </w:rPr>
            </w:pPr>
            <w:r>
              <w:rPr>
                <w:rFonts w:eastAsia="ＭＳ 明朝"/>
                <w:sz w:val="16"/>
                <w:szCs w:val="16"/>
                <w:lang w:eastAsia="zh-TW"/>
              </w:rPr>
              <w:t>002</w:t>
            </w:r>
          </w:p>
        </w:tc>
        <w:tc>
          <w:tcPr>
            <w:tcW w:w="141" w:type="pct"/>
            <w:tcBorders>
              <w:bottom w:val="single" w:sz="12" w:space="0" w:color="auto"/>
            </w:tcBorders>
          </w:tcPr>
          <w:p w14:paraId="2F0AF8F4" w14:textId="77777777" w:rsidR="007516F1" w:rsidRDefault="007516F1">
            <w:pPr>
              <w:pStyle w:val="TAL"/>
              <w:rPr>
                <w:sz w:val="16"/>
                <w:szCs w:val="16"/>
              </w:rPr>
            </w:pPr>
            <w:r>
              <w:rPr>
                <w:sz w:val="16"/>
                <w:szCs w:val="16"/>
              </w:rPr>
              <w:t>-</w:t>
            </w:r>
          </w:p>
        </w:tc>
        <w:tc>
          <w:tcPr>
            <w:tcW w:w="2601" w:type="pct"/>
            <w:tcBorders>
              <w:bottom w:val="single" w:sz="12" w:space="0" w:color="auto"/>
            </w:tcBorders>
          </w:tcPr>
          <w:p w14:paraId="52FD833A" w14:textId="77777777" w:rsidR="007516F1" w:rsidRDefault="007516F1">
            <w:pPr>
              <w:pStyle w:val="TAL"/>
              <w:rPr>
                <w:sz w:val="16"/>
                <w:szCs w:val="16"/>
                <w:lang w:eastAsia="zh-CN"/>
              </w:rPr>
            </w:pPr>
            <w:r w:rsidRPr="007516F1">
              <w:rPr>
                <w:sz w:val="16"/>
                <w:szCs w:val="16"/>
                <w:lang w:eastAsia="zh-CN"/>
              </w:rPr>
              <w:t>remove the feature support statements</w:t>
            </w:r>
          </w:p>
        </w:tc>
        <w:tc>
          <w:tcPr>
            <w:tcW w:w="216" w:type="pct"/>
            <w:tcBorders>
              <w:bottom w:val="single" w:sz="12" w:space="0" w:color="auto"/>
            </w:tcBorders>
          </w:tcPr>
          <w:p w14:paraId="62A0390F" w14:textId="77777777" w:rsidR="007516F1" w:rsidRDefault="007516F1">
            <w:pPr>
              <w:pStyle w:val="TAL"/>
              <w:rPr>
                <w:rFonts w:eastAsia="ＭＳ 明朝"/>
                <w:sz w:val="16"/>
                <w:szCs w:val="16"/>
                <w:lang w:eastAsia="zh-TW"/>
              </w:rPr>
            </w:pPr>
            <w:r>
              <w:rPr>
                <w:rFonts w:eastAsia="ＭＳ 明朝"/>
                <w:sz w:val="16"/>
                <w:szCs w:val="16"/>
                <w:lang w:eastAsia="zh-TW"/>
              </w:rPr>
              <w:t>F</w:t>
            </w:r>
          </w:p>
        </w:tc>
        <w:tc>
          <w:tcPr>
            <w:tcW w:w="289" w:type="pct"/>
            <w:tcBorders>
              <w:bottom w:val="single" w:sz="12" w:space="0" w:color="auto"/>
            </w:tcBorders>
          </w:tcPr>
          <w:p w14:paraId="37B9F15B" w14:textId="77777777" w:rsidR="007516F1" w:rsidRDefault="007516F1">
            <w:pPr>
              <w:pStyle w:val="TAL"/>
              <w:rPr>
                <w:rFonts w:eastAsia="ＭＳ 明朝"/>
                <w:sz w:val="16"/>
                <w:szCs w:val="16"/>
                <w:lang w:eastAsia="zh-TW"/>
              </w:rPr>
            </w:pPr>
            <w:r>
              <w:rPr>
                <w:rFonts w:eastAsia="ＭＳ 明朝"/>
                <w:sz w:val="16"/>
                <w:szCs w:val="16"/>
                <w:lang w:eastAsia="zh-TW"/>
              </w:rPr>
              <w:t>11.1.0</w:t>
            </w:r>
          </w:p>
        </w:tc>
        <w:tc>
          <w:tcPr>
            <w:tcW w:w="288" w:type="pct"/>
            <w:tcBorders>
              <w:bottom w:val="single" w:sz="12" w:space="0" w:color="auto"/>
            </w:tcBorders>
          </w:tcPr>
          <w:p w14:paraId="736D0207" w14:textId="77777777" w:rsidR="007516F1" w:rsidRDefault="007516F1">
            <w:pPr>
              <w:pStyle w:val="TAL"/>
              <w:rPr>
                <w:rFonts w:eastAsia="ＭＳ 明朝"/>
                <w:sz w:val="16"/>
                <w:szCs w:val="16"/>
                <w:lang w:eastAsia="zh-TW"/>
              </w:rPr>
            </w:pPr>
            <w:r>
              <w:rPr>
                <w:rFonts w:eastAsia="ＭＳ 明朝"/>
                <w:sz w:val="16"/>
                <w:szCs w:val="16"/>
                <w:lang w:eastAsia="zh-TW"/>
              </w:rPr>
              <w:t>11.2.0</w:t>
            </w:r>
          </w:p>
        </w:tc>
      </w:tr>
      <w:tr w:rsidR="00A828D9" w14:paraId="70576F2C" w14:textId="77777777" w:rsidTr="00D6284C">
        <w:tc>
          <w:tcPr>
            <w:tcW w:w="414" w:type="pct"/>
            <w:tcBorders>
              <w:top w:val="single" w:sz="12" w:space="0" w:color="auto"/>
              <w:bottom w:val="single" w:sz="12" w:space="0" w:color="auto"/>
            </w:tcBorders>
          </w:tcPr>
          <w:p w14:paraId="1C78B204" w14:textId="77777777" w:rsidR="00A828D9" w:rsidRDefault="00A828D9">
            <w:pPr>
              <w:pStyle w:val="TAL"/>
              <w:rPr>
                <w:sz w:val="16"/>
                <w:szCs w:val="16"/>
              </w:rPr>
            </w:pPr>
            <w:r>
              <w:rPr>
                <w:sz w:val="16"/>
                <w:szCs w:val="16"/>
              </w:rPr>
              <w:t>2014-10</w:t>
            </w:r>
          </w:p>
        </w:tc>
        <w:tc>
          <w:tcPr>
            <w:tcW w:w="328" w:type="pct"/>
            <w:tcBorders>
              <w:top w:val="single" w:sz="12" w:space="0" w:color="auto"/>
              <w:bottom w:val="single" w:sz="12" w:space="0" w:color="auto"/>
            </w:tcBorders>
          </w:tcPr>
          <w:p w14:paraId="5D5217AC" w14:textId="77777777" w:rsidR="00A828D9" w:rsidRDefault="00A828D9">
            <w:pPr>
              <w:pStyle w:val="TAL"/>
              <w:rPr>
                <w:sz w:val="16"/>
                <w:szCs w:val="16"/>
              </w:rPr>
            </w:pPr>
            <w:r>
              <w:rPr>
                <w:sz w:val="16"/>
                <w:szCs w:val="16"/>
              </w:rPr>
              <w:t>-</w:t>
            </w:r>
          </w:p>
        </w:tc>
        <w:tc>
          <w:tcPr>
            <w:tcW w:w="451" w:type="pct"/>
            <w:tcBorders>
              <w:top w:val="single" w:sz="12" w:space="0" w:color="auto"/>
              <w:bottom w:val="single" w:sz="12" w:space="0" w:color="auto"/>
            </w:tcBorders>
          </w:tcPr>
          <w:p w14:paraId="3163019E" w14:textId="77777777" w:rsidR="00A828D9" w:rsidRDefault="00A828D9">
            <w:pPr>
              <w:pStyle w:val="TAL"/>
              <w:rPr>
                <w:rFonts w:eastAsia="ＭＳ 明朝"/>
                <w:sz w:val="16"/>
                <w:szCs w:val="16"/>
                <w:lang w:eastAsia="zh-TW"/>
              </w:rPr>
            </w:pPr>
            <w:r>
              <w:rPr>
                <w:rFonts w:eastAsia="ＭＳ 明朝"/>
                <w:sz w:val="16"/>
                <w:szCs w:val="16"/>
                <w:lang w:eastAsia="zh-TW"/>
              </w:rPr>
              <w:t>-</w:t>
            </w:r>
          </w:p>
        </w:tc>
        <w:tc>
          <w:tcPr>
            <w:tcW w:w="272" w:type="pct"/>
            <w:tcBorders>
              <w:top w:val="single" w:sz="12" w:space="0" w:color="auto"/>
              <w:bottom w:val="single" w:sz="12" w:space="0" w:color="auto"/>
            </w:tcBorders>
          </w:tcPr>
          <w:p w14:paraId="3E41E5F6" w14:textId="77777777" w:rsidR="00A828D9" w:rsidRDefault="00A828D9">
            <w:pPr>
              <w:pStyle w:val="TAL"/>
              <w:rPr>
                <w:rFonts w:eastAsia="ＭＳ 明朝"/>
                <w:sz w:val="16"/>
                <w:szCs w:val="16"/>
                <w:lang w:eastAsia="zh-TW"/>
              </w:rPr>
            </w:pPr>
            <w:r>
              <w:rPr>
                <w:rFonts w:eastAsia="ＭＳ 明朝"/>
                <w:sz w:val="16"/>
                <w:szCs w:val="16"/>
                <w:lang w:eastAsia="zh-TW"/>
              </w:rPr>
              <w:t>-</w:t>
            </w:r>
          </w:p>
        </w:tc>
        <w:tc>
          <w:tcPr>
            <w:tcW w:w="141" w:type="pct"/>
            <w:tcBorders>
              <w:top w:val="single" w:sz="12" w:space="0" w:color="auto"/>
              <w:bottom w:val="single" w:sz="12" w:space="0" w:color="auto"/>
            </w:tcBorders>
          </w:tcPr>
          <w:p w14:paraId="011FE6DD" w14:textId="77777777" w:rsidR="00A828D9" w:rsidRDefault="00A828D9">
            <w:pPr>
              <w:pStyle w:val="TAL"/>
              <w:rPr>
                <w:sz w:val="16"/>
                <w:szCs w:val="16"/>
              </w:rPr>
            </w:pPr>
            <w:r>
              <w:rPr>
                <w:sz w:val="16"/>
                <w:szCs w:val="16"/>
              </w:rPr>
              <w:t>-</w:t>
            </w:r>
          </w:p>
        </w:tc>
        <w:tc>
          <w:tcPr>
            <w:tcW w:w="2601" w:type="pct"/>
            <w:tcBorders>
              <w:top w:val="single" w:sz="12" w:space="0" w:color="auto"/>
              <w:bottom w:val="single" w:sz="12" w:space="0" w:color="auto"/>
            </w:tcBorders>
          </w:tcPr>
          <w:p w14:paraId="3FE84D41" w14:textId="77777777" w:rsidR="00A828D9" w:rsidRPr="007516F1" w:rsidRDefault="003036C0">
            <w:pPr>
              <w:pStyle w:val="TAL"/>
              <w:rPr>
                <w:sz w:val="16"/>
                <w:szCs w:val="16"/>
                <w:lang w:eastAsia="zh-CN"/>
              </w:rPr>
            </w:pPr>
            <w:r>
              <w:rPr>
                <w:rFonts w:eastAsia="ＭＳ 明朝"/>
                <w:sz w:val="16"/>
                <w:szCs w:val="16"/>
                <w:lang w:eastAsia="zh-TW"/>
              </w:rPr>
              <w:t>Update to Rel-12 version (MCC)</w:t>
            </w:r>
          </w:p>
        </w:tc>
        <w:tc>
          <w:tcPr>
            <w:tcW w:w="216" w:type="pct"/>
            <w:tcBorders>
              <w:top w:val="single" w:sz="12" w:space="0" w:color="auto"/>
              <w:bottom w:val="single" w:sz="12" w:space="0" w:color="auto"/>
            </w:tcBorders>
          </w:tcPr>
          <w:p w14:paraId="4DE88D75" w14:textId="77777777" w:rsidR="00A828D9" w:rsidRDefault="00A828D9">
            <w:pPr>
              <w:pStyle w:val="TAL"/>
              <w:rPr>
                <w:rFonts w:eastAsia="ＭＳ 明朝"/>
                <w:sz w:val="16"/>
                <w:szCs w:val="16"/>
                <w:lang w:eastAsia="zh-TW"/>
              </w:rPr>
            </w:pPr>
          </w:p>
        </w:tc>
        <w:tc>
          <w:tcPr>
            <w:tcW w:w="289" w:type="pct"/>
            <w:tcBorders>
              <w:top w:val="single" w:sz="12" w:space="0" w:color="auto"/>
              <w:bottom w:val="single" w:sz="12" w:space="0" w:color="auto"/>
            </w:tcBorders>
          </w:tcPr>
          <w:p w14:paraId="6D879472" w14:textId="77777777" w:rsidR="00A828D9" w:rsidRDefault="00A828D9">
            <w:pPr>
              <w:pStyle w:val="TAL"/>
              <w:rPr>
                <w:rFonts w:eastAsia="ＭＳ 明朝"/>
                <w:sz w:val="16"/>
                <w:szCs w:val="16"/>
                <w:lang w:eastAsia="zh-TW"/>
              </w:rPr>
            </w:pPr>
            <w:r>
              <w:rPr>
                <w:rFonts w:eastAsia="ＭＳ 明朝"/>
                <w:sz w:val="16"/>
                <w:szCs w:val="16"/>
                <w:lang w:eastAsia="zh-TW"/>
              </w:rPr>
              <w:t>11.2.0</w:t>
            </w:r>
          </w:p>
        </w:tc>
        <w:tc>
          <w:tcPr>
            <w:tcW w:w="288" w:type="pct"/>
            <w:tcBorders>
              <w:top w:val="single" w:sz="12" w:space="0" w:color="auto"/>
              <w:bottom w:val="single" w:sz="12" w:space="0" w:color="auto"/>
            </w:tcBorders>
          </w:tcPr>
          <w:p w14:paraId="0556DC8B" w14:textId="77777777" w:rsidR="00A828D9" w:rsidRPr="00A828D9" w:rsidRDefault="00A828D9">
            <w:pPr>
              <w:pStyle w:val="TAL"/>
              <w:rPr>
                <w:rFonts w:eastAsia="ＭＳ 明朝"/>
                <w:b/>
                <w:sz w:val="16"/>
                <w:szCs w:val="16"/>
                <w:lang w:eastAsia="zh-TW"/>
              </w:rPr>
            </w:pPr>
            <w:r w:rsidRPr="00A828D9">
              <w:rPr>
                <w:rFonts w:eastAsia="ＭＳ 明朝"/>
                <w:b/>
                <w:sz w:val="16"/>
                <w:szCs w:val="16"/>
                <w:lang w:eastAsia="zh-TW"/>
              </w:rPr>
              <w:t>12.0.0</w:t>
            </w:r>
          </w:p>
        </w:tc>
      </w:tr>
      <w:tr w:rsidR="003036C0" w14:paraId="287C427B" w14:textId="77777777" w:rsidTr="004B5940">
        <w:tc>
          <w:tcPr>
            <w:tcW w:w="414" w:type="pct"/>
            <w:tcBorders>
              <w:top w:val="single" w:sz="12" w:space="0" w:color="auto"/>
              <w:bottom w:val="single" w:sz="12" w:space="0" w:color="auto"/>
            </w:tcBorders>
          </w:tcPr>
          <w:p w14:paraId="6550F167" w14:textId="77777777" w:rsidR="003036C0" w:rsidRDefault="003036C0">
            <w:pPr>
              <w:pStyle w:val="TAL"/>
              <w:rPr>
                <w:sz w:val="16"/>
                <w:szCs w:val="16"/>
              </w:rPr>
            </w:pPr>
            <w:r>
              <w:rPr>
                <w:sz w:val="16"/>
                <w:szCs w:val="16"/>
              </w:rPr>
              <w:t>2016-01</w:t>
            </w:r>
          </w:p>
        </w:tc>
        <w:tc>
          <w:tcPr>
            <w:tcW w:w="328" w:type="pct"/>
            <w:tcBorders>
              <w:top w:val="single" w:sz="12" w:space="0" w:color="auto"/>
              <w:bottom w:val="single" w:sz="12" w:space="0" w:color="auto"/>
            </w:tcBorders>
          </w:tcPr>
          <w:p w14:paraId="6D49F786" w14:textId="77777777" w:rsidR="003036C0" w:rsidRDefault="003036C0">
            <w:pPr>
              <w:pStyle w:val="TAL"/>
              <w:rPr>
                <w:sz w:val="16"/>
                <w:szCs w:val="16"/>
              </w:rPr>
            </w:pPr>
            <w:r>
              <w:rPr>
                <w:sz w:val="16"/>
                <w:szCs w:val="16"/>
              </w:rPr>
              <w:t>-</w:t>
            </w:r>
          </w:p>
        </w:tc>
        <w:tc>
          <w:tcPr>
            <w:tcW w:w="451" w:type="pct"/>
            <w:tcBorders>
              <w:top w:val="single" w:sz="12" w:space="0" w:color="auto"/>
              <w:bottom w:val="single" w:sz="12" w:space="0" w:color="auto"/>
            </w:tcBorders>
          </w:tcPr>
          <w:p w14:paraId="49A9BA3A" w14:textId="77777777" w:rsidR="003036C0" w:rsidRDefault="003036C0">
            <w:pPr>
              <w:pStyle w:val="TAL"/>
              <w:rPr>
                <w:rFonts w:eastAsia="ＭＳ 明朝"/>
                <w:sz w:val="16"/>
                <w:szCs w:val="16"/>
                <w:lang w:eastAsia="zh-TW"/>
              </w:rPr>
            </w:pPr>
            <w:r>
              <w:rPr>
                <w:rFonts w:eastAsia="ＭＳ 明朝"/>
                <w:sz w:val="16"/>
                <w:szCs w:val="16"/>
                <w:lang w:eastAsia="zh-TW"/>
              </w:rPr>
              <w:t>-</w:t>
            </w:r>
          </w:p>
        </w:tc>
        <w:tc>
          <w:tcPr>
            <w:tcW w:w="272" w:type="pct"/>
            <w:tcBorders>
              <w:top w:val="single" w:sz="12" w:space="0" w:color="auto"/>
              <w:bottom w:val="single" w:sz="12" w:space="0" w:color="auto"/>
            </w:tcBorders>
          </w:tcPr>
          <w:p w14:paraId="0F5A284D" w14:textId="77777777" w:rsidR="003036C0" w:rsidRDefault="003036C0">
            <w:pPr>
              <w:pStyle w:val="TAL"/>
              <w:rPr>
                <w:rFonts w:eastAsia="ＭＳ 明朝"/>
                <w:sz w:val="16"/>
                <w:szCs w:val="16"/>
                <w:lang w:eastAsia="zh-TW"/>
              </w:rPr>
            </w:pPr>
            <w:r>
              <w:rPr>
                <w:rFonts w:eastAsia="ＭＳ 明朝"/>
                <w:sz w:val="16"/>
                <w:szCs w:val="16"/>
                <w:lang w:eastAsia="zh-TW"/>
              </w:rPr>
              <w:t>-</w:t>
            </w:r>
          </w:p>
        </w:tc>
        <w:tc>
          <w:tcPr>
            <w:tcW w:w="141" w:type="pct"/>
            <w:tcBorders>
              <w:top w:val="single" w:sz="12" w:space="0" w:color="auto"/>
              <w:bottom w:val="single" w:sz="12" w:space="0" w:color="auto"/>
            </w:tcBorders>
          </w:tcPr>
          <w:p w14:paraId="10C8D4A9" w14:textId="77777777" w:rsidR="003036C0" w:rsidRDefault="003036C0">
            <w:pPr>
              <w:pStyle w:val="TAL"/>
              <w:rPr>
                <w:sz w:val="16"/>
                <w:szCs w:val="16"/>
              </w:rPr>
            </w:pPr>
            <w:r>
              <w:rPr>
                <w:sz w:val="16"/>
                <w:szCs w:val="16"/>
              </w:rPr>
              <w:t>-</w:t>
            </w:r>
          </w:p>
        </w:tc>
        <w:tc>
          <w:tcPr>
            <w:tcW w:w="2601" w:type="pct"/>
            <w:tcBorders>
              <w:top w:val="single" w:sz="12" w:space="0" w:color="auto"/>
              <w:bottom w:val="single" w:sz="12" w:space="0" w:color="auto"/>
            </w:tcBorders>
          </w:tcPr>
          <w:p w14:paraId="03932433" w14:textId="77777777" w:rsidR="003036C0" w:rsidRDefault="003036C0">
            <w:pPr>
              <w:pStyle w:val="TAL"/>
              <w:rPr>
                <w:sz w:val="16"/>
                <w:szCs w:val="16"/>
                <w:lang w:eastAsia="zh-CN"/>
              </w:rPr>
            </w:pPr>
            <w:r>
              <w:rPr>
                <w:rFonts w:eastAsia="ＭＳ 明朝"/>
                <w:sz w:val="16"/>
                <w:szCs w:val="16"/>
                <w:lang w:eastAsia="zh-TW"/>
              </w:rPr>
              <w:t>Update to Rel-13 version (MCC)</w:t>
            </w:r>
          </w:p>
        </w:tc>
        <w:tc>
          <w:tcPr>
            <w:tcW w:w="216" w:type="pct"/>
            <w:tcBorders>
              <w:top w:val="single" w:sz="12" w:space="0" w:color="auto"/>
              <w:bottom w:val="single" w:sz="12" w:space="0" w:color="auto"/>
            </w:tcBorders>
          </w:tcPr>
          <w:p w14:paraId="3EE072F9" w14:textId="77777777" w:rsidR="003036C0" w:rsidRDefault="003036C0">
            <w:pPr>
              <w:pStyle w:val="TAL"/>
              <w:rPr>
                <w:rFonts w:eastAsia="ＭＳ 明朝"/>
                <w:sz w:val="16"/>
                <w:szCs w:val="16"/>
                <w:lang w:eastAsia="zh-TW"/>
              </w:rPr>
            </w:pPr>
          </w:p>
        </w:tc>
        <w:tc>
          <w:tcPr>
            <w:tcW w:w="289" w:type="pct"/>
            <w:tcBorders>
              <w:top w:val="single" w:sz="12" w:space="0" w:color="auto"/>
              <w:bottom w:val="single" w:sz="12" w:space="0" w:color="auto"/>
            </w:tcBorders>
          </w:tcPr>
          <w:p w14:paraId="43A78802" w14:textId="77777777" w:rsidR="003036C0" w:rsidRDefault="003036C0">
            <w:pPr>
              <w:pStyle w:val="TAL"/>
              <w:rPr>
                <w:rFonts w:eastAsia="ＭＳ 明朝"/>
                <w:sz w:val="16"/>
                <w:szCs w:val="16"/>
                <w:lang w:eastAsia="zh-TW"/>
              </w:rPr>
            </w:pPr>
            <w:r>
              <w:rPr>
                <w:rFonts w:eastAsia="ＭＳ 明朝"/>
                <w:sz w:val="16"/>
                <w:szCs w:val="16"/>
                <w:lang w:eastAsia="zh-TW"/>
              </w:rPr>
              <w:t>12.0.0</w:t>
            </w:r>
          </w:p>
        </w:tc>
        <w:tc>
          <w:tcPr>
            <w:tcW w:w="288" w:type="pct"/>
            <w:tcBorders>
              <w:top w:val="single" w:sz="12" w:space="0" w:color="auto"/>
              <w:bottom w:val="single" w:sz="12" w:space="0" w:color="auto"/>
            </w:tcBorders>
          </w:tcPr>
          <w:p w14:paraId="0D198E7E" w14:textId="77777777" w:rsidR="003036C0" w:rsidRPr="003036C0" w:rsidRDefault="003036C0">
            <w:pPr>
              <w:pStyle w:val="TAL"/>
              <w:rPr>
                <w:rFonts w:eastAsia="ＭＳ 明朝"/>
                <w:b/>
                <w:sz w:val="16"/>
                <w:szCs w:val="16"/>
                <w:lang w:eastAsia="zh-TW"/>
              </w:rPr>
            </w:pPr>
            <w:r w:rsidRPr="003036C0">
              <w:rPr>
                <w:rFonts w:eastAsia="ＭＳ 明朝"/>
                <w:b/>
                <w:sz w:val="16"/>
                <w:szCs w:val="16"/>
                <w:lang w:eastAsia="zh-TW"/>
              </w:rPr>
              <w:t>13.0.0</w:t>
            </w:r>
          </w:p>
        </w:tc>
      </w:tr>
      <w:tr w:rsidR="00D6284C" w14:paraId="3ACC8FFE" w14:textId="77777777" w:rsidTr="004B5940">
        <w:tc>
          <w:tcPr>
            <w:tcW w:w="414" w:type="pct"/>
            <w:tcBorders>
              <w:top w:val="single" w:sz="12" w:space="0" w:color="auto"/>
              <w:bottom w:val="single" w:sz="12" w:space="0" w:color="auto"/>
            </w:tcBorders>
          </w:tcPr>
          <w:p w14:paraId="420F1FD5" w14:textId="77777777" w:rsidR="00D6284C" w:rsidRDefault="00D6284C">
            <w:pPr>
              <w:pStyle w:val="TAL"/>
              <w:rPr>
                <w:sz w:val="16"/>
                <w:szCs w:val="16"/>
              </w:rPr>
            </w:pPr>
            <w:r>
              <w:rPr>
                <w:sz w:val="16"/>
                <w:szCs w:val="16"/>
              </w:rPr>
              <w:t>2017-03</w:t>
            </w:r>
          </w:p>
        </w:tc>
        <w:tc>
          <w:tcPr>
            <w:tcW w:w="328" w:type="pct"/>
            <w:tcBorders>
              <w:top w:val="single" w:sz="12" w:space="0" w:color="auto"/>
              <w:bottom w:val="single" w:sz="12" w:space="0" w:color="auto"/>
            </w:tcBorders>
          </w:tcPr>
          <w:p w14:paraId="5944FC3A" w14:textId="77777777" w:rsidR="00D6284C" w:rsidRDefault="00D6284C">
            <w:pPr>
              <w:pStyle w:val="TAL"/>
              <w:rPr>
                <w:sz w:val="16"/>
                <w:szCs w:val="16"/>
              </w:rPr>
            </w:pPr>
            <w:r>
              <w:rPr>
                <w:sz w:val="16"/>
                <w:szCs w:val="16"/>
              </w:rPr>
              <w:t>SA#75</w:t>
            </w:r>
          </w:p>
        </w:tc>
        <w:tc>
          <w:tcPr>
            <w:tcW w:w="451" w:type="pct"/>
            <w:tcBorders>
              <w:top w:val="single" w:sz="12" w:space="0" w:color="auto"/>
              <w:bottom w:val="single" w:sz="12" w:space="0" w:color="auto"/>
            </w:tcBorders>
          </w:tcPr>
          <w:p w14:paraId="468D32B5" w14:textId="77777777" w:rsidR="00D6284C" w:rsidRDefault="00D6284C">
            <w:pPr>
              <w:pStyle w:val="TAL"/>
              <w:rPr>
                <w:rFonts w:eastAsia="ＭＳ 明朝"/>
                <w:sz w:val="16"/>
                <w:szCs w:val="16"/>
                <w:lang w:eastAsia="zh-TW"/>
              </w:rPr>
            </w:pPr>
            <w:r>
              <w:rPr>
                <w:rFonts w:eastAsia="ＭＳ 明朝"/>
                <w:sz w:val="16"/>
                <w:szCs w:val="16"/>
                <w:lang w:eastAsia="zh-TW"/>
              </w:rPr>
              <w:t>-</w:t>
            </w:r>
          </w:p>
        </w:tc>
        <w:tc>
          <w:tcPr>
            <w:tcW w:w="272" w:type="pct"/>
            <w:tcBorders>
              <w:top w:val="single" w:sz="12" w:space="0" w:color="auto"/>
              <w:bottom w:val="single" w:sz="12" w:space="0" w:color="auto"/>
            </w:tcBorders>
          </w:tcPr>
          <w:p w14:paraId="31DF2A56" w14:textId="77777777" w:rsidR="00D6284C" w:rsidRDefault="00D6284C">
            <w:pPr>
              <w:pStyle w:val="TAL"/>
              <w:rPr>
                <w:rFonts w:eastAsia="ＭＳ 明朝"/>
                <w:sz w:val="16"/>
                <w:szCs w:val="16"/>
                <w:lang w:eastAsia="zh-TW"/>
              </w:rPr>
            </w:pPr>
            <w:r>
              <w:rPr>
                <w:rFonts w:eastAsia="ＭＳ 明朝"/>
                <w:sz w:val="16"/>
                <w:szCs w:val="16"/>
                <w:lang w:eastAsia="zh-TW"/>
              </w:rPr>
              <w:t>-</w:t>
            </w:r>
          </w:p>
        </w:tc>
        <w:tc>
          <w:tcPr>
            <w:tcW w:w="141" w:type="pct"/>
            <w:tcBorders>
              <w:top w:val="single" w:sz="12" w:space="0" w:color="auto"/>
              <w:bottom w:val="single" w:sz="12" w:space="0" w:color="auto"/>
            </w:tcBorders>
          </w:tcPr>
          <w:p w14:paraId="59680440" w14:textId="77777777" w:rsidR="00D6284C" w:rsidRDefault="00D6284C">
            <w:pPr>
              <w:pStyle w:val="TAL"/>
              <w:rPr>
                <w:sz w:val="16"/>
                <w:szCs w:val="16"/>
              </w:rPr>
            </w:pPr>
            <w:r>
              <w:rPr>
                <w:sz w:val="16"/>
                <w:szCs w:val="16"/>
              </w:rPr>
              <w:t>-</w:t>
            </w:r>
          </w:p>
        </w:tc>
        <w:tc>
          <w:tcPr>
            <w:tcW w:w="2601" w:type="pct"/>
            <w:tcBorders>
              <w:top w:val="single" w:sz="12" w:space="0" w:color="auto"/>
              <w:bottom w:val="single" w:sz="12" w:space="0" w:color="auto"/>
            </w:tcBorders>
          </w:tcPr>
          <w:p w14:paraId="0677F162" w14:textId="77777777" w:rsidR="00D6284C" w:rsidRDefault="00D6284C">
            <w:pPr>
              <w:pStyle w:val="TAL"/>
              <w:rPr>
                <w:rFonts w:eastAsia="ＭＳ 明朝"/>
                <w:sz w:val="16"/>
                <w:szCs w:val="16"/>
                <w:lang w:eastAsia="zh-TW"/>
              </w:rPr>
            </w:pPr>
            <w:r>
              <w:rPr>
                <w:sz w:val="16"/>
                <w:szCs w:val="16"/>
              </w:rPr>
              <w:t>Promotion to Release 14 without technical change</w:t>
            </w:r>
          </w:p>
        </w:tc>
        <w:tc>
          <w:tcPr>
            <w:tcW w:w="216" w:type="pct"/>
            <w:tcBorders>
              <w:top w:val="single" w:sz="12" w:space="0" w:color="auto"/>
              <w:bottom w:val="single" w:sz="12" w:space="0" w:color="auto"/>
            </w:tcBorders>
          </w:tcPr>
          <w:p w14:paraId="4273DFD1" w14:textId="77777777" w:rsidR="00D6284C" w:rsidRDefault="00D6284C">
            <w:pPr>
              <w:pStyle w:val="TAL"/>
              <w:rPr>
                <w:rFonts w:eastAsia="ＭＳ 明朝"/>
                <w:sz w:val="16"/>
                <w:szCs w:val="16"/>
                <w:lang w:eastAsia="zh-TW"/>
              </w:rPr>
            </w:pPr>
          </w:p>
        </w:tc>
        <w:tc>
          <w:tcPr>
            <w:tcW w:w="289" w:type="pct"/>
            <w:tcBorders>
              <w:top w:val="single" w:sz="12" w:space="0" w:color="auto"/>
              <w:bottom w:val="single" w:sz="12" w:space="0" w:color="auto"/>
            </w:tcBorders>
          </w:tcPr>
          <w:p w14:paraId="725E3D00" w14:textId="77777777" w:rsidR="00D6284C" w:rsidRDefault="00D6284C">
            <w:pPr>
              <w:pStyle w:val="TAL"/>
              <w:rPr>
                <w:rFonts w:eastAsia="ＭＳ 明朝"/>
                <w:sz w:val="16"/>
                <w:szCs w:val="16"/>
                <w:lang w:eastAsia="zh-TW"/>
              </w:rPr>
            </w:pPr>
            <w:r>
              <w:rPr>
                <w:rFonts w:eastAsia="ＭＳ 明朝"/>
                <w:sz w:val="16"/>
                <w:szCs w:val="16"/>
                <w:lang w:eastAsia="zh-TW"/>
              </w:rPr>
              <w:t>13.0.0</w:t>
            </w:r>
          </w:p>
        </w:tc>
        <w:tc>
          <w:tcPr>
            <w:tcW w:w="288" w:type="pct"/>
            <w:tcBorders>
              <w:top w:val="single" w:sz="12" w:space="0" w:color="auto"/>
              <w:bottom w:val="single" w:sz="12" w:space="0" w:color="auto"/>
            </w:tcBorders>
          </w:tcPr>
          <w:p w14:paraId="24570E4E" w14:textId="77777777" w:rsidR="00D6284C" w:rsidRPr="00D6284C" w:rsidRDefault="00D6284C">
            <w:pPr>
              <w:pStyle w:val="TAL"/>
              <w:rPr>
                <w:rFonts w:eastAsia="ＭＳ 明朝"/>
                <w:b/>
                <w:sz w:val="16"/>
                <w:szCs w:val="16"/>
                <w:lang w:eastAsia="zh-TW"/>
              </w:rPr>
            </w:pPr>
            <w:r w:rsidRPr="00D6284C">
              <w:rPr>
                <w:rFonts w:eastAsia="ＭＳ 明朝"/>
                <w:b/>
                <w:sz w:val="16"/>
                <w:szCs w:val="16"/>
                <w:lang w:eastAsia="zh-TW"/>
              </w:rPr>
              <w:t>14.0.0</w:t>
            </w:r>
          </w:p>
        </w:tc>
      </w:tr>
    </w:tbl>
    <w:p w14:paraId="54BCCBF4" w14:textId="77777777" w:rsidR="008D6206" w:rsidRDefault="008D620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B5940" w:rsidRPr="00235394" w14:paraId="3202D8AF" w14:textId="77777777" w:rsidTr="00E8123C">
        <w:trPr>
          <w:cantSplit/>
        </w:trPr>
        <w:tc>
          <w:tcPr>
            <w:tcW w:w="9639" w:type="dxa"/>
            <w:gridSpan w:val="8"/>
            <w:tcBorders>
              <w:bottom w:val="nil"/>
            </w:tcBorders>
            <w:shd w:val="solid" w:color="FFFFFF" w:fill="auto"/>
          </w:tcPr>
          <w:p w14:paraId="69E930D2" w14:textId="77777777" w:rsidR="004B5940" w:rsidRPr="00235394" w:rsidRDefault="004B5940" w:rsidP="00E8123C">
            <w:pPr>
              <w:pStyle w:val="TAL"/>
              <w:jc w:val="center"/>
              <w:rPr>
                <w:b/>
                <w:sz w:val="16"/>
              </w:rPr>
            </w:pPr>
            <w:r w:rsidRPr="00235394">
              <w:rPr>
                <w:b/>
              </w:rPr>
              <w:t>Change history</w:t>
            </w:r>
          </w:p>
        </w:tc>
      </w:tr>
      <w:tr w:rsidR="004B5940" w:rsidRPr="00235394" w14:paraId="2F5521E4" w14:textId="77777777" w:rsidTr="00A852C9">
        <w:tc>
          <w:tcPr>
            <w:tcW w:w="800" w:type="dxa"/>
            <w:tcBorders>
              <w:bottom w:val="single" w:sz="12" w:space="0" w:color="auto"/>
            </w:tcBorders>
            <w:shd w:val="pct10" w:color="auto" w:fill="FFFFFF"/>
          </w:tcPr>
          <w:p w14:paraId="323F76BC" w14:textId="77777777" w:rsidR="004B5940" w:rsidRPr="00235394" w:rsidRDefault="004B5940" w:rsidP="00E8123C">
            <w:pPr>
              <w:pStyle w:val="TAL"/>
              <w:rPr>
                <w:b/>
                <w:sz w:val="16"/>
              </w:rPr>
            </w:pPr>
            <w:r w:rsidRPr="00235394">
              <w:rPr>
                <w:b/>
                <w:sz w:val="16"/>
              </w:rPr>
              <w:t>Date</w:t>
            </w:r>
          </w:p>
        </w:tc>
        <w:tc>
          <w:tcPr>
            <w:tcW w:w="800" w:type="dxa"/>
            <w:tcBorders>
              <w:bottom w:val="single" w:sz="12" w:space="0" w:color="auto"/>
            </w:tcBorders>
            <w:shd w:val="pct10" w:color="auto" w:fill="FFFFFF"/>
          </w:tcPr>
          <w:p w14:paraId="47BAD6E0" w14:textId="77777777" w:rsidR="004B5940" w:rsidRPr="00235394" w:rsidRDefault="004B5940" w:rsidP="00E8123C">
            <w:pPr>
              <w:pStyle w:val="TAL"/>
              <w:rPr>
                <w:b/>
                <w:sz w:val="16"/>
              </w:rPr>
            </w:pPr>
            <w:r>
              <w:rPr>
                <w:b/>
                <w:sz w:val="16"/>
              </w:rPr>
              <w:t>Meeting</w:t>
            </w:r>
          </w:p>
        </w:tc>
        <w:tc>
          <w:tcPr>
            <w:tcW w:w="1094" w:type="dxa"/>
            <w:tcBorders>
              <w:bottom w:val="single" w:sz="12" w:space="0" w:color="auto"/>
            </w:tcBorders>
            <w:shd w:val="pct10" w:color="auto" w:fill="FFFFFF"/>
          </w:tcPr>
          <w:p w14:paraId="65D21B46" w14:textId="77777777" w:rsidR="004B5940" w:rsidRPr="00235394" w:rsidRDefault="004B5940" w:rsidP="00E8123C">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486D4CB5" w14:textId="77777777" w:rsidR="004B5940" w:rsidRPr="00235394" w:rsidRDefault="004B5940" w:rsidP="00E8123C">
            <w:pPr>
              <w:pStyle w:val="TAL"/>
              <w:rPr>
                <w:b/>
                <w:sz w:val="16"/>
              </w:rPr>
            </w:pPr>
            <w:r w:rsidRPr="00235394">
              <w:rPr>
                <w:b/>
                <w:sz w:val="16"/>
              </w:rPr>
              <w:t>CR</w:t>
            </w:r>
          </w:p>
        </w:tc>
        <w:tc>
          <w:tcPr>
            <w:tcW w:w="425" w:type="dxa"/>
            <w:tcBorders>
              <w:bottom w:val="single" w:sz="12" w:space="0" w:color="auto"/>
            </w:tcBorders>
            <w:shd w:val="pct10" w:color="auto" w:fill="FFFFFF"/>
          </w:tcPr>
          <w:p w14:paraId="24249465" w14:textId="77777777" w:rsidR="004B5940" w:rsidRPr="00235394" w:rsidRDefault="004B5940" w:rsidP="00E8123C">
            <w:pPr>
              <w:pStyle w:val="TAL"/>
              <w:rPr>
                <w:b/>
                <w:sz w:val="16"/>
              </w:rPr>
            </w:pPr>
            <w:r w:rsidRPr="00235394">
              <w:rPr>
                <w:b/>
                <w:sz w:val="16"/>
              </w:rPr>
              <w:t>Rev</w:t>
            </w:r>
          </w:p>
        </w:tc>
        <w:tc>
          <w:tcPr>
            <w:tcW w:w="425" w:type="dxa"/>
            <w:tcBorders>
              <w:bottom w:val="single" w:sz="12" w:space="0" w:color="auto"/>
            </w:tcBorders>
            <w:shd w:val="pct10" w:color="auto" w:fill="FFFFFF"/>
          </w:tcPr>
          <w:p w14:paraId="2A5DBBF6" w14:textId="77777777" w:rsidR="004B5940" w:rsidRPr="00235394" w:rsidRDefault="004B5940" w:rsidP="00E8123C">
            <w:pPr>
              <w:pStyle w:val="TAL"/>
              <w:rPr>
                <w:b/>
                <w:sz w:val="16"/>
              </w:rPr>
            </w:pPr>
            <w:r>
              <w:rPr>
                <w:b/>
                <w:sz w:val="16"/>
              </w:rPr>
              <w:t>Cat</w:t>
            </w:r>
          </w:p>
        </w:tc>
        <w:tc>
          <w:tcPr>
            <w:tcW w:w="4962" w:type="dxa"/>
            <w:tcBorders>
              <w:bottom w:val="single" w:sz="12" w:space="0" w:color="auto"/>
            </w:tcBorders>
            <w:shd w:val="pct10" w:color="auto" w:fill="FFFFFF"/>
          </w:tcPr>
          <w:p w14:paraId="69009AF7" w14:textId="77777777" w:rsidR="004B5940" w:rsidRPr="00235394" w:rsidRDefault="004B5940" w:rsidP="00E8123C">
            <w:pPr>
              <w:pStyle w:val="TAL"/>
              <w:rPr>
                <w:b/>
                <w:sz w:val="16"/>
              </w:rPr>
            </w:pPr>
            <w:r w:rsidRPr="00235394">
              <w:rPr>
                <w:b/>
                <w:sz w:val="16"/>
              </w:rPr>
              <w:t>Subject/Comment</w:t>
            </w:r>
          </w:p>
        </w:tc>
        <w:tc>
          <w:tcPr>
            <w:tcW w:w="708" w:type="dxa"/>
            <w:tcBorders>
              <w:bottom w:val="single" w:sz="12" w:space="0" w:color="auto"/>
            </w:tcBorders>
            <w:shd w:val="pct10" w:color="auto" w:fill="FFFFFF"/>
          </w:tcPr>
          <w:p w14:paraId="5745E453" w14:textId="77777777" w:rsidR="004B5940" w:rsidRPr="00235394" w:rsidRDefault="004B5940" w:rsidP="00E8123C">
            <w:pPr>
              <w:pStyle w:val="TAL"/>
              <w:rPr>
                <w:b/>
                <w:sz w:val="16"/>
              </w:rPr>
            </w:pPr>
            <w:r w:rsidRPr="00235394">
              <w:rPr>
                <w:b/>
                <w:sz w:val="16"/>
              </w:rPr>
              <w:t>New</w:t>
            </w:r>
            <w:r>
              <w:rPr>
                <w:b/>
                <w:sz w:val="16"/>
              </w:rPr>
              <w:t xml:space="preserve"> version</w:t>
            </w:r>
          </w:p>
        </w:tc>
      </w:tr>
      <w:tr w:rsidR="004B5940" w:rsidRPr="007D6048" w14:paraId="71F32297" w14:textId="77777777" w:rsidTr="00A77B81">
        <w:tc>
          <w:tcPr>
            <w:tcW w:w="800" w:type="dxa"/>
            <w:tcBorders>
              <w:top w:val="single" w:sz="12" w:space="0" w:color="auto"/>
              <w:bottom w:val="single" w:sz="12" w:space="0" w:color="auto"/>
            </w:tcBorders>
            <w:shd w:val="solid" w:color="FFFFFF" w:fill="auto"/>
          </w:tcPr>
          <w:p w14:paraId="7001E438" w14:textId="77777777" w:rsidR="004B5940" w:rsidRPr="006B0D02" w:rsidRDefault="004B5940" w:rsidP="00E8123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39D219F" w14:textId="77777777" w:rsidR="004B5940" w:rsidRPr="006B0D02" w:rsidRDefault="004B5940" w:rsidP="00E8123C">
            <w:pPr>
              <w:pStyle w:val="TAC"/>
              <w:rPr>
                <w:sz w:val="16"/>
                <w:szCs w:val="16"/>
              </w:rPr>
            </w:pPr>
          </w:p>
        </w:tc>
        <w:tc>
          <w:tcPr>
            <w:tcW w:w="1094" w:type="dxa"/>
            <w:tcBorders>
              <w:top w:val="single" w:sz="12" w:space="0" w:color="auto"/>
              <w:bottom w:val="single" w:sz="12" w:space="0" w:color="auto"/>
            </w:tcBorders>
            <w:shd w:val="solid" w:color="FFFFFF" w:fill="auto"/>
          </w:tcPr>
          <w:p w14:paraId="0E1F8C2F" w14:textId="77777777" w:rsidR="004B5940" w:rsidRPr="006B0D02" w:rsidRDefault="004B5940" w:rsidP="00E8123C">
            <w:pPr>
              <w:pStyle w:val="TAC"/>
              <w:rPr>
                <w:sz w:val="16"/>
                <w:szCs w:val="16"/>
              </w:rPr>
            </w:pPr>
          </w:p>
        </w:tc>
        <w:tc>
          <w:tcPr>
            <w:tcW w:w="425" w:type="dxa"/>
            <w:tcBorders>
              <w:top w:val="single" w:sz="12" w:space="0" w:color="auto"/>
              <w:bottom w:val="single" w:sz="12" w:space="0" w:color="auto"/>
            </w:tcBorders>
            <w:shd w:val="solid" w:color="FFFFFF" w:fill="auto"/>
          </w:tcPr>
          <w:p w14:paraId="6B519C1F" w14:textId="77777777" w:rsidR="004B5940" w:rsidRPr="006B0D02" w:rsidRDefault="004B5940" w:rsidP="00E8123C">
            <w:pPr>
              <w:pStyle w:val="TAL"/>
              <w:rPr>
                <w:sz w:val="16"/>
                <w:szCs w:val="16"/>
              </w:rPr>
            </w:pPr>
          </w:p>
        </w:tc>
        <w:tc>
          <w:tcPr>
            <w:tcW w:w="425" w:type="dxa"/>
            <w:tcBorders>
              <w:top w:val="single" w:sz="12" w:space="0" w:color="auto"/>
              <w:bottom w:val="single" w:sz="12" w:space="0" w:color="auto"/>
            </w:tcBorders>
            <w:shd w:val="solid" w:color="FFFFFF" w:fill="auto"/>
          </w:tcPr>
          <w:p w14:paraId="34DF422E" w14:textId="77777777" w:rsidR="004B5940" w:rsidRPr="006B0D02" w:rsidRDefault="004B5940" w:rsidP="00E8123C">
            <w:pPr>
              <w:pStyle w:val="TAR"/>
              <w:rPr>
                <w:sz w:val="16"/>
                <w:szCs w:val="16"/>
              </w:rPr>
            </w:pPr>
          </w:p>
        </w:tc>
        <w:tc>
          <w:tcPr>
            <w:tcW w:w="425" w:type="dxa"/>
            <w:tcBorders>
              <w:top w:val="single" w:sz="12" w:space="0" w:color="auto"/>
              <w:bottom w:val="single" w:sz="12" w:space="0" w:color="auto"/>
            </w:tcBorders>
            <w:shd w:val="solid" w:color="FFFFFF" w:fill="auto"/>
          </w:tcPr>
          <w:p w14:paraId="73FAAE5B" w14:textId="77777777" w:rsidR="004B5940" w:rsidRPr="006B0D02" w:rsidRDefault="004B5940" w:rsidP="00E8123C">
            <w:pPr>
              <w:pStyle w:val="TAC"/>
              <w:rPr>
                <w:sz w:val="16"/>
                <w:szCs w:val="16"/>
              </w:rPr>
            </w:pPr>
          </w:p>
        </w:tc>
        <w:tc>
          <w:tcPr>
            <w:tcW w:w="4962" w:type="dxa"/>
            <w:tcBorders>
              <w:top w:val="single" w:sz="12" w:space="0" w:color="auto"/>
              <w:bottom w:val="single" w:sz="12" w:space="0" w:color="auto"/>
            </w:tcBorders>
            <w:shd w:val="solid" w:color="FFFFFF" w:fill="auto"/>
          </w:tcPr>
          <w:p w14:paraId="72FFDC7B" w14:textId="77777777" w:rsidR="004B5940" w:rsidRPr="006B0D02" w:rsidRDefault="004B5940" w:rsidP="00E8123C">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CBA4B99" w14:textId="77777777" w:rsidR="004B5940" w:rsidRPr="007D6048" w:rsidRDefault="004B5940" w:rsidP="00E8123C">
            <w:pPr>
              <w:pStyle w:val="TAC"/>
              <w:rPr>
                <w:sz w:val="16"/>
                <w:szCs w:val="16"/>
              </w:rPr>
            </w:pPr>
            <w:r>
              <w:rPr>
                <w:sz w:val="16"/>
                <w:szCs w:val="16"/>
              </w:rPr>
              <w:t>15.0.0</w:t>
            </w:r>
          </w:p>
        </w:tc>
      </w:tr>
      <w:tr w:rsidR="00A852C9" w:rsidRPr="007D6048" w14:paraId="70798DC5" w14:textId="77777777" w:rsidTr="002110A0">
        <w:tc>
          <w:tcPr>
            <w:tcW w:w="800" w:type="dxa"/>
            <w:tcBorders>
              <w:top w:val="single" w:sz="12" w:space="0" w:color="auto"/>
              <w:bottom w:val="single" w:sz="12" w:space="0" w:color="auto"/>
            </w:tcBorders>
            <w:shd w:val="solid" w:color="FFFFFF" w:fill="auto"/>
          </w:tcPr>
          <w:p w14:paraId="1782FE48" w14:textId="77777777" w:rsidR="00A852C9" w:rsidRDefault="00A852C9" w:rsidP="00E8123C">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761DAB6" w14:textId="77777777" w:rsidR="00A852C9" w:rsidRPr="006B0D02" w:rsidRDefault="00A852C9" w:rsidP="00E8123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1047B1" w14:textId="77777777" w:rsidR="00A852C9" w:rsidRPr="006B0D02" w:rsidRDefault="00A852C9" w:rsidP="00E8123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B2765" w14:textId="77777777" w:rsidR="00A852C9" w:rsidRPr="006B0D02" w:rsidRDefault="00A852C9" w:rsidP="00E8123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431C37" w14:textId="77777777" w:rsidR="00A852C9" w:rsidRPr="006B0D02" w:rsidRDefault="00A852C9" w:rsidP="00E8123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9E519A" w14:textId="77777777" w:rsidR="00A852C9" w:rsidRPr="006B0D02" w:rsidRDefault="00A852C9" w:rsidP="00E8123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3AD893E" w14:textId="77777777" w:rsidR="00A852C9" w:rsidRDefault="00A852C9" w:rsidP="00E8123C">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376D296" w14:textId="77777777" w:rsidR="00A852C9" w:rsidRPr="00C71932" w:rsidRDefault="00A852C9" w:rsidP="00E8123C">
            <w:pPr>
              <w:pStyle w:val="TAC"/>
              <w:rPr>
                <w:bCs/>
                <w:sz w:val="16"/>
                <w:szCs w:val="16"/>
              </w:rPr>
            </w:pPr>
            <w:r w:rsidRPr="00C71932">
              <w:rPr>
                <w:bCs/>
                <w:sz w:val="16"/>
                <w:szCs w:val="16"/>
              </w:rPr>
              <w:t>16.0.0</w:t>
            </w:r>
          </w:p>
        </w:tc>
      </w:tr>
      <w:tr w:rsidR="00A77B81" w:rsidRPr="007D6048" w14:paraId="2AA542CF" w14:textId="77777777" w:rsidTr="00A06D10">
        <w:tc>
          <w:tcPr>
            <w:tcW w:w="800" w:type="dxa"/>
            <w:tcBorders>
              <w:top w:val="single" w:sz="12" w:space="0" w:color="auto"/>
              <w:bottom w:val="single" w:sz="12" w:space="0" w:color="auto"/>
            </w:tcBorders>
            <w:shd w:val="solid" w:color="FFFFFF" w:fill="auto"/>
          </w:tcPr>
          <w:p w14:paraId="0240B123" w14:textId="77777777" w:rsidR="00A77B81" w:rsidRDefault="00A77B81" w:rsidP="00E8123C">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6D834DB" w14:textId="77777777" w:rsidR="00A77B81" w:rsidRDefault="00A77B81" w:rsidP="00E8123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F705E53" w14:textId="77777777" w:rsidR="00A77B81" w:rsidRDefault="00A77B81" w:rsidP="00E8123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DF596F" w14:textId="77777777" w:rsidR="00A77B81" w:rsidRDefault="00A77B81" w:rsidP="00E8123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69FE7" w14:textId="77777777" w:rsidR="00A77B81" w:rsidRDefault="00A77B81" w:rsidP="00E8123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E10EF6" w14:textId="77777777" w:rsidR="00A77B81" w:rsidRDefault="00A77B81" w:rsidP="00E8123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07D1BE" w14:textId="77777777" w:rsidR="00A77B81" w:rsidRDefault="00A77B81" w:rsidP="00E8123C">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4062423" w14:textId="77777777" w:rsidR="00A77B81" w:rsidRPr="00C71932" w:rsidRDefault="00A77B81" w:rsidP="00E8123C">
            <w:pPr>
              <w:pStyle w:val="TAC"/>
              <w:rPr>
                <w:bCs/>
                <w:sz w:val="16"/>
                <w:szCs w:val="16"/>
              </w:rPr>
            </w:pPr>
            <w:r w:rsidRPr="00C71932">
              <w:rPr>
                <w:bCs/>
                <w:sz w:val="16"/>
                <w:szCs w:val="16"/>
              </w:rPr>
              <w:t>17.0.0</w:t>
            </w:r>
          </w:p>
        </w:tc>
      </w:tr>
      <w:tr w:rsidR="002110A0" w:rsidRPr="007D6048" w14:paraId="7C607323" w14:textId="77777777" w:rsidTr="00A06D10">
        <w:tc>
          <w:tcPr>
            <w:tcW w:w="800" w:type="dxa"/>
            <w:tcBorders>
              <w:top w:val="single" w:sz="12" w:space="0" w:color="auto"/>
              <w:bottom w:val="single" w:sz="12" w:space="0" w:color="auto"/>
            </w:tcBorders>
            <w:shd w:val="solid" w:color="FFFFFF" w:fill="auto"/>
          </w:tcPr>
          <w:p w14:paraId="2100CEDA" w14:textId="77777777" w:rsidR="002110A0" w:rsidRDefault="002110A0" w:rsidP="00E8123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70C37E5" w14:textId="77777777" w:rsidR="002110A0" w:rsidRDefault="002110A0" w:rsidP="00E8123C">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AC91698" w14:textId="77777777" w:rsidR="002110A0" w:rsidRDefault="002110A0" w:rsidP="00E8123C">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74AD38" w14:textId="77777777" w:rsidR="002110A0" w:rsidRDefault="002110A0" w:rsidP="00E8123C">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261BAD" w14:textId="77777777" w:rsidR="002110A0" w:rsidRDefault="002110A0" w:rsidP="00E8123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00AFFD" w14:textId="77777777" w:rsidR="002110A0" w:rsidRDefault="002110A0" w:rsidP="00E8123C">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C6C455D" w14:textId="77777777" w:rsidR="002110A0" w:rsidRDefault="002110A0" w:rsidP="00E8123C">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0ADF36E" w14:textId="77777777" w:rsidR="002110A0" w:rsidRPr="00C71932" w:rsidRDefault="002110A0" w:rsidP="00E8123C">
            <w:pPr>
              <w:pStyle w:val="TAC"/>
              <w:rPr>
                <w:bCs/>
                <w:sz w:val="16"/>
                <w:szCs w:val="16"/>
              </w:rPr>
            </w:pPr>
            <w:r w:rsidRPr="00C71932">
              <w:rPr>
                <w:bCs/>
                <w:sz w:val="16"/>
                <w:szCs w:val="16"/>
              </w:rPr>
              <w:t>18.0.0</w:t>
            </w:r>
          </w:p>
        </w:tc>
      </w:tr>
      <w:tr w:rsidR="00A06D10" w:rsidRPr="007D6048" w14:paraId="7D53B5A8" w14:textId="77777777" w:rsidTr="00A852C9">
        <w:tc>
          <w:tcPr>
            <w:tcW w:w="800" w:type="dxa"/>
            <w:tcBorders>
              <w:top w:val="single" w:sz="12" w:space="0" w:color="auto"/>
            </w:tcBorders>
            <w:shd w:val="solid" w:color="FFFFFF" w:fill="auto"/>
          </w:tcPr>
          <w:p w14:paraId="1B2DFE0D" w14:textId="77777777" w:rsidR="00A06D10" w:rsidRDefault="00A06D10" w:rsidP="00E8123C">
            <w:pPr>
              <w:pStyle w:val="TAC"/>
              <w:rPr>
                <w:sz w:val="16"/>
                <w:szCs w:val="16"/>
              </w:rPr>
            </w:pPr>
            <w:r>
              <w:rPr>
                <w:sz w:val="16"/>
                <w:szCs w:val="16"/>
              </w:rPr>
              <w:t>2025-09</w:t>
            </w:r>
          </w:p>
        </w:tc>
        <w:tc>
          <w:tcPr>
            <w:tcW w:w="800" w:type="dxa"/>
            <w:tcBorders>
              <w:top w:val="single" w:sz="12" w:space="0" w:color="auto"/>
            </w:tcBorders>
            <w:shd w:val="solid" w:color="FFFFFF" w:fill="auto"/>
          </w:tcPr>
          <w:p w14:paraId="4E7807C5" w14:textId="42C1D331" w:rsidR="00A06D10" w:rsidRDefault="00C71932" w:rsidP="00E8123C">
            <w:pPr>
              <w:pStyle w:val="TAC"/>
              <w:rPr>
                <w:sz w:val="16"/>
                <w:szCs w:val="16"/>
              </w:rPr>
            </w:pPr>
            <w:r>
              <w:rPr>
                <w:sz w:val="16"/>
                <w:szCs w:val="16"/>
              </w:rPr>
              <w:t>SA#109</w:t>
            </w:r>
          </w:p>
        </w:tc>
        <w:tc>
          <w:tcPr>
            <w:tcW w:w="1094" w:type="dxa"/>
            <w:tcBorders>
              <w:top w:val="single" w:sz="12" w:space="0" w:color="auto"/>
            </w:tcBorders>
            <w:shd w:val="solid" w:color="FFFFFF" w:fill="auto"/>
          </w:tcPr>
          <w:p w14:paraId="6DCF029B" w14:textId="77777777" w:rsidR="00A06D10" w:rsidRDefault="00A06D10" w:rsidP="00E8123C">
            <w:pPr>
              <w:pStyle w:val="TAC"/>
              <w:rPr>
                <w:sz w:val="16"/>
                <w:szCs w:val="16"/>
              </w:rPr>
            </w:pPr>
            <w:r>
              <w:rPr>
                <w:sz w:val="16"/>
                <w:szCs w:val="16"/>
              </w:rPr>
              <w:t>-</w:t>
            </w:r>
          </w:p>
        </w:tc>
        <w:tc>
          <w:tcPr>
            <w:tcW w:w="425" w:type="dxa"/>
            <w:tcBorders>
              <w:top w:val="single" w:sz="12" w:space="0" w:color="auto"/>
            </w:tcBorders>
            <w:shd w:val="solid" w:color="FFFFFF" w:fill="auto"/>
          </w:tcPr>
          <w:p w14:paraId="39A3DFAE" w14:textId="77777777" w:rsidR="00A06D10" w:rsidRDefault="00A06D10" w:rsidP="00E8123C">
            <w:pPr>
              <w:pStyle w:val="TAL"/>
              <w:rPr>
                <w:sz w:val="16"/>
                <w:szCs w:val="16"/>
              </w:rPr>
            </w:pPr>
            <w:r>
              <w:rPr>
                <w:sz w:val="16"/>
                <w:szCs w:val="16"/>
              </w:rPr>
              <w:t>-</w:t>
            </w:r>
          </w:p>
        </w:tc>
        <w:tc>
          <w:tcPr>
            <w:tcW w:w="425" w:type="dxa"/>
            <w:tcBorders>
              <w:top w:val="single" w:sz="12" w:space="0" w:color="auto"/>
            </w:tcBorders>
            <w:shd w:val="solid" w:color="FFFFFF" w:fill="auto"/>
          </w:tcPr>
          <w:p w14:paraId="5EC8FB4A" w14:textId="77777777" w:rsidR="00A06D10" w:rsidRDefault="00A06D10" w:rsidP="00E8123C">
            <w:pPr>
              <w:pStyle w:val="TAR"/>
              <w:rPr>
                <w:sz w:val="16"/>
                <w:szCs w:val="16"/>
              </w:rPr>
            </w:pPr>
            <w:r>
              <w:rPr>
                <w:sz w:val="16"/>
                <w:szCs w:val="16"/>
              </w:rPr>
              <w:t>-</w:t>
            </w:r>
          </w:p>
        </w:tc>
        <w:tc>
          <w:tcPr>
            <w:tcW w:w="425" w:type="dxa"/>
            <w:tcBorders>
              <w:top w:val="single" w:sz="12" w:space="0" w:color="auto"/>
            </w:tcBorders>
            <w:shd w:val="solid" w:color="FFFFFF" w:fill="auto"/>
          </w:tcPr>
          <w:p w14:paraId="5F5D20FE" w14:textId="77777777" w:rsidR="00A06D10" w:rsidRDefault="00A06D10" w:rsidP="00E8123C">
            <w:pPr>
              <w:pStyle w:val="TAC"/>
              <w:rPr>
                <w:sz w:val="16"/>
                <w:szCs w:val="16"/>
              </w:rPr>
            </w:pPr>
            <w:r>
              <w:rPr>
                <w:sz w:val="16"/>
                <w:szCs w:val="16"/>
              </w:rPr>
              <w:t>-</w:t>
            </w:r>
          </w:p>
        </w:tc>
        <w:tc>
          <w:tcPr>
            <w:tcW w:w="4962" w:type="dxa"/>
            <w:tcBorders>
              <w:top w:val="single" w:sz="12" w:space="0" w:color="auto"/>
            </w:tcBorders>
            <w:shd w:val="solid" w:color="FFFFFF" w:fill="auto"/>
          </w:tcPr>
          <w:p w14:paraId="12C7ABAF" w14:textId="77777777" w:rsidR="00A06D10" w:rsidRDefault="00A06D10" w:rsidP="00E8123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1121246" w14:textId="77777777" w:rsidR="00A06D10" w:rsidRPr="00C71932" w:rsidRDefault="00A06D10" w:rsidP="00E8123C">
            <w:pPr>
              <w:pStyle w:val="TAC"/>
              <w:rPr>
                <w:bCs/>
                <w:sz w:val="16"/>
                <w:szCs w:val="16"/>
              </w:rPr>
            </w:pPr>
            <w:r w:rsidRPr="00C71932">
              <w:rPr>
                <w:bCs/>
                <w:sz w:val="16"/>
                <w:szCs w:val="16"/>
              </w:rPr>
              <w:t>19.0.0</w:t>
            </w:r>
          </w:p>
        </w:tc>
      </w:tr>
    </w:tbl>
    <w:p w14:paraId="0F6CF102" w14:textId="77777777" w:rsidR="004B5940" w:rsidRDefault="004B5940"/>
    <w:sectPr w:rsidR="004B5940">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347CE" w14:textId="77777777" w:rsidR="00612244" w:rsidRDefault="00612244">
      <w:r>
        <w:separator/>
      </w:r>
    </w:p>
    <w:p w14:paraId="04F685DA" w14:textId="77777777" w:rsidR="00612244" w:rsidRDefault="00612244"/>
  </w:endnote>
  <w:endnote w:type="continuationSeparator" w:id="0">
    <w:p w14:paraId="57A5A789" w14:textId="77777777" w:rsidR="00612244" w:rsidRDefault="00612244">
      <w:r>
        <w:continuationSeparator/>
      </w:r>
    </w:p>
    <w:p w14:paraId="09190BDD" w14:textId="77777777" w:rsidR="00612244" w:rsidRDefault="00612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F314" w14:textId="77777777" w:rsidR="008D6206" w:rsidRDefault="008D62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C978" w14:textId="77777777" w:rsidR="00612244" w:rsidRDefault="00612244">
      <w:r>
        <w:separator/>
      </w:r>
    </w:p>
    <w:p w14:paraId="7681D76F" w14:textId="77777777" w:rsidR="00612244" w:rsidRDefault="00612244"/>
  </w:footnote>
  <w:footnote w:type="continuationSeparator" w:id="0">
    <w:p w14:paraId="28DD758D" w14:textId="77777777" w:rsidR="00612244" w:rsidRDefault="00612244">
      <w:r>
        <w:continuationSeparator/>
      </w:r>
    </w:p>
    <w:p w14:paraId="52F36F79" w14:textId="77777777" w:rsidR="00612244" w:rsidRDefault="00612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D9191" w14:textId="77777777" w:rsidR="008D6206" w:rsidRDefault="008D62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C074" w14:textId="77777777" w:rsidR="008D6206" w:rsidRDefault="00E6069F">
    <w:pPr>
      <w:pStyle w:val="Header"/>
      <w:framePr w:wrap="auto" w:vAnchor="text" w:hAnchor="margin" w:xAlign="right" w:y="1"/>
      <w:widowControl/>
    </w:pPr>
    <w:r>
      <w:fldChar w:fldCharType="begin"/>
    </w:r>
    <w:r>
      <w:instrText xml:space="preserve"> STYLEREF ZA </w:instrText>
    </w:r>
    <w:r>
      <w:fldChar w:fldCharType="separate"/>
    </w:r>
    <w:r>
      <w:rPr>
        <w:noProof/>
      </w:rPr>
      <w:t>3GPP TS 28.705 V18.0.0 (2024-04)</w:t>
    </w:r>
    <w:r>
      <w:rPr>
        <w:noProof/>
      </w:rPr>
      <w:fldChar w:fldCharType="end"/>
    </w:r>
  </w:p>
  <w:p w14:paraId="2BB101D3" w14:textId="77777777" w:rsidR="008D6206" w:rsidRDefault="008D6206">
    <w:pPr>
      <w:pStyle w:val="Header"/>
      <w:framePr w:wrap="auto" w:vAnchor="text" w:hAnchor="margin" w:xAlign="center" w:y="1"/>
      <w:widowControl/>
    </w:pPr>
    <w:r>
      <w:fldChar w:fldCharType="begin"/>
    </w:r>
    <w:r>
      <w:instrText xml:space="preserve"> PAGE </w:instrText>
    </w:r>
    <w:r>
      <w:fldChar w:fldCharType="separate"/>
    </w:r>
    <w:r w:rsidR="004B5940">
      <w:t>25</w:t>
    </w:r>
    <w:r>
      <w:fldChar w:fldCharType="end"/>
    </w:r>
  </w:p>
  <w:p w14:paraId="409FD3C5" w14:textId="77777777" w:rsidR="008D6206" w:rsidRDefault="00E6069F">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4E8BF76B" w14:textId="77777777" w:rsidR="008D6206" w:rsidRDefault="008D6206">
    <w:pPr>
      <w:pStyle w:val="Header"/>
    </w:pPr>
  </w:p>
  <w:p w14:paraId="6A9FAF51" w14:textId="77777777" w:rsidR="008D6206" w:rsidRDefault="008D62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FE0A0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6677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40112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3795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87654368">
    <w:abstractNumId w:val="10"/>
  </w:num>
  <w:num w:numId="3" w16cid:durableId="641544557">
    <w:abstractNumId w:val="5"/>
  </w:num>
  <w:num w:numId="4" w16cid:durableId="1341657963">
    <w:abstractNumId w:val="9"/>
  </w:num>
  <w:num w:numId="5" w16cid:durableId="323361490">
    <w:abstractNumId w:val="4"/>
  </w:num>
  <w:num w:numId="6" w16cid:durableId="543172781">
    <w:abstractNumId w:val="6"/>
  </w:num>
  <w:num w:numId="7" w16cid:durableId="759377274">
    <w:abstractNumId w:val="8"/>
  </w:num>
  <w:num w:numId="8" w16cid:durableId="1777092022">
    <w:abstractNumId w:val="7"/>
  </w:num>
  <w:num w:numId="9" w16cid:durableId="241062786">
    <w:abstractNumId w:val="2"/>
  </w:num>
  <w:num w:numId="10" w16cid:durableId="2056926579">
    <w:abstractNumId w:val="1"/>
  </w:num>
  <w:num w:numId="11" w16cid:durableId="11092011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DQ3NjO2MDBT0lEKTi0uzszPAykwrAUAhyRP+ywAAAA="/>
  </w:docVars>
  <w:rsids>
    <w:rsidRoot w:val="007516F1"/>
    <w:rsid w:val="00023512"/>
    <w:rsid w:val="001033DD"/>
    <w:rsid w:val="002110A0"/>
    <w:rsid w:val="00275EAD"/>
    <w:rsid w:val="00294246"/>
    <w:rsid w:val="002E27D0"/>
    <w:rsid w:val="003036C0"/>
    <w:rsid w:val="00343696"/>
    <w:rsid w:val="004B5940"/>
    <w:rsid w:val="00612244"/>
    <w:rsid w:val="00627669"/>
    <w:rsid w:val="006C4394"/>
    <w:rsid w:val="00743A81"/>
    <w:rsid w:val="007516F1"/>
    <w:rsid w:val="007A4C4F"/>
    <w:rsid w:val="00897356"/>
    <w:rsid w:val="008C1DBF"/>
    <w:rsid w:val="008D6206"/>
    <w:rsid w:val="009242D6"/>
    <w:rsid w:val="009B2E3C"/>
    <w:rsid w:val="00A06D10"/>
    <w:rsid w:val="00A77B81"/>
    <w:rsid w:val="00A828D9"/>
    <w:rsid w:val="00A852C9"/>
    <w:rsid w:val="00AC5649"/>
    <w:rsid w:val="00AC5DF3"/>
    <w:rsid w:val="00C00DB0"/>
    <w:rsid w:val="00C34C59"/>
    <w:rsid w:val="00C71932"/>
    <w:rsid w:val="00D6284C"/>
    <w:rsid w:val="00E6069F"/>
    <w:rsid w:val="00E81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50B765F"/>
  <w15:chartTrackingRefBased/>
  <w15:docId w15:val="{9CDB5829-8D4B-43B9-8CA0-8B3A3415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paragraph" w:styleId="BodyTextIndent">
    <w:name w:val="Body Text Indent"/>
    <w:basedOn w:val="Normal"/>
    <w:link w:val="BodyTextIndentChar"/>
    <w:pPr>
      <w:widowControl w:val="0"/>
      <w:overflowPunct w:val="0"/>
      <w:autoSpaceDE w:val="0"/>
      <w:autoSpaceDN w:val="0"/>
      <w:adjustRightInd w:val="0"/>
      <w:spacing w:after="0"/>
      <w:ind w:left="-142"/>
      <w:textAlignment w:val="baseline"/>
    </w:pPr>
    <w:rPr>
      <w:rFonts w:eastAsia="Times New Roman"/>
      <w:sz w:val="22"/>
    </w:rPr>
  </w:style>
  <w:style w:type="paragraph" w:customStyle="1" w:styleId="IB3">
    <w:name w:val="IB3"/>
    <w:basedOn w:val="Normal"/>
    <w:pPr>
      <w:numPr>
        <w:numId w:val="5"/>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pPr>
      <w:numPr>
        <w:numId w:val="3"/>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pPr>
      <w:numPr>
        <w:numId w:val="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pPr>
      <w:numPr>
        <w:numId w:val="6"/>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pPr>
      <w:numPr>
        <w:numId w:val="7"/>
      </w:numPr>
      <w:tabs>
        <w:tab w:val="clear" w:pos="360"/>
        <w:tab w:val="left" w:pos="284"/>
      </w:tabs>
      <w:overflowPunct w:val="0"/>
      <w:autoSpaceDE w:val="0"/>
      <w:autoSpaceDN w:val="0"/>
      <w:adjustRightInd w:val="0"/>
      <w:textAlignment w:val="baseline"/>
    </w:pPr>
    <w:rPr>
      <w:rFonts w:eastAsia="Times New Roman"/>
    </w:rPr>
  </w:style>
  <w:style w:type="paragraph" w:styleId="BodyText2">
    <w:name w:val="Body Text 2"/>
    <w:basedOn w:val="Normal"/>
    <w:pPr>
      <w:overflowPunct w:val="0"/>
      <w:autoSpaceDE w:val="0"/>
      <w:autoSpaceDN w:val="0"/>
      <w:adjustRightInd w:val="0"/>
      <w:jc w:val="center"/>
      <w:textAlignment w:val="baseline"/>
    </w:pPr>
    <w:rPr>
      <w:rFonts w:ascii="Arial" w:eastAsia="Times New Roman" w:hAnsi="Arial" w:cs="Arial"/>
      <w:color w:val="000000"/>
    </w:rPr>
  </w:style>
  <w:style w:type="character" w:customStyle="1" w:styleId="CharChar4">
    <w:name w:val="Char Char4"/>
    <w:semiHidden/>
    <w:rPr>
      <w:rFonts w:ascii="Times New Roman" w:hAnsi="Times New Roman"/>
      <w:lang w:val="en-GB" w:eastAsia="en-US"/>
    </w:rPr>
  </w:style>
  <w:style w:type="paragraph" w:styleId="Bibliography">
    <w:name w:val="Bibliography"/>
    <w:basedOn w:val="Normal"/>
    <w:next w:val="Normal"/>
    <w:uiPriority w:val="37"/>
    <w:semiHidden/>
    <w:unhideWhenUsed/>
    <w:rsid w:val="00A77B81"/>
  </w:style>
  <w:style w:type="paragraph" w:styleId="BlockText">
    <w:name w:val="Block Text"/>
    <w:basedOn w:val="Normal"/>
    <w:rsid w:val="00A77B81"/>
    <w:pPr>
      <w:spacing w:after="120"/>
      <w:ind w:left="1440" w:right="1440"/>
    </w:pPr>
  </w:style>
  <w:style w:type="paragraph" w:styleId="BodyText3">
    <w:name w:val="Body Text 3"/>
    <w:basedOn w:val="Normal"/>
    <w:link w:val="BodyText3Char"/>
    <w:rsid w:val="00A77B81"/>
    <w:pPr>
      <w:spacing w:after="120"/>
    </w:pPr>
    <w:rPr>
      <w:sz w:val="16"/>
      <w:szCs w:val="16"/>
    </w:rPr>
  </w:style>
  <w:style w:type="character" w:customStyle="1" w:styleId="BodyText3Char">
    <w:name w:val="Body Text 3 Char"/>
    <w:link w:val="BodyText3"/>
    <w:rsid w:val="00A77B81"/>
    <w:rPr>
      <w:sz w:val="16"/>
      <w:szCs w:val="16"/>
      <w:lang w:eastAsia="en-US"/>
    </w:rPr>
  </w:style>
  <w:style w:type="paragraph" w:styleId="BodyTextFirstIndent">
    <w:name w:val="Body Text First Indent"/>
    <w:basedOn w:val="BodyText"/>
    <w:link w:val="BodyTextFirstIndentChar"/>
    <w:rsid w:val="00A77B81"/>
    <w:pPr>
      <w:spacing w:after="120"/>
      <w:ind w:firstLine="210"/>
    </w:pPr>
  </w:style>
  <w:style w:type="character" w:customStyle="1" w:styleId="BodyTextChar">
    <w:name w:val="Body Text Char"/>
    <w:link w:val="BodyText"/>
    <w:rsid w:val="00A77B81"/>
    <w:rPr>
      <w:lang w:eastAsia="en-US"/>
    </w:rPr>
  </w:style>
  <w:style w:type="character" w:customStyle="1" w:styleId="BodyTextFirstIndentChar">
    <w:name w:val="Body Text First Indent Char"/>
    <w:basedOn w:val="BodyTextChar"/>
    <w:link w:val="BodyTextFirstIndent"/>
    <w:rsid w:val="00A77B81"/>
    <w:rPr>
      <w:lang w:eastAsia="en-US"/>
    </w:rPr>
  </w:style>
  <w:style w:type="paragraph" w:styleId="BodyTextFirstIndent2">
    <w:name w:val="Body Text First Indent 2"/>
    <w:basedOn w:val="BodyTextIndent"/>
    <w:link w:val="BodyTextFirstIndent2Char"/>
    <w:rsid w:val="00A77B81"/>
    <w:pPr>
      <w:widowControl/>
      <w:overflowPunct/>
      <w:autoSpaceDE/>
      <w:autoSpaceDN/>
      <w:adjustRightInd/>
      <w:spacing w:after="120"/>
      <w:ind w:left="283" w:firstLine="210"/>
      <w:textAlignment w:val="auto"/>
    </w:pPr>
    <w:rPr>
      <w:rFonts w:eastAsia="SimSun"/>
      <w:sz w:val="20"/>
    </w:rPr>
  </w:style>
  <w:style w:type="character" w:customStyle="1" w:styleId="BodyTextIndentChar">
    <w:name w:val="Body Text Indent Char"/>
    <w:link w:val="BodyTextIndent"/>
    <w:rsid w:val="00A77B81"/>
    <w:rPr>
      <w:rFonts w:eastAsia="Times New Roman"/>
      <w:sz w:val="22"/>
      <w:lang w:eastAsia="en-US"/>
    </w:rPr>
  </w:style>
  <w:style w:type="character" w:customStyle="1" w:styleId="BodyTextFirstIndent2Char">
    <w:name w:val="Body Text First Indent 2 Char"/>
    <w:basedOn w:val="BodyTextIndentChar"/>
    <w:link w:val="BodyTextFirstIndent2"/>
    <w:rsid w:val="00A77B81"/>
    <w:rPr>
      <w:rFonts w:eastAsia="Times New Roman"/>
      <w:sz w:val="22"/>
      <w:lang w:eastAsia="en-US"/>
    </w:rPr>
  </w:style>
  <w:style w:type="paragraph" w:styleId="BodyTextIndent2">
    <w:name w:val="Body Text Indent 2"/>
    <w:basedOn w:val="Normal"/>
    <w:link w:val="BodyTextIndent2Char"/>
    <w:rsid w:val="00A77B81"/>
    <w:pPr>
      <w:spacing w:after="120" w:line="480" w:lineRule="auto"/>
      <w:ind w:left="283"/>
    </w:pPr>
  </w:style>
  <w:style w:type="character" w:customStyle="1" w:styleId="BodyTextIndent2Char">
    <w:name w:val="Body Text Indent 2 Char"/>
    <w:link w:val="BodyTextIndent2"/>
    <w:rsid w:val="00A77B81"/>
    <w:rPr>
      <w:lang w:eastAsia="en-US"/>
    </w:rPr>
  </w:style>
  <w:style w:type="paragraph" w:styleId="BodyTextIndent3">
    <w:name w:val="Body Text Indent 3"/>
    <w:basedOn w:val="Normal"/>
    <w:link w:val="BodyTextIndent3Char"/>
    <w:rsid w:val="00A77B81"/>
    <w:pPr>
      <w:spacing w:after="120"/>
      <w:ind w:left="283"/>
    </w:pPr>
    <w:rPr>
      <w:sz w:val="16"/>
      <w:szCs w:val="16"/>
    </w:rPr>
  </w:style>
  <w:style w:type="character" w:customStyle="1" w:styleId="BodyTextIndent3Char">
    <w:name w:val="Body Text Indent 3 Char"/>
    <w:link w:val="BodyTextIndent3"/>
    <w:rsid w:val="00A77B81"/>
    <w:rPr>
      <w:sz w:val="16"/>
      <w:szCs w:val="16"/>
      <w:lang w:eastAsia="en-US"/>
    </w:rPr>
  </w:style>
  <w:style w:type="paragraph" w:styleId="Closing">
    <w:name w:val="Closing"/>
    <w:basedOn w:val="Normal"/>
    <w:link w:val="ClosingChar"/>
    <w:rsid w:val="00A77B81"/>
    <w:pPr>
      <w:ind w:left="4252"/>
    </w:pPr>
  </w:style>
  <w:style w:type="character" w:customStyle="1" w:styleId="ClosingChar">
    <w:name w:val="Closing Char"/>
    <w:link w:val="Closing"/>
    <w:rsid w:val="00A77B81"/>
    <w:rPr>
      <w:lang w:eastAsia="en-US"/>
    </w:rPr>
  </w:style>
  <w:style w:type="paragraph" w:styleId="Date">
    <w:name w:val="Date"/>
    <w:basedOn w:val="Normal"/>
    <w:next w:val="Normal"/>
    <w:link w:val="DateChar"/>
    <w:rsid w:val="00A77B81"/>
  </w:style>
  <w:style w:type="character" w:customStyle="1" w:styleId="DateChar">
    <w:name w:val="Date Char"/>
    <w:link w:val="Date"/>
    <w:rsid w:val="00A77B81"/>
    <w:rPr>
      <w:lang w:eastAsia="en-US"/>
    </w:rPr>
  </w:style>
  <w:style w:type="paragraph" w:styleId="E-mailSignature">
    <w:name w:val="E-mail Signature"/>
    <w:basedOn w:val="Normal"/>
    <w:link w:val="E-mailSignatureChar"/>
    <w:rsid w:val="00A77B81"/>
  </w:style>
  <w:style w:type="character" w:customStyle="1" w:styleId="E-mailSignatureChar">
    <w:name w:val="E-mail Signature Char"/>
    <w:link w:val="E-mailSignature"/>
    <w:rsid w:val="00A77B81"/>
    <w:rPr>
      <w:lang w:eastAsia="en-US"/>
    </w:rPr>
  </w:style>
  <w:style w:type="paragraph" w:styleId="EndnoteText">
    <w:name w:val="endnote text"/>
    <w:basedOn w:val="Normal"/>
    <w:link w:val="EndnoteTextChar"/>
    <w:rsid w:val="00A77B81"/>
  </w:style>
  <w:style w:type="character" w:customStyle="1" w:styleId="EndnoteTextChar">
    <w:name w:val="Endnote Text Char"/>
    <w:link w:val="EndnoteText"/>
    <w:rsid w:val="00A77B81"/>
    <w:rPr>
      <w:lang w:eastAsia="en-US"/>
    </w:rPr>
  </w:style>
  <w:style w:type="paragraph" w:styleId="EnvelopeAddress">
    <w:name w:val="envelope address"/>
    <w:basedOn w:val="Normal"/>
    <w:rsid w:val="00A77B8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77B81"/>
    <w:rPr>
      <w:rFonts w:ascii="Calibri Light" w:eastAsia="Times New Roman" w:hAnsi="Calibri Light"/>
    </w:rPr>
  </w:style>
  <w:style w:type="paragraph" w:styleId="HTMLAddress">
    <w:name w:val="HTML Address"/>
    <w:basedOn w:val="Normal"/>
    <w:link w:val="HTMLAddressChar"/>
    <w:rsid w:val="00A77B81"/>
    <w:rPr>
      <w:i/>
      <w:iCs/>
    </w:rPr>
  </w:style>
  <w:style w:type="character" w:customStyle="1" w:styleId="HTMLAddressChar">
    <w:name w:val="HTML Address Char"/>
    <w:link w:val="HTMLAddress"/>
    <w:rsid w:val="00A77B81"/>
    <w:rPr>
      <w:i/>
      <w:iCs/>
      <w:lang w:eastAsia="en-US"/>
    </w:rPr>
  </w:style>
  <w:style w:type="paragraph" w:styleId="HTMLPreformatted">
    <w:name w:val="HTML Preformatted"/>
    <w:basedOn w:val="Normal"/>
    <w:link w:val="HTMLPreformattedChar"/>
    <w:rsid w:val="00A77B81"/>
    <w:rPr>
      <w:rFonts w:ascii="Courier New" w:hAnsi="Courier New" w:cs="Courier New"/>
    </w:rPr>
  </w:style>
  <w:style w:type="character" w:customStyle="1" w:styleId="HTMLPreformattedChar">
    <w:name w:val="HTML Preformatted Char"/>
    <w:link w:val="HTMLPreformatted"/>
    <w:rsid w:val="00A77B81"/>
    <w:rPr>
      <w:rFonts w:ascii="Courier New" w:hAnsi="Courier New" w:cs="Courier New"/>
      <w:lang w:eastAsia="en-US"/>
    </w:rPr>
  </w:style>
  <w:style w:type="paragraph" w:styleId="Index3">
    <w:name w:val="index 3"/>
    <w:basedOn w:val="Normal"/>
    <w:next w:val="Normal"/>
    <w:rsid w:val="00A77B81"/>
    <w:pPr>
      <w:ind w:left="600" w:hanging="200"/>
    </w:pPr>
  </w:style>
  <w:style w:type="paragraph" w:styleId="Index4">
    <w:name w:val="index 4"/>
    <w:basedOn w:val="Normal"/>
    <w:next w:val="Normal"/>
    <w:rsid w:val="00A77B81"/>
    <w:pPr>
      <w:ind w:left="800" w:hanging="200"/>
    </w:pPr>
  </w:style>
  <w:style w:type="paragraph" w:styleId="Index5">
    <w:name w:val="index 5"/>
    <w:basedOn w:val="Normal"/>
    <w:next w:val="Normal"/>
    <w:rsid w:val="00A77B81"/>
    <w:pPr>
      <w:ind w:left="1000" w:hanging="200"/>
    </w:pPr>
  </w:style>
  <w:style w:type="paragraph" w:styleId="Index6">
    <w:name w:val="index 6"/>
    <w:basedOn w:val="Normal"/>
    <w:next w:val="Normal"/>
    <w:rsid w:val="00A77B81"/>
    <w:pPr>
      <w:ind w:left="1200" w:hanging="200"/>
    </w:pPr>
  </w:style>
  <w:style w:type="paragraph" w:styleId="Index7">
    <w:name w:val="index 7"/>
    <w:basedOn w:val="Normal"/>
    <w:next w:val="Normal"/>
    <w:rsid w:val="00A77B81"/>
    <w:pPr>
      <w:ind w:left="1400" w:hanging="200"/>
    </w:pPr>
  </w:style>
  <w:style w:type="paragraph" w:styleId="Index8">
    <w:name w:val="index 8"/>
    <w:basedOn w:val="Normal"/>
    <w:next w:val="Normal"/>
    <w:rsid w:val="00A77B81"/>
    <w:pPr>
      <w:ind w:left="1600" w:hanging="200"/>
    </w:pPr>
  </w:style>
  <w:style w:type="paragraph" w:styleId="Index9">
    <w:name w:val="index 9"/>
    <w:basedOn w:val="Normal"/>
    <w:next w:val="Normal"/>
    <w:rsid w:val="00A77B81"/>
    <w:pPr>
      <w:ind w:left="1800" w:hanging="200"/>
    </w:pPr>
  </w:style>
  <w:style w:type="paragraph" w:styleId="IntenseQuote">
    <w:name w:val="Intense Quote"/>
    <w:basedOn w:val="Normal"/>
    <w:next w:val="Normal"/>
    <w:link w:val="IntenseQuoteChar"/>
    <w:uiPriority w:val="30"/>
    <w:qFormat/>
    <w:rsid w:val="00A77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77B81"/>
    <w:rPr>
      <w:i/>
      <w:iCs/>
      <w:color w:val="4472C4"/>
      <w:lang w:eastAsia="en-US"/>
    </w:rPr>
  </w:style>
  <w:style w:type="paragraph" w:styleId="ListContinue">
    <w:name w:val="List Continue"/>
    <w:basedOn w:val="Normal"/>
    <w:rsid w:val="00A77B81"/>
    <w:pPr>
      <w:spacing w:after="120"/>
      <w:ind w:left="283"/>
      <w:contextualSpacing/>
    </w:pPr>
  </w:style>
  <w:style w:type="paragraph" w:styleId="ListContinue2">
    <w:name w:val="List Continue 2"/>
    <w:basedOn w:val="Normal"/>
    <w:rsid w:val="00A77B81"/>
    <w:pPr>
      <w:spacing w:after="120"/>
      <w:ind w:left="566"/>
      <w:contextualSpacing/>
    </w:pPr>
  </w:style>
  <w:style w:type="paragraph" w:styleId="ListContinue3">
    <w:name w:val="List Continue 3"/>
    <w:basedOn w:val="Normal"/>
    <w:rsid w:val="00A77B81"/>
    <w:pPr>
      <w:spacing w:after="120"/>
      <w:ind w:left="849"/>
      <w:contextualSpacing/>
    </w:pPr>
  </w:style>
  <w:style w:type="paragraph" w:styleId="ListContinue4">
    <w:name w:val="List Continue 4"/>
    <w:basedOn w:val="Normal"/>
    <w:rsid w:val="00A77B81"/>
    <w:pPr>
      <w:spacing w:after="120"/>
      <w:ind w:left="1132"/>
      <w:contextualSpacing/>
    </w:pPr>
  </w:style>
  <w:style w:type="paragraph" w:styleId="ListContinue5">
    <w:name w:val="List Continue 5"/>
    <w:basedOn w:val="Normal"/>
    <w:rsid w:val="00A77B81"/>
    <w:pPr>
      <w:spacing w:after="120"/>
      <w:ind w:left="1415"/>
      <w:contextualSpacing/>
    </w:pPr>
  </w:style>
  <w:style w:type="paragraph" w:styleId="ListNumber3">
    <w:name w:val="List Number 3"/>
    <w:basedOn w:val="Normal"/>
    <w:rsid w:val="00A77B81"/>
    <w:pPr>
      <w:numPr>
        <w:numId w:val="9"/>
      </w:numPr>
      <w:contextualSpacing/>
    </w:pPr>
  </w:style>
  <w:style w:type="paragraph" w:styleId="ListNumber4">
    <w:name w:val="List Number 4"/>
    <w:basedOn w:val="Normal"/>
    <w:rsid w:val="00A77B81"/>
    <w:pPr>
      <w:numPr>
        <w:numId w:val="10"/>
      </w:numPr>
      <w:contextualSpacing/>
    </w:pPr>
  </w:style>
  <w:style w:type="paragraph" w:styleId="ListNumber5">
    <w:name w:val="List Number 5"/>
    <w:basedOn w:val="Normal"/>
    <w:rsid w:val="00A77B81"/>
    <w:pPr>
      <w:numPr>
        <w:numId w:val="11"/>
      </w:numPr>
      <w:contextualSpacing/>
    </w:pPr>
  </w:style>
  <w:style w:type="paragraph" w:styleId="ListParagraph">
    <w:name w:val="List Paragraph"/>
    <w:basedOn w:val="Normal"/>
    <w:uiPriority w:val="34"/>
    <w:qFormat/>
    <w:rsid w:val="00A77B81"/>
    <w:pPr>
      <w:ind w:left="720"/>
    </w:pPr>
  </w:style>
  <w:style w:type="paragraph" w:styleId="MacroText">
    <w:name w:val="macro"/>
    <w:link w:val="MacroTextChar"/>
    <w:rsid w:val="00A77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77B81"/>
    <w:rPr>
      <w:rFonts w:ascii="Courier New" w:hAnsi="Courier New" w:cs="Courier New"/>
      <w:lang w:eastAsia="en-US"/>
    </w:rPr>
  </w:style>
  <w:style w:type="paragraph" w:styleId="MessageHeader">
    <w:name w:val="Message Header"/>
    <w:basedOn w:val="Normal"/>
    <w:link w:val="MessageHeaderChar"/>
    <w:rsid w:val="00A77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77B81"/>
    <w:rPr>
      <w:rFonts w:ascii="Calibri Light" w:eastAsia="Times New Roman" w:hAnsi="Calibri Light"/>
      <w:sz w:val="24"/>
      <w:szCs w:val="24"/>
      <w:shd w:val="pct20" w:color="auto" w:fill="auto"/>
      <w:lang w:eastAsia="en-US"/>
    </w:rPr>
  </w:style>
  <w:style w:type="paragraph" w:styleId="NoSpacing">
    <w:name w:val="No Spacing"/>
    <w:uiPriority w:val="1"/>
    <w:qFormat/>
    <w:rsid w:val="00A77B81"/>
    <w:rPr>
      <w:lang w:eastAsia="en-US"/>
    </w:rPr>
  </w:style>
  <w:style w:type="paragraph" w:styleId="NormalWeb">
    <w:name w:val="Normal (Web)"/>
    <w:basedOn w:val="Normal"/>
    <w:rsid w:val="00A77B81"/>
    <w:rPr>
      <w:sz w:val="24"/>
      <w:szCs w:val="24"/>
    </w:rPr>
  </w:style>
  <w:style w:type="paragraph" w:styleId="NormalIndent">
    <w:name w:val="Normal Indent"/>
    <w:basedOn w:val="Normal"/>
    <w:rsid w:val="00A77B81"/>
    <w:pPr>
      <w:ind w:left="720"/>
    </w:pPr>
  </w:style>
  <w:style w:type="paragraph" w:styleId="NoteHeading">
    <w:name w:val="Note Heading"/>
    <w:basedOn w:val="Normal"/>
    <w:next w:val="Normal"/>
    <w:link w:val="NoteHeadingChar"/>
    <w:rsid w:val="00A77B81"/>
  </w:style>
  <w:style w:type="character" w:customStyle="1" w:styleId="NoteHeadingChar">
    <w:name w:val="Note Heading Char"/>
    <w:link w:val="NoteHeading"/>
    <w:rsid w:val="00A77B81"/>
    <w:rPr>
      <w:lang w:eastAsia="en-US"/>
    </w:rPr>
  </w:style>
  <w:style w:type="paragraph" w:styleId="Quote">
    <w:name w:val="Quote"/>
    <w:basedOn w:val="Normal"/>
    <w:next w:val="Normal"/>
    <w:link w:val="QuoteChar"/>
    <w:uiPriority w:val="29"/>
    <w:qFormat/>
    <w:rsid w:val="00A77B81"/>
    <w:pPr>
      <w:spacing w:before="200" w:after="160"/>
      <w:ind w:left="864" w:right="864"/>
      <w:jc w:val="center"/>
    </w:pPr>
    <w:rPr>
      <w:i/>
      <w:iCs/>
      <w:color w:val="404040"/>
    </w:rPr>
  </w:style>
  <w:style w:type="character" w:customStyle="1" w:styleId="QuoteChar">
    <w:name w:val="Quote Char"/>
    <w:link w:val="Quote"/>
    <w:uiPriority w:val="29"/>
    <w:rsid w:val="00A77B81"/>
    <w:rPr>
      <w:i/>
      <w:iCs/>
      <w:color w:val="404040"/>
      <w:lang w:eastAsia="en-US"/>
    </w:rPr>
  </w:style>
  <w:style w:type="paragraph" w:styleId="Salutation">
    <w:name w:val="Salutation"/>
    <w:basedOn w:val="Normal"/>
    <w:next w:val="Normal"/>
    <w:link w:val="SalutationChar"/>
    <w:rsid w:val="00A77B81"/>
  </w:style>
  <w:style w:type="character" w:customStyle="1" w:styleId="SalutationChar">
    <w:name w:val="Salutation Char"/>
    <w:link w:val="Salutation"/>
    <w:rsid w:val="00A77B81"/>
    <w:rPr>
      <w:lang w:eastAsia="en-US"/>
    </w:rPr>
  </w:style>
  <w:style w:type="paragraph" w:styleId="Signature">
    <w:name w:val="Signature"/>
    <w:basedOn w:val="Normal"/>
    <w:link w:val="SignatureChar"/>
    <w:rsid w:val="00A77B81"/>
    <w:pPr>
      <w:ind w:left="4252"/>
    </w:pPr>
  </w:style>
  <w:style w:type="character" w:customStyle="1" w:styleId="SignatureChar">
    <w:name w:val="Signature Char"/>
    <w:link w:val="Signature"/>
    <w:rsid w:val="00A77B81"/>
    <w:rPr>
      <w:lang w:eastAsia="en-US"/>
    </w:rPr>
  </w:style>
  <w:style w:type="paragraph" w:styleId="Subtitle">
    <w:name w:val="Subtitle"/>
    <w:basedOn w:val="Normal"/>
    <w:next w:val="Normal"/>
    <w:link w:val="SubtitleChar"/>
    <w:qFormat/>
    <w:rsid w:val="00A77B8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77B81"/>
    <w:rPr>
      <w:rFonts w:ascii="Calibri Light" w:eastAsia="Times New Roman" w:hAnsi="Calibri Light"/>
      <w:sz w:val="24"/>
      <w:szCs w:val="24"/>
      <w:lang w:eastAsia="en-US"/>
    </w:rPr>
  </w:style>
  <w:style w:type="paragraph" w:styleId="TableofAuthorities">
    <w:name w:val="table of authorities"/>
    <w:basedOn w:val="Normal"/>
    <w:next w:val="Normal"/>
    <w:rsid w:val="00A77B81"/>
    <w:pPr>
      <w:ind w:left="200" w:hanging="200"/>
    </w:pPr>
  </w:style>
  <w:style w:type="paragraph" w:styleId="TableofFigures">
    <w:name w:val="table of figures"/>
    <w:basedOn w:val="Normal"/>
    <w:next w:val="Normal"/>
    <w:rsid w:val="00A77B81"/>
  </w:style>
  <w:style w:type="paragraph" w:styleId="Title">
    <w:name w:val="Title"/>
    <w:basedOn w:val="Normal"/>
    <w:next w:val="Normal"/>
    <w:link w:val="TitleChar"/>
    <w:qFormat/>
    <w:rsid w:val="00A77B8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77B81"/>
    <w:rPr>
      <w:rFonts w:ascii="Calibri Light" w:eastAsia="Times New Roman" w:hAnsi="Calibri Light"/>
      <w:b/>
      <w:bCs/>
      <w:kern w:val="28"/>
      <w:sz w:val="32"/>
      <w:szCs w:val="32"/>
      <w:lang w:eastAsia="en-US"/>
    </w:rPr>
  </w:style>
  <w:style w:type="paragraph" w:styleId="TOAHeading">
    <w:name w:val="toa heading"/>
    <w:basedOn w:val="Normal"/>
    <w:next w:val="Normal"/>
    <w:rsid w:val="00A77B8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77B8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086ABB-32E7-4738-818A-1E37E7E7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5646</Words>
  <Characters>35351</Characters>
  <Application>Microsoft Office Word</Application>
  <DocSecurity>0</DocSecurity>
  <Lines>1414</Lines>
  <Paragraphs>1366</Paragraphs>
  <ScaleCrop>false</ScaleCrop>
  <HeadingPairs>
    <vt:vector size="2" baseType="variant">
      <vt:variant>
        <vt:lpstr>Title</vt:lpstr>
      </vt:variant>
      <vt:variant>
        <vt:i4>1</vt:i4>
      </vt:variant>
    </vt:vector>
  </HeadingPairs>
  <TitlesOfParts>
    <vt:vector size="1" baseType="lpstr">
      <vt:lpstr>3GPP TS 28.705</vt:lpstr>
    </vt:vector>
  </TitlesOfParts>
  <Company>ETSI</Company>
  <LinksUpToDate>false</LinksUpToDate>
  <CharactersWithSpaces>39631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28.705</dc:title>
  <dc:subject>Telecommunication management; IP Multimedia Subsystem (IMS) Network Resource Model (NRM) Integration Reference Point (IRP); Information Service (IS) (Release 19)</dc:subject>
  <dc:creator>MCC Support</dc:creator>
  <cp:keywords>NRM, IRP, Converged Management,IMS</cp:keywords>
  <dc:description/>
  <cp:lastModifiedBy>MCC</cp:lastModifiedBy>
  <cp:revision>4</cp:revision>
  <dcterms:created xsi:type="dcterms:W3CDTF">2025-10-13T19:00:00Z</dcterms:created>
  <dcterms:modified xsi:type="dcterms:W3CDTF">2025-10-18T20:04:00Z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