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4CD5FD" w14:textId="1A11B455" w:rsidR="00BD0CAD" w:rsidRDefault="00BD0CAD">
      <w:pPr>
        <w:pStyle w:val="ZA"/>
        <w:framePr w:wrap="notBeside"/>
      </w:pPr>
      <w:bookmarkStart w:id="0" w:name="page1"/>
      <w:r>
        <w:rPr>
          <w:sz w:val="64"/>
        </w:rPr>
        <w:t xml:space="preserve">3GPP TS 28.622 </w:t>
      </w:r>
      <w:r w:rsidR="00344567">
        <w:t>V17</w:t>
      </w:r>
      <w:r w:rsidR="009E51F3">
        <w:t>.</w:t>
      </w:r>
      <w:r w:rsidR="002A754F">
        <w:t>6</w:t>
      </w:r>
      <w:r w:rsidR="009E51F3">
        <w:t>.</w:t>
      </w:r>
      <w:r w:rsidR="00300F9C">
        <w:t xml:space="preserve">0 </w:t>
      </w:r>
      <w:r>
        <w:rPr>
          <w:sz w:val="32"/>
        </w:rPr>
        <w:t>(</w:t>
      </w:r>
      <w:r w:rsidR="00233531">
        <w:rPr>
          <w:sz w:val="32"/>
        </w:rPr>
        <w:t>202</w:t>
      </w:r>
      <w:r w:rsidR="00211314">
        <w:rPr>
          <w:sz w:val="32"/>
        </w:rPr>
        <w:t>3</w:t>
      </w:r>
      <w:r w:rsidR="009E51F3">
        <w:rPr>
          <w:sz w:val="32"/>
        </w:rPr>
        <w:t>-</w:t>
      </w:r>
      <w:r w:rsidR="002A754F">
        <w:rPr>
          <w:sz w:val="32"/>
        </w:rPr>
        <w:t>06</w:t>
      </w:r>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10B812E0" w:rsidR="00BD0CAD" w:rsidRDefault="00BD0CAD">
      <w:pPr>
        <w:pStyle w:val="ZT"/>
        <w:framePr w:wrap="notBeside"/>
        <w:rPr>
          <w:i/>
          <w:sz w:val="28"/>
        </w:rPr>
      </w:pPr>
      <w:r>
        <w:t>(</w:t>
      </w:r>
      <w:r>
        <w:rPr>
          <w:rStyle w:val="ZGSM"/>
        </w:rPr>
        <w:t>Release</w:t>
      </w:r>
      <w:r w:rsidR="009E51F3">
        <w:rPr>
          <w:rStyle w:val="ZGSM"/>
        </w:rPr>
        <w:t xml:space="preserve"> </w:t>
      </w:r>
      <w:r w:rsidR="00344567">
        <w:rPr>
          <w:rStyle w:val="ZGSM"/>
        </w:rPr>
        <w:t>17</w:t>
      </w:r>
      <w:r>
        <w:t>)</w:t>
      </w:r>
    </w:p>
    <w:p w14:paraId="643CA6B8" w14:textId="220D4DC4" w:rsidR="00941ACC" w:rsidRPr="00235394" w:rsidRDefault="00D54E45" w:rsidP="00941ACC">
      <w:pPr>
        <w:pStyle w:val="ZU"/>
        <w:framePr w:h="4929" w:hRule="exact" w:wrap="notBeside"/>
        <w:tabs>
          <w:tab w:val="right" w:pos="10206"/>
        </w:tabs>
        <w:jc w:val="left"/>
      </w:pPr>
      <w:r>
        <w:rPr>
          <w:i/>
        </w:rPr>
        <w:drawing>
          <wp:inline distT="0" distB="0" distL="0" distR="0" wp14:anchorId="290421B1" wp14:editId="29224066">
            <wp:extent cx="1209675" cy="12096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09675" cy="1209675"/>
                    </a:xfrm>
                    <a:prstGeom prst="rect">
                      <a:avLst/>
                    </a:prstGeom>
                    <a:noFill/>
                    <a:ln>
                      <a:noFill/>
                    </a:ln>
                  </pic:spPr>
                </pic:pic>
              </a:graphicData>
            </a:graphic>
          </wp:inline>
        </w:drawing>
      </w:r>
      <w:r w:rsidR="00941ACC" w:rsidRPr="00235394">
        <w:rPr>
          <w:color w:val="0000FF"/>
        </w:rPr>
        <w:tab/>
      </w:r>
      <w:r>
        <w:drawing>
          <wp:inline distT="0" distB="0" distL="0" distR="0" wp14:anchorId="1E8D5E31" wp14:editId="29FC04B1">
            <wp:extent cx="162877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05D4D12B" w14:textId="77777777" w:rsidR="00BD0CAD" w:rsidRDefault="00BD0CAD">
      <w:pPr>
        <w:pStyle w:val="ZU"/>
        <w:framePr w:h="4929" w:hRule="exact" w:wrap="notBeside"/>
        <w:tabs>
          <w:tab w:val="right" w:pos="10206"/>
        </w:tabs>
        <w:jc w:val="left"/>
      </w:pPr>
    </w:p>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footnotePr>
            <w:numRestart w:val="eachSect"/>
          </w:footnotePr>
          <w:pgSz w:w="11907" w:h="16840"/>
          <w:pgMar w:top="2268" w:right="851" w:bottom="10773" w:left="851" w:header="0" w:footer="0" w:gutter="0"/>
          <w:cols w:space="720"/>
        </w:sectPr>
      </w:pPr>
    </w:p>
    <w:p w14:paraId="1C4E6C68" w14:textId="77777777" w:rsidR="00BD0CAD" w:rsidRDefault="00BD0CAD">
      <w:bookmarkStart w:id="1"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2B1E924B" w:rsidR="00BD0CAD" w:rsidRDefault="00BD0CAD">
      <w:pPr>
        <w:pStyle w:val="FP"/>
        <w:framePr w:h="3057" w:hRule="exact" w:wrap="notBeside" w:vAnchor="page" w:hAnchor="margin" w:y="12605"/>
        <w:jc w:val="center"/>
        <w:rPr>
          <w:noProof/>
          <w:sz w:val="18"/>
        </w:rPr>
      </w:pPr>
      <w:r>
        <w:rPr>
          <w:noProof/>
          <w:sz w:val="18"/>
        </w:rPr>
        <w:t xml:space="preserve">© </w:t>
      </w:r>
      <w:r w:rsidR="00233531">
        <w:rPr>
          <w:noProof/>
          <w:sz w:val="18"/>
        </w:rPr>
        <w:t>202</w:t>
      </w:r>
      <w:r w:rsidR="00211314">
        <w:rPr>
          <w:noProof/>
          <w:sz w:val="18"/>
        </w:rPr>
        <w:t>3</w:t>
      </w:r>
      <w:r>
        <w:rPr>
          <w:noProof/>
          <w:sz w:val="18"/>
        </w:rPr>
        <w:t xml:space="preserve">, 3GPP Organizational Partners (ARIB, ATIS, CCSA, ETSI, </w:t>
      </w:r>
      <w:r w:rsidR="00135AF7">
        <w:rPr>
          <w:noProof/>
          <w:sz w:val="18"/>
        </w:rPr>
        <w:t xml:space="preserve">TSDSI, </w:t>
      </w:r>
      <w:r>
        <w:rPr>
          <w:noProof/>
          <w:sz w:val="18"/>
        </w:rPr>
        <w:t>TTA, TTC).</w:t>
      </w:r>
      <w:bookmarkStart w:id="2" w:name="copyrightaddon"/>
      <w:bookmarkEnd w:id="2"/>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1"/>
    <w:p w14:paraId="61CB464B" w14:textId="77777777" w:rsidR="00BD0CAD" w:rsidRDefault="00BD0CAD">
      <w:pPr>
        <w:pStyle w:val="TT"/>
      </w:pPr>
      <w:r>
        <w:br w:type="page"/>
      </w:r>
      <w:r>
        <w:lastRenderedPageBreak/>
        <w:t>Contents</w:t>
      </w:r>
    </w:p>
    <w:p w14:paraId="6BA7697E" w14:textId="41CD861F" w:rsidR="00E17858" w:rsidRDefault="00B272D3">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E17858">
        <w:rPr>
          <w:noProof/>
        </w:rPr>
        <w:t>Foreword</w:t>
      </w:r>
      <w:r w:rsidR="00E17858">
        <w:rPr>
          <w:noProof/>
        </w:rPr>
        <w:tab/>
      </w:r>
      <w:r w:rsidR="00E17858">
        <w:rPr>
          <w:noProof/>
        </w:rPr>
        <w:fldChar w:fldCharType="begin" w:fldLock="1"/>
      </w:r>
      <w:r w:rsidR="00E17858">
        <w:rPr>
          <w:noProof/>
        </w:rPr>
        <w:instrText xml:space="preserve"> PAGEREF _Toc138166227 \h </w:instrText>
      </w:r>
      <w:r w:rsidR="00E17858">
        <w:rPr>
          <w:noProof/>
        </w:rPr>
      </w:r>
      <w:r w:rsidR="00E17858">
        <w:rPr>
          <w:noProof/>
        </w:rPr>
        <w:fldChar w:fldCharType="separate"/>
      </w:r>
      <w:r w:rsidR="00E17858">
        <w:rPr>
          <w:noProof/>
        </w:rPr>
        <w:t>8</w:t>
      </w:r>
      <w:r w:rsidR="00E17858">
        <w:rPr>
          <w:noProof/>
        </w:rPr>
        <w:fldChar w:fldCharType="end"/>
      </w:r>
    </w:p>
    <w:p w14:paraId="1086F49F" w14:textId="701C2CEA" w:rsidR="00E17858" w:rsidRDefault="00E17858">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_Toc138166228 \h </w:instrText>
      </w:r>
      <w:r>
        <w:rPr>
          <w:noProof/>
        </w:rPr>
      </w:r>
      <w:r>
        <w:rPr>
          <w:noProof/>
        </w:rPr>
        <w:fldChar w:fldCharType="separate"/>
      </w:r>
      <w:r>
        <w:rPr>
          <w:noProof/>
        </w:rPr>
        <w:t>8</w:t>
      </w:r>
      <w:r>
        <w:rPr>
          <w:noProof/>
        </w:rPr>
        <w:fldChar w:fldCharType="end"/>
      </w:r>
    </w:p>
    <w:p w14:paraId="24633654" w14:textId="350EFC59" w:rsidR="00E17858" w:rsidRDefault="00E17858">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_Toc138166229 \h </w:instrText>
      </w:r>
      <w:r>
        <w:rPr>
          <w:noProof/>
        </w:rPr>
      </w:r>
      <w:r>
        <w:rPr>
          <w:noProof/>
        </w:rPr>
        <w:fldChar w:fldCharType="separate"/>
      </w:r>
      <w:r>
        <w:rPr>
          <w:noProof/>
        </w:rPr>
        <w:t>9</w:t>
      </w:r>
      <w:r>
        <w:rPr>
          <w:noProof/>
        </w:rPr>
        <w:fldChar w:fldCharType="end"/>
      </w:r>
    </w:p>
    <w:p w14:paraId="0D2801B2" w14:textId="5DFB6CC0" w:rsidR="00E17858" w:rsidRDefault="00E17858">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_Toc138166230 \h </w:instrText>
      </w:r>
      <w:r>
        <w:rPr>
          <w:noProof/>
        </w:rPr>
      </w:r>
      <w:r>
        <w:rPr>
          <w:noProof/>
        </w:rPr>
        <w:fldChar w:fldCharType="separate"/>
      </w:r>
      <w:r>
        <w:rPr>
          <w:noProof/>
        </w:rPr>
        <w:t>9</w:t>
      </w:r>
      <w:r>
        <w:rPr>
          <w:noProof/>
        </w:rPr>
        <w:fldChar w:fldCharType="end"/>
      </w:r>
    </w:p>
    <w:p w14:paraId="52D5C096" w14:textId="7A1AAF1A" w:rsidR="00E17858" w:rsidRDefault="00E17858">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_Toc138166231 \h </w:instrText>
      </w:r>
      <w:r>
        <w:rPr>
          <w:noProof/>
        </w:rPr>
      </w:r>
      <w:r>
        <w:rPr>
          <w:noProof/>
        </w:rPr>
        <w:fldChar w:fldCharType="separate"/>
      </w:r>
      <w:r>
        <w:rPr>
          <w:noProof/>
        </w:rPr>
        <w:t>11</w:t>
      </w:r>
      <w:r>
        <w:rPr>
          <w:noProof/>
        </w:rPr>
        <w:fldChar w:fldCharType="end"/>
      </w:r>
    </w:p>
    <w:p w14:paraId="6D4A19CC" w14:textId="4E3CCC76" w:rsidR="00E17858" w:rsidRDefault="00E17858">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_Toc138166232 \h </w:instrText>
      </w:r>
      <w:r>
        <w:rPr>
          <w:noProof/>
        </w:rPr>
      </w:r>
      <w:r>
        <w:rPr>
          <w:noProof/>
        </w:rPr>
        <w:fldChar w:fldCharType="separate"/>
      </w:r>
      <w:r>
        <w:rPr>
          <w:noProof/>
        </w:rPr>
        <w:t>11</w:t>
      </w:r>
      <w:r>
        <w:rPr>
          <w:noProof/>
        </w:rPr>
        <w:fldChar w:fldCharType="end"/>
      </w:r>
    </w:p>
    <w:p w14:paraId="4ECCA91C" w14:textId="09461F5C" w:rsidR="00E17858" w:rsidRDefault="00E17858">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_Toc138166233 \h </w:instrText>
      </w:r>
      <w:r>
        <w:rPr>
          <w:noProof/>
        </w:rPr>
      </w:r>
      <w:r>
        <w:rPr>
          <w:noProof/>
        </w:rPr>
        <w:fldChar w:fldCharType="separate"/>
      </w:r>
      <w:r>
        <w:rPr>
          <w:noProof/>
        </w:rPr>
        <w:t>12</w:t>
      </w:r>
      <w:r>
        <w:rPr>
          <w:noProof/>
        </w:rPr>
        <w:fldChar w:fldCharType="end"/>
      </w:r>
    </w:p>
    <w:p w14:paraId="1C8076B5" w14:textId="556B7634" w:rsidR="00E17858" w:rsidRDefault="00E17858">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Model</w:t>
      </w:r>
      <w:r>
        <w:rPr>
          <w:noProof/>
        </w:rPr>
        <w:tab/>
      </w:r>
      <w:r>
        <w:rPr>
          <w:noProof/>
        </w:rPr>
        <w:fldChar w:fldCharType="begin" w:fldLock="1"/>
      </w:r>
      <w:r>
        <w:rPr>
          <w:noProof/>
        </w:rPr>
        <w:instrText xml:space="preserve"> PAGEREF _Toc138166234 \h </w:instrText>
      </w:r>
      <w:r>
        <w:rPr>
          <w:noProof/>
        </w:rPr>
      </w:r>
      <w:r>
        <w:rPr>
          <w:noProof/>
        </w:rPr>
        <w:fldChar w:fldCharType="separate"/>
      </w:r>
      <w:r>
        <w:rPr>
          <w:noProof/>
        </w:rPr>
        <w:t>13</w:t>
      </w:r>
      <w:r>
        <w:rPr>
          <w:noProof/>
        </w:rPr>
        <w:fldChar w:fldCharType="end"/>
      </w:r>
    </w:p>
    <w:p w14:paraId="0756C7F0" w14:textId="7571E267" w:rsidR="00E17858" w:rsidRDefault="00E17858">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_Toc138166235 \h </w:instrText>
      </w:r>
      <w:r>
        <w:rPr>
          <w:noProof/>
        </w:rPr>
      </w:r>
      <w:r>
        <w:rPr>
          <w:noProof/>
        </w:rPr>
        <w:fldChar w:fldCharType="separate"/>
      </w:r>
      <w:r>
        <w:rPr>
          <w:noProof/>
        </w:rPr>
        <w:t>13</w:t>
      </w:r>
      <w:r>
        <w:rPr>
          <w:noProof/>
        </w:rPr>
        <w:fldChar w:fldCharType="end"/>
      </w:r>
    </w:p>
    <w:p w14:paraId="2740EEEC" w14:textId="7FFEF4D5" w:rsidR="00E17858" w:rsidRDefault="00E17858">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Class diagrams</w:t>
      </w:r>
      <w:r>
        <w:rPr>
          <w:noProof/>
        </w:rPr>
        <w:tab/>
      </w:r>
      <w:r>
        <w:rPr>
          <w:noProof/>
        </w:rPr>
        <w:fldChar w:fldCharType="begin" w:fldLock="1"/>
      </w:r>
      <w:r>
        <w:rPr>
          <w:noProof/>
        </w:rPr>
        <w:instrText xml:space="preserve"> PAGEREF _Toc138166236 \h </w:instrText>
      </w:r>
      <w:r>
        <w:rPr>
          <w:noProof/>
        </w:rPr>
      </w:r>
      <w:r>
        <w:rPr>
          <w:noProof/>
        </w:rPr>
        <w:fldChar w:fldCharType="separate"/>
      </w:r>
      <w:r>
        <w:rPr>
          <w:noProof/>
        </w:rPr>
        <w:t>13</w:t>
      </w:r>
      <w:r>
        <w:rPr>
          <w:noProof/>
        </w:rPr>
        <w:fldChar w:fldCharType="end"/>
      </w:r>
    </w:p>
    <w:p w14:paraId="011A9813" w14:textId="2611C109" w:rsidR="00E17858" w:rsidRDefault="00E17858">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Relationships</w:t>
      </w:r>
      <w:r>
        <w:rPr>
          <w:noProof/>
        </w:rPr>
        <w:tab/>
      </w:r>
      <w:r>
        <w:rPr>
          <w:noProof/>
        </w:rPr>
        <w:fldChar w:fldCharType="begin" w:fldLock="1"/>
      </w:r>
      <w:r>
        <w:rPr>
          <w:noProof/>
        </w:rPr>
        <w:instrText xml:space="preserve"> PAGEREF _Toc138166237 \h </w:instrText>
      </w:r>
      <w:r>
        <w:rPr>
          <w:noProof/>
        </w:rPr>
      </w:r>
      <w:r>
        <w:rPr>
          <w:noProof/>
        </w:rPr>
        <w:fldChar w:fldCharType="separate"/>
      </w:r>
      <w:r>
        <w:rPr>
          <w:noProof/>
        </w:rPr>
        <w:t>13</w:t>
      </w:r>
      <w:r>
        <w:rPr>
          <w:noProof/>
        </w:rPr>
        <w:fldChar w:fldCharType="end"/>
      </w:r>
    </w:p>
    <w:p w14:paraId="7448B730" w14:textId="157887A3" w:rsidR="00E17858" w:rsidRDefault="00E17858">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Inheritance</w:t>
      </w:r>
      <w:r>
        <w:rPr>
          <w:noProof/>
        </w:rPr>
        <w:tab/>
      </w:r>
      <w:r>
        <w:rPr>
          <w:noProof/>
        </w:rPr>
        <w:fldChar w:fldCharType="begin" w:fldLock="1"/>
      </w:r>
      <w:r>
        <w:rPr>
          <w:noProof/>
        </w:rPr>
        <w:instrText xml:space="preserve"> PAGEREF _Toc138166238 \h </w:instrText>
      </w:r>
      <w:r>
        <w:rPr>
          <w:noProof/>
        </w:rPr>
      </w:r>
      <w:r>
        <w:rPr>
          <w:noProof/>
        </w:rPr>
        <w:fldChar w:fldCharType="separate"/>
      </w:r>
      <w:r>
        <w:rPr>
          <w:noProof/>
        </w:rPr>
        <w:t>17</w:t>
      </w:r>
      <w:r>
        <w:rPr>
          <w:noProof/>
        </w:rPr>
        <w:fldChar w:fldCharType="end"/>
      </w:r>
    </w:p>
    <w:p w14:paraId="24A8A5AD" w14:textId="5DB806B4" w:rsidR="00E17858" w:rsidRDefault="00E17858">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Class definitions</w:t>
      </w:r>
      <w:r>
        <w:rPr>
          <w:noProof/>
        </w:rPr>
        <w:tab/>
      </w:r>
      <w:r>
        <w:rPr>
          <w:noProof/>
        </w:rPr>
        <w:fldChar w:fldCharType="begin" w:fldLock="1"/>
      </w:r>
      <w:r>
        <w:rPr>
          <w:noProof/>
        </w:rPr>
        <w:instrText xml:space="preserve"> PAGEREF _Toc138166239 \h </w:instrText>
      </w:r>
      <w:r>
        <w:rPr>
          <w:noProof/>
        </w:rPr>
      </w:r>
      <w:r>
        <w:rPr>
          <w:noProof/>
        </w:rPr>
        <w:fldChar w:fldCharType="separate"/>
      </w:r>
      <w:r>
        <w:rPr>
          <w:noProof/>
        </w:rPr>
        <w:t>20</w:t>
      </w:r>
      <w:r>
        <w:rPr>
          <w:noProof/>
        </w:rPr>
        <w:fldChar w:fldCharType="end"/>
      </w:r>
    </w:p>
    <w:p w14:paraId="74E898D0" w14:textId="2D253899" w:rsidR="00E17858" w:rsidRPr="00E17858" w:rsidRDefault="00E17858">
      <w:pPr>
        <w:pStyle w:val="TOC3"/>
        <w:rPr>
          <w:rFonts w:asciiTheme="minorHAnsi" w:eastAsiaTheme="minorEastAsia" w:hAnsiTheme="minorHAnsi" w:cstheme="minorBidi"/>
          <w:noProof/>
          <w:sz w:val="22"/>
          <w:szCs w:val="22"/>
          <w:lang w:val="fr-FR" w:eastAsia="en-GB"/>
        </w:rPr>
      </w:pPr>
      <w:r w:rsidRPr="00E17858">
        <w:rPr>
          <w:noProof/>
          <w:lang w:val="fr-FR"/>
        </w:rPr>
        <w:t>4.3.1</w:t>
      </w:r>
      <w:r w:rsidRPr="00E17858">
        <w:rPr>
          <w:rFonts w:asciiTheme="minorHAnsi" w:eastAsiaTheme="minorEastAsia" w:hAnsiTheme="minorHAnsi" w:cstheme="minorBidi"/>
          <w:noProof/>
          <w:sz w:val="22"/>
          <w:szCs w:val="22"/>
          <w:lang w:val="fr-FR" w:eastAsia="en-GB"/>
        </w:rPr>
        <w:tab/>
      </w:r>
      <w:r w:rsidRPr="00E17858">
        <w:rPr>
          <w:rFonts w:ascii="Courier New" w:hAnsi="Courier New"/>
          <w:noProof/>
          <w:lang w:val="fr-FR"/>
        </w:rPr>
        <w:t>Any</w:t>
      </w:r>
      <w:r w:rsidRPr="00E17858">
        <w:rPr>
          <w:noProof/>
          <w:lang w:val="fr-FR"/>
        </w:rPr>
        <w:tab/>
      </w:r>
      <w:r>
        <w:rPr>
          <w:noProof/>
        </w:rPr>
        <w:fldChar w:fldCharType="begin" w:fldLock="1"/>
      </w:r>
      <w:r w:rsidRPr="00E17858">
        <w:rPr>
          <w:noProof/>
          <w:lang w:val="fr-FR"/>
        </w:rPr>
        <w:instrText xml:space="preserve"> PAGEREF _Toc138166240 \h </w:instrText>
      </w:r>
      <w:r>
        <w:rPr>
          <w:noProof/>
        </w:rPr>
      </w:r>
      <w:r>
        <w:rPr>
          <w:noProof/>
        </w:rPr>
        <w:fldChar w:fldCharType="separate"/>
      </w:r>
      <w:r w:rsidRPr="00E17858">
        <w:rPr>
          <w:noProof/>
          <w:lang w:val="fr-FR"/>
        </w:rPr>
        <w:t>20</w:t>
      </w:r>
      <w:r>
        <w:rPr>
          <w:noProof/>
        </w:rPr>
        <w:fldChar w:fldCharType="end"/>
      </w:r>
    </w:p>
    <w:p w14:paraId="1A3B61E5" w14:textId="0AB88187" w:rsidR="00E17858" w:rsidRPr="00E17858" w:rsidRDefault="00E17858">
      <w:pPr>
        <w:pStyle w:val="TOC4"/>
        <w:rPr>
          <w:rFonts w:asciiTheme="minorHAnsi" w:eastAsiaTheme="minorEastAsia" w:hAnsiTheme="minorHAnsi" w:cstheme="minorBidi"/>
          <w:noProof/>
          <w:sz w:val="22"/>
          <w:szCs w:val="22"/>
          <w:lang w:val="fr-FR" w:eastAsia="en-GB"/>
        </w:rPr>
      </w:pPr>
      <w:r w:rsidRPr="00E17858">
        <w:rPr>
          <w:noProof/>
          <w:lang w:val="fr-FR"/>
        </w:rPr>
        <w:t>4.3.1.1</w:t>
      </w:r>
      <w:r w:rsidRPr="00E17858">
        <w:rPr>
          <w:rFonts w:asciiTheme="minorHAnsi" w:eastAsiaTheme="minorEastAsia" w:hAnsiTheme="minorHAnsi" w:cstheme="minorBidi"/>
          <w:noProof/>
          <w:sz w:val="22"/>
          <w:szCs w:val="22"/>
          <w:lang w:val="fr-FR" w:eastAsia="en-GB"/>
        </w:rPr>
        <w:tab/>
      </w:r>
      <w:r w:rsidRPr="00E17858">
        <w:rPr>
          <w:noProof/>
          <w:lang w:val="fr-FR"/>
        </w:rPr>
        <w:t>Definition</w:t>
      </w:r>
      <w:r w:rsidRPr="00E17858">
        <w:rPr>
          <w:noProof/>
          <w:lang w:val="fr-FR"/>
        </w:rPr>
        <w:tab/>
      </w:r>
      <w:r>
        <w:rPr>
          <w:noProof/>
        </w:rPr>
        <w:fldChar w:fldCharType="begin" w:fldLock="1"/>
      </w:r>
      <w:r w:rsidRPr="00E17858">
        <w:rPr>
          <w:noProof/>
          <w:lang w:val="fr-FR"/>
        </w:rPr>
        <w:instrText xml:space="preserve"> PAGEREF _Toc138166241 \h </w:instrText>
      </w:r>
      <w:r>
        <w:rPr>
          <w:noProof/>
        </w:rPr>
      </w:r>
      <w:r>
        <w:rPr>
          <w:noProof/>
        </w:rPr>
        <w:fldChar w:fldCharType="separate"/>
      </w:r>
      <w:r w:rsidRPr="00E17858">
        <w:rPr>
          <w:noProof/>
          <w:lang w:val="fr-FR"/>
        </w:rPr>
        <w:t>20</w:t>
      </w:r>
      <w:r>
        <w:rPr>
          <w:noProof/>
        </w:rPr>
        <w:fldChar w:fldCharType="end"/>
      </w:r>
    </w:p>
    <w:p w14:paraId="73274B41" w14:textId="5DFCBC8B" w:rsidR="00E17858" w:rsidRPr="00E17858" w:rsidRDefault="00E17858">
      <w:pPr>
        <w:pStyle w:val="TOC4"/>
        <w:rPr>
          <w:rFonts w:asciiTheme="minorHAnsi" w:eastAsiaTheme="minorEastAsia" w:hAnsiTheme="minorHAnsi" w:cstheme="minorBidi"/>
          <w:noProof/>
          <w:sz w:val="22"/>
          <w:szCs w:val="22"/>
          <w:lang w:val="fr-FR" w:eastAsia="en-GB"/>
        </w:rPr>
      </w:pPr>
      <w:r w:rsidRPr="00B93E96">
        <w:rPr>
          <w:noProof/>
          <w:lang w:val="fr-FR"/>
        </w:rPr>
        <w:t>4.3.1.2</w:t>
      </w:r>
      <w:r w:rsidRPr="00E17858">
        <w:rPr>
          <w:rFonts w:asciiTheme="minorHAnsi" w:eastAsiaTheme="minorEastAsia" w:hAnsiTheme="minorHAnsi" w:cstheme="minorBidi"/>
          <w:noProof/>
          <w:sz w:val="22"/>
          <w:szCs w:val="22"/>
          <w:lang w:val="fr-FR" w:eastAsia="en-GB"/>
        </w:rPr>
        <w:tab/>
      </w:r>
      <w:r w:rsidRPr="00B93E96">
        <w:rPr>
          <w:noProof/>
          <w:lang w:val="fr-FR"/>
        </w:rPr>
        <w:t>Attributes</w:t>
      </w:r>
      <w:r w:rsidRPr="00E17858">
        <w:rPr>
          <w:noProof/>
          <w:lang w:val="fr-FR"/>
        </w:rPr>
        <w:tab/>
      </w:r>
      <w:r>
        <w:rPr>
          <w:noProof/>
        </w:rPr>
        <w:fldChar w:fldCharType="begin" w:fldLock="1"/>
      </w:r>
      <w:r w:rsidRPr="00E17858">
        <w:rPr>
          <w:noProof/>
          <w:lang w:val="fr-FR"/>
        </w:rPr>
        <w:instrText xml:space="preserve"> PAGEREF _Toc138166242 \h </w:instrText>
      </w:r>
      <w:r>
        <w:rPr>
          <w:noProof/>
        </w:rPr>
      </w:r>
      <w:r>
        <w:rPr>
          <w:noProof/>
        </w:rPr>
        <w:fldChar w:fldCharType="separate"/>
      </w:r>
      <w:r w:rsidRPr="00E17858">
        <w:rPr>
          <w:noProof/>
          <w:lang w:val="fr-FR"/>
        </w:rPr>
        <w:t>20</w:t>
      </w:r>
      <w:r>
        <w:rPr>
          <w:noProof/>
        </w:rPr>
        <w:fldChar w:fldCharType="end"/>
      </w:r>
    </w:p>
    <w:p w14:paraId="457EFE3D" w14:textId="40EF0B9A" w:rsidR="00E17858" w:rsidRPr="00E17858" w:rsidRDefault="00E17858">
      <w:pPr>
        <w:pStyle w:val="TOC4"/>
        <w:rPr>
          <w:rFonts w:asciiTheme="minorHAnsi" w:eastAsiaTheme="minorEastAsia" w:hAnsiTheme="minorHAnsi" w:cstheme="minorBidi"/>
          <w:noProof/>
          <w:sz w:val="22"/>
          <w:szCs w:val="22"/>
          <w:lang w:val="fr-FR" w:eastAsia="en-GB"/>
        </w:rPr>
      </w:pPr>
      <w:r w:rsidRPr="00B93E96">
        <w:rPr>
          <w:noProof/>
          <w:lang w:val="fr-FR"/>
        </w:rPr>
        <w:t>4.3.1.3</w:t>
      </w:r>
      <w:r w:rsidRPr="00E17858">
        <w:rPr>
          <w:rFonts w:asciiTheme="minorHAnsi" w:eastAsiaTheme="minorEastAsia" w:hAnsiTheme="minorHAnsi" w:cstheme="minorBidi"/>
          <w:noProof/>
          <w:sz w:val="22"/>
          <w:szCs w:val="22"/>
          <w:lang w:val="fr-FR" w:eastAsia="en-GB"/>
        </w:rPr>
        <w:tab/>
      </w:r>
      <w:r w:rsidRPr="00B93E96">
        <w:rPr>
          <w:noProof/>
          <w:lang w:val="fr-FR"/>
        </w:rPr>
        <w:t>Attribute constraints</w:t>
      </w:r>
      <w:r w:rsidRPr="00E17858">
        <w:rPr>
          <w:noProof/>
          <w:lang w:val="fr-FR"/>
        </w:rPr>
        <w:tab/>
      </w:r>
      <w:r>
        <w:rPr>
          <w:noProof/>
        </w:rPr>
        <w:fldChar w:fldCharType="begin" w:fldLock="1"/>
      </w:r>
      <w:r w:rsidRPr="00E17858">
        <w:rPr>
          <w:noProof/>
          <w:lang w:val="fr-FR"/>
        </w:rPr>
        <w:instrText xml:space="preserve"> PAGEREF _Toc138166243 \h </w:instrText>
      </w:r>
      <w:r>
        <w:rPr>
          <w:noProof/>
        </w:rPr>
      </w:r>
      <w:r>
        <w:rPr>
          <w:noProof/>
        </w:rPr>
        <w:fldChar w:fldCharType="separate"/>
      </w:r>
      <w:r w:rsidRPr="00E17858">
        <w:rPr>
          <w:noProof/>
          <w:lang w:val="fr-FR"/>
        </w:rPr>
        <w:t>21</w:t>
      </w:r>
      <w:r>
        <w:rPr>
          <w:noProof/>
        </w:rPr>
        <w:fldChar w:fldCharType="end"/>
      </w:r>
    </w:p>
    <w:p w14:paraId="33EC4D4B" w14:textId="220EFEA7" w:rsidR="00E17858" w:rsidRPr="00E17858" w:rsidRDefault="00E17858">
      <w:pPr>
        <w:pStyle w:val="TOC4"/>
        <w:rPr>
          <w:rFonts w:asciiTheme="minorHAnsi" w:eastAsiaTheme="minorEastAsia" w:hAnsiTheme="minorHAnsi" w:cstheme="minorBidi"/>
          <w:noProof/>
          <w:sz w:val="22"/>
          <w:szCs w:val="22"/>
          <w:lang w:val="fr-FR" w:eastAsia="en-GB"/>
        </w:rPr>
      </w:pPr>
      <w:r w:rsidRPr="00B93E96">
        <w:rPr>
          <w:noProof/>
          <w:lang w:val="fr-FR"/>
        </w:rPr>
        <w:t>4.3.1.4</w:t>
      </w:r>
      <w:r w:rsidRPr="00E17858">
        <w:rPr>
          <w:rFonts w:asciiTheme="minorHAnsi" w:eastAsiaTheme="minorEastAsia" w:hAnsiTheme="minorHAnsi" w:cstheme="minorBidi"/>
          <w:noProof/>
          <w:sz w:val="22"/>
          <w:szCs w:val="22"/>
          <w:lang w:val="fr-FR" w:eastAsia="en-GB"/>
        </w:rPr>
        <w:tab/>
      </w:r>
      <w:r w:rsidRPr="00B93E96">
        <w:rPr>
          <w:noProof/>
          <w:lang w:val="fr-FR"/>
        </w:rPr>
        <w:t>Notifications</w:t>
      </w:r>
      <w:r w:rsidRPr="00E17858">
        <w:rPr>
          <w:noProof/>
          <w:lang w:val="fr-FR"/>
        </w:rPr>
        <w:tab/>
      </w:r>
      <w:r>
        <w:rPr>
          <w:noProof/>
        </w:rPr>
        <w:fldChar w:fldCharType="begin" w:fldLock="1"/>
      </w:r>
      <w:r w:rsidRPr="00E17858">
        <w:rPr>
          <w:noProof/>
          <w:lang w:val="fr-FR"/>
        </w:rPr>
        <w:instrText xml:space="preserve"> PAGEREF _Toc138166244 \h </w:instrText>
      </w:r>
      <w:r>
        <w:rPr>
          <w:noProof/>
        </w:rPr>
      </w:r>
      <w:r>
        <w:rPr>
          <w:noProof/>
        </w:rPr>
        <w:fldChar w:fldCharType="separate"/>
      </w:r>
      <w:r w:rsidRPr="00E17858">
        <w:rPr>
          <w:noProof/>
          <w:lang w:val="fr-FR"/>
        </w:rPr>
        <w:t>21</w:t>
      </w:r>
      <w:r>
        <w:rPr>
          <w:noProof/>
        </w:rPr>
        <w:fldChar w:fldCharType="end"/>
      </w:r>
    </w:p>
    <w:p w14:paraId="0B5DF5A4" w14:textId="59884EA0" w:rsidR="00E17858" w:rsidRPr="00E17858" w:rsidRDefault="00E17858">
      <w:pPr>
        <w:pStyle w:val="TOC3"/>
        <w:rPr>
          <w:rFonts w:asciiTheme="minorHAnsi" w:eastAsiaTheme="minorEastAsia" w:hAnsiTheme="minorHAnsi" w:cstheme="minorBidi"/>
          <w:noProof/>
          <w:sz w:val="22"/>
          <w:szCs w:val="22"/>
          <w:lang w:val="fr-FR" w:eastAsia="en-GB"/>
        </w:rPr>
      </w:pPr>
      <w:r w:rsidRPr="00E17858">
        <w:rPr>
          <w:noProof/>
          <w:lang w:val="fr-FR"/>
        </w:rPr>
        <w:t>4.3.2</w:t>
      </w:r>
      <w:r w:rsidRPr="00E17858">
        <w:rPr>
          <w:rFonts w:asciiTheme="minorHAnsi" w:eastAsiaTheme="minorEastAsia" w:hAnsiTheme="minorHAnsi" w:cstheme="minorBidi"/>
          <w:noProof/>
          <w:sz w:val="22"/>
          <w:szCs w:val="22"/>
          <w:lang w:val="fr-FR" w:eastAsia="en-GB"/>
        </w:rPr>
        <w:tab/>
      </w:r>
      <w:r w:rsidRPr="00E17858">
        <w:rPr>
          <w:rFonts w:ascii="Courier New" w:hAnsi="Courier New"/>
          <w:noProof/>
          <w:lang w:val="fr-FR"/>
        </w:rPr>
        <w:t>IRPAgent</w:t>
      </w:r>
      <w:r w:rsidRPr="00E17858">
        <w:rPr>
          <w:noProof/>
          <w:lang w:val="fr-FR"/>
        </w:rPr>
        <w:tab/>
      </w:r>
      <w:r>
        <w:rPr>
          <w:noProof/>
        </w:rPr>
        <w:fldChar w:fldCharType="begin" w:fldLock="1"/>
      </w:r>
      <w:r w:rsidRPr="00E17858">
        <w:rPr>
          <w:noProof/>
          <w:lang w:val="fr-FR"/>
        </w:rPr>
        <w:instrText xml:space="preserve"> PAGEREF _Toc138166245 \h </w:instrText>
      </w:r>
      <w:r>
        <w:rPr>
          <w:noProof/>
        </w:rPr>
      </w:r>
      <w:r>
        <w:rPr>
          <w:noProof/>
        </w:rPr>
        <w:fldChar w:fldCharType="separate"/>
      </w:r>
      <w:r w:rsidRPr="00E17858">
        <w:rPr>
          <w:noProof/>
          <w:lang w:val="fr-FR"/>
        </w:rPr>
        <w:t>21</w:t>
      </w:r>
      <w:r>
        <w:rPr>
          <w:noProof/>
        </w:rPr>
        <w:fldChar w:fldCharType="end"/>
      </w:r>
    </w:p>
    <w:p w14:paraId="2EA53B51" w14:textId="7A980832" w:rsidR="00E17858" w:rsidRPr="00E17858" w:rsidRDefault="00E17858">
      <w:pPr>
        <w:pStyle w:val="TOC4"/>
        <w:rPr>
          <w:rFonts w:asciiTheme="minorHAnsi" w:eastAsiaTheme="minorEastAsia" w:hAnsiTheme="minorHAnsi" w:cstheme="minorBidi"/>
          <w:noProof/>
          <w:sz w:val="22"/>
          <w:szCs w:val="22"/>
          <w:lang w:val="fr-FR" w:eastAsia="en-GB"/>
        </w:rPr>
      </w:pPr>
      <w:r w:rsidRPr="00E17858">
        <w:rPr>
          <w:noProof/>
          <w:lang w:val="fr-FR"/>
        </w:rPr>
        <w:t>4.3.2.1</w:t>
      </w:r>
      <w:r w:rsidRPr="00E17858">
        <w:rPr>
          <w:rFonts w:asciiTheme="minorHAnsi" w:eastAsiaTheme="minorEastAsia" w:hAnsiTheme="minorHAnsi" w:cstheme="minorBidi"/>
          <w:noProof/>
          <w:sz w:val="22"/>
          <w:szCs w:val="22"/>
          <w:lang w:val="fr-FR" w:eastAsia="en-GB"/>
        </w:rPr>
        <w:tab/>
      </w:r>
      <w:r w:rsidRPr="00E17858">
        <w:rPr>
          <w:noProof/>
          <w:lang w:val="fr-FR"/>
        </w:rPr>
        <w:t>Definition</w:t>
      </w:r>
      <w:r w:rsidRPr="00E17858">
        <w:rPr>
          <w:noProof/>
          <w:lang w:val="fr-FR"/>
        </w:rPr>
        <w:tab/>
      </w:r>
      <w:r>
        <w:rPr>
          <w:noProof/>
        </w:rPr>
        <w:fldChar w:fldCharType="begin" w:fldLock="1"/>
      </w:r>
      <w:r w:rsidRPr="00E17858">
        <w:rPr>
          <w:noProof/>
          <w:lang w:val="fr-FR"/>
        </w:rPr>
        <w:instrText xml:space="preserve"> PAGEREF _Toc138166246 \h </w:instrText>
      </w:r>
      <w:r>
        <w:rPr>
          <w:noProof/>
        </w:rPr>
      </w:r>
      <w:r>
        <w:rPr>
          <w:noProof/>
        </w:rPr>
        <w:fldChar w:fldCharType="separate"/>
      </w:r>
      <w:r w:rsidRPr="00E17858">
        <w:rPr>
          <w:noProof/>
          <w:lang w:val="fr-FR"/>
        </w:rPr>
        <w:t>21</w:t>
      </w:r>
      <w:r>
        <w:rPr>
          <w:noProof/>
        </w:rPr>
        <w:fldChar w:fldCharType="end"/>
      </w:r>
    </w:p>
    <w:p w14:paraId="13E168BF" w14:textId="124FF872" w:rsidR="00E17858" w:rsidRPr="00E17858" w:rsidRDefault="00E17858">
      <w:pPr>
        <w:pStyle w:val="TOC4"/>
        <w:rPr>
          <w:rFonts w:asciiTheme="minorHAnsi" w:eastAsiaTheme="minorEastAsia" w:hAnsiTheme="minorHAnsi" w:cstheme="minorBidi"/>
          <w:noProof/>
          <w:sz w:val="22"/>
          <w:szCs w:val="22"/>
          <w:lang w:val="fr-FR" w:eastAsia="en-GB"/>
        </w:rPr>
      </w:pPr>
      <w:r w:rsidRPr="00E17858">
        <w:rPr>
          <w:noProof/>
          <w:lang w:val="fr-FR"/>
        </w:rPr>
        <w:t>4.3.2.2</w:t>
      </w:r>
      <w:r w:rsidRPr="00E17858">
        <w:rPr>
          <w:rFonts w:asciiTheme="minorHAnsi" w:eastAsiaTheme="minorEastAsia" w:hAnsiTheme="minorHAnsi" w:cstheme="minorBidi"/>
          <w:noProof/>
          <w:sz w:val="22"/>
          <w:szCs w:val="22"/>
          <w:lang w:val="fr-FR" w:eastAsia="en-GB"/>
        </w:rPr>
        <w:tab/>
      </w:r>
      <w:r w:rsidRPr="00E17858">
        <w:rPr>
          <w:noProof/>
          <w:lang w:val="fr-FR"/>
        </w:rPr>
        <w:t>Attributes</w:t>
      </w:r>
      <w:r w:rsidRPr="00E17858">
        <w:rPr>
          <w:noProof/>
          <w:lang w:val="fr-FR"/>
        </w:rPr>
        <w:tab/>
      </w:r>
      <w:r>
        <w:rPr>
          <w:noProof/>
        </w:rPr>
        <w:fldChar w:fldCharType="begin" w:fldLock="1"/>
      </w:r>
      <w:r w:rsidRPr="00E17858">
        <w:rPr>
          <w:noProof/>
          <w:lang w:val="fr-FR"/>
        </w:rPr>
        <w:instrText xml:space="preserve"> PAGEREF _Toc138166247 \h </w:instrText>
      </w:r>
      <w:r>
        <w:rPr>
          <w:noProof/>
        </w:rPr>
      </w:r>
      <w:r>
        <w:rPr>
          <w:noProof/>
        </w:rPr>
        <w:fldChar w:fldCharType="separate"/>
      </w:r>
      <w:r w:rsidRPr="00E17858">
        <w:rPr>
          <w:noProof/>
          <w:lang w:val="fr-FR"/>
        </w:rPr>
        <w:t>21</w:t>
      </w:r>
      <w:r>
        <w:rPr>
          <w:noProof/>
        </w:rPr>
        <w:fldChar w:fldCharType="end"/>
      </w:r>
    </w:p>
    <w:p w14:paraId="497C2474" w14:textId="402A9467" w:rsidR="00E17858" w:rsidRPr="00E17858" w:rsidRDefault="00E17858">
      <w:pPr>
        <w:pStyle w:val="TOC4"/>
        <w:rPr>
          <w:rFonts w:asciiTheme="minorHAnsi" w:eastAsiaTheme="minorEastAsia" w:hAnsiTheme="minorHAnsi" w:cstheme="minorBidi"/>
          <w:noProof/>
          <w:sz w:val="22"/>
          <w:szCs w:val="22"/>
          <w:lang w:val="fr-FR" w:eastAsia="en-GB"/>
        </w:rPr>
      </w:pPr>
      <w:r w:rsidRPr="00E17858">
        <w:rPr>
          <w:noProof/>
          <w:lang w:val="fr-FR"/>
        </w:rPr>
        <w:t>4.3.2.3</w:t>
      </w:r>
      <w:r w:rsidRPr="00E17858">
        <w:rPr>
          <w:rFonts w:asciiTheme="minorHAnsi" w:eastAsiaTheme="minorEastAsia" w:hAnsiTheme="minorHAnsi" w:cstheme="minorBidi"/>
          <w:noProof/>
          <w:sz w:val="22"/>
          <w:szCs w:val="22"/>
          <w:lang w:val="fr-FR" w:eastAsia="en-GB"/>
        </w:rPr>
        <w:tab/>
      </w:r>
      <w:r w:rsidRPr="00E17858">
        <w:rPr>
          <w:noProof/>
          <w:lang w:val="fr-FR"/>
        </w:rPr>
        <w:t>Attribute constraints</w:t>
      </w:r>
      <w:r w:rsidRPr="00E17858">
        <w:rPr>
          <w:noProof/>
          <w:lang w:val="fr-FR"/>
        </w:rPr>
        <w:tab/>
      </w:r>
      <w:r>
        <w:rPr>
          <w:noProof/>
        </w:rPr>
        <w:fldChar w:fldCharType="begin" w:fldLock="1"/>
      </w:r>
      <w:r w:rsidRPr="00E17858">
        <w:rPr>
          <w:noProof/>
          <w:lang w:val="fr-FR"/>
        </w:rPr>
        <w:instrText xml:space="preserve"> PAGEREF _Toc138166248 \h </w:instrText>
      </w:r>
      <w:r>
        <w:rPr>
          <w:noProof/>
        </w:rPr>
      </w:r>
      <w:r>
        <w:rPr>
          <w:noProof/>
        </w:rPr>
        <w:fldChar w:fldCharType="separate"/>
      </w:r>
      <w:r w:rsidRPr="00E17858">
        <w:rPr>
          <w:noProof/>
          <w:lang w:val="fr-FR"/>
        </w:rPr>
        <w:t>21</w:t>
      </w:r>
      <w:r>
        <w:rPr>
          <w:noProof/>
        </w:rPr>
        <w:fldChar w:fldCharType="end"/>
      </w:r>
    </w:p>
    <w:p w14:paraId="3A8F5167" w14:textId="54C8DD23" w:rsidR="00E17858" w:rsidRPr="00E17858" w:rsidRDefault="00E17858">
      <w:pPr>
        <w:pStyle w:val="TOC4"/>
        <w:rPr>
          <w:rFonts w:asciiTheme="minorHAnsi" w:eastAsiaTheme="minorEastAsia" w:hAnsiTheme="minorHAnsi" w:cstheme="minorBidi"/>
          <w:noProof/>
          <w:sz w:val="22"/>
          <w:szCs w:val="22"/>
          <w:lang w:val="fr-FR" w:eastAsia="en-GB"/>
        </w:rPr>
      </w:pPr>
      <w:r w:rsidRPr="00E17858">
        <w:rPr>
          <w:noProof/>
          <w:lang w:val="fr-FR"/>
        </w:rPr>
        <w:t>4.3.2.4</w:t>
      </w:r>
      <w:r w:rsidRPr="00E17858">
        <w:rPr>
          <w:rFonts w:asciiTheme="minorHAnsi" w:eastAsiaTheme="minorEastAsia" w:hAnsiTheme="minorHAnsi" w:cstheme="minorBidi"/>
          <w:noProof/>
          <w:sz w:val="22"/>
          <w:szCs w:val="22"/>
          <w:lang w:val="fr-FR" w:eastAsia="en-GB"/>
        </w:rPr>
        <w:tab/>
      </w:r>
      <w:r w:rsidRPr="00E17858">
        <w:rPr>
          <w:noProof/>
          <w:lang w:val="fr-FR"/>
        </w:rPr>
        <w:t>Notifications</w:t>
      </w:r>
      <w:r w:rsidRPr="00E17858">
        <w:rPr>
          <w:noProof/>
          <w:lang w:val="fr-FR"/>
        </w:rPr>
        <w:tab/>
      </w:r>
      <w:r>
        <w:rPr>
          <w:noProof/>
        </w:rPr>
        <w:fldChar w:fldCharType="begin" w:fldLock="1"/>
      </w:r>
      <w:r w:rsidRPr="00E17858">
        <w:rPr>
          <w:noProof/>
          <w:lang w:val="fr-FR"/>
        </w:rPr>
        <w:instrText xml:space="preserve"> PAGEREF _Toc138166249 \h </w:instrText>
      </w:r>
      <w:r>
        <w:rPr>
          <w:noProof/>
        </w:rPr>
      </w:r>
      <w:r>
        <w:rPr>
          <w:noProof/>
        </w:rPr>
        <w:fldChar w:fldCharType="separate"/>
      </w:r>
      <w:r w:rsidRPr="00E17858">
        <w:rPr>
          <w:noProof/>
          <w:lang w:val="fr-FR"/>
        </w:rPr>
        <w:t>21</w:t>
      </w:r>
      <w:r>
        <w:rPr>
          <w:noProof/>
        </w:rPr>
        <w:fldChar w:fldCharType="end"/>
      </w:r>
    </w:p>
    <w:p w14:paraId="2732BF66" w14:textId="0D591998" w:rsidR="00E17858" w:rsidRPr="00E17858" w:rsidRDefault="00E17858">
      <w:pPr>
        <w:pStyle w:val="TOC3"/>
        <w:rPr>
          <w:rFonts w:asciiTheme="minorHAnsi" w:eastAsiaTheme="minorEastAsia" w:hAnsiTheme="minorHAnsi" w:cstheme="minorBidi"/>
          <w:noProof/>
          <w:sz w:val="22"/>
          <w:szCs w:val="22"/>
          <w:lang w:val="fr-FR" w:eastAsia="en-GB"/>
        </w:rPr>
      </w:pPr>
      <w:r w:rsidRPr="00E17858">
        <w:rPr>
          <w:noProof/>
          <w:lang w:val="fr-FR"/>
        </w:rPr>
        <w:t>4.3.2a</w:t>
      </w:r>
      <w:r w:rsidRPr="00E17858">
        <w:rPr>
          <w:rFonts w:asciiTheme="minorHAnsi" w:eastAsiaTheme="minorEastAsia" w:hAnsiTheme="minorHAnsi" w:cstheme="minorBidi"/>
          <w:noProof/>
          <w:sz w:val="22"/>
          <w:szCs w:val="22"/>
          <w:lang w:val="fr-FR" w:eastAsia="en-GB"/>
        </w:rPr>
        <w:tab/>
      </w:r>
      <w:r w:rsidRPr="00E17858">
        <w:rPr>
          <w:rFonts w:ascii="Courier New" w:hAnsi="Courier New"/>
          <w:noProof/>
          <w:lang w:val="fr-FR"/>
        </w:rPr>
        <w:t>MnsAgent</w:t>
      </w:r>
      <w:r w:rsidRPr="00E17858">
        <w:rPr>
          <w:noProof/>
          <w:lang w:val="fr-FR"/>
        </w:rPr>
        <w:tab/>
      </w:r>
      <w:r>
        <w:rPr>
          <w:noProof/>
        </w:rPr>
        <w:fldChar w:fldCharType="begin" w:fldLock="1"/>
      </w:r>
      <w:r w:rsidRPr="00E17858">
        <w:rPr>
          <w:noProof/>
          <w:lang w:val="fr-FR"/>
        </w:rPr>
        <w:instrText xml:space="preserve"> PAGEREF _Toc138166250 \h </w:instrText>
      </w:r>
      <w:r>
        <w:rPr>
          <w:noProof/>
        </w:rPr>
      </w:r>
      <w:r>
        <w:rPr>
          <w:noProof/>
        </w:rPr>
        <w:fldChar w:fldCharType="separate"/>
      </w:r>
      <w:r w:rsidRPr="00E17858">
        <w:rPr>
          <w:noProof/>
          <w:lang w:val="fr-FR"/>
        </w:rPr>
        <w:t>21</w:t>
      </w:r>
      <w:r>
        <w:rPr>
          <w:noProof/>
        </w:rPr>
        <w:fldChar w:fldCharType="end"/>
      </w:r>
    </w:p>
    <w:p w14:paraId="60E583DE" w14:textId="642B7BAD" w:rsidR="00E17858" w:rsidRPr="00E17858" w:rsidRDefault="00E17858">
      <w:pPr>
        <w:pStyle w:val="TOC4"/>
        <w:rPr>
          <w:rFonts w:asciiTheme="minorHAnsi" w:eastAsiaTheme="minorEastAsia" w:hAnsiTheme="minorHAnsi" w:cstheme="minorBidi"/>
          <w:noProof/>
          <w:sz w:val="22"/>
          <w:szCs w:val="22"/>
          <w:lang w:val="fr-FR" w:eastAsia="en-GB"/>
        </w:rPr>
      </w:pPr>
      <w:r w:rsidRPr="00E17858">
        <w:rPr>
          <w:noProof/>
          <w:lang w:val="fr-FR"/>
        </w:rPr>
        <w:t>4.3.2a.1</w:t>
      </w:r>
      <w:r w:rsidRPr="00E17858">
        <w:rPr>
          <w:rFonts w:asciiTheme="minorHAnsi" w:eastAsiaTheme="minorEastAsia" w:hAnsiTheme="minorHAnsi" w:cstheme="minorBidi"/>
          <w:noProof/>
          <w:sz w:val="22"/>
          <w:szCs w:val="22"/>
          <w:lang w:val="fr-FR" w:eastAsia="en-GB"/>
        </w:rPr>
        <w:tab/>
      </w:r>
      <w:r w:rsidRPr="00E17858">
        <w:rPr>
          <w:noProof/>
          <w:lang w:val="fr-FR"/>
        </w:rPr>
        <w:t>Definition</w:t>
      </w:r>
      <w:r w:rsidRPr="00E17858">
        <w:rPr>
          <w:noProof/>
          <w:lang w:val="fr-FR"/>
        </w:rPr>
        <w:tab/>
      </w:r>
      <w:r>
        <w:rPr>
          <w:noProof/>
        </w:rPr>
        <w:fldChar w:fldCharType="begin" w:fldLock="1"/>
      </w:r>
      <w:r w:rsidRPr="00E17858">
        <w:rPr>
          <w:noProof/>
          <w:lang w:val="fr-FR"/>
        </w:rPr>
        <w:instrText xml:space="preserve"> PAGEREF _Toc138166251 \h </w:instrText>
      </w:r>
      <w:r>
        <w:rPr>
          <w:noProof/>
        </w:rPr>
      </w:r>
      <w:r>
        <w:rPr>
          <w:noProof/>
        </w:rPr>
        <w:fldChar w:fldCharType="separate"/>
      </w:r>
      <w:r w:rsidRPr="00E17858">
        <w:rPr>
          <w:noProof/>
          <w:lang w:val="fr-FR"/>
        </w:rPr>
        <w:t>21</w:t>
      </w:r>
      <w:r>
        <w:rPr>
          <w:noProof/>
        </w:rPr>
        <w:fldChar w:fldCharType="end"/>
      </w:r>
    </w:p>
    <w:p w14:paraId="6000D75A" w14:textId="5A870967" w:rsidR="00E17858" w:rsidRPr="00E17858" w:rsidRDefault="00E17858">
      <w:pPr>
        <w:pStyle w:val="TOC4"/>
        <w:rPr>
          <w:rFonts w:asciiTheme="minorHAnsi" w:eastAsiaTheme="minorEastAsia" w:hAnsiTheme="minorHAnsi" w:cstheme="minorBidi"/>
          <w:noProof/>
          <w:sz w:val="22"/>
          <w:szCs w:val="22"/>
          <w:lang w:val="fr-FR" w:eastAsia="en-GB"/>
        </w:rPr>
      </w:pPr>
      <w:r w:rsidRPr="00E17858">
        <w:rPr>
          <w:noProof/>
          <w:lang w:val="fr-FR"/>
        </w:rPr>
        <w:t>4.3.2a.2</w:t>
      </w:r>
      <w:r w:rsidRPr="00E17858">
        <w:rPr>
          <w:rFonts w:asciiTheme="minorHAnsi" w:eastAsiaTheme="minorEastAsia" w:hAnsiTheme="minorHAnsi" w:cstheme="minorBidi"/>
          <w:noProof/>
          <w:sz w:val="22"/>
          <w:szCs w:val="22"/>
          <w:lang w:val="fr-FR" w:eastAsia="en-GB"/>
        </w:rPr>
        <w:tab/>
      </w:r>
      <w:r w:rsidRPr="00E17858">
        <w:rPr>
          <w:noProof/>
          <w:lang w:val="fr-FR"/>
        </w:rPr>
        <w:t>Attributes</w:t>
      </w:r>
      <w:r w:rsidRPr="00E17858">
        <w:rPr>
          <w:noProof/>
          <w:lang w:val="fr-FR"/>
        </w:rPr>
        <w:tab/>
      </w:r>
      <w:r>
        <w:rPr>
          <w:noProof/>
        </w:rPr>
        <w:fldChar w:fldCharType="begin" w:fldLock="1"/>
      </w:r>
      <w:r w:rsidRPr="00E17858">
        <w:rPr>
          <w:noProof/>
          <w:lang w:val="fr-FR"/>
        </w:rPr>
        <w:instrText xml:space="preserve"> PAGEREF _Toc138166252 \h </w:instrText>
      </w:r>
      <w:r>
        <w:rPr>
          <w:noProof/>
        </w:rPr>
      </w:r>
      <w:r>
        <w:rPr>
          <w:noProof/>
        </w:rPr>
        <w:fldChar w:fldCharType="separate"/>
      </w:r>
      <w:r w:rsidRPr="00E17858">
        <w:rPr>
          <w:noProof/>
          <w:lang w:val="fr-FR"/>
        </w:rPr>
        <w:t>22</w:t>
      </w:r>
      <w:r>
        <w:rPr>
          <w:noProof/>
        </w:rPr>
        <w:fldChar w:fldCharType="end"/>
      </w:r>
    </w:p>
    <w:p w14:paraId="1B5293A1" w14:textId="6447BD41" w:rsidR="00E17858" w:rsidRPr="00E17858" w:rsidRDefault="00E17858">
      <w:pPr>
        <w:pStyle w:val="TOC4"/>
        <w:rPr>
          <w:rFonts w:asciiTheme="minorHAnsi" w:eastAsiaTheme="minorEastAsia" w:hAnsiTheme="minorHAnsi" w:cstheme="minorBidi"/>
          <w:noProof/>
          <w:sz w:val="22"/>
          <w:szCs w:val="22"/>
          <w:lang w:val="fr-FR" w:eastAsia="en-GB"/>
        </w:rPr>
      </w:pPr>
      <w:r w:rsidRPr="00B93E96">
        <w:rPr>
          <w:noProof/>
          <w:lang w:val="fr-FR"/>
        </w:rPr>
        <w:t>4.3.2a.3</w:t>
      </w:r>
      <w:r w:rsidRPr="00E17858">
        <w:rPr>
          <w:rFonts w:asciiTheme="minorHAnsi" w:eastAsiaTheme="minorEastAsia" w:hAnsiTheme="minorHAnsi" w:cstheme="minorBidi"/>
          <w:noProof/>
          <w:sz w:val="22"/>
          <w:szCs w:val="22"/>
          <w:lang w:val="fr-FR" w:eastAsia="en-GB"/>
        </w:rPr>
        <w:tab/>
      </w:r>
      <w:r w:rsidRPr="00B93E96">
        <w:rPr>
          <w:noProof/>
          <w:lang w:val="fr-FR"/>
        </w:rPr>
        <w:t>Attribute constraints</w:t>
      </w:r>
      <w:r w:rsidRPr="00E17858">
        <w:rPr>
          <w:noProof/>
          <w:lang w:val="fr-FR"/>
        </w:rPr>
        <w:tab/>
      </w:r>
      <w:r>
        <w:rPr>
          <w:noProof/>
        </w:rPr>
        <w:fldChar w:fldCharType="begin" w:fldLock="1"/>
      </w:r>
      <w:r w:rsidRPr="00E17858">
        <w:rPr>
          <w:noProof/>
          <w:lang w:val="fr-FR"/>
        </w:rPr>
        <w:instrText xml:space="preserve"> PAGEREF _Toc138166253 \h </w:instrText>
      </w:r>
      <w:r>
        <w:rPr>
          <w:noProof/>
        </w:rPr>
      </w:r>
      <w:r>
        <w:rPr>
          <w:noProof/>
        </w:rPr>
        <w:fldChar w:fldCharType="separate"/>
      </w:r>
      <w:r w:rsidRPr="00E17858">
        <w:rPr>
          <w:noProof/>
          <w:lang w:val="fr-FR"/>
        </w:rPr>
        <w:t>22</w:t>
      </w:r>
      <w:r>
        <w:rPr>
          <w:noProof/>
        </w:rPr>
        <w:fldChar w:fldCharType="end"/>
      </w:r>
    </w:p>
    <w:p w14:paraId="49F64B99" w14:textId="34192DA6" w:rsidR="00E17858" w:rsidRPr="00E17858" w:rsidRDefault="00E17858">
      <w:pPr>
        <w:pStyle w:val="TOC4"/>
        <w:rPr>
          <w:rFonts w:asciiTheme="minorHAnsi" w:eastAsiaTheme="minorEastAsia" w:hAnsiTheme="minorHAnsi" w:cstheme="minorBidi"/>
          <w:noProof/>
          <w:sz w:val="22"/>
          <w:szCs w:val="22"/>
          <w:lang w:val="fr-FR" w:eastAsia="en-GB"/>
        </w:rPr>
      </w:pPr>
      <w:r w:rsidRPr="00E17858">
        <w:rPr>
          <w:noProof/>
          <w:lang w:val="fr-FR"/>
        </w:rPr>
        <w:t>4.3.2a.4</w:t>
      </w:r>
      <w:r w:rsidRPr="00E17858">
        <w:rPr>
          <w:rFonts w:asciiTheme="minorHAnsi" w:eastAsiaTheme="minorEastAsia" w:hAnsiTheme="minorHAnsi" w:cstheme="minorBidi"/>
          <w:noProof/>
          <w:sz w:val="22"/>
          <w:szCs w:val="22"/>
          <w:lang w:val="fr-FR" w:eastAsia="en-GB"/>
        </w:rPr>
        <w:tab/>
      </w:r>
      <w:r w:rsidRPr="00E17858">
        <w:rPr>
          <w:noProof/>
          <w:lang w:val="fr-FR"/>
        </w:rPr>
        <w:t>Notifications</w:t>
      </w:r>
      <w:r w:rsidRPr="00E17858">
        <w:rPr>
          <w:noProof/>
          <w:lang w:val="fr-FR"/>
        </w:rPr>
        <w:tab/>
      </w:r>
      <w:r>
        <w:rPr>
          <w:noProof/>
        </w:rPr>
        <w:fldChar w:fldCharType="begin" w:fldLock="1"/>
      </w:r>
      <w:r w:rsidRPr="00E17858">
        <w:rPr>
          <w:noProof/>
          <w:lang w:val="fr-FR"/>
        </w:rPr>
        <w:instrText xml:space="preserve"> PAGEREF _Toc138166254 \h </w:instrText>
      </w:r>
      <w:r>
        <w:rPr>
          <w:noProof/>
        </w:rPr>
      </w:r>
      <w:r>
        <w:rPr>
          <w:noProof/>
        </w:rPr>
        <w:fldChar w:fldCharType="separate"/>
      </w:r>
      <w:r w:rsidRPr="00E17858">
        <w:rPr>
          <w:noProof/>
          <w:lang w:val="fr-FR"/>
        </w:rPr>
        <w:t>22</w:t>
      </w:r>
      <w:r>
        <w:rPr>
          <w:noProof/>
        </w:rPr>
        <w:fldChar w:fldCharType="end"/>
      </w:r>
    </w:p>
    <w:p w14:paraId="08BF0AB2" w14:textId="6466214F" w:rsidR="00E17858" w:rsidRPr="00E17858" w:rsidRDefault="00E17858">
      <w:pPr>
        <w:pStyle w:val="TOC3"/>
        <w:rPr>
          <w:rFonts w:asciiTheme="minorHAnsi" w:eastAsiaTheme="minorEastAsia" w:hAnsiTheme="minorHAnsi" w:cstheme="minorBidi"/>
          <w:noProof/>
          <w:sz w:val="22"/>
          <w:szCs w:val="22"/>
          <w:lang w:val="fr-FR" w:eastAsia="en-GB"/>
        </w:rPr>
      </w:pPr>
      <w:r w:rsidRPr="00E17858">
        <w:rPr>
          <w:noProof/>
          <w:lang w:val="fr-FR"/>
        </w:rPr>
        <w:t>4.3.3</w:t>
      </w:r>
      <w:r w:rsidRPr="00E17858">
        <w:rPr>
          <w:rFonts w:asciiTheme="minorHAnsi" w:eastAsiaTheme="minorEastAsia" w:hAnsiTheme="minorHAnsi" w:cstheme="minorBidi"/>
          <w:noProof/>
          <w:sz w:val="22"/>
          <w:szCs w:val="22"/>
          <w:lang w:val="fr-FR" w:eastAsia="en-GB"/>
        </w:rPr>
        <w:tab/>
      </w:r>
      <w:r w:rsidRPr="00E17858">
        <w:rPr>
          <w:rFonts w:ascii="Courier New" w:hAnsi="Courier New"/>
          <w:noProof/>
          <w:lang w:val="fr-FR"/>
        </w:rPr>
        <w:t>ManagedElement</w:t>
      </w:r>
      <w:r w:rsidRPr="00E17858">
        <w:rPr>
          <w:noProof/>
          <w:lang w:val="fr-FR"/>
        </w:rPr>
        <w:tab/>
      </w:r>
      <w:r>
        <w:rPr>
          <w:noProof/>
        </w:rPr>
        <w:fldChar w:fldCharType="begin" w:fldLock="1"/>
      </w:r>
      <w:r w:rsidRPr="00E17858">
        <w:rPr>
          <w:noProof/>
          <w:lang w:val="fr-FR"/>
        </w:rPr>
        <w:instrText xml:space="preserve"> PAGEREF _Toc138166255 \h </w:instrText>
      </w:r>
      <w:r>
        <w:rPr>
          <w:noProof/>
        </w:rPr>
      </w:r>
      <w:r>
        <w:rPr>
          <w:noProof/>
        </w:rPr>
        <w:fldChar w:fldCharType="separate"/>
      </w:r>
      <w:r w:rsidRPr="00E17858">
        <w:rPr>
          <w:noProof/>
          <w:lang w:val="fr-FR"/>
        </w:rPr>
        <w:t>22</w:t>
      </w:r>
      <w:r>
        <w:rPr>
          <w:noProof/>
        </w:rPr>
        <w:fldChar w:fldCharType="end"/>
      </w:r>
    </w:p>
    <w:p w14:paraId="240A0789" w14:textId="12A44C23" w:rsidR="00E17858" w:rsidRPr="00E17858" w:rsidRDefault="00E17858">
      <w:pPr>
        <w:pStyle w:val="TOC4"/>
        <w:rPr>
          <w:rFonts w:asciiTheme="minorHAnsi" w:eastAsiaTheme="minorEastAsia" w:hAnsiTheme="minorHAnsi" w:cstheme="minorBidi"/>
          <w:noProof/>
          <w:sz w:val="22"/>
          <w:szCs w:val="22"/>
          <w:lang w:val="fr-FR" w:eastAsia="en-GB"/>
        </w:rPr>
      </w:pPr>
      <w:r w:rsidRPr="00E17858">
        <w:rPr>
          <w:noProof/>
          <w:lang w:val="fr-FR"/>
        </w:rPr>
        <w:t>4.3.3.1</w:t>
      </w:r>
      <w:r w:rsidRPr="00E17858">
        <w:rPr>
          <w:rFonts w:asciiTheme="minorHAnsi" w:eastAsiaTheme="minorEastAsia" w:hAnsiTheme="minorHAnsi" w:cstheme="minorBidi"/>
          <w:noProof/>
          <w:sz w:val="22"/>
          <w:szCs w:val="22"/>
          <w:lang w:val="fr-FR" w:eastAsia="en-GB"/>
        </w:rPr>
        <w:tab/>
      </w:r>
      <w:r w:rsidRPr="00E17858">
        <w:rPr>
          <w:noProof/>
          <w:lang w:val="fr-FR"/>
        </w:rPr>
        <w:t>Definition</w:t>
      </w:r>
      <w:r w:rsidRPr="00E17858">
        <w:rPr>
          <w:noProof/>
          <w:lang w:val="fr-FR"/>
        </w:rPr>
        <w:tab/>
      </w:r>
      <w:r>
        <w:rPr>
          <w:noProof/>
        </w:rPr>
        <w:fldChar w:fldCharType="begin" w:fldLock="1"/>
      </w:r>
      <w:r w:rsidRPr="00E17858">
        <w:rPr>
          <w:noProof/>
          <w:lang w:val="fr-FR"/>
        </w:rPr>
        <w:instrText xml:space="preserve"> PAGEREF _Toc138166256 \h </w:instrText>
      </w:r>
      <w:r>
        <w:rPr>
          <w:noProof/>
        </w:rPr>
      </w:r>
      <w:r>
        <w:rPr>
          <w:noProof/>
        </w:rPr>
        <w:fldChar w:fldCharType="separate"/>
      </w:r>
      <w:r w:rsidRPr="00E17858">
        <w:rPr>
          <w:noProof/>
          <w:lang w:val="fr-FR"/>
        </w:rPr>
        <w:t>22</w:t>
      </w:r>
      <w:r>
        <w:rPr>
          <w:noProof/>
        </w:rPr>
        <w:fldChar w:fldCharType="end"/>
      </w:r>
    </w:p>
    <w:p w14:paraId="2FCFE771" w14:textId="6647B6BA" w:rsidR="00E17858" w:rsidRPr="00E17858" w:rsidRDefault="00E17858">
      <w:pPr>
        <w:pStyle w:val="TOC4"/>
        <w:rPr>
          <w:rFonts w:asciiTheme="minorHAnsi" w:eastAsiaTheme="minorEastAsia" w:hAnsiTheme="minorHAnsi" w:cstheme="minorBidi"/>
          <w:noProof/>
          <w:sz w:val="22"/>
          <w:szCs w:val="22"/>
          <w:lang w:val="fr-FR" w:eastAsia="en-GB"/>
        </w:rPr>
      </w:pPr>
      <w:r w:rsidRPr="00E17858">
        <w:rPr>
          <w:noProof/>
          <w:lang w:val="fr-FR"/>
        </w:rPr>
        <w:t>4.3.3.2</w:t>
      </w:r>
      <w:r w:rsidRPr="00E17858">
        <w:rPr>
          <w:rFonts w:asciiTheme="minorHAnsi" w:eastAsiaTheme="minorEastAsia" w:hAnsiTheme="minorHAnsi" w:cstheme="minorBidi"/>
          <w:noProof/>
          <w:sz w:val="22"/>
          <w:szCs w:val="22"/>
          <w:lang w:val="fr-FR" w:eastAsia="en-GB"/>
        </w:rPr>
        <w:tab/>
      </w:r>
      <w:r w:rsidRPr="00E17858">
        <w:rPr>
          <w:noProof/>
          <w:lang w:val="fr-FR"/>
        </w:rPr>
        <w:t>Attributes</w:t>
      </w:r>
      <w:r w:rsidRPr="00E17858">
        <w:rPr>
          <w:noProof/>
          <w:lang w:val="fr-FR"/>
        </w:rPr>
        <w:tab/>
      </w:r>
      <w:r>
        <w:rPr>
          <w:noProof/>
        </w:rPr>
        <w:fldChar w:fldCharType="begin" w:fldLock="1"/>
      </w:r>
      <w:r w:rsidRPr="00E17858">
        <w:rPr>
          <w:noProof/>
          <w:lang w:val="fr-FR"/>
        </w:rPr>
        <w:instrText xml:space="preserve"> PAGEREF _Toc138166257 \h </w:instrText>
      </w:r>
      <w:r>
        <w:rPr>
          <w:noProof/>
        </w:rPr>
      </w:r>
      <w:r>
        <w:rPr>
          <w:noProof/>
        </w:rPr>
        <w:fldChar w:fldCharType="separate"/>
      </w:r>
      <w:r w:rsidRPr="00E17858">
        <w:rPr>
          <w:noProof/>
          <w:lang w:val="fr-FR"/>
        </w:rPr>
        <w:t>23</w:t>
      </w:r>
      <w:r>
        <w:rPr>
          <w:noProof/>
        </w:rPr>
        <w:fldChar w:fldCharType="end"/>
      </w:r>
    </w:p>
    <w:p w14:paraId="55EE9744" w14:textId="0B37082A" w:rsidR="00E17858" w:rsidRPr="00E17858" w:rsidRDefault="00E17858">
      <w:pPr>
        <w:pStyle w:val="TOC4"/>
        <w:rPr>
          <w:rFonts w:asciiTheme="minorHAnsi" w:eastAsiaTheme="minorEastAsia" w:hAnsiTheme="minorHAnsi" w:cstheme="minorBidi"/>
          <w:noProof/>
          <w:sz w:val="22"/>
          <w:szCs w:val="22"/>
          <w:lang w:val="fr-FR" w:eastAsia="en-GB"/>
        </w:rPr>
      </w:pPr>
      <w:r w:rsidRPr="00E17858">
        <w:rPr>
          <w:noProof/>
          <w:lang w:val="fr-FR"/>
        </w:rPr>
        <w:t>4.3.3.3</w:t>
      </w:r>
      <w:r w:rsidRPr="00E17858">
        <w:rPr>
          <w:rFonts w:asciiTheme="minorHAnsi" w:eastAsiaTheme="minorEastAsia" w:hAnsiTheme="minorHAnsi" w:cstheme="minorBidi"/>
          <w:noProof/>
          <w:sz w:val="22"/>
          <w:szCs w:val="22"/>
          <w:lang w:val="fr-FR" w:eastAsia="en-GB"/>
        </w:rPr>
        <w:tab/>
      </w:r>
      <w:r w:rsidRPr="00E17858">
        <w:rPr>
          <w:noProof/>
          <w:lang w:val="fr-FR"/>
        </w:rPr>
        <w:t>Attribute constraints</w:t>
      </w:r>
      <w:r w:rsidRPr="00E17858">
        <w:rPr>
          <w:noProof/>
          <w:lang w:val="fr-FR"/>
        </w:rPr>
        <w:tab/>
      </w:r>
      <w:r>
        <w:rPr>
          <w:noProof/>
        </w:rPr>
        <w:fldChar w:fldCharType="begin" w:fldLock="1"/>
      </w:r>
      <w:r w:rsidRPr="00E17858">
        <w:rPr>
          <w:noProof/>
          <w:lang w:val="fr-FR"/>
        </w:rPr>
        <w:instrText xml:space="preserve"> PAGEREF _Toc138166258 \h </w:instrText>
      </w:r>
      <w:r>
        <w:rPr>
          <w:noProof/>
        </w:rPr>
      </w:r>
      <w:r>
        <w:rPr>
          <w:noProof/>
        </w:rPr>
        <w:fldChar w:fldCharType="separate"/>
      </w:r>
      <w:r w:rsidRPr="00E17858">
        <w:rPr>
          <w:noProof/>
          <w:lang w:val="fr-FR"/>
        </w:rPr>
        <w:t>23</w:t>
      </w:r>
      <w:r>
        <w:rPr>
          <w:noProof/>
        </w:rPr>
        <w:fldChar w:fldCharType="end"/>
      </w:r>
    </w:p>
    <w:p w14:paraId="3D2DF4E7" w14:textId="34716D93" w:rsidR="00E17858" w:rsidRPr="00E17858" w:rsidRDefault="00E17858">
      <w:pPr>
        <w:pStyle w:val="TOC4"/>
        <w:rPr>
          <w:rFonts w:asciiTheme="minorHAnsi" w:eastAsiaTheme="minorEastAsia" w:hAnsiTheme="minorHAnsi" w:cstheme="minorBidi"/>
          <w:noProof/>
          <w:sz w:val="22"/>
          <w:szCs w:val="22"/>
          <w:lang w:val="fr-FR" w:eastAsia="en-GB"/>
        </w:rPr>
      </w:pPr>
      <w:r w:rsidRPr="00E17858">
        <w:rPr>
          <w:noProof/>
          <w:lang w:val="fr-FR"/>
        </w:rPr>
        <w:t>4.3.3.4</w:t>
      </w:r>
      <w:r w:rsidRPr="00E17858">
        <w:rPr>
          <w:rFonts w:asciiTheme="minorHAnsi" w:eastAsiaTheme="minorEastAsia" w:hAnsiTheme="minorHAnsi" w:cstheme="minorBidi"/>
          <w:noProof/>
          <w:sz w:val="22"/>
          <w:szCs w:val="22"/>
          <w:lang w:val="fr-FR" w:eastAsia="en-GB"/>
        </w:rPr>
        <w:tab/>
      </w:r>
      <w:r w:rsidRPr="00E17858">
        <w:rPr>
          <w:noProof/>
          <w:lang w:val="fr-FR"/>
        </w:rPr>
        <w:t>Notifications</w:t>
      </w:r>
      <w:r w:rsidRPr="00E17858">
        <w:rPr>
          <w:noProof/>
          <w:lang w:val="fr-FR"/>
        </w:rPr>
        <w:tab/>
      </w:r>
      <w:r>
        <w:rPr>
          <w:noProof/>
        </w:rPr>
        <w:fldChar w:fldCharType="begin" w:fldLock="1"/>
      </w:r>
      <w:r w:rsidRPr="00E17858">
        <w:rPr>
          <w:noProof/>
          <w:lang w:val="fr-FR"/>
        </w:rPr>
        <w:instrText xml:space="preserve"> PAGEREF _Toc138166259 \h </w:instrText>
      </w:r>
      <w:r>
        <w:rPr>
          <w:noProof/>
        </w:rPr>
      </w:r>
      <w:r>
        <w:rPr>
          <w:noProof/>
        </w:rPr>
        <w:fldChar w:fldCharType="separate"/>
      </w:r>
      <w:r w:rsidRPr="00E17858">
        <w:rPr>
          <w:noProof/>
          <w:lang w:val="fr-FR"/>
        </w:rPr>
        <w:t>23</w:t>
      </w:r>
      <w:r>
        <w:rPr>
          <w:noProof/>
        </w:rPr>
        <w:fldChar w:fldCharType="end"/>
      </w:r>
    </w:p>
    <w:p w14:paraId="27191CA8" w14:textId="308B900A" w:rsidR="00E17858" w:rsidRPr="00E17858" w:rsidRDefault="00E17858">
      <w:pPr>
        <w:pStyle w:val="TOC3"/>
        <w:rPr>
          <w:rFonts w:asciiTheme="minorHAnsi" w:eastAsiaTheme="minorEastAsia" w:hAnsiTheme="minorHAnsi" w:cstheme="minorBidi"/>
          <w:noProof/>
          <w:sz w:val="22"/>
          <w:szCs w:val="22"/>
          <w:lang w:val="fr-FR" w:eastAsia="en-GB"/>
        </w:rPr>
      </w:pPr>
      <w:r w:rsidRPr="00E17858">
        <w:rPr>
          <w:noProof/>
          <w:lang w:val="fr-FR"/>
        </w:rPr>
        <w:t>4.3.4</w:t>
      </w:r>
      <w:r w:rsidRPr="00E17858">
        <w:rPr>
          <w:rFonts w:asciiTheme="minorHAnsi" w:eastAsiaTheme="minorEastAsia" w:hAnsiTheme="minorHAnsi" w:cstheme="minorBidi"/>
          <w:noProof/>
          <w:sz w:val="22"/>
          <w:szCs w:val="22"/>
          <w:lang w:val="fr-FR" w:eastAsia="en-GB"/>
        </w:rPr>
        <w:tab/>
      </w:r>
      <w:r w:rsidRPr="00E17858">
        <w:rPr>
          <w:rFonts w:ascii="Courier New" w:hAnsi="Courier New"/>
          <w:i/>
          <w:noProof/>
          <w:lang w:val="fr-FR"/>
        </w:rPr>
        <w:t>ManagedFunction</w:t>
      </w:r>
      <w:r w:rsidRPr="00E17858">
        <w:rPr>
          <w:noProof/>
          <w:lang w:val="fr-FR"/>
        </w:rPr>
        <w:tab/>
      </w:r>
      <w:r>
        <w:rPr>
          <w:noProof/>
        </w:rPr>
        <w:fldChar w:fldCharType="begin" w:fldLock="1"/>
      </w:r>
      <w:r w:rsidRPr="00E17858">
        <w:rPr>
          <w:noProof/>
          <w:lang w:val="fr-FR"/>
        </w:rPr>
        <w:instrText xml:space="preserve"> PAGEREF _Toc138166260 \h </w:instrText>
      </w:r>
      <w:r>
        <w:rPr>
          <w:noProof/>
        </w:rPr>
      </w:r>
      <w:r>
        <w:rPr>
          <w:noProof/>
        </w:rPr>
        <w:fldChar w:fldCharType="separate"/>
      </w:r>
      <w:r w:rsidRPr="00E17858">
        <w:rPr>
          <w:noProof/>
          <w:lang w:val="fr-FR"/>
        </w:rPr>
        <w:t>23</w:t>
      </w:r>
      <w:r>
        <w:rPr>
          <w:noProof/>
        </w:rPr>
        <w:fldChar w:fldCharType="end"/>
      </w:r>
    </w:p>
    <w:p w14:paraId="096D319A" w14:textId="2F1EF0D6" w:rsidR="00E17858" w:rsidRPr="00E17858" w:rsidRDefault="00E17858">
      <w:pPr>
        <w:pStyle w:val="TOC4"/>
        <w:rPr>
          <w:rFonts w:asciiTheme="minorHAnsi" w:eastAsiaTheme="minorEastAsia" w:hAnsiTheme="minorHAnsi" w:cstheme="minorBidi"/>
          <w:noProof/>
          <w:sz w:val="22"/>
          <w:szCs w:val="22"/>
          <w:lang w:val="fr-FR" w:eastAsia="en-GB"/>
        </w:rPr>
      </w:pPr>
      <w:r w:rsidRPr="00E17858">
        <w:rPr>
          <w:noProof/>
          <w:lang w:val="fr-FR"/>
        </w:rPr>
        <w:t>4.3.4.1</w:t>
      </w:r>
      <w:r w:rsidRPr="00E17858">
        <w:rPr>
          <w:rFonts w:asciiTheme="minorHAnsi" w:eastAsiaTheme="minorEastAsia" w:hAnsiTheme="minorHAnsi" w:cstheme="minorBidi"/>
          <w:noProof/>
          <w:sz w:val="22"/>
          <w:szCs w:val="22"/>
          <w:lang w:val="fr-FR" w:eastAsia="en-GB"/>
        </w:rPr>
        <w:tab/>
      </w:r>
      <w:r w:rsidRPr="00E17858">
        <w:rPr>
          <w:noProof/>
          <w:lang w:val="fr-FR"/>
        </w:rPr>
        <w:t>Definition</w:t>
      </w:r>
      <w:r w:rsidRPr="00E17858">
        <w:rPr>
          <w:noProof/>
          <w:lang w:val="fr-FR"/>
        </w:rPr>
        <w:tab/>
      </w:r>
      <w:r>
        <w:rPr>
          <w:noProof/>
        </w:rPr>
        <w:fldChar w:fldCharType="begin" w:fldLock="1"/>
      </w:r>
      <w:r w:rsidRPr="00E17858">
        <w:rPr>
          <w:noProof/>
          <w:lang w:val="fr-FR"/>
        </w:rPr>
        <w:instrText xml:space="preserve"> PAGEREF _Toc138166261 \h </w:instrText>
      </w:r>
      <w:r>
        <w:rPr>
          <w:noProof/>
        </w:rPr>
      </w:r>
      <w:r>
        <w:rPr>
          <w:noProof/>
        </w:rPr>
        <w:fldChar w:fldCharType="separate"/>
      </w:r>
      <w:r w:rsidRPr="00E17858">
        <w:rPr>
          <w:noProof/>
          <w:lang w:val="fr-FR"/>
        </w:rPr>
        <w:t>23</w:t>
      </w:r>
      <w:r>
        <w:rPr>
          <w:noProof/>
        </w:rPr>
        <w:fldChar w:fldCharType="end"/>
      </w:r>
    </w:p>
    <w:p w14:paraId="3D1488E2" w14:textId="6E391B18" w:rsidR="00E17858" w:rsidRPr="00E17858" w:rsidRDefault="00E17858">
      <w:pPr>
        <w:pStyle w:val="TOC4"/>
        <w:rPr>
          <w:rFonts w:asciiTheme="minorHAnsi" w:eastAsiaTheme="minorEastAsia" w:hAnsiTheme="minorHAnsi" w:cstheme="minorBidi"/>
          <w:noProof/>
          <w:sz w:val="22"/>
          <w:szCs w:val="22"/>
          <w:lang w:val="fr-FR" w:eastAsia="en-GB"/>
        </w:rPr>
      </w:pPr>
      <w:r w:rsidRPr="00E17858">
        <w:rPr>
          <w:noProof/>
          <w:lang w:val="fr-FR"/>
        </w:rPr>
        <w:t>4.3.4.2</w:t>
      </w:r>
      <w:r w:rsidRPr="00E17858">
        <w:rPr>
          <w:rFonts w:asciiTheme="minorHAnsi" w:eastAsiaTheme="minorEastAsia" w:hAnsiTheme="minorHAnsi" w:cstheme="minorBidi"/>
          <w:noProof/>
          <w:sz w:val="22"/>
          <w:szCs w:val="22"/>
          <w:lang w:val="fr-FR" w:eastAsia="en-GB"/>
        </w:rPr>
        <w:tab/>
      </w:r>
      <w:r w:rsidRPr="00E17858">
        <w:rPr>
          <w:noProof/>
          <w:lang w:val="fr-FR"/>
        </w:rPr>
        <w:t>Attributes</w:t>
      </w:r>
      <w:r w:rsidRPr="00E17858">
        <w:rPr>
          <w:noProof/>
          <w:lang w:val="fr-FR"/>
        </w:rPr>
        <w:tab/>
      </w:r>
      <w:r>
        <w:rPr>
          <w:noProof/>
        </w:rPr>
        <w:fldChar w:fldCharType="begin" w:fldLock="1"/>
      </w:r>
      <w:r w:rsidRPr="00E17858">
        <w:rPr>
          <w:noProof/>
          <w:lang w:val="fr-FR"/>
        </w:rPr>
        <w:instrText xml:space="preserve"> PAGEREF _Toc138166262 \h </w:instrText>
      </w:r>
      <w:r>
        <w:rPr>
          <w:noProof/>
        </w:rPr>
      </w:r>
      <w:r>
        <w:rPr>
          <w:noProof/>
        </w:rPr>
        <w:fldChar w:fldCharType="separate"/>
      </w:r>
      <w:r w:rsidRPr="00E17858">
        <w:rPr>
          <w:noProof/>
          <w:lang w:val="fr-FR"/>
        </w:rPr>
        <w:t>23</w:t>
      </w:r>
      <w:r>
        <w:rPr>
          <w:noProof/>
        </w:rPr>
        <w:fldChar w:fldCharType="end"/>
      </w:r>
    </w:p>
    <w:p w14:paraId="57D418D2" w14:textId="5F0D9E29" w:rsidR="00E17858" w:rsidRPr="00E17858" w:rsidRDefault="00E17858">
      <w:pPr>
        <w:pStyle w:val="TOC4"/>
        <w:rPr>
          <w:rFonts w:asciiTheme="minorHAnsi" w:eastAsiaTheme="minorEastAsia" w:hAnsiTheme="minorHAnsi" w:cstheme="minorBidi"/>
          <w:noProof/>
          <w:sz w:val="22"/>
          <w:szCs w:val="22"/>
          <w:lang w:val="fr-FR" w:eastAsia="en-GB"/>
        </w:rPr>
      </w:pPr>
      <w:r w:rsidRPr="00E17858">
        <w:rPr>
          <w:noProof/>
          <w:lang w:val="fr-FR"/>
        </w:rPr>
        <w:t>4.3.4.3</w:t>
      </w:r>
      <w:r w:rsidRPr="00E17858">
        <w:rPr>
          <w:rFonts w:asciiTheme="minorHAnsi" w:eastAsiaTheme="minorEastAsia" w:hAnsiTheme="minorHAnsi" w:cstheme="minorBidi"/>
          <w:noProof/>
          <w:sz w:val="22"/>
          <w:szCs w:val="22"/>
          <w:lang w:val="fr-FR" w:eastAsia="en-GB"/>
        </w:rPr>
        <w:tab/>
      </w:r>
      <w:r w:rsidRPr="00E17858">
        <w:rPr>
          <w:noProof/>
          <w:lang w:val="fr-FR"/>
        </w:rPr>
        <w:t>Attribute constraints</w:t>
      </w:r>
      <w:r w:rsidRPr="00E17858">
        <w:rPr>
          <w:noProof/>
          <w:lang w:val="fr-FR"/>
        </w:rPr>
        <w:tab/>
      </w:r>
      <w:r>
        <w:rPr>
          <w:noProof/>
        </w:rPr>
        <w:fldChar w:fldCharType="begin" w:fldLock="1"/>
      </w:r>
      <w:r w:rsidRPr="00E17858">
        <w:rPr>
          <w:noProof/>
          <w:lang w:val="fr-FR"/>
        </w:rPr>
        <w:instrText xml:space="preserve"> PAGEREF _Toc138166263 \h </w:instrText>
      </w:r>
      <w:r>
        <w:rPr>
          <w:noProof/>
        </w:rPr>
      </w:r>
      <w:r>
        <w:rPr>
          <w:noProof/>
        </w:rPr>
        <w:fldChar w:fldCharType="separate"/>
      </w:r>
      <w:r w:rsidRPr="00E17858">
        <w:rPr>
          <w:noProof/>
          <w:lang w:val="fr-FR"/>
        </w:rPr>
        <w:t>24</w:t>
      </w:r>
      <w:r>
        <w:rPr>
          <w:noProof/>
        </w:rPr>
        <w:fldChar w:fldCharType="end"/>
      </w:r>
    </w:p>
    <w:p w14:paraId="7EC91E81" w14:textId="3FA3F516" w:rsidR="00E17858" w:rsidRPr="00E17858" w:rsidRDefault="00E17858">
      <w:pPr>
        <w:pStyle w:val="TOC4"/>
        <w:rPr>
          <w:rFonts w:asciiTheme="minorHAnsi" w:eastAsiaTheme="minorEastAsia" w:hAnsiTheme="minorHAnsi" w:cstheme="minorBidi"/>
          <w:noProof/>
          <w:sz w:val="22"/>
          <w:szCs w:val="22"/>
          <w:lang w:val="fr-FR" w:eastAsia="en-GB"/>
        </w:rPr>
      </w:pPr>
      <w:r w:rsidRPr="00E17858">
        <w:rPr>
          <w:noProof/>
          <w:lang w:val="fr-FR"/>
        </w:rPr>
        <w:t>4.3.4.4</w:t>
      </w:r>
      <w:r w:rsidRPr="00E17858">
        <w:rPr>
          <w:rFonts w:asciiTheme="minorHAnsi" w:eastAsiaTheme="minorEastAsia" w:hAnsiTheme="minorHAnsi" w:cstheme="minorBidi"/>
          <w:noProof/>
          <w:sz w:val="22"/>
          <w:szCs w:val="22"/>
          <w:lang w:val="fr-FR" w:eastAsia="en-GB"/>
        </w:rPr>
        <w:tab/>
      </w:r>
      <w:r w:rsidRPr="00E17858">
        <w:rPr>
          <w:noProof/>
          <w:lang w:val="fr-FR"/>
        </w:rPr>
        <w:t>Notifications</w:t>
      </w:r>
      <w:r w:rsidRPr="00E17858">
        <w:rPr>
          <w:noProof/>
          <w:lang w:val="fr-FR"/>
        </w:rPr>
        <w:tab/>
      </w:r>
      <w:r>
        <w:rPr>
          <w:noProof/>
        </w:rPr>
        <w:fldChar w:fldCharType="begin" w:fldLock="1"/>
      </w:r>
      <w:r w:rsidRPr="00E17858">
        <w:rPr>
          <w:noProof/>
          <w:lang w:val="fr-FR"/>
        </w:rPr>
        <w:instrText xml:space="preserve"> PAGEREF _Toc138166264 \h </w:instrText>
      </w:r>
      <w:r>
        <w:rPr>
          <w:noProof/>
        </w:rPr>
      </w:r>
      <w:r>
        <w:rPr>
          <w:noProof/>
        </w:rPr>
        <w:fldChar w:fldCharType="separate"/>
      </w:r>
      <w:r w:rsidRPr="00E17858">
        <w:rPr>
          <w:noProof/>
          <w:lang w:val="fr-FR"/>
        </w:rPr>
        <w:t>24</w:t>
      </w:r>
      <w:r>
        <w:rPr>
          <w:noProof/>
        </w:rPr>
        <w:fldChar w:fldCharType="end"/>
      </w:r>
    </w:p>
    <w:p w14:paraId="04A4427D" w14:textId="34FC3508" w:rsidR="00E17858" w:rsidRPr="00E17858" w:rsidRDefault="00E17858">
      <w:pPr>
        <w:pStyle w:val="TOC3"/>
        <w:rPr>
          <w:rFonts w:asciiTheme="minorHAnsi" w:eastAsiaTheme="minorEastAsia" w:hAnsiTheme="minorHAnsi" w:cstheme="minorBidi"/>
          <w:noProof/>
          <w:sz w:val="22"/>
          <w:szCs w:val="22"/>
          <w:lang w:val="fr-FR" w:eastAsia="en-GB"/>
        </w:rPr>
      </w:pPr>
      <w:r w:rsidRPr="00E17858">
        <w:rPr>
          <w:noProof/>
          <w:lang w:val="fr-FR"/>
        </w:rPr>
        <w:t>4.3.5</w:t>
      </w:r>
      <w:r w:rsidRPr="00E17858">
        <w:rPr>
          <w:rFonts w:asciiTheme="minorHAnsi" w:eastAsiaTheme="minorEastAsia" w:hAnsiTheme="minorHAnsi" w:cstheme="minorBidi"/>
          <w:noProof/>
          <w:sz w:val="22"/>
          <w:szCs w:val="22"/>
          <w:lang w:val="fr-FR" w:eastAsia="en-GB"/>
        </w:rPr>
        <w:tab/>
      </w:r>
      <w:r w:rsidRPr="00E17858">
        <w:rPr>
          <w:rFonts w:ascii="Courier New" w:hAnsi="Courier New" w:cs="Courier New"/>
          <w:noProof/>
          <w:lang w:val="fr-FR"/>
        </w:rPr>
        <w:t>ManagementNode</w:t>
      </w:r>
      <w:r w:rsidRPr="00E17858">
        <w:rPr>
          <w:noProof/>
          <w:lang w:val="fr-FR"/>
        </w:rPr>
        <w:tab/>
      </w:r>
      <w:r>
        <w:rPr>
          <w:noProof/>
        </w:rPr>
        <w:fldChar w:fldCharType="begin" w:fldLock="1"/>
      </w:r>
      <w:r w:rsidRPr="00E17858">
        <w:rPr>
          <w:noProof/>
          <w:lang w:val="fr-FR"/>
        </w:rPr>
        <w:instrText xml:space="preserve"> PAGEREF _Toc138166265 \h </w:instrText>
      </w:r>
      <w:r>
        <w:rPr>
          <w:noProof/>
        </w:rPr>
      </w:r>
      <w:r>
        <w:rPr>
          <w:noProof/>
        </w:rPr>
        <w:fldChar w:fldCharType="separate"/>
      </w:r>
      <w:r w:rsidRPr="00E17858">
        <w:rPr>
          <w:noProof/>
          <w:lang w:val="fr-FR"/>
        </w:rPr>
        <w:t>24</w:t>
      </w:r>
      <w:r>
        <w:rPr>
          <w:noProof/>
        </w:rPr>
        <w:fldChar w:fldCharType="end"/>
      </w:r>
    </w:p>
    <w:p w14:paraId="2C976032" w14:textId="7665D764" w:rsidR="00E17858" w:rsidRPr="00E17858" w:rsidRDefault="00E17858">
      <w:pPr>
        <w:pStyle w:val="TOC4"/>
        <w:rPr>
          <w:rFonts w:asciiTheme="minorHAnsi" w:eastAsiaTheme="minorEastAsia" w:hAnsiTheme="minorHAnsi" w:cstheme="minorBidi"/>
          <w:noProof/>
          <w:sz w:val="22"/>
          <w:szCs w:val="22"/>
          <w:lang w:val="fr-FR" w:eastAsia="en-GB"/>
        </w:rPr>
      </w:pPr>
      <w:r w:rsidRPr="00E17858">
        <w:rPr>
          <w:noProof/>
          <w:lang w:val="fr-FR"/>
        </w:rPr>
        <w:t>4.3.5.1</w:t>
      </w:r>
      <w:r w:rsidRPr="00E17858">
        <w:rPr>
          <w:rFonts w:asciiTheme="minorHAnsi" w:eastAsiaTheme="minorEastAsia" w:hAnsiTheme="minorHAnsi" w:cstheme="minorBidi"/>
          <w:noProof/>
          <w:sz w:val="22"/>
          <w:szCs w:val="22"/>
          <w:lang w:val="fr-FR" w:eastAsia="en-GB"/>
        </w:rPr>
        <w:tab/>
      </w:r>
      <w:r w:rsidRPr="00E17858">
        <w:rPr>
          <w:noProof/>
          <w:lang w:val="fr-FR"/>
        </w:rPr>
        <w:t>Definition</w:t>
      </w:r>
      <w:r w:rsidRPr="00E17858">
        <w:rPr>
          <w:noProof/>
          <w:lang w:val="fr-FR"/>
        </w:rPr>
        <w:tab/>
      </w:r>
      <w:r>
        <w:rPr>
          <w:noProof/>
        </w:rPr>
        <w:fldChar w:fldCharType="begin" w:fldLock="1"/>
      </w:r>
      <w:r w:rsidRPr="00E17858">
        <w:rPr>
          <w:noProof/>
          <w:lang w:val="fr-FR"/>
        </w:rPr>
        <w:instrText xml:space="preserve"> PAGEREF _Toc138166266 \h </w:instrText>
      </w:r>
      <w:r>
        <w:rPr>
          <w:noProof/>
        </w:rPr>
      </w:r>
      <w:r>
        <w:rPr>
          <w:noProof/>
        </w:rPr>
        <w:fldChar w:fldCharType="separate"/>
      </w:r>
      <w:r w:rsidRPr="00E17858">
        <w:rPr>
          <w:noProof/>
          <w:lang w:val="fr-FR"/>
        </w:rPr>
        <w:t>24</w:t>
      </w:r>
      <w:r>
        <w:rPr>
          <w:noProof/>
        </w:rPr>
        <w:fldChar w:fldCharType="end"/>
      </w:r>
    </w:p>
    <w:p w14:paraId="46522D23" w14:textId="5924106B" w:rsidR="00E17858" w:rsidRPr="00E17858" w:rsidRDefault="00E17858">
      <w:pPr>
        <w:pStyle w:val="TOC4"/>
        <w:rPr>
          <w:rFonts w:asciiTheme="minorHAnsi" w:eastAsiaTheme="minorEastAsia" w:hAnsiTheme="minorHAnsi" w:cstheme="minorBidi"/>
          <w:noProof/>
          <w:sz w:val="22"/>
          <w:szCs w:val="22"/>
          <w:lang w:val="fr-FR" w:eastAsia="en-GB"/>
        </w:rPr>
      </w:pPr>
      <w:r w:rsidRPr="00E17858">
        <w:rPr>
          <w:noProof/>
          <w:lang w:val="fr-FR"/>
        </w:rPr>
        <w:t>4.3.5.2</w:t>
      </w:r>
      <w:r w:rsidRPr="00E17858">
        <w:rPr>
          <w:rFonts w:asciiTheme="minorHAnsi" w:eastAsiaTheme="minorEastAsia" w:hAnsiTheme="minorHAnsi" w:cstheme="minorBidi"/>
          <w:noProof/>
          <w:sz w:val="22"/>
          <w:szCs w:val="22"/>
          <w:lang w:val="fr-FR" w:eastAsia="en-GB"/>
        </w:rPr>
        <w:tab/>
      </w:r>
      <w:r w:rsidRPr="00E17858">
        <w:rPr>
          <w:noProof/>
          <w:lang w:val="fr-FR"/>
        </w:rPr>
        <w:t>Attributes</w:t>
      </w:r>
      <w:r w:rsidRPr="00E17858">
        <w:rPr>
          <w:noProof/>
          <w:lang w:val="fr-FR"/>
        </w:rPr>
        <w:tab/>
      </w:r>
      <w:r>
        <w:rPr>
          <w:noProof/>
        </w:rPr>
        <w:fldChar w:fldCharType="begin" w:fldLock="1"/>
      </w:r>
      <w:r w:rsidRPr="00E17858">
        <w:rPr>
          <w:noProof/>
          <w:lang w:val="fr-FR"/>
        </w:rPr>
        <w:instrText xml:space="preserve"> PAGEREF _Toc138166267 \h </w:instrText>
      </w:r>
      <w:r>
        <w:rPr>
          <w:noProof/>
        </w:rPr>
      </w:r>
      <w:r>
        <w:rPr>
          <w:noProof/>
        </w:rPr>
        <w:fldChar w:fldCharType="separate"/>
      </w:r>
      <w:r w:rsidRPr="00E17858">
        <w:rPr>
          <w:noProof/>
          <w:lang w:val="fr-FR"/>
        </w:rPr>
        <w:t>24</w:t>
      </w:r>
      <w:r>
        <w:rPr>
          <w:noProof/>
        </w:rPr>
        <w:fldChar w:fldCharType="end"/>
      </w:r>
    </w:p>
    <w:p w14:paraId="599A82C9" w14:textId="1D6E0F8E" w:rsidR="00E17858" w:rsidRPr="00E17858" w:rsidRDefault="00E17858">
      <w:pPr>
        <w:pStyle w:val="TOC4"/>
        <w:rPr>
          <w:rFonts w:asciiTheme="minorHAnsi" w:eastAsiaTheme="minorEastAsia" w:hAnsiTheme="minorHAnsi" w:cstheme="minorBidi"/>
          <w:noProof/>
          <w:sz w:val="22"/>
          <w:szCs w:val="22"/>
          <w:lang w:val="fr-FR" w:eastAsia="en-GB"/>
        </w:rPr>
      </w:pPr>
      <w:r w:rsidRPr="00E17858">
        <w:rPr>
          <w:noProof/>
          <w:lang w:val="fr-FR"/>
        </w:rPr>
        <w:t>4.3.5.3</w:t>
      </w:r>
      <w:r w:rsidRPr="00E17858">
        <w:rPr>
          <w:rFonts w:asciiTheme="minorHAnsi" w:eastAsiaTheme="minorEastAsia" w:hAnsiTheme="minorHAnsi" w:cstheme="minorBidi"/>
          <w:noProof/>
          <w:sz w:val="22"/>
          <w:szCs w:val="22"/>
          <w:lang w:val="fr-FR" w:eastAsia="en-GB"/>
        </w:rPr>
        <w:tab/>
      </w:r>
      <w:r w:rsidRPr="00E17858">
        <w:rPr>
          <w:noProof/>
          <w:lang w:val="fr-FR"/>
        </w:rPr>
        <w:t>Attribute constraints</w:t>
      </w:r>
      <w:r w:rsidRPr="00E17858">
        <w:rPr>
          <w:noProof/>
          <w:lang w:val="fr-FR"/>
        </w:rPr>
        <w:tab/>
      </w:r>
      <w:r>
        <w:rPr>
          <w:noProof/>
        </w:rPr>
        <w:fldChar w:fldCharType="begin" w:fldLock="1"/>
      </w:r>
      <w:r w:rsidRPr="00E17858">
        <w:rPr>
          <w:noProof/>
          <w:lang w:val="fr-FR"/>
        </w:rPr>
        <w:instrText xml:space="preserve"> PAGEREF _Toc138166268 \h </w:instrText>
      </w:r>
      <w:r>
        <w:rPr>
          <w:noProof/>
        </w:rPr>
      </w:r>
      <w:r>
        <w:rPr>
          <w:noProof/>
        </w:rPr>
        <w:fldChar w:fldCharType="separate"/>
      </w:r>
      <w:r w:rsidRPr="00E17858">
        <w:rPr>
          <w:noProof/>
          <w:lang w:val="fr-FR"/>
        </w:rPr>
        <w:t>24</w:t>
      </w:r>
      <w:r>
        <w:rPr>
          <w:noProof/>
        </w:rPr>
        <w:fldChar w:fldCharType="end"/>
      </w:r>
    </w:p>
    <w:p w14:paraId="17984884" w14:textId="5D9D954F" w:rsidR="00E17858" w:rsidRPr="00E17858" w:rsidRDefault="00E17858">
      <w:pPr>
        <w:pStyle w:val="TOC4"/>
        <w:rPr>
          <w:rFonts w:asciiTheme="minorHAnsi" w:eastAsiaTheme="minorEastAsia" w:hAnsiTheme="minorHAnsi" w:cstheme="minorBidi"/>
          <w:noProof/>
          <w:sz w:val="22"/>
          <w:szCs w:val="22"/>
          <w:lang w:val="fr-FR" w:eastAsia="en-GB"/>
        </w:rPr>
      </w:pPr>
      <w:r w:rsidRPr="00E17858">
        <w:rPr>
          <w:noProof/>
          <w:lang w:val="fr-FR"/>
        </w:rPr>
        <w:t>4.3.5.4</w:t>
      </w:r>
      <w:r w:rsidRPr="00E17858">
        <w:rPr>
          <w:rFonts w:asciiTheme="minorHAnsi" w:eastAsiaTheme="minorEastAsia" w:hAnsiTheme="minorHAnsi" w:cstheme="minorBidi"/>
          <w:noProof/>
          <w:sz w:val="22"/>
          <w:szCs w:val="22"/>
          <w:lang w:val="fr-FR" w:eastAsia="en-GB"/>
        </w:rPr>
        <w:tab/>
      </w:r>
      <w:r w:rsidRPr="00E17858">
        <w:rPr>
          <w:noProof/>
          <w:lang w:val="fr-FR"/>
        </w:rPr>
        <w:t>Notifications</w:t>
      </w:r>
      <w:r w:rsidRPr="00E17858">
        <w:rPr>
          <w:noProof/>
          <w:lang w:val="fr-FR"/>
        </w:rPr>
        <w:tab/>
      </w:r>
      <w:r>
        <w:rPr>
          <w:noProof/>
        </w:rPr>
        <w:fldChar w:fldCharType="begin" w:fldLock="1"/>
      </w:r>
      <w:r w:rsidRPr="00E17858">
        <w:rPr>
          <w:noProof/>
          <w:lang w:val="fr-FR"/>
        </w:rPr>
        <w:instrText xml:space="preserve"> PAGEREF _Toc138166269 \h </w:instrText>
      </w:r>
      <w:r>
        <w:rPr>
          <w:noProof/>
        </w:rPr>
      </w:r>
      <w:r>
        <w:rPr>
          <w:noProof/>
        </w:rPr>
        <w:fldChar w:fldCharType="separate"/>
      </w:r>
      <w:r w:rsidRPr="00E17858">
        <w:rPr>
          <w:noProof/>
          <w:lang w:val="fr-FR"/>
        </w:rPr>
        <w:t>24</w:t>
      </w:r>
      <w:r>
        <w:rPr>
          <w:noProof/>
        </w:rPr>
        <w:fldChar w:fldCharType="end"/>
      </w:r>
    </w:p>
    <w:p w14:paraId="4822AE38" w14:textId="069A847C" w:rsidR="00E17858" w:rsidRPr="00E17858" w:rsidRDefault="00E17858">
      <w:pPr>
        <w:pStyle w:val="TOC3"/>
        <w:rPr>
          <w:rFonts w:asciiTheme="minorHAnsi" w:eastAsiaTheme="minorEastAsia" w:hAnsiTheme="minorHAnsi" w:cstheme="minorBidi"/>
          <w:noProof/>
          <w:sz w:val="22"/>
          <w:szCs w:val="22"/>
          <w:lang w:val="fr-FR" w:eastAsia="en-GB"/>
        </w:rPr>
      </w:pPr>
      <w:r w:rsidRPr="00E17858">
        <w:rPr>
          <w:noProof/>
          <w:lang w:val="fr-FR"/>
        </w:rPr>
        <w:t>4.3.6</w:t>
      </w:r>
      <w:r w:rsidRPr="00E17858">
        <w:rPr>
          <w:rFonts w:asciiTheme="minorHAnsi" w:eastAsiaTheme="minorEastAsia" w:hAnsiTheme="minorHAnsi" w:cstheme="minorBidi"/>
          <w:noProof/>
          <w:sz w:val="22"/>
          <w:szCs w:val="22"/>
          <w:lang w:val="fr-FR" w:eastAsia="en-GB"/>
        </w:rPr>
        <w:tab/>
      </w:r>
      <w:r w:rsidRPr="00E17858">
        <w:rPr>
          <w:rFonts w:ascii="Courier New" w:hAnsi="Courier New"/>
          <w:noProof/>
          <w:lang w:val="fr-FR"/>
        </w:rPr>
        <w:t>MeContext</w:t>
      </w:r>
      <w:r w:rsidRPr="00E17858">
        <w:rPr>
          <w:noProof/>
          <w:lang w:val="fr-FR"/>
        </w:rPr>
        <w:tab/>
      </w:r>
      <w:r>
        <w:rPr>
          <w:noProof/>
        </w:rPr>
        <w:fldChar w:fldCharType="begin" w:fldLock="1"/>
      </w:r>
      <w:r w:rsidRPr="00E17858">
        <w:rPr>
          <w:noProof/>
          <w:lang w:val="fr-FR"/>
        </w:rPr>
        <w:instrText xml:space="preserve"> PAGEREF _Toc138166270 \h </w:instrText>
      </w:r>
      <w:r>
        <w:rPr>
          <w:noProof/>
        </w:rPr>
      </w:r>
      <w:r>
        <w:rPr>
          <w:noProof/>
        </w:rPr>
        <w:fldChar w:fldCharType="separate"/>
      </w:r>
      <w:r w:rsidRPr="00E17858">
        <w:rPr>
          <w:noProof/>
          <w:lang w:val="fr-FR"/>
        </w:rPr>
        <w:t>25</w:t>
      </w:r>
      <w:r>
        <w:rPr>
          <w:noProof/>
        </w:rPr>
        <w:fldChar w:fldCharType="end"/>
      </w:r>
    </w:p>
    <w:p w14:paraId="75827202" w14:textId="0BDA6A9F" w:rsidR="00E17858" w:rsidRPr="00E17858" w:rsidRDefault="00E17858">
      <w:pPr>
        <w:pStyle w:val="TOC4"/>
        <w:rPr>
          <w:rFonts w:asciiTheme="minorHAnsi" w:eastAsiaTheme="minorEastAsia" w:hAnsiTheme="minorHAnsi" w:cstheme="minorBidi"/>
          <w:noProof/>
          <w:sz w:val="22"/>
          <w:szCs w:val="22"/>
          <w:lang w:val="fr-FR" w:eastAsia="en-GB"/>
        </w:rPr>
      </w:pPr>
      <w:r w:rsidRPr="00E17858">
        <w:rPr>
          <w:noProof/>
          <w:lang w:val="fr-FR"/>
        </w:rPr>
        <w:t>4.3.6.1</w:t>
      </w:r>
      <w:r w:rsidRPr="00E17858">
        <w:rPr>
          <w:rFonts w:asciiTheme="minorHAnsi" w:eastAsiaTheme="minorEastAsia" w:hAnsiTheme="minorHAnsi" w:cstheme="minorBidi"/>
          <w:noProof/>
          <w:sz w:val="22"/>
          <w:szCs w:val="22"/>
          <w:lang w:val="fr-FR" w:eastAsia="en-GB"/>
        </w:rPr>
        <w:tab/>
      </w:r>
      <w:r w:rsidRPr="00E17858">
        <w:rPr>
          <w:noProof/>
          <w:lang w:val="fr-FR"/>
        </w:rPr>
        <w:t>Definition</w:t>
      </w:r>
      <w:r w:rsidRPr="00E17858">
        <w:rPr>
          <w:noProof/>
          <w:lang w:val="fr-FR"/>
        </w:rPr>
        <w:tab/>
      </w:r>
      <w:r>
        <w:rPr>
          <w:noProof/>
        </w:rPr>
        <w:fldChar w:fldCharType="begin" w:fldLock="1"/>
      </w:r>
      <w:r w:rsidRPr="00E17858">
        <w:rPr>
          <w:noProof/>
          <w:lang w:val="fr-FR"/>
        </w:rPr>
        <w:instrText xml:space="preserve"> PAGEREF _Toc138166271 \h </w:instrText>
      </w:r>
      <w:r>
        <w:rPr>
          <w:noProof/>
        </w:rPr>
      </w:r>
      <w:r>
        <w:rPr>
          <w:noProof/>
        </w:rPr>
        <w:fldChar w:fldCharType="separate"/>
      </w:r>
      <w:r w:rsidRPr="00E17858">
        <w:rPr>
          <w:noProof/>
          <w:lang w:val="fr-FR"/>
        </w:rPr>
        <w:t>25</w:t>
      </w:r>
      <w:r>
        <w:rPr>
          <w:noProof/>
        </w:rPr>
        <w:fldChar w:fldCharType="end"/>
      </w:r>
    </w:p>
    <w:p w14:paraId="285CA480" w14:textId="336ED58B" w:rsidR="00E17858" w:rsidRPr="00E17858" w:rsidRDefault="00E17858">
      <w:pPr>
        <w:pStyle w:val="TOC4"/>
        <w:rPr>
          <w:rFonts w:asciiTheme="minorHAnsi" w:eastAsiaTheme="minorEastAsia" w:hAnsiTheme="minorHAnsi" w:cstheme="minorBidi"/>
          <w:noProof/>
          <w:sz w:val="22"/>
          <w:szCs w:val="22"/>
          <w:lang w:val="fr-FR" w:eastAsia="en-GB"/>
        </w:rPr>
      </w:pPr>
      <w:r w:rsidRPr="00E17858">
        <w:rPr>
          <w:noProof/>
          <w:lang w:val="fr-FR"/>
        </w:rPr>
        <w:t>4.3.6.2</w:t>
      </w:r>
      <w:r w:rsidRPr="00E17858">
        <w:rPr>
          <w:rFonts w:asciiTheme="minorHAnsi" w:eastAsiaTheme="minorEastAsia" w:hAnsiTheme="minorHAnsi" w:cstheme="minorBidi"/>
          <w:noProof/>
          <w:sz w:val="22"/>
          <w:szCs w:val="22"/>
          <w:lang w:val="fr-FR" w:eastAsia="en-GB"/>
        </w:rPr>
        <w:tab/>
      </w:r>
      <w:r w:rsidRPr="00E17858">
        <w:rPr>
          <w:noProof/>
          <w:lang w:val="fr-FR"/>
        </w:rPr>
        <w:t>Attributes</w:t>
      </w:r>
      <w:r w:rsidRPr="00E17858">
        <w:rPr>
          <w:noProof/>
          <w:lang w:val="fr-FR"/>
        </w:rPr>
        <w:tab/>
      </w:r>
      <w:r>
        <w:rPr>
          <w:noProof/>
        </w:rPr>
        <w:fldChar w:fldCharType="begin" w:fldLock="1"/>
      </w:r>
      <w:r w:rsidRPr="00E17858">
        <w:rPr>
          <w:noProof/>
          <w:lang w:val="fr-FR"/>
        </w:rPr>
        <w:instrText xml:space="preserve"> PAGEREF _Toc138166272 \h </w:instrText>
      </w:r>
      <w:r>
        <w:rPr>
          <w:noProof/>
        </w:rPr>
      </w:r>
      <w:r>
        <w:rPr>
          <w:noProof/>
        </w:rPr>
        <w:fldChar w:fldCharType="separate"/>
      </w:r>
      <w:r w:rsidRPr="00E17858">
        <w:rPr>
          <w:noProof/>
          <w:lang w:val="fr-FR"/>
        </w:rPr>
        <w:t>25</w:t>
      </w:r>
      <w:r>
        <w:rPr>
          <w:noProof/>
        </w:rPr>
        <w:fldChar w:fldCharType="end"/>
      </w:r>
    </w:p>
    <w:p w14:paraId="051F7A07" w14:textId="55DF622E" w:rsidR="00E17858" w:rsidRPr="00E17858" w:rsidRDefault="00E17858">
      <w:pPr>
        <w:pStyle w:val="TOC4"/>
        <w:rPr>
          <w:rFonts w:asciiTheme="minorHAnsi" w:eastAsiaTheme="minorEastAsia" w:hAnsiTheme="minorHAnsi" w:cstheme="minorBidi"/>
          <w:noProof/>
          <w:sz w:val="22"/>
          <w:szCs w:val="22"/>
          <w:lang w:val="fr-FR" w:eastAsia="en-GB"/>
        </w:rPr>
      </w:pPr>
      <w:r w:rsidRPr="00E17858">
        <w:rPr>
          <w:noProof/>
          <w:lang w:val="fr-FR"/>
        </w:rPr>
        <w:t>4.3.6.3</w:t>
      </w:r>
      <w:r w:rsidRPr="00E17858">
        <w:rPr>
          <w:rFonts w:asciiTheme="minorHAnsi" w:eastAsiaTheme="minorEastAsia" w:hAnsiTheme="minorHAnsi" w:cstheme="minorBidi"/>
          <w:noProof/>
          <w:sz w:val="22"/>
          <w:szCs w:val="22"/>
          <w:lang w:val="fr-FR" w:eastAsia="en-GB"/>
        </w:rPr>
        <w:tab/>
      </w:r>
      <w:r w:rsidRPr="00E17858">
        <w:rPr>
          <w:noProof/>
          <w:lang w:val="fr-FR"/>
        </w:rPr>
        <w:t>Attribute constraints</w:t>
      </w:r>
      <w:r w:rsidRPr="00E17858">
        <w:rPr>
          <w:noProof/>
          <w:lang w:val="fr-FR"/>
        </w:rPr>
        <w:tab/>
      </w:r>
      <w:r>
        <w:rPr>
          <w:noProof/>
        </w:rPr>
        <w:fldChar w:fldCharType="begin" w:fldLock="1"/>
      </w:r>
      <w:r w:rsidRPr="00E17858">
        <w:rPr>
          <w:noProof/>
          <w:lang w:val="fr-FR"/>
        </w:rPr>
        <w:instrText xml:space="preserve"> PAGEREF _Toc138166273 \h </w:instrText>
      </w:r>
      <w:r>
        <w:rPr>
          <w:noProof/>
        </w:rPr>
      </w:r>
      <w:r>
        <w:rPr>
          <w:noProof/>
        </w:rPr>
        <w:fldChar w:fldCharType="separate"/>
      </w:r>
      <w:r w:rsidRPr="00E17858">
        <w:rPr>
          <w:noProof/>
          <w:lang w:val="fr-FR"/>
        </w:rPr>
        <w:t>25</w:t>
      </w:r>
      <w:r>
        <w:rPr>
          <w:noProof/>
        </w:rPr>
        <w:fldChar w:fldCharType="end"/>
      </w:r>
    </w:p>
    <w:p w14:paraId="23990283" w14:textId="72458F85" w:rsidR="00E17858" w:rsidRDefault="00E17858">
      <w:pPr>
        <w:pStyle w:val="TOC4"/>
        <w:rPr>
          <w:rFonts w:asciiTheme="minorHAnsi" w:eastAsiaTheme="minorEastAsia" w:hAnsiTheme="minorHAnsi" w:cstheme="minorBidi"/>
          <w:noProof/>
          <w:sz w:val="22"/>
          <w:szCs w:val="22"/>
          <w:lang w:eastAsia="en-GB"/>
        </w:rPr>
      </w:pPr>
      <w:r>
        <w:rPr>
          <w:noProof/>
        </w:rPr>
        <w:t>4.3.6.4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_Toc138166274 \h </w:instrText>
      </w:r>
      <w:r>
        <w:rPr>
          <w:noProof/>
        </w:rPr>
      </w:r>
      <w:r>
        <w:rPr>
          <w:noProof/>
        </w:rPr>
        <w:fldChar w:fldCharType="separate"/>
      </w:r>
      <w:r>
        <w:rPr>
          <w:noProof/>
        </w:rPr>
        <w:t>25</w:t>
      </w:r>
      <w:r>
        <w:rPr>
          <w:noProof/>
        </w:rPr>
        <w:fldChar w:fldCharType="end"/>
      </w:r>
    </w:p>
    <w:p w14:paraId="40021642" w14:textId="0D0D8873" w:rsidR="00E17858" w:rsidRDefault="00E17858">
      <w:pPr>
        <w:pStyle w:val="TOC3"/>
        <w:rPr>
          <w:rFonts w:asciiTheme="minorHAnsi" w:eastAsiaTheme="minorEastAsia" w:hAnsiTheme="minorHAnsi" w:cstheme="minorBidi"/>
          <w:noProof/>
          <w:sz w:val="22"/>
          <w:szCs w:val="22"/>
          <w:lang w:eastAsia="en-GB"/>
        </w:rPr>
      </w:pPr>
      <w:r>
        <w:rPr>
          <w:noProof/>
        </w:rPr>
        <w:t>4.3.7</w:t>
      </w:r>
      <w:r>
        <w:rPr>
          <w:rFonts w:asciiTheme="minorHAnsi" w:eastAsiaTheme="minorEastAsia" w:hAnsiTheme="minorHAnsi" w:cstheme="minorBidi"/>
          <w:noProof/>
          <w:sz w:val="22"/>
          <w:szCs w:val="22"/>
          <w:lang w:eastAsia="en-GB"/>
        </w:rPr>
        <w:tab/>
      </w:r>
      <w:r w:rsidRPr="00B93E96">
        <w:rPr>
          <w:rFonts w:ascii="Courier New" w:hAnsi="Courier New"/>
          <w:noProof/>
        </w:rPr>
        <w:t>SubNetwork</w:t>
      </w:r>
      <w:r>
        <w:rPr>
          <w:noProof/>
        </w:rPr>
        <w:tab/>
      </w:r>
      <w:r>
        <w:rPr>
          <w:noProof/>
        </w:rPr>
        <w:fldChar w:fldCharType="begin" w:fldLock="1"/>
      </w:r>
      <w:r>
        <w:rPr>
          <w:noProof/>
        </w:rPr>
        <w:instrText xml:space="preserve"> PAGEREF _Toc138166275 \h </w:instrText>
      </w:r>
      <w:r>
        <w:rPr>
          <w:noProof/>
        </w:rPr>
      </w:r>
      <w:r>
        <w:rPr>
          <w:noProof/>
        </w:rPr>
        <w:fldChar w:fldCharType="separate"/>
      </w:r>
      <w:r>
        <w:rPr>
          <w:noProof/>
        </w:rPr>
        <w:t>25</w:t>
      </w:r>
      <w:r>
        <w:rPr>
          <w:noProof/>
        </w:rPr>
        <w:fldChar w:fldCharType="end"/>
      </w:r>
    </w:p>
    <w:p w14:paraId="2B1CC46F" w14:textId="5C669413" w:rsidR="00E17858" w:rsidRDefault="00E17858">
      <w:pPr>
        <w:pStyle w:val="TOC4"/>
        <w:rPr>
          <w:rFonts w:asciiTheme="minorHAnsi" w:eastAsiaTheme="minorEastAsia" w:hAnsiTheme="minorHAnsi" w:cstheme="minorBidi"/>
          <w:noProof/>
          <w:sz w:val="22"/>
          <w:szCs w:val="22"/>
          <w:lang w:eastAsia="en-GB"/>
        </w:rPr>
      </w:pPr>
      <w:r>
        <w:rPr>
          <w:noProof/>
        </w:rPr>
        <w:t>4.3.7.1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_Toc138166276 \h </w:instrText>
      </w:r>
      <w:r>
        <w:rPr>
          <w:noProof/>
        </w:rPr>
      </w:r>
      <w:r>
        <w:rPr>
          <w:noProof/>
        </w:rPr>
        <w:fldChar w:fldCharType="separate"/>
      </w:r>
      <w:r>
        <w:rPr>
          <w:noProof/>
        </w:rPr>
        <w:t>25</w:t>
      </w:r>
      <w:r>
        <w:rPr>
          <w:noProof/>
        </w:rPr>
        <w:fldChar w:fldCharType="end"/>
      </w:r>
    </w:p>
    <w:p w14:paraId="09A8A3BB" w14:textId="32A029E2" w:rsidR="00E17858" w:rsidRDefault="00E17858">
      <w:pPr>
        <w:pStyle w:val="TOC4"/>
        <w:rPr>
          <w:rFonts w:asciiTheme="minorHAnsi" w:eastAsiaTheme="minorEastAsia" w:hAnsiTheme="minorHAnsi" w:cstheme="minorBidi"/>
          <w:noProof/>
          <w:sz w:val="22"/>
          <w:szCs w:val="22"/>
          <w:lang w:eastAsia="en-GB"/>
        </w:rPr>
      </w:pPr>
      <w:r>
        <w:rPr>
          <w:noProof/>
        </w:rPr>
        <w:t>4.3.7.2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_Toc138166277 \h </w:instrText>
      </w:r>
      <w:r>
        <w:rPr>
          <w:noProof/>
        </w:rPr>
      </w:r>
      <w:r>
        <w:rPr>
          <w:noProof/>
        </w:rPr>
        <w:fldChar w:fldCharType="separate"/>
      </w:r>
      <w:r>
        <w:rPr>
          <w:noProof/>
        </w:rPr>
        <w:t>25</w:t>
      </w:r>
      <w:r>
        <w:rPr>
          <w:noProof/>
        </w:rPr>
        <w:fldChar w:fldCharType="end"/>
      </w:r>
    </w:p>
    <w:p w14:paraId="259DE266" w14:textId="1F386B00" w:rsidR="00E17858" w:rsidRDefault="00E17858">
      <w:pPr>
        <w:pStyle w:val="TOC4"/>
        <w:rPr>
          <w:rFonts w:asciiTheme="minorHAnsi" w:eastAsiaTheme="minorEastAsia" w:hAnsiTheme="minorHAnsi" w:cstheme="minorBidi"/>
          <w:noProof/>
          <w:sz w:val="22"/>
          <w:szCs w:val="22"/>
          <w:lang w:eastAsia="en-GB"/>
        </w:rPr>
      </w:pPr>
      <w:r>
        <w:rPr>
          <w:noProof/>
        </w:rPr>
        <w:t>4.3.7.</w:t>
      </w:r>
      <w:r>
        <w:rPr>
          <w:noProof/>
          <w:lang w:eastAsia="zh-CN"/>
        </w:rPr>
        <w:t>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_Toc138166278 \h </w:instrText>
      </w:r>
      <w:r>
        <w:rPr>
          <w:noProof/>
        </w:rPr>
      </w:r>
      <w:r>
        <w:rPr>
          <w:noProof/>
        </w:rPr>
        <w:fldChar w:fldCharType="separate"/>
      </w:r>
      <w:r>
        <w:rPr>
          <w:noProof/>
        </w:rPr>
        <w:t>26</w:t>
      </w:r>
      <w:r>
        <w:rPr>
          <w:noProof/>
        </w:rPr>
        <w:fldChar w:fldCharType="end"/>
      </w:r>
    </w:p>
    <w:p w14:paraId="35033600" w14:textId="63061509" w:rsidR="00E17858" w:rsidRDefault="00E17858">
      <w:pPr>
        <w:pStyle w:val="TOC4"/>
        <w:rPr>
          <w:rFonts w:asciiTheme="minorHAnsi" w:eastAsiaTheme="minorEastAsia" w:hAnsiTheme="minorHAnsi" w:cstheme="minorBidi"/>
          <w:noProof/>
          <w:sz w:val="22"/>
          <w:szCs w:val="22"/>
          <w:lang w:eastAsia="en-GB"/>
        </w:rPr>
      </w:pPr>
      <w:r>
        <w:rPr>
          <w:noProof/>
        </w:rPr>
        <w:t>4.3.7.</w:t>
      </w:r>
      <w:r>
        <w:rPr>
          <w:noProof/>
          <w:lang w:eastAsia="zh-CN"/>
        </w:rPr>
        <w:t>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_Toc138166279 \h </w:instrText>
      </w:r>
      <w:r>
        <w:rPr>
          <w:noProof/>
        </w:rPr>
      </w:r>
      <w:r>
        <w:rPr>
          <w:noProof/>
        </w:rPr>
        <w:fldChar w:fldCharType="separate"/>
      </w:r>
      <w:r>
        <w:rPr>
          <w:noProof/>
        </w:rPr>
        <w:t>26</w:t>
      </w:r>
      <w:r>
        <w:rPr>
          <w:noProof/>
        </w:rPr>
        <w:fldChar w:fldCharType="end"/>
      </w:r>
    </w:p>
    <w:p w14:paraId="573B7AC3" w14:textId="5D4FB3C4" w:rsidR="00E17858" w:rsidRDefault="00E17858">
      <w:pPr>
        <w:pStyle w:val="TOC3"/>
        <w:rPr>
          <w:rFonts w:asciiTheme="minorHAnsi" w:eastAsiaTheme="minorEastAsia" w:hAnsiTheme="minorHAnsi" w:cstheme="minorBidi"/>
          <w:noProof/>
          <w:sz w:val="22"/>
          <w:szCs w:val="22"/>
          <w:lang w:eastAsia="en-GB"/>
        </w:rPr>
      </w:pPr>
      <w:r>
        <w:rPr>
          <w:noProof/>
        </w:rPr>
        <w:t>4.3.8</w:t>
      </w:r>
      <w:r>
        <w:rPr>
          <w:rFonts w:asciiTheme="minorHAnsi" w:eastAsiaTheme="minorEastAsia" w:hAnsiTheme="minorHAnsi" w:cstheme="minorBidi"/>
          <w:noProof/>
          <w:sz w:val="22"/>
          <w:szCs w:val="22"/>
          <w:lang w:eastAsia="en-GB"/>
        </w:rPr>
        <w:tab/>
      </w:r>
      <w:r w:rsidRPr="00B93E96">
        <w:rPr>
          <w:rFonts w:ascii="Courier New" w:hAnsi="Courier New"/>
          <w:iCs/>
          <w:noProof/>
        </w:rPr>
        <w:t>TopX</w:t>
      </w:r>
      <w:r>
        <w:rPr>
          <w:noProof/>
        </w:rPr>
        <w:tab/>
      </w:r>
      <w:r>
        <w:rPr>
          <w:noProof/>
        </w:rPr>
        <w:fldChar w:fldCharType="begin" w:fldLock="1"/>
      </w:r>
      <w:r>
        <w:rPr>
          <w:noProof/>
        </w:rPr>
        <w:instrText xml:space="preserve"> PAGEREF _Toc138166280 \h </w:instrText>
      </w:r>
      <w:r>
        <w:rPr>
          <w:noProof/>
        </w:rPr>
      </w:r>
      <w:r>
        <w:rPr>
          <w:noProof/>
        </w:rPr>
        <w:fldChar w:fldCharType="separate"/>
      </w:r>
      <w:r>
        <w:rPr>
          <w:noProof/>
        </w:rPr>
        <w:t>26</w:t>
      </w:r>
      <w:r>
        <w:rPr>
          <w:noProof/>
        </w:rPr>
        <w:fldChar w:fldCharType="end"/>
      </w:r>
    </w:p>
    <w:p w14:paraId="1FE15FBC" w14:textId="0E03A556" w:rsidR="00E17858" w:rsidRDefault="00E17858">
      <w:pPr>
        <w:pStyle w:val="TOC4"/>
        <w:rPr>
          <w:rFonts w:asciiTheme="minorHAnsi" w:eastAsiaTheme="minorEastAsia" w:hAnsiTheme="minorHAnsi" w:cstheme="minorBidi"/>
          <w:noProof/>
          <w:sz w:val="22"/>
          <w:szCs w:val="22"/>
          <w:lang w:eastAsia="en-GB"/>
        </w:rPr>
      </w:pPr>
      <w:r>
        <w:rPr>
          <w:noProof/>
        </w:rPr>
        <w:t>4.3.8.1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_Toc138166281 \h </w:instrText>
      </w:r>
      <w:r>
        <w:rPr>
          <w:noProof/>
        </w:rPr>
      </w:r>
      <w:r>
        <w:rPr>
          <w:noProof/>
        </w:rPr>
        <w:fldChar w:fldCharType="separate"/>
      </w:r>
      <w:r>
        <w:rPr>
          <w:noProof/>
        </w:rPr>
        <w:t>26</w:t>
      </w:r>
      <w:r>
        <w:rPr>
          <w:noProof/>
        </w:rPr>
        <w:fldChar w:fldCharType="end"/>
      </w:r>
    </w:p>
    <w:p w14:paraId="2422816C" w14:textId="67B8BB5A" w:rsidR="00E17858" w:rsidRDefault="00E17858">
      <w:pPr>
        <w:pStyle w:val="TOC4"/>
        <w:rPr>
          <w:rFonts w:asciiTheme="minorHAnsi" w:eastAsiaTheme="minorEastAsia" w:hAnsiTheme="minorHAnsi" w:cstheme="minorBidi"/>
          <w:noProof/>
          <w:sz w:val="22"/>
          <w:szCs w:val="22"/>
          <w:lang w:eastAsia="en-GB"/>
        </w:rPr>
      </w:pPr>
      <w:r>
        <w:rPr>
          <w:noProof/>
        </w:rPr>
        <w:t>4.3.8.2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_Toc138166282 \h </w:instrText>
      </w:r>
      <w:r>
        <w:rPr>
          <w:noProof/>
        </w:rPr>
      </w:r>
      <w:r>
        <w:rPr>
          <w:noProof/>
        </w:rPr>
        <w:fldChar w:fldCharType="separate"/>
      </w:r>
      <w:r>
        <w:rPr>
          <w:noProof/>
        </w:rPr>
        <w:t>26</w:t>
      </w:r>
      <w:r>
        <w:rPr>
          <w:noProof/>
        </w:rPr>
        <w:fldChar w:fldCharType="end"/>
      </w:r>
    </w:p>
    <w:p w14:paraId="5ACBC2B5" w14:textId="4DADA07B" w:rsidR="00E17858" w:rsidRDefault="00E17858">
      <w:pPr>
        <w:pStyle w:val="TOC4"/>
        <w:rPr>
          <w:rFonts w:asciiTheme="minorHAnsi" w:eastAsiaTheme="minorEastAsia" w:hAnsiTheme="minorHAnsi" w:cstheme="minorBidi"/>
          <w:noProof/>
          <w:sz w:val="22"/>
          <w:szCs w:val="22"/>
          <w:lang w:eastAsia="en-GB"/>
        </w:rPr>
      </w:pPr>
      <w:r>
        <w:rPr>
          <w:noProof/>
        </w:rPr>
        <w:t>4.3.8.3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_Toc138166283 \h </w:instrText>
      </w:r>
      <w:r>
        <w:rPr>
          <w:noProof/>
        </w:rPr>
      </w:r>
      <w:r>
        <w:rPr>
          <w:noProof/>
        </w:rPr>
        <w:fldChar w:fldCharType="separate"/>
      </w:r>
      <w:r>
        <w:rPr>
          <w:noProof/>
        </w:rPr>
        <w:t>26</w:t>
      </w:r>
      <w:r>
        <w:rPr>
          <w:noProof/>
        </w:rPr>
        <w:fldChar w:fldCharType="end"/>
      </w:r>
    </w:p>
    <w:p w14:paraId="55F9759D" w14:textId="43D68D34" w:rsidR="00E17858" w:rsidRDefault="00E17858">
      <w:pPr>
        <w:pStyle w:val="TOC4"/>
        <w:rPr>
          <w:rFonts w:asciiTheme="minorHAnsi" w:eastAsiaTheme="minorEastAsia" w:hAnsiTheme="minorHAnsi" w:cstheme="minorBidi"/>
          <w:noProof/>
          <w:sz w:val="22"/>
          <w:szCs w:val="22"/>
          <w:lang w:eastAsia="en-GB"/>
        </w:rPr>
      </w:pPr>
      <w:r>
        <w:rPr>
          <w:noProof/>
        </w:rPr>
        <w:t>4.3.8.4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_Toc138166284 \h </w:instrText>
      </w:r>
      <w:r>
        <w:rPr>
          <w:noProof/>
        </w:rPr>
      </w:r>
      <w:r>
        <w:rPr>
          <w:noProof/>
        </w:rPr>
        <w:fldChar w:fldCharType="separate"/>
      </w:r>
      <w:r>
        <w:rPr>
          <w:noProof/>
        </w:rPr>
        <w:t>26</w:t>
      </w:r>
      <w:r>
        <w:rPr>
          <w:noProof/>
        </w:rPr>
        <w:fldChar w:fldCharType="end"/>
      </w:r>
    </w:p>
    <w:p w14:paraId="5E21FC66" w14:textId="0FE90C31" w:rsidR="00E17858" w:rsidRDefault="00E17858">
      <w:pPr>
        <w:pStyle w:val="TOC3"/>
        <w:rPr>
          <w:rFonts w:asciiTheme="minorHAnsi" w:eastAsiaTheme="minorEastAsia" w:hAnsiTheme="minorHAnsi" w:cstheme="minorBidi"/>
          <w:noProof/>
          <w:sz w:val="22"/>
          <w:szCs w:val="22"/>
          <w:lang w:eastAsia="en-GB"/>
        </w:rPr>
      </w:pPr>
      <w:r>
        <w:rPr>
          <w:noProof/>
        </w:rPr>
        <w:t>4.3.9</w:t>
      </w:r>
      <w:r>
        <w:rPr>
          <w:rFonts w:asciiTheme="minorHAnsi" w:eastAsiaTheme="minorEastAsia" w:hAnsiTheme="minorHAnsi" w:cstheme="minorBidi"/>
          <w:noProof/>
          <w:sz w:val="22"/>
          <w:szCs w:val="22"/>
          <w:lang w:eastAsia="en-GB"/>
        </w:rPr>
        <w:tab/>
      </w:r>
      <w:r w:rsidRPr="00B93E96">
        <w:rPr>
          <w:rFonts w:ascii="Courier New" w:hAnsi="Courier New"/>
          <w:noProof/>
        </w:rPr>
        <w:t>VsDataContainer</w:t>
      </w:r>
      <w:r>
        <w:rPr>
          <w:noProof/>
        </w:rPr>
        <w:tab/>
      </w:r>
      <w:r>
        <w:rPr>
          <w:noProof/>
        </w:rPr>
        <w:fldChar w:fldCharType="begin" w:fldLock="1"/>
      </w:r>
      <w:r>
        <w:rPr>
          <w:noProof/>
        </w:rPr>
        <w:instrText xml:space="preserve"> PAGEREF _Toc138166285 \h </w:instrText>
      </w:r>
      <w:r>
        <w:rPr>
          <w:noProof/>
        </w:rPr>
      </w:r>
      <w:r>
        <w:rPr>
          <w:noProof/>
        </w:rPr>
        <w:fldChar w:fldCharType="separate"/>
      </w:r>
      <w:r>
        <w:rPr>
          <w:noProof/>
        </w:rPr>
        <w:t>26</w:t>
      </w:r>
      <w:r>
        <w:rPr>
          <w:noProof/>
        </w:rPr>
        <w:fldChar w:fldCharType="end"/>
      </w:r>
    </w:p>
    <w:p w14:paraId="58DCB244" w14:textId="64950428" w:rsidR="00E17858" w:rsidRDefault="00E17858">
      <w:pPr>
        <w:pStyle w:val="TOC4"/>
        <w:rPr>
          <w:rFonts w:asciiTheme="minorHAnsi" w:eastAsiaTheme="minorEastAsia" w:hAnsiTheme="minorHAnsi" w:cstheme="minorBidi"/>
          <w:noProof/>
          <w:sz w:val="22"/>
          <w:szCs w:val="22"/>
          <w:lang w:eastAsia="en-GB"/>
        </w:rPr>
      </w:pPr>
      <w:r>
        <w:rPr>
          <w:noProof/>
        </w:rPr>
        <w:t>4.3.9.1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_Toc138166286 \h </w:instrText>
      </w:r>
      <w:r>
        <w:rPr>
          <w:noProof/>
        </w:rPr>
      </w:r>
      <w:r>
        <w:rPr>
          <w:noProof/>
        </w:rPr>
        <w:fldChar w:fldCharType="separate"/>
      </w:r>
      <w:r>
        <w:rPr>
          <w:noProof/>
        </w:rPr>
        <w:t>26</w:t>
      </w:r>
      <w:r>
        <w:rPr>
          <w:noProof/>
        </w:rPr>
        <w:fldChar w:fldCharType="end"/>
      </w:r>
    </w:p>
    <w:p w14:paraId="25AFB30C" w14:textId="3DCBA669" w:rsidR="00E17858" w:rsidRDefault="00E17858">
      <w:pPr>
        <w:pStyle w:val="TOC4"/>
        <w:rPr>
          <w:rFonts w:asciiTheme="minorHAnsi" w:eastAsiaTheme="minorEastAsia" w:hAnsiTheme="minorHAnsi" w:cstheme="minorBidi"/>
          <w:noProof/>
          <w:sz w:val="22"/>
          <w:szCs w:val="22"/>
          <w:lang w:eastAsia="en-GB"/>
        </w:rPr>
      </w:pPr>
      <w:r>
        <w:rPr>
          <w:noProof/>
        </w:rPr>
        <w:t>4.3.9.2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_Toc138166287 \h </w:instrText>
      </w:r>
      <w:r>
        <w:rPr>
          <w:noProof/>
        </w:rPr>
      </w:r>
      <w:r>
        <w:rPr>
          <w:noProof/>
        </w:rPr>
        <w:fldChar w:fldCharType="separate"/>
      </w:r>
      <w:r>
        <w:rPr>
          <w:noProof/>
        </w:rPr>
        <w:t>26</w:t>
      </w:r>
      <w:r>
        <w:rPr>
          <w:noProof/>
        </w:rPr>
        <w:fldChar w:fldCharType="end"/>
      </w:r>
    </w:p>
    <w:p w14:paraId="60748CC1" w14:textId="25F4EC5F" w:rsidR="00E17858" w:rsidRDefault="00E17858">
      <w:pPr>
        <w:pStyle w:val="TOC4"/>
        <w:rPr>
          <w:rFonts w:asciiTheme="minorHAnsi" w:eastAsiaTheme="minorEastAsia" w:hAnsiTheme="minorHAnsi" w:cstheme="minorBidi"/>
          <w:noProof/>
          <w:sz w:val="22"/>
          <w:szCs w:val="22"/>
          <w:lang w:eastAsia="en-GB"/>
        </w:rPr>
      </w:pPr>
      <w:r>
        <w:rPr>
          <w:noProof/>
        </w:rPr>
        <w:t>4.3.9.3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_Toc138166288 \h </w:instrText>
      </w:r>
      <w:r>
        <w:rPr>
          <w:noProof/>
        </w:rPr>
      </w:r>
      <w:r>
        <w:rPr>
          <w:noProof/>
        </w:rPr>
        <w:fldChar w:fldCharType="separate"/>
      </w:r>
      <w:r>
        <w:rPr>
          <w:noProof/>
        </w:rPr>
        <w:t>27</w:t>
      </w:r>
      <w:r>
        <w:rPr>
          <w:noProof/>
        </w:rPr>
        <w:fldChar w:fldCharType="end"/>
      </w:r>
    </w:p>
    <w:p w14:paraId="7248A732" w14:textId="48746FB1" w:rsidR="00E17858" w:rsidRDefault="00E17858">
      <w:pPr>
        <w:pStyle w:val="TOC4"/>
        <w:rPr>
          <w:rFonts w:asciiTheme="minorHAnsi" w:eastAsiaTheme="minorEastAsia" w:hAnsiTheme="minorHAnsi" w:cstheme="minorBidi"/>
          <w:noProof/>
          <w:sz w:val="22"/>
          <w:szCs w:val="22"/>
          <w:lang w:eastAsia="en-GB"/>
        </w:rPr>
      </w:pPr>
      <w:r>
        <w:rPr>
          <w:noProof/>
        </w:rPr>
        <w:t>4.3.9.4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_Toc138166289 \h </w:instrText>
      </w:r>
      <w:r>
        <w:rPr>
          <w:noProof/>
        </w:rPr>
      </w:r>
      <w:r>
        <w:rPr>
          <w:noProof/>
        </w:rPr>
        <w:fldChar w:fldCharType="separate"/>
      </w:r>
      <w:r>
        <w:rPr>
          <w:noProof/>
        </w:rPr>
        <w:t>27</w:t>
      </w:r>
      <w:r>
        <w:rPr>
          <w:noProof/>
        </w:rPr>
        <w:fldChar w:fldCharType="end"/>
      </w:r>
    </w:p>
    <w:p w14:paraId="68431642" w14:textId="7682DBE1" w:rsidR="00E17858" w:rsidRDefault="00E17858">
      <w:pPr>
        <w:pStyle w:val="TOC3"/>
        <w:rPr>
          <w:rFonts w:asciiTheme="minorHAnsi" w:eastAsiaTheme="minorEastAsia" w:hAnsiTheme="minorHAnsi" w:cstheme="minorBidi"/>
          <w:noProof/>
          <w:sz w:val="22"/>
          <w:szCs w:val="22"/>
          <w:lang w:eastAsia="en-GB"/>
        </w:rPr>
      </w:pPr>
      <w:r>
        <w:rPr>
          <w:noProof/>
        </w:rPr>
        <w:t>4.3.10</w:t>
      </w:r>
      <w:r>
        <w:rPr>
          <w:rFonts w:asciiTheme="minorHAnsi" w:eastAsiaTheme="minorEastAsia" w:hAnsiTheme="minorHAnsi" w:cstheme="minorBidi"/>
          <w:noProof/>
          <w:sz w:val="22"/>
          <w:szCs w:val="22"/>
          <w:lang w:eastAsia="en-GB"/>
        </w:rPr>
        <w:tab/>
      </w:r>
      <w:r w:rsidRPr="00B93E96">
        <w:rPr>
          <w:rFonts w:ascii="Courier New" w:hAnsi="Courier New"/>
          <w:i/>
          <w:noProof/>
        </w:rPr>
        <w:t>Link</w:t>
      </w:r>
      <w:r>
        <w:rPr>
          <w:noProof/>
        </w:rPr>
        <w:tab/>
      </w:r>
      <w:r>
        <w:rPr>
          <w:noProof/>
        </w:rPr>
        <w:fldChar w:fldCharType="begin" w:fldLock="1"/>
      </w:r>
      <w:r>
        <w:rPr>
          <w:noProof/>
        </w:rPr>
        <w:instrText xml:space="preserve"> PAGEREF _Toc138166290 \h </w:instrText>
      </w:r>
      <w:r>
        <w:rPr>
          <w:noProof/>
        </w:rPr>
      </w:r>
      <w:r>
        <w:rPr>
          <w:noProof/>
        </w:rPr>
        <w:fldChar w:fldCharType="separate"/>
      </w:r>
      <w:r>
        <w:rPr>
          <w:noProof/>
        </w:rPr>
        <w:t>27</w:t>
      </w:r>
      <w:r>
        <w:rPr>
          <w:noProof/>
        </w:rPr>
        <w:fldChar w:fldCharType="end"/>
      </w:r>
    </w:p>
    <w:p w14:paraId="70B9CDCC" w14:textId="7B29C293" w:rsidR="00E17858" w:rsidRDefault="00E17858">
      <w:pPr>
        <w:pStyle w:val="TOC4"/>
        <w:rPr>
          <w:rFonts w:asciiTheme="minorHAnsi" w:eastAsiaTheme="minorEastAsia" w:hAnsiTheme="minorHAnsi" w:cstheme="minorBidi"/>
          <w:noProof/>
          <w:sz w:val="22"/>
          <w:szCs w:val="22"/>
          <w:lang w:eastAsia="en-GB"/>
        </w:rPr>
      </w:pPr>
      <w:r>
        <w:rPr>
          <w:noProof/>
        </w:rPr>
        <w:t>4.3.10.1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_Toc138166291 \h </w:instrText>
      </w:r>
      <w:r>
        <w:rPr>
          <w:noProof/>
        </w:rPr>
      </w:r>
      <w:r>
        <w:rPr>
          <w:noProof/>
        </w:rPr>
        <w:fldChar w:fldCharType="separate"/>
      </w:r>
      <w:r>
        <w:rPr>
          <w:noProof/>
        </w:rPr>
        <w:t>27</w:t>
      </w:r>
      <w:r>
        <w:rPr>
          <w:noProof/>
        </w:rPr>
        <w:fldChar w:fldCharType="end"/>
      </w:r>
    </w:p>
    <w:p w14:paraId="2318F390" w14:textId="52FD4153" w:rsidR="00E17858" w:rsidRDefault="00E17858">
      <w:pPr>
        <w:pStyle w:val="TOC4"/>
        <w:rPr>
          <w:rFonts w:asciiTheme="minorHAnsi" w:eastAsiaTheme="minorEastAsia" w:hAnsiTheme="minorHAnsi" w:cstheme="minorBidi"/>
          <w:noProof/>
          <w:sz w:val="22"/>
          <w:szCs w:val="22"/>
          <w:lang w:eastAsia="en-GB"/>
        </w:rPr>
      </w:pPr>
      <w:r>
        <w:rPr>
          <w:noProof/>
        </w:rPr>
        <w:t>4.3.10.2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_Toc138166292 \h </w:instrText>
      </w:r>
      <w:r>
        <w:rPr>
          <w:noProof/>
        </w:rPr>
      </w:r>
      <w:r>
        <w:rPr>
          <w:noProof/>
        </w:rPr>
        <w:fldChar w:fldCharType="separate"/>
      </w:r>
      <w:r>
        <w:rPr>
          <w:noProof/>
        </w:rPr>
        <w:t>27</w:t>
      </w:r>
      <w:r>
        <w:rPr>
          <w:noProof/>
        </w:rPr>
        <w:fldChar w:fldCharType="end"/>
      </w:r>
    </w:p>
    <w:p w14:paraId="0F4496E2" w14:textId="4E8ACD6C" w:rsidR="00E17858" w:rsidRDefault="00E17858">
      <w:pPr>
        <w:pStyle w:val="TOC4"/>
        <w:rPr>
          <w:rFonts w:asciiTheme="minorHAnsi" w:eastAsiaTheme="minorEastAsia" w:hAnsiTheme="minorHAnsi" w:cstheme="minorBidi"/>
          <w:noProof/>
          <w:sz w:val="22"/>
          <w:szCs w:val="22"/>
          <w:lang w:eastAsia="en-GB"/>
        </w:rPr>
      </w:pPr>
      <w:r>
        <w:rPr>
          <w:noProof/>
        </w:rPr>
        <w:t>4.3.10.3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_Toc138166293 \h </w:instrText>
      </w:r>
      <w:r>
        <w:rPr>
          <w:noProof/>
        </w:rPr>
      </w:r>
      <w:r>
        <w:rPr>
          <w:noProof/>
        </w:rPr>
        <w:fldChar w:fldCharType="separate"/>
      </w:r>
      <w:r>
        <w:rPr>
          <w:noProof/>
        </w:rPr>
        <w:t>27</w:t>
      </w:r>
      <w:r>
        <w:rPr>
          <w:noProof/>
        </w:rPr>
        <w:fldChar w:fldCharType="end"/>
      </w:r>
    </w:p>
    <w:p w14:paraId="555D1F16" w14:textId="035BF962" w:rsidR="00E17858" w:rsidRDefault="00E17858">
      <w:pPr>
        <w:pStyle w:val="TOC4"/>
        <w:rPr>
          <w:rFonts w:asciiTheme="minorHAnsi" w:eastAsiaTheme="minorEastAsia" w:hAnsiTheme="minorHAnsi" w:cstheme="minorBidi"/>
          <w:noProof/>
          <w:sz w:val="22"/>
          <w:szCs w:val="22"/>
          <w:lang w:eastAsia="en-GB"/>
        </w:rPr>
      </w:pPr>
      <w:r>
        <w:rPr>
          <w:noProof/>
        </w:rPr>
        <w:t>4.3.10.4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_Toc138166294 \h </w:instrText>
      </w:r>
      <w:r>
        <w:rPr>
          <w:noProof/>
        </w:rPr>
      </w:r>
      <w:r>
        <w:rPr>
          <w:noProof/>
        </w:rPr>
        <w:fldChar w:fldCharType="separate"/>
      </w:r>
      <w:r>
        <w:rPr>
          <w:noProof/>
        </w:rPr>
        <w:t>27</w:t>
      </w:r>
      <w:r>
        <w:rPr>
          <w:noProof/>
        </w:rPr>
        <w:fldChar w:fldCharType="end"/>
      </w:r>
    </w:p>
    <w:p w14:paraId="707E77AA" w14:textId="4E63A26D" w:rsidR="00E17858" w:rsidRDefault="00E17858">
      <w:pPr>
        <w:pStyle w:val="TOC3"/>
        <w:rPr>
          <w:rFonts w:asciiTheme="minorHAnsi" w:eastAsiaTheme="minorEastAsia" w:hAnsiTheme="minorHAnsi" w:cstheme="minorBidi"/>
          <w:noProof/>
          <w:sz w:val="22"/>
          <w:szCs w:val="22"/>
          <w:lang w:eastAsia="en-GB"/>
        </w:rPr>
      </w:pPr>
      <w:r>
        <w:rPr>
          <w:noProof/>
        </w:rPr>
        <w:t>4.3.11</w:t>
      </w:r>
      <w:r>
        <w:rPr>
          <w:rFonts w:asciiTheme="minorHAnsi" w:eastAsiaTheme="minorEastAsia" w:hAnsiTheme="minorHAnsi" w:cstheme="minorBidi"/>
          <w:noProof/>
          <w:sz w:val="22"/>
          <w:szCs w:val="22"/>
          <w:lang w:eastAsia="en-GB"/>
        </w:rPr>
        <w:tab/>
      </w:r>
      <w:r w:rsidRPr="00B93E96">
        <w:rPr>
          <w:rFonts w:ascii="Courier New" w:hAnsi="Courier New"/>
          <w:i/>
          <w:noProof/>
        </w:rPr>
        <w:t>EP_RP</w:t>
      </w:r>
      <w:r>
        <w:rPr>
          <w:noProof/>
        </w:rPr>
        <w:tab/>
      </w:r>
      <w:r>
        <w:rPr>
          <w:noProof/>
        </w:rPr>
        <w:fldChar w:fldCharType="begin" w:fldLock="1"/>
      </w:r>
      <w:r>
        <w:rPr>
          <w:noProof/>
        </w:rPr>
        <w:instrText xml:space="preserve"> PAGEREF _Toc138166295 \h </w:instrText>
      </w:r>
      <w:r>
        <w:rPr>
          <w:noProof/>
        </w:rPr>
      </w:r>
      <w:r>
        <w:rPr>
          <w:noProof/>
        </w:rPr>
        <w:fldChar w:fldCharType="separate"/>
      </w:r>
      <w:r>
        <w:rPr>
          <w:noProof/>
        </w:rPr>
        <w:t>28</w:t>
      </w:r>
      <w:r>
        <w:rPr>
          <w:noProof/>
        </w:rPr>
        <w:fldChar w:fldCharType="end"/>
      </w:r>
    </w:p>
    <w:p w14:paraId="3EC1AB72" w14:textId="5BAC11FD" w:rsidR="00E17858" w:rsidRDefault="00E17858">
      <w:pPr>
        <w:pStyle w:val="TOC4"/>
        <w:rPr>
          <w:rFonts w:asciiTheme="minorHAnsi" w:eastAsiaTheme="minorEastAsia" w:hAnsiTheme="minorHAnsi" w:cstheme="minorBidi"/>
          <w:noProof/>
          <w:sz w:val="22"/>
          <w:szCs w:val="22"/>
          <w:lang w:eastAsia="en-GB"/>
        </w:rPr>
      </w:pPr>
      <w:r>
        <w:rPr>
          <w:noProof/>
        </w:rPr>
        <w:t>4.3.11.1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_Toc138166296 \h </w:instrText>
      </w:r>
      <w:r>
        <w:rPr>
          <w:noProof/>
        </w:rPr>
      </w:r>
      <w:r>
        <w:rPr>
          <w:noProof/>
        </w:rPr>
        <w:fldChar w:fldCharType="separate"/>
      </w:r>
      <w:r>
        <w:rPr>
          <w:noProof/>
        </w:rPr>
        <w:t>28</w:t>
      </w:r>
      <w:r>
        <w:rPr>
          <w:noProof/>
        </w:rPr>
        <w:fldChar w:fldCharType="end"/>
      </w:r>
    </w:p>
    <w:p w14:paraId="26DB0377" w14:textId="72CE8B97" w:rsidR="00E17858" w:rsidRDefault="00E17858">
      <w:pPr>
        <w:pStyle w:val="TOC4"/>
        <w:rPr>
          <w:rFonts w:asciiTheme="minorHAnsi" w:eastAsiaTheme="minorEastAsia" w:hAnsiTheme="minorHAnsi" w:cstheme="minorBidi"/>
          <w:noProof/>
          <w:sz w:val="22"/>
          <w:szCs w:val="22"/>
          <w:lang w:eastAsia="en-GB"/>
        </w:rPr>
      </w:pPr>
      <w:r>
        <w:rPr>
          <w:noProof/>
        </w:rPr>
        <w:t>4.3.11.2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_Toc138166297 \h </w:instrText>
      </w:r>
      <w:r>
        <w:rPr>
          <w:noProof/>
        </w:rPr>
      </w:r>
      <w:r>
        <w:rPr>
          <w:noProof/>
        </w:rPr>
        <w:fldChar w:fldCharType="separate"/>
      </w:r>
      <w:r>
        <w:rPr>
          <w:noProof/>
        </w:rPr>
        <w:t>28</w:t>
      </w:r>
      <w:r>
        <w:rPr>
          <w:noProof/>
        </w:rPr>
        <w:fldChar w:fldCharType="end"/>
      </w:r>
    </w:p>
    <w:p w14:paraId="3B20B7E9" w14:textId="17F6E522" w:rsidR="00E17858" w:rsidRDefault="00E17858">
      <w:pPr>
        <w:pStyle w:val="TOC4"/>
        <w:rPr>
          <w:rFonts w:asciiTheme="minorHAnsi" w:eastAsiaTheme="minorEastAsia" w:hAnsiTheme="minorHAnsi" w:cstheme="minorBidi"/>
          <w:noProof/>
          <w:sz w:val="22"/>
          <w:szCs w:val="22"/>
          <w:lang w:eastAsia="en-GB"/>
        </w:rPr>
      </w:pPr>
      <w:r>
        <w:rPr>
          <w:noProof/>
        </w:rPr>
        <w:t>4.3.11.3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_Toc138166298 \h </w:instrText>
      </w:r>
      <w:r>
        <w:rPr>
          <w:noProof/>
        </w:rPr>
      </w:r>
      <w:r>
        <w:rPr>
          <w:noProof/>
        </w:rPr>
        <w:fldChar w:fldCharType="separate"/>
      </w:r>
      <w:r>
        <w:rPr>
          <w:noProof/>
        </w:rPr>
        <w:t>28</w:t>
      </w:r>
      <w:r>
        <w:rPr>
          <w:noProof/>
        </w:rPr>
        <w:fldChar w:fldCharType="end"/>
      </w:r>
    </w:p>
    <w:p w14:paraId="713C2AA7" w14:textId="306A8694" w:rsidR="00E17858" w:rsidRDefault="00E17858">
      <w:pPr>
        <w:pStyle w:val="TOC4"/>
        <w:rPr>
          <w:rFonts w:asciiTheme="minorHAnsi" w:eastAsiaTheme="minorEastAsia" w:hAnsiTheme="minorHAnsi" w:cstheme="minorBidi"/>
          <w:noProof/>
          <w:sz w:val="22"/>
          <w:szCs w:val="22"/>
          <w:lang w:eastAsia="en-GB"/>
        </w:rPr>
      </w:pPr>
      <w:r>
        <w:rPr>
          <w:noProof/>
        </w:rPr>
        <w:t>4.3.11.4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_Toc138166299 \h </w:instrText>
      </w:r>
      <w:r>
        <w:rPr>
          <w:noProof/>
        </w:rPr>
      </w:r>
      <w:r>
        <w:rPr>
          <w:noProof/>
        </w:rPr>
        <w:fldChar w:fldCharType="separate"/>
      </w:r>
      <w:r>
        <w:rPr>
          <w:noProof/>
        </w:rPr>
        <w:t>28</w:t>
      </w:r>
      <w:r>
        <w:rPr>
          <w:noProof/>
        </w:rPr>
        <w:fldChar w:fldCharType="end"/>
      </w:r>
    </w:p>
    <w:p w14:paraId="2C3D2DAC" w14:textId="49A1E536" w:rsidR="00E17858" w:rsidRDefault="00E17858">
      <w:pPr>
        <w:pStyle w:val="TOC3"/>
        <w:rPr>
          <w:rFonts w:asciiTheme="minorHAnsi" w:eastAsiaTheme="minorEastAsia" w:hAnsiTheme="minorHAnsi" w:cstheme="minorBidi"/>
          <w:noProof/>
          <w:sz w:val="22"/>
          <w:szCs w:val="22"/>
          <w:lang w:eastAsia="en-GB"/>
        </w:rPr>
      </w:pPr>
      <w:r w:rsidRPr="00B93E96">
        <w:rPr>
          <w:noProof/>
          <w:lang w:val="en-US" w:eastAsia="zh-CN"/>
        </w:rPr>
        <w:t>4.3.12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_Toc138166300 \h </w:instrText>
      </w:r>
      <w:r>
        <w:rPr>
          <w:noProof/>
        </w:rPr>
      </w:r>
      <w:r>
        <w:rPr>
          <w:noProof/>
        </w:rPr>
        <w:fldChar w:fldCharType="separate"/>
      </w:r>
      <w:r>
        <w:rPr>
          <w:noProof/>
        </w:rPr>
        <w:t>28</w:t>
      </w:r>
      <w:r>
        <w:rPr>
          <w:noProof/>
        </w:rPr>
        <w:fldChar w:fldCharType="end"/>
      </w:r>
    </w:p>
    <w:p w14:paraId="420DF3A1" w14:textId="08E34054" w:rsidR="00E17858" w:rsidRDefault="00E17858">
      <w:pPr>
        <w:pStyle w:val="TOC3"/>
        <w:rPr>
          <w:rFonts w:asciiTheme="minorHAnsi" w:eastAsiaTheme="minorEastAsia" w:hAnsiTheme="minorHAnsi" w:cstheme="minorBidi"/>
          <w:noProof/>
          <w:sz w:val="22"/>
          <w:szCs w:val="22"/>
          <w:lang w:eastAsia="en-GB"/>
        </w:rPr>
      </w:pPr>
      <w:r w:rsidRPr="00B93E96">
        <w:rPr>
          <w:noProof/>
          <w:lang w:val="en-US" w:eastAsia="zh-CN"/>
        </w:rPr>
        <w:t>4.3.13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_Toc138166301 \h </w:instrText>
      </w:r>
      <w:r>
        <w:rPr>
          <w:noProof/>
        </w:rPr>
      </w:r>
      <w:r>
        <w:rPr>
          <w:noProof/>
        </w:rPr>
        <w:fldChar w:fldCharType="separate"/>
      </w:r>
      <w:r>
        <w:rPr>
          <w:noProof/>
        </w:rPr>
        <w:t>28</w:t>
      </w:r>
      <w:r>
        <w:rPr>
          <w:noProof/>
        </w:rPr>
        <w:fldChar w:fldCharType="end"/>
      </w:r>
    </w:p>
    <w:p w14:paraId="2C4840A8" w14:textId="6AEB1527" w:rsidR="00E17858" w:rsidRDefault="00E17858">
      <w:pPr>
        <w:pStyle w:val="TOC3"/>
        <w:rPr>
          <w:rFonts w:asciiTheme="minorHAnsi" w:eastAsiaTheme="minorEastAsia" w:hAnsiTheme="minorHAnsi" w:cstheme="minorBidi"/>
          <w:noProof/>
          <w:sz w:val="22"/>
          <w:szCs w:val="22"/>
          <w:lang w:eastAsia="en-GB"/>
        </w:rPr>
      </w:pPr>
      <w:r w:rsidRPr="00B93E96">
        <w:rPr>
          <w:noProof/>
          <w:lang w:val="en-US" w:eastAsia="zh-CN"/>
        </w:rPr>
        <w:t>4.3.14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_Toc138166302 \h </w:instrText>
      </w:r>
      <w:r>
        <w:rPr>
          <w:noProof/>
        </w:rPr>
      </w:r>
      <w:r>
        <w:rPr>
          <w:noProof/>
        </w:rPr>
        <w:fldChar w:fldCharType="separate"/>
      </w:r>
      <w:r>
        <w:rPr>
          <w:noProof/>
        </w:rPr>
        <w:t>28</w:t>
      </w:r>
      <w:r>
        <w:rPr>
          <w:noProof/>
        </w:rPr>
        <w:fldChar w:fldCharType="end"/>
      </w:r>
    </w:p>
    <w:p w14:paraId="6AE52659" w14:textId="03465F5E" w:rsidR="00E17858" w:rsidRDefault="00E17858">
      <w:pPr>
        <w:pStyle w:val="TOC3"/>
        <w:rPr>
          <w:rFonts w:asciiTheme="minorHAnsi" w:eastAsiaTheme="minorEastAsia" w:hAnsiTheme="minorHAnsi" w:cstheme="minorBidi"/>
          <w:noProof/>
          <w:sz w:val="22"/>
          <w:szCs w:val="22"/>
          <w:lang w:eastAsia="en-GB"/>
        </w:rPr>
      </w:pPr>
      <w:r w:rsidRPr="00B93E96">
        <w:rPr>
          <w:rFonts w:eastAsia="SimSun"/>
          <w:noProof/>
          <w:lang w:val="en-US" w:eastAsia="zh-CN"/>
        </w:rPr>
        <w:t>4.3.15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_Toc138166303 \h </w:instrText>
      </w:r>
      <w:r>
        <w:rPr>
          <w:noProof/>
        </w:rPr>
      </w:r>
      <w:r>
        <w:rPr>
          <w:noProof/>
        </w:rPr>
        <w:fldChar w:fldCharType="separate"/>
      </w:r>
      <w:r>
        <w:rPr>
          <w:noProof/>
        </w:rPr>
        <w:t>28</w:t>
      </w:r>
      <w:r>
        <w:rPr>
          <w:noProof/>
        </w:rPr>
        <w:fldChar w:fldCharType="end"/>
      </w:r>
    </w:p>
    <w:p w14:paraId="73FD22CF" w14:textId="2923A559" w:rsidR="00E17858" w:rsidRDefault="00E17858">
      <w:pPr>
        <w:pStyle w:val="TOC3"/>
        <w:rPr>
          <w:rFonts w:asciiTheme="minorHAnsi" w:eastAsiaTheme="minorEastAsia" w:hAnsiTheme="minorHAnsi" w:cstheme="minorBidi"/>
          <w:noProof/>
          <w:sz w:val="22"/>
          <w:szCs w:val="22"/>
          <w:lang w:eastAsia="en-GB"/>
        </w:rPr>
      </w:pPr>
      <w:r w:rsidRPr="00B93E96">
        <w:rPr>
          <w:rFonts w:eastAsia="SimSun"/>
          <w:noProof/>
          <w:lang w:val="en-US" w:eastAsia="zh-CN"/>
        </w:rPr>
        <w:t>4.3.16</w:t>
      </w:r>
      <w:r>
        <w:rPr>
          <w:rFonts w:asciiTheme="minorHAnsi" w:eastAsiaTheme="minorEastAsia" w:hAnsiTheme="minorHAnsi" w:cstheme="minorBidi"/>
          <w:noProof/>
          <w:sz w:val="22"/>
          <w:szCs w:val="22"/>
          <w:lang w:eastAsia="en-GB"/>
        </w:rPr>
        <w:tab/>
      </w:r>
      <w:r w:rsidRPr="00B93E96">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_Toc138166304 \h </w:instrText>
      </w:r>
      <w:r>
        <w:rPr>
          <w:noProof/>
        </w:rPr>
      </w:r>
      <w:r>
        <w:rPr>
          <w:noProof/>
        </w:rPr>
        <w:fldChar w:fldCharType="separate"/>
      </w:r>
      <w:r>
        <w:rPr>
          <w:noProof/>
        </w:rPr>
        <w:t>28</w:t>
      </w:r>
      <w:r>
        <w:rPr>
          <w:noProof/>
        </w:rPr>
        <w:fldChar w:fldCharType="end"/>
      </w:r>
    </w:p>
    <w:p w14:paraId="512D506A" w14:textId="59BB81D3" w:rsidR="00E17858" w:rsidRDefault="00E17858">
      <w:pPr>
        <w:pStyle w:val="TOC4"/>
        <w:rPr>
          <w:rFonts w:asciiTheme="minorHAnsi" w:eastAsiaTheme="minorEastAsia" w:hAnsiTheme="minorHAnsi" w:cstheme="minorBidi"/>
          <w:noProof/>
          <w:sz w:val="22"/>
          <w:szCs w:val="22"/>
          <w:lang w:eastAsia="en-GB"/>
        </w:rPr>
      </w:pPr>
      <w:r w:rsidRPr="00B93E96">
        <w:rPr>
          <w:rFonts w:eastAsia="SimSun"/>
          <w:noProof/>
        </w:rPr>
        <w:t>4.3.16.1</w:t>
      </w:r>
      <w:r>
        <w:rPr>
          <w:rFonts w:asciiTheme="minorHAnsi" w:eastAsiaTheme="minorEastAsia" w:hAnsiTheme="minorHAnsi" w:cstheme="minorBidi"/>
          <w:noProof/>
          <w:sz w:val="22"/>
          <w:szCs w:val="22"/>
          <w:lang w:eastAsia="en-GB"/>
        </w:rPr>
        <w:tab/>
      </w:r>
      <w:r w:rsidRPr="00B93E96">
        <w:rPr>
          <w:rFonts w:eastAsia="SimSun"/>
          <w:noProof/>
        </w:rPr>
        <w:t>Definition</w:t>
      </w:r>
      <w:r>
        <w:rPr>
          <w:noProof/>
        </w:rPr>
        <w:tab/>
      </w:r>
      <w:r>
        <w:rPr>
          <w:noProof/>
        </w:rPr>
        <w:fldChar w:fldCharType="begin" w:fldLock="1"/>
      </w:r>
      <w:r>
        <w:rPr>
          <w:noProof/>
        </w:rPr>
        <w:instrText xml:space="preserve"> PAGEREF _Toc138166305 \h </w:instrText>
      </w:r>
      <w:r>
        <w:rPr>
          <w:noProof/>
        </w:rPr>
      </w:r>
      <w:r>
        <w:rPr>
          <w:noProof/>
        </w:rPr>
        <w:fldChar w:fldCharType="separate"/>
      </w:r>
      <w:r>
        <w:rPr>
          <w:noProof/>
        </w:rPr>
        <w:t>28</w:t>
      </w:r>
      <w:r>
        <w:rPr>
          <w:noProof/>
        </w:rPr>
        <w:fldChar w:fldCharType="end"/>
      </w:r>
    </w:p>
    <w:p w14:paraId="5272DE07" w14:textId="7B1380C8" w:rsidR="00E17858" w:rsidRDefault="00E17858">
      <w:pPr>
        <w:pStyle w:val="TOC4"/>
        <w:rPr>
          <w:rFonts w:asciiTheme="minorHAnsi" w:eastAsiaTheme="minorEastAsia" w:hAnsiTheme="minorHAnsi" w:cstheme="minorBidi"/>
          <w:noProof/>
          <w:sz w:val="22"/>
          <w:szCs w:val="22"/>
          <w:lang w:eastAsia="en-GB"/>
        </w:rPr>
      </w:pPr>
      <w:r w:rsidRPr="00B93E96">
        <w:rPr>
          <w:rFonts w:eastAsia="SimSun"/>
          <w:noProof/>
        </w:rPr>
        <w:t>4.3.16.2</w:t>
      </w:r>
      <w:r>
        <w:rPr>
          <w:rFonts w:asciiTheme="minorHAnsi" w:eastAsiaTheme="minorEastAsia" w:hAnsiTheme="minorHAnsi" w:cstheme="minorBidi"/>
          <w:noProof/>
          <w:sz w:val="22"/>
          <w:szCs w:val="22"/>
          <w:lang w:eastAsia="en-GB"/>
        </w:rPr>
        <w:tab/>
      </w:r>
      <w:r w:rsidRPr="00B93E96">
        <w:rPr>
          <w:rFonts w:eastAsia="SimSun"/>
          <w:noProof/>
        </w:rPr>
        <w:t>Attributes</w:t>
      </w:r>
      <w:r>
        <w:rPr>
          <w:noProof/>
        </w:rPr>
        <w:tab/>
      </w:r>
      <w:r>
        <w:rPr>
          <w:noProof/>
        </w:rPr>
        <w:fldChar w:fldCharType="begin" w:fldLock="1"/>
      </w:r>
      <w:r>
        <w:rPr>
          <w:noProof/>
        </w:rPr>
        <w:instrText xml:space="preserve"> PAGEREF _Toc138166306 \h </w:instrText>
      </w:r>
      <w:r>
        <w:rPr>
          <w:noProof/>
        </w:rPr>
      </w:r>
      <w:r>
        <w:rPr>
          <w:noProof/>
        </w:rPr>
        <w:fldChar w:fldCharType="separate"/>
      </w:r>
      <w:r>
        <w:rPr>
          <w:noProof/>
        </w:rPr>
        <w:t>29</w:t>
      </w:r>
      <w:r>
        <w:rPr>
          <w:noProof/>
        </w:rPr>
        <w:fldChar w:fldCharType="end"/>
      </w:r>
    </w:p>
    <w:p w14:paraId="1BBCA57C" w14:textId="0DA16E5B" w:rsidR="00E17858" w:rsidRDefault="00E17858">
      <w:pPr>
        <w:pStyle w:val="TOC4"/>
        <w:rPr>
          <w:rFonts w:asciiTheme="minorHAnsi" w:eastAsiaTheme="minorEastAsia" w:hAnsiTheme="minorHAnsi" w:cstheme="minorBidi"/>
          <w:noProof/>
          <w:sz w:val="22"/>
          <w:szCs w:val="22"/>
          <w:lang w:eastAsia="en-GB"/>
        </w:rPr>
      </w:pPr>
      <w:r w:rsidRPr="00B93E96">
        <w:rPr>
          <w:rFonts w:eastAsia="SimSun"/>
          <w:noProof/>
        </w:rPr>
        <w:t>4.3.16.3</w:t>
      </w:r>
      <w:r>
        <w:rPr>
          <w:rFonts w:asciiTheme="minorHAnsi" w:eastAsiaTheme="minorEastAsia" w:hAnsiTheme="minorHAnsi" w:cstheme="minorBidi"/>
          <w:noProof/>
          <w:sz w:val="22"/>
          <w:szCs w:val="22"/>
          <w:lang w:eastAsia="en-GB"/>
        </w:rPr>
        <w:tab/>
      </w:r>
      <w:r w:rsidRPr="00B93E96">
        <w:rPr>
          <w:rFonts w:eastAsia="SimSun"/>
          <w:noProof/>
        </w:rPr>
        <w:t>Attribute constraints</w:t>
      </w:r>
      <w:r>
        <w:rPr>
          <w:noProof/>
        </w:rPr>
        <w:tab/>
      </w:r>
      <w:r>
        <w:rPr>
          <w:noProof/>
        </w:rPr>
        <w:fldChar w:fldCharType="begin" w:fldLock="1"/>
      </w:r>
      <w:r>
        <w:rPr>
          <w:noProof/>
        </w:rPr>
        <w:instrText xml:space="preserve"> PAGEREF _Toc138166307 \h </w:instrText>
      </w:r>
      <w:r>
        <w:rPr>
          <w:noProof/>
        </w:rPr>
      </w:r>
      <w:r>
        <w:rPr>
          <w:noProof/>
        </w:rPr>
        <w:fldChar w:fldCharType="separate"/>
      </w:r>
      <w:r>
        <w:rPr>
          <w:noProof/>
        </w:rPr>
        <w:t>29</w:t>
      </w:r>
      <w:r>
        <w:rPr>
          <w:noProof/>
        </w:rPr>
        <w:fldChar w:fldCharType="end"/>
      </w:r>
    </w:p>
    <w:p w14:paraId="2F2551F3" w14:textId="34C428CC" w:rsidR="00E17858" w:rsidRDefault="00E17858">
      <w:pPr>
        <w:pStyle w:val="TOC4"/>
        <w:rPr>
          <w:rFonts w:asciiTheme="minorHAnsi" w:eastAsiaTheme="minorEastAsia" w:hAnsiTheme="minorHAnsi" w:cstheme="minorBidi"/>
          <w:noProof/>
          <w:sz w:val="22"/>
          <w:szCs w:val="22"/>
          <w:lang w:eastAsia="en-GB"/>
        </w:rPr>
      </w:pPr>
      <w:r w:rsidRPr="00B93E96">
        <w:rPr>
          <w:rFonts w:eastAsia="SimSun"/>
          <w:noProof/>
        </w:rPr>
        <w:t>4.3.16.4</w:t>
      </w:r>
      <w:r>
        <w:rPr>
          <w:rFonts w:asciiTheme="minorHAnsi" w:eastAsiaTheme="minorEastAsia" w:hAnsiTheme="minorHAnsi" w:cstheme="minorBidi"/>
          <w:noProof/>
          <w:sz w:val="22"/>
          <w:szCs w:val="22"/>
          <w:lang w:eastAsia="en-GB"/>
        </w:rPr>
        <w:tab/>
      </w:r>
      <w:r w:rsidRPr="00B93E96">
        <w:rPr>
          <w:rFonts w:eastAsia="SimSun"/>
          <w:noProof/>
        </w:rPr>
        <w:t>Notifications</w:t>
      </w:r>
      <w:r>
        <w:rPr>
          <w:noProof/>
        </w:rPr>
        <w:tab/>
      </w:r>
      <w:r>
        <w:rPr>
          <w:noProof/>
        </w:rPr>
        <w:fldChar w:fldCharType="begin" w:fldLock="1"/>
      </w:r>
      <w:r>
        <w:rPr>
          <w:noProof/>
        </w:rPr>
        <w:instrText xml:space="preserve"> PAGEREF _Toc138166308 \h </w:instrText>
      </w:r>
      <w:r>
        <w:rPr>
          <w:noProof/>
        </w:rPr>
      </w:r>
      <w:r>
        <w:rPr>
          <w:noProof/>
        </w:rPr>
        <w:fldChar w:fldCharType="separate"/>
      </w:r>
      <w:r>
        <w:rPr>
          <w:noProof/>
        </w:rPr>
        <w:t>30</w:t>
      </w:r>
      <w:r>
        <w:rPr>
          <w:noProof/>
        </w:rPr>
        <w:fldChar w:fldCharType="end"/>
      </w:r>
    </w:p>
    <w:p w14:paraId="45C5B131" w14:textId="2334E554" w:rsidR="00E17858" w:rsidRDefault="00E17858">
      <w:pPr>
        <w:pStyle w:val="TOC3"/>
        <w:rPr>
          <w:rFonts w:asciiTheme="minorHAnsi" w:eastAsiaTheme="minorEastAsia" w:hAnsiTheme="minorHAnsi" w:cstheme="minorBidi"/>
          <w:noProof/>
          <w:sz w:val="22"/>
          <w:szCs w:val="22"/>
          <w:lang w:eastAsia="en-GB"/>
        </w:rPr>
      </w:pPr>
      <w:r w:rsidRPr="00B93E96">
        <w:rPr>
          <w:rFonts w:cs="Arial"/>
          <w:noProof/>
          <w:lang w:val="en-US"/>
        </w:rPr>
        <w:t>4.3.17</w:t>
      </w:r>
      <w:r>
        <w:rPr>
          <w:rFonts w:asciiTheme="minorHAnsi" w:eastAsiaTheme="minorEastAsia" w:hAnsiTheme="minorHAnsi" w:cstheme="minorBidi"/>
          <w:noProof/>
          <w:sz w:val="22"/>
          <w:szCs w:val="22"/>
          <w:lang w:eastAsia="en-GB"/>
        </w:rPr>
        <w:tab/>
      </w:r>
      <w:r w:rsidRPr="00B93E96">
        <w:rPr>
          <w:rFonts w:ascii="Courier New" w:hAnsi="Courier New" w:cs="Arial"/>
          <w:noProof/>
          <w:lang w:val="en-US"/>
        </w:rPr>
        <w:t>ManagedNFService</w:t>
      </w:r>
      <w:r>
        <w:rPr>
          <w:noProof/>
        </w:rPr>
        <w:tab/>
      </w:r>
      <w:r>
        <w:rPr>
          <w:noProof/>
        </w:rPr>
        <w:fldChar w:fldCharType="begin" w:fldLock="1"/>
      </w:r>
      <w:r>
        <w:rPr>
          <w:noProof/>
        </w:rPr>
        <w:instrText xml:space="preserve"> PAGEREF _Toc138166309 \h </w:instrText>
      </w:r>
      <w:r>
        <w:rPr>
          <w:noProof/>
        </w:rPr>
      </w:r>
      <w:r>
        <w:rPr>
          <w:noProof/>
        </w:rPr>
        <w:fldChar w:fldCharType="separate"/>
      </w:r>
      <w:r>
        <w:rPr>
          <w:noProof/>
        </w:rPr>
        <w:t>30</w:t>
      </w:r>
      <w:r>
        <w:rPr>
          <w:noProof/>
        </w:rPr>
        <w:fldChar w:fldCharType="end"/>
      </w:r>
    </w:p>
    <w:p w14:paraId="4C2B7D71" w14:textId="0975AD9F" w:rsidR="00E17858" w:rsidRDefault="00E17858">
      <w:pPr>
        <w:pStyle w:val="TOC4"/>
        <w:rPr>
          <w:rFonts w:asciiTheme="minorHAnsi" w:eastAsiaTheme="minorEastAsia" w:hAnsiTheme="minorHAnsi" w:cstheme="minorBidi"/>
          <w:noProof/>
          <w:sz w:val="22"/>
          <w:szCs w:val="22"/>
          <w:lang w:eastAsia="en-GB"/>
        </w:rPr>
      </w:pPr>
      <w:r w:rsidRPr="00B93E96">
        <w:rPr>
          <w:noProof/>
          <w:lang w:val="en-US"/>
        </w:rPr>
        <w:t>4.3.17.1</w:t>
      </w:r>
      <w:r>
        <w:rPr>
          <w:rFonts w:asciiTheme="minorHAnsi" w:eastAsiaTheme="minorEastAsia" w:hAnsiTheme="minorHAnsi" w:cstheme="minorBidi"/>
          <w:noProof/>
          <w:sz w:val="22"/>
          <w:szCs w:val="22"/>
          <w:lang w:eastAsia="en-GB"/>
        </w:rPr>
        <w:tab/>
      </w:r>
      <w:r w:rsidRPr="00B93E96">
        <w:rPr>
          <w:noProof/>
          <w:lang w:val="en-US"/>
        </w:rPr>
        <w:t>Definition</w:t>
      </w:r>
      <w:r>
        <w:rPr>
          <w:noProof/>
        </w:rPr>
        <w:tab/>
      </w:r>
      <w:r>
        <w:rPr>
          <w:noProof/>
        </w:rPr>
        <w:fldChar w:fldCharType="begin" w:fldLock="1"/>
      </w:r>
      <w:r>
        <w:rPr>
          <w:noProof/>
        </w:rPr>
        <w:instrText xml:space="preserve"> PAGEREF _Toc138166310 \h </w:instrText>
      </w:r>
      <w:r>
        <w:rPr>
          <w:noProof/>
        </w:rPr>
      </w:r>
      <w:r>
        <w:rPr>
          <w:noProof/>
        </w:rPr>
        <w:fldChar w:fldCharType="separate"/>
      </w:r>
      <w:r>
        <w:rPr>
          <w:noProof/>
        </w:rPr>
        <w:t>30</w:t>
      </w:r>
      <w:r>
        <w:rPr>
          <w:noProof/>
        </w:rPr>
        <w:fldChar w:fldCharType="end"/>
      </w:r>
    </w:p>
    <w:p w14:paraId="3B782D52" w14:textId="4D2F3747" w:rsidR="00E17858" w:rsidRDefault="00E17858">
      <w:pPr>
        <w:pStyle w:val="TOC4"/>
        <w:rPr>
          <w:rFonts w:asciiTheme="minorHAnsi" w:eastAsiaTheme="minorEastAsia" w:hAnsiTheme="minorHAnsi" w:cstheme="minorBidi"/>
          <w:noProof/>
          <w:sz w:val="22"/>
          <w:szCs w:val="22"/>
          <w:lang w:eastAsia="en-GB"/>
        </w:rPr>
      </w:pPr>
      <w:r w:rsidRPr="00B93E96">
        <w:rPr>
          <w:noProof/>
          <w:lang w:val="en-US"/>
        </w:rPr>
        <w:t>4.3.17.2</w:t>
      </w:r>
      <w:r>
        <w:rPr>
          <w:rFonts w:asciiTheme="minorHAnsi" w:eastAsiaTheme="minorEastAsia" w:hAnsiTheme="minorHAnsi" w:cstheme="minorBidi"/>
          <w:noProof/>
          <w:sz w:val="22"/>
          <w:szCs w:val="22"/>
          <w:lang w:eastAsia="en-GB"/>
        </w:rPr>
        <w:tab/>
      </w:r>
      <w:r w:rsidRPr="00B93E96">
        <w:rPr>
          <w:noProof/>
          <w:lang w:val="en-US"/>
        </w:rPr>
        <w:t>Attributes</w:t>
      </w:r>
      <w:r>
        <w:rPr>
          <w:noProof/>
        </w:rPr>
        <w:tab/>
      </w:r>
      <w:r>
        <w:rPr>
          <w:noProof/>
        </w:rPr>
        <w:fldChar w:fldCharType="begin" w:fldLock="1"/>
      </w:r>
      <w:r>
        <w:rPr>
          <w:noProof/>
        </w:rPr>
        <w:instrText xml:space="preserve"> PAGEREF _Toc138166311 \h </w:instrText>
      </w:r>
      <w:r>
        <w:rPr>
          <w:noProof/>
        </w:rPr>
      </w:r>
      <w:r>
        <w:rPr>
          <w:noProof/>
        </w:rPr>
        <w:fldChar w:fldCharType="separate"/>
      </w:r>
      <w:r>
        <w:rPr>
          <w:noProof/>
        </w:rPr>
        <w:t>30</w:t>
      </w:r>
      <w:r>
        <w:rPr>
          <w:noProof/>
        </w:rPr>
        <w:fldChar w:fldCharType="end"/>
      </w:r>
    </w:p>
    <w:p w14:paraId="0C6F7164" w14:textId="1490A507" w:rsidR="00E17858" w:rsidRDefault="00E17858">
      <w:pPr>
        <w:pStyle w:val="TOC4"/>
        <w:rPr>
          <w:rFonts w:asciiTheme="minorHAnsi" w:eastAsiaTheme="minorEastAsia" w:hAnsiTheme="minorHAnsi" w:cstheme="minorBidi"/>
          <w:noProof/>
          <w:sz w:val="22"/>
          <w:szCs w:val="22"/>
          <w:lang w:eastAsia="en-GB"/>
        </w:rPr>
      </w:pPr>
      <w:r w:rsidRPr="00B93E96">
        <w:rPr>
          <w:noProof/>
          <w:lang w:val="en-US"/>
        </w:rPr>
        <w:t>4.3.17.</w:t>
      </w:r>
      <w:r w:rsidRPr="00B93E96">
        <w:rPr>
          <w:noProof/>
          <w:lang w:val="en-US" w:eastAsia="zh-CN"/>
        </w:rPr>
        <w:t>3</w:t>
      </w:r>
      <w:r>
        <w:rPr>
          <w:rFonts w:asciiTheme="minorHAnsi" w:eastAsiaTheme="minorEastAsia" w:hAnsiTheme="minorHAnsi" w:cstheme="minorBidi"/>
          <w:noProof/>
          <w:sz w:val="22"/>
          <w:szCs w:val="22"/>
          <w:lang w:eastAsia="en-GB"/>
        </w:rPr>
        <w:tab/>
      </w:r>
      <w:r w:rsidRPr="00B93E96">
        <w:rPr>
          <w:noProof/>
          <w:lang w:val="en-US"/>
        </w:rPr>
        <w:t>Attribute constraints</w:t>
      </w:r>
      <w:r>
        <w:rPr>
          <w:noProof/>
        </w:rPr>
        <w:tab/>
      </w:r>
      <w:r>
        <w:rPr>
          <w:noProof/>
        </w:rPr>
        <w:fldChar w:fldCharType="begin" w:fldLock="1"/>
      </w:r>
      <w:r>
        <w:rPr>
          <w:noProof/>
        </w:rPr>
        <w:instrText xml:space="preserve"> PAGEREF _Toc138166312 \h </w:instrText>
      </w:r>
      <w:r>
        <w:rPr>
          <w:noProof/>
        </w:rPr>
      </w:r>
      <w:r>
        <w:rPr>
          <w:noProof/>
        </w:rPr>
        <w:fldChar w:fldCharType="separate"/>
      </w:r>
      <w:r>
        <w:rPr>
          <w:noProof/>
        </w:rPr>
        <w:t>30</w:t>
      </w:r>
      <w:r>
        <w:rPr>
          <w:noProof/>
        </w:rPr>
        <w:fldChar w:fldCharType="end"/>
      </w:r>
    </w:p>
    <w:p w14:paraId="2A5DD190" w14:textId="1EABD451" w:rsidR="00E17858" w:rsidRDefault="00E17858">
      <w:pPr>
        <w:pStyle w:val="TOC4"/>
        <w:rPr>
          <w:rFonts w:asciiTheme="minorHAnsi" w:eastAsiaTheme="minorEastAsia" w:hAnsiTheme="minorHAnsi" w:cstheme="minorBidi"/>
          <w:noProof/>
          <w:sz w:val="22"/>
          <w:szCs w:val="22"/>
          <w:lang w:eastAsia="en-GB"/>
        </w:rPr>
      </w:pPr>
      <w:r w:rsidRPr="00B93E96">
        <w:rPr>
          <w:noProof/>
          <w:lang w:val="en-US"/>
        </w:rPr>
        <w:t>4.3.17.</w:t>
      </w:r>
      <w:r w:rsidRPr="00B93E96">
        <w:rPr>
          <w:noProof/>
          <w:lang w:val="en-US" w:eastAsia="zh-CN"/>
        </w:rPr>
        <w:t>4</w:t>
      </w:r>
      <w:r>
        <w:rPr>
          <w:rFonts w:asciiTheme="minorHAnsi" w:eastAsiaTheme="minorEastAsia" w:hAnsiTheme="minorHAnsi" w:cstheme="minorBidi"/>
          <w:noProof/>
          <w:sz w:val="22"/>
          <w:szCs w:val="22"/>
          <w:lang w:eastAsia="en-GB"/>
        </w:rPr>
        <w:tab/>
      </w:r>
      <w:r w:rsidRPr="00B93E96">
        <w:rPr>
          <w:noProof/>
          <w:lang w:val="en-US"/>
        </w:rPr>
        <w:t>Notifications</w:t>
      </w:r>
      <w:r>
        <w:rPr>
          <w:noProof/>
        </w:rPr>
        <w:tab/>
      </w:r>
      <w:r>
        <w:rPr>
          <w:noProof/>
        </w:rPr>
        <w:fldChar w:fldCharType="begin" w:fldLock="1"/>
      </w:r>
      <w:r>
        <w:rPr>
          <w:noProof/>
        </w:rPr>
        <w:instrText xml:space="preserve"> PAGEREF _Toc138166313 \h </w:instrText>
      </w:r>
      <w:r>
        <w:rPr>
          <w:noProof/>
        </w:rPr>
      </w:r>
      <w:r>
        <w:rPr>
          <w:noProof/>
        </w:rPr>
        <w:fldChar w:fldCharType="separate"/>
      </w:r>
      <w:r>
        <w:rPr>
          <w:noProof/>
        </w:rPr>
        <w:t>30</w:t>
      </w:r>
      <w:r>
        <w:rPr>
          <w:noProof/>
        </w:rPr>
        <w:fldChar w:fldCharType="end"/>
      </w:r>
    </w:p>
    <w:p w14:paraId="6C3D38AF" w14:textId="184C81B4" w:rsidR="00E17858" w:rsidRDefault="00E17858">
      <w:pPr>
        <w:pStyle w:val="TOC3"/>
        <w:rPr>
          <w:rFonts w:asciiTheme="minorHAnsi" w:eastAsiaTheme="minorEastAsia" w:hAnsiTheme="minorHAnsi" w:cstheme="minorBidi"/>
          <w:noProof/>
          <w:sz w:val="22"/>
          <w:szCs w:val="22"/>
          <w:lang w:eastAsia="en-GB"/>
        </w:rPr>
      </w:pPr>
      <w:r w:rsidRPr="00B93E96">
        <w:rPr>
          <w:noProof/>
          <w:lang w:val="en-US"/>
        </w:rPr>
        <w:t>4.3.18</w:t>
      </w:r>
      <w:r>
        <w:rPr>
          <w:rFonts w:asciiTheme="minorHAnsi" w:eastAsiaTheme="minorEastAsia" w:hAnsiTheme="minorHAnsi" w:cstheme="minorBidi"/>
          <w:noProof/>
          <w:sz w:val="22"/>
          <w:szCs w:val="22"/>
          <w:lang w:eastAsia="en-GB"/>
        </w:rPr>
        <w:tab/>
      </w:r>
      <w:r w:rsidRPr="00B93E96">
        <w:rPr>
          <w:rFonts w:ascii="Courier New" w:hAnsi="Courier New" w:cs="Courier New"/>
          <w:noProof/>
          <w:lang w:val="en-US"/>
        </w:rPr>
        <w:t>Operation &lt;&lt;dataType&gt;&gt;</w:t>
      </w:r>
      <w:r>
        <w:rPr>
          <w:noProof/>
        </w:rPr>
        <w:tab/>
      </w:r>
      <w:r>
        <w:rPr>
          <w:noProof/>
        </w:rPr>
        <w:fldChar w:fldCharType="begin" w:fldLock="1"/>
      </w:r>
      <w:r>
        <w:rPr>
          <w:noProof/>
        </w:rPr>
        <w:instrText xml:space="preserve"> PAGEREF _Toc138166314 \h </w:instrText>
      </w:r>
      <w:r>
        <w:rPr>
          <w:noProof/>
        </w:rPr>
      </w:r>
      <w:r>
        <w:rPr>
          <w:noProof/>
        </w:rPr>
        <w:fldChar w:fldCharType="separate"/>
      </w:r>
      <w:r>
        <w:rPr>
          <w:noProof/>
        </w:rPr>
        <w:t>30</w:t>
      </w:r>
      <w:r>
        <w:rPr>
          <w:noProof/>
        </w:rPr>
        <w:fldChar w:fldCharType="end"/>
      </w:r>
    </w:p>
    <w:p w14:paraId="03B47455" w14:textId="2BC64968" w:rsidR="00E17858" w:rsidRDefault="00E17858">
      <w:pPr>
        <w:pStyle w:val="TOC4"/>
        <w:rPr>
          <w:rFonts w:asciiTheme="minorHAnsi" w:eastAsiaTheme="minorEastAsia" w:hAnsiTheme="minorHAnsi" w:cstheme="minorBidi"/>
          <w:noProof/>
          <w:sz w:val="22"/>
          <w:szCs w:val="22"/>
          <w:lang w:eastAsia="en-GB"/>
        </w:rPr>
      </w:pPr>
      <w:r w:rsidRPr="00B93E96">
        <w:rPr>
          <w:noProof/>
          <w:lang w:val="en-US" w:eastAsia="zh-CN"/>
        </w:rPr>
        <w:t>4</w:t>
      </w:r>
      <w:r w:rsidRPr="00B93E96">
        <w:rPr>
          <w:noProof/>
          <w:lang w:val="en-US"/>
        </w:rPr>
        <w:t>.3.18.1</w:t>
      </w:r>
      <w:r>
        <w:rPr>
          <w:rFonts w:asciiTheme="minorHAnsi" w:eastAsiaTheme="minorEastAsia" w:hAnsiTheme="minorHAnsi" w:cstheme="minorBidi"/>
          <w:noProof/>
          <w:sz w:val="22"/>
          <w:szCs w:val="22"/>
          <w:lang w:eastAsia="en-GB"/>
        </w:rPr>
        <w:tab/>
      </w:r>
      <w:r w:rsidRPr="00B93E96">
        <w:rPr>
          <w:noProof/>
          <w:lang w:val="en-US"/>
        </w:rPr>
        <w:t>Definition</w:t>
      </w:r>
      <w:r>
        <w:rPr>
          <w:noProof/>
        </w:rPr>
        <w:tab/>
      </w:r>
      <w:r>
        <w:rPr>
          <w:noProof/>
        </w:rPr>
        <w:fldChar w:fldCharType="begin" w:fldLock="1"/>
      </w:r>
      <w:r>
        <w:rPr>
          <w:noProof/>
        </w:rPr>
        <w:instrText xml:space="preserve"> PAGEREF _Toc138166315 \h </w:instrText>
      </w:r>
      <w:r>
        <w:rPr>
          <w:noProof/>
        </w:rPr>
      </w:r>
      <w:r>
        <w:rPr>
          <w:noProof/>
        </w:rPr>
        <w:fldChar w:fldCharType="separate"/>
      </w:r>
      <w:r>
        <w:rPr>
          <w:noProof/>
        </w:rPr>
        <w:t>30</w:t>
      </w:r>
      <w:r>
        <w:rPr>
          <w:noProof/>
        </w:rPr>
        <w:fldChar w:fldCharType="end"/>
      </w:r>
    </w:p>
    <w:p w14:paraId="3CDFA3F1" w14:textId="4A1C47D4" w:rsidR="00E17858" w:rsidRDefault="00E17858">
      <w:pPr>
        <w:pStyle w:val="TOC4"/>
        <w:rPr>
          <w:rFonts w:asciiTheme="minorHAnsi" w:eastAsiaTheme="minorEastAsia" w:hAnsiTheme="minorHAnsi" w:cstheme="minorBidi"/>
          <w:noProof/>
          <w:sz w:val="22"/>
          <w:szCs w:val="22"/>
          <w:lang w:eastAsia="en-GB"/>
        </w:rPr>
      </w:pPr>
      <w:r w:rsidRPr="00B93E96">
        <w:rPr>
          <w:noProof/>
          <w:lang w:val="en-US" w:eastAsia="zh-CN"/>
        </w:rPr>
        <w:t>4</w:t>
      </w:r>
      <w:r w:rsidRPr="00B93E96">
        <w:rPr>
          <w:noProof/>
          <w:lang w:val="en-US"/>
        </w:rPr>
        <w:t>.3.18.2</w:t>
      </w:r>
      <w:r>
        <w:rPr>
          <w:rFonts w:asciiTheme="minorHAnsi" w:eastAsiaTheme="minorEastAsia" w:hAnsiTheme="minorHAnsi" w:cstheme="minorBidi"/>
          <w:noProof/>
          <w:sz w:val="22"/>
          <w:szCs w:val="22"/>
          <w:lang w:eastAsia="en-GB"/>
        </w:rPr>
        <w:tab/>
      </w:r>
      <w:r w:rsidRPr="00B93E96">
        <w:rPr>
          <w:noProof/>
          <w:lang w:val="en-US"/>
        </w:rPr>
        <w:t>Attributes</w:t>
      </w:r>
      <w:r>
        <w:rPr>
          <w:noProof/>
        </w:rPr>
        <w:tab/>
      </w:r>
      <w:r>
        <w:rPr>
          <w:noProof/>
        </w:rPr>
        <w:fldChar w:fldCharType="begin" w:fldLock="1"/>
      </w:r>
      <w:r>
        <w:rPr>
          <w:noProof/>
        </w:rPr>
        <w:instrText xml:space="preserve"> PAGEREF _Toc138166316 \h </w:instrText>
      </w:r>
      <w:r>
        <w:rPr>
          <w:noProof/>
        </w:rPr>
      </w:r>
      <w:r>
        <w:rPr>
          <w:noProof/>
        </w:rPr>
        <w:fldChar w:fldCharType="separate"/>
      </w:r>
      <w:r>
        <w:rPr>
          <w:noProof/>
        </w:rPr>
        <w:t>30</w:t>
      </w:r>
      <w:r>
        <w:rPr>
          <w:noProof/>
        </w:rPr>
        <w:fldChar w:fldCharType="end"/>
      </w:r>
    </w:p>
    <w:p w14:paraId="6AA11DD4" w14:textId="2439A6D5" w:rsidR="00E17858" w:rsidRDefault="00E17858">
      <w:pPr>
        <w:pStyle w:val="TOC4"/>
        <w:rPr>
          <w:rFonts w:asciiTheme="minorHAnsi" w:eastAsiaTheme="minorEastAsia" w:hAnsiTheme="minorHAnsi" w:cstheme="minorBidi"/>
          <w:noProof/>
          <w:sz w:val="22"/>
          <w:szCs w:val="22"/>
          <w:lang w:eastAsia="en-GB"/>
        </w:rPr>
      </w:pPr>
      <w:r w:rsidRPr="00B93E96">
        <w:rPr>
          <w:noProof/>
          <w:lang w:val="en-US" w:eastAsia="zh-CN"/>
        </w:rPr>
        <w:t>4</w:t>
      </w:r>
      <w:r w:rsidRPr="00B93E96">
        <w:rPr>
          <w:noProof/>
          <w:lang w:val="en-US"/>
        </w:rPr>
        <w:t>.3.18.3</w:t>
      </w:r>
      <w:r>
        <w:rPr>
          <w:rFonts w:asciiTheme="minorHAnsi" w:eastAsiaTheme="minorEastAsia" w:hAnsiTheme="minorHAnsi" w:cstheme="minorBidi"/>
          <w:noProof/>
          <w:sz w:val="22"/>
          <w:szCs w:val="22"/>
          <w:lang w:eastAsia="en-GB"/>
        </w:rPr>
        <w:tab/>
      </w:r>
      <w:r w:rsidRPr="00B93E96">
        <w:rPr>
          <w:noProof/>
          <w:lang w:val="en-US"/>
        </w:rPr>
        <w:t>Attribute constraints</w:t>
      </w:r>
      <w:r>
        <w:rPr>
          <w:noProof/>
        </w:rPr>
        <w:tab/>
      </w:r>
      <w:r>
        <w:rPr>
          <w:noProof/>
        </w:rPr>
        <w:fldChar w:fldCharType="begin" w:fldLock="1"/>
      </w:r>
      <w:r>
        <w:rPr>
          <w:noProof/>
        </w:rPr>
        <w:instrText xml:space="preserve"> PAGEREF _Toc138166317 \h </w:instrText>
      </w:r>
      <w:r>
        <w:rPr>
          <w:noProof/>
        </w:rPr>
      </w:r>
      <w:r>
        <w:rPr>
          <w:noProof/>
        </w:rPr>
        <w:fldChar w:fldCharType="separate"/>
      </w:r>
      <w:r>
        <w:rPr>
          <w:noProof/>
        </w:rPr>
        <w:t>30</w:t>
      </w:r>
      <w:r>
        <w:rPr>
          <w:noProof/>
        </w:rPr>
        <w:fldChar w:fldCharType="end"/>
      </w:r>
    </w:p>
    <w:p w14:paraId="42024095" w14:textId="3686F4DF" w:rsidR="00E17858" w:rsidRDefault="00E17858">
      <w:pPr>
        <w:pStyle w:val="TOC4"/>
        <w:rPr>
          <w:rFonts w:asciiTheme="minorHAnsi" w:eastAsiaTheme="minorEastAsia" w:hAnsiTheme="minorHAnsi" w:cstheme="minorBidi"/>
          <w:noProof/>
          <w:sz w:val="22"/>
          <w:szCs w:val="22"/>
          <w:lang w:eastAsia="en-GB"/>
        </w:rPr>
      </w:pPr>
      <w:r w:rsidRPr="00B93E96">
        <w:rPr>
          <w:noProof/>
          <w:lang w:val="en-US" w:eastAsia="zh-CN"/>
        </w:rPr>
        <w:t>4</w:t>
      </w:r>
      <w:r w:rsidRPr="00B93E96">
        <w:rPr>
          <w:noProof/>
          <w:lang w:val="en-US"/>
        </w:rPr>
        <w:t>.3.18.4</w:t>
      </w:r>
      <w:r>
        <w:rPr>
          <w:rFonts w:asciiTheme="minorHAnsi" w:eastAsiaTheme="minorEastAsia" w:hAnsiTheme="minorHAnsi" w:cstheme="minorBidi"/>
          <w:noProof/>
          <w:sz w:val="22"/>
          <w:szCs w:val="22"/>
          <w:lang w:eastAsia="en-GB"/>
        </w:rPr>
        <w:tab/>
      </w:r>
      <w:r w:rsidRPr="00B93E96">
        <w:rPr>
          <w:noProof/>
          <w:lang w:val="en-US"/>
        </w:rPr>
        <w:t>Notifications</w:t>
      </w:r>
      <w:r>
        <w:rPr>
          <w:noProof/>
        </w:rPr>
        <w:tab/>
      </w:r>
      <w:r>
        <w:rPr>
          <w:noProof/>
        </w:rPr>
        <w:fldChar w:fldCharType="begin" w:fldLock="1"/>
      </w:r>
      <w:r>
        <w:rPr>
          <w:noProof/>
        </w:rPr>
        <w:instrText xml:space="preserve"> PAGEREF _Toc138166318 \h </w:instrText>
      </w:r>
      <w:r>
        <w:rPr>
          <w:noProof/>
        </w:rPr>
      </w:r>
      <w:r>
        <w:rPr>
          <w:noProof/>
        </w:rPr>
        <w:fldChar w:fldCharType="separate"/>
      </w:r>
      <w:r>
        <w:rPr>
          <w:noProof/>
        </w:rPr>
        <w:t>30</w:t>
      </w:r>
      <w:r>
        <w:rPr>
          <w:noProof/>
        </w:rPr>
        <w:fldChar w:fldCharType="end"/>
      </w:r>
    </w:p>
    <w:p w14:paraId="6B74638D" w14:textId="351B4432" w:rsidR="00E17858" w:rsidRDefault="00E17858">
      <w:pPr>
        <w:pStyle w:val="TOC3"/>
        <w:rPr>
          <w:rFonts w:asciiTheme="minorHAnsi" w:eastAsiaTheme="minorEastAsia" w:hAnsiTheme="minorHAnsi" w:cstheme="minorBidi"/>
          <w:noProof/>
          <w:sz w:val="22"/>
          <w:szCs w:val="22"/>
          <w:lang w:eastAsia="en-GB"/>
        </w:rPr>
      </w:pPr>
      <w:r w:rsidRPr="00B93E96">
        <w:rPr>
          <w:noProof/>
          <w:lang w:val="en-US"/>
        </w:rPr>
        <w:t>4.3.19</w:t>
      </w:r>
      <w:r>
        <w:rPr>
          <w:rFonts w:asciiTheme="minorHAnsi" w:eastAsiaTheme="minorEastAsia" w:hAnsiTheme="minorHAnsi" w:cstheme="minorBidi"/>
          <w:noProof/>
          <w:sz w:val="22"/>
          <w:szCs w:val="22"/>
          <w:lang w:eastAsia="en-GB"/>
        </w:rPr>
        <w:tab/>
      </w:r>
      <w:r w:rsidRPr="00B93E96">
        <w:rPr>
          <w:rFonts w:ascii="Courier New" w:hAnsi="Courier New" w:cs="Courier New"/>
          <w:noProof/>
          <w:lang w:val="en-US"/>
        </w:rPr>
        <w:t>SAP &lt;&lt;dataType&gt;&gt;</w:t>
      </w:r>
      <w:r>
        <w:rPr>
          <w:noProof/>
        </w:rPr>
        <w:tab/>
      </w:r>
      <w:r>
        <w:rPr>
          <w:noProof/>
        </w:rPr>
        <w:fldChar w:fldCharType="begin" w:fldLock="1"/>
      </w:r>
      <w:r>
        <w:rPr>
          <w:noProof/>
        </w:rPr>
        <w:instrText xml:space="preserve"> PAGEREF _Toc138166319 \h </w:instrText>
      </w:r>
      <w:r>
        <w:rPr>
          <w:noProof/>
        </w:rPr>
      </w:r>
      <w:r>
        <w:rPr>
          <w:noProof/>
        </w:rPr>
        <w:fldChar w:fldCharType="separate"/>
      </w:r>
      <w:r>
        <w:rPr>
          <w:noProof/>
        </w:rPr>
        <w:t>31</w:t>
      </w:r>
      <w:r>
        <w:rPr>
          <w:noProof/>
        </w:rPr>
        <w:fldChar w:fldCharType="end"/>
      </w:r>
    </w:p>
    <w:p w14:paraId="6B1C06BD" w14:textId="1F15B355" w:rsidR="00E17858" w:rsidRDefault="00E17858">
      <w:pPr>
        <w:pStyle w:val="TOC4"/>
        <w:rPr>
          <w:rFonts w:asciiTheme="minorHAnsi" w:eastAsiaTheme="minorEastAsia" w:hAnsiTheme="minorHAnsi" w:cstheme="minorBidi"/>
          <w:noProof/>
          <w:sz w:val="22"/>
          <w:szCs w:val="22"/>
          <w:lang w:eastAsia="en-GB"/>
        </w:rPr>
      </w:pPr>
      <w:r w:rsidRPr="00B93E96">
        <w:rPr>
          <w:noProof/>
          <w:lang w:val="en-US" w:eastAsia="zh-CN"/>
        </w:rPr>
        <w:t>4</w:t>
      </w:r>
      <w:r w:rsidRPr="00B93E96">
        <w:rPr>
          <w:noProof/>
          <w:lang w:val="en-US"/>
        </w:rPr>
        <w:t>.3.19.1</w:t>
      </w:r>
      <w:r>
        <w:rPr>
          <w:rFonts w:asciiTheme="minorHAnsi" w:eastAsiaTheme="minorEastAsia" w:hAnsiTheme="minorHAnsi" w:cstheme="minorBidi"/>
          <w:noProof/>
          <w:sz w:val="22"/>
          <w:szCs w:val="22"/>
          <w:lang w:eastAsia="en-GB"/>
        </w:rPr>
        <w:tab/>
      </w:r>
      <w:r w:rsidRPr="00B93E96">
        <w:rPr>
          <w:noProof/>
          <w:lang w:val="en-US"/>
        </w:rPr>
        <w:t>Definition</w:t>
      </w:r>
      <w:r>
        <w:rPr>
          <w:noProof/>
        </w:rPr>
        <w:tab/>
      </w:r>
      <w:r>
        <w:rPr>
          <w:noProof/>
        </w:rPr>
        <w:fldChar w:fldCharType="begin" w:fldLock="1"/>
      </w:r>
      <w:r>
        <w:rPr>
          <w:noProof/>
        </w:rPr>
        <w:instrText xml:space="preserve"> PAGEREF _Toc138166320 \h </w:instrText>
      </w:r>
      <w:r>
        <w:rPr>
          <w:noProof/>
        </w:rPr>
      </w:r>
      <w:r>
        <w:rPr>
          <w:noProof/>
        </w:rPr>
        <w:fldChar w:fldCharType="separate"/>
      </w:r>
      <w:r>
        <w:rPr>
          <w:noProof/>
        </w:rPr>
        <w:t>31</w:t>
      </w:r>
      <w:r>
        <w:rPr>
          <w:noProof/>
        </w:rPr>
        <w:fldChar w:fldCharType="end"/>
      </w:r>
    </w:p>
    <w:p w14:paraId="2D3B7DDE" w14:textId="4E265475" w:rsidR="00E17858" w:rsidRDefault="00E17858">
      <w:pPr>
        <w:pStyle w:val="TOC4"/>
        <w:rPr>
          <w:rFonts w:asciiTheme="minorHAnsi" w:eastAsiaTheme="minorEastAsia" w:hAnsiTheme="minorHAnsi" w:cstheme="minorBidi"/>
          <w:noProof/>
          <w:sz w:val="22"/>
          <w:szCs w:val="22"/>
          <w:lang w:eastAsia="en-GB"/>
        </w:rPr>
      </w:pPr>
      <w:r w:rsidRPr="00B93E96">
        <w:rPr>
          <w:noProof/>
          <w:lang w:val="en-US" w:eastAsia="zh-CN"/>
        </w:rPr>
        <w:t>4</w:t>
      </w:r>
      <w:r w:rsidRPr="00B93E96">
        <w:rPr>
          <w:noProof/>
          <w:lang w:val="en-US"/>
        </w:rPr>
        <w:t>.3.19.2</w:t>
      </w:r>
      <w:r>
        <w:rPr>
          <w:rFonts w:asciiTheme="minorHAnsi" w:eastAsiaTheme="minorEastAsia" w:hAnsiTheme="minorHAnsi" w:cstheme="minorBidi"/>
          <w:noProof/>
          <w:sz w:val="22"/>
          <w:szCs w:val="22"/>
          <w:lang w:eastAsia="en-GB"/>
        </w:rPr>
        <w:tab/>
      </w:r>
      <w:r w:rsidRPr="00B93E96">
        <w:rPr>
          <w:noProof/>
          <w:lang w:val="en-US"/>
        </w:rPr>
        <w:t>Attributes</w:t>
      </w:r>
      <w:r>
        <w:rPr>
          <w:noProof/>
        </w:rPr>
        <w:tab/>
      </w:r>
      <w:r>
        <w:rPr>
          <w:noProof/>
        </w:rPr>
        <w:fldChar w:fldCharType="begin" w:fldLock="1"/>
      </w:r>
      <w:r>
        <w:rPr>
          <w:noProof/>
        </w:rPr>
        <w:instrText xml:space="preserve"> PAGEREF _Toc138166321 \h </w:instrText>
      </w:r>
      <w:r>
        <w:rPr>
          <w:noProof/>
        </w:rPr>
      </w:r>
      <w:r>
        <w:rPr>
          <w:noProof/>
        </w:rPr>
        <w:fldChar w:fldCharType="separate"/>
      </w:r>
      <w:r>
        <w:rPr>
          <w:noProof/>
        </w:rPr>
        <w:t>31</w:t>
      </w:r>
      <w:r>
        <w:rPr>
          <w:noProof/>
        </w:rPr>
        <w:fldChar w:fldCharType="end"/>
      </w:r>
    </w:p>
    <w:p w14:paraId="5E587534" w14:textId="37FE50DB" w:rsidR="00E17858" w:rsidRDefault="00E17858">
      <w:pPr>
        <w:pStyle w:val="TOC4"/>
        <w:rPr>
          <w:rFonts w:asciiTheme="minorHAnsi" w:eastAsiaTheme="minorEastAsia" w:hAnsiTheme="minorHAnsi" w:cstheme="minorBidi"/>
          <w:noProof/>
          <w:sz w:val="22"/>
          <w:szCs w:val="22"/>
          <w:lang w:eastAsia="en-GB"/>
        </w:rPr>
      </w:pPr>
      <w:r w:rsidRPr="00B93E96">
        <w:rPr>
          <w:noProof/>
          <w:lang w:val="en-US" w:eastAsia="zh-CN"/>
        </w:rPr>
        <w:t>4</w:t>
      </w:r>
      <w:r w:rsidRPr="00B93E96">
        <w:rPr>
          <w:noProof/>
          <w:lang w:val="en-US"/>
        </w:rPr>
        <w:t>.3.19.3</w:t>
      </w:r>
      <w:r>
        <w:rPr>
          <w:rFonts w:asciiTheme="minorHAnsi" w:eastAsiaTheme="minorEastAsia" w:hAnsiTheme="minorHAnsi" w:cstheme="minorBidi"/>
          <w:noProof/>
          <w:sz w:val="22"/>
          <w:szCs w:val="22"/>
          <w:lang w:eastAsia="en-GB"/>
        </w:rPr>
        <w:tab/>
      </w:r>
      <w:r w:rsidRPr="00B93E96">
        <w:rPr>
          <w:noProof/>
          <w:lang w:val="en-US"/>
        </w:rPr>
        <w:t>Attribute constraints</w:t>
      </w:r>
      <w:r>
        <w:rPr>
          <w:noProof/>
        </w:rPr>
        <w:tab/>
      </w:r>
      <w:r>
        <w:rPr>
          <w:noProof/>
        </w:rPr>
        <w:fldChar w:fldCharType="begin" w:fldLock="1"/>
      </w:r>
      <w:r>
        <w:rPr>
          <w:noProof/>
        </w:rPr>
        <w:instrText xml:space="preserve"> PAGEREF _Toc138166322 \h </w:instrText>
      </w:r>
      <w:r>
        <w:rPr>
          <w:noProof/>
        </w:rPr>
      </w:r>
      <w:r>
        <w:rPr>
          <w:noProof/>
        </w:rPr>
        <w:fldChar w:fldCharType="separate"/>
      </w:r>
      <w:r>
        <w:rPr>
          <w:noProof/>
        </w:rPr>
        <w:t>31</w:t>
      </w:r>
      <w:r>
        <w:rPr>
          <w:noProof/>
        </w:rPr>
        <w:fldChar w:fldCharType="end"/>
      </w:r>
    </w:p>
    <w:p w14:paraId="029537A4" w14:textId="11595D5F" w:rsidR="00E17858" w:rsidRDefault="00E17858">
      <w:pPr>
        <w:pStyle w:val="TOC4"/>
        <w:rPr>
          <w:rFonts w:asciiTheme="minorHAnsi" w:eastAsiaTheme="minorEastAsia" w:hAnsiTheme="minorHAnsi" w:cstheme="minorBidi"/>
          <w:noProof/>
          <w:sz w:val="22"/>
          <w:szCs w:val="22"/>
          <w:lang w:eastAsia="en-GB"/>
        </w:rPr>
      </w:pPr>
      <w:r w:rsidRPr="00B93E96">
        <w:rPr>
          <w:noProof/>
          <w:lang w:val="en-US" w:eastAsia="zh-CN"/>
        </w:rPr>
        <w:t>4</w:t>
      </w:r>
      <w:r w:rsidRPr="00B93E96">
        <w:rPr>
          <w:noProof/>
          <w:lang w:val="en-US"/>
        </w:rPr>
        <w:t>.3.19.4</w:t>
      </w:r>
      <w:r>
        <w:rPr>
          <w:rFonts w:asciiTheme="minorHAnsi" w:eastAsiaTheme="minorEastAsia" w:hAnsiTheme="minorHAnsi" w:cstheme="minorBidi"/>
          <w:noProof/>
          <w:sz w:val="22"/>
          <w:szCs w:val="22"/>
          <w:lang w:eastAsia="en-GB"/>
        </w:rPr>
        <w:tab/>
      </w:r>
      <w:r w:rsidRPr="00B93E96">
        <w:rPr>
          <w:noProof/>
          <w:lang w:val="en-US"/>
        </w:rPr>
        <w:t>Notifications</w:t>
      </w:r>
      <w:r>
        <w:rPr>
          <w:noProof/>
        </w:rPr>
        <w:tab/>
      </w:r>
      <w:r>
        <w:rPr>
          <w:noProof/>
        </w:rPr>
        <w:fldChar w:fldCharType="begin" w:fldLock="1"/>
      </w:r>
      <w:r>
        <w:rPr>
          <w:noProof/>
        </w:rPr>
        <w:instrText xml:space="preserve"> PAGEREF _Toc138166323 \h </w:instrText>
      </w:r>
      <w:r>
        <w:rPr>
          <w:noProof/>
        </w:rPr>
      </w:r>
      <w:r>
        <w:rPr>
          <w:noProof/>
        </w:rPr>
        <w:fldChar w:fldCharType="separate"/>
      </w:r>
      <w:r>
        <w:rPr>
          <w:noProof/>
        </w:rPr>
        <w:t>31</w:t>
      </w:r>
      <w:r>
        <w:rPr>
          <w:noProof/>
        </w:rPr>
        <w:fldChar w:fldCharType="end"/>
      </w:r>
    </w:p>
    <w:p w14:paraId="318449B3" w14:textId="7F735480" w:rsidR="00E17858" w:rsidRDefault="00E17858">
      <w:pPr>
        <w:pStyle w:val="TOC3"/>
        <w:rPr>
          <w:rFonts w:asciiTheme="minorHAnsi" w:eastAsiaTheme="minorEastAsia" w:hAnsiTheme="minorHAnsi" w:cstheme="minorBidi"/>
          <w:noProof/>
          <w:sz w:val="22"/>
          <w:szCs w:val="22"/>
          <w:lang w:eastAsia="en-GB"/>
        </w:rPr>
      </w:pPr>
      <w:r w:rsidRPr="00B93E96">
        <w:rPr>
          <w:noProof/>
          <w:lang w:val="en-US" w:eastAsia="zh-CN"/>
        </w:rPr>
        <w:t>4.3.20</w:t>
      </w:r>
      <w:r>
        <w:rPr>
          <w:rFonts w:asciiTheme="minorHAnsi" w:eastAsiaTheme="minorEastAsia" w:hAnsiTheme="minorHAnsi" w:cstheme="minorBidi"/>
          <w:noProof/>
          <w:sz w:val="22"/>
          <w:szCs w:val="22"/>
          <w:lang w:eastAsia="en-GB"/>
        </w:rPr>
        <w:tab/>
      </w:r>
      <w:r w:rsidRPr="00B93E96">
        <w:rPr>
          <w:rFonts w:ascii="Courier New" w:hAnsi="Courier New" w:cs="Courier New"/>
          <w:noProof/>
          <w:lang w:val="en-US" w:eastAsia="zh-CN"/>
        </w:rPr>
        <w:t xml:space="preserve">ManagedEntity </w:t>
      </w:r>
      <w:r w:rsidRPr="00B93E96">
        <w:rPr>
          <w:noProof/>
          <w:lang w:val="en-US" w:eastAsia="zh-CN"/>
        </w:rPr>
        <w:t>&lt;&lt;</w:t>
      </w:r>
      <w:r w:rsidRPr="00B93E96">
        <w:rPr>
          <w:rFonts w:ascii="Courier New" w:hAnsi="Courier New" w:cs="Courier New"/>
          <w:noProof/>
          <w:lang w:val="en-US" w:eastAsia="zh-CN"/>
        </w:rPr>
        <w:t>ProxyClass</w:t>
      </w:r>
      <w:r w:rsidRPr="00B93E96">
        <w:rPr>
          <w:noProof/>
          <w:lang w:val="en-US" w:eastAsia="zh-CN"/>
        </w:rPr>
        <w:t>&gt;&gt;</w:t>
      </w:r>
      <w:r>
        <w:rPr>
          <w:noProof/>
        </w:rPr>
        <w:tab/>
      </w:r>
      <w:r>
        <w:rPr>
          <w:noProof/>
        </w:rPr>
        <w:fldChar w:fldCharType="begin" w:fldLock="1"/>
      </w:r>
      <w:r>
        <w:rPr>
          <w:noProof/>
        </w:rPr>
        <w:instrText xml:space="preserve"> PAGEREF _Toc138166324 \h </w:instrText>
      </w:r>
      <w:r>
        <w:rPr>
          <w:noProof/>
        </w:rPr>
      </w:r>
      <w:r>
        <w:rPr>
          <w:noProof/>
        </w:rPr>
        <w:fldChar w:fldCharType="separate"/>
      </w:r>
      <w:r>
        <w:rPr>
          <w:noProof/>
        </w:rPr>
        <w:t>31</w:t>
      </w:r>
      <w:r>
        <w:rPr>
          <w:noProof/>
        </w:rPr>
        <w:fldChar w:fldCharType="end"/>
      </w:r>
    </w:p>
    <w:p w14:paraId="3B0C1792" w14:textId="44C542F4" w:rsidR="00E17858" w:rsidRDefault="00E17858">
      <w:pPr>
        <w:pStyle w:val="TOC4"/>
        <w:rPr>
          <w:rFonts w:asciiTheme="minorHAnsi" w:eastAsiaTheme="minorEastAsia" w:hAnsiTheme="minorHAnsi" w:cstheme="minorBidi"/>
          <w:noProof/>
          <w:sz w:val="22"/>
          <w:szCs w:val="22"/>
          <w:lang w:eastAsia="en-GB"/>
        </w:rPr>
      </w:pPr>
      <w:r>
        <w:rPr>
          <w:noProof/>
          <w:lang w:eastAsia="zh-CN"/>
        </w:rPr>
        <w:t>4.3.20</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_Toc138166325 \h </w:instrText>
      </w:r>
      <w:r>
        <w:rPr>
          <w:noProof/>
        </w:rPr>
      </w:r>
      <w:r>
        <w:rPr>
          <w:noProof/>
        </w:rPr>
        <w:fldChar w:fldCharType="separate"/>
      </w:r>
      <w:r>
        <w:rPr>
          <w:noProof/>
        </w:rPr>
        <w:t>31</w:t>
      </w:r>
      <w:r>
        <w:rPr>
          <w:noProof/>
        </w:rPr>
        <w:fldChar w:fldCharType="end"/>
      </w:r>
    </w:p>
    <w:p w14:paraId="59F107B7" w14:textId="4FDEC9C9" w:rsidR="00E17858" w:rsidRDefault="00E17858">
      <w:pPr>
        <w:pStyle w:val="TOC4"/>
        <w:rPr>
          <w:rFonts w:asciiTheme="minorHAnsi" w:eastAsiaTheme="minorEastAsia" w:hAnsiTheme="minorHAnsi" w:cstheme="minorBidi"/>
          <w:noProof/>
          <w:sz w:val="22"/>
          <w:szCs w:val="22"/>
          <w:lang w:eastAsia="en-GB"/>
        </w:rPr>
      </w:pPr>
      <w:r>
        <w:rPr>
          <w:noProof/>
          <w:lang w:eastAsia="zh-CN"/>
        </w:rPr>
        <w:t>4.3.20</w:t>
      </w:r>
      <w:r>
        <w:rPr>
          <w:noProof/>
        </w:rPr>
        <w:t>.2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_Toc138166326 \h </w:instrText>
      </w:r>
      <w:r>
        <w:rPr>
          <w:noProof/>
        </w:rPr>
      </w:r>
      <w:r>
        <w:rPr>
          <w:noProof/>
        </w:rPr>
        <w:fldChar w:fldCharType="separate"/>
      </w:r>
      <w:r>
        <w:rPr>
          <w:noProof/>
        </w:rPr>
        <w:t>31</w:t>
      </w:r>
      <w:r>
        <w:rPr>
          <w:noProof/>
        </w:rPr>
        <w:fldChar w:fldCharType="end"/>
      </w:r>
    </w:p>
    <w:p w14:paraId="0EC1E2DB" w14:textId="350F6C4A" w:rsidR="00E17858" w:rsidRDefault="00E17858">
      <w:pPr>
        <w:pStyle w:val="TOC4"/>
        <w:rPr>
          <w:rFonts w:asciiTheme="minorHAnsi" w:eastAsiaTheme="minorEastAsia" w:hAnsiTheme="minorHAnsi" w:cstheme="minorBidi"/>
          <w:noProof/>
          <w:sz w:val="22"/>
          <w:szCs w:val="22"/>
          <w:lang w:eastAsia="en-GB"/>
        </w:rPr>
      </w:pPr>
      <w:r>
        <w:rPr>
          <w:noProof/>
          <w:lang w:eastAsia="zh-CN"/>
        </w:rPr>
        <w:t>4.3.20</w:t>
      </w:r>
      <w:r>
        <w:rPr>
          <w:noProof/>
        </w:rPr>
        <w:t>.3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_Toc138166327 \h </w:instrText>
      </w:r>
      <w:r>
        <w:rPr>
          <w:noProof/>
        </w:rPr>
      </w:r>
      <w:r>
        <w:rPr>
          <w:noProof/>
        </w:rPr>
        <w:fldChar w:fldCharType="separate"/>
      </w:r>
      <w:r>
        <w:rPr>
          <w:noProof/>
        </w:rPr>
        <w:t>31</w:t>
      </w:r>
      <w:r>
        <w:rPr>
          <w:noProof/>
        </w:rPr>
        <w:fldChar w:fldCharType="end"/>
      </w:r>
    </w:p>
    <w:p w14:paraId="3F28AA33" w14:textId="10F53A73" w:rsidR="00E17858" w:rsidRDefault="00E17858">
      <w:pPr>
        <w:pStyle w:val="TOC4"/>
        <w:rPr>
          <w:rFonts w:asciiTheme="minorHAnsi" w:eastAsiaTheme="minorEastAsia" w:hAnsiTheme="minorHAnsi" w:cstheme="minorBidi"/>
          <w:noProof/>
          <w:sz w:val="22"/>
          <w:szCs w:val="22"/>
          <w:lang w:eastAsia="en-GB"/>
        </w:rPr>
      </w:pPr>
      <w:r>
        <w:rPr>
          <w:noProof/>
          <w:lang w:eastAsia="zh-CN"/>
        </w:rPr>
        <w:t>4.3.20</w:t>
      </w:r>
      <w:r>
        <w:rPr>
          <w:noProof/>
        </w:rPr>
        <w:t>.4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_Toc138166328 \h </w:instrText>
      </w:r>
      <w:r>
        <w:rPr>
          <w:noProof/>
        </w:rPr>
      </w:r>
      <w:r>
        <w:rPr>
          <w:noProof/>
        </w:rPr>
        <w:fldChar w:fldCharType="separate"/>
      </w:r>
      <w:r>
        <w:rPr>
          <w:noProof/>
        </w:rPr>
        <w:t>31</w:t>
      </w:r>
      <w:r>
        <w:rPr>
          <w:noProof/>
        </w:rPr>
        <w:fldChar w:fldCharType="end"/>
      </w:r>
    </w:p>
    <w:p w14:paraId="16163AAD" w14:textId="3EA3896C" w:rsidR="00E17858" w:rsidRDefault="00E17858">
      <w:pPr>
        <w:pStyle w:val="TOC3"/>
        <w:rPr>
          <w:rFonts w:asciiTheme="minorHAnsi" w:eastAsiaTheme="minorEastAsia" w:hAnsiTheme="minorHAnsi" w:cstheme="minorBidi"/>
          <w:noProof/>
          <w:sz w:val="22"/>
          <w:szCs w:val="22"/>
          <w:lang w:eastAsia="en-GB"/>
        </w:rPr>
      </w:pPr>
      <w:r>
        <w:rPr>
          <w:noProof/>
        </w:rPr>
        <w:t>4.3.21</w:t>
      </w:r>
      <w:r>
        <w:rPr>
          <w:rFonts w:asciiTheme="minorHAnsi" w:eastAsiaTheme="minorEastAsia" w:hAnsiTheme="minorHAnsi" w:cstheme="minorBidi"/>
          <w:noProof/>
          <w:sz w:val="22"/>
          <w:szCs w:val="22"/>
          <w:lang w:eastAsia="en-GB"/>
        </w:rPr>
        <w:tab/>
      </w:r>
      <w:r w:rsidRPr="00B93E96">
        <w:rPr>
          <w:rFonts w:ascii="Courier New" w:hAnsi="Courier New" w:cs="Courier New"/>
          <w:noProof/>
        </w:rPr>
        <w:t>HeartbeatControl</w:t>
      </w:r>
      <w:r>
        <w:rPr>
          <w:noProof/>
        </w:rPr>
        <w:tab/>
      </w:r>
      <w:r>
        <w:rPr>
          <w:noProof/>
        </w:rPr>
        <w:fldChar w:fldCharType="begin" w:fldLock="1"/>
      </w:r>
      <w:r>
        <w:rPr>
          <w:noProof/>
        </w:rPr>
        <w:instrText xml:space="preserve"> PAGEREF _Toc138166329 \h </w:instrText>
      </w:r>
      <w:r>
        <w:rPr>
          <w:noProof/>
        </w:rPr>
      </w:r>
      <w:r>
        <w:rPr>
          <w:noProof/>
        </w:rPr>
        <w:fldChar w:fldCharType="separate"/>
      </w:r>
      <w:r>
        <w:rPr>
          <w:noProof/>
        </w:rPr>
        <w:t>31</w:t>
      </w:r>
      <w:r>
        <w:rPr>
          <w:noProof/>
        </w:rPr>
        <w:fldChar w:fldCharType="end"/>
      </w:r>
    </w:p>
    <w:p w14:paraId="6DD5B1A6" w14:textId="01461D53" w:rsidR="00E17858" w:rsidRDefault="00E17858">
      <w:pPr>
        <w:pStyle w:val="TOC4"/>
        <w:rPr>
          <w:rFonts w:asciiTheme="minorHAnsi" w:eastAsiaTheme="minorEastAsia" w:hAnsiTheme="minorHAnsi" w:cstheme="minorBidi"/>
          <w:noProof/>
          <w:sz w:val="22"/>
          <w:szCs w:val="22"/>
          <w:lang w:eastAsia="en-GB"/>
        </w:rPr>
      </w:pPr>
      <w:r>
        <w:rPr>
          <w:noProof/>
        </w:rPr>
        <w:t>4.3.21.1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_Toc138166330 \h </w:instrText>
      </w:r>
      <w:r>
        <w:rPr>
          <w:noProof/>
        </w:rPr>
      </w:r>
      <w:r>
        <w:rPr>
          <w:noProof/>
        </w:rPr>
        <w:fldChar w:fldCharType="separate"/>
      </w:r>
      <w:r>
        <w:rPr>
          <w:noProof/>
        </w:rPr>
        <w:t>31</w:t>
      </w:r>
      <w:r>
        <w:rPr>
          <w:noProof/>
        </w:rPr>
        <w:fldChar w:fldCharType="end"/>
      </w:r>
    </w:p>
    <w:p w14:paraId="3A0D0CFD" w14:textId="62F15981" w:rsidR="00E17858" w:rsidRDefault="00E17858">
      <w:pPr>
        <w:pStyle w:val="TOC4"/>
        <w:rPr>
          <w:rFonts w:asciiTheme="minorHAnsi" w:eastAsiaTheme="minorEastAsia" w:hAnsiTheme="minorHAnsi" w:cstheme="minorBidi"/>
          <w:noProof/>
          <w:sz w:val="22"/>
          <w:szCs w:val="22"/>
          <w:lang w:eastAsia="en-GB"/>
        </w:rPr>
      </w:pPr>
      <w:r>
        <w:rPr>
          <w:noProof/>
        </w:rPr>
        <w:t>4.3.21.2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_Toc138166331 \h </w:instrText>
      </w:r>
      <w:r>
        <w:rPr>
          <w:noProof/>
        </w:rPr>
      </w:r>
      <w:r>
        <w:rPr>
          <w:noProof/>
        </w:rPr>
        <w:fldChar w:fldCharType="separate"/>
      </w:r>
      <w:r>
        <w:rPr>
          <w:noProof/>
        </w:rPr>
        <w:t>32</w:t>
      </w:r>
      <w:r>
        <w:rPr>
          <w:noProof/>
        </w:rPr>
        <w:fldChar w:fldCharType="end"/>
      </w:r>
    </w:p>
    <w:p w14:paraId="21B81E1A" w14:textId="54A8F192" w:rsidR="00E17858" w:rsidRDefault="00E17858">
      <w:pPr>
        <w:pStyle w:val="TOC4"/>
        <w:rPr>
          <w:rFonts w:asciiTheme="minorHAnsi" w:eastAsiaTheme="minorEastAsia" w:hAnsiTheme="minorHAnsi" w:cstheme="minorBidi"/>
          <w:noProof/>
          <w:sz w:val="22"/>
          <w:szCs w:val="22"/>
          <w:lang w:eastAsia="en-GB"/>
        </w:rPr>
      </w:pPr>
      <w:r>
        <w:rPr>
          <w:noProof/>
        </w:rPr>
        <w:t>4.3.21.3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_Toc138166332 \h </w:instrText>
      </w:r>
      <w:r>
        <w:rPr>
          <w:noProof/>
        </w:rPr>
      </w:r>
      <w:r>
        <w:rPr>
          <w:noProof/>
        </w:rPr>
        <w:fldChar w:fldCharType="separate"/>
      </w:r>
      <w:r>
        <w:rPr>
          <w:noProof/>
        </w:rPr>
        <w:t>32</w:t>
      </w:r>
      <w:r>
        <w:rPr>
          <w:noProof/>
        </w:rPr>
        <w:fldChar w:fldCharType="end"/>
      </w:r>
    </w:p>
    <w:p w14:paraId="2F679D45" w14:textId="31EDE671" w:rsidR="00E17858" w:rsidRDefault="00E17858">
      <w:pPr>
        <w:pStyle w:val="TOC4"/>
        <w:rPr>
          <w:rFonts w:asciiTheme="minorHAnsi" w:eastAsiaTheme="minorEastAsia" w:hAnsiTheme="minorHAnsi" w:cstheme="minorBidi"/>
          <w:noProof/>
          <w:sz w:val="22"/>
          <w:szCs w:val="22"/>
          <w:lang w:eastAsia="en-GB"/>
        </w:rPr>
      </w:pPr>
      <w:r w:rsidRPr="00B93E96">
        <w:rPr>
          <w:noProof/>
          <w:lang w:val="en-US"/>
        </w:rPr>
        <w:t>4.3.21.</w:t>
      </w:r>
      <w:r w:rsidRPr="00B93E96">
        <w:rPr>
          <w:noProof/>
          <w:lang w:val="en-US" w:eastAsia="zh-CN"/>
        </w:rPr>
        <w:t>4</w:t>
      </w:r>
      <w:r>
        <w:rPr>
          <w:rFonts w:asciiTheme="minorHAnsi" w:eastAsiaTheme="minorEastAsia" w:hAnsiTheme="minorHAnsi" w:cstheme="minorBidi"/>
          <w:noProof/>
          <w:sz w:val="22"/>
          <w:szCs w:val="22"/>
          <w:lang w:eastAsia="en-GB"/>
        </w:rPr>
        <w:tab/>
      </w:r>
      <w:r w:rsidRPr="00B93E96">
        <w:rPr>
          <w:noProof/>
          <w:lang w:val="en-US"/>
        </w:rPr>
        <w:t>Notifications</w:t>
      </w:r>
      <w:r>
        <w:rPr>
          <w:noProof/>
        </w:rPr>
        <w:tab/>
      </w:r>
      <w:r>
        <w:rPr>
          <w:noProof/>
        </w:rPr>
        <w:fldChar w:fldCharType="begin" w:fldLock="1"/>
      </w:r>
      <w:r>
        <w:rPr>
          <w:noProof/>
        </w:rPr>
        <w:instrText xml:space="preserve"> PAGEREF _Toc138166333 \h </w:instrText>
      </w:r>
      <w:r>
        <w:rPr>
          <w:noProof/>
        </w:rPr>
      </w:r>
      <w:r>
        <w:rPr>
          <w:noProof/>
        </w:rPr>
        <w:fldChar w:fldCharType="separate"/>
      </w:r>
      <w:r>
        <w:rPr>
          <w:noProof/>
        </w:rPr>
        <w:t>32</w:t>
      </w:r>
      <w:r>
        <w:rPr>
          <w:noProof/>
        </w:rPr>
        <w:fldChar w:fldCharType="end"/>
      </w:r>
    </w:p>
    <w:p w14:paraId="35092108" w14:textId="2DE45C3F" w:rsidR="00E17858" w:rsidRDefault="00E17858">
      <w:pPr>
        <w:pStyle w:val="TOC3"/>
        <w:rPr>
          <w:rFonts w:asciiTheme="minorHAnsi" w:eastAsiaTheme="minorEastAsia" w:hAnsiTheme="minorHAnsi" w:cstheme="minorBidi"/>
          <w:noProof/>
          <w:sz w:val="22"/>
          <w:szCs w:val="22"/>
          <w:lang w:eastAsia="en-GB"/>
        </w:rPr>
      </w:pPr>
      <w:r>
        <w:rPr>
          <w:noProof/>
        </w:rPr>
        <w:t>4.3.22</w:t>
      </w:r>
      <w:r>
        <w:rPr>
          <w:rFonts w:asciiTheme="minorHAnsi" w:eastAsiaTheme="minorEastAsia" w:hAnsiTheme="minorHAnsi" w:cstheme="minorBidi"/>
          <w:noProof/>
          <w:sz w:val="22"/>
          <w:szCs w:val="22"/>
          <w:lang w:eastAsia="en-GB"/>
        </w:rPr>
        <w:tab/>
      </w:r>
      <w:r>
        <w:rPr>
          <w:noProof/>
        </w:rPr>
        <w:t>NtfSubscriptionControl</w:t>
      </w:r>
      <w:r>
        <w:rPr>
          <w:noProof/>
        </w:rPr>
        <w:tab/>
      </w:r>
      <w:r>
        <w:rPr>
          <w:noProof/>
        </w:rPr>
        <w:fldChar w:fldCharType="begin" w:fldLock="1"/>
      </w:r>
      <w:r>
        <w:rPr>
          <w:noProof/>
        </w:rPr>
        <w:instrText xml:space="preserve"> PAGEREF _Toc138166334 \h </w:instrText>
      </w:r>
      <w:r>
        <w:rPr>
          <w:noProof/>
        </w:rPr>
      </w:r>
      <w:r>
        <w:rPr>
          <w:noProof/>
        </w:rPr>
        <w:fldChar w:fldCharType="separate"/>
      </w:r>
      <w:r>
        <w:rPr>
          <w:noProof/>
        </w:rPr>
        <w:t>32</w:t>
      </w:r>
      <w:r>
        <w:rPr>
          <w:noProof/>
        </w:rPr>
        <w:fldChar w:fldCharType="end"/>
      </w:r>
    </w:p>
    <w:p w14:paraId="3A44F5E4" w14:textId="7A664DA7" w:rsidR="00E17858" w:rsidRDefault="00E17858">
      <w:pPr>
        <w:pStyle w:val="TOC4"/>
        <w:rPr>
          <w:rFonts w:asciiTheme="minorHAnsi" w:eastAsiaTheme="minorEastAsia" w:hAnsiTheme="minorHAnsi" w:cstheme="minorBidi"/>
          <w:noProof/>
          <w:sz w:val="22"/>
          <w:szCs w:val="22"/>
          <w:lang w:eastAsia="en-GB"/>
        </w:rPr>
      </w:pPr>
      <w:r>
        <w:rPr>
          <w:noProof/>
        </w:rPr>
        <w:t>4.3.22.1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_Toc138166335 \h </w:instrText>
      </w:r>
      <w:r>
        <w:rPr>
          <w:noProof/>
        </w:rPr>
      </w:r>
      <w:r>
        <w:rPr>
          <w:noProof/>
        </w:rPr>
        <w:fldChar w:fldCharType="separate"/>
      </w:r>
      <w:r>
        <w:rPr>
          <w:noProof/>
        </w:rPr>
        <w:t>32</w:t>
      </w:r>
      <w:r>
        <w:rPr>
          <w:noProof/>
        </w:rPr>
        <w:fldChar w:fldCharType="end"/>
      </w:r>
    </w:p>
    <w:p w14:paraId="0299F856" w14:textId="56B7B2D4" w:rsidR="00E17858" w:rsidRDefault="00E17858">
      <w:pPr>
        <w:pStyle w:val="TOC4"/>
        <w:rPr>
          <w:rFonts w:asciiTheme="minorHAnsi" w:eastAsiaTheme="minorEastAsia" w:hAnsiTheme="minorHAnsi" w:cstheme="minorBidi"/>
          <w:noProof/>
          <w:sz w:val="22"/>
          <w:szCs w:val="22"/>
          <w:lang w:eastAsia="en-GB"/>
        </w:rPr>
      </w:pPr>
      <w:r>
        <w:rPr>
          <w:noProof/>
        </w:rPr>
        <w:t>4.3.22.2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_Toc138166336 \h </w:instrText>
      </w:r>
      <w:r>
        <w:rPr>
          <w:noProof/>
        </w:rPr>
      </w:r>
      <w:r>
        <w:rPr>
          <w:noProof/>
        </w:rPr>
        <w:fldChar w:fldCharType="separate"/>
      </w:r>
      <w:r>
        <w:rPr>
          <w:noProof/>
        </w:rPr>
        <w:t>33</w:t>
      </w:r>
      <w:r>
        <w:rPr>
          <w:noProof/>
        </w:rPr>
        <w:fldChar w:fldCharType="end"/>
      </w:r>
    </w:p>
    <w:p w14:paraId="67D899D0" w14:textId="67F0071A" w:rsidR="00E17858" w:rsidRDefault="00E17858">
      <w:pPr>
        <w:pStyle w:val="TOC4"/>
        <w:rPr>
          <w:rFonts w:asciiTheme="minorHAnsi" w:eastAsiaTheme="minorEastAsia" w:hAnsiTheme="minorHAnsi" w:cstheme="minorBidi"/>
          <w:noProof/>
          <w:sz w:val="22"/>
          <w:szCs w:val="22"/>
          <w:lang w:eastAsia="en-GB"/>
        </w:rPr>
      </w:pPr>
      <w:r>
        <w:rPr>
          <w:noProof/>
        </w:rPr>
        <w:t>4.3.22.3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_Toc138166337 \h </w:instrText>
      </w:r>
      <w:r>
        <w:rPr>
          <w:noProof/>
        </w:rPr>
      </w:r>
      <w:r>
        <w:rPr>
          <w:noProof/>
        </w:rPr>
        <w:fldChar w:fldCharType="separate"/>
      </w:r>
      <w:r>
        <w:rPr>
          <w:noProof/>
        </w:rPr>
        <w:t>33</w:t>
      </w:r>
      <w:r>
        <w:rPr>
          <w:noProof/>
        </w:rPr>
        <w:fldChar w:fldCharType="end"/>
      </w:r>
    </w:p>
    <w:p w14:paraId="7B919E99" w14:textId="14C264A3" w:rsidR="00E17858" w:rsidRDefault="00E17858">
      <w:pPr>
        <w:pStyle w:val="TOC4"/>
        <w:rPr>
          <w:rFonts w:asciiTheme="minorHAnsi" w:eastAsiaTheme="minorEastAsia" w:hAnsiTheme="minorHAnsi" w:cstheme="minorBidi"/>
          <w:noProof/>
          <w:sz w:val="22"/>
          <w:szCs w:val="22"/>
          <w:lang w:eastAsia="en-GB"/>
        </w:rPr>
      </w:pPr>
      <w:r w:rsidRPr="00B93E96">
        <w:rPr>
          <w:noProof/>
          <w:lang w:val="en-US"/>
        </w:rPr>
        <w:t>4.3.22.</w:t>
      </w:r>
      <w:r w:rsidRPr="00B93E96">
        <w:rPr>
          <w:noProof/>
          <w:lang w:val="en-US" w:eastAsia="zh-CN"/>
        </w:rPr>
        <w:t>4</w:t>
      </w:r>
      <w:r>
        <w:rPr>
          <w:rFonts w:asciiTheme="minorHAnsi" w:eastAsiaTheme="minorEastAsia" w:hAnsiTheme="minorHAnsi" w:cstheme="minorBidi"/>
          <w:noProof/>
          <w:sz w:val="22"/>
          <w:szCs w:val="22"/>
          <w:lang w:eastAsia="en-GB"/>
        </w:rPr>
        <w:tab/>
      </w:r>
      <w:r w:rsidRPr="00B93E96">
        <w:rPr>
          <w:noProof/>
          <w:lang w:val="en-US"/>
        </w:rPr>
        <w:t>Notifications</w:t>
      </w:r>
      <w:r>
        <w:rPr>
          <w:noProof/>
        </w:rPr>
        <w:tab/>
      </w:r>
      <w:r>
        <w:rPr>
          <w:noProof/>
        </w:rPr>
        <w:fldChar w:fldCharType="begin" w:fldLock="1"/>
      </w:r>
      <w:r>
        <w:rPr>
          <w:noProof/>
        </w:rPr>
        <w:instrText xml:space="preserve"> PAGEREF _Toc138166338 \h </w:instrText>
      </w:r>
      <w:r>
        <w:rPr>
          <w:noProof/>
        </w:rPr>
      </w:r>
      <w:r>
        <w:rPr>
          <w:noProof/>
        </w:rPr>
        <w:fldChar w:fldCharType="separate"/>
      </w:r>
      <w:r>
        <w:rPr>
          <w:noProof/>
        </w:rPr>
        <w:t>33</w:t>
      </w:r>
      <w:r>
        <w:rPr>
          <w:noProof/>
        </w:rPr>
        <w:fldChar w:fldCharType="end"/>
      </w:r>
    </w:p>
    <w:p w14:paraId="1C7E42DA" w14:textId="10582A51" w:rsidR="00E17858" w:rsidRDefault="00E17858">
      <w:pPr>
        <w:pStyle w:val="TOC3"/>
        <w:rPr>
          <w:rFonts w:asciiTheme="minorHAnsi" w:eastAsiaTheme="minorEastAsia" w:hAnsiTheme="minorHAnsi" w:cstheme="minorBidi"/>
          <w:noProof/>
          <w:sz w:val="22"/>
          <w:szCs w:val="22"/>
          <w:lang w:eastAsia="en-GB"/>
        </w:rPr>
      </w:pPr>
      <w:r>
        <w:rPr>
          <w:noProof/>
        </w:rPr>
        <w:t>4.3.23</w:t>
      </w:r>
      <w:r>
        <w:rPr>
          <w:rFonts w:asciiTheme="minorHAnsi" w:eastAsiaTheme="minorEastAsia" w:hAnsiTheme="minorHAnsi" w:cstheme="minorBidi"/>
          <w:noProof/>
          <w:sz w:val="22"/>
          <w:szCs w:val="22"/>
          <w:lang w:eastAsia="en-GB"/>
        </w:rPr>
        <w:tab/>
      </w:r>
      <w:r>
        <w:rPr>
          <w:noProof/>
        </w:rPr>
        <w:t>Scope &lt;&lt;dataType&gt;&gt;</w:t>
      </w:r>
      <w:r>
        <w:rPr>
          <w:noProof/>
        </w:rPr>
        <w:tab/>
      </w:r>
      <w:r>
        <w:rPr>
          <w:noProof/>
        </w:rPr>
        <w:fldChar w:fldCharType="begin" w:fldLock="1"/>
      </w:r>
      <w:r>
        <w:rPr>
          <w:noProof/>
        </w:rPr>
        <w:instrText xml:space="preserve"> PAGEREF _Toc138166339 \h </w:instrText>
      </w:r>
      <w:r>
        <w:rPr>
          <w:noProof/>
        </w:rPr>
      </w:r>
      <w:r>
        <w:rPr>
          <w:noProof/>
        </w:rPr>
        <w:fldChar w:fldCharType="separate"/>
      </w:r>
      <w:r>
        <w:rPr>
          <w:noProof/>
        </w:rPr>
        <w:t>33</w:t>
      </w:r>
      <w:r>
        <w:rPr>
          <w:noProof/>
        </w:rPr>
        <w:fldChar w:fldCharType="end"/>
      </w:r>
    </w:p>
    <w:p w14:paraId="32D774FF" w14:textId="1C6330D2" w:rsidR="00E17858" w:rsidRDefault="00E17858">
      <w:pPr>
        <w:pStyle w:val="TOC4"/>
        <w:rPr>
          <w:rFonts w:asciiTheme="minorHAnsi" w:eastAsiaTheme="minorEastAsia" w:hAnsiTheme="minorHAnsi" w:cstheme="minorBidi"/>
          <w:noProof/>
          <w:sz w:val="22"/>
          <w:szCs w:val="22"/>
          <w:lang w:eastAsia="en-GB"/>
        </w:rPr>
      </w:pPr>
      <w:r>
        <w:rPr>
          <w:noProof/>
        </w:rPr>
        <w:t>4.3.23.1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_Toc138166340 \h </w:instrText>
      </w:r>
      <w:r>
        <w:rPr>
          <w:noProof/>
        </w:rPr>
      </w:r>
      <w:r>
        <w:rPr>
          <w:noProof/>
        </w:rPr>
        <w:fldChar w:fldCharType="separate"/>
      </w:r>
      <w:r>
        <w:rPr>
          <w:noProof/>
        </w:rPr>
        <w:t>33</w:t>
      </w:r>
      <w:r>
        <w:rPr>
          <w:noProof/>
        </w:rPr>
        <w:fldChar w:fldCharType="end"/>
      </w:r>
    </w:p>
    <w:p w14:paraId="0EB01F46" w14:textId="7DC69A88" w:rsidR="00E17858" w:rsidRDefault="00E17858">
      <w:pPr>
        <w:pStyle w:val="TOC4"/>
        <w:rPr>
          <w:rFonts w:asciiTheme="minorHAnsi" w:eastAsiaTheme="minorEastAsia" w:hAnsiTheme="minorHAnsi" w:cstheme="minorBidi"/>
          <w:noProof/>
          <w:sz w:val="22"/>
          <w:szCs w:val="22"/>
          <w:lang w:eastAsia="en-GB"/>
        </w:rPr>
      </w:pPr>
      <w:r>
        <w:rPr>
          <w:noProof/>
        </w:rPr>
        <w:t>4.3.23.2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_Toc138166341 \h </w:instrText>
      </w:r>
      <w:r>
        <w:rPr>
          <w:noProof/>
        </w:rPr>
      </w:r>
      <w:r>
        <w:rPr>
          <w:noProof/>
        </w:rPr>
        <w:fldChar w:fldCharType="separate"/>
      </w:r>
      <w:r>
        <w:rPr>
          <w:noProof/>
        </w:rPr>
        <w:t>33</w:t>
      </w:r>
      <w:r>
        <w:rPr>
          <w:noProof/>
        </w:rPr>
        <w:fldChar w:fldCharType="end"/>
      </w:r>
    </w:p>
    <w:p w14:paraId="15AC8298" w14:textId="7DA49901" w:rsidR="00E17858" w:rsidRDefault="00E17858">
      <w:pPr>
        <w:pStyle w:val="TOC4"/>
        <w:rPr>
          <w:rFonts w:asciiTheme="minorHAnsi" w:eastAsiaTheme="minorEastAsia" w:hAnsiTheme="minorHAnsi" w:cstheme="minorBidi"/>
          <w:noProof/>
          <w:sz w:val="22"/>
          <w:szCs w:val="22"/>
          <w:lang w:eastAsia="en-GB"/>
        </w:rPr>
      </w:pPr>
      <w:r>
        <w:rPr>
          <w:noProof/>
        </w:rPr>
        <w:t>4.3.23.3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_Toc138166342 \h </w:instrText>
      </w:r>
      <w:r>
        <w:rPr>
          <w:noProof/>
        </w:rPr>
      </w:r>
      <w:r>
        <w:rPr>
          <w:noProof/>
        </w:rPr>
        <w:fldChar w:fldCharType="separate"/>
      </w:r>
      <w:r>
        <w:rPr>
          <w:noProof/>
        </w:rPr>
        <w:t>34</w:t>
      </w:r>
      <w:r>
        <w:rPr>
          <w:noProof/>
        </w:rPr>
        <w:fldChar w:fldCharType="end"/>
      </w:r>
    </w:p>
    <w:p w14:paraId="161AC39C" w14:textId="185E6F78" w:rsidR="00E17858" w:rsidRDefault="00E17858">
      <w:pPr>
        <w:pStyle w:val="TOC4"/>
        <w:rPr>
          <w:rFonts w:asciiTheme="minorHAnsi" w:eastAsiaTheme="minorEastAsia" w:hAnsiTheme="minorHAnsi" w:cstheme="minorBidi"/>
          <w:noProof/>
          <w:sz w:val="22"/>
          <w:szCs w:val="22"/>
          <w:lang w:eastAsia="en-GB"/>
        </w:rPr>
      </w:pPr>
      <w:r w:rsidRPr="00B93E96">
        <w:rPr>
          <w:noProof/>
          <w:lang w:val="en-US"/>
        </w:rPr>
        <w:t>4.3.23.</w:t>
      </w:r>
      <w:r w:rsidRPr="00B93E96">
        <w:rPr>
          <w:noProof/>
          <w:lang w:val="en-US" w:eastAsia="zh-CN"/>
        </w:rPr>
        <w:t>4</w:t>
      </w:r>
      <w:r>
        <w:rPr>
          <w:rFonts w:asciiTheme="minorHAnsi" w:eastAsiaTheme="minorEastAsia" w:hAnsiTheme="minorHAnsi" w:cstheme="minorBidi"/>
          <w:noProof/>
          <w:sz w:val="22"/>
          <w:szCs w:val="22"/>
          <w:lang w:eastAsia="en-GB"/>
        </w:rPr>
        <w:tab/>
      </w:r>
      <w:r w:rsidRPr="00B93E96">
        <w:rPr>
          <w:noProof/>
          <w:lang w:val="en-US"/>
        </w:rPr>
        <w:t>Notifications</w:t>
      </w:r>
      <w:r>
        <w:rPr>
          <w:noProof/>
        </w:rPr>
        <w:tab/>
      </w:r>
      <w:r>
        <w:rPr>
          <w:noProof/>
        </w:rPr>
        <w:fldChar w:fldCharType="begin" w:fldLock="1"/>
      </w:r>
      <w:r>
        <w:rPr>
          <w:noProof/>
        </w:rPr>
        <w:instrText xml:space="preserve"> PAGEREF _Toc138166343 \h </w:instrText>
      </w:r>
      <w:r>
        <w:rPr>
          <w:noProof/>
        </w:rPr>
      </w:r>
      <w:r>
        <w:rPr>
          <w:noProof/>
        </w:rPr>
        <w:fldChar w:fldCharType="separate"/>
      </w:r>
      <w:r>
        <w:rPr>
          <w:noProof/>
        </w:rPr>
        <w:t>34</w:t>
      </w:r>
      <w:r>
        <w:rPr>
          <w:noProof/>
        </w:rPr>
        <w:fldChar w:fldCharType="end"/>
      </w:r>
    </w:p>
    <w:p w14:paraId="1BCEE89A" w14:textId="5A3AD65C" w:rsidR="00E17858" w:rsidRDefault="00E17858">
      <w:pPr>
        <w:pStyle w:val="TOC3"/>
        <w:rPr>
          <w:rFonts w:asciiTheme="minorHAnsi" w:eastAsiaTheme="minorEastAsia" w:hAnsiTheme="minorHAnsi" w:cstheme="minorBidi"/>
          <w:noProof/>
          <w:sz w:val="22"/>
          <w:szCs w:val="22"/>
          <w:lang w:eastAsia="en-GB"/>
        </w:rPr>
      </w:pPr>
      <w:r w:rsidRPr="00B93E96">
        <w:rPr>
          <w:noProof/>
          <w:lang w:val="en-US" w:eastAsia="zh-CN"/>
        </w:rPr>
        <w:t>4.3.24</w:t>
      </w:r>
      <w:r>
        <w:rPr>
          <w:rFonts w:asciiTheme="minorHAnsi" w:eastAsiaTheme="minorEastAsia" w:hAnsiTheme="minorHAnsi" w:cstheme="minorBidi"/>
          <w:noProof/>
          <w:sz w:val="22"/>
          <w:szCs w:val="22"/>
          <w:lang w:eastAsia="en-GB"/>
        </w:rPr>
        <w:tab/>
      </w:r>
      <w:r w:rsidRPr="00B93E96">
        <w:rPr>
          <w:noProof/>
          <w:lang w:val="en-US"/>
        </w:rPr>
        <w:t>Void</w:t>
      </w:r>
      <w:r>
        <w:rPr>
          <w:noProof/>
        </w:rPr>
        <w:tab/>
      </w:r>
      <w:r>
        <w:rPr>
          <w:noProof/>
        </w:rPr>
        <w:fldChar w:fldCharType="begin" w:fldLock="1"/>
      </w:r>
      <w:r>
        <w:rPr>
          <w:noProof/>
        </w:rPr>
        <w:instrText xml:space="preserve"> PAGEREF _Toc138166344 \h </w:instrText>
      </w:r>
      <w:r>
        <w:rPr>
          <w:noProof/>
        </w:rPr>
      </w:r>
      <w:r>
        <w:rPr>
          <w:noProof/>
        </w:rPr>
        <w:fldChar w:fldCharType="separate"/>
      </w:r>
      <w:r>
        <w:rPr>
          <w:noProof/>
        </w:rPr>
        <w:t>34</w:t>
      </w:r>
      <w:r>
        <w:rPr>
          <w:noProof/>
        </w:rPr>
        <w:fldChar w:fldCharType="end"/>
      </w:r>
    </w:p>
    <w:p w14:paraId="6BBE26DF" w14:textId="70A29127" w:rsidR="00E17858" w:rsidRDefault="00E17858">
      <w:pPr>
        <w:pStyle w:val="TOC3"/>
        <w:rPr>
          <w:rFonts w:asciiTheme="minorHAnsi" w:eastAsiaTheme="minorEastAsia" w:hAnsiTheme="minorHAnsi" w:cstheme="minorBidi"/>
          <w:noProof/>
          <w:sz w:val="22"/>
          <w:szCs w:val="22"/>
          <w:lang w:eastAsia="en-GB"/>
        </w:rPr>
      </w:pPr>
      <w:r w:rsidRPr="00B93E96">
        <w:rPr>
          <w:noProof/>
          <w:lang w:val="en-US" w:eastAsia="zh-CN"/>
        </w:rPr>
        <w:t>4.3.25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_Toc138166345 \h </w:instrText>
      </w:r>
      <w:r>
        <w:rPr>
          <w:noProof/>
        </w:rPr>
      </w:r>
      <w:r>
        <w:rPr>
          <w:noProof/>
        </w:rPr>
        <w:fldChar w:fldCharType="separate"/>
      </w:r>
      <w:r>
        <w:rPr>
          <w:noProof/>
        </w:rPr>
        <w:t>34</w:t>
      </w:r>
      <w:r>
        <w:rPr>
          <w:noProof/>
        </w:rPr>
        <w:fldChar w:fldCharType="end"/>
      </w:r>
    </w:p>
    <w:p w14:paraId="78E62B6D" w14:textId="576A50A5" w:rsidR="00E17858" w:rsidRDefault="00E17858">
      <w:pPr>
        <w:pStyle w:val="TOC3"/>
        <w:rPr>
          <w:rFonts w:asciiTheme="minorHAnsi" w:eastAsiaTheme="minorEastAsia" w:hAnsiTheme="minorHAnsi" w:cstheme="minorBidi"/>
          <w:noProof/>
          <w:sz w:val="22"/>
          <w:szCs w:val="22"/>
          <w:lang w:eastAsia="en-GB"/>
        </w:rPr>
      </w:pPr>
      <w:r w:rsidRPr="00B93E96">
        <w:rPr>
          <w:noProof/>
          <w:lang w:val="en-US" w:eastAsia="zh-CN"/>
        </w:rPr>
        <w:t>4.3.26</w:t>
      </w:r>
      <w:r>
        <w:rPr>
          <w:rFonts w:asciiTheme="minorHAnsi" w:eastAsiaTheme="minorEastAsia" w:hAnsiTheme="minorHAnsi" w:cstheme="minorBidi"/>
          <w:noProof/>
          <w:sz w:val="22"/>
          <w:szCs w:val="22"/>
          <w:lang w:eastAsia="en-GB"/>
        </w:rPr>
        <w:tab/>
      </w:r>
      <w:r w:rsidRPr="00B93E96">
        <w:rPr>
          <w:rFonts w:ascii="Courier New" w:hAnsi="Courier New" w:cs="Courier New"/>
          <w:noProof/>
          <w:lang w:eastAsia="zh-CN"/>
        </w:rPr>
        <w:t>AlarmList</w:t>
      </w:r>
      <w:r>
        <w:rPr>
          <w:noProof/>
        </w:rPr>
        <w:tab/>
      </w:r>
      <w:r>
        <w:rPr>
          <w:noProof/>
        </w:rPr>
        <w:fldChar w:fldCharType="begin" w:fldLock="1"/>
      </w:r>
      <w:r>
        <w:rPr>
          <w:noProof/>
        </w:rPr>
        <w:instrText xml:space="preserve"> PAGEREF _Toc138166346 \h </w:instrText>
      </w:r>
      <w:r>
        <w:rPr>
          <w:noProof/>
        </w:rPr>
      </w:r>
      <w:r>
        <w:rPr>
          <w:noProof/>
        </w:rPr>
        <w:fldChar w:fldCharType="separate"/>
      </w:r>
      <w:r>
        <w:rPr>
          <w:noProof/>
        </w:rPr>
        <w:t>34</w:t>
      </w:r>
      <w:r>
        <w:rPr>
          <w:noProof/>
        </w:rPr>
        <w:fldChar w:fldCharType="end"/>
      </w:r>
    </w:p>
    <w:p w14:paraId="311CDC86" w14:textId="00CBE673" w:rsidR="00E17858" w:rsidRDefault="00E17858">
      <w:pPr>
        <w:pStyle w:val="TOC4"/>
        <w:rPr>
          <w:rFonts w:asciiTheme="minorHAnsi" w:eastAsiaTheme="minorEastAsia" w:hAnsiTheme="minorHAnsi" w:cstheme="minorBidi"/>
          <w:noProof/>
          <w:sz w:val="22"/>
          <w:szCs w:val="22"/>
          <w:lang w:eastAsia="en-GB"/>
        </w:rPr>
      </w:pPr>
      <w:r>
        <w:rPr>
          <w:noProof/>
          <w:lang w:eastAsia="zh-CN"/>
        </w:rPr>
        <w:t>4.3.26</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_Toc138166347 \h </w:instrText>
      </w:r>
      <w:r>
        <w:rPr>
          <w:noProof/>
        </w:rPr>
      </w:r>
      <w:r>
        <w:rPr>
          <w:noProof/>
        </w:rPr>
        <w:fldChar w:fldCharType="separate"/>
      </w:r>
      <w:r>
        <w:rPr>
          <w:noProof/>
        </w:rPr>
        <w:t>34</w:t>
      </w:r>
      <w:r>
        <w:rPr>
          <w:noProof/>
        </w:rPr>
        <w:fldChar w:fldCharType="end"/>
      </w:r>
    </w:p>
    <w:p w14:paraId="3B44D81F" w14:textId="3CA9C006" w:rsidR="00E17858" w:rsidRDefault="00E17858">
      <w:pPr>
        <w:pStyle w:val="TOC4"/>
        <w:rPr>
          <w:rFonts w:asciiTheme="minorHAnsi" w:eastAsiaTheme="minorEastAsia" w:hAnsiTheme="minorHAnsi" w:cstheme="minorBidi"/>
          <w:noProof/>
          <w:sz w:val="22"/>
          <w:szCs w:val="22"/>
          <w:lang w:eastAsia="en-GB"/>
        </w:rPr>
      </w:pPr>
      <w:r>
        <w:rPr>
          <w:noProof/>
          <w:lang w:eastAsia="zh-CN"/>
        </w:rPr>
        <w:t>4.3.26</w:t>
      </w:r>
      <w:r>
        <w:rPr>
          <w:noProof/>
        </w:rPr>
        <w:t>.2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_Toc138166348 \h </w:instrText>
      </w:r>
      <w:r>
        <w:rPr>
          <w:noProof/>
        </w:rPr>
      </w:r>
      <w:r>
        <w:rPr>
          <w:noProof/>
        </w:rPr>
        <w:fldChar w:fldCharType="separate"/>
      </w:r>
      <w:r>
        <w:rPr>
          <w:noProof/>
        </w:rPr>
        <w:t>34</w:t>
      </w:r>
      <w:r>
        <w:rPr>
          <w:noProof/>
        </w:rPr>
        <w:fldChar w:fldCharType="end"/>
      </w:r>
    </w:p>
    <w:p w14:paraId="5B23F620" w14:textId="4E634757" w:rsidR="00E17858" w:rsidRDefault="00E17858">
      <w:pPr>
        <w:pStyle w:val="TOC4"/>
        <w:rPr>
          <w:rFonts w:asciiTheme="minorHAnsi" w:eastAsiaTheme="minorEastAsia" w:hAnsiTheme="minorHAnsi" w:cstheme="minorBidi"/>
          <w:noProof/>
          <w:sz w:val="22"/>
          <w:szCs w:val="22"/>
          <w:lang w:eastAsia="en-GB"/>
        </w:rPr>
      </w:pPr>
      <w:r>
        <w:rPr>
          <w:noProof/>
          <w:lang w:eastAsia="zh-CN"/>
        </w:rPr>
        <w:t>4.3.26</w:t>
      </w:r>
      <w:r>
        <w:rPr>
          <w:noProof/>
        </w:rPr>
        <w:t>.3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_Toc138166349 \h </w:instrText>
      </w:r>
      <w:r>
        <w:rPr>
          <w:noProof/>
        </w:rPr>
      </w:r>
      <w:r>
        <w:rPr>
          <w:noProof/>
        </w:rPr>
        <w:fldChar w:fldCharType="separate"/>
      </w:r>
      <w:r>
        <w:rPr>
          <w:noProof/>
        </w:rPr>
        <w:t>34</w:t>
      </w:r>
      <w:r>
        <w:rPr>
          <w:noProof/>
        </w:rPr>
        <w:fldChar w:fldCharType="end"/>
      </w:r>
    </w:p>
    <w:p w14:paraId="0DA613CD" w14:textId="63F6D96D" w:rsidR="00E17858" w:rsidRDefault="00E17858">
      <w:pPr>
        <w:pStyle w:val="TOC4"/>
        <w:rPr>
          <w:rFonts w:asciiTheme="minorHAnsi" w:eastAsiaTheme="minorEastAsia" w:hAnsiTheme="minorHAnsi" w:cstheme="minorBidi"/>
          <w:noProof/>
          <w:sz w:val="22"/>
          <w:szCs w:val="22"/>
          <w:lang w:eastAsia="en-GB"/>
        </w:rPr>
      </w:pPr>
      <w:r>
        <w:rPr>
          <w:noProof/>
          <w:lang w:eastAsia="zh-CN"/>
        </w:rPr>
        <w:t>4.3.26</w:t>
      </w:r>
      <w:r>
        <w:rPr>
          <w:noProof/>
        </w:rPr>
        <w:t>.4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_Toc138166350 \h </w:instrText>
      </w:r>
      <w:r>
        <w:rPr>
          <w:noProof/>
        </w:rPr>
      </w:r>
      <w:r>
        <w:rPr>
          <w:noProof/>
        </w:rPr>
        <w:fldChar w:fldCharType="separate"/>
      </w:r>
      <w:r>
        <w:rPr>
          <w:noProof/>
        </w:rPr>
        <w:t>34</w:t>
      </w:r>
      <w:r>
        <w:rPr>
          <w:noProof/>
        </w:rPr>
        <w:fldChar w:fldCharType="end"/>
      </w:r>
    </w:p>
    <w:p w14:paraId="375261B6" w14:textId="58023B04" w:rsidR="00E17858" w:rsidRDefault="00E17858">
      <w:pPr>
        <w:pStyle w:val="TOC3"/>
        <w:rPr>
          <w:rFonts w:asciiTheme="minorHAnsi" w:eastAsiaTheme="minorEastAsia" w:hAnsiTheme="minorHAnsi" w:cstheme="minorBidi"/>
          <w:noProof/>
          <w:sz w:val="22"/>
          <w:szCs w:val="22"/>
          <w:lang w:eastAsia="en-GB"/>
        </w:rPr>
      </w:pPr>
      <w:r w:rsidRPr="00B93E96">
        <w:rPr>
          <w:noProof/>
          <w:lang w:val="en-US" w:eastAsia="zh-CN"/>
        </w:rPr>
        <w:t>4.3.27</w:t>
      </w:r>
      <w:r>
        <w:rPr>
          <w:rFonts w:asciiTheme="minorHAnsi" w:eastAsiaTheme="minorEastAsia" w:hAnsiTheme="minorHAnsi" w:cstheme="minorBidi"/>
          <w:noProof/>
          <w:sz w:val="22"/>
          <w:szCs w:val="22"/>
          <w:lang w:eastAsia="en-GB"/>
        </w:rPr>
        <w:tab/>
      </w:r>
      <w:r w:rsidRPr="00B93E96">
        <w:rPr>
          <w:rFonts w:ascii="Courier New" w:hAnsi="Courier New" w:cs="Courier New"/>
          <w:noProof/>
          <w:lang w:eastAsia="zh-CN"/>
        </w:rPr>
        <w:t>AlarmRecord &lt;&lt;dataType&gt;&gt;</w:t>
      </w:r>
      <w:r>
        <w:rPr>
          <w:noProof/>
        </w:rPr>
        <w:tab/>
      </w:r>
      <w:r>
        <w:rPr>
          <w:noProof/>
        </w:rPr>
        <w:fldChar w:fldCharType="begin" w:fldLock="1"/>
      </w:r>
      <w:r>
        <w:rPr>
          <w:noProof/>
        </w:rPr>
        <w:instrText xml:space="preserve"> PAGEREF _Toc138166351 \h </w:instrText>
      </w:r>
      <w:r>
        <w:rPr>
          <w:noProof/>
        </w:rPr>
      </w:r>
      <w:r>
        <w:rPr>
          <w:noProof/>
        </w:rPr>
        <w:fldChar w:fldCharType="separate"/>
      </w:r>
      <w:r>
        <w:rPr>
          <w:noProof/>
        </w:rPr>
        <w:t>34</w:t>
      </w:r>
      <w:r>
        <w:rPr>
          <w:noProof/>
        </w:rPr>
        <w:fldChar w:fldCharType="end"/>
      </w:r>
    </w:p>
    <w:p w14:paraId="6E7B4C78" w14:textId="3791508D" w:rsidR="00E17858" w:rsidRDefault="00E17858">
      <w:pPr>
        <w:pStyle w:val="TOC4"/>
        <w:rPr>
          <w:rFonts w:asciiTheme="minorHAnsi" w:eastAsiaTheme="minorEastAsia" w:hAnsiTheme="minorHAnsi" w:cstheme="minorBidi"/>
          <w:noProof/>
          <w:sz w:val="22"/>
          <w:szCs w:val="22"/>
          <w:lang w:eastAsia="en-GB"/>
        </w:rPr>
      </w:pPr>
      <w:r>
        <w:rPr>
          <w:noProof/>
          <w:lang w:eastAsia="zh-CN"/>
        </w:rPr>
        <w:t>4.3.27</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_Toc138166352 \h </w:instrText>
      </w:r>
      <w:r>
        <w:rPr>
          <w:noProof/>
        </w:rPr>
      </w:r>
      <w:r>
        <w:rPr>
          <w:noProof/>
        </w:rPr>
        <w:fldChar w:fldCharType="separate"/>
      </w:r>
      <w:r>
        <w:rPr>
          <w:noProof/>
        </w:rPr>
        <w:t>34</w:t>
      </w:r>
      <w:r>
        <w:rPr>
          <w:noProof/>
        </w:rPr>
        <w:fldChar w:fldCharType="end"/>
      </w:r>
    </w:p>
    <w:p w14:paraId="0B319122" w14:textId="37ABF64D" w:rsidR="00E17858" w:rsidRDefault="00E17858">
      <w:pPr>
        <w:pStyle w:val="TOC4"/>
        <w:rPr>
          <w:rFonts w:asciiTheme="minorHAnsi" w:eastAsiaTheme="minorEastAsia" w:hAnsiTheme="minorHAnsi" w:cstheme="minorBidi"/>
          <w:noProof/>
          <w:sz w:val="22"/>
          <w:szCs w:val="22"/>
          <w:lang w:eastAsia="en-GB"/>
        </w:rPr>
      </w:pPr>
      <w:r>
        <w:rPr>
          <w:noProof/>
          <w:lang w:eastAsia="zh-CN"/>
        </w:rPr>
        <w:t>4.3.27</w:t>
      </w:r>
      <w:r>
        <w:rPr>
          <w:noProof/>
        </w:rPr>
        <w:t>.2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_Toc138166353 \h </w:instrText>
      </w:r>
      <w:r>
        <w:rPr>
          <w:noProof/>
        </w:rPr>
      </w:r>
      <w:r>
        <w:rPr>
          <w:noProof/>
        </w:rPr>
        <w:fldChar w:fldCharType="separate"/>
      </w:r>
      <w:r>
        <w:rPr>
          <w:noProof/>
        </w:rPr>
        <w:t>35</w:t>
      </w:r>
      <w:r>
        <w:rPr>
          <w:noProof/>
        </w:rPr>
        <w:fldChar w:fldCharType="end"/>
      </w:r>
    </w:p>
    <w:p w14:paraId="07996A72" w14:textId="1798F56F" w:rsidR="00E17858" w:rsidRDefault="00E17858">
      <w:pPr>
        <w:pStyle w:val="TOC4"/>
        <w:rPr>
          <w:rFonts w:asciiTheme="minorHAnsi" w:eastAsiaTheme="minorEastAsia" w:hAnsiTheme="minorHAnsi" w:cstheme="minorBidi"/>
          <w:noProof/>
          <w:sz w:val="22"/>
          <w:szCs w:val="22"/>
          <w:lang w:eastAsia="en-GB"/>
        </w:rPr>
      </w:pPr>
      <w:r>
        <w:rPr>
          <w:noProof/>
          <w:lang w:eastAsia="zh-CN"/>
        </w:rPr>
        <w:t>4.3.27</w:t>
      </w:r>
      <w:r>
        <w:rPr>
          <w:noProof/>
        </w:rPr>
        <w:t>.3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_Toc138166354 \h </w:instrText>
      </w:r>
      <w:r>
        <w:rPr>
          <w:noProof/>
        </w:rPr>
      </w:r>
      <w:r>
        <w:rPr>
          <w:noProof/>
        </w:rPr>
        <w:fldChar w:fldCharType="separate"/>
      </w:r>
      <w:r>
        <w:rPr>
          <w:noProof/>
        </w:rPr>
        <w:t>36</w:t>
      </w:r>
      <w:r>
        <w:rPr>
          <w:noProof/>
        </w:rPr>
        <w:fldChar w:fldCharType="end"/>
      </w:r>
    </w:p>
    <w:p w14:paraId="23954785" w14:textId="4C8ADD0C" w:rsidR="00E17858" w:rsidRDefault="00E17858">
      <w:pPr>
        <w:pStyle w:val="TOC4"/>
        <w:rPr>
          <w:rFonts w:asciiTheme="minorHAnsi" w:eastAsiaTheme="minorEastAsia" w:hAnsiTheme="minorHAnsi" w:cstheme="minorBidi"/>
          <w:noProof/>
          <w:sz w:val="22"/>
          <w:szCs w:val="22"/>
          <w:lang w:eastAsia="en-GB"/>
        </w:rPr>
      </w:pPr>
      <w:r>
        <w:rPr>
          <w:noProof/>
          <w:lang w:eastAsia="zh-CN"/>
        </w:rPr>
        <w:t>4.3.27</w:t>
      </w:r>
      <w:r>
        <w:rPr>
          <w:noProof/>
        </w:rPr>
        <w:t>.4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_Toc138166355 \h </w:instrText>
      </w:r>
      <w:r>
        <w:rPr>
          <w:noProof/>
        </w:rPr>
      </w:r>
      <w:r>
        <w:rPr>
          <w:noProof/>
        </w:rPr>
        <w:fldChar w:fldCharType="separate"/>
      </w:r>
      <w:r>
        <w:rPr>
          <w:noProof/>
        </w:rPr>
        <w:t>36</w:t>
      </w:r>
      <w:r>
        <w:rPr>
          <w:noProof/>
        </w:rPr>
        <w:fldChar w:fldCharType="end"/>
      </w:r>
    </w:p>
    <w:p w14:paraId="30E58452" w14:textId="224B9EE2" w:rsidR="00E17858" w:rsidRDefault="00E17858">
      <w:pPr>
        <w:pStyle w:val="TOC3"/>
        <w:rPr>
          <w:rFonts w:asciiTheme="minorHAnsi" w:eastAsiaTheme="minorEastAsia" w:hAnsiTheme="minorHAnsi" w:cstheme="minorBidi"/>
          <w:noProof/>
          <w:sz w:val="22"/>
          <w:szCs w:val="22"/>
          <w:lang w:eastAsia="en-GB"/>
        </w:rPr>
      </w:pPr>
      <w:r w:rsidRPr="00B93E96">
        <w:rPr>
          <w:noProof/>
          <w:lang w:val="en-US" w:eastAsia="zh-CN"/>
        </w:rPr>
        <w:t>4.3.28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_Toc138166356 \h </w:instrText>
      </w:r>
      <w:r>
        <w:rPr>
          <w:noProof/>
        </w:rPr>
      </w:r>
      <w:r>
        <w:rPr>
          <w:noProof/>
        </w:rPr>
        <w:fldChar w:fldCharType="separate"/>
      </w:r>
      <w:r>
        <w:rPr>
          <w:noProof/>
        </w:rPr>
        <w:t>36</w:t>
      </w:r>
      <w:r>
        <w:rPr>
          <w:noProof/>
        </w:rPr>
        <w:fldChar w:fldCharType="end"/>
      </w:r>
    </w:p>
    <w:p w14:paraId="701210CF" w14:textId="6970B2E0" w:rsidR="00E17858" w:rsidRDefault="00E17858">
      <w:pPr>
        <w:pStyle w:val="TOC3"/>
        <w:rPr>
          <w:rFonts w:asciiTheme="minorHAnsi" w:eastAsiaTheme="minorEastAsia" w:hAnsiTheme="minorHAnsi" w:cstheme="minorBidi"/>
          <w:noProof/>
          <w:sz w:val="22"/>
          <w:szCs w:val="22"/>
          <w:lang w:eastAsia="en-GB"/>
        </w:rPr>
      </w:pPr>
      <w:r>
        <w:rPr>
          <w:noProof/>
        </w:rPr>
        <w:t>4.3.29</w:t>
      </w:r>
      <w:r>
        <w:rPr>
          <w:rFonts w:asciiTheme="minorHAnsi" w:eastAsiaTheme="minorEastAsia" w:hAnsiTheme="minorHAnsi" w:cstheme="minorBidi"/>
          <w:noProof/>
          <w:sz w:val="22"/>
          <w:szCs w:val="22"/>
          <w:lang w:eastAsia="en-GB"/>
        </w:rPr>
        <w:tab/>
      </w:r>
      <w:r w:rsidRPr="00B93E96">
        <w:rPr>
          <w:rFonts w:ascii="Courier New" w:hAnsi="Courier New"/>
          <w:i/>
          <w:noProof/>
        </w:rPr>
        <w:t>Top</w:t>
      </w:r>
      <w:r>
        <w:rPr>
          <w:noProof/>
        </w:rPr>
        <w:tab/>
      </w:r>
      <w:r>
        <w:rPr>
          <w:noProof/>
        </w:rPr>
        <w:fldChar w:fldCharType="begin" w:fldLock="1"/>
      </w:r>
      <w:r>
        <w:rPr>
          <w:noProof/>
        </w:rPr>
        <w:instrText xml:space="preserve"> PAGEREF _Toc138166357 \h </w:instrText>
      </w:r>
      <w:r>
        <w:rPr>
          <w:noProof/>
        </w:rPr>
      </w:r>
      <w:r>
        <w:rPr>
          <w:noProof/>
        </w:rPr>
        <w:fldChar w:fldCharType="separate"/>
      </w:r>
      <w:r>
        <w:rPr>
          <w:noProof/>
        </w:rPr>
        <w:t>36</w:t>
      </w:r>
      <w:r>
        <w:rPr>
          <w:noProof/>
        </w:rPr>
        <w:fldChar w:fldCharType="end"/>
      </w:r>
    </w:p>
    <w:p w14:paraId="001BB8EF" w14:textId="70422D03" w:rsidR="00E17858" w:rsidRDefault="00E17858">
      <w:pPr>
        <w:pStyle w:val="TOC4"/>
        <w:rPr>
          <w:rFonts w:asciiTheme="minorHAnsi" w:eastAsiaTheme="minorEastAsia" w:hAnsiTheme="minorHAnsi" w:cstheme="minorBidi"/>
          <w:noProof/>
          <w:sz w:val="22"/>
          <w:szCs w:val="22"/>
          <w:lang w:eastAsia="en-GB"/>
        </w:rPr>
      </w:pPr>
      <w:r>
        <w:rPr>
          <w:noProof/>
        </w:rPr>
        <w:t>4.3.29.1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_Toc138166358 \h </w:instrText>
      </w:r>
      <w:r>
        <w:rPr>
          <w:noProof/>
        </w:rPr>
      </w:r>
      <w:r>
        <w:rPr>
          <w:noProof/>
        </w:rPr>
        <w:fldChar w:fldCharType="separate"/>
      </w:r>
      <w:r>
        <w:rPr>
          <w:noProof/>
        </w:rPr>
        <w:t>36</w:t>
      </w:r>
      <w:r>
        <w:rPr>
          <w:noProof/>
        </w:rPr>
        <w:fldChar w:fldCharType="end"/>
      </w:r>
    </w:p>
    <w:p w14:paraId="4292534F" w14:textId="02CA1E68" w:rsidR="00E17858" w:rsidRDefault="00E17858">
      <w:pPr>
        <w:pStyle w:val="TOC4"/>
        <w:rPr>
          <w:rFonts w:asciiTheme="minorHAnsi" w:eastAsiaTheme="minorEastAsia" w:hAnsiTheme="minorHAnsi" w:cstheme="minorBidi"/>
          <w:noProof/>
          <w:sz w:val="22"/>
          <w:szCs w:val="22"/>
          <w:lang w:eastAsia="en-GB"/>
        </w:rPr>
      </w:pPr>
      <w:r>
        <w:rPr>
          <w:noProof/>
        </w:rPr>
        <w:t>4.3.29.2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_Toc138166359 \h </w:instrText>
      </w:r>
      <w:r>
        <w:rPr>
          <w:noProof/>
        </w:rPr>
      </w:r>
      <w:r>
        <w:rPr>
          <w:noProof/>
        </w:rPr>
        <w:fldChar w:fldCharType="separate"/>
      </w:r>
      <w:r>
        <w:rPr>
          <w:noProof/>
        </w:rPr>
        <w:t>36</w:t>
      </w:r>
      <w:r>
        <w:rPr>
          <w:noProof/>
        </w:rPr>
        <w:fldChar w:fldCharType="end"/>
      </w:r>
    </w:p>
    <w:p w14:paraId="0292D72B" w14:textId="11891F42" w:rsidR="00E17858" w:rsidRDefault="00E17858">
      <w:pPr>
        <w:pStyle w:val="TOC4"/>
        <w:rPr>
          <w:rFonts w:asciiTheme="minorHAnsi" w:eastAsiaTheme="minorEastAsia" w:hAnsiTheme="minorHAnsi" w:cstheme="minorBidi"/>
          <w:noProof/>
          <w:sz w:val="22"/>
          <w:szCs w:val="22"/>
          <w:lang w:eastAsia="en-GB"/>
        </w:rPr>
      </w:pPr>
      <w:r>
        <w:rPr>
          <w:noProof/>
        </w:rPr>
        <w:t>4.3.29.3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_Toc138166360 \h </w:instrText>
      </w:r>
      <w:r>
        <w:rPr>
          <w:noProof/>
        </w:rPr>
      </w:r>
      <w:r>
        <w:rPr>
          <w:noProof/>
        </w:rPr>
        <w:fldChar w:fldCharType="separate"/>
      </w:r>
      <w:r>
        <w:rPr>
          <w:noProof/>
        </w:rPr>
        <w:t>36</w:t>
      </w:r>
      <w:r>
        <w:rPr>
          <w:noProof/>
        </w:rPr>
        <w:fldChar w:fldCharType="end"/>
      </w:r>
    </w:p>
    <w:p w14:paraId="565549D6" w14:textId="289F4F93" w:rsidR="00E17858" w:rsidRDefault="00E17858">
      <w:pPr>
        <w:pStyle w:val="TOC4"/>
        <w:rPr>
          <w:rFonts w:asciiTheme="minorHAnsi" w:eastAsiaTheme="minorEastAsia" w:hAnsiTheme="minorHAnsi" w:cstheme="minorBidi"/>
          <w:noProof/>
          <w:sz w:val="22"/>
          <w:szCs w:val="22"/>
          <w:lang w:eastAsia="en-GB"/>
        </w:rPr>
      </w:pPr>
      <w:r>
        <w:rPr>
          <w:noProof/>
        </w:rPr>
        <w:t>4.3.29.4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_Toc138166361 \h </w:instrText>
      </w:r>
      <w:r>
        <w:rPr>
          <w:noProof/>
        </w:rPr>
      </w:r>
      <w:r>
        <w:rPr>
          <w:noProof/>
        </w:rPr>
        <w:fldChar w:fldCharType="separate"/>
      </w:r>
      <w:r>
        <w:rPr>
          <w:noProof/>
        </w:rPr>
        <w:t>36</w:t>
      </w:r>
      <w:r>
        <w:rPr>
          <w:noProof/>
        </w:rPr>
        <w:fldChar w:fldCharType="end"/>
      </w:r>
    </w:p>
    <w:p w14:paraId="20FE7FF2" w14:textId="330ACC86" w:rsidR="00E17858" w:rsidRDefault="00E17858">
      <w:pPr>
        <w:pStyle w:val="TOC3"/>
        <w:rPr>
          <w:rFonts w:asciiTheme="minorHAnsi" w:eastAsiaTheme="minorEastAsia" w:hAnsiTheme="minorHAnsi" w:cstheme="minorBidi"/>
          <w:noProof/>
          <w:sz w:val="22"/>
          <w:szCs w:val="22"/>
          <w:lang w:eastAsia="en-GB"/>
        </w:rPr>
      </w:pPr>
      <w:r>
        <w:rPr>
          <w:noProof/>
        </w:rPr>
        <w:t>4.3.30</w:t>
      </w:r>
      <w:r>
        <w:rPr>
          <w:rFonts w:asciiTheme="minorHAnsi" w:eastAsiaTheme="minorEastAsia" w:hAnsiTheme="minorHAnsi" w:cstheme="minorBidi"/>
          <w:noProof/>
          <w:sz w:val="22"/>
          <w:szCs w:val="22"/>
          <w:lang w:eastAsia="en-GB"/>
        </w:rPr>
        <w:tab/>
      </w:r>
      <w:r>
        <w:rPr>
          <w:noProof/>
        </w:rPr>
        <w:t>TraceJob</w:t>
      </w:r>
      <w:r>
        <w:rPr>
          <w:noProof/>
        </w:rPr>
        <w:tab/>
      </w:r>
      <w:r>
        <w:rPr>
          <w:noProof/>
        </w:rPr>
        <w:fldChar w:fldCharType="begin" w:fldLock="1"/>
      </w:r>
      <w:r>
        <w:rPr>
          <w:noProof/>
        </w:rPr>
        <w:instrText xml:space="preserve"> PAGEREF _Toc138166362 \h </w:instrText>
      </w:r>
      <w:r>
        <w:rPr>
          <w:noProof/>
        </w:rPr>
      </w:r>
      <w:r>
        <w:rPr>
          <w:noProof/>
        </w:rPr>
        <w:fldChar w:fldCharType="separate"/>
      </w:r>
      <w:r>
        <w:rPr>
          <w:noProof/>
        </w:rPr>
        <w:t>36</w:t>
      </w:r>
      <w:r>
        <w:rPr>
          <w:noProof/>
        </w:rPr>
        <w:fldChar w:fldCharType="end"/>
      </w:r>
    </w:p>
    <w:p w14:paraId="5E7F324A" w14:textId="70A24882" w:rsidR="00E17858" w:rsidRDefault="00E17858">
      <w:pPr>
        <w:pStyle w:val="TOC4"/>
        <w:rPr>
          <w:rFonts w:asciiTheme="minorHAnsi" w:eastAsiaTheme="minorEastAsia" w:hAnsiTheme="minorHAnsi" w:cstheme="minorBidi"/>
          <w:noProof/>
          <w:sz w:val="22"/>
          <w:szCs w:val="22"/>
          <w:lang w:eastAsia="en-GB"/>
        </w:rPr>
      </w:pPr>
      <w:r>
        <w:rPr>
          <w:noProof/>
        </w:rPr>
        <w:t>4.3.30.1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_Toc138166363 \h </w:instrText>
      </w:r>
      <w:r>
        <w:rPr>
          <w:noProof/>
        </w:rPr>
      </w:r>
      <w:r>
        <w:rPr>
          <w:noProof/>
        </w:rPr>
        <w:fldChar w:fldCharType="separate"/>
      </w:r>
      <w:r>
        <w:rPr>
          <w:noProof/>
        </w:rPr>
        <w:t>36</w:t>
      </w:r>
      <w:r>
        <w:rPr>
          <w:noProof/>
        </w:rPr>
        <w:fldChar w:fldCharType="end"/>
      </w:r>
    </w:p>
    <w:p w14:paraId="50B936BF" w14:textId="542CB003" w:rsidR="00E17858" w:rsidRDefault="00E17858">
      <w:pPr>
        <w:pStyle w:val="TOC4"/>
        <w:rPr>
          <w:rFonts w:asciiTheme="minorHAnsi" w:eastAsiaTheme="minorEastAsia" w:hAnsiTheme="minorHAnsi" w:cstheme="minorBidi"/>
          <w:noProof/>
          <w:sz w:val="22"/>
          <w:szCs w:val="22"/>
          <w:lang w:eastAsia="en-GB"/>
        </w:rPr>
      </w:pPr>
      <w:r>
        <w:rPr>
          <w:noProof/>
        </w:rPr>
        <w:t>4.3.30.2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_Toc138166364 \h </w:instrText>
      </w:r>
      <w:r>
        <w:rPr>
          <w:noProof/>
        </w:rPr>
      </w:r>
      <w:r>
        <w:rPr>
          <w:noProof/>
        </w:rPr>
        <w:fldChar w:fldCharType="separate"/>
      </w:r>
      <w:r>
        <w:rPr>
          <w:noProof/>
        </w:rPr>
        <w:t>39</w:t>
      </w:r>
      <w:r>
        <w:rPr>
          <w:noProof/>
        </w:rPr>
        <w:fldChar w:fldCharType="end"/>
      </w:r>
    </w:p>
    <w:p w14:paraId="6C760C82" w14:textId="6745B0F7" w:rsidR="00E17858" w:rsidRDefault="00E17858">
      <w:pPr>
        <w:pStyle w:val="TOC4"/>
        <w:rPr>
          <w:rFonts w:asciiTheme="minorHAnsi" w:eastAsiaTheme="minorEastAsia" w:hAnsiTheme="minorHAnsi" w:cstheme="minorBidi"/>
          <w:noProof/>
          <w:sz w:val="22"/>
          <w:szCs w:val="22"/>
          <w:lang w:eastAsia="en-GB"/>
        </w:rPr>
      </w:pPr>
      <w:r>
        <w:rPr>
          <w:noProof/>
        </w:rPr>
        <w:t>4.3.30.3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_Toc138166365 \h </w:instrText>
      </w:r>
      <w:r>
        <w:rPr>
          <w:noProof/>
        </w:rPr>
      </w:r>
      <w:r>
        <w:rPr>
          <w:noProof/>
        </w:rPr>
        <w:fldChar w:fldCharType="separate"/>
      </w:r>
      <w:r>
        <w:rPr>
          <w:noProof/>
        </w:rPr>
        <w:t>40</w:t>
      </w:r>
      <w:r>
        <w:rPr>
          <w:noProof/>
        </w:rPr>
        <w:fldChar w:fldCharType="end"/>
      </w:r>
    </w:p>
    <w:p w14:paraId="07CAD03D" w14:textId="1831CDA4" w:rsidR="00E17858" w:rsidRDefault="00E17858">
      <w:pPr>
        <w:pStyle w:val="TOC4"/>
        <w:rPr>
          <w:rFonts w:asciiTheme="minorHAnsi" w:eastAsiaTheme="minorEastAsia" w:hAnsiTheme="minorHAnsi" w:cstheme="minorBidi"/>
          <w:noProof/>
          <w:sz w:val="22"/>
          <w:szCs w:val="22"/>
          <w:lang w:eastAsia="en-GB"/>
        </w:rPr>
      </w:pPr>
      <w:r w:rsidRPr="00B93E96">
        <w:rPr>
          <w:noProof/>
          <w:lang w:val="en-US"/>
        </w:rPr>
        <w:t>4.3.30.</w:t>
      </w:r>
      <w:r w:rsidRPr="00B93E96">
        <w:rPr>
          <w:noProof/>
          <w:lang w:val="en-US" w:eastAsia="zh-CN"/>
        </w:rPr>
        <w:t>4</w:t>
      </w:r>
      <w:r>
        <w:rPr>
          <w:rFonts w:asciiTheme="minorHAnsi" w:eastAsiaTheme="minorEastAsia" w:hAnsiTheme="minorHAnsi" w:cstheme="minorBidi"/>
          <w:noProof/>
          <w:sz w:val="22"/>
          <w:szCs w:val="22"/>
          <w:lang w:eastAsia="en-GB"/>
        </w:rPr>
        <w:tab/>
      </w:r>
      <w:r w:rsidRPr="00B93E96">
        <w:rPr>
          <w:noProof/>
          <w:lang w:val="en-US"/>
        </w:rPr>
        <w:t>Notifications</w:t>
      </w:r>
      <w:r>
        <w:rPr>
          <w:noProof/>
        </w:rPr>
        <w:tab/>
      </w:r>
      <w:r>
        <w:rPr>
          <w:noProof/>
        </w:rPr>
        <w:fldChar w:fldCharType="begin" w:fldLock="1"/>
      </w:r>
      <w:r>
        <w:rPr>
          <w:noProof/>
        </w:rPr>
        <w:instrText xml:space="preserve"> PAGEREF _Toc138166366 \h </w:instrText>
      </w:r>
      <w:r>
        <w:rPr>
          <w:noProof/>
        </w:rPr>
      </w:r>
      <w:r>
        <w:rPr>
          <w:noProof/>
        </w:rPr>
        <w:fldChar w:fldCharType="separate"/>
      </w:r>
      <w:r>
        <w:rPr>
          <w:noProof/>
        </w:rPr>
        <w:t>43</w:t>
      </w:r>
      <w:r>
        <w:rPr>
          <w:noProof/>
        </w:rPr>
        <w:fldChar w:fldCharType="end"/>
      </w:r>
    </w:p>
    <w:p w14:paraId="0AA37520" w14:textId="059FC3E6" w:rsidR="00E17858" w:rsidRDefault="00E17858">
      <w:pPr>
        <w:pStyle w:val="TOC3"/>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sidRPr="00B93E96">
        <w:rPr>
          <w:rFonts w:ascii="Courier New" w:hAnsi="Courier New" w:cs="Courier New"/>
          <w:noProof/>
          <w:lang w:val="en-US" w:eastAsia="zh-CN"/>
        </w:rPr>
        <w:t>PerfMetricJob</w:t>
      </w:r>
      <w:r>
        <w:rPr>
          <w:noProof/>
        </w:rPr>
        <w:tab/>
      </w:r>
      <w:r>
        <w:rPr>
          <w:noProof/>
        </w:rPr>
        <w:fldChar w:fldCharType="begin" w:fldLock="1"/>
      </w:r>
      <w:r>
        <w:rPr>
          <w:noProof/>
        </w:rPr>
        <w:instrText xml:space="preserve"> PAGEREF _Toc138166367 \h </w:instrText>
      </w:r>
      <w:r>
        <w:rPr>
          <w:noProof/>
        </w:rPr>
      </w:r>
      <w:r>
        <w:rPr>
          <w:noProof/>
        </w:rPr>
        <w:fldChar w:fldCharType="separate"/>
      </w:r>
      <w:r>
        <w:rPr>
          <w:noProof/>
        </w:rPr>
        <w:t>43</w:t>
      </w:r>
      <w:r>
        <w:rPr>
          <w:noProof/>
        </w:rPr>
        <w:fldChar w:fldCharType="end"/>
      </w:r>
    </w:p>
    <w:p w14:paraId="3BD1129C" w14:textId="186A0630" w:rsidR="00E17858" w:rsidRDefault="00E17858">
      <w:pPr>
        <w:pStyle w:val="TOC4"/>
        <w:rPr>
          <w:rFonts w:asciiTheme="minorHAnsi" w:eastAsiaTheme="minorEastAsia" w:hAnsiTheme="minorHAnsi" w:cstheme="minorBidi"/>
          <w:noProof/>
          <w:sz w:val="22"/>
          <w:szCs w:val="22"/>
          <w:lang w:eastAsia="en-GB"/>
        </w:rPr>
      </w:pPr>
      <w:r>
        <w:rPr>
          <w:noProof/>
        </w:rPr>
        <w:t>4.3.31.1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_Toc138166368 \h </w:instrText>
      </w:r>
      <w:r>
        <w:rPr>
          <w:noProof/>
        </w:rPr>
      </w:r>
      <w:r>
        <w:rPr>
          <w:noProof/>
        </w:rPr>
        <w:fldChar w:fldCharType="separate"/>
      </w:r>
      <w:r>
        <w:rPr>
          <w:noProof/>
        </w:rPr>
        <w:t>43</w:t>
      </w:r>
      <w:r>
        <w:rPr>
          <w:noProof/>
        </w:rPr>
        <w:fldChar w:fldCharType="end"/>
      </w:r>
    </w:p>
    <w:p w14:paraId="5EC3B72C" w14:textId="1ABAB0B8" w:rsidR="00E17858" w:rsidRDefault="00E17858">
      <w:pPr>
        <w:pStyle w:val="TOC4"/>
        <w:rPr>
          <w:rFonts w:asciiTheme="minorHAnsi" w:eastAsiaTheme="minorEastAsia" w:hAnsiTheme="minorHAnsi" w:cstheme="minorBidi"/>
          <w:noProof/>
          <w:sz w:val="22"/>
          <w:szCs w:val="22"/>
          <w:lang w:eastAsia="en-GB"/>
        </w:rPr>
      </w:pPr>
      <w:r>
        <w:rPr>
          <w:noProof/>
        </w:rPr>
        <w:t>4.3.31.2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_Toc138166369 \h </w:instrText>
      </w:r>
      <w:r>
        <w:rPr>
          <w:noProof/>
        </w:rPr>
      </w:r>
      <w:r>
        <w:rPr>
          <w:noProof/>
        </w:rPr>
        <w:fldChar w:fldCharType="separate"/>
      </w:r>
      <w:r>
        <w:rPr>
          <w:noProof/>
        </w:rPr>
        <w:t>44</w:t>
      </w:r>
      <w:r>
        <w:rPr>
          <w:noProof/>
        </w:rPr>
        <w:fldChar w:fldCharType="end"/>
      </w:r>
    </w:p>
    <w:p w14:paraId="1556FE49" w14:textId="1BE480C2" w:rsidR="00E17858" w:rsidRDefault="00E17858">
      <w:pPr>
        <w:pStyle w:val="TOC4"/>
        <w:rPr>
          <w:rFonts w:asciiTheme="minorHAnsi" w:eastAsiaTheme="minorEastAsia" w:hAnsiTheme="minorHAnsi" w:cstheme="minorBidi"/>
          <w:noProof/>
          <w:sz w:val="22"/>
          <w:szCs w:val="22"/>
          <w:lang w:eastAsia="en-GB"/>
        </w:rPr>
      </w:pPr>
      <w:r>
        <w:rPr>
          <w:noProof/>
        </w:rPr>
        <w:t>4.3.31.3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_Toc138166370 \h </w:instrText>
      </w:r>
      <w:r>
        <w:rPr>
          <w:noProof/>
        </w:rPr>
      </w:r>
      <w:r>
        <w:rPr>
          <w:noProof/>
        </w:rPr>
        <w:fldChar w:fldCharType="separate"/>
      </w:r>
      <w:r>
        <w:rPr>
          <w:noProof/>
        </w:rPr>
        <w:t>44</w:t>
      </w:r>
      <w:r>
        <w:rPr>
          <w:noProof/>
        </w:rPr>
        <w:fldChar w:fldCharType="end"/>
      </w:r>
    </w:p>
    <w:p w14:paraId="4565EE31" w14:textId="617819E9" w:rsidR="00E17858" w:rsidRDefault="00E17858">
      <w:pPr>
        <w:pStyle w:val="TOC4"/>
        <w:rPr>
          <w:rFonts w:asciiTheme="minorHAnsi" w:eastAsiaTheme="minorEastAsia" w:hAnsiTheme="minorHAnsi" w:cstheme="minorBidi"/>
          <w:noProof/>
          <w:sz w:val="22"/>
          <w:szCs w:val="22"/>
          <w:lang w:eastAsia="en-GB"/>
        </w:rPr>
      </w:pPr>
      <w:r>
        <w:rPr>
          <w:noProof/>
        </w:rPr>
        <w:t>4.3.31.4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_Toc138166371 \h </w:instrText>
      </w:r>
      <w:r>
        <w:rPr>
          <w:noProof/>
        </w:rPr>
      </w:r>
      <w:r>
        <w:rPr>
          <w:noProof/>
        </w:rPr>
        <w:fldChar w:fldCharType="separate"/>
      </w:r>
      <w:r>
        <w:rPr>
          <w:noProof/>
        </w:rPr>
        <w:t>44</w:t>
      </w:r>
      <w:r>
        <w:rPr>
          <w:noProof/>
        </w:rPr>
        <w:fldChar w:fldCharType="end"/>
      </w:r>
    </w:p>
    <w:p w14:paraId="726FA610" w14:textId="48416477" w:rsidR="00E17858" w:rsidRDefault="00E17858">
      <w:pPr>
        <w:pStyle w:val="TOC3"/>
        <w:rPr>
          <w:rFonts w:asciiTheme="minorHAnsi" w:eastAsiaTheme="minorEastAsia" w:hAnsiTheme="minorHAnsi" w:cstheme="minorBidi"/>
          <w:noProof/>
          <w:sz w:val="22"/>
          <w:szCs w:val="22"/>
          <w:lang w:eastAsia="en-GB"/>
        </w:rPr>
      </w:pPr>
      <w:r w:rsidRPr="00B93E96">
        <w:rPr>
          <w:noProof/>
          <w:lang w:val="en-US" w:eastAsia="zh-CN"/>
        </w:rPr>
        <w:t>4.3.32</w:t>
      </w:r>
      <w:r>
        <w:rPr>
          <w:rFonts w:asciiTheme="minorHAnsi" w:eastAsiaTheme="minorEastAsia" w:hAnsiTheme="minorHAnsi" w:cstheme="minorBidi"/>
          <w:noProof/>
          <w:sz w:val="22"/>
          <w:szCs w:val="22"/>
          <w:lang w:eastAsia="en-GB"/>
        </w:rPr>
        <w:tab/>
      </w:r>
      <w:r w:rsidRPr="00B93E96">
        <w:rPr>
          <w:rFonts w:ascii="Courier New" w:hAnsi="Courier New" w:cs="Courier New"/>
          <w:noProof/>
          <w:lang w:val="en-US" w:eastAsia="zh-CN"/>
        </w:rPr>
        <w:t xml:space="preserve">SupportedPerfMetricGroup </w:t>
      </w:r>
      <w:r w:rsidRPr="00B93E96">
        <w:rPr>
          <w:noProof/>
          <w:lang w:val="en-US" w:eastAsia="zh-CN"/>
        </w:rPr>
        <w:t>&lt;&lt;</w:t>
      </w:r>
      <w:r w:rsidRPr="00B93E96">
        <w:rPr>
          <w:rFonts w:ascii="Courier New" w:hAnsi="Courier New" w:cs="Courier New"/>
          <w:noProof/>
          <w:lang w:val="en-US" w:eastAsia="zh-CN"/>
        </w:rPr>
        <w:t>dataType</w:t>
      </w:r>
      <w:r w:rsidRPr="00B93E96">
        <w:rPr>
          <w:noProof/>
          <w:lang w:val="en-US" w:eastAsia="zh-CN"/>
        </w:rPr>
        <w:t>&gt;&gt;</w:t>
      </w:r>
      <w:r>
        <w:rPr>
          <w:noProof/>
        </w:rPr>
        <w:tab/>
      </w:r>
      <w:r>
        <w:rPr>
          <w:noProof/>
        </w:rPr>
        <w:fldChar w:fldCharType="begin" w:fldLock="1"/>
      </w:r>
      <w:r>
        <w:rPr>
          <w:noProof/>
        </w:rPr>
        <w:instrText xml:space="preserve"> PAGEREF _Toc138166372 \h </w:instrText>
      </w:r>
      <w:r>
        <w:rPr>
          <w:noProof/>
        </w:rPr>
      </w:r>
      <w:r>
        <w:rPr>
          <w:noProof/>
        </w:rPr>
        <w:fldChar w:fldCharType="separate"/>
      </w:r>
      <w:r>
        <w:rPr>
          <w:noProof/>
        </w:rPr>
        <w:t>44</w:t>
      </w:r>
      <w:r>
        <w:rPr>
          <w:noProof/>
        </w:rPr>
        <w:fldChar w:fldCharType="end"/>
      </w:r>
    </w:p>
    <w:p w14:paraId="4042B2F7" w14:textId="187FE2F1" w:rsidR="00E17858" w:rsidRDefault="00E17858">
      <w:pPr>
        <w:pStyle w:val="TOC4"/>
        <w:rPr>
          <w:rFonts w:asciiTheme="minorHAnsi" w:eastAsiaTheme="minorEastAsia" w:hAnsiTheme="minorHAnsi" w:cstheme="minorBidi"/>
          <w:noProof/>
          <w:sz w:val="22"/>
          <w:szCs w:val="22"/>
          <w:lang w:eastAsia="en-GB"/>
        </w:rPr>
      </w:pPr>
      <w:r>
        <w:rPr>
          <w:noProof/>
        </w:rPr>
        <w:t>4.3.32.1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_Toc138166373 \h </w:instrText>
      </w:r>
      <w:r>
        <w:rPr>
          <w:noProof/>
        </w:rPr>
      </w:r>
      <w:r>
        <w:rPr>
          <w:noProof/>
        </w:rPr>
        <w:fldChar w:fldCharType="separate"/>
      </w:r>
      <w:r>
        <w:rPr>
          <w:noProof/>
        </w:rPr>
        <w:t>44</w:t>
      </w:r>
      <w:r>
        <w:rPr>
          <w:noProof/>
        </w:rPr>
        <w:fldChar w:fldCharType="end"/>
      </w:r>
    </w:p>
    <w:p w14:paraId="59D89102" w14:textId="6D41E219" w:rsidR="00E17858" w:rsidRDefault="00E17858">
      <w:pPr>
        <w:pStyle w:val="TOC4"/>
        <w:rPr>
          <w:rFonts w:asciiTheme="minorHAnsi" w:eastAsiaTheme="minorEastAsia" w:hAnsiTheme="minorHAnsi" w:cstheme="minorBidi"/>
          <w:noProof/>
          <w:sz w:val="22"/>
          <w:szCs w:val="22"/>
          <w:lang w:eastAsia="en-GB"/>
        </w:rPr>
      </w:pPr>
      <w:r>
        <w:rPr>
          <w:noProof/>
        </w:rPr>
        <w:t>4.3.32.2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_Toc138166374 \h </w:instrText>
      </w:r>
      <w:r>
        <w:rPr>
          <w:noProof/>
        </w:rPr>
      </w:r>
      <w:r>
        <w:rPr>
          <w:noProof/>
        </w:rPr>
        <w:fldChar w:fldCharType="separate"/>
      </w:r>
      <w:r>
        <w:rPr>
          <w:noProof/>
        </w:rPr>
        <w:t>44</w:t>
      </w:r>
      <w:r>
        <w:rPr>
          <w:noProof/>
        </w:rPr>
        <w:fldChar w:fldCharType="end"/>
      </w:r>
    </w:p>
    <w:p w14:paraId="643FED6A" w14:textId="5515C755" w:rsidR="00E17858" w:rsidRDefault="00E17858">
      <w:pPr>
        <w:pStyle w:val="TOC4"/>
        <w:rPr>
          <w:rFonts w:asciiTheme="minorHAnsi" w:eastAsiaTheme="minorEastAsia" w:hAnsiTheme="minorHAnsi" w:cstheme="minorBidi"/>
          <w:noProof/>
          <w:sz w:val="22"/>
          <w:szCs w:val="22"/>
          <w:lang w:eastAsia="en-GB"/>
        </w:rPr>
      </w:pPr>
      <w:r>
        <w:rPr>
          <w:noProof/>
        </w:rPr>
        <w:t>4.3.32.3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_Toc138166375 \h </w:instrText>
      </w:r>
      <w:r>
        <w:rPr>
          <w:noProof/>
        </w:rPr>
      </w:r>
      <w:r>
        <w:rPr>
          <w:noProof/>
        </w:rPr>
        <w:fldChar w:fldCharType="separate"/>
      </w:r>
      <w:r>
        <w:rPr>
          <w:noProof/>
        </w:rPr>
        <w:t>45</w:t>
      </w:r>
      <w:r>
        <w:rPr>
          <w:noProof/>
        </w:rPr>
        <w:fldChar w:fldCharType="end"/>
      </w:r>
    </w:p>
    <w:p w14:paraId="0383E6BC" w14:textId="69AB9507" w:rsidR="00E17858" w:rsidRDefault="00E17858">
      <w:pPr>
        <w:pStyle w:val="TOC4"/>
        <w:rPr>
          <w:rFonts w:asciiTheme="minorHAnsi" w:eastAsiaTheme="minorEastAsia" w:hAnsiTheme="minorHAnsi" w:cstheme="minorBidi"/>
          <w:noProof/>
          <w:sz w:val="22"/>
          <w:szCs w:val="22"/>
          <w:lang w:eastAsia="en-GB"/>
        </w:rPr>
      </w:pPr>
      <w:r>
        <w:rPr>
          <w:noProof/>
        </w:rPr>
        <w:t>4.3.32.4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_Toc138166376 \h </w:instrText>
      </w:r>
      <w:r>
        <w:rPr>
          <w:noProof/>
        </w:rPr>
      </w:r>
      <w:r>
        <w:rPr>
          <w:noProof/>
        </w:rPr>
        <w:fldChar w:fldCharType="separate"/>
      </w:r>
      <w:r>
        <w:rPr>
          <w:noProof/>
        </w:rPr>
        <w:t>45</w:t>
      </w:r>
      <w:r>
        <w:rPr>
          <w:noProof/>
        </w:rPr>
        <w:fldChar w:fldCharType="end"/>
      </w:r>
    </w:p>
    <w:p w14:paraId="76376AFF" w14:textId="30672F4D" w:rsidR="00E17858" w:rsidRDefault="00E17858">
      <w:pPr>
        <w:pStyle w:val="TOC3"/>
        <w:rPr>
          <w:rFonts w:asciiTheme="minorHAnsi" w:eastAsiaTheme="minorEastAsia" w:hAnsiTheme="minorHAnsi" w:cstheme="minorBidi"/>
          <w:noProof/>
          <w:sz w:val="22"/>
          <w:szCs w:val="22"/>
          <w:lang w:eastAsia="en-GB"/>
        </w:rPr>
      </w:pPr>
      <w:r w:rsidRPr="00B93E96">
        <w:rPr>
          <w:noProof/>
          <w:lang w:val="en-US" w:eastAsia="zh-CN"/>
        </w:rPr>
        <w:t>4.3.33</w:t>
      </w:r>
      <w:r>
        <w:rPr>
          <w:rFonts w:asciiTheme="minorHAnsi" w:eastAsiaTheme="minorEastAsia" w:hAnsiTheme="minorHAnsi" w:cstheme="minorBidi"/>
          <w:noProof/>
          <w:sz w:val="22"/>
          <w:szCs w:val="22"/>
          <w:lang w:eastAsia="en-GB"/>
        </w:rPr>
        <w:tab/>
      </w:r>
      <w:r w:rsidRPr="00B93E96">
        <w:rPr>
          <w:rFonts w:ascii="Courier New" w:hAnsi="Courier New" w:cs="Courier New"/>
          <w:noProof/>
          <w:lang w:val="en-US" w:eastAsia="zh-CN"/>
        </w:rPr>
        <w:t xml:space="preserve">ReportingCtrl </w:t>
      </w:r>
      <w:r w:rsidRPr="00B93E96">
        <w:rPr>
          <w:noProof/>
          <w:lang w:val="en-US" w:eastAsia="zh-CN"/>
        </w:rPr>
        <w:t>&lt;&lt;</w:t>
      </w:r>
      <w:r w:rsidRPr="00B93E96">
        <w:rPr>
          <w:rFonts w:ascii="Courier New" w:hAnsi="Courier New" w:cs="Courier New"/>
          <w:noProof/>
          <w:lang w:val="en-US" w:eastAsia="zh-CN"/>
        </w:rPr>
        <w:t>choice</w:t>
      </w:r>
      <w:r w:rsidRPr="00B93E96">
        <w:rPr>
          <w:noProof/>
          <w:lang w:val="en-US" w:eastAsia="zh-CN"/>
        </w:rPr>
        <w:t>&gt;&gt;</w:t>
      </w:r>
      <w:r>
        <w:rPr>
          <w:noProof/>
        </w:rPr>
        <w:tab/>
      </w:r>
      <w:r>
        <w:rPr>
          <w:noProof/>
        </w:rPr>
        <w:fldChar w:fldCharType="begin" w:fldLock="1"/>
      </w:r>
      <w:r>
        <w:rPr>
          <w:noProof/>
        </w:rPr>
        <w:instrText xml:space="preserve"> PAGEREF _Toc138166377 \h </w:instrText>
      </w:r>
      <w:r>
        <w:rPr>
          <w:noProof/>
        </w:rPr>
      </w:r>
      <w:r>
        <w:rPr>
          <w:noProof/>
        </w:rPr>
        <w:fldChar w:fldCharType="separate"/>
      </w:r>
      <w:r>
        <w:rPr>
          <w:noProof/>
        </w:rPr>
        <w:t>45</w:t>
      </w:r>
      <w:r>
        <w:rPr>
          <w:noProof/>
        </w:rPr>
        <w:fldChar w:fldCharType="end"/>
      </w:r>
    </w:p>
    <w:p w14:paraId="4710BB63" w14:textId="2CB70EEC" w:rsidR="00E17858" w:rsidRDefault="00E17858">
      <w:pPr>
        <w:pStyle w:val="TOC4"/>
        <w:rPr>
          <w:rFonts w:asciiTheme="minorHAnsi" w:eastAsiaTheme="minorEastAsia" w:hAnsiTheme="minorHAnsi" w:cstheme="minorBidi"/>
          <w:noProof/>
          <w:sz w:val="22"/>
          <w:szCs w:val="22"/>
          <w:lang w:eastAsia="en-GB"/>
        </w:rPr>
      </w:pPr>
      <w:r>
        <w:rPr>
          <w:noProof/>
        </w:rPr>
        <w:t>4.3.33.1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_Toc138166378 \h </w:instrText>
      </w:r>
      <w:r>
        <w:rPr>
          <w:noProof/>
        </w:rPr>
      </w:r>
      <w:r>
        <w:rPr>
          <w:noProof/>
        </w:rPr>
        <w:fldChar w:fldCharType="separate"/>
      </w:r>
      <w:r>
        <w:rPr>
          <w:noProof/>
        </w:rPr>
        <w:t>45</w:t>
      </w:r>
      <w:r>
        <w:rPr>
          <w:noProof/>
        </w:rPr>
        <w:fldChar w:fldCharType="end"/>
      </w:r>
    </w:p>
    <w:p w14:paraId="67F19D74" w14:textId="54F9742D" w:rsidR="00E17858" w:rsidRDefault="00E17858">
      <w:pPr>
        <w:pStyle w:val="TOC4"/>
        <w:rPr>
          <w:rFonts w:asciiTheme="minorHAnsi" w:eastAsiaTheme="minorEastAsia" w:hAnsiTheme="minorHAnsi" w:cstheme="minorBidi"/>
          <w:noProof/>
          <w:sz w:val="22"/>
          <w:szCs w:val="22"/>
          <w:lang w:eastAsia="en-GB"/>
        </w:rPr>
      </w:pPr>
      <w:r>
        <w:rPr>
          <w:noProof/>
        </w:rPr>
        <w:t>4.3.33.2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_Toc138166379 \h </w:instrText>
      </w:r>
      <w:r>
        <w:rPr>
          <w:noProof/>
        </w:rPr>
      </w:r>
      <w:r>
        <w:rPr>
          <w:noProof/>
        </w:rPr>
        <w:fldChar w:fldCharType="separate"/>
      </w:r>
      <w:r>
        <w:rPr>
          <w:noProof/>
        </w:rPr>
        <w:t>45</w:t>
      </w:r>
      <w:r>
        <w:rPr>
          <w:noProof/>
        </w:rPr>
        <w:fldChar w:fldCharType="end"/>
      </w:r>
    </w:p>
    <w:p w14:paraId="3B3258D6" w14:textId="7F3E88F9" w:rsidR="00E17858" w:rsidRDefault="00E17858">
      <w:pPr>
        <w:pStyle w:val="TOC4"/>
        <w:rPr>
          <w:rFonts w:asciiTheme="minorHAnsi" w:eastAsiaTheme="minorEastAsia" w:hAnsiTheme="minorHAnsi" w:cstheme="minorBidi"/>
          <w:noProof/>
          <w:sz w:val="22"/>
          <w:szCs w:val="22"/>
          <w:lang w:eastAsia="en-GB"/>
        </w:rPr>
      </w:pPr>
      <w:r w:rsidRPr="00B93E96">
        <w:rPr>
          <w:noProof/>
          <w:lang w:val="fr-FR"/>
        </w:rPr>
        <w:t>4.3.33.3</w:t>
      </w:r>
      <w:r>
        <w:rPr>
          <w:rFonts w:asciiTheme="minorHAnsi" w:eastAsiaTheme="minorEastAsia" w:hAnsiTheme="minorHAnsi" w:cstheme="minorBidi"/>
          <w:noProof/>
          <w:sz w:val="22"/>
          <w:szCs w:val="22"/>
          <w:lang w:eastAsia="en-GB"/>
        </w:rPr>
        <w:tab/>
      </w:r>
      <w:r w:rsidRPr="00B93E96">
        <w:rPr>
          <w:noProof/>
          <w:lang w:val="fr-FR"/>
        </w:rPr>
        <w:t>Attribute constraints</w:t>
      </w:r>
      <w:r>
        <w:rPr>
          <w:noProof/>
        </w:rPr>
        <w:tab/>
      </w:r>
      <w:r>
        <w:rPr>
          <w:noProof/>
        </w:rPr>
        <w:fldChar w:fldCharType="begin" w:fldLock="1"/>
      </w:r>
      <w:r>
        <w:rPr>
          <w:noProof/>
        </w:rPr>
        <w:instrText xml:space="preserve"> PAGEREF _Toc138166380 \h </w:instrText>
      </w:r>
      <w:r>
        <w:rPr>
          <w:noProof/>
        </w:rPr>
      </w:r>
      <w:r>
        <w:rPr>
          <w:noProof/>
        </w:rPr>
        <w:fldChar w:fldCharType="separate"/>
      </w:r>
      <w:r>
        <w:rPr>
          <w:noProof/>
        </w:rPr>
        <w:t>46</w:t>
      </w:r>
      <w:r>
        <w:rPr>
          <w:noProof/>
        </w:rPr>
        <w:fldChar w:fldCharType="end"/>
      </w:r>
    </w:p>
    <w:p w14:paraId="1586E096" w14:textId="4710BEB1" w:rsidR="00E17858" w:rsidRDefault="00E17858">
      <w:pPr>
        <w:pStyle w:val="TOC4"/>
        <w:rPr>
          <w:rFonts w:asciiTheme="minorHAnsi" w:eastAsiaTheme="minorEastAsia" w:hAnsiTheme="minorHAnsi" w:cstheme="minorBidi"/>
          <w:noProof/>
          <w:sz w:val="22"/>
          <w:szCs w:val="22"/>
          <w:lang w:eastAsia="en-GB"/>
        </w:rPr>
      </w:pPr>
      <w:r w:rsidRPr="00B93E96">
        <w:rPr>
          <w:noProof/>
          <w:lang w:val="en-US"/>
        </w:rPr>
        <w:t>4.3.33.</w:t>
      </w:r>
      <w:r w:rsidRPr="00B93E96">
        <w:rPr>
          <w:noProof/>
          <w:lang w:val="en-US" w:eastAsia="zh-CN"/>
        </w:rPr>
        <w:t>4</w:t>
      </w:r>
      <w:r>
        <w:rPr>
          <w:rFonts w:asciiTheme="minorHAnsi" w:eastAsiaTheme="minorEastAsia" w:hAnsiTheme="minorHAnsi" w:cstheme="minorBidi"/>
          <w:noProof/>
          <w:sz w:val="22"/>
          <w:szCs w:val="22"/>
          <w:lang w:eastAsia="en-GB"/>
        </w:rPr>
        <w:tab/>
      </w:r>
      <w:r w:rsidRPr="00B93E96">
        <w:rPr>
          <w:noProof/>
          <w:lang w:val="en-US"/>
        </w:rPr>
        <w:t>Notifications</w:t>
      </w:r>
      <w:r>
        <w:rPr>
          <w:noProof/>
        </w:rPr>
        <w:tab/>
      </w:r>
      <w:r>
        <w:rPr>
          <w:noProof/>
        </w:rPr>
        <w:fldChar w:fldCharType="begin" w:fldLock="1"/>
      </w:r>
      <w:r>
        <w:rPr>
          <w:noProof/>
        </w:rPr>
        <w:instrText xml:space="preserve"> PAGEREF _Toc138166381 \h </w:instrText>
      </w:r>
      <w:r>
        <w:rPr>
          <w:noProof/>
        </w:rPr>
      </w:r>
      <w:r>
        <w:rPr>
          <w:noProof/>
        </w:rPr>
        <w:fldChar w:fldCharType="separate"/>
      </w:r>
      <w:r>
        <w:rPr>
          <w:noProof/>
        </w:rPr>
        <w:t>46</w:t>
      </w:r>
      <w:r>
        <w:rPr>
          <w:noProof/>
        </w:rPr>
        <w:fldChar w:fldCharType="end"/>
      </w:r>
    </w:p>
    <w:p w14:paraId="7262A1F9" w14:textId="5F844B92" w:rsidR="00E17858" w:rsidRDefault="00E17858">
      <w:pPr>
        <w:pStyle w:val="TOC3"/>
        <w:rPr>
          <w:rFonts w:asciiTheme="minorHAnsi" w:eastAsiaTheme="minorEastAsia" w:hAnsiTheme="minorHAnsi" w:cstheme="minorBidi"/>
          <w:noProof/>
          <w:sz w:val="22"/>
          <w:szCs w:val="22"/>
          <w:lang w:eastAsia="en-GB"/>
        </w:rPr>
      </w:pPr>
      <w:r>
        <w:rPr>
          <w:noProof/>
        </w:rPr>
        <w:t>4.3.34</w:t>
      </w:r>
      <w:r>
        <w:rPr>
          <w:rFonts w:asciiTheme="minorHAnsi" w:eastAsiaTheme="minorEastAsia" w:hAnsiTheme="minorHAnsi" w:cstheme="minorBidi"/>
          <w:noProof/>
          <w:sz w:val="22"/>
          <w:szCs w:val="22"/>
          <w:lang w:eastAsia="en-GB"/>
        </w:rPr>
        <w:tab/>
      </w:r>
      <w:r w:rsidRPr="00B93E96">
        <w:rPr>
          <w:rFonts w:ascii="Courier New" w:hAnsi="Courier New" w:cs="Courier New"/>
          <w:noProof/>
        </w:rPr>
        <w:t>ThresholdInfo &lt;&lt;dataType&gt;&gt;</w:t>
      </w:r>
      <w:r>
        <w:rPr>
          <w:noProof/>
        </w:rPr>
        <w:tab/>
      </w:r>
      <w:r>
        <w:rPr>
          <w:noProof/>
        </w:rPr>
        <w:fldChar w:fldCharType="begin" w:fldLock="1"/>
      </w:r>
      <w:r>
        <w:rPr>
          <w:noProof/>
        </w:rPr>
        <w:instrText xml:space="preserve"> PAGEREF _Toc138166382 \h </w:instrText>
      </w:r>
      <w:r>
        <w:rPr>
          <w:noProof/>
        </w:rPr>
      </w:r>
      <w:r>
        <w:rPr>
          <w:noProof/>
        </w:rPr>
        <w:fldChar w:fldCharType="separate"/>
      </w:r>
      <w:r>
        <w:rPr>
          <w:noProof/>
        </w:rPr>
        <w:t>46</w:t>
      </w:r>
      <w:r>
        <w:rPr>
          <w:noProof/>
        </w:rPr>
        <w:fldChar w:fldCharType="end"/>
      </w:r>
    </w:p>
    <w:p w14:paraId="4CECB23C" w14:textId="0E392621" w:rsidR="00E17858" w:rsidRDefault="00E17858">
      <w:pPr>
        <w:pStyle w:val="TOC4"/>
        <w:rPr>
          <w:rFonts w:asciiTheme="minorHAnsi" w:eastAsiaTheme="minorEastAsia" w:hAnsiTheme="minorHAnsi" w:cstheme="minorBidi"/>
          <w:noProof/>
          <w:sz w:val="22"/>
          <w:szCs w:val="22"/>
          <w:lang w:eastAsia="en-GB"/>
        </w:rPr>
      </w:pPr>
      <w:r>
        <w:rPr>
          <w:noProof/>
        </w:rPr>
        <w:t>4.3.34.1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_Toc138166383 \h </w:instrText>
      </w:r>
      <w:r>
        <w:rPr>
          <w:noProof/>
        </w:rPr>
      </w:r>
      <w:r>
        <w:rPr>
          <w:noProof/>
        </w:rPr>
        <w:fldChar w:fldCharType="separate"/>
      </w:r>
      <w:r>
        <w:rPr>
          <w:noProof/>
        </w:rPr>
        <w:t>46</w:t>
      </w:r>
      <w:r>
        <w:rPr>
          <w:noProof/>
        </w:rPr>
        <w:fldChar w:fldCharType="end"/>
      </w:r>
    </w:p>
    <w:p w14:paraId="2F7E8D7A" w14:textId="03AA8F1D" w:rsidR="00E17858" w:rsidRDefault="00E17858">
      <w:pPr>
        <w:pStyle w:val="TOC4"/>
        <w:rPr>
          <w:rFonts w:asciiTheme="minorHAnsi" w:eastAsiaTheme="minorEastAsia" w:hAnsiTheme="minorHAnsi" w:cstheme="minorBidi"/>
          <w:noProof/>
          <w:sz w:val="22"/>
          <w:szCs w:val="22"/>
          <w:lang w:eastAsia="en-GB"/>
        </w:rPr>
      </w:pPr>
      <w:r w:rsidRPr="00B93E96">
        <w:rPr>
          <w:noProof/>
          <w:lang w:val="fr-FR"/>
        </w:rPr>
        <w:t>4.3.34.2</w:t>
      </w:r>
      <w:r>
        <w:rPr>
          <w:rFonts w:asciiTheme="minorHAnsi" w:eastAsiaTheme="minorEastAsia" w:hAnsiTheme="minorHAnsi" w:cstheme="minorBidi"/>
          <w:noProof/>
          <w:sz w:val="22"/>
          <w:szCs w:val="22"/>
          <w:lang w:eastAsia="en-GB"/>
        </w:rPr>
        <w:tab/>
      </w:r>
      <w:r w:rsidRPr="00B93E96">
        <w:rPr>
          <w:noProof/>
          <w:lang w:val="fr-FR"/>
        </w:rPr>
        <w:t>Attributes</w:t>
      </w:r>
      <w:r>
        <w:rPr>
          <w:noProof/>
        </w:rPr>
        <w:tab/>
      </w:r>
      <w:r>
        <w:rPr>
          <w:noProof/>
        </w:rPr>
        <w:fldChar w:fldCharType="begin" w:fldLock="1"/>
      </w:r>
      <w:r>
        <w:rPr>
          <w:noProof/>
        </w:rPr>
        <w:instrText xml:space="preserve"> PAGEREF _Toc138166384 \h </w:instrText>
      </w:r>
      <w:r>
        <w:rPr>
          <w:noProof/>
        </w:rPr>
      </w:r>
      <w:r>
        <w:rPr>
          <w:noProof/>
        </w:rPr>
        <w:fldChar w:fldCharType="separate"/>
      </w:r>
      <w:r>
        <w:rPr>
          <w:noProof/>
        </w:rPr>
        <w:t>46</w:t>
      </w:r>
      <w:r>
        <w:rPr>
          <w:noProof/>
        </w:rPr>
        <w:fldChar w:fldCharType="end"/>
      </w:r>
    </w:p>
    <w:p w14:paraId="25064775" w14:textId="7012922A" w:rsidR="00E17858" w:rsidRDefault="00E17858">
      <w:pPr>
        <w:pStyle w:val="TOC4"/>
        <w:rPr>
          <w:rFonts w:asciiTheme="minorHAnsi" w:eastAsiaTheme="minorEastAsia" w:hAnsiTheme="minorHAnsi" w:cstheme="minorBidi"/>
          <w:noProof/>
          <w:sz w:val="22"/>
          <w:szCs w:val="22"/>
          <w:lang w:eastAsia="en-GB"/>
        </w:rPr>
      </w:pPr>
      <w:r>
        <w:rPr>
          <w:noProof/>
        </w:rPr>
        <w:t>4.3.34.3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_Toc138166385 \h </w:instrText>
      </w:r>
      <w:r>
        <w:rPr>
          <w:noProof/>
        </w:rPr>
      </w:r>
      <w:r>
        <w:rPr>
          <w:noProof/>
        </w:rPr>
        <w:fldChar w:fldCharType="separate"/>
      </w:r>
      <w:r>
        <w:rPr>
          <w:noProof/>
        </w:rPr>
        <w:t>46</w:t>
      </w:r>
      <w:r>
        <w:rPr>
          <w:noProof/>
        </w:rPr>
        <w:fldChar w:fldCharType="end"/>
      </w:r>
    </w:p>
    <w:p w14:paraId="7CF00793" w14:textId="7250D9EC" w:rsidR="00E17858" w:rsidRDefault="00E17858">
      <w:pPr>
        <w:pStyle w:val="TOC4"/>
        <w:rPr>
          <w:rFonts w:asciiTheme="minorHAnsi" w:eastAsiaTheme="minorEastAsia" w:hAnsiTheme="minorHAnsi" w:cstheme="minorBidi"/>
          <w:noProof/>
          <w:sz w:val="22"/>
          <w:szCs w:val="22"/>
          <w:lang w:eastAsia="en-GB"/>
        </w:rPr>
      </w:pPr>
      <w:r w:rsidRPr="00B93E96">
        <w:rPr>
          <w:noProof/>
          <w:lang w:val="en-US"/>
        </w:rPr>
        <w:t>4.3.34.</w:t>
      </w:r>
      <w:r w:rsidRPr="00B93E96">
        <w:rPr>
          <w:noProof/>
          <w:lang w:val="en-US" w:eastAsia="zh-CN"/>
        </w:rPr>
        <w:t>4</w:t>
      </w:r>
      <w:r>
        <w:rPr>
          <w:rFonts w:asciiTheme="minorHAnsi" w:eastAsiaTheme="minorEastAsia" w:hAnsiTheme="minorHAnsi" w:cstheme="minorBidi"/>
          <w:noProof/>
          <w:sz w:val="22"/>
          <w:szCs w:val="22"/>
          <w:lang w:eastAsia="en-GB"/>
        </w:rPr>
        <w:tab/>
      </w:r>
      <w:r w:rsidRPr="00B93E96">
        <w:rPr>
          <w:noProof/>
          <w:lang w:val="en-US"/>
        </w:rPr>
        <w:t>Notifications</w:t>
      </w:r>
      <w:r>
        <w:rPr>
          <w:noProof/>
        </w:rPr>
        <w:tab/>
      </w:r>
      <w:r>
        <w:rPr>
          <w:noProof/>
        </w:rPr>
        <w:fldChar w:fldCharType="begin" w:fldLock="1"/>
      </w:r>
      <w:r>
        <w:rPr>
          <w:noProof/>
        </w:rPr>
        <w:instrText xml:space="preserve"> PAGEREF _Toc138166386 \h </w:instrText>
      </w:r>
      <w:r>
        <w:rPr>
          <w:noProof/>
        </w:rPr>
      </w:r>
      <w:r>
        <w:rPr>
          <w:noProof/>
        </w:rPr>
        <w:fldChar w:fldCharType="separate"/>
      </w:r>
      <w:r>
        <w:rPr>
          <w:noProof/>
        </w:rPr>
        <w:t>46</w:t>
      </w:r>
      <w:r>
        <w:rPr>
          <w:noProof/>
        </w:rPr>
        <w:fldChar w:fldCharType="end"/>
      </w:r>
    </w:p>
    <w:p w14:paraId="1F5F9BD3" w14:textId="4D53C9CC" w:rsidR="00E17858" w:rsidRDefault="00E17858">
      <w:pPr>
        <w:pStyle w:val="TOC3"/>
        <w:rPr>
          <w:rFonts w:asciiTheme="minorHAnsi" w:eastAsiaTheme="minorEastAsia" w:hAnsiTheme="minorHAnsi" w:cstheme="minorBidi"/>
          <w:noProof/>
          <w:sz w:val="22"/>
          <w:szCs w:val="22"/>
          <w:lang w:eastAsia="en-GB"/>
        </w:rPr>
      </w:pPr>
      <w:r>
        <w:rPr>
          <w:noProof/>
        </w:rPr>
        <w:t>4.3.35</w:t>
      </w:r>
      <w:r>
        <w:rPr>
          <w:rFonts w:asciiTheme="minorHAnsi" w:eastAsiaTheme="minorEastAsia" w:hAnsiTheme="minorHAnsi" w:cstheme="minorBidi"/>
          <w:noProof/>
          <w:sz w:val="22"/>
          <w:szCs w:val="22"/>
          <w:lang w:eastAsia="en-GB"/>
        </w:rPr>
        <w:tab/>
      </w:r>
      <w:r w:rsidRPr="00B93E96">
        <w:rPr>
          <w:rFonts w:ascii="Courier New" w:hAnsi="Courier New" w:cs="Courier New"/>
          <w:noProof/>
        </w:rPr>
        <w:t>TraceReference &lt;&lt;dataType&gt;&gt;</w:t>
      </w:r>
      <w:r>
        <w:rPr>
          <w:noProof/>
        </w:rPr>
        <w:tab/>
      </w:r>
      <w:r>
        <w:rPr>
          <w:noProof/>
        </w:rPr>
        <w:fldChar w:fldCharType="begin" w:fldLock="1"/>
      </w:r>
      <w:r>
        <w:rPr>
          <w:noProof/>
        </w:rPr>
        <w:instrText xml:space="preserve"> PAGEREF _Toc138166387 \h </w:instrText>
      </w:r>
      <w:r>
        <w:rPr>
          <w:noProof/>
        </w:rPr>
      </w:r>
      <w:r>
        <w:rPr>
          <w:noProof/>
        </w:rPr>
        <w:fldChar w:fldCharType="separate"/>
      </w:r>
      <w:r>
        <w:rPr>
          <w:noProof/>
        </w:rPr>
        <w:t>46</w:t>
      </w:r>
      <w:r>
        <w:rPr>
          <w:noProof/>
        </w:rPr>
        <w:fldChar w:fldCharType="end"/>
      </w:r>
    </w:p>
    <w:p w14:paraId="31E9A639" w14:textId="21C8DA8B" w:rsidR="00E17858" w:rsidRDefault="00E17858">
      <w:pPr>
        <w:pStyle w:val="TOC4"/>
        <w:rPr>
          <w:rFonts w:asciiTheme="minorHAnsi" w:eastAsiaTheme="minorEastAsia" w:hAnsiTheme="minorHAnsi" w:cstheme="minorBidi"/>
          <w:noProof/>
          <w:sz w:val="22"/>
          <w:szCs w:val="22"/>
          <w:lang w:eastAsia="en-GB"/>
        </w:rPr>
      </w:pPr>
      <w:r>
        <w:rPr>
          <w:noProof/>
        </w:rPr>
        <w:t>4.3.35.1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_Toc138166388 \h </w:instrText>
      </w:r>
      <w:r>
        <w:rPr>
          <w:noProof/>
        </w:rPr>
      </w:r>
      <w:r>
        <w:rPr>
          <w:noProof/>
        </w:rPr>
        <w:fldChar w:fldCharType="separate"/>
      </w:r>
      <w:r>
        <w:rPr>
          <w:noProof/>
        </w:rPr>
        <w:t>46</w:t>
      </w:r>
      <w:r>
        <w:rPr>
          <w:noProof/>
        </w:rPr>
        <w:fldChar w:fldCharType="end"/>
      </w:r>
    </w:p>
    <w:p w14:paraId="6B9AB7DD" w14:textId="19019299" w:rsidR="00E17858" w:rsidRDefault="00E17858">
      <w:pPr>
        <w:pStyle w:val="TOC4"/>
        <w:rPr>
          <w:rFonts w:asciiTheme="minorHAnsi" w:eastAsiaTheme="minorEastAsia" w:hAnsiTheme="minorHAnsi" w:cstheme="minorBidi"/>
          <w:noProof/>
          <w:sz w:val="22"/>
          <w:szCs w:val="22"/>
          <w:lang w:eastAsia="en-GB"/>
        </w:rPr>
      </w:pPr>
      <w:r w:rsidRPr="00B93E96">
        <w:rPr>
          <w:noProof/>
          <w:lang w:val="fr-FR"/>
        </w:rPr>
        <w:t>4.3.35.2</w:t>
      </w:r>
      <w:r>
        <w:rPr>
          <w:rFonts w:asciiTheme="minorHAnsi" w:eastAsiaTheme="minorEastAsia" w:hAnsiTheme="minorHAnsi" w:cstheme="minorBidi"/>
          <w:noProof/>
          <w:sz w:val="22"/>
          <w:szCs w:val="22"/>
          <w:lang w:eastAsia="en-GB"/>
        </w:rPr>
        <w:tab/>
      </w:r>
      <w:r w:rsidRPr="00B93E96">
        <w:rPr>
          <w:noProof/>
          <w:lang w:val="fr-FR"/>
        </w:rPr>
        <w:t>Attributes</w:t>
      </w:r>
      <w:r>
        <w:rPr>
          <w:noProof/>
        </w:rPr>
        <w:tab/>
      </w:r>
      <w:r>
        <w:rPr>
          <w:noProof/>
        </w:rPr>
        <w:fldChar w:fldCharType="begin" w:fldLock="1"/>
      </w:r>
      <w:r>
        <w:rPr>
          <w:noProof/>
        </w:rPr>
        <w:instrText xml:space="preserve"> PAGEREF _Toc138166389 \h </w:instrText>
      </w:r>
      <w:r>
        <w:rPr>
          <w:noProof/>
        </w:rPr>
      </w:r>
      <w:r>
        <w:rPr>
          <w:noProof/>
        </w:rPr>
        <w:fldChar w:fldCharType="separate"/>
      </w:r>
      <w:r>
        <w:rPr>
          <w:noProof/>
        </w:rPr>
        <w:t>46</w:t>
      </w:r>
      <w:r>
        <w:rPr>
          <w:noProof/>
        </w:rPr>
        <w:fldChar w:fldCharType="end"/>
      </w:r>
    </w:p>
    <w:p w14:paraId="298C8D5A" w14:textId="6E7076C9" w:rsidR="00E17858" w:rsidRDefault="00E17858">
      <w:pPr>
        <w:pStyle w:val="TOC4"/>
        <w:rPr>
          <w:rFonts w:asciiTheme="minorHAnsi" w:eastAsiaTheme="minorEastAsia" w:hAnsiTheme="minorHAnsi" w:cstheme="minorBidi"/>
          <w:noProof/>
          <w:sz w:val="22"/>
          <w:szCs w:val="22"/>
          <w:lang w:eastAsia="en-GB"/>
        </w:rPr>
      </w:pPr>
      <w:r>
        <w:rPr>
          <w:noProof/>
          <w:lang w:eastAsia="zh-CN"/>
        </w:rPr>
        <w:t>4.3.35.3</w:t>
      </w:r>
      <w:r>
        <w:rPr>
          <w:rFonts w:asciiTheme="minorHAnsi" w:eastAsiaTheme="minorEastAsia" w:hAnsiTheme="minorHAnsi" w:cstheme="minorBidi"/>
          <w:noProof/>
          <w:sz w:val="22"/>
          <w:szCs w:val="22"/>
          <w:lang w:eastAsia="en-GB"/>
        </w:rPr>
        <w:tab/>
      </w:r>
      <w:r>
        <w:rPr>
          <w:noProof/>
          <w:lang w:eastAsia="zh-CN"/>
        </w:rPr>
        <w:t>Attribute constraints</w:t>
      </w:r>
      <w:r>
        <w:rPr>
          <w:noProof/>
        </w:rPr>
        <w:tab/>
      </w:r>
      <w:r>
        <w:rPr>
          <w:noProof/>
        </w:rPr>
        <w:fldChar w:fldCharType="begin" w:fldLock="1"/>
      </w:r>
      <w:r>
        <w:rPr>
          <w:noProof/>
        </w:rPr>
        <w:instrText xml:space="preserve"> PAGEREF _Toc138166390 \h </w:instrText>
      </w:r>
      <w:r>
        <w:rPr>
          <w:noProof/>
        </w:rPr>
      </w:r>
      <w:r>
        <w:rPr>
          <w:noProof/>
        </w:rPr>
        <w:fldChar w:fldCharType="separate"/>
      </w:r>
      <w:r>
        <w:rPr>
          <w:noProof/>
        </w:rPr>
        <w:t>47</w:t>
      </w:r>
      <w:r>
        <w:rPr>
          <w:noProof/>
        </w:rPr>
        <w:fldChar w:fldCharType="end"/>
      </w:r>
    </w:p>
    <w:p w14:paraId="1017771C" w14:textId="14CAA078" w:rsidR="00E17858" w:rsidRDefault="00E17858">
      <w:pPr>
        <w:pStyle w:val="TOC4"/>
        <w:rPr>
          <w:rFonts w:asciiTheme="minorHAnsi" w:eastAsiaTheme="minorEastAsia" w:hAnsiTheme="minorHAnsi" w:cstheme="minorBidi"/>
          <w:noProof/>
          <w:sz w:val="22"/>
          <w:szCs w:val="22"/>
          <w:lang w:eastAsia="en-GB"/>
        </w:rPr>
      </w:pPr>
      <w:r>
        <w:rPr>
          <w:noProof/>
          <w:lang w:eastAsia="zh-CN"/>
        </w:rPr>
        <w:t>4.3.35.4</w:t>
      </w:r>
      <w:r>
        <w:rPr>
          <w:rFonts w:asciiTheme="minorHAnsi" w:eastAsiaTheme="minorEastAsia" w:hAnsiTheme="minorHAnsi" w:cstheme="minorBidi"/>
          <w:noProof/>
          <w:sz w:val="22"/>
          <w:szCs w:val="22"/>
          <w:lang w:eastAsia="en-GB"/>
        </w:rPr>
        <w:tab/>
      </w:r>
      <w:r>
        <w:rPr>
          <w:noProof/>
          <w:lang w:eastAsia="zh-CN"/>
        </w:rPr>
        <w:t>Notifications</w:t>
      </w:r>
      <w:r>
        <w:rPr>
          <w:noProof/>
        </w:rPr>
        <w:tab/>
      </w:r>
      <w:r>
        <w:rPr>
          <w:noProof/>
        </w:rPr>
        <w:fldChar w:fldCharType="begin" w:fldLock="1"/>
      </w:r>
      <w:r>
        <w:rPr>
          <w:noProof/>
        </w:rPr>
        <w:instrText xml:space="preserve"> PAGEREF _Toc138166391 \h </w:instrText>
      </w:r>
      <w:r>
        <w:rPr>
          <w:noProof/>
        </w:rPr>
      </w:r>
      <w:r>
        <w:rPr>
          <w:noProof/>
        </w:rPr>
        <w:fldChar w:fldCharType="separate"/>
      </w:r>
      <w:r>
        <w:rPr>
          <w:noProof/>
        </w:rPr>
        <w:t>47</w:t>
      </w:r>
      <w:r>
        <w:rPr>
          <w:noProof/>
        </w:rPr>
        <w:fldChar w:fldCharType="end"/>
      </w:r>
    </w:p>
    <w:p w14:paraId="6F413699" w14:textId="1C56A757" w:rsidR="00E17858" w:rsidRDefault="00E17858">
      <w:pPr>
        <w:pStyle w:val="TOC3"/>
        <w:rPr>
          <w:rFonts w:asciiTheme="minorHAnsi" w:eastAsiaTheme="minorEastAsia" w:hAnsiTheme="minorHAnsi" w:cstheme="minorBidi"/>
          <w:noProof/>
          <w:sz w:val="22"/>
          <w:szCs w:val="22"/>
          <w:lang w:eastAsia="en-GB"/>
        </w:rPr>
      </w:pPr>
      <w:r>
        <w:rPr>
          <w:noProof/>
        </w:rPr>
        <w:t>4.3.36</w:t>
      </w:r>
      <w:r>
        <w:rPr>
          <w:rFonts w:asciiTheme="minorHAnsi" w:eastAsiaTheme="minorEastAsia" w:hAnsiTheme="minorHAnsi" w:cstheme="minorBidi"/>
          <w:noProof/>
          <w:sz w:val="22"/>
          <w:szCs w:val="22"/>
          <w:lang w:eastAsia="en-GB"/>
        </w:rPr>
        <w:tab/>
      </w:r>
      <w:r w:rsidRPr="00B93E96">
        <w:rPr>
          <w:rFonts w:ascii="Courier New" w:hAnsi="Courier New" w:cs="Courier New"/>
          <w:noProof/>
        </w:rPr>
        <w:t>AreaConfig &lt;&lt;dataType&gt;&gt;</w:t>
      </w:r>
      <w:r>
        <w:rPr>
          <w:noProof/>
        </w:rPr>
        <w:tab/>
      </w:r>
      <w:r>
        <w:rPr>
          <w:noProof/>
        </w:rPr>
        <w:fldChar w:fldCharType="begin" w:fldLock="1"/>
      </w:r>
      <w:r>
        <w:rPr>
          <w:noProof/>
        </w:rPr>
        <w:instrText xml:space="preserve"> PAGEREF _Toc138166392 \h </w:instrText>
      </w:r>
      <w:r>
        <w:rPr>
          <w:noProof/>
        </w:rPr>
      </w:r>
      <w:r>
        <w:rPr>
          <w:noProof/>
        </w:rPr>
        <w:fldChar w:fldCharType="separate"/>
      </w:r>
      <w:r>
        <w:rPr>
          <w:noProof/>
        </w:rPr>
        <w:t>47</w:t>
      </w:r>
      <w:r>
        <w:rPr>
          <w:noProof/>
        </w:rPr>
        <w:fldChar w:fldCharType="end"/>
      </w:r>
    </w:p>
    <w:p w14:paraId="33D88C16" w14:textId="1BB8D1F7" w:rsidR="00E17858" w:rsidRDefault="00E17858">
      <w:pPr>
        <w:pStyle w:val="TOC4"/>
        <w:rPr>
          <w:rFonts w:asciiTheme="minorHAnsi" w:eastAsiaTheme="minorEastAsia" w:hAnsiTheme="minorHAnsi" w:cstheme="minorBidi"/>
          <w:noProof/>
          <w:sz w:val="22"/>
          <w:szCs w:val="22"/>
          <w:lang w:eastAsia="en-GB"/>
        </w:rPr>
      </w:pPr>
      <w:r>
        <w:rPr>
          <w:noProof/>
        </w:rPr>
        <w:t>4.3.36.1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_Toc138166393 \h </w:instrText>
      </w:r>
      <w:r>
        <w:rPr>
          <w:noProof/>
        </w:rPr>
      </w:r>
      <w:r>
        <w:rPr>
          <w:noProof/>
        </w:rPr>
        <w:fldChar w:fldCharType="separate"/>
      </w:r>
      <w:r>
        <w:rPr>
          <w:noProof/>
        </w:rPr>
        <w:t>47</w:t>
      </w:r>
      <w:r>
        <w:rPr>
          <w:noProof/>
        </w:rPr>
        <w:fldChar w:fldCharType="end"/>
      </w:r>
    </w:p>
    <w:p w14:paraId="1582EF40" w14:textId="0F62F06A" w:rsidR="00E17858" w:rsidRDefault="00E17858">
      <w:pPr>
        <w:pStyle w:val="TOC4"/>
        <w:rPr>
          <w:rFonts w:asciiTheme="minorHAnsi" w:eastAsiaTheme="minorEastAsia" w:hAnsiTheme="minorHAnsi" w:cstheme="minorBidi"/>
          <w:noProof/>
          <w:sz w:val="22"/>
          <w:szCs w:val="22"/>
          <w:lang w:eastAsia="en-GB"/>
        </w:rPr>
      </w:pPr>
      <w:r w:rsidRPr="00B93E96">
        <w:rPr>
          <w:noProof/>
          <w:lang w:val="fr-FR"/>
        </w:rPr>
        <w:t>4.3.36.2</w:t>
      </w:r>
      <w:r>
        <w:rPr>
          <w:rFonts w:asciiTheme="minorHAnsi" w:eastAsiaTheme="minorEastAsia" w:hAnsiTheme="minorHAnsi" w:cstheme="minorBidi"/>
          <w:noProof/>
          <w:sz w:val="22"/>
          <w:szCs w:val="22"/>
          <w:lang w:eastAsia="en-GB"/>
        </w:rPr>
        <w:tab/>
      </w:r>
      <w:r w:rsidRPr="00B93E96">
        <w:rPr>
          <w:noProof/>
          <w:lang w:val="fr-FR"/>
        </w:rPr>
        <w:t>Attributes</w:t>
      </w:r>
      <w:r>
        <w:rPr>
          <w:noProof/>
        </w:rPr>
        <w:tab/>
      </w:r>
      <w:r>
        <w:rPr>
          <w:noProof/>
        </w:rPr>
        <w:fldChar w:fldCharType="begin" w:fldLock="1"/>
      </w:r>
      <w:r>
        <w:rPr>
          <w:noProof/>
        </w:rPr>
        <w:instrText xml:space="preserve"> PAGEREF _Toc138166394 \h </w:instrText>
      </w:r>
      <w:r>
        <w:rPr>
          <w:noProof/>
        </w:rPr>
      </w:r>
      <w:r>
        <w:rPr>
          <w:noProof/>
        </w:rPr>
        <w:fldChar w:fldCharType="separate"/>
      </w:r>
      <w:r>
        <w:rPr>
          <w:noProof/>
        </w:rPr>
        <w:t>47</w:t>
      </w:r>
      <w:r>
        <w:rPr>
          <w:noProof/>
        </w:rPr>
        <w:fldChar w:fldCharType="end"/>
      </w:r>
    </w:p>
    <w:p w14:paraId="5B213A1F" w14:textId="74F7974D" w:rsidR="00E17858" w:rsidRDefault="00E17858">
      <w:pPr>
        <w:pStyle w:val="TOC4"/>
        <w:rPr>
          <w:rFonts w:asciiTheme="minorHAnsi" w:eastAsiaTheme="minorEastAsia" w:hAnsiTheme="minorHAnsi" w:cstheme="minorBidi"/>
          <w:noProof/>
          <w:sz w:val="22"/>
          <w:szCs w:val="22"/>
          <w:lang w:eastAsia="en-GB"/>
        </w:rPr>
      </w:pPr>
      <w:r w:rsidRPr="00B93E96">
        <w:rPr>
          <w:noProof/>
          <w:lang w:val="en-US" w:eastAsia="zh-CN"/>
        </w:rPr>
        <w:t>4</w:t>
      </w:r>
      <w:r w:rsidRPr="00B93E96">
        <w:rPr>
          <w:noProof/>
          <w:lang w:val="en-US"/>
        </w:rPr>
        <w:t>.3.36.3</w:t>
      </w:r>
      <w:r>
        <w:rPr>
          <w:rFonts w:asciiTheme="minorHAnsi" w:eastAsiaTheme="minorEastAsia" w:hAnsiTheme="minorHAnsi" w:cstheme="minorBidi"/>
          <w:noProof/>
          <w:sz w:val="22"/>
          <w:szCs w:val="22"/>
          <w:lang w:eastAsia="en-GB"/>
        </w:rPr>
        <w:tab/>
      </w:r>
      <w:r w:rsidRPr="00B93E96">
        <w:rPr>
          <w:noProof/>
          <w:lang w:val="en-US"/>
        </w:rPr>
        <w:t>Attribute constraints</w:t>
      </w:r>
      <w:r>
        <w:rPr>
          <w:noProof/>
        </w:rPr>
        <w:tab/>
      </w:r>
      <w:r>
        <w:rPr>
          <w:noProof/>
        </w:rPr>
        <w:fldChar w:fldCharType="begin" w:fldLock="1"/>
      </w:r>
      <w:r>
        <w:rPr>
          <w:noProof/>
        </w:rPr>
        <w:instrText xml:space="preserve"> PAGEREF _Toc138166395 \h </w:instrText>
      </w:r>
      <w:r>
        <w:rPr>
          <w:noProof/>
        </w:rPr>
      </w:r>
      <w:r>
        <w:rPr>
          <w:noProof/>
        </w:rPr>
        <w:fldChar w:fldCharType="separate"/>
      </w:r>
      <w:r>
        <w:rPr>
          <w:noProof/>
        </w:rPr>
        <w:t>47</w:t>
      </w:r>
      <w:r>
        <w:rPr>
          <w:noProof/>
        </w:rPr>
        <w:fldChar w:fldCharType="end"/>
      </w:r>
    </w:p>
    <w:p w14:paraId="24BFA93B" w14:textId="7DC542F9" w:rsidR="00E17858" w:rsidRDefault="00E17858">
      <w:pPr>
        <w:pStyle w:val="TOC4"/>
        <w:rPr>
          <w:rFonts w:asciiTheme="minorHAnsi" w:eastAsiaTheme="minorEastAsia" w:hAnsiTheme="minorHAnsi" w:cstheme="minorBidi"/>
          <w:noProof/>
          <w:sz w:val="22"/>
          <w:szCs w:val="22"/>
          <w:lang w:eastAsia="en-GB"/>
        </w:rPr>
      </w:pPr>
      <w:r w:rsidRPr="00B93E96">
        <w:rPr>
          <w:noProof/>
          <w:lang w:val="en-US" w:eastAsia="zh-CN"/>
        </w:rPr>
        <w:t>4</w:t>
      </w:r>
      <w:r w:rsidRPr="00B93E96">
        <w:rPr>
          <w:noProof/>
          <w:lang w:val="en-US"/>
        </w:rPr>
        <w:t>.3.36.4</w:t>
      </w:r>
      <w:r>
        <w:rPr>
          <w:rFonts w:asciiTheme="minorHAnsi" w:eastAsiaTheme="minorEastAsia" w:hAnsiTheme="minorHAnsi" w:cstheme="minorBidi"/>
          <w:noProof/>
          <w:sz w:val="22"/>
          <w:szCs w:val="22"/>
          <w:lang w:eastAsia="en-GB"/>
        </w:rPr>
        <w:tab/>
      </w:r>
      <w:r w:rsidRPr="00B93E96">
        <w:rPr>
          <w:noProof/>
          <w:lang w:val="en-US"/>
        </w:rPr>
        <w:t>Notifications</w:t>
      </w:r>
      <w:r>
        <w:rPr>
          <w:noProof/>
        </w:rPr>
        <w:tab/>
      </w:r>
      <w:r>
        <w:rPr>
          <w:noProof/>
        </w:rPr>
        <w:fldChar w:fldCharType="begin" w:fldLock="1"/>
      </w:r>
      <w:r>
        <w:rPr>
          <w:noProof/>
        </w:rPr>
        <w:instrText xml:space="preserve"> PAGEREF _Toc138166396 \h </w:instrText>
      </w:r>
      <w:r>
        <w:rPr>
          <w:noProof/>
        </w:rPr>
      </w:r>
      <w:r>
        <w:rPr>
          <w:noProof/>
        </w:rPr>
        <w:fldChar w:fldCharType="separate"/>
      </w:r>
      <w:r>
        <w:rPr>
          <w:noProof/>
        </w:rPr>
        <w:t>47</w:t>
      </w:r>
      <w:r>
        <w:rPr>
          <w:noProof/>
        </w:rPr>
        <w:fldChar w:fldCharType="end"/>
      </w:r>
    </w:p>
    <w:p w14:paraId="67CBFA79" w14:textId="12592B38" w:rsidR="00E17858" w:rsidRDefault="00E17858">
      <w:pPr>
        <w:pStyle w:val="TOC3"/>
        <w:rPr>
          <w:rFonts w:asciiTheme="minorHAnsi" w:eastAsiaTheme="minorEastAsia" w:hAnsiTheme="minorHAnsi" w:cstheme="minorBidi"/>
          <w:noProof/>
          <w:sz w:val="22"/>
          <w:szCs w:val="22"/>
          <w:lang w:eastAsia="en-GB"/>
        </w:rPr>
      </w:pPr>
      <w:r>
        <w:rPr>
          <w:noProof/>
        </w:rPr>
        <w:t>4.3.37</w:t>
      </w:r>
      <w:r>
        <w:rPr>
          <w:rFonts w:asciiTheme="minorHAnsi" w:eastAsiaTheme="minorEastAsia" w:hAnsiTheme="minorHAnsi" w:cstheme="minorBidi"/>
          <w:noProof/>
          <w:sz w:val="22"/>
          <w:szCs w:val="22"/>
          <w:lang w:eastAsia="en-GB"/>
        </w:rPr>
        <w:tab/>
      </w:r>
      <w:r w:rsidRPr="00B93E96">
        <w:rPr>
          <w:rFonts w:ascii="Courier New" w:hAnsi="Courier New" w:cs="Courier New"/>
          <w:noProof/>
        </w:rPr>
        <w:t>FreqInfo &lt;&lt;dataType&gt;&gt;</w:t>
      </w:r>
      <w:r>
        <w:rPr>
          <w:noProof/>
        </w:rPr>
        <w:tab/>
      </w:r>
      <w:r>
        <w:rPr>
          <w:noProof/>
        </w:rPr>
        <w:fldChar w:fldCharType="begin" w:fldLock="1"/>
      </w:r>
      <w:r>
        <w:rPr>
          <w:noProof/>
        </w:rPr>
        <w:instrText xml:space="preserve"> PAGEREF _Toc138166397 \h </w:instrText>
      </w:r>
      <w:r>
        <w:rPr>
          <w:noProof/>
        </w:rPr>
      </w:r>
      <w:r>
        <w:rPr>
          <w:noProof/>
        </w:rPr>
        <w:fldChar w:fldCharType="separate"/>
      </w:r>
      <w:r>
        <w:rPr>
          <w:noProof/>
        </w:rPr>
        <w:t>47</w:t>
      </w:r>
      <w:r>
        <w:rPr>
          <w:noProof/>
        </w:rPr>
        <w:fldChar w:fldCharType="end"/>
      </w:r>
    </w:p>
    <w:p w14:paraId="1754DD16" w14:textId="0FCAD2A3" w:rsidR="00E17858" w:rsidRDefault="00E17858">
      <w:pPr>
        <w:pStyle w:val="TOC4"/>
        <w:rPr>
          <w:rFonts w:asciiTheme="minorHAnsi" w:eastAsiaTheme="minorEastAsia" w:hAnsiTheme="minorHAnsi" w:cstheme="minorBidi"/>
          <w:noProof/>
          <w:sz w:val="22"/>
          <w:szCs w:val="22"/>
          <w:lang w:eastAsia="en-GB"/>
        </w:rPr>
      </w:pPr>
      <w:r>
        <w:rPr>
          <w:noProof/>
        </w:rPr>
        <w:t>4.3.37.1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_Toc138166398 \h </w:instrText>
      </w:r>
      <w:r>
        <w:rPr>
          <w:noProof/>
        </w:rPr>
      </w:r>
      <w:r>
        <w:rPr>
          <w:noProof/>
        </w:rPr>
        <w:fldChar w:fldCharType="separate"/>
      </w:r>
      <w:r>
        <w:rPr>
          <w:noProof/>
        </w:rPr>
        <w:t>47</w:t>
      </w:r>
      <w:r>
        <w:rPr>
          <w:noProof/>
        </w:rPr>
        <w:fldChar w:fldCharType="end"/>
      </w:r>
    </w:p>
    <w:p w14:paraId="2DB24266" w14:textId="000152C1" w:rsidR="00E17858" w:rsidRDefault="00E17858">
      <w:pPr>
        <w:pStyle w:val="TOC4"/>
        <w:rPr>
          <w:rFonts w:asciiTheme="minorHAnsi" w:eastAsiaTheme="minorEastAsia" w:hAnsiTheme="minorHAnsi" w:cstheme="minorBidi"/>
          <w:noProof/>
          <w:sz w:val="22"/>
          <w:szCs w:val="22"/>
          <w:lang w:eastAsia="en-GB"/>
        </w:rPr>
      </w:pPr>
      <w:r w:rsidRPr="00B93E96">
        <w:rPr>
          <w:noProof/>
          <w:lang w:val="fr-FR"/>
        </w:rPr>
        <w:t>4.3.37.2</w:t>
      </w:r>
      <w:r>
        <w:rPr>
          <w:rFonts w:asciiTheme="minorHAnsi" w:eastAsiaTheme="minorEastAsia" w:hAnsiTheme="minorHAnsi" w:cstheme="minorBidi"/>
          <w:noProof/>
          <w:sz w:val="22"/>
          <w:szCs w:val="22"/>
          <w:lang w:eastAsia="en-GB"/>
        </w:rPr>
        <w:tab/>
      </w:r>
      <w:r w:rsidRPr="00B93E96">
        <w:rPr>
          <w:noProof/>
          <w:lang w:val="fr-FR"/>
        </w:rPr>
        <w:t>Attributes</w:t>
      </w:r>
      <w:r>
        <w:rPr>
          <w:noProof/>
        </w:rPr>
        <w:tab/>
      </w:r>
      <w:r>
        <w:rPr>
          <w:noProof/>
        </w:rPr>
        <w:fldChar w:fldCharType="begin" w:fldLock="1"/>
      </w:r>
      <w:r>
        <w:rPr>
          <w:noProof/>
        </w:rPr>
        <w:instrText xml:space="preserve"> PAGEREF _Toc138166399 \h </w:instrText>
      </w:r>
      <w:r>
        <w:rPr>
          <w:noProof/>
        </w:rPr>
      </w:r>
      <w:r>
        <w:rPr>
          <w:noProof/>
        </w:rPr>
        <w:fldChar w:fldCharType="separate"/>
      </w:r>
      <w:r>
        <w:rPr>
          <w:noProof/>
        </w:rPr>
        <w:t>47</w:t>
      </w:r>
      <w:r>
        <w:rPr>
          <w:noProof/>
        </w:rPr>
        <w:fldChar w:fldCharType="end"/>
      </w:r>
    </w:p>
    <w:p w14:paraId="2AAA1FBE" w14:textId="0ECFAAA9" w:rsidR="00E17858" w:rsidRDefault="00E17858">
      <w:pPr>
        <w:pStyle w:val="TOC4"/>
        <w:rPr>
          <w:rFonts w:asciiTheme="minorHAnsi" w:eastAsiaTheme="minorEastAsia" w:hAnsiTheme="minorHAnsi" w:cstheme="minorBidi"/>
          <w:noProof/>
          <w:sz w:val="22"/>
          <w:szCs w:val="22"/>
          <w:lang w:eastAsia="en-GB"/>
        </w:rPr>
      </w:pPr>
      <w:r w:rsidRPr="00B93E96">
        <w:rPr>
          <w:noProof/>
          <w:lang w:val="en-US" w:eastAsia="zh-CN"/>
        </w:rPr>
        <w:t>4</w:t>
      </w:r>
      <w:r w:rsidRPr="00B93E96">
        <w:rPr>
          <w:noProof/>
          <w:lang w:val="en-US"/>
        </w:rPr>
        <w:t>.3.37.3</w:t>
      </w:r>
      <w:r>
        <w:rPr>
          <w:rFonts w:asciiTheme="minorHAnsi" w:eastAsiaTheme="minorEastAsia" w:hAnsiTheme="minorHAnsi" w:cstheme="minorBidi"/>
          <w:noProof/>
          <w:sz w:val="22"/>
          <w:szCs w:val="22"/>
          <w:lang w:eastAsia="en-GB"/>
        </w:rPr>
        <w:tab/>
      </w:r>
      <w:r w:rsidRPr="00B93E96">
        <w:rPr>
          <w:noProof/>
          <w:lang w:val="en-US"/>
        </w:rPr>
        <w:t>Attribute constraints</w:t>
      </w:r>
      <w:r>
        <w:rPr>
          <w:noProof/>
        </w:rPr>
        <w:tab/>
      </w:r>
      <w:r>
        <w:rPr>
          <w:noProof/>
        </w:rPr>
        <w:fldChar w:fldCharType="begin" w:fldLock="1"/>
      </w:r>
      <w:r>
        <w:rPr>
          <w:noProof/>
        </w:rPr>
        <w:instrText xml:space="preserve"> PAGEREF _Toc138166400 \h </w:instrText>
      </w:r>
      <w:r>
        <w:rPr>
          <w:noProof/>
        </w:rPr>
      </w:r>
      <w:r>
        <w:rPr>
          <w:noProof/>
        </w:rPr>
        <w:fldChar w:fldCharType="separate"/>
      </w:r>
      <w:r>
        <w:rPr>
          <w:noProof/>
        </w:rPr>
        <w:t>47</w:t>
      </w:r>
      <w:r>
        <w:rPr>
          <w:noProof/>
        </w:rPr>
        <w:fldChar w:fldCharType="end"/>
      </w:r>
    </w:p>
    <w:p w14:paraId="5B9089F3" w14:textId="4A2F34EB" w:rsidR="00E17858" w:rsidRDefault="00E17858">
      <w:pPr>
        <w:pStyle w:val="TOC4"/>
        <w:rPr>
          <w:rFonts w:asciiTheme="minorHAnsi" w:eastAsiaTheme="minorEastAsia" w:hAnsiTheme="minorHAnsi" w:cstheme="minorBidi"/>
          <w:noProof/>
          <w:sz w:val="22"/>
          <w:szCs w:val="22"/>
          <w:lang w:eastAsia="en-GB"/>
        </w:rPr>
      </w:pPr>
      <w:r w:rsidRPr="00B93E96">
        <w:rPr>
          <w:noProof/>
          <w:lang w:val="en-US" w:eastAsia="zh-CN"/>
        </w:rPr>
        <w:t>4</w:t>
      </w:r>
      <w:r w:rsidRPr="00B93E96">
        <w:rPr>
          <w:noProof/>
          <w:lang w:val="en-US"/>
        </w:rPr>
        <w:t>.3.37.4</w:t>
      </w:r>
      <w:r>
        <w:rPr>
          <w:rFonts w:asciiTheme="minorHAnsi" w:eastAsiaTheme="minorEastAsia" w:hAnsiTheme="minorHAnsi" w:cstheme="minorBidi"/>
          <w:noProof/>
          <w:sz w:val="22"/>
          <w:szCs w:val="22"/>
          <w:lang w:eastAsia="en-GB"/>
        </w:rPr>
        <w:tab/>
      </w:r>
      <w:r w:rsidRPr="00B93E96">
        <w:rPr>
          <w:noProof/>
          <w:lang w:val="en-US"/>
        </w:rPr>
        <w:t>Notifications</w:t>
      </w:r>
      <w:r>
        <w:rPr>
          <w:noProof/>
        </w:rPr>
        <w:tab/>
      </w:r>
      <w:r>
        <w:rPr>
          <w:noProof/>
        </w:rPr>
        <w:fldChar w:fldCharType="begin" w:fldLock="1"/>
      </w:r>
      <w:r>
        <w:rPr>
          <w:noProof/>
        </w:rPr>
        <w:instrText xml:space="preserve"> PAGEREF _Toc138166401 \h </w:instrText>
      </w:r>
      <w:r>
        <w:rPr>
          <w:noProof/>
        </w:rPr>
      </w:r>
      <w:r>
        <w:rPr>
          <w:noProof/>
        </w:rPr>
        <w:fldChar w:fldCharType="separate"/>
      </w:r>
      <w:r>
        <w:rPr>
          <w:noProof/>
        </w:rPr>
        <w:t>47</w:t>
      </w:r>
      <w:r>
        <w:rPr>
          <w:noProof/>
        </w:rPr>
        <w:fldChar w:fldCharType="end"/>
      </w:r>
    </w:p>
    <w:p w14:paraId="53090585" w14:textId="2C5D5AFE" w:rsidR="00E17858" w:rsidRDefault="00E17858">
      <w:pPr>
        <w:pStyle w:val="TOC3"/>
        <w:rPr>
          <w:rFonts w:asciiTheme="minorHAnsi" w:eastAsiaTheme="minorEastAsia" w:hAnsiTheme="minorHAnsi" w:cstheme="minorBidi"/>
          <w:noProof/>
          <w:sz w:val="22"/>
          <w:szCs w:val="22"/>
          <w:lang w:eastAsia="en-GB"/>
        </w:rPr>
      </w:pPr>
      <w:r>
        <w:rPr>
          <w:noProof/>
        </w:rPr>
        <w:t>4.3.38</w:t>
      </w:r>
      <w:r>
        <w:rPr>
          <w:rFonts w:asciiTheme="minorHAnsi" w:eastAsiaTheme="minorEastAsia" w:hAnsiTheme="minorHAnsi" w:cstheme="minorBidi"/>
          <w:noProof/>
          <w:sz w:val="22"/>
          <w:szCs w:val="22"/>
          <w:lang w:eastAsia="en-GB"/>
        </w:rPr>
        <w:tab/>
      </w:r>
      <w:r w:rsidRPr="00B93E96">
        <w:rPr>
          <w:rFonts w:ascii="Courier New" w:hAnsi="Courier New" w:cs="Courier New"/>
          <w:noProof/>
        </w:rPr>
        <w:t>AreaScope &lt;&lt;dataType&gt;&gt;</w:t>
      </w:r>
      <w:r>
        <w:rPr>
          <w:noProof/>
        </w:rPr>
        <w:tab/>
      </w:r>
      <w:r>
        <w:rPr>
          <w:noProof/>
        </w:rPr>
        <w:fldChar w:fldCharType="begin" w:fldLock="1"/>
      </w:r>
      <w:r>
        <w:rPr>
          <w:noProof/>
        </w:rPr>
        <w:instrText xml:space="preserve"> PAGEREF _Toc138166402 \h </w:instrText>
      </w:r>
      <w:r>
        <w:rPr>
          <w:noProof/>
        </w:rPr>
      </w:r>
      <w:r>
        <w:rPr>
          <w:noProof/>
        </w:rPr>
        <w:fldChar w:fldCharType="separate"/>
      </w:r>
      <w:r>
        <w:rPr>
          <w:noProof/>
        </w:rPr>
        <w:t>47</w:t>
      </w:r>
      <w:r>
        <w:rPr>
          <w:noProof/>
        </w:rPr>
        <w:fldChar w:fldCharType="end"/>
      </w:r>
    </w:p>
    <w:p w14:paraId="1C259BC8" w14:textId="5A7DEF7C" w:rsidR="00E17858" w:rsidRDefault="00E17858">
      <w:pPr>
        <w:pStyle w:val="TOC4"/>
        <w:rPr>
          <w:rFonts w:asciiTheme="minorHAnsi" w:eastAsiaTheme="minorEastAsia" w:hAnsiTheme="minorHAnsi" w:cstheme="minorBidi"/>
          <w:noProof/>
          <w:sz w:val="22"/>
          <w:szCs w:val="22"/>
          <w:lang w:eastAsia="en-GB"/>
        </w:rPr>
      </w:pPr>
      <w:r>
        <w:rPr>
          <w:noProof/>
        </w:rPr>
        <w:t>4.3.38.1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_Toc138166403 \h </w:instrText>
      </w:r>
      <w:r>
        <w:rPr>
          <w:noProof/>
        </w:rPr>
      </w:r>
      <w:r>
        <w:rPr>
          <w:noProof/>
        </w:rPr>
        <w:fldChar w:fldCharType="separate"/>
      </w:r>
      <w:r>
        <w:rPr>
          <w:noProof/>
        </w:rPr>
        <w:t>47</w:t>
      </w:r>
      <w:r>
        <w:rPr>
          <w:noProof/>
        </w:rPr>
        <w:fldChar w:fldCharType="end"/>
      </w:r>
    </w:p>
    <w:p w14:paraId="69D600AD" w14:textId="5389297E" w:rsidR="00E17858" w:rsidRDefault="00E17858">
      <w:pPr>
        <w:pStyle w:val="TOC4"/>
        <w:rPr>
          <w:rFonts w:asciiTheme="minorHAnsi" w:eastAsiaTheme="minorEastAsia" w:hAnsiTheme="minorHAnsi" w:cstheme="minorBidi"/>
          <w:noProof/>
          <w:sz w:val="22"/>
          <w:szCs w:val="22"/>
          <w:lang w:eastAsia="en-GB"/>
        </w:rPr>
      </w:pPr>
      <w:r w:rsidRPr="00B93E96">
        <w:rPr>
          <w:noProof/>
          <w:lang w:val="fr-FR"/>
        </w:rPr>
        <w:t>4.3.38.2</w:t>
      </w:r>
      <w:r>
        <w:rPr>
          <w:rFonts w:asciiTheme="minorHAnsi" w:eastAsiaTheme="minorEastAsia" w:hAnsiTheme="minorHAnsi" w:cstheme="minorBidi"/>
          <w:noProof/>
          <w:sz w:val="22"/>
          <w:szCs w:val="22"/>
          <w:lang w:eastAsia="en-GB"/>
        </w:rPr>
        <w:tab/>
      </w:r>
      <w:r w:rsidRPr="00B93E96">
        <w:rPr>
          <w:noProof/>
          <w:lang w:val="fr-FR"/>
        </w:rPr>
        <w:t>Attributes</w:t>
      </w:r>
      <w:r>
        <w:rPr>
          <w:noProof/>
        </w:rPr>
        <w:tab/>
      </w:r>
      <w:r>
        <w:rPr>
          <w:noProof/>
        </w:rPr>
        <w:fldChar w:fldCharType="begin" w:fldLock="1"/>
      </w:r>
      <w:r>
        <w:rPr>
          <w:noProof/>
        </w:rPr>
        <w:instrText xml:space="preserve"> PAGEREF _Toc138166404 \h </w:instrText>
      </w:r>
      <w:r>
        <w:rPr>
          <w:noProof/>
        </w:rPr>
      </w:r>
      <w:r>
        <w:rPr>
          <w:noProof/>
        </w:rPr>
        <w:fldChar w:fldCharType="separate"/>
      </w:r>
      <w:r>
        <w:rPr>
          <w:noProof/>
        </w:rPr>
        <w:t>48</w:t>
      </w:r>
      <w:r>
        <w:rPr>
          <w:noProof/>
        </w:rPr>
        <w:fldChar w:fldCharType="end"/>
      </w:r>
    </w:p>
    <w:p w14:paraId="51E4CF74" w14:textId="1B5AF9DE" w:rsidR="00E17858" w:rsidRDefault="00E17858">
      <w:pPr>
        <w:pStyle w:val="TOC4"/>
        <w:rPr>
          <w:rFonts w:asciiTheme="minorHAnsi" w:eastAsiaTheme="minorEastAsia" w:hAnsiTheme="minorHAnsi" w:cstheme="minorBidi"/>
          <w:noProof/>
          <w:sz w:val="22"/>
          <w:szCs w:val="22"/>
          <w:lang w:eastAsia="en-GB"/>
        </w:rPr>
      </w:pPr>
      <w:r w:rsidRPr="00B93E96">
        <w:rPr>
          <w:noProof/>
          <w:lang w:val="en-US" w:eastAsia="zh-CN"/>
        </w:rPr>
        <w:t>4</w:t>
      </w:r>
      <w:r w:rsidRPr="00B93E96">
        <w:rPr>
          <w:noProof/>
          <w:lang w:val="en-US"/>
        </w:rPr>
        <w:t>.3.38.3</w:t>
      </w:r>
      <w:r>
        <w:rPr>
          <w:rFonts w:asciiTheme="minorHAnsi" w:eastAsiaTheme="minorEastAsia" w:hAnsiTheme="minorHAnsi" w:cstheme="minorBidi"/>
          <w:noProof/>
          <w:sz w:val="22"/>
          <w:szCs w:val="22"/>
          <w:lang w:eastAsia="en-GB"/>
        </w:rPr>
        <w:tab/>
      </w:r>
      <w:r w:rsidRPr="00B93E96">
        <w:rPr>
          <w:noProof/>
          <w:lang w:val="en-US"/>
        </w:rPr>
        <w:t>Attribute constraints</w:t>
      </w:r>
      <w:r>
        <w:rPr>
          <w:noProof/>
        </w:rPr>
        <w:tab/>
      </w:r>
      <w:r>
        <w:rPr>
          <w:noProof/>
        </w:rPr>
        <w:fldChar w:fldCharType="begin" w:fldLock="1"/>
      </w:r>
      <w:r>
        <w:rPr>
          <w:noProof/>
        </w:rPr>
        <w:instrText xml:space="preserve"> PAGEREF _Toc138166405 \h </w:instrText>
      </w:r>
      <w:r>
        <w:rPr>
          <w:noProof/>
        </w:rPr>
      </w:r>
      <w:r>
        <w:rPr>
          <w:noProof/>
        </w:rPr>
        <w:fldChar w:fldCharType="separate"/>
      </w:r>
      <w:r>
        <w:rPr>
          <w:noProof/>
        </w:rPr>
        <w:t>48</w:t>
      </w:r>
      <w:r>
        <w:rPr>
          <w:noProof/>
        </w:rPr>
        <w:fldChar w:fldCharType="end"/>
      </w:r>
    </w:p>
    <w:p w14:paraId="51F7707A" w14:textId="0BEAC98D" w:rsidR="00E17858" w:rsidRDefault="00E17858">
      <w:pPr>
        <w:pStyle w:val="TOC4"/>
        <w:rPr>
          <w:rFonts w:asciiTheme="minorHAnsi" w:eastAsiaTheme="minorEastAsia" w:hAnsiTheme="minorHAnsi" w:cstheme="minorBidi"/>
          <w:noProof/>
          <w:sz w:val="22"/>
          <w:szCs w:val="22"/>
          <w:lang w:eastAsia="en-GB"/>
        </w:rPr>
      </w:pPr>
      <w:r w:rsidRPr="00B93E96">
        <w:rPr>
          <w:noProof/>
          <w:lang w:val="en-US" w:eastAsia="zh-CN"/>
        </w:rPr>
        <w:t>4</w:t>
      </w:r>
      <w:r w:rsidRPr="00B93E96">
        <w:rPr>
          <w:noProof/>
          <w:lang w:val="en-US"/>
        </w:rPr>
        <w:t>.3.38.4</w:t>
      </w:r>
      <w:r>
        <w:rPr>
          <w:rFonts w:asciiTheme="minorHAnsi" w:eastAsiaTheme="minorEastAsia" w:hAnsiTheme="minorHAnsi" w:cstheme="minorBidi"/>
          <w:noProof/>
          <w:sz w:val="22"/>
          <w:szCs w:val="22"/>
          <w:lang w:eastAsia="en-GB"/>
        </w:rPr>
        <w:tab/>
      </w:r>
      <w:r w:rsidRPr="00B93E96">
        <w:rPr>
          <w:noProof/>
          <w:lang w:val="en-US"/>
        </w:rPr>
        <w:t>Notifications</w:t>
      </w:r>
      <w:r>
        <w:rPr>
          <w:noProof/>
        </w:rPr>
        <w:tab/>
      </w:r>
      <w:r>
        <w:rPr>
          <w:noProof/>
        </w:rPr>
        <w:fldChar w:fldCharType="begin" w:fldLock="1"/>
      </w:r>
      <w:r>
        <w:rPr>
          <w:noProof/>
        </w:rPr>
        <w:instrText xml:space="preserve"> PAGEREF _Toc138166406 \h </w:instrText>
      </w:r>
      <w:r>
        <w:rPr>
          <w:noProof/>
        </w:rPr>
      </w:r>
      <w:r>
        <w:rPr>
          <w:noProof/>
        </w:rPr>
        <w:fldChar w:fldCharType="separate"/>
      </w:r>
      <w:r>
        <w:rPr>
          <w:noProof/>
        </w:rPr>
        <w:t>48</w:t>
      </w:r>
      <w:r>
        <w:rPr>
          <w:noProof/>
        </w:rPr>
        <w:fldChar w:fldCharType="end"/>
      </w:r>
    </w:p>
    <w:p w14:paraId="1CA2E245" w14:textId="18152D1A" w:rsidR="00E17858" w:rsidRDefault="00E17858">
      <w:pPr>
        <w:pStyle w:val="TOC3"/>
        <w:rPr>
          <w:rFonts w:asciiTheme="minorHAnsi" w:eastAsiaTheme="minorEastAsia" w:hAnsiTheme="minorHAnsi" w:cstheme="minorBidi"/>
          <w:noProof/>
          <w:sz w:val="22"/>
          <w:szCs w:val="22"/>
          <w:lang w:eastAsia="en-GB"/>
        </w:rPr>
      </w:pPr>
      <w:r w:rsidRPr="00B93E96">
        <w:rPr>
          <w:noProof/>
          <w:lang w:val="fr-FR"/>
        </w:rPr>
        <w:t>4.3.39</w:t>
      </w:r>
      <w:r>
        <w:rPr>
          <w:rFonts w:asciiTheme="minorHAnsi" w:eastAsiaTheme="minorEastAsia" w:hAnsiTheme="minorHAnsi" w:cstheme="minorBidi"/>
          <w:noProof/>
          <w:sz w:val="22"/>
          <w:szCs w:val="22"/>
          <w:lang w:eastAsia="en-GB"/>
        </w:rPr>
        <w:tab/>
      </w:r>
      <w:r w:rsidRPr="00B93E96">
        <w:rPr>
          <w:rFonts w:ascii="Courier New" w:hAnsi="Courier New" w:cs="Courier New"/>
          <w:noProof/>
          <w:lang w:val="fr-FR"/>
        </w:rPr>
        <w:t>Tai &lt;&lt;dataType&gt;&gt;</w:t>
      </w:r>
      <w:r>
        <w:rPr>
          <w:noProof/>
        </w:rPr>
        <w:tab/>
      </w:r>
      <w:r>
        <w:rPr>
          <w:noProof/>
        </w:rPr>
        <w:fldChar w:fldCharType="begin" w:fldLock="1"/>
      </w:r>
      <w:r>
        <w:rPr>
          <w:noProof/>
        </w:rPr>
        <w:instrText xml:space="preserve"> PAGEREF _Toc138166407 \h </w:instrText>
      </w:r>
      <w:r>
        <w:rPr>
          <w:noProof/>
        </w:rPr>
      </w:r>
      <w:r>
        <w:rPr>
          <w:noProof/>
        </w:rPr>
        <w:fldChar w:fldCharType="separate"/>
      </w:r>
      <w:r>
        <w:rPr>
          <w:noProof/>
        </w:rPr>
        <w:t>48</w:t>
      </w:r>
      <w:r>
        <w:rPr>
          <w:noProof/>
        </w:rPr>
        <w:fldChar w:fldCharType="end"/>
      </w:r>
    </w:p>
    <w:p w14:paraId="2FCF44C3" w14:textId="4AE1E8A2" w:rsidR="00E17858" w:rsidRDefault="00E17858">
      <w:pPr>
        <w:pStyle w:val="TOC4"/>
        <w:rPr>
          <w:rFonts w:asciiTheme="minorHAnsi" w:eastAsiaTheme="minorEastAsia" w:hAnsiTheme="minorHAnsi" w:cstheme="minorBidi"/>
          <w:noProof/>
          <w:sz w:val="22"/>
          <w:szCs w:val="22"/>
          <w:lang w:eastAsia="en-GB"/>
        </w:rPr>
      </w:pPr>
      <w:r w:rsidRPr="00B93E96">
        <w:rPr>
          <w:noProof/>
          <w:lang w:val="fr-FR"/>
        </w:rPr>
        <w:t>4.3.39.1</w:t>
      </w:r>
      <w:r>
        <w:rPr>
          <w:rFonts w:asciiTheme="minorHAnsi" w:eastAsiaTheme="minorEastAsia" w:hAnsiTheme="minorHAnsi" w:cstheme="minorBidi"/>
          <w:noProof/>
          <w:sz w:val="22"/>
          <w:szCs w:val="22"/>
          <w:lang w:eastAsia="en-GB"/>
        </w:rPr>
        <w:tab/>
      </w:r>
      <w:r w:rsidRPr="00B93E96">
        <w:rPr>
          <w:noProof/>
          <w:lang w:val="fr-FR"/>
        </w:rPr>
        <w:t>Definition</w:t>
      </w:r>
      <w:r>
        <w:rPr>
          <w:noProof/>
        </w:rPr>
        <w:tab/>
      </w:r>
      <w:r>
        <w:rPr>
          <w:noProof/>
        </w:rPr>
        <w:fldChar w:fldCharType="begin" w:fldLock="1"/>
      </w:r>
      <w:r>
        <w:rPr>
          <w:noProof/>
        </w:rPr>
        <w:instrText xml:space="preserve"> PAGEREF _Toc138166408 \h </w:instrText>
      </w:r>
      <w:r>
        <w:rPr>
          <w:noProof/>
        </w:rPr>
      </w:r>
      <w:r>
        <w:rPr>
          <w:noProof/>
        </w:rPr>
        <w:fldChar w:fldCharType="separate"/>
      </w:r>
      <w:r>
        <w:rPr>
          <w:noProof/>
        </w:rPr>
        <w:t>48</w:t>
      </w:r>
      <w:r>
        <w:rPr>
          <w:noProof/>
        </w:rPr>
        <w:fldChar w:fldCharType="end"/>
      </w:r>
    </w:p>
    <w:p w14:paraId="3D8DC28F" w14:textId="26FA7298" w:rsidR="00E17858" w:rsidRDefault="00E17858">
      <w:pPr>
        <w:pStyle w:val="TOC4"/>
        <w:rPr>
          <w:rFonts w:asciiTheme="minorHAnsi" w:eastAsiaTheme="minorEastAsia" w:hAnsiTheme="minorHAnsi" w:cstheme="minorBidi"/>
          <w:noProof/>
          <w:sz w:val="22"/>
          <w:szCs w:val="22"/>
          <w:lang w:eastAsia="en-GB"/>
        </w:rPr>
      </w:pPr>
      <w:r w:rsidRPr="00B93E96">
        <w:rPr>
          <w:noProof/>
          <w:lang w:val="fr-FR"/>
        </w:rPr>
        <w:t>4.3.39.2</w:t>
      </w:r>
      <w:r>
        <w:rPr>
          <w:rFonts w:asciiTheme="minorHAnsi" w:eastAsiaTheme="minorEastAsia" w:hAnsiTheme="minorHAnsi" w:cstheme="minorBidi"/>
          <w:noProof/>
          <w:sz w:val="22"/>
          <w:szCs w:val="22"/>
          <w:lang w:eastAsia="en-GB"/>
        </w:rPr>
        <w:tab/>
      </w:r>
      <w:r w:rsidRPr="00B93E96">
        <w:rPr>
          <w:noProof/>
          <w:lang w:val="fr-FR"/>
        </w:rPr>
        <w:t>Attributes</w:t>
      </w:r>
      <w:r>
        <w:rPr>
          <w:noProof/>
        </w:rPr>
        <w:tab/>
      </w:r>
      <w:r>
        <w:rPr>
          <w:noProof/>
        </w:rPr>
        <w:fldChar w:fldCharType="begin" w:fldLock="1"/>
      </w:r>
      <w:r>
        <w:rPr>
          <w:noProof/>
        </w:rPr>
        <w:instrText xml:space="preserve"> PAGEREF _Toc138166409 \h </w:instrText>
      </w:r>
      <w:r>
        <w:rPr>
          <w:noProof/>
        </w:rPr>
      </w:r>
      <w:r>
        <w:rPr>
          <w:noProof/>
        </w:rPr>
        <w:fldChar w:fldCharType="separate"/>
      </w:r>
      <w:r>
        <w:rPr>
          <w:noProof/>
        </w:rPr>
        <w:t>48</w:t>
      </w:r>
      <w:r>
        <w:rPr>
          <w:noProof/>
        </w:rPr>
        <w:fldChar w:fldCharType="end"/>
      </w:r>
    </w:p>
    <w:p w14:paraId="026DBA00" w14:textId="3E71F66B" w:rsidR="00E17858" w:rsidRDefault="00E17858">
      <w:pPr>
        <w:pStyle w:val="TOC4"/>
        <w:rPr>
          <w:rFonts w:asciiTheme="minorHAnsi" w:eastAsiaTheme="minorEastAsia" w:hAnsiTheme="minorHAnsi" w:cstheme="minorBidi"/>
          <w:noProof/>
          <w:sz w:val="22"/>
          <w:szCs w:val="22"/>
          <w:lang w:eastAsia="en-GB"/>
        </w:rPr>
      </w:pPr>
      <w:r w:rsidRPr="00B93E96">
        <w:rPr>
          <w:noProof/>
          <w:lang w:val="en-US" w:eastAsia="zh-CN"/>
        </w:rPr>
        <w:t>4</w:t>
      </w:r>
      <w:r w:rsidRPr="00B93E96">
        <w:rPr>
          <w:noProof/>
          <w:lang w:val="en-US"/>
        </w:rPr>
        <w:t>.3.39.3</w:t>
      </w:r>
      <w:r>
        <w:rPr>
          <w:rFonts w:asciiTheme="minorHAnsi" w:eastAsiaTheme="minorEastAsia" w:hAnsiTheme="minorHAnsi" w:cstheme="minorBidi"/>
          <w:noProof/>
          <w:sz w:val="22"/>
          <w:szCs w:val="22"/>
          <w:lang w:eastAsia="en-GB"/>
        </w:rPr>
        <w:tab/>
      </w:r>
      <w:r w:rsidRPr="00B93E96">
        <w:rPr>
          <w:noProof/>
          <w:lang w:val="en-US"/>
        </w:rPr>
        <w:t>Attribute constraints</w:t>
      </w:r>
      <w:r>
        <w:rPr>
          <w:noProof/>
        </w:rPr>
        <w:tab/>
      </w:r>
      <w:r>
        <w:rPr>
          <w:noProof/>
        </w:rPr>
        <w:fldChar w:fldCharType="begin" w:fldLock="1"/>
      </w:r>
      <w:r>
        <w:rPr>
          <w:noProof/>
        </w:rPr>
        <w:instrText xml:space="preserve"> PAGEREF _Toc138166410 \h </w:instrText>
      </w:r>
      <w:r>
        <w:rPr>
          <w:noProof/>
        </w:rPr>
      </w:r>
      <w:r>
        <w:rPr>
          <w:noProof/>
        </w:rPr>
        <w:fldChar w:fldCharType="separate"/>
      </w:r>
      <w:r>
        <w:rPr>
          <w:noProof/>
        </w:rPr>
        <w:t>48</w:t>
      </w:r>
      <w:r>
        <w:rPr>
          <w:noProof/>
        </w:rPr>
        <w:fldChar w:fldCharType="end"/>
      </w:r>
    </w:p>
    <w:p w14:paraId="46854181" w14:textId="64366281" w:rsidR="00E17858" w:rsidRDefault="00E17858">
      <w:pPr>
        <w:pStyle w:val="TOC4"/>
        <w:rPr>
          <w:rFonts w:asciiTheme="minorHAnsi" w:eastAsiaTheme="minorEastAsia" w:hAnsiTheme="minorHAnsi" w:cstheme="minorBidi"/>
          <w:noProof/>
          <w:sz w:val="22"/>
          <w:szCs w:val="22"/>
          <w:lang w:eastAsia="en-GB"/>
        </w:rPr>
      </w:pPr>
      <w:r w:rsidRPr="00B93E96">
        <w:rPr>
          <w:noProof/>
          <w:lang w:val="en-US" w:eastAsia="zh-CN"/>
        </w:rPr>
        <w:t>4</w:t>
      </w:r>
      <w:r w:rsidRPr="00B93E96">
        <w:rPr>
          <w:noProof/>
          <w:lang w:val="en-US"/>
        </w:rPr>
        <w:t>.3.39.4</w:t>
      </w:r>
      <w:r>
        <w:rPr>
          <w:rFonts w:asciiTheme="minorHAnsi" w:eastAsiaTheme="minorEastAsia" w:hAnsiTheme="minorHAnsi" w:cstheme="minorBidi"/>
          <w:noProof/>
          <w:sz w:val="22"/>
          <w:szCs w:val="22"/>
          <w:lang w:eastAsia="en-GB"/>
        </w:rPr>
        <w:tab/>
      </w:r>
      <w:r w:rsidRPr="00B93E96">
        <w:rPr>
          <w:noProof/>
          <w:lang w:val="en-US"/>
        </w:rPr>
        <w:t>Notifications</w:t>
      </w:r>
      <w:r>
        <w:rPr>
          <w:noProof/>
        </w:rPr>
        <w:tab/>
      </w:r>
      <w:r>
        <w:rPr>
          <w:noProof/>
        </w:rPr>
        <w:fldChar w:fldCharType="begin" w:fldLock="1"/>
      </w:r>
      <w:r>
        <w:rPr>
          <w:noProof/>
        </w:rPr>
        <w:instrText xml:space="preserve"> PAGEREF _Toc138166411 \h </w:instrText>
      </w:r>
      <w:r>
        <w:rPr>
          <w:noProof/>
        </w:rPr>
      </w:r>
      <w:r>
        <w:rPr>
          <w:noProof/>
        </w:rPr>
        <w:fldChar w:fldCharType="separate"/>
      </w:r>
      <w:r>
        <w:rPr>
          <w:noProof/>
        </w:rPr>
        <w:t>48</w:t>
      </w:r>
      <w:r>
        <w:rPr>
          <w:noProof/>
        </w:rPr>
        <w:fldChar w:fldCharType="end"/>
      </w:r>
    </w:p>
    <w:p w14:paraId="012ED1DA" w14:textId="684FFCD5" w:rsidR="00E17858" w:rsidRDefault="00E17858">
      <w:pPr>
        <w:pStyle w:val="TOC3"/>
        <w:rPr>
          <w:rFonts w:asciiTheme="minorHAnsi" w:eastAsiaTheme="minorEastAsia" w:hAnsiTheme="minorHAnsi" w:cstheme="minorBidi"/>
          <w:noProof/>
          <w:sz w:val="22"/>
          <w:szCs w:val="22"/>
          <w:lang w:eastAsia="en-GB"/>
        </w:rPr>
      </w:pPr>
      <w:r>
        <w:rPr>
          <w:noProof/>
        </w:rPr>
        <w:t>4.3.40</w:t>
      </w:r>
      <w:r>
        <w:rPr>
          <w:rFonts w:asciiTheme="minorHAnsi" w:eastAsiaTheme="minorEastAsia" w:hAnsiTheme="minorHAnsi" w:cstheme="minorBidi"/>
          <w:noProof/>
          <w:sz w:val="22"/>
          <w:szCs w:val="22"/>
          <w:lang w:eastAsia="en-GB"/>
        </w:rPr>
        <w:tab/>
      </w:r>
      <w:r w:rsidRPr="00B93E96">
        <w:rPr>
          <w:rFonts w:ascii="Courier New" w:hAnsi="Courier New" w:cs="Courier New"/>
          <w:noProof/>
        </w:rPr>
        <w:t>MbsfnArea &lt;&lt;dataType&gt;&gt;</w:t>
      </w:r>
      <w:r>
        <w:rPr>
          <w:noProof/>
        </w:rPr>
        <w:tab/>
      </w:r>
      <w:r>
        <w:rPr>
          <w:noProof/>
        </w:rPr>
        <w:fldChar w:fldCharType="begin" w:fldLock="1"/>
      </w:r>
      <w:r>
        <w:rPr>
          <w:noProof/>
        </w:rPr>
        <w:instrText xml:space="preserve"> PAGEREF _Toc138166412 \h </w:instrText>
      </w:r>
      <w:r>
        <w:rPr>
          <w:noProof/>
        </w:rPr>
      </w:r>
      <w:r>
        <w:rPr>
          <w:noProof/>
        </w:rPr>
        <w:fldChar w:fldCharType="separate"/>
      </w:r>
      <w:r>
        <w:rPr>
          <w:noProof/>
        </w:rPr>
        <w:t>48</w:t>
      </w:r>
      <w:r>
        <w:rPr>
          <w:noProof/>
        </w:rPr>
        <w:fldChar w:fldCharType="end"/>
      </w:r>
    </w:p>
    <w:p w14:paraId="7C355675" w14:textId="0E6795F1" w:rsidR="00E17858" w:rsidRDefault="00E17858">
      <w:pPr>
        <w:pStyle w:val="TOC4"/>
        <w:rPr>
          <w:rFonts w:asciiTheme="minorHAnsi" w:eastAsiaTheme="minorEastAsia" w:hAnsiTheme="minorHAnsi" w:cstheme="minorBidi"/>
          <w:noProof/>
          <w:sz w:val="22"/>
          <w:szCs w:val="22"/>
          <w:lang w:eastAsia="en-GB"/>
        </w:rPr>
      </w:pPr>
      <w:r>
        <w:rPr>
          <w:noProof/>
        </w:rPr>
        <w:t>4.3.40.1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_Toc138166413 \h </w:instrText>
      </w:r>
      <w:r>
        <w:rPr>
          <w:noProof/>
        </w:rPr>
      </w:r>
      <w:r>
        <w:rPr>
          <w:noProof/>
        </w:rPr>
        <w:fldChar w:fldCharType="separate"/>
      </w:r>
      <w:r>
        <w:rPr>
          <w:noProof/>
        </w:rPr>
        <w:t>48</w:t>
      </w:r>
      <w:r>
        <w:rPr>
          <w:noProof/>
        </w:rPr>
        <w:fldChar w:fldCharType="end"/>
      </w:r>
    </w:p>
    <w:p w14:paraId="2542C489" w14:textId="30321EBA" w:rsidR="00E17858" w:rsidRDefault="00E17858">
      <w:pPr>
        <w:pStyle w:val="TOC4"/>
        <w:rPr>
          <w:rFonts w:asciiTheme="minorHAnsi" w:eastAsiaTheme="minorEastAsia" w:hAnsiTheme="minorHAnsi" w:cstheme="minorBidi"/>
          <w:noProof/>
          <w:sz w:val="22"/>
          <w:szCs w:val="22"/>
          <w:lang w:eastAsia="en-GB"/>
        </w:rPr>
      </w:pPr>
      <w:r w:rsidRPr="00B93E96">
        <w:rPr>
          <w:noProof/>
          <w:lang w:val="fr-FR"/>
        </w:rPr>
        <w:t>4.3.40.2</w:t>
      </w:r>
      <w:r>
        <w:rPr>
          <w:rFonts w:asciiTheme="minorHAnsi" w:eastAsiaTheme="minorEastAsia" w:hAnsiTheme="minorHAnsi" w:cstheme="minorBidi"/>
          <w:noProof/>
          <w:sz w:val="22"/>
          <w:szCs w:val="22"/>
          <w:lang w:eastAsia="en-GB"/>
        </w:rPr>
        <w:tab/>
      </w:r>
      <w:r w:rsidRPr="00B93E96">
        <w:rPr>
          <w:noProof/>
          <w:lang w:val="fr-FR"/>
        </w:rPr>
        <w:t>Attributes</w:t>
      </w:r>
      <w:r>
        <w:rPr>
          <w:noProof/>
        </w:rPr>
        <w:tab/>
      </w:r>
      <w:r>
        <w:rPr>
          <w:noProof/>
        </w:rPr>
        <w:fldChar w:fldCharType="begin" w:fldLock="1"/>
      </w:r>
      <w:r>
        <w:rPr>
          <w:noProof/>
        </w:rPr>
        <w:instrText xml:space="preserve"> PAGEREF _Toc138166414 \h </w:instrText>
      </w:r>
      <w:r>
        <w:rPr>
          <w:noProof/>
        </w:rPr>
      </w:r>
      <w:r>
        <w:rPr>
          <w:noProof/>
        </w:rPr>
        <w:fldChar w:fldCharType="separate"/>
      </w:r>
      <w:r>
        <w:rPr>
          <w:noProof/>
        </w:rPr>
        <w:t>49</w:t>
      </w:r>
      <w:r>
        <w:rPr>
          <w:noProof/>
        </w:rPr>
        <w:fldChar w:fldCharType="end"/>
      </w:r>
    </w:p>
    <w:p w14:paraId="0D7A8EB8" w14:textId="4FA6A2F9" w:rsidR="00E17858" w:rsidRDefault="00E17858">
      <w:pPr>
        <w:pStyle w:val="TOC4"/>
        <w:rPr>
          <w:rFonts w:asciiTheme="minorHAnsi" w:eastAsiaTheme="minorEastAsia" w:hAnsiTheme="minorHAnsi" w:cstheme="minorBidi"/>
          <w:noProof/>
          <w:sz w:val="22"/>
          <w:szCs w:val="22"/>
          <w:lang w:eastAsia="en-GB"/>
        </w:rPr>
      </w:pPr>
      <w:r w:rsidRPr="00B93E96">
        <w:rPr>
          <w:noProof/>
          <w:lang w:val="en-US" w:eastAsia="zh-CN"/>
        </w:rPr>
        <w:t>4</w:t>
      </w:r>
      <w:r w:rsidRPr="00B93E96">
        <w:rPr>
          <w:noProof/>
          <w:lang w:val="en-US"/>
        </w:rPr>
        <w:t>.3.40.3</w:t>
      </w:r>
      <w:r>
        <w:rPr>
          <w:rFonts w:asciiTheme="minorHAnsi" w:eastAsiaTheme="minorEastAsia" w:hAnsiTheme="minorHAnsi" w:cstheme="minorBidi"/>
          <w:noProof/>
          <w:sz w:val="22"/>
          <w:szCs w:val="22"/>
          <w:lang w:eastAsia="en-GB"/>
        </w:rPr>
        <w:tab/>
      </w:r>
      <w:r w:rsidRPr="00B93E96">
        <w:rPr>
          <w:noProof/>
          <w:lang w:val="en-US"/>
        </w:rPr>
        <w:t>Attribute constraints</w:t>
      </w:r>
      <w:r>
        <w:rPr>
          <w:noProof/>
        </w:rPr>
        <w:tab/>
      </w:r>
      <w:r>
        <w:rPr>
          <w:noProof/>
        </w:rPr>
        <w:fldChar w:fldCharType="begin" w:fldLock="1"/>
      </w:r>
      <w:r>
        <w:rPr>
          <w:noProof/>
        </w:rPr>
        <w:instrText xml:space="preserve"> PAGEREF _Toc138166415 \h </w:instrText>
      </w:r>
      <w:r>
        <w:rPr>
          <w:noProof/>
        </w:rPr>
      </w:r>
      <w:r>
        <w:rPr>
          <w:noProof/>
        </w:rPr>
        <w:fldChar w:fldCharType="separate"/>
      </w:r>
      <w:r>
        <w:rPr>
          <w:noProof/>
        </w:rPr>
        <w:t>49</w:t>
      </w:r>
      <w:r>
        <w:rPr>
          <w:noProof/>
        </w:rPr>
        <w:fldChar w:fldCharType="end"/>
      </w:r>
    </w:p>
    <w:p w14:paraId="31C1DF3E" w14:textId="5BAA11DB" w:rsidR="00E17858" w:rsidRDefault="00E17858">
      <w:pPr>
        <w:pStyle w:val="TOC4"/>
        <w:rPr>
          <w:rFonts w:asciiTheme="minorHAnsi" w:eastAsiaTheme="minorEastAsia" w:hAnsiTheme="minorHAnsi" w:cstheme="minorBidi"/>
          <w:noProof/>
          <w:sz w:val="22"/>
          <w:szCs w:val="22"/>
          <w:lang w:eastAsia="en-GB"/>
        </w:rPr>
      </w:pPr>
      <w:r w:rsidRPr="00B93E96">
        <w:rPr>
          <w:noProof/>
          <w:lang w:val="en-US" w:eastAsia="zh-CN"/>
        </w:rPr>
        <w:t>4</w:t>
      </w:r>
      <w:r w:rsidRPr="00B93E96">
        <w:rPr>
          <w:noProof/>
          <w:lang w:val="en-US"/>
        </w:rPr>
        <w:t>.3.40.4</w:t>
      </w:r>
      <w:r>
        <w:rPr>
          <w:rFonts w:asciiTheme="minorHAnsi" w:eastAsiaTheme="minorEastAsia" w:hAnsiTheme="minorHAnsi" w:cstheme="minorBidi"/>
          <w:noProof/>
          <w:sz w:val="22"/>
          <w:szCs w:val="22"/>
          <w:lang w:eastAsia="en-GB"/>
        </w:rPr>
        <w:tab/>
      </w:r>
      <w:r w:rsidRPr="00B93E96">
        <w:rPr>
          <w:noProof/>
          <w:lang w:val="en-US"/>
        </w:rPr>
        <w:t>Notifications</w:t>
      </w:r>
      <w:r>
        <w:rPr>
          <w:noProof/>
        </w:rPr>
        <w:tab/>
      </w:r>
      <w:r>
        <w:rPr>
          <w:noProof/>
        </w:rPr>
        <w:fldChar w:fldCharType="begin" w:fldLock="1"/>
      </w:r>
      <w:r>
        <w:rPr>
          <w:noProof/>
        </w:rPr>
        <w:instrText xml:space="preserve"> PAGEREF _Toc138166416 \h </w:instrText>
      </w:r>
      <w:r>
        <w:rPr>
          <w:noProof/>
        </w:rPr>
      </w:r>
      <w:r>
        <w:rPr>
          <w:noProof/>
        </w:rPr>
        <w:fldChar w:fldCharType="separate"/>
      </w:r>
      <w:r>
        <w:rPr>
          <w:noProof/>
        </w:rPr>
        <w:t>49</w:t>
      </w:r>
      <w:r>
        <w:rPr>
          <w:noProof/>
        </w:rPr>
        <w:fldChar w:fldCharType="end"/>
      </w:r>
    </w:p>
    <w:p w14:paraId="759E226A" w14:textId="5D9F9C7C" w:rsidR="00E17858" w:rsidRDefault="00E17858">
      <w:pPr>
        <w:pStyle w:val="TOC3"/>
        <w:rPr>
          <w:rFonts w:asciiTheme="minorHAnsi" w:eastAsiaTheme="minorEastAsia" w:hAnsiTheme="minorHAnsi" w:cstheme="minorBidi"/>
          <w:noProof/>
          <w:sz w:val="22"/>
          <w:szCs w:val="22"/>
          <w:lang w:eastAsia="en-GB"/>
        </w:rPr>
      </w:pPr>
      <w:r>
        <w:rPr>
          <w:noProof/>
        </w:rPr>
        <w:t>4.3.41</w:t>
      </w:r>
      <w:r>
        <w:rPr>
          <w:rFonts w:asciiTheme="minorHAnsi" w:eastAsiaTheme="minorEastAsia" w:hAnsiTheme="minorHAnsi" w:cstheme="minorBidi"/>
          <w:noProof/>
          <w:sz w:val="22"/>
          <w:szCs w:val="22"/>
          <w:lang w:eastAsia="en-GB"/>
        </w:rPr>
        <w:tab/>
      </w:r>
      <w:r w:rsidRPr="00B93E96">
        <w:rPr>
          <w:rFonts w:ascii="Courier New" w:hAnsi="Courier New"/>
          <w:noProof/>
          <w:lang w:eastAsia="zh-CN"/>
        </w:rPr>
        <w:t>MnsRegistry</w:t>
      </w:r>
      <w:r>
        <w:rPr>
          <w:noProof/>
        </w:rPr>
        <w:tab/>
      </w:r>
      <w:r>
        <w:rPr>
          <w:noProof/>
        </w:rPr>
        <w:fldChar w:fldCharType="begin" w:fldLock="1"/>
      </w:r>
      <w:r>
        <w:rPr>
          <w:noProof/>
        </w:rPr>
        <w:instrText xml:space="preserve"> PAGEREF _Toc138166417 \h </w:instrText>
      </w:r>
      <w:r>
        <w:rPr>
          <w:noProof/>
        </w:rPr>
      </w:r>
      <w:r>
        <w:rPr>
          <w:noProof/>
        </w:rPr>
        <w:fldChar w:fldCharType="separate"/>
      </w:r>
      <w:r>
        <w:rPr>
          <w:noProof/>
        </w:rPr>
        <w:t>49</w:t>
      </w:r>
      <w:r>
        <w:rPr>
          <w:noProof/>
        </w:rPr>
        <w:fldChar w:fldCharType="end"/>
      </w:r>
    </w:p>
    <w:p w14:paraId="4E9B34FE" w14:textId="4772A66E" w:rsidR="00E17858" w:rsidRDefault="00E17858">
      <w:pPr>
        <w:pStyle w:val="TOC4"/>
        <w:rPr>
          <w:rFonts w:asciiTheme="minorHAnsi" w:eastAsiaTheme="minorEastAsia" w:hAnsiTheme="minorHAnsi" w:cstheme="minorBidi"/>
          <w:noProof/>
          <w:sz w:val="22"/>
          <w:szCs w:val="22"/>
          <w:lang w:eastAsia="en-GB"/>
        </w:rPr>
      </w:pPr>
      <w:r>
        <w:rPr>
          <w:noProof/>
        </w:rPr>
        <w:t>4.3.41.1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_Toc138166418 \h </w:instrText>
      </w:r>
      <w:r>
        <w:rPr>
          <w:noProof/>
        </w:rPr>
      </w:r>
      <w:r>
        <w:rPr>
          <w:noProof/>
        </w:rPr>
        <w:fldChar w:fldCharType="separate"/>
      </w:r>
      <w:r>
        <w:rPr>
          <w:noProof/>
        </w:rPr>
        <w:t>49</w:t>
      </w:r>
      <w:r>
        <w:rPr>
          <w:noProof/>
        </w:rPr>
        <w:fldChar w:fldCharType="end"/>
      </w:r>
    </w:p>
    <w:p w14:paraId="334CD11C" w14:textId="0A8D0C58" w:rsidR="00E17858" w:rsidRDefault="00E17858">
      <w:pPr>
        <w:pStyle w:val="TOC4"/>
        <w:rPr>
          <w:rFonts w:asciiTheme="minorHAnsi" w:eastAsiaTheme="minorEastAsia" w:hAnsiTheme="minorHAnsi" w:cstheme="minorBidi"/>
          <w:noProof/>
          <w:sz w:val="22"/>
          <w:szCs w:val="22"/>
          <w:lang w:eastAsia="en-GB"/>
        </w:rPr>
      </w:pPr>
      <w:r>
        <w:rPr>
          <w:noProof/>
        </w:rPr>
        <w:t>4.3.41.2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_Toc138166419 \h </w:instrText>
      </w:r>
      <w:r>
        <w:rPr>
          <w:noProof/>
        </w:rPr>
      </w:r>
      <w:r>
        <w:rPr>
          <w:noProof/>
        </w:rPr>
        <w:fldChar w:fldCharType="separate"/>
      </w:r>
      <w:r>
        <w:rPr>
          <w:noProof/>
        </w:rPr>
        <w:t>49</w:t>
      </w:r>
      <w:r>
        <w:rPr>
          <w:noProof/>
        </w:rPr>
        <w:fldChar w:fldCharType="end"/>
      </w:r>
    </w:p>
    <w:p w14:paraId="24FEFB09" w14:textId="0B9DAEEC" w:rsidR="00E17858" w:rsidRDefault="00E17858">
      <w:pPr>
        <w:pStyle w:val="TOC4"/>
        <w:rPr>
          <w:rFonts w:asciiTheme="minorHAnsi" w:eastAsiaTheme="minorEastAsia" w:hAnsiTheme="minorHAnsi" w:cstheme="minorBidi"/>
          <w:noProof/>
          <w:sz w:val="22"/>
          <w:szCs w:val="22"/>
          <w:lang w:eastAsia="en-GB"/>
        </w:rPr>
      </w:pPr>
      <w:r>
        <w:rPr>
          <w:noProof/>
        </w:rPr>
        <w:t>4.3.41.3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_Toc138166420 \h </w:instrText>
      </w:r>
      <w:r>
        <w:rPr>
          <w:noProof/>
        </w:rPr>
      </w:r>
      <w:r>
        <w:rPr>
          <w:noProof/>
        </w:rPr>
        <w:fldChar w:fldCharType="separate"/>
      </w:r>
      <w:r>
        <w:rPr>
          <w:noProof/>
        </w:rPr>
        <w:t>49</w:t>
      </w:r>
      <w:r>
        <w:rPr>
          <w:noProof/>
        </w:rPr>
        <w:fldChar w:fldCharType="end"/>
      </w:r>
    </w:p>
    <w:p w14:paraId="64F15645" w14:textId="1BE734E1" w:rsidR="00E17858" w:rsidRDefault="00E17858">
      <w:pPr>
        <w:pStyle w:val="TOC4"/>
        <w:rPr>
          <w:rFonts w:asciiTheme="minorHAnsi" w:eastAsiaTheme="minorEastAsia" w:hAnsiTheme="minorHAnsi" w:cstheme="minorBidi"/>
          <w:noProof/>
          <w:sz w:val="22"/>
          <w:szCs w:val="22"/>
          <w:lang w:eastAsia="en-GB"/>
        </w:rPr>
      </w:pPr>
      <w:r>
        <w:rPr>
          <w:noProof/>
        </w:rPr>
        <w:t>4.3.41.4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_Toc138166421 \h </w:instrText>
      </w:r>
      <w:r>
        <w:rPr>
          <w:noProof/>
        </w:rPr>
      </w:r>
      <w:r>
        <w:rPr>
          <w:noProof/>
        </w:rPr>
        <w:fldChar w:fldCharType="separate"/>
      </w:r>
      <w:r>
        <w:rPr>
          <w:noProof/>
        </w:rPr>
        <w:t>49</w:t>
      </w:r>
      <w:r>
        <w:rPr>
          <w:noProof/>
        </w:rPr>
        <w:fldChar w:fldCharType="end"/>
      </w:r>
    </w:p>
    <w:p w14:paraId="19877248" w14:textId="753A3012" w:rsidR="00E17858" w:rsidRDefault="00E17858">
      <w:pPr>
        <w:pStyle w:val="TOC3"/>
        <w:rPr>
          <w:rFonts w:asciiTheme="minorHAnsi" w:eastAsiaTheme="minorEastAsia" w:hAnsiTheme="minorHAnsi" w:cstheme="minorBidi"/>
          <w:noProof/>
          <w:sz w:val="22"/>
          <w:szCs w:val="22"/>
          <w:lang w:eastAsia="en-GB"/>
        </w:rPr>
      </w:pPr>
      <w:r w:rsidRPr="00B93E96">
        <w:rPr>
          <w:rFonts w:cs="Arial"/>
          <w:noProof/>
        </w:rPr>
        <w:t>4.3.42</w:t>
      </w:r>
      <w:r>
        <w:rPr>
          <w:rFonts w:asciiTheme="minorHAnsi" w:eastAsiaTheme="minorEastAsia" w:hAnsiTheme="minorHAnsi" w:cstheme="minorBidi"/>
          <w:noProof/>
          <w:sz w:val="22"/>
          <w:szCs w:val="22"/>
          <w:lang w:eastAsia="en-GB"/>
        </w:rPr>
        <w:tab/>
      </w:r>
      <w:r w:rsidRPr="00B93E96">
        <w:rPr>
          <w:rFonts w:ascii="Courier New" w:hAnsi="Courier New"/>
          <w:noProof/>
          <w:lang w:eastAsia="zh-CN"/>
        </w:rPr>
        <w:t>MnsInfo</w:t>
      </w:r>
      <w:r>
        <w:rPr>
          <w:noProof/>
        </w:rPr>
        <w:tab/>
      </w:r>
      <w:r>
        <w:rPr>
          <w:noProof/>
        </w:rPr>
        <w:fldChar w:fldCharType="begin" w:fldLock="1"/>
      </w:r>
      <w:r>
        <w:rPr>
          <w:noProof/>
        </w:rPr>
        <w:instrText xml:space="preserve"> PAGEREF _Toc138166422 \h </w:instrText>
      </w:r>
      <w:r>
        <w:rPr>
          <w:noProof/>
        </w:rPr>
      </w:r>
      <w:r>
        <w:rPr>
          <w:noProof/>
        </w:rPr>
        <w:fldChar w:fldCharType="separate"/>
      </w:r>
      <w:r>
        <w:rPr>
          <w:noProof/>
        </w:rPr>
        <w:t>49</w:t>
      </w:r>
      <w:r>
        <w:rPr>
          <w:noProof/>
        </w:rPr>
        <w:fldChar w:fldCharType="end"/>
      </w:r>
    </w:p>
    <w:p w14:paraId="7C37E621" w14:textId="25AC0AFF" w:rsidR="00E17858" w:rsidRDefault="00E17858">
      <w:pPr>
        <w:pStyle w:val="TOC4"/>
        <w:rPr>
          <w:rFonts w:asciiTheme="minorHAnsi" w:eastAsiaTheme="minorEastAsia" w:hAnsiTheme="minorHAnsi" w:cstheme="minorBidi"/>
          <w:noProof/>
          <w:sz w:val="22"/>
          <w:szCs w:val="22"/>
          <w:lang w:eastAsia="en-GB"/>
        </w:rPr>
      </w:pPr>
      <w:r>
        <w:rPr>
          <w:noProof/>
        </w:rPr>
        <w:t>4.3.42.1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_Toc138166423 \h </w:instrText>
      </w:r>
      <w:r>
        <w:rPr>
          <w:noProof/>
        </w:rPr>
      </w:r>
      <w:r>
        <w:rPr>
          <w:noProof/>
        </w:rPr>
        <w:fldChar w:fldCharType="separate"/>
      </w:r>
      <w:r>
        <w:rPr>
          <w:noProof/>
        </w:rPr>
        <w:t>49</w:t>
      </w:r>
      <w:r>
        <w:rPr>
          <w:noProof/>
        </w:rPr>
        <w:fldChar w:fldCharType="end"/>
      </w:r>
    </w:p>
    <w:p w14:paraId="0784861D" w14:textId="4DEEB061" w:rsidR="00E17858" w:rsidRDefault="00E17858">
      <w:pPr>
        <w:pStyle w:val="TOC4"/>
        <w:rPr>
          <w:rFonts w:asciiTheme="minorHAnsi" w:eastAsiaTheme="minorEastAsia" w:hAnsiTheme="minorHAnsi" w:cstheme="minorBidi"/>
          <w:noProof/>
          <w:sz w:val="22"/>
          <w:szCs w:val="22"/>
          <w:lang w:eastAsia="en-GB"/>
        </w:rPr>
      </w:pPr>
      <w:r>
        <w:rPr>
          <w:noProof/>
        </w:rPr>
        <w:t>4.3.42.2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_Toc138166424 \h </w:instrText>
      </w:r>
      <w:r>
        <w:rPr>
          <w:noProof/>
        </w:rPr>
      </w:r>
      <w:r>
        <w:rPr>
          <w:noProof/>
        </w:rPr>
        <w:fldChar w:fldCharType="separate"/>
      </w:r>
      <w:r>
        <w:rPr>
          <w:noProof/>
        </w:rPr>
        <w:t>49</w:t>
      </w:r>
      <w:r>
        <w:rPr>
          <w:noProof/>
        </w:rPr>
        <w:fldChar w:fldCharType="end"/>
      </w:r>
    </w:p>
    <w:p w14:paraId="0219BF69" w14:textId="42FFE522" w:rsidR="00E17858" w:rsidRDefault="00E17858">
      <w:pPr>
        <w:pStyle w:val="TOC4"/>
        <w:rPr>
          <w:rFonts w:asciiTheme="minorHAnsi" w:eastAsiaTheme="minorEastAsia" w:hAnsiTheme="minorHAnsi" w:cstheme="minorBidi"/>
          <w:noProof/>
          <w:sz w:val="22"/>
          <w:szCs w:val="22"/>
          <w:lang w:eastAsia="en-GB"/>
        </w:rPr>
      </w:pPr>
      <w:r w:rsidRPr="00B93E96">
        <w:rPr>
          <w:noProof/>
          <w:lang w:val="en-US" w:eastAsia="zh-CN"/>
        </w:rPr>
        <w:t>4</w:t>
      </w:r>
      <w:r w:rsidRPr="00B93E96">
        <w:rPr>
          <w:noProof/>
          <w:lang w:val="en-US"/>
        </w:rPr>
        <w:t>.3.42.3</w:t>
      </w:r>
      <w:r>
        <w:rPr>
          <w:rFonts w:asciiTheme="minorHAnsi" w:eastAsiaTheme="minorEastAsia" w:hAnsiTheme="minorHAnsi" w:cstheme="minorBidi"/>
          <w:noProof/>
          <w:sz w:val="22"/>
          <w:szCs w:val="22"/>
          <w:lang w:eastAsia="en-GB"/>
        </w:rPr>
        <w:tab/>
      </w:r>
      <w:r w:rsidRPr="00B93E96">
        <w:rPr>
          <w:noProof/>
          <w:lang w:val="en-US"/>
        </w:rPr>
        <w:t>Attribute constraints</w:t>
      </w:r>
      <w:r>
        <w:rPr>
          <w:noProof/>
        </w:rPr>
        <w:tab/>
      </w:r>
      <w:r>
        <w:rPr>
          <w:noProof/>
        </w:rPr>
        <w:fldChar w:fldCharType="begin" w:fldLock="1"/>
      </w:r>
      <w:r>
        <w:rPr>
          <w:noProof/>
        </w:rPr>
        <w:instrText xml:space="preserve"> PAGEREF _Toc138166425 \h </w:instrText>
      </w:r>
      <w:r>
        <w:rPr>
          <w:noProof/>
        </w:rPr>
      </w:r>
      <w:r>
        <w:rPr>
          <w:noProof/>
        </w:rPr>
        <w:fldChar w:fldCharType="separate"/>
      </w:r>
      <w:r>
        <w:rPr>
          <w:noProof/>
        </w:rPr>
        <w:t>50</w:t>
      </w:r>
      <w:r>
        <w:rPr>
          <w:noProof/>
        </w:rPr>
        <w:fldChar w:fldCharType="end"/>
      </w:r>
    </w:p>
    <w:p w14:paraId="30D0CD74" w14:textId="5C136E2C" w:rsidR="00E17858" w:rsidRDefault="00E17858">
      <w:pPr>
        <w:pStyle w:val="TOC4"/>
        <w:rPr>
          <w:rFonts w:asciiTheme="minorHAnsi" w:eastAsiaTheme="minorEastAsia" w:hAnsiTheme="minorHAnsi" w:cstheme="minorBidi"/>
          <w:noProof/>
          <w:sz w:val="22"/>
          <w:szCs w:val="22"/>
          <w:lang w:eastAsia="en-GB"/>
        </w:rPr>
      </w:pPr>
      <w:r w:rsidRPr="00B93E96">
        <w:rPr>
          <w:noProof/>
          <w:lang w:val="en-US" w:eastAsia="zh-CN"/>
        </w:rPr>
        <w:t>4</w:t>
      </w:r>
      <w:r w:rsidRPr="00B93E96">
        <w:rPr>
          <w:noProof/>
          <w:lang w:val="en-US"/>
        </w:rPr>
        <w:t>.3.42.4</w:t>
      </w:r>
      <w:r>
        <w:rPr>
          <w:rFonts w:asciiTheme="minorHAnsi" w:eastAsiaTheme="minorEastAsia" w:hAnsiTheme="minorHAnsi" w:cstheme="minorBidi"/>
          <w:noProof/>
          <w:sz w:val="22"/>
          <w:szCs w:val="22"/>
          <w:lang w:eastAsia="en-GB"/>
        </w:rPr>
        <w:tab/>
      </w:r>
      <w:r w:rsidRPr="00B93E96">
        <w:rPr>
          <w:noProof/>
          <w:lang w:val="en-US"/>
        </w:rPr>
        <w:t>Notifications</w:t>
      </w:r>
      <w:r>
        <w:rPr>
          <w:noProof/>
        </w:rPr>
        <w:tab/>
      </w:r>
      <w:r>
        <w:rPr>
          <w:noProof/>
        </w:rPr>
        <w:fldChar w:fldCharType="begin" w:fldLock="1"/>
      </w:r>
      <w:r>
        <w:rPr>
          <w:noProof/>
        </w:rPr>
        <w:instrText xml:space="preserve"> PAGEREF _Toc138166426 \h </w:instrText>
      </w:r>
      <w:r>
        <w:rPr>
          <w:noProof/>
        </w:rPr>
      </w:r>
      <w:r>
        <w:rPr>
          <w:noProof/>
        </w:rPr>
        <w:fldChar w:fldCharType="separate"/>
      </w:r>
      <w:r>
        <w:rPr>
          <w:noProof/>
        </w:rPr>
        <w:t>50</w:t>
      </w:r>
      <w:r>
        <w:rPr>
          <w:noProof/>
        </w:rPr>
        <w:fldChar w:fldCharType="end"/>
      </w:r>
    </w:p>
    <w:p w14:paraId="5566985C" w14:textId="0A97CAA5" w:rsidR="00E17858" w:rsidRDefault="00E17858">
      <w:pPr>
        <w:pStyle w:val="TOC3"/>
        <w:rPr>
          <w:rFonts w:asciiTheme="minorHAnsi" w:eastAsiaTheme="minorEastAsia" w:hAnsiTheme="minorHAnsi" w:cstheme="minorBidi"/>
          <w:noProof/>
          <w:sz w:val="22"/>
          <w:szCs w:val="22"/>
          <w:lang w:eastAsia="en-GB"/>
        </w:rPr>
      </w:pPr>
      <w:r>
        <w:rPr>
          <w:noProof/>
        </w:rPr>
        <w:t>4.3.43</w:t>
      </w:r>
      <w:r>
        <w:rPr>
          <w:rFonts w:asciiTheme="minorHAnsi" w:eastAsiaTheme="minorEastAsia" w:hAnsiTheme="minorHAnsi" w:cstheme="minorBidi"/>
          <w:noProof/>
          <w:sz w:val="22"/>
          <w:szCs w:val="22"/>
          <w:lang w:eastAsia="en-GB"/>
        </w:rPr>
        <w:tab/>
      </w:r>
      <w:r>
        <w:rPr>
          <w:noProof/>
        </w:rPr>
        <w:t>ProcessMonitor &lt;&lt;dataType&gt;&gt;</w:t>
      </w:r>
      <w:r>
        <w:rPr>
          <w:noProof/>
        </w:rPr>
        <w:tab/>
      </w:r>
      <w:r>
        <w:rPr>
          <w:noProof/>
        </w:rPr>
        <w:fldChar w:fldCharType="begin" w:fldLock="1"/>
      </w:r>
      <w:r>
        <w:rPr>
          <w:noProof/>
        </w:rPr>
        <w:instrText xml:space="preserve"> PAGEREF _Toc138166427 \h </w:instrText>
      </w:r>
      <w:r>
        <w:rPr>
          <w:noProof/>
        </w:rPr>
      </w:r>
      <w:r>
        <w:rPr>
          <w:noProof/>
        </w:rPr>
        <w:fldChar w:fldCharType="separate"/>
      </w:r>
      <w:r>
        <w:rPr>
          <w:noProof/>
        </w:rPr>
        <w:t>50</w:t>
      </w:r>
      <w:r>
        <w:rPr>
          <w:noProof/>
        </w:rPr>
        <w:fldChar w:fldCharType="end"/>
      </w:r>
    </w:p>
    <w:p w14:paraId="5BEFDB42" w14:textId="053E9B45" w:rsidR="00E17858" w:rsidRDefault="00E17858">
      <w:pPr>
        <w:pStyle w:val="TOC4"/>
        <w:rPr>
          <w:rFonts w:asciiTheme="minorHAnsi" w:eastAsiaTheme="minorEastAsia" w:hAnsiTheme="minorHAnsi" w:cstheme="minorBidi"/>
          <w:noProof/>
          <w:sz w:val="22"/>
          <w:szCs w:val="22"/>
          <w:lang w:eastAsia="en-GB"/>
        </w:rPr>
      </w:pPr>
      <w:r>
        <w:rPr>
          <w:noProof/>
        </w:rPr>
        <w:t>4.3.43.1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_Toc138166428 \h </w:instrText>
      </w:r>
      <w:r>
        <w:rPr>
          <w:noProof/>
        </w:rPr>
      </w:r>
      <w:r>
        <w:rPr>
          <w:noProof/>
        </w:rPr>
        <w:fldChar w:fldCharType="separate"/>
      </w:r>
      <w:r>
        <w:rPr>
          <w:noProof/>
        </w:rPr>
        <w:t>50</w:t>
      </w:r>
      <w:r>
        <w:rPr>
          <w:noProof/>
        </w:rPr>
        <w:fldChar w:fldCharType="end"/>
      </w:r>
    </w:p>
    <w:p w14:paraId="1BBB6B04" w14:textId="4D354A47" w:rsidR="00E17858" w:rsidRDefault="00E17858">
      <w:pPr>
        <w:pStyle w:val="TOC4"/>
        <w:rPr>
          <w:rFonts w:asciiTheme="minorHAnsi" w:eastAsiaTheme="minorEastAsia" w:hAnsiTheme="minorHAnsi" w:cstheme="minorBidi"/>
          <w:noProof/>
          <w:sz w:val="22"/>
          <w:szCs w:val="22"/>
          <w:lang w:eastAsia="en-GB"/>
        </w:rPr>
      </w:pPr>
      <w:r w:rsidRPr="00B93E96">
        <w:rPr>
          <w:noProof/>
          <w:lang w:val="en-US"/>
        </w:rPr>
        <w:t>4.3.43.2</w:t>
      </w:r>
      <w:r>
        <w:rPr>
          <w:rFonts w:asciiTheme="minorHAnsi" w:eastAsiaTheme="minorEastAsia" w:hAnsiTheme="minorHAnsi" w:cstheme="minorBidi"/>
          <w:noProof/>
          <w:sz w:val="22"/>
          <w:szCs w:val="22"/>
          <w:lang w:eastAsia="en-GB"/>
        </w:rPr>
        <w:tab/>
      </w:r>
      <w:r w:rsidRPr="00B93E96">
        <w:rPr>
          <w:noProof/>
          <w:lang w:val="en-US"/>
        </w:rPr>
        <w:t>Attributes</w:t>
      </w:r>
      <w:r>
        <w:rPr>
          <w:noProof/>
        </w:rPr>
        <w:tab/>
      </w:r>
      <w:r>
        <w:rPr>
          <w:noProof/>
        </w:rPr>
        <w:fldChar w:fldCharType="begin" w:fldLock="1"/>
      </w:r>
      <w:r>
        <w:rPr>
          <w:noProof/>
        </w:rPr>
        <w:instrText xml:space="preserve"> PAGEREF _Toc138166429 \h </w:instrText>
      </w:r>
      <w:r>
        <w:rPr>
          <w:noProof/>
        </w:rPr>
      </w:r>
      <w:r>
        <w:rPr>
          <w:noProof/>
        </w:rPr>
        <w:fldChar w:fldCharType="separate"/>
      </w:r>
      <w:r>
        <w:rPr>
          <w:noProof/>
        </w:rPr>
        <w:t>51</w:t>
      </w:r>
      <w:r>
        <w:rPr>
          <w:noProof/>
        </w:rPr>
        <w:fldChar w:fldCharType="end"/>
      </w:r>
    </w:p>
    <w:p w14:paraId="00052B7C" w14:textId="6683315C" w:rsidR="00E17858" w:rsidRDefault="00E17858">
      <w:pPr>
        <w:pStyle w:val="TOC4"/>
        <w:rPr>
          <w:rFonts w:asciiTheme="minorHAnsi" w:eastAsiaTheme="minorEastAsia" w:hAnsiTheme="minorHAnsi" w:cstheme="minorBidi"/>
          <w:noProof/>
          <w:sz w:val="22"/>
          <w:szCs w:val="22"/>
          <w:lang w:eastAsia="en-GB"/>
        </w:rPr>
      </w:pPr>
      <w:r w:rsidRPr="00B93E96">
        <w:rPr>
          <w:noProof/>
          <w:lang w:val="en-US" w:eastAsia="zh-CN"/>
        </w:rPr>
        <w:t>4</w:t>
      </w:r>
      <w:r w:rsidRPr="00B93E96">
        <w:rPr>
          <w:noProof/>
          <w:lang w:val="en-US"/>
        </w:rPr>
        <w:t>.3.43.3</w:t>
      </w:r>
      <w:r>
        <w:rPr>
          <w:rFonts w:asciiTheme="minorHAnsi" w:eastAsiaTheme="minorEastAsia" w:hAnsiTheme="minorHAnsi" w:cstheme="minorBidi"/>
          <w:noProof/>
          <w:sz w:val="22"/>
          <w:szCs w:val="22"/>
          <w:lang w:eastAsia="en-GB"/>
        </w:rPr>
        <w:tab/>
      </w:r>
      <w:r w:rsidRPr="00B93E96">
        <w:rPr>
          <w:noProof/>
          <w:lang w:val="en-US"/>
        </w:rPr>
        <w:t>Attribute constraints</w:t>
      </w:r>
      <w:r>
        <w:rPr>
          <w:noProof/>
        </w:rPr>
        <w:tab/>
      </w:r>
      <w:r>
        <w:rPr>
          <w:noProof/>
        </w:rPr>
        <w:fldChar w:fldCharType="begin" w:fldLock="1"/>
      </w:r>
      <w:r>
        <w:rPr>
          <w:noProof/>
        </w:rPr>
        <w:instrText xml:space="preserve"> PAGEREF _Toc138166430 \h </w:instrText>
      </w:r>
      <w:r>
        <w:rPr>
          <w:noProof/>
        </w:rPr>
      </w:r>
      <w:r>
        <w:rPr>
          <w:noProof/>
        </w:rPr>
        <w:fldChar w:fldCharType="separate"/>
      </w:r>
      <w:r>
        <w:rPr>
          <w:noProof/>
        </w:rPr>
        <w:t>51</w:t>
      </w:r>
      <w:r>
        <w:rPr>
          <w:noProof/>
        </w:rPr>
        <w:fldChar w:fldCharType="end"/>
      </w:r>
    </w:p>
    <w:p w14:paraId="6161DBE8" w14:textId="04A640DA" w:rsidR="00E17858" w:rsidRDefault="00E17858">
      <w:pPr>
        <w:pStyle w:val="TOC4"/>
        <w:rPr>
          <w:rFonts w:asciiTheme="minorHAnsi" w:eastAsiaTheme="minorEastAsia" w:hAnsiTheme="minorHAnsi" w:cstheme="minorBidi"/>
          <w:noProof/>
          <w:sz w:val="22"/>
          <w:szCs w:val="22"/>
          <w:lang w:eastAsia="en-GB"/>
        </w:rPr>
      </w:pPr>
      <w:r w:rsidRPr="00B93E96">
        <w:rPr>
          <w:noProof/>
          <w:lang w:val="en-US" w:eastAsia="zh-CN"/>
        </w:rPr>
        <w:t>4</w:t>
      </w:r>
      <w:r w:rsidRPr="00B93E96">
        <w:rPr>
          <w:noProof/>
          <w:lang w:val="en-US"/>
        </w:rPr>
        <w:t>.3.43.4</w:t>
      </w:r>
      <w:r>
        <w:rPr>
          <w:rFonts w:asciiTheme="minorHAnsi" w:eastAsiaTheme="minorEastAsia" w:hAnsiTheme="minorHAnsi" w:cstheme="minorBidi"/>
          <w:noProof/>
          <w:sz w:val="22"/>
          <w:szCs w:val="22"/>
          <w:lang w:eastAsia="en-GB"/>
        </w:rPr>
        <w:tab/>
      </w:r>
      <w:r w:rsidRPr="00B93E96">
        <w:rPr>
          <w:noProof/>
          <w:lang w:val="en-US"/>
        </w:rPr>
        <w:t>Notifications</w:t>
      </w:r>
      <w:r>
        <w:rPr>
          <w:noProof/>
        </w:rPr>
        <w:tab/>
      </w:r>
      <w:r>
        <w:rPr>
          <w:noProof/>
        </w:rPr>
        <w:fldChar w:fldCharType="begin" w:fldLock="1"/>
      </w:r>
      <w:r>
        <w:rPr>
          <w:noProof/>
        </w:rPr>
        <w:instrText xml:space="preserve"> PAGEREF _Toc138166431 \h </w:instrText>
      </w:r>
      <w:r>
        <w:rPr>
          <w:noProof/>
        </w:rPr>
      </w:r>
      <w:r>
        <w:rPr>
          <w:noProof/>
        </w:rPr>
        <w:fldChar w:fldCharType="separate"/>
      </w:r>
      <w:r>
        <w:rPr>
          <w:noProof/>
        </w:rPr>
        <w:t>51</w:t>
      </w:r>
      <w:r>
        <w:rPr>
          <w:noProof/>
        </w:rPr>
        <w:fldChar w:fldCharType="end"/>
      </w:r>
    </w:p>
    <w:p w14:paraId="023E4567" w14:textId="3354EAD4" w:rsidR="00E17858" w:rsidRDefault="00E17858">
      <w:pPr>
        <w:pStyle w:val="TOC3"/>
        <w:rPr>
          <w:rFonts w:asciiTheme="minorHAnsi" w:eastAsiaTheme="minorEastAsia" w:hAnsiTheme="minorHAnsi" w:cstheme="minorBidi"/>
          <w:noProof/>
          <w:sz w:val="22"/>
          <w:szCs w:val="22"/>
          <w:lang w:eastAsia="en-GB"/>
        </w:rPr>
      </w:pPr>
      <w:r>
        <w:rPr>
          <w:noProof/>
        </w:rPr>
        <w:t>4.3.44</w:t>
      </w:r>
      <w:r>
        <w:rPr>
          <w:rFonts w:asciiTheme="minorHAnsi" w:eastAsiaTheme="minorEastAsia" w:hAnsiTheme="minorHAnsi" w:cstheme="minorBidi"/>
          <w:noProof/>
          <w:sz w:val="22"/>
          <w:szCs w:val="22"/>
          <w:lang w:eastAsia="en-GB"/>
        </w:rPr>
        <w:tab/>
      </w:r>
      <w:r>
        <w:rPr>
          <w:noProof/>
        </w:rPr>
        <w:t>Files</w:t>
      </w:r>
      <w:r>
        <w:rPr>
          <w:noProof/>
        </w:rPr>
        <w:tab/>
      </w:r>
      <w:r>
        <w:rPr>
          <w:noProof/>
        </w:rPr>
        <w:fldChar w:fldCharType="begin" w:fldLock="1"/>
      </w:r>
      <w:r>
        <w:rPr>
          <w:noProof/>
        </w:rPr>
        <w:instrText xml:space="preserve"> PAGEREF _Toc138166432 \h </w:instrText>
      </w:r>
      <w:r>
        <w:rPr>
          <w:noProof/>
        </w:rPr>
      </w:r>
      <w:r>
        <w:rPr>
          <w:noProof/>
        </w:rPr>
        <w:fldChar w:fldCharType="separate"/>
      </w:r>
      <w:r>
        <w:rPr>
          <w:noProof/>
        </w:rPr>
        <w:t>51</w:t>
      </w:r>
      <w:r>
        <w:rPr>
          <w:noProof/>
        </w:rPr>
        <w:fldChar w:fldCharType="end"/>
      </w:r>
    </w:p>
    <w:p w14:paraId="29F933E5" w14:textId="71EDCA2D" w:rsidR="00E17858" w:rsidRDefault="00E17858">
      <w:pPr>
        <w:pStyle w:val="TOC4"/>
        <w:rPr>
          <w:rFonts w:asciiTheme="minorHAnsi" w:eastAsiaTheme="minorEastAsia" w:hAnsiTheme="minorHAnsi" w:cstheme="minorBidi"/>
          <w:noProof/>
          <w:sz w:val="22"/>
          <w:szCs w:val="22"/>
          <w:lang w:eastAsia="en-GB"/>
        </w:rPr>
      </w:pPr>
      <w:r>
        <w:rPr>
          <w:noProof/>
        </w:rPr>
        <w:t>4.3.44.1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_Toc138166433 \h </w:instrText>
      </w:r>
      <w:r>
        <w:rPr>
          <w:noProof/>
        </w:rPr>
      </w:r>
      <w:r>
        <w:rPr>
          <w:noProof/>
        </w:rPr>
        <w:fldChar w:fldCharType="separate"/>
      </w:r>
      <w:r>
        <w:rPr>
          <w:noProof/>
        </w:rPr>
        <w:t>51</w:t>
      </w:r>
      <w:r>
        <w:rPr>
          <w:noProof/>
        </w:rPr>
        <w:fldChar w:fldCharType="end"/>
      </w:r>
    </w:p>
    <w:p w14:paraId="5848A9DD" w14:textId="7C780B31" w:rsidR="00E17858" w:rsidRDefault="00E17858">
      <w:pPr>
        <w:pStyle w:val="TOC4"/>
        <w:rPr>
          <w:rFonts w:asciiTheme="minorHAnsi" w:eastAsiaTheme="minorEastAsia" w:hAnsiTheme="minorHAnsi" w:cstheme="minorBidi"/>
          <w:noProof/>
          <w:sz w:val="22"/>
          <w:szCs w:val="22"/>
          <w:lang w:eastAsia="en-GB"/>
        </w:rPr>
      </w:pPr>
      <w:r w:rsidRPr="00B93E96">
        <w:rPr>
          <w:noProof/>
          <w:lang w:val="en-US"/>
        </w:rPr>
        <w:t>4.3.44.2</w:t>
      </w:r>
      <w:r>
        <w:rPr>
          <w:rFonts w:asciiTheme="minorHAnsi" w:eastAsiaTheme="minorEastAsia" w:hAnsiTheme="minorHAnsi" w:cstheme="minorBidi"/>
          <w:noProof/>
          <w:sz w:val="22"/>
          <w:szCs w:val="22"/>
          <w:lang w:eastAsia="en-GB"/>
        </w:rPr>
        <w:tab/>
      </w:r>
      <w:r w:rsidRPr="00B93E96">
        <w:rPr>
          <w:noProof/>
          <w:lang w:val="en-US"/>
        </w:rPr>
        <w:t>Attributes</w:t>
      </w:r>
      <w:r>
        <w:rPr>
          <w:noProof/>
        </w:rPr>
        <w:tab/>
      </w:r>
      <w:r>
        <w:rPr>
          <w:noProof/>
        </w:rPr>
        <w:fldChar w:fldCharType="begin" w:fldLock="1"/>
      </w:r>
      <w:r>
        <w:rPr>
          <w:noProof/>
        </w:rPr>
        <w:instrText xml:space="preserve"> PAGEREF _Toc138166434 \h </w:instrText>
      </w:r>
      <w:r>
        <w:rPr>
          <w:noProof/>
        </w:rPr>
      </w:r>
      <w:r>
        <w:rPr>
          <w:noProof/>
        </w:rPr>
        <w:fldChar w:fldCharType="separate"/>
      </w:r>
      <w:r>
        <w:rPr>
          <w:noProof/>
        </w:rPr>
        <w:t>52</w:t>
      </w:r>
      <w:r>
        <w:rPr>
          <w:noProof/>
        </w:rPr>
        <w:fldChar w:fldCharType="end"/>
      </w:r>
    </w:p>
    <w:p w14:paraId="76A973AD" w14:textId="394EFE3E" w:rsidR="00E17858" w:rsidRDefault="00E17858">
      <w:pPr>
        <w:pStyle w:val="TOC4"/>
        <w:rPr>
          <w:rFonts w:asciiTheme="minorHAnsi" w:eastAsiaTheme="minorEastAsia" w:hAnsiTheme="minorHAnsi" w:cstheme="minorBidi"/>
          <w:noProof/>
          <w:sz w:val="22"/>
          <w:szCs w:val="22"/>
          <w:lang w:eastAsia="en-GB"/>
        </w:rPr>
      </w:pPr>
      <w:r>
        <w:rPr>
          <w:noProof/>
        </w:rPr>
        <w:t>4.3.44.3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_Toc138166435 \h </w:instrText>
      </w:r>
      <w:r>
        <w:rPr>
          <w:noProof/>
        </w:rPr>
      </w:r>
      <w:r>
        <w:rPr>
          <w:noProof/>
        </w:rPr>
        <w:fldChar w:fldCharType="separate"/>
      </w:r>
      <w:r>
        <w:rPr>
          <w:noProof/>
        </w:rPr>
        <w:t>52</w:t>
      </w:r>
      <w:r>
        <w:rPr>
          <w:noProof/>
        </w:rPr>
        <w:fldChar w:fldCharType="end"/>
      </w:r>
    </w:p>
    <w:p w14:paraId="5DC79F5E" w14:textId="75830371" w:rsidR="00E17858" w:rsidRDefault="00E17858">
      <w:pPr>
        <w:pStyle w:val="TOC4"/>
        <w:rPr>
          <w:rFonts w:asciiTheme="minorHAnsi" w:eastAsiaTheme="minorEastAsia" w:hAnsiTheme="minorHAnsi" w:cstheme="minorBidi"/>
          <w:noProof/>
          <w:sz w:val="22"/>
          <w:szCs w:val="22"/>
          <w:lang w:eastAsia="en-GB"/>
        </w:rPr>
      </w:pPr>
      <w:r>
        <w:rPr>
          <w:noProof/>
        </w:rPr>
        <w:t>4.3.44.4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_Toc138166436 \h </w:instrText>
      </w:r>
      <w:r>
        <w:rPr>
          <w:noProof/>
        </w:rPr>
      </w:r>
      <w:r>
        <w:rPr>
          <w:noProof/>
        </w:rPr>
        <w:fldChar w:fldCharType="separate"/>
      </w:r>
      <w:r>
        <w:rPr>
          <w:noProof/>
        </w:rPr>
        <w:t>52</w:t>
      </w:r>
      <w:r>
        <w:rPr>
          <w:noProof/>
        </w:rPr>
        <w:fldChar w:fldCharType="end"/>
      </w:r>
    </w:p>
    <w:p w14:paraId="4E39CC2A" w14:textId="66A222AA" w:rsidR="00E17858" w:rsidRDefault="00E17858">
      <w:pPr>
        <w:pStyle w:val="TOC3"/>
        <w:rPr>
          <w:rFonts w:asciiTheme="minorHAnsi" w:eastAsiaTheme="minorEastAsia" w:hAnsiTheme="minorHAnsi" w:cstheme="minorBidi"/>
          <w:noProof/>
          <w:sz w:val="22"/>
          <w:szCs w:val="22"/>
          <w:lang w:eastAsia="en-GB"/>
        </w:rPr>
      </w:pPr>
      <w:r>
        <w:rPr>
          <w:noProof/>
        </w:rPr>
        <w:t>4.3.45</w:t>
      </w:r>
      <w:r>
        <w:rPr>
          <w:rFonts w:asciiTheme="minorHAnsi" w:eastAsiaTheme="minorEastAsia" w:hAnsiTheme="minorHAnsi" w:cstheme="minorBidi"/>
          <w:noProof/>
          <w:sz w:val="22"/>
          <w:szCs w:val="22"/>
          <w:lang w:eastAsia="en-GB"/>
        </w:rPr>
        <w:tab/>
      </w:r>
      <w:r>
        <w:rPr>
          <w:noProof/>
        </w:rPr>
        <w:t>File</w:t>
      </w:r>
      <w:r>
        <w:rPr>
          <w:noProof/>
        </w:rPr>
        <w:tab/>
      </w:r>
      <w:r>
        <w:rPr>
          <w:noProof/>
        </w:rPr>
        <w:fldChar w:fldCharType="begin" w:fldLock="1"/>
      </w:r>
      <w:r>
        <w:rPr>
          <w:noProof/>
        </w:rPr>
        <w:instrText xml:space="preserve"> PAGEREF _Toc138166437 \h </w:instrText>
      </w:r>
      <w:r>
        <w:rPr>
          <w:noProof/>
        </w:rPr>
      </w:r>
      <w:r>
        <w:rPr>
          <w:noProof/>
        </w:rPr>
        <w:fldChar w:fldCharType="separate"/>
      </w:r>
      <w:r>
        <w:rPr>
          <w:noProof/>
        </w:rPr>
        <w:t>52</w:t>
      </w:r>
      <w:r>
        <w:rPr>
          <w:noProof/>
        </w:rPr>
        <w:fldChar w:fldCharType="end"/>
      </w:r>
    </w:p>
    <w:p w14:paraId="1A5A3A22" w14:textId="46B178CC" w:rsidR="00E17858" w:rsidRDefault="00E17858">
      <w:pPr>
        <w:pStyle w:val="TOC4"/>
        <w:rPr>
          <w:rFonts w:asciiTheme="minorHAnsi" w:eastAsiaTheme="minorEastAsia" w:hAnsiTheme="minorHAnsi" w:cstheme="minorBidi"/>
          <w:noProof/>
          <w:sz w:val="22"/>
          <w:szCs w:val="22"/>
          <w:lang w:eastAsia="en-GB"/>
        </w:rPr>
      </w:pPr>
      <w:r>
        <w:rPr>
          <w:noProof/>
        </w:rPr>
        <w:t>4.3.45.1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_Toc138166438 \h </w:instrText>
      </w:r>
      <w:r>
        <w:rPr>
          <w:noProof/>
        </w:rPr>
      </w:r>
      <w:r>
        <w:rPr>
          <w:noProof/>
        </w:rPr>
        <w:fldChar w:fldCharType="separate"/>
      </w:r>
      <w:r>
        <w:rPr>
          <w:noProof/>
        </w:rPr>
        <w:t>52</w:t>
      </w:r>
      <w:r>
        <w:rPr>
          <w:noProof/>
        </w:rPr>
        <w:fldChar w:fldCharType="end"/>
      </w:r>
    </w:p>
    <w:p w14:paraId="1274D9C9" w14:textId="65DFE989" w:rsidR="00E17858" w:rsidRDefault="00E17858">
      <w:pPr>
        <w:pStyle w:val="TOC4"/>
        <w:rPr>
          <w:rFonts w:asciiTheme="minorHAnsi" w:eastAsiaTheme="minorEastAsia" w:hAnsiTheme="minorHAnsi" w:cstheme="minorBidi"/>
          <w:noProof/>
          <w:sz w:val="22"/>
          <w:szCs w:val="22"/>
          <w:lang w:eastAsia="en-GB"/>
        </w:rPr>
      </w:pPr>
      <w:r w:rsidRPr="00B93E96">
        <w:rPr>
          <w:noProof/>
          <w:lang w:val="en-US"/>
        </w:rPr>
        <w:t>4.3.45.2</w:t>
      </w:r>
      <w:r>
        <w:rPr>
          <w:rFonts w:asciiTheme="minorHAnsi" w:eastAsiaTheme="minorEastAsia" w:hAnsiTheme="minorHAnsi" w:cstheme="minorBidi"/>
          <w:noProof/>
          <w:sz w:val="22"/>
          <w:szCs w:val="22"/>
          <w:lang w:eastAsia="en-GB"/>
        </w:rPr>
        <w:tab/>
      </w:r>
      <w:r w:rsidRPr="00B93E96">
        <w:rPr>
          <w:noProof/>
          <w:lang w:val="en-US"/>
        </w:rPr>
        <w:t>Attributes</w:t>
      </w:r>
      <w:r>
        <w:rPr>
          <w:noProof/>
        </w:rPr>
        <w:tab/>
      </w:r>
      <w:r>
        <w:rPr>
          <w:noProof/>
        </w:rPr>
        <w:fldChar w:fldCharType="begin" w:fldLock="1"/>
      </w:r>
      <w:r>
        <w:rPr>
          <w:noProof/>
        </w:rPr>
        <w:instrText xml:space="preserve"> PAGEREF _Toc138166439 \h </w:instrText>
      </w:r>
      <w:r>
        <w:rPr>
          <w:noProof/>
        </w:rPr>
      </w:r>
      <w:r>
        <w:rPr>
          <w:noProof/>
        </w:rPr>
        <w:fldChar w:fldCharType="separate"/>
      </w:r>
      <w:r>
        <w:rPr>
          <w:noProof/>
        </w:rPr>
        <w:t>53</w:t>
      </w:r>
      <w:r>
        <w:rPr>
          <w:noProof/>
        </w:rPr>
        <w:fldChar w:fldCharType="end"/>
      </w:r>
    </w:p>
    <w:p w14:paraId="27D3A6AC" w14:textId="024C879D" w:rsidR="00E17858" w:rsidRDefault="00E17858">
      <w:pPr>
        <w:pStyle w:val="TOC4"/>
        <w:rPr>
          <w:rFonts w:asciiTheme="minorHAnsi" w:eastAsiaTheme="minorEastAsia" w:hAnsiTheme="minorHAnsi" w:cstheme="minorBidi"/>
          <w:noProof/>
          <w:sz w:val="22"/>
          <w:szCs w:val="22"/>
          <w:lang w:eastAsia="en-GB"/>
        </w:rPr>
      </w:pPr>
      <w:r w:rsidRPr="00B93E96">
        <w:rPr>
          <w:noProof/>
          <w:lang w:val="fr-FR"/>
        </w:rPr>
        <w:t>4.3.45.3</w:t>
      </w:r>
      <w:r>
        <w:rPr>
          <w:rFonts w:asciiTheme="minorHAnsi" w:eastAsiaTheme="minorEastAsia" w:hAnsiTheme="minorHAnsi" w:cstheme="minorBidi"/>
          <w:noProof/>
          <w:sz w:val="22"/>
          <w:szCs w:val="22"/>
          <w:lang w:eastAsia="en-GB"/>
        </w:rPr>
        <w:tab/>
      </w:r>
      <w:r w:rsidRPr="00B93E96">
        <w:rPr>
          <w:noProof/>
          <w:lang w:val="fr-FR"/>
        </w:rPr>
        <w:t>Attribute constraints</w:t>
      </w:r>
      <w:r>
        <w:rPr>
          <w:noProof/>
        </w:rPr>
        <w:tab/>
      </w:r>
      <w:r>
        <w:rPr>
          <w:noProof/>
        </w:rPr>
        <w:fldChar w:fldCharType="begin" w:fldLock="1"/>
      </w:r>
      <w:r>
        <w:rPr>
          <w:noProof/>
        </w:rPr>
        <w:instrText xml:space="preserve"> PAGEREF _Toc138166440 \h </w:instrText>
      </w:r>
      <w:r>
        <w:rPr>
          <w:noProof/>
        </w:rPr>
      </w:r>
      <w:r>
        <w:rPr>
          <w:noProof/>
        </w:rPr>
        <w:fldChar w:fldCharType="separate"/>
      </w:r>
      <w:r>
        <w:rPr>
          <w:noProof/>
        </w:rPr>
        <w:t>53</w:t>
      </w:r>
      <w:r>
        <w:rPr>
          <w:noProof/>
        </w:rPr>
        <w:fldChar w:fldCharType="end"/>
      </w:r>
    </w:p>
    <w:p w14:paraId="7DADE63A" w14:textId="668BE8EE" w:rsidR="00E17858" w:rsidRDefault="00E17858">
      <w:pPr>
        <w:pStyle w:val="TOC4"/>
        <w:rPr>
          <w:rFonts w:asciiTheme="minorHAnsi" w:eastAsiaTheme="minorEastAsia" w:hAnsiTheme="minorHAnsi" w:cstheme="minorBidi"/>
          <w:noProof/>
          <w:sz w:val="22"/>
          <w:szCs w:val="22"/>
          <w:lang w:eastAsia="en-GB"/>
        </w:rPr>
      </w:pPr>
      <w:r w:rsidRPr="00B93E96">
        <w:rPr>
          <w:noProof/>
          <w:lang w:val="en-US"/>
        </w:rPr>
        <w:t>4.3.45.4</w:t>
      </w:r>
      <w:r>
        <w:rPr>
          <w:rFonts w:asciiTheme="minorHAnsi" w:eastAsiaTheme="minorEastAsia" w:hAnsiTheme="minorHAnsi" w:cstheme="minorBidi"/>
          <w:noProof/>
          <w:sz w:val="22"/>
          <w:szCs w:val="22"/>
          <w:lang w:eastAsia="en-GB"/>
        </w:rPr>
        <w:tab/>
      </w:r>
      <w:r w:rsidRPr="00B93E96">
        <w:rPr>
          <w:noProof/>
          <w:lang w:val="en-US"/>
        </w:rPr>
        <w:t>Notifications</w:t>
      </w:r>
      <w:r>
        <w:rPr>
          <w:noProof/>
        </w:rPr>
        <w:tab/>
      </w:r>
      <w:r>
        <w:rPr>
          <w:noProof/>
        </w:rPr>
        <w:fldChar w:fldCharType="begin" w:fldLock="1"/>
      </w:r>
      <w:r>
        <w:rPr>
          <w:noProof/>
        </w:rPr>
        <w:instrText xml:space="preserve"> PAGEREF _Toc138166441 \h </w:instrText>
      </w:r>
      <w:r>
        <w:rPr>
          <w:noProof/>
        </w:rPr>
      </w:r>
      <w:r>
        <w:rPr>
          <w:noProof/>
        </w:rPr>
        <w:fldChar w:fldCharType="separate"/>
      </w:r>
      <w:r>
        <w:rPr>
          <w:noProof/>
        </w:rPr>
        <w:t>53</w:t>
      </w:r>
      <w:r>
        <w:rPr>
          <w:noProof/>
        </w:rPr>
        <w:fldChar w:fldCharType="end"/>
      </w:r>
    </w:p>
    <w:p w14:paraId="136645CB" w14:textId="69A0178C" w:rsidR="00E17858" w:rsidRDefault="00E17858">
      <w:pPr>
        <w:pStyle w:val="TOC3"/>
        <w:rPr>
          <w:rFonts w:asciiTheme="minorHAnsi" w:eastAsiaTheme="minorEastAsia" w:hAnsiTheme="minorHAnsi" w:cstheme="minorBidi"/>
          <w:noProof/>
          <w:sz w:val="22"/>
          <w:szCs w:val="22"/>
          <w:lang w:eastAsia="en-GB"/>
        </w:rPr>
      </w:pPr>
      <w:r>
        <w:rPr>
          <w:noProof/>
        </w:rPr>
        <w:t>4.3.46</w:t>
      </w:r>
      <w:r>
        <w:rPr>
          <w:rFonts w:asciiTheme="minorHAnsi" w:eastAsiaTheme="minorEastAsia" w:hAnsiTheme="minorHAnsi" w:cstheme="minorBidi"/>
          <w:noProof/>
          <w:sz w:val="22"/>
          <w:szCs w:val="22"/>
          <w:lang w:eastAsia="en-GB"/>
        </w:rPr>
        <w:tab/>
      </w:r>
      <w:r>
        <w:rPr>
          <w:noProof/>
        </w:rPr>
        <w:t>FileDownloadJob</w:t>
      </w:r>
      <w:r>
        <w:rPr>
          <w:noProof/>
        </w:rPr>
        <w:tab/>
      </w:r>
      <w:r>
        <w:rPr>
          <w:noProof/>
        </w:rPr>
        <w:fldChar w:fldCharType="begin" w:fldLock="1"/>
      </w:r>
      <w:r>
        <w:rPr>
          <w:noProof/>
        </w:rPr>
        <w:instrText xml:space="preserve"> PAGEREF _Toc138166442 \h </w:instrText>
      </w:r>
      <w:r>
        <w:rPr>
          <w:noProof/>
        </w:rPr>
      </w:r>
      <w:r>
        <w:rPr>
          <w:noProof/>
        </w:rPr>
        <w:fldChar w:fldCharType="separate"/>
      </w:r>
      <w:r>
        <w:rPr>
          <w:noProof/>
        </w:rPr>
        <w:t>54</w:t>
      </w:r>
      <w:r>
        <w:rPr>
          <w:noProof/>
        </w:rPr>
        <w:fldChar w:fldCharType="end"/>
      </w:r>
    </w:p>
    <w:p w14:paraId="55904700" w14:textId="58EE2064" w:rsidR="00E17858" w:rsidRDefault="00E17858">
      <w:pPr>
        <w:pStyle w:val="TOC4"/>
        <w:rPr>
          <w:rFonts w:asciiTheme="minorHAnsi" w:eastAsiaTheme="minorEastAsia" w:hAnsiTheme="minorHAnsi" w:cstheme="minorBidi"/>
          <w:noProof/>
          <w:sz w:val="22"/>
          <w:szCs w:val="22"/>
          <w:lang w:eastAsia="en-GB"/>
        </w:rPr>
      </w:pPr>
      <w:r>
        <w:rPr>
          <w:noProof/>
        </w:rPr>
        <w:t>4.3.46.1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_Toc138166443 \h </w:instrText>
      </w:r>
      <w:r>
        <w:rPr>
          <w:noProof/>
        </w:rPr>
      </w:r>
      <w:r>
        <w:rPr>
          <w:noProof/>
        </w:rPr>
        <w:fldChar w:fldCharType="separate"/>
      </w:r>
      <w:r>
        <w:rPr>
          <w:noProof/>
        </w:rPr>
        <w:t>54</w:t>
      </w:r>
      <w:r>
        <w:rPr>
          <w:noProof/>
        </w:rPr>
        <w:fldChar w:fldCharType="end"/>
      </w:r>
    </w:p>
    <w:p w14:paraId="1B00A511" w14:textId="645F0B70" w:rsidR="00E17858" w:rsidRDefault="00E17858">
      <w:pPr>
        <w:pStyle w:val="TOC4"/>
        <w:rPr>
          <w:rFonts w:asciiTheme="minorHAnsi" w:eastAsiaTheme="minorEastAsia" w:hAnsiTheme="minorHAnsi" w:cstheme="minorBidi"/>
          <w:noProof/>
          <w:sz w:val="22"/>
          <w:szCs w:val="22"/>
          <w:lang w:eastAsia="en-GB"/>
        </w:rPr>
      </w:pPr>
      <w:r w:rsidRPr="00B93E96">
        <w:rPr>
          <w:noProof/>
          <w:lang w:val="en-US"/>
        </w:rPr>
        <w:t>4.3.46.2</w:t>
      </w:r>
      <w:r>
        <w:rPr>
          <w:rFonts w:asciiTheme="minorHAnsi" w:eastAsiaTheme="minorEastAsia" w:hAnsiTheme="minorHAnsi" w:cstheme="minorBidi"/>
          <w:noProof/>
          <w:sz w:val="22"/>
          <w:szCs w:val="22"/>
          <w:lang w:eastAsia="en-GB"/>
        </w:rPr>
        <w:tab/>
      </w:r>
      <w:r w:rsidRPr="00B93E96">
        <w:rPr>
          <w:noProof/>
          <w:lang w:val="en-US"/>
        </w:rPr>
        <w:t>Attributes</w:t>
      </w:r>
      <w:r>
        <w:rPr>
          <w:noProof/>
        </w:rPr>
        <w:tab/>
      </w:r>
      <w:r>
        <w:rPr>
          <w:noProof/>
        </w:rPr>
        <w:fldChar w:fldCharType="begin" w:fldLock="1"/>
      </w:r>
      <w:r>
        <w:rPr>
          <w:noProof/>
        </w:rPr>
        <w:instrText xml:space="preserve"> PAGEREF _Toc138166444 \h </w:instrText>
      </w:r>
      <w:r>
        <w:rPr>
          <w:noProof/>
        </w:rPr>
      </w:r>
      <w:r>
        <w:rPr>
          <w:noProof/>
        </w:rPr>
        <w:fldChar w:fldCharType="separate"/>
      </w:r>
      <w:r>
        <w:rPr>
          <w:noProof/>
        </w:rPr>
        <w:t>54</w:t>
      </w:r>
      <w:r>
        <w:rPr>
          <w:noProof/>
        </w:rPr>
        <w:fldChar w:fldCharType="end"/>
      </w:r>
    </w:p>
    <w:p w14:paraId="02C93D65" w14:textId="15FAFCD3" w:rsidR="00E17858" w:rsidRDefault="00E17858">
      <w:pPr>
        <w:pStyle w:val="TOC4"/>
        <w:rPr>
          <w:rFonts w:asciiTheme="minorHAnsi" w:eastAsiaTheme="minorEastAsia" w:hAnsiTheme="minorHAnsi" w:cstheme="minorBidi"/>
          <w:noProof/>
          <w:sz w:val="22"/>
          <w:szCs w:val="22"/>
          <w:lang w:eastAsia="en-GB"/>
        </w:rPr>
      </w:pPr>
      <w:r w:rsidRPr="00B93E96">
        <w:rPr>
          <w:noProof/>
          <w:lang w:val="fr-FR"/>
        </w:rPr>
        <w:t>4.3.46.3</w:t>
      </w:r>
      <w:r>
        <w:rPr>
          <w:rFonts w:asciiTheme="minorHAnsi" w:eastAsiaTheme="minorEastAsia" w:hAnsiTheme="minorHAnsi" w:cstheme="minorBidi"/>
          <w:noProof/>
          <w:sz w:val="22"/>
          <w:szCs w:val="22"/>
          <w:lang w:eastAsia="en-GB"/>
        </w:rPr>
        <w:tab/>
      </w:r>
      <w:r w:rsidRPr="00B93E96">
        <w:rPr>
          <w:noProof/>
          <w:lang w:val="fr-FR"/>
        </w:rPr>
        <w:t>Attribute constraints</w:t>
      </w:r>
      <w:r>
        <w:rPr>
          <w:noProof/>
        </w:rPr>
        <w:tab/>
      </w:r>
      <w:r>
        <w:rPr>
          <w:noProof/>
        </w:rPr>
        <w:fldChar w:fldCharType="begin" w:fldLock="1"/>
      </w:r>
      <w:r>
        <w:rPr>
          <w:noProof/>
        </w:rPr>
        <w:instrText xml:space="preserve"> PAGEREF _Toc138166445 \h </w:instrText>
      </w:r>
      <w:r>
        <w:rPr>
          <w:noProof/>
        </w:rPr>
      </w:r>
      <w:r>
        <w:rPr>
          <w:noProof/>
        </w:rPr>
        <w:fldChar w:fldCharType="separate"/>
      </w:r>
      <w:r>
        <w:rPr>
          <w:noProof/>
        </w:rPr>
        <w:t>55</w:t>
      </w:r>
      <w:r>
        <w:rPr>
          <w:noProof/>
        </w:rPr>
        <w:fldChar w:fldCharType="end"/>
      </w:r>
    </w:p>
    <w:p w14:paraId="7D44F25A" w14:textId="2223966E" w:rsidR="00E17858" w:rsidRDefault="00E17858">
      <w:pPr>
        <w:pStyle w:val="TOC4"/>
        <w:rPr>
          <w:rFonts w:asciiTheme="minorHAnsi" w:eastAsiaTheme="minorEastAsia" w:hAnsiTheme="minorHAnsi" w:cstheme="minorBidi"/>
          <w:noProof/>
          <w:sz w:val="22"/>
          <w:szCs w:val="22"/>
          <w:lang w:eastAsia="en-GB"/>
        </w:rPr>
      </w:pPr>
      <w:r w:rsidRPr="00B93E96">
        <w:rPr>
          <w:noProof/>
          <w:lang w:val="en-US"/>
        </w:rPr>
        <w:t>4.3.46.4</w:t>
      </w:r>
      <w:r>
        <w:rPr>
          <w:rFonts w:asciiTheme="minorHAnsi" w:eastAsiaTheme="minorEastAsia" w:hAnsiTheme="minorHAnsi" w:cstheme="minorBidi"/>
          <w:noProof/>
          <w:sz w:val="22"/>
          <w:szCs w:val="22"/>
          <w:lang w:eastAsia="en-GB"/>
        </w:rPr>
        <w:tab/>
      </w:r>
      <w:r w:rsidRPr="00B93E96">
        <w:rPr>
          <w:noProof/>
          <w:lang w:val="en-US"/>
        </w:rPr>
        <w:t>Notifications</w:t>
      </w:r>
      <w:r>
        <w:rPr>
          <w:noProof/>
        </w:rPr>
        <w:tab/>
      </w:r>
      <w:r>
        <w:rPr>
          <w:noProof/>
        </w:rPr>
        <w:fldChar w:fldCharType="begin" w:fldLock="1"/>
      </w:r>
      <w:r>
        <w:rPr>
          <w:noProof/>
        </w:rPr>
        <w:instrText xml:space="preserve"> PAGEREF _Toc138166446 \h </w:instrText>
      </w:r>
      <w:r>
        <w:rPr>
          <w:noProof/>
        </w:rPr>
      </w:r>
      <w:r>
        <w:rPr>
          <w:noProof/>
        </w:rPr>
        <w:fldChar w:fldCharType="separate"/>
      </w:r>
      <w:r>
        <w:rPr>
          <w:noProof/>
        </w:rPr>
        <w:t>55</w:t>
      </w:r>
      <w:r>
        <w:rPr>
          <w:noProof/>
        </w:rPr>
        <w:fldChar w:fldCharType="end"/>
      </w:r>
    </w:p>
    <w:p w14:paraId="59125C69" w14:textId="1EF7A3F9" w:rsidR="00E17858" w:rsidRDefault="00E17858">
      <w:pPr>
        <w:pStyle w:val="TOC4"/>
        <w:rPr>
          <w:rFonts w:asciiTheme="minorHAnsi" w:eastAsiaTheme="minorEastAsia" w:hAnsiTheme="minorHAnsi" w:cstheme="minorBidi"/>
          <w:noProof/>
          <w:sz w:val="22"/>
          <w:szCs w:val="22"/>
          <w:lang w:eastAsia="en-GB"/>
        </w:rPr>
      </w:pPr>
      <w:r>
        <w:rPr>
          <w:noProof/>
        </w:rPr>
        <w:t>4.3.42.3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_Toc138166447 \h </w:instrText>
      </w:r>
      <w:r>
        <w:rPr>
          <w:noProof/>
        </w:rPr>
      </w:r>
      <w:r>
        <w:rPr>
          <w:noProof/>
        </w:rPr>
        <w:fldChar w:fldCharType="separate"/>
      </w:r>
      <w:r>
        <w:rPr>
          <w:noProof/>
        </w:rPr>
        <w:t>55</w:t>
      </w:r>
      <w:r>
        <w:rPr>
          <w:noProof/>
        </w:rPr>
        <w:fldChar w:fldCharType="end"/>
      </w:r>
    </w:p>
    <w:p w14:paraId="30700056" w14:textId="35A44B46" w:rsidR="00E17858" w:rsidRDefault="00E17858">
      <w:pPr>
        <w:pStyle w:val="TOC4"/>
        <w:rPr>
          <w:rFonts w:asciiTheme="minorHAnsi" w:eastAsiaTheme="minorEastAsia" w:hAnsiTheme="minorHAnsi" w:cstheme="minorBidi"/>
          <w:noProof/>
          <w:sz w:val="22"/>
          <w:szCs w:val="22"/>
          <w:lang w:eastAsia="en-GB"/>
        </w:rPr>
      </w:pPr>
      <w:r w:rsidRPr="00B93E96">
        <w:rPr>
          <w:noProof/>
          <w:lang w:val="en-US"/>
        </w:rPr>
        <w:t>4.3.42.</w:t>
      </w:r>
      <w:r w:rsidRPr="00B93E96">
        <w:rPr>
          <w:noProof/>
          <w:lang w:val="en-US" w:eastAsia="zh-CN"/>
        </w:rPr>
        <w:t>4</w:t>
      </w:r>
      <w:r>
        <w:rPr>
          <w:rFonts w:asciiTheme="minorHAnsi" w:eastAsiaTheme="minorEastAsia" w:hAnsiTheme="minorHAnsi" w:cstheme="minorBidi"/>
          <w:noProof/>
          <w:sz w:val="22"/>
          <w:szCs w:val="22"/>
          <w:lang w:eastAsia="en-GB"/>
        </w:rPr>
        <w:tab/>
      </w:r>
      <w:r w:rsidRPr="00B93E96">
        <w:rPr>
          <w:noProof/>
          <w:lang w:val="en-US"/>
        </w:rPr>
        <w:t>Notifications</w:t>
      </w:r>
      <w:r>
        <w:rPr>
          <w:noProof/>
        </w:rPr>
        <w:tab/>
      </w:r>
      <w:r>
        <w:rPr>
          <w:noProof/>
        </w:rPr>
        <w:fldChar w:fldCharType="begin" w:fldLock="1"/>
      </w:r>
      <w:r>
        <w:rPr>
          <w:noProof/>
        </w:rPr>
        <w:instrText xml:space="preserve"> PAGEREF _Toc138166448 \h </w:instrText>
      </w:r>
      <w:r>
        <w:rPr>
          <w:noProof/>
        </w:rPr>
      </w:r>
      <w:r>
        <w:rPr>
          <w:noProof/>
        </w:rPr>
        <w:fldChar w:fldCharType="separate"/>
      </w:r>
      <w:r>
        <w:rPr>
          <w:noProof/>
        </w:rPr>
        <w:t>55</w:t>
      </w:r>
      <w:r>
        <w:rPr>
          <w:noProof/>
        </w:rPr>
        <w:fldChar w:fldCharType="end"/>
      </w:r>
    </w:p>
    <w:p w14:paraId="53C9B510" w14:textId="787521D0" w:rsidR="00E17858" w:rsidRDefault="00E17858">
      <w:pPr>
        <w:pStyle w:val="TOC3"/>
        <w:rPr>
          <w:rFonts w:asciiTheme="minorHAnsi" w:eastAsiaTheme="minorEastAsia" w:hAnsiTheme="minorHAnsi" w:cstheme="minorBidi"/>
          <w:noProof/>
          <w:sz w:val="22"/>
          <w:szCs w:val="22"/>
          <w:lang w:eastAsia="en-GB"/>
        </w:rPr>
      </w:pPr>
      <w:r w:rsidRPr="00B93E96">
        <w:rPr>
          <w:rFonts w:cs="Arial"/>
          <w:noProof/>
        </w:rPr>
        <w:t>4.3.47</w:t>
      </w:r>
      <w:r>
        <w:rPr>
          <w:rFonts w:asciiTheme="minorHAnsi" w:eastAsiaTheme="minorEastAsia" w:hAnsiTheme="minorHAnsi" w:cstheme="minorBidi"/>
          <w:noProof/>
          <w:sz w:val="22"/>
          <w:szCs w:val="22"/>
          <w:lang w:eastAsia="en-GB"/>
        </w:rPr>
        <w:tab/>
      </w:r>
      <w:r>
        <w:rPr>
          <w:noProof/>
        </w:rPr>
        <w:t>ManagementDataCollection</w:t>
      </w:r>
      <w:r>
        <w:rPr>
          <w:noProof/>
        </w:rPr>
        <w:tab/>
      </w:r>
      <w:r>
        <w:rPr>
          <w:noProof/>
        </w:rPr>
        <w:fldChar w:fldCharType="begin" w:fldLock="1"/>
      </w:r>
      <w:r>
        <w:rPr>
          <w:noProof/>
        </w:rPr>
        <w:instrText xml:space="preserve"> PAGEREF _Toc138166449 \h </w:instrText>
      </w:r>
      <w:r>
        <w:rPr>
          <w:noProof/>
        </w:rPr>
      </w:r>
      <w:r>
        <w:rPr>
          <w:noProof/>
        </w:rPr>
        <w:fldChar w:fldCharType="separate"/>
      </w:r>
      <w:r>
        <w:rPr>
          <w:noProof/>
        </w:rPr>
        <w:t>55</w:t>
      </w:r>
      <w:r>
        <w:rPr>
          <w:noProof/>
        </w:rPr>
        <w:fldChar w:fldCharType="end"/>
      </w:r>
    </w:p>
    <w:p w14:paraId="7C340E23" w14:textId="0D45AB3E" w:rsidR="00E17858" w:rsidRDefault="00E17858">
      <w:pPr>
        <w:pStyle w:val="TOC4"/>
        <w:rPr>
          <w:rFonts w:asciiTheme="minorHAnsi" w:eastAsiaTheme="minorEastAsia" w:hAnsiTheme="minorHAnsi" w:cstheme="minorBidi"/>
          <w:noProof/>
          <w:sz w:val="22"/>
          <w:szCs w:val="22"/>
          <w:lang w:eastAsia="en-GB"/>
        </w:rPr>
      </w:pPr>
      <w:r>
        <w:rPr>
          <w:noProof/>
        </w:rPr>
        <w:t>4.3.47.1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_Toc138166450 \h </w:instrText>
      </w:r>
      <w:r>
        <w:rPr>
          <w:noProof/>
        </w:rPr>
      </w:r>
      <w:r>
        <w:rPr>
          <w:noProof/>
        </w:rPr>
        <w:fldChar w:fldCharType="separate"/>
      </w:r>
      <w:r>
        <w:rPr>
          <w:noProof/>
        </w:rPr>
        <w:t>55</w:t>
      </w:r>
      <w:r>
        <w:rPr>
          <w:noProof/>
        </w:rPr>
        <w:fldChar w:fldCharType="end"/>
      </w:r>
    </w:p>
    <w:p w14:paraId="740F410F" w14:textId="0721C88A" w:rsidR="00E17858" w:rsidRDefault="00E17858">
      <w:pPr>
        <w:pStyle w:val="TOC4"/>
        <w:rPr>
          <w:rFonts w:asciiTheme="minorHAnsi" w:eastAsiaTheme="minorEastAsia" w:hAnsiTheme="minorHAnsi" w:cstheme="minorBidi"/>
          <w:noProof/>
          <w:sz w:val="22"/>
          <w:szCs w:val="22"/>
          <w:lang w:eastAsia="en-GB"/>
        </w:rPr>
      </w:pPr>
      <w:r>
        <w:rPr>
          <w:noProof/>
        </w:rPr>
        <w:t>4.3.47.2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_Toc138166451 \h </w:instrText>
      </w:r>
      <w:r>
        <w:rPr>
          <w:noProof/>
        </w:rPr>
      </w:r>
      <w:r>
        <w:rPr>
          <w:noProof/>
        </w:rPr>
        <w:fldChar w:fldCharType="separate"/>
      </w:r>
      <w:r>
        <w:rPr>
          <w:noProof/>
        </w:rPr>
        <w:t>56</w:t>
      </w:r>
      <w:r>
        <w:rPr>
          <w:noProof/>
        </w:rPr>
        <w:fldChar w:fldCharType="end"/>
      </w:r>
    </w:p>
    <w:p w14:paraId="083FCF78" w14:textId="79B9B096" w:rsidR="00E17858" w:rsidRDefault="00E17858">
      <w:pPr>
        <w:pStyle w:val="TOC4"/>
        <w:rPr>
          <w:rFonts w:asciiTheme="minorHAnsi" w:eastAsiaTheme="minorEastAsia" w:hAnsiTheme="minorHAnsi" w:cstheme="minorBidi"/>
          <w:noProof/>
          <w:sz w:val="22"/>
          <w:szCs w:val="22"/>
          <w:lang w:eastAsia="en-GB"/>
        </w:rPr>
      </w:pPr>
      <w:r>
        <w:rPr>
          <w:noProof/>
        </w:rPr>
        <w:t>4.3.47.3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_Toc138166452 \h </w:instrText>
      </w:r>
      <w:r>
        <w:rPr>
          <w:noProof/>
        </w:rPr>
      </w:r>
      <w:r>
        <w:rPr>
          <w:noProof/>
        </w:rPr>
        <w:fldChar w:fldCharType="separate"/>
      </w:r>
      <w:r>
        <w:rPr>
          <w:noProof/>
        </w:rPr>
        <w:t>56</w:t>
      </w:r>
      <w:r>
        <w:rPr>
          <w:noProof/>
        </w:rPr>
        <w:fldChar w:fldCharType="end"/>
      </w:r>
    </w:p>
    <w:p w14:paraId="1306DB2E" w14:textId="610464A1" w:rsidR="00E17858" w:rsidRDefault="00E17858">
      <w:pPr>
        <w:pStyle w:val="TOC4"/>
        <w:rPr>
          <w:rFonts w:asciiTheme="minorHAnsi" w:eastAsiaTheme="minorEastAsia" w:hAnsiTheme="minorHAnsi" w:cstheme="minorBidi"/>
          <w:noProof/>
          <w:sz w:val="22"/>
          <w:szCs w:val="22"/>
          <w:lang w:eastAsia="en-GB"/>
        </w:rPr>
      </w:pPr>
      <w:r w:rsidRPr="00B93E96">
        <w:rPr>
          <w:noProof/>
          <w:lang w:val="en-US"/>
        </w:rPr>
        <w:t>4.3.47.</w:t>
      </w:r>
      <w:r w:rsidRPr="00B93E96">
        <w:rPr>
          <w:noProof/>
          <w:lang w:val="en-US" w:eastAsia="zh-CN"/>
        </w:rPr>
        <w:t>4</w:t>
      </w:r>
      <w:r>
        <w:rPr>
          <w:rFonts w:asciiTheme="minorHAnsi" w:eastAsiaTheme="minorEastAsia" w:hAnsiTheme="minorHAnsi" w:cstheme="minorBidi"/>
          <w:noProof/>
          <w:sz w:val="22"/>
          <w:szCs w:val="22"/>
          <w:lang w:eastAsia="en-GB"/>
        </w:rPr>
        <w:tab/>
      </w:r>
      <w:r w:rsidRPr="00B93E96">
        <w:rPr>
          <w:noProof/>
          <w:lang w:val="en-US"/>
        </w:rPr>
        <w:t>Notifications</w:t>
      </w:r>
      <w:r>
        <w:rPr>
          <w:noProof/>
        </w:rPr>
        <w:tab/>
      </w:r>
      <w:r>
        <w:rPr>
          <w:noProof/>
        </w:rPr>
        <w:fldChar w:fldCharType="begin" w:fldLock="1"/>
      </w:r>
      <w:r>
        <w:rPr>
          <w:noProof/>
        </w:rPr>
        <w:instrText xml:space="preserve"> PAGEREF _Toc138166453 \h </w:instrText>
      </w:r>
      <w:r>
        <w:rPr>
          <w:noProof/>
        </w:rPr>
      </w:r>
      <w:r>
        <w:rPr>
          <w:noProof/>
        </w:rPr>
        <w:fldChar w:fldCharType="separate"/>
      </w:r>
      <w:r>
        <w:rPr>
          <w:noProof/>
        </w:rPr>
        <w:t>56</w:t>
      </w:r>
      <w:r>
        <w:rPr>
          <w:noProof/>
        </w:rPr>
        <w:fldChar w:fldCharType="end"/>
      </w:r>
    </w:p>
    <w:p w14:paraId="09132A1D" w14:textId="37D11C6E" w:rsidR="00E17858" w:rsidRDefault="00E17858">
      <w:pPr>
        <w:pStyle w:val="TOC3"/>
        <w:rPr>
          <w:rFonts w:asciiTheme="minorHAnsi" w:eastAsiaTheme="minorEastAsia" w:hAnsiTheme="minorHAnsi" w:cstheme="minorBidi"/>
          <w:noProof/>
          <w:sz w:val="22"/>
          <w:szCs w:val="22"/>
          <w:lang w:eastAsia="en-GB"/>
        </w:rPr>
      </w:pPr>
      <w:r w:rsidRPr="00B93E96">
        <w:rPr>
          <w:rFonts w:cs="Arial"/>
          <w:noProof/>
        </w:rPr>
        <w:t>4.3.48</w:t>
      </w:r>
      <w:r>
        <w:rPr>
          <w:rFonts w:asciiTheme="minorHAnsi" w:eastAsiaTheme="minorEastAsia" w:hAnsiTheme="minorHAnsi" w:cstheme="minorBidi"/>
          <w:noProof/>
          <w:sz w:val="22"/>
          <w:szCs w:val="22"/>
          <w:lang w:eastAsia="en-GB"/>
        </w:rPr>
        <w:tab/>
      </w:r>
      <w:r>
        <w:rPr>
          <w:noProof/>
        </w:rPr>
        <w:t>TimeWindow &lt;&lt;dataType&gt;&gt;</w:t>
      </w:r>
      <w:r>
        <w:rPr>
          <w:noProof/>
        </w:rPr>
        <w:tab/>
      </w:r>
      <w:r>
        <w:rPr>
          <w:noProof/>
        </w:rPr>
        <w:fldChar w:fldCharType="begin" w:fldLock="1"/>
      </w:r>
      <w:r>
        <w:rPr>
          <w:noProof/>
        </w:rPr>
        <w:instrText xml:space="preserve"> PAGEREF _Toc138166454 \h </w:instrText>
      </w:r>
      <w:r>
        <w:rPr>
          <w:noProof/>
        </w:rPr>
      </w:r>
      <w:r>
        <w:rPr>
          <w:noProof/>
        </w:rPr>
        <w:fldChar w:fldCharType="separate"/>
      </w:r>
      <w:r>
        <w:rPr>
          <w:noProof/>
        </w:rPr>
        <w:t>56</w:t>
      </w:r>
      <w:r>
        <w:rPr>
          <w:noProof/>
        </w:rPr>
        <w:fldChar w:fldCharType="end"/>
      </w:r>
    </w:p>
    <w:p w14:paraId="3F434911" w14:textId="4EC079CA" w:rsidR="00E17858" w:rsidRDefault="00E17858">
      <w:pPr>
        <w:pStyle w:val="TOC4"/>
        <w:rPr>
          <w:rFonts w:asciiTheme="minorHAnsi" w:eastAsiaTheme="minorEastAsia" w:hAnsiTheme="minorHAnsi" w:cstheme="minorBidi"/>
          <w:noProof/>
          <w:sz w:val="22"/>
          <w:szCs w:val="22"/>
          <w:lang w:eastAsia="en-GB"/>
        </w:rPr>
      </w:pPr>
      <w:r>
        <w:rPr>
          <w:noProof/>
        </w:rPr>
        <w:t>4.3.48.1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_Toc138166455 \h </w:instrText>
      </w:r>
      <w:r>
        <w:rPr>
          <w:noProof/>
        </w:rPr>
      </w:r>
      <w:r>
        <w:rPr>
          <w:noProof/>
        </w:rPr>
        <w:fldChar w:fldCharType="separate"/>
      </w:r>
      <w:r>
        <w:rPr>
          <w:noProof/>
        </w:rPr>
        <w:t>56</w:t>
      </w:r>
      <w:r>
        <w:rPr>
          <w:noProof/>
        </w:rPr>
        <w:fldChar w:fldCharType="end"/>
      </w:r>
    </w:p>
    <w:p w14:paraId="1356E34D" w14:textId="49950F6D" w:rsidR="00E17858" w:rsidRDefault="00E17858">
      <w:pPr>
        <w:pStyle w:val="TOC4"/>
        <w:rPr>
          <w:rFonts w:asciiTheme="minorHAnsi" w:eastAsiaTheme="minorEastAsia" w:hAnsiTheme="minorHAnsi" w:cstheme="minorBidi"/>
          <w:noProof/>
          <w:sz w:val="22"/>
          <w:szCs w:val="22"/>
          <w:lang w:eastAsia="en-GB"/>
        </w:rPr>
      </w:pPr>
      <w:r w:rsidRPr="00B93E96">
        <w:rPr>
          <w:noProof/>
          <w:lang w:val="fr-FR"/>
        </w:rPr>
        <w:t>4.3.48.2</w:t>
      </w:r>
      <w:r>
        <w:rPr>
          <w:rFonts w:asciiTheme="minorHAnsi" w:eastAsiaTheme="minorEastAsia" w:hAnsiTheme="minorHAnsi" w:cstheme="minorBidi"/>
          <w:noProof/>
          <w:sz w:val="22"/>
          <w:szCs w:val="22"/>
          <w:lang w:eastAsia="en-GB"/>
        </w:rPr>
        <w:tab/>
      </w:r>
      <w:r w:rsidRPr="00B93E96">
        <w:rPr>
          <w:noProof/>
          <w:lang w:val="fr-FR"/>
        </w:rPr>
        <w:t>Attributes</w:t>
      </w:r>
      <w:r>
        <w:rPr>
          <w:noProof/>
        </w:rPr>
        <w:tab/>
      </w:r>
      <w:r>
        <w:rPr>
          <w:noProof/>
        </w:rPr>
        <w:fldChar w:fldCharType="begin" w:fldLock="1"/>
      </w:r>
      <w:r>
        <w:rPr>
          <w:noProof/>
        </w:rPr>
        <w:instrText xml:space="preserve"> PAGEREF _Toc138166456 \h </w:instrText>
      </w:r>
      <w:r>
        <w:rPr>
          <w:noProof/>
        </w:rPr>
      </w:r>
      <w:r>
        <w:rPr>
          <w:noProof/>
        </w:rPr>
        <w:fldChar w:fldCharType="separate"/>
      </w:r>
      <w:r>
        <w:rPr>
          <w:noProof/>
        </w:rPr>
        <w:t>56</w:t>
      </w:r>
      <w:r>
        <w:rPr>
          <w:noProof/>
        </w:rPr>
        <w:fldChar w:fldCharType="end"/>
      </w:r>
    </w:p>
    <w:p w14:paraId="075AB773" w14:textId="6D7469E4" w:rsidR="00E17858" w:rsidRDefault="00E17858">
      <w:pPr>
        <w:pStyle w:val="TOC4"/>
        <w:rPr>
          <w:rFonts w:asciiTheme="minorHAnsi" w:eastAsiaTheme="minorEastAsia" w:hAnsiTheme="minorHAnsi" w:cstheme="minorBidi"/>
          <w:noProof/>
          <w:sz w:val="22"/>
          <w:szCs w:val="22"/>
          <w:lang w:eastAsia="en-GB"/>
        </w:rPr>
      </w:pPr>
      <w:r>
        <w:rPr>
          <w:noProof/>
        </w:rPr>
        <w:t>4.3.48.3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_Toc138166457 \h </w:instrText>
      </w:r>
      <w:r>
        <w:rPr>
          <w:noProof/>
        </w:rPr>
      </w:r>
      <w:r>
        <w:rPr>
          <w:noProof/>
        </w:rPr>
        <w:fldChar w:fldCharType="separate"/>
      </w:r>
      <w:r>
        <w:rPr>
          <w:noProof/>
        </w:rPr>
        <w:t>56</w:t>
      </w:r>
      <w:r>
        <w:rPr>
          <w:noProof/>
        </w:rPr>
        <w:fldChar w:fldCharType="end"/>
      </w:r>
    </w:p>
    <w:p w14:paraId="3E3C6C47" w14:textId="69C1D431" w:rsidR="00E17858" w:rsidRDefault="00E17858">
      <w:pPr>
        <w:pStyle w:val="TOC4"/>
        <w:rPr>
          <w:rFonts w:asciiTheme="minorHAnsi" w:eastAsiaTheme="minorEastAsia" w:hAnsiTheme="minorHAnsi" w:cstheme="minorBidi"/>
          <w:noProof/>
          <w:sz w:val="22"/>
          <w:szCs w:val="22"/>
          <w:lang w:eastAsia="en-GB"/>
        </w:rPr>
      </w:pPr>
      <w:r w:rsidRPr="00B93E96">
        <w:rPr>
          <w:noProof/>
          <w:lang w:val="en-US"/>
        </w:rPr>
        <w:t>4.3.48.</w:t>
      </w:r>
      <w:r w:rsidRPr="00B93E96">
        <w:rPr>
          <w:noProof/>
          <w:lang w:val="en-US" w:eastAsia="zh-CN"/>
        </w:rPr>
        <w:t>4</w:t>
      </w:r>
      <w:r>
        <w:rPr>
          <w:rFonts w:asciiTheme="minorHAnsi" w:eastAsiaTheme="minorEastAsia" w:hAnsiTheme="minorHAnsi" w:cstheme="minorBidi"/>
          <w:noProof/>
          <w:sz w:val="22"/>
          <w:szCs w:val="22"/>
          <w:lang w:eastAsia="en-GB"/>
        </w:rPr>
        <w:tab/>
      </w:r>
      <w:r w:rsidRPr="00B93E96">
        <w:rPr>
          <w:noProof/>
          <w:lang w:val="en-US"/>
        </w:rPr>
        <w:t>Notifications</w:t>
      </w:r>
      <w:r>
        <w:rPr>
          <w:noProof/>
        </w:rPr>
        <w:tab/>
      </w:r>
      <w:r>
        <w:rPr>
          <w:noProof/>
        </w:rPr>
        <w:fldChar w:fldCharType="begin" w:fldLock="1"/>
      </w:r>
      <w:r>
        <w:rPr>
          <w:noProof/>
        </w:rPr>
        <w:instrText xml:space="preserve"> PAGEREF _Toc138166458 \h </w:instrText>
      </w:r>
      <w:r>
        <w:rPr>
          <w:noProof/>
        </w:rPr>
      </w:r>
      <w:r>
        <w:rPr>
          <w:noProof/>
        </w:rPr>
        <w:fldChar w:fldCharType="separate"/>
      </w:r>
      <w:r>
        <w:rPr>
          <w:noProof/>
        </w:rPr>
        <w:t>56</w:t>
      </w:r>
      <w:r>
        <w:rPr>
          <w:noProof/>
        </w:rPr>
        <w:fldChar w:fldCharType="end"/>
      </w:r>
    </w:p>
    <w:p w14:paraId="2F12ADCB" w14:textId="7C2DD81F" w:rsidR="00E17858" w:rsidRDefault="00E17858">
      <w:pPr>
        <w:pStyle w:val="TOC3"/>
        <w:rPr>
          <w:rFonts w:asciiTheme="minorHAnsi" w:eastAsiaTheme="minorEastAsia" w:hAnsiTheme="minorHAnsi" w:cstheme="minorBidi"/>
          <w:noProof/>
          <w:sz w:val="22"/>
          <w:szCs w:val="22"/>
          <w:lang w:eastAsia="en-GB"/>
        </w:rPr>
      </w:pPr>
      <w:r w:rsidRPr="00B93E96">
        <w:rPr>
          <w:rFonts w:cs="Arial"/>
          <w:noProof/>
        </w:rPr>
        <w:t>4.3.49</w:t>
      </w:r>
      <w:r>
        <w:rPr>
          <w:rFonts w:asciiTheme="minorHAnsi" w:eastAsiaTheme="minorEastAsia" w:hAnsiTheme="minorHAnsi" w:cstheme="minorBidi"/>
          <w:noProof/>
          <w:sz w:val="22"/>
          <w:szCs w:val="22"/>
          <w:lang w:eastAsia="en-GB"/>
        </w:rPr>
        <w:tab/>
      </w:r>
      <w:r>
        <w:rPr>
          <w:noProof/>
        </w:rPr>
        <w:t>NodeFilter &lt;&lt;dataType&gt;&gt;</w:t>
      </w:r>
      <w:r>
        <w:rPr>
          <w:noProof/>
        </w:rPr>
        <w:tab/>
      </w:r>
      <w:r>
        <w:rPr>
          <w:noProof/>
        </w:rPr>
        <w:fldChar w:fldCharType="begin" w:fldLock="1"/>
      </w:r>
      <w:r>
        <w:rPr>
          <w:noProof/>
        </w:rPr>
        <w:instrText xml:space="preserve"> PAGEREF _Toc138166459 \h </w:instrText>
      </w:r>
      <w:r>
        <w:rPr>
          <w:noProof/>
        </w:rPr>
      </w:r>
      <w:r>
        <w:rPr>
          <w:noProof/>
        </w:rPr>
        <w:fldChar w:fldCharType="separate"/>
      </w:r>
      <w:r>
        <w:rPr>
          <w:noProof/>
        </w:rPr>
        <w:t>56</w:t>
      </w:r>
      <w:r>
        <w:rPr>
          <w:noProof/>
        </w:rPr>
        <w:fldChar w:fldCharType="end"/>
      </w:r>
    </w:p>
    <w:p w14:paraId="7AA221F4" w14:textId="41BA8C5A" w:rsidR="00E17858" w:rsidRDefault="00E17858">
      <w:pPr>
        <w:pStyle w:val="TOC4"/>
        <w:rPr>
          <w:rFonts w:asciiTheme="minorHAnsi" w:eastAsiaTheme="minorEastAsia" w:hAnsiTheme="minorHAnsi" w:cstheme="minorBidi"/>
          <w:noProof/>
          <w:sz w:val="22"/>
          <w:szCs w:val="22"/>
          <w:lang w:eastAsia="en-GB"/>
        </w:rPr>
      </w:pPr>
      <w:r>
        <w:rPr>
          <w:noProof/>
        </w:rPr>
        <w:t>4.3.49.1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_Toc138166460 \h </w:instrText>
      </w:r>
      <w:r>
        <w:rPr>
          <w:noProof/>
        </w:rPr>
      </w:r>
      <w:r>
        <w:rPr>
          <w:noProof/>
        </w:rPr>
        <w:fldChar w:fldCharType="separate"/>
      </w:r>
      <w:r>
        <w:rPr>
          <w:noProof/>
        </w:rPr>
        <w:t>56</w:t>
      </w:r>
      <w:r>
        <w:rPr>
          <w:noProof/>
        </w:rPr>
        <w:fldChar w:fldCharType="end"/>
      </w:r>
    </w:p>
    <w:p w14:paraId="38FD8C58" w14:textId="781145E6" w:rsidR="00E17858" w:rsidRDefault="00E17858">
      <w:pPr>
        <w:pStyle w:val="TOC4"/>
        <w:rPr>
          <w:rFonts w:asciiTheme="minorHAnsi" w:eastAsiaTheme="minorEastAsia" w:hAnsiTheme="minorHAnsi" w:cstheme="minorBidi"/>
          <w:noProof/>
          <w:sz w:val="22"/>
          <w:szCs w:val="22"/>
          <w:lang w:eastAsia="en-GB"/>
        </w:rPr>
      </w:pPr>
      <w:r w:rsidRPr="00B93E96">
        <w:rPr>
          <w:noProof/>
          <w:lang w:val="fr-FR"/>
        </w:rPr>
        <w:t>4.3.49.2</w:t>
      </w:r>
      <w:r>
        <w:rPr>
          <w:rFonts w:asciiTheme="minorHAnsi" w:eastAsiaTheme="minorEastAsia" w:hAnsiTheme="minorHAnsi" w:cstheme="minorBidi"/>
          <w:noProof/>
          <w:sz w:val="22"/>
          <w:szCs w:val="22"/>
          <w:lang w:eastAsia="en-GB"/>
        </w:rPr>
        <w:tab/>
      </w:r>
      <w:r w:rsidRPr="00B93E96">
        <w:rPr>
          <w:noProof/>
          <w:lang w:val="fr-FR"/>
        </w:rPr>
        <w:t>Attributes</w:t>
      </w:r>
      <w:r>
        <w:rPr>
          <w:noProof/>
        </w:rPr>
        <w:tab/>
      </w:r>
      <w:r>
        <w:rPr>
          <w:noProof/>
        </w:rPr>
        <w:fldChar w:fldCharType="begin" w:fldLock="1"/>
      </w:r>
      <w:r>
        <w:rPr>
          <w:noProof/>
        </w:rPr>
        <w:instrText xml:space="preserve"> PAGEREF _Toc138166461 \h </w:instrText>
      </w:r>
      <w:r>
        <w:rPr>
          <w:noProof/>
        </w:rPr>
      </w:r>
      <w:r>
        <w:rPr>
          <w:noProof/>
        </w:rPr>
        <w:fldChar w:fldCharType="separate"/>
      </w:r>
      <w:r>
        <w:rPr>
          <w:noProof/>
        </w:rPr>
        <w:t>57</w:t>
      </w:r>
      <w:r>
        <w:rPr>
          <w:noProof/>
        </w:rPr>
        <w:fldChar w:fldCharType="end"/>
      </w:r>
    </w:p>
    <w:p w14:paraId="71FDEBCD" w14:textId="2EBADA39" w:rsidR="00E17858" w:rsidRDefault="00E17858">
      <w:pPr>
        <w:pStyle w:val="TOC4"/>
        <w:rPr>
          <w:rFonts w:asciiTheme="minorHAnsi" w:eastAsiaTheme="minorEastAsia" w:hAnsiTheme="minorHAnsi" w:cstheme="minorBidi"/>
          <w:noProof/>
          <w:sz w:val="22"/>
          <w:szCs w:val="22"/>
          <w:lang w:eastAsia="en-GB"/>
        </w:rPr>
      </w:pPr>
      <w:r>
        <w:rPr>
          <w:noProof/>
        </w:rPr>
        <w:t>4.3.49.3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_Toc138166462 \h </w:instrText>
      </w:r>
      <w:r>
        <w:rPr>
          <w:noProof/>
        </w:rPr>
      </w:r>
      <w:r>
        <w:rPr>
          <w:noProof/>
        </w:rPr>
        <w:fldChar w:fldCharType="separate"/>
      </w:r>
      <w:r>
        <w:rPr>
          <w:noProof/>
        </w:rPr>
        <w:t>57</w:t>
      </w:r>
      <w:r>
        <w:rPr>
          <w:noProof/>
        </w:rPr>
        <w:fldChar w:fldCharType="end"/>
      </w:r>
    </w:p>
    <w:p w14:paraId="354BFD87" w14:textId="43E6983F" w:rsidR="00E17858" w:rsidRDefault="00E17858">
      <w:pPr>
        <w:pStyle w:val="TOC4"/>
        <w:rPr>
          <w:rFonts w:asciiTheme="minorHAnsi" w:eastAsiaTheme="minorEastAsia" w:hAnsiTheme="minorHAnsi" w:cstheme="minorBidi"/>
          <w:noProof/>
          <w:sz w:val="22"/>
          <w:szCs w:val="22"/>
          <w:lang w:eastAsia="en-GB"/>
        </w:rPr>
      </w:pPr>
      <w:r w:rsidRPr="00B93E96">
        <w:rPr>
          <w:noProof/>
          <w:lang w:val="en-US"/>
        </w:rPr>
        <w:t>4.3.49.</w:t>
      </w:r>
      <w:r w:rsidRPr="00B93E96">
        <w:rPr>
          <w:noProof/>
          <w:lang w:val="en-US" w:eastAsia="zh-CN"/>
        </w:rPr>
        <w:t>4</w:t>
      </w:r>
      <w:r>
        <w:rPr>
          <w:rFonts w:asciiTheme="minorHAnsi" w:eastAsiaTheme="minorEastAsia" w:hAnsiTheme="minorHAnsi" w:cstheme="minorBidi"/>
          <w:noProof/>
          <w:sz w:val="22"/>
          <w:szCs w:val="22"/>
          <w:lang w:eastAsia="en-GB"/>
        </w:rPr>
        <w:tab/>
      </w:r>
      <w:r w:rsidRPr="00B93E96">
        <w:rPr>
          <w:noProof/>
          <w:lang w:val="en-US"/>
        </w:rPr>
        <w:t>Notifications</w:t>
      </w:r>
      <w:r>
        <w:rPr>
          <w:noProof/>
        </w:rPr>
        <w:tab/>
      </w:r>
      <w:r>
        <w:rPr>
          <w:noProof/>
        </w:rPr>
        <w:fldChar w:fldCharType="begin" w:fldLock="1"/>
      </w:r>
      <w:r>
        <w:rPr>
          <w:noProof/>
        </w:rPr>
        <w:instrText xml:space="preserve"> PAGEREF _Toc138166463 \h </w:instrText>
      </w:r>
      <w:r>
        <w:rPr>
          <w:noProof/>
        </w:rPr>
      </w:r>
      <w:r>
        <w:rPr>
          <w:noProof/>
        </w:rPr>
        <w:fldChar w:fldCharType="separate"/>
      </w:r>
      <w:r>
        <w:rPr>
          <w:noProof/>
        </w:rPr>
        <w:t>57</w:t>
      </w:r>
      <w:r>
        <w:rPr>
          <w:noProof/>
        </w:rPr>
        <w:fldChar w:fldCharType="end"/>
      </w:r>
    </w:p>
    <w:p w14:paraId="3F49E6CE" w14:textId="6F2AB738" w:rsidR="00E17858" w:rsidRDefault="00E17858">
      <w:pPr>
        <w:pStyle w:val="TOC3"/>
        <w:rPr>
          <w:rFonts w:asciiTheme="minorHAnsi" w:eastAsiaTheme="minorEastAsia" w:hAnsiTheme="minorHAnsi" w:cstheme="minorBidi"/>
          <w:noProof/>
          <w:sz w:val="22"/>
          <w:szCs w:val="22"/>
          <w:lang w:eastAsia="en-GB"/>
        </w:rPr>
      </w:pPr>
      <w:r w:rsidRPr="00B93E96">
        <w:rPr>
          <w:rFonts w:cs="Arial"/>
          <w:noProof/>
        </w:rPr>
        <w:t>4.3.50</w:t>
      </w:r>
      <w:r>
        <w:rPr>
          <w:rFonts w:asciiTheme="minorHAnsi" w:eastAsiaTheme="minorEastAsia" w:hAnsiTheme="minorHAnsi" w:cstheme="minorBidi"/>
          <w:noProof/>
          <w:sz w:val="22"/>
          <w:szCs w:val="22"/>
          <w:lang w:eastAsia="en-GB"/>
        </w:rPr>
        <w:tab/>
      </w:r>
      <w:r>
        <w:rPr>
          <w:noProof/>
        </w:rPr>
        <w:t>ManagementData &lt;&lt;choice&gt;&gt;</w:t>
      </w:r>
      <w:r>
        <w:rPr>
          <w:noProof/>
        </w:rPr>
        <w:tab/>
      </w:r>
      <w:r>
        <w:rPr>
          <w:noProof/>
        </w:rPr>
        <w:fldChar w:fldCharType="begin" w:fldLock="1"/>
      </w:r>
      <w:r>
        <w:rPr>
          <w:noProof/>
        </w:rPr>
        <w:instrText xml:space="preserve"> PAGEREF _Toc138166464 \h </w:instrText>
      </w:r>
      <w:r>
        <w:rPr>
          <w:noProof/>
        </w:rPr>
      </w:r>
      <w:r>
        <w:rPr>
          <w:noProof/>
        </w:rPr>
        <w:fldChar w:fldCharType="separate"/>
      </w:r>
      <w:r>
        <w:rPr>
          <w:noProof/>
        </w:rPr>
        <w:t>57</w:t>
      </w:r>
      <w:r>
        <w:rPr>
          <w:noProof/>
        </w:rPr>
        <w:fldChar w:fldCharType="end"/>
      </w:r>
    </w:p>
    <w:p w14:paraId="1128409C" w14:textId="2745477D" w:rsidR="00E17858" w:rsidRDefault="00E17858">
      <w:pPr>
        <w:pStyle w:val="TOC4"/>
        <w:rPr>
          <w:rFonts w:asciiTheme="minorHAnsi" w:eastAsiaTheme="minorEastAsia" w:hAnsiTheme="minorHAnsi" w:cstheme="minorBidi"/>
          <w:noProof/>
          <w:sz w:val="22"/>
          <w:szCs w:val="22"/>
          <w:lang w:eastAsia="en-GB"/>
        </w:rPr>
      </w:pPr>
      <w:r>
        <w:rPr>
          <w:noProof/>
        </w:rPr>
        <w:t>4.3.50.1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_Toc138166465 \h </w:instrText>
      </w:r>
      <w:r>
        <w:rPr>
          <w:noProof/>
        </w:rPr>
      </w:r>
      <w:r>
        <w:rPr>
          <w:noProof/>
        </w:rPr>
        <w:fldChar w:fldCharType="separate"/>
      </w:r>
      <w:r>
        <w:rPr>
          <w:noProof/>
        </w:rPr>
        <w:t>57</w:t>
      </w:r>
      <w:r>
        <w:rPr>
          <w:noProof/>
        </w:rPr>
        <w:fldChar w:fldCharType="end"/>
      </w:r>
    </w:p>
    <w:p w14:paraId="504356FF" w14:textId="5F90AE5B" w:rsidR="00E17858" w:rsidRDefault="00E17858">
      <w:pPr>
        <w:pStyle w:val="TOC4"/>
        <w:rPr>
          <w:rFonts w:asciiTheme="minorHAnsi" w:eastAsiaTheme="minorEastAsia" w:hAnsiTheme="minorHAnsi" w:cstheme="minorBidi"/>
          <w:noProof/>
          <w:sz w:val="22"/>
          <w:szCs w:val="22"/>
          <w:lang w:eastAsia="en-GB"/>
        </w:rPr>
      </w:pPr>
      <w:r w:rsidRPr="00B93E96">
        <w:rPr>
          <w:noProof/>
          <w:lang w:val="fr-FR"/>
        </w:rPr>
        <w:t>4.3.50.2</w:t>
      </w:r>
      <w:r>
        <w:rPr>
          <w:rFonts w:asciiTheme="minorHAnsi" w:eastAsiaTheme="minorEastAsia" w:hAnsiTheme="minorHAnsi" w:cstheme="minorBidi"/>
          <w:noProof/>
          <w:sz w:val="22"/>
          <w:szCs w:val="22"/>
          <w:lang w:eastAsia="en-GB"/>
        </w:rPr>
        <w:tab/>
      </w:r>
      <w:r w:rsidRPr="00B93E96">
        <w:rPr>
          <w:noProof/>
          <w:lang w:val="fr-FR"/>
        </w:rPr>
        <w:t>Attributes</w:t>
      </w:r>
      <w:r>
        <w:rPr>
          <w:noProof/>
        </w:rPr>
        <w:tab/>
      </w:r>
      <w:r>
        <w:rPr>
          <w:noProof/>
        </w:rPr>
        <w:fldChar w:fldCharType="begin" w:fldLock="1"/>
      </w:r>
      <w:r>
        <w:rPr>
          <w:noProof/>
        </w:rPr>
        <w:instrText xml:space="preserve"> PAGEREF _Toc138166466 \h </w:instrText>
      </w:r>
      <w:r>
        <w:rPr>
          <w:noProof/>
        </w:rPr>
      </w:r>
      <w:r>
        <w:rPr>
          <w:noProof/>
        </w:rPr>
        <w:fldChar w:fldCharType="separate"/>
      </w:r>
      <w:r>
        <w:rPr>
          <w:noProof/>
        </w:rPr>
        <w:t>57</w:t>
      </w:r>
      <w:r>
        <w:rPr>
          <w:noProof/>
        </w:rPr>
        <w:fldChar w:fldCharType="end"/>
      </w:r>
    </w:p>
    <w:p w14:paraId="426D4290" w14:textId="329728AC" w:rsidR="00E17858" w:rsidRDefault="00E17858">
      <w:pPr>
        <w:pStyle w:val="TOC4"/>
        <w:rPr>
          <w:rFonts w:asciiTheme="minorHAnsi" w:eastAsiaTheme="minorEastAsia" w:hAnsiTheme="minorHAnsi" w:cstheme="minorBidi"/>
          <w:noProof/>
          <w:sz w:val="22"/>
          <w:szCs w:val="22"/>
          <w:lang w:eastAsia="en-GB"/>
        </w:rPr>
      </w:pPr>
      <w:r w:rsidRPr="00B93E96">
        <w:rPr>
          <w:noProof/>
          <w:lang w:val="en-US" w:eastAsia="zh-CN"/>
        </w:rPr>
        <w:t>4</w:t>
      </w:r>
      <w:r w:rsidRPr="00B93E96">
        <w:rPr>
          <w:noProof/>
          <w:lang w:val="en-US"/>
        </w:rPr>
        <w:t>.3.50.3</w:t>
      </w:r>
      <w:r>
        <w:rPr>
          <w:rFonts w:asciiTheme="minorHAnsi" w:eastAsiaTheme="minorEastAsia" w:hAnsiTheme="minorHAnsi" w:cstheme="minorBidi"/>
          <w:noProof/>
          <w:sz w:val="22"/>
          <w:szCs w:val="22"/>
          <w:lang w:eastAsia="en-GB"/>
        </w:rPr>
        <w:tab/>
      </w:r>
      <w:r w:rsidRPr="00B93E96">
        <w:rPr>
          <w:noProof/>
          <w:lang w:val="en-US"/>
        </w:rPr>
        <w:t>Attribute constraints</w:t>
      </w:r>
      <w:r>
        <w:rPr>
          <w:noProof/>
        </w:rPr>
        <w:tab/>
      </w:r>
      <w:r>
        <w:rPr>
          <w:noProof/>
        </w:rPr>
        <w:fldChar w:fldCharType="begin" w:fldLock="1"/>
      </w:r>
      <w:r>
        <w:rPr>
          <w:noProof/>
        </w:rPr>
        <w:instrText xml:space="preserve"> PAGEREF _Toc138166467 \h </w:instrText>
      </w:r>
      <w:r>
        <w:rPr>
          <w:noProof/>
        </w:rPr>
      </w:r>
      <w:r>
        <w:rPr>
          <w:noProof/>
        </w:rPr>
        <w:fldChar w:fldCharType="separate"/>
      </w:r>
      <w:r>
        <w:rPr>
          <w:noProof/>
        </w:rPr>
        <w:t>58</w:t>
      </w:r>
      <w:r>
        <w:rPr>
          <w:noProof/>
        </w:rPr>
        <w:fldChar w:fldCharType="end"/>
      </w:r>
    </w:p>
    <w:p w14:paraId="749F648D" w14:textId="454D8403" w:rsidR="00E17858" w:rsidRDefault="00E17858">
      <w:pPr>
        <w:pStyle w:val="TOC4"/>
        <w:rPr>
          <w:rFonts w:asciiTheme="minorHAnsi" w:eastAsiaTheme="minorEastAsia" w:hAnsiTheme="minorHAnsi" w:cstheme="minorBidi"/>
          <w:noProof/>
          <w:sz w:val="22"/>
          <w:szCs w:val="22"/>
          <w:lang w:eastAsia="en-GB"/>
        </w:rPr>
      </w:pPr>
      <w:r w:rsidRPr="00B93E96">
        <w:rPr>
          <w:noProof/>
          <w:lang w:val="en-US" w:eastAsia="zh-CN"/>
        </w:rPr>
        <w:t>4</w:t>
      </w:r>
      <w:r w:rsidRPr="00B93E96">
        <w:rPr>
          <w:noProof/>
          <w:lang w:val="en-US"/>
        </w:rPr>
        <w:t>.3.50.4</w:t>
      </w:r>
      <w:r>
        <w:rPr>
          <w:rFonts w:asciiTheme="minorHAnsi" w:eastAsiaTheme="minorEastAsia" w:hAnsiTheme="minorHAnsi" w:cstheme="minorBidi"/>
          <w:noProof/>
          <w:sz w:val="22"/>
          <w:szCs w:val="22"/>
          <w:lang w:eastAsia="en-GB"/>
        </w:rPr>
        <w:tab/>
      </w:r>
      <w:r w:rsidRPr="00B93E96">
        <w:rPr>
          <w:noProof/>
          <w:lang w:val="en-US"/>
        </w:rPr>
        <w:t>Notifications</w:t>
      </w:r>
      <w:r>
        <w:rPr>
          <w:noProof/>
        </w:rPr>
        <w:tab/>
      </w:r>
      <w:r>
        <w:rPr>
          <w:noProof/>
        </w:rPr>
        <w:fldChar w:fldCharType="begin" w:fldLock="1"/>
      </w:r>
      <w:r>
        <w:rPr>
          <w:noProof/>
        </w:rPr>
        <w:instrText xml:space="preserve"> PAGEREF _Toc138166468 \h </w:instrText>
      </w:r>
      <w:r>
        <w:rPr>
          <w:noProof/>
        </w:rPr>
      </w:r>
      <w:r>
        <w:rPr>
          <w:noProof/>
        </w:rPr>
        <w:fldChar w:fldCharType="separate"/>
      </w:r>
      <w:r>
        <w:rPr>
          <w:noProof/>
        </w:rPr>
        <w:t>58</w:t>
      </w:r>
      <w:r>
        <w:rPr>
          <w:noProof/>
        </w:rPr>
        <w:fldChar w:fldCharType="end"/>
      </w:r>
    </w:p>
    <w:p w14:paraId="21E1780D" w14:textId="74E8438A" w:rsidR="00E17858" w:rsidRDefault="00E17858">
      <w:pPr>
        <w:pStyle w:val="TOC3"/>
        <w:rPr>
          <w:rFonts w:asciiTheme="minorHAnsi" w:eastAsiaTheme="minorEastAsia" w:hAnsiTheme="minorHAnsi" w:cstheme="minorBidi"/>
          <w:noProof/>
          <w:sz w:val="22"/>
          <w:szCs w:val="22"/>
          <w:lang w:eastAsia="en-GB"/>
        </w:rPr>
      </w:pPr>
      <w:r w:rsidRPr="00B93E96">
        <w:rPr>
          <w:rFonts w:cs="Arial"/>
          <w:noProof/>
        </w:rPr>
        <w:t>4.3.51</w:t>
      </w:r>
      <w:r>
        <w:rPr>
          <w:rFonts w:asciiTheme="minorHAnsi" w:eastAsiaTheme="minorEastAsia" w:hAnsiTheme="minorHAnsi" w:cstheme="minorBidi"/>
          <w:noProof/>
          <w:sz w:val="22"/>
          <w:szCs w:val="22"/>
          <w:lang w:eastAsia="en-GB"/>
        </w:rPr>
        <w:tab/>
      </w:r>
      <w:r>
        <w:rPr>
          <w:noProof/>
        </w:rPr>
        <w:t>AreaOfInterest &lt;&lt;choice&gt;&gt;</w:t>
      </w:r>
      <w:r>
        <w:rPr>
          <w:noProof/>
        </w:rPr>
        <w:tab/>
      </w:r>
      <w:r>
        <w:rPr>
          <w:noProof/>
        </w:rPr>
        <w:fldChar w:fldCharType="begin" w:fldLock="1"/>
      </w:r>
      <w:r>
        <w:rPr>
          <w:noProof/>
        </w:rPr>
        <w:instrText xml:space="preserve"> PAGEREF _Toc138166469 \h </w:instrText>
      </w:r>
      <w:r>
        <w:rPr>
          <w:noProof/>
        </w:rPr>
      </w:r>
      <w:r>
        <w:rPr>
          <w:noProof/>
        </w:rPr>
        <w:fldChar w:fldCharType="separate"/>
      </w:r>
      <w:r>
        <w:rPr>
          <w:noProof/>
        </w:rPr>
        <w:t>58</w:t>
      </w:r>
      <w:r>
        <w:rPr>
          <w:noProof/>
        </w:rPr>
        <w:fldChar w:fldCharType="end"/>
      </w:r>
    </w:p>
    <w:p w14:paraId="61C743E4" w14:textId="6EB95331" w:rsidR="00E17858" w:rsidRDefault="00E17858">
      <w:pPr>
        <w:pStyle w:val="TOC4"/>
        <w:rPr>
          <w:rFonts w:asciiTheme="minorHAnsi" w:eastAsiaTheme="minorEastAsia" w:hAnsiTheme="minorHAnsi" w:cstheme="minorBidi"/>
          <w:noProof/>
          <w:sz w:val="22"/>
          <w:szCs w:val="22"/>
          <w:lang w:eastAsia="en-GB"/>
        </w:rPr>
      </w:pPr>
      <w:r>
        <w:rPr>
          <w:noProof/>
        </w:rPr>
        <w:t>4.3.51.1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_Toc138166470 \h </w:instrText>
      </w:r>
      <w:r>
        <w:rPr>
          <w:noProof/>
        </w:rPr>
      </w:r>
      <w:r>
        <w:rPr>
          <w:noProof/>
        </w:rPr>
        <w:fldChar w:fldCharType="separate"/>
      </w:r>
      <w:r>
        <w:rPr>
          <w:noProof/>
        </w:rPr>
        <w:t>58</w:t>
      </w:r>
      <w:r>
        <w:rPr>
          <w:noProof/>
        </w:rPr>
        <w:fldChar w:fldCharType="end"/>
      </w:r>
    </w:p>
    <w:p w14:paraId="3484725F" w14:textId="6E23742E" w:rsidR="00E17858" w:rsidRDefault="00E17858">
      <w:pPr>
        <w:pStyle w:val="TOC4"/>
        <w:rPr>
          <w:rFonts w:asciiTheme="minorHAnsi" w:eastAsiaTheme="minorEastAsia" w:hAnsiTheme="minorHAnsi" w:cstheme="minorBidi"/>
          <w:noProof/>
          <w:sz w:val="22"/>
          <w:szCs w:val="22"/>
          <w:lang w:eastAsia="en-GB"/>
        </w:rPr>
      </w:pPr>
      <w:r w:rsidRPr="00B93E96">
        <w:rPr>
          <w:noProof/>
          <w:lang w:val="fr-FR"/>
        </w:rPr>
        <w:t>4.3.51.2</w:t>
      </w:r>
      <w:r>
        <w:rPr>
          <w:rFonts w:asciiTheme="minorHAnsi" w:eastAsiaTheme="minorEastAsia" w:hAnsiTheme="minorHAnsi" w:cstheme="minorBidi"/>
          <w:noProof/>
          <w:sz w:val="22"/>
          <w:szCs w:val="22"/>
          <w:lang w:eastAsia="en-GB"/>
        </w:rPr>
        <w:tab/>
      </w:r>
      <w:r w:rsidRPr="00B93E96">
        <w:rPr>
          <w:noProof/>
          <w:lang w:val="fr-FR"/>
        </w:rPr>
        <w:t>Attributes</w:t>
      </w:r>
      <w:r>
        <w:rPr>
          <w:noProof/>
        </w:rPr>
        <w:tab/>
      </w:r>
      <w:r>
        <w:rPr>
          <w:noProof/>
        </w:rPr>
        <w:fldChar w:fldCharType="begin" w:fldLock="1"/>
      </w:r>
      <w:r>
        <w:rPr>
          <w:noProof/>
        </w:rPr>
        <w:instrText xml:space="preserve"> PAGEREF _Toc138166471 \h </w:instrText>
      </w:r>
      <w:r>
        <w:rPr>
          <w:noProof/>
        </w:rPr>
      </w:r>
      <w:r>
        <w:rPr>
          <w:noProof/>
        </w:rPr>
        <w:fldChar w:fldCharType="separate"/>
      </w:r>
      <w:r>
        <w:rPr>
          <w:noProof/>
        </w:rPr>
        <w:t>58</w:t>
      </w:r>
      <w:r>
        <w:rPr>
          <w:noProof/>
        </w:rPr>
        <w:fldChar w:fldCharType="end"/>
      </w:r>
    </w:p>
    <w:p w14:paraId="5824799B" w14:textId="1525F6B6" w:rsidR="00E17858" w:rsidRDefault="00E17858">
      <w:pPr>
        <w:pStyle w:val="TOC4"/>
        <w:rPr>
          <w:rFonts w:asciiTheme="minorHAnsi" w:eastAsiaTheme="minorEastAsia" w:hAnsiTheme="minorHAnsi" w:cstheme="minorBidi"/>
          <w:noProof/>
          <w:sz w:val="22"/>
          <w:szCs w:val="22"/>
          <w:lang w:eastAsia="en-GB"/>
        </w:rPr>
      </w:pPr>
      <w:r w:rsidRPr="00B93E96">
        <w:rPr>
          <w:noProof/>
          <w:lang w:val="fr-FR"/>
        </w:rPr>
        <w:t>4.3.51.3</w:t>
      </w:r>
      <w:r>
        <w:rPr>
          <w:rFonts w:asciiTheme="minorHAnsi" w:eastAsiaTheme="minorEastAsia" w:hAnsiTheme="minorHAnsi" w:cstheme="minorBidi"/>
          <w:noProof/>
          <w:sz w:val="22"/>
          <w:szCs w:val="22"/>
          <w:lang w:eastAsia="en-GB"/>
        </w:rPr>
        <w:tab/>
      </w:r>
      <w:r w:rsidRPr="00B93E96">
        <w:rPr>
          <w:noProof/>
          <w:lang w:val="fr-FR"/>
        </w:rPr>
        <w:t>Attribute constraints</w:t>
      </w:r>
      <w:r>
        <w:rPr>
          <w:noProof/>
        </w:rPr>
        <w:tab/>
      </w:r>
      <w:r>
        <w:rPr>
          <w:noProof/>
        </w:rPr>
        <w:fldChar w:fldCharType="begin" w:fldLock="1"/>
      </w:r>
      <w:r>
        <w:rPr>
          <w:noProof/>
        </w:rPr>
        <w:instrText xml:space="preserve"> PAGEREF _Toc138166472 \h </w:instrText>
      </w:r>
      <w:r>
        <w:rPr>
          <w:noProof/>
        </w:rPr>
      </w:r>
      <w:r>
        <w:rPr>
          <w:noProof/>
        </w:rPr>
        <w:fldChar w:fldCharType="separate"/>
      </w:r>
      <w:r>
        <w:rPr>
          <w:noProof/>
        </w:rPr>
        <w:t>58</w:t>
      </w:r>
      <w:r>
        <w:rPr>
          <w:noProof/>
        </w:rPr>
        <w:fldChar w:fldCharType="end"/>
      </w:r>
    </w:p>
    <w:p w14:paraId="0A5A1A03" w14:textId="5345B76F" w:rsidR="00E17858" w:rsidRDefault="00E17858">
      <w:pPr>
        <w:pStyle w:val="TOC4"/>
        <w:rPr>
          <w:rFonts w:asciiTheme="minorHAnsi" w:eastAsiaTheme="minorEastAsia" w:hAnsiTheme="minorHAnsi" w:cstheme="minorBidi"/>
          <w:noProof/>
          <w:sz w:val="22"/>
          <w:szCs w:val="22"/>
          <w:lang w:eastAsia="en-GB"/>
        </w:rPr>
      </w:pPr>
      <w:r w:rsidRPr="00B93E96">
        <w:rPr>
          <w:noProof/>
          <w:lang w:val="en-US" w:eastAsia="zh-CN"/>
        </w:rPr>
        <w:t>4</w:t>
      </w:r>
      <w:r w:rsidRPr="00B93E96">
        <w:rPr>
          <w:noProof/>
          <w:lang w:val="en-US"/>
        </w:rPr>
        <w:t>.3.51.4</w:t>
      </w:r>
      <w:r>
        <w:rPr>
          <w:rFonts w:asciiTheme="minorHAnsi" w:eastAsiaTheme="minorEastAsia" w:hAnsiTheme="minorHAnsi" w:cstheme="minorBidi"/>
          <w:noProof/>
          <w:sz w:val="22"/>
          <w:szCs w:val="22"/>
          <w:lang w:eastAsia="en-GB"/>
        </w:rPr>
        <w:tab/>
      </w:r>
      <w:r w:rsidRPr="00B93E96">
        <w:rPr>
          <w:noProof/>
          <w:lang w:val="en-US"/>
        </w:rPr>
        <w:t>Notifications</w:t>
      </w:r>
      <w:r>
        <w:rPr>
          <w:noProof/>
        </w:rPr>
        <w:tab/>
      </w:r>
      <w:r>
        <w:rPr>
          <w:noProof/>
        </w:rPr>
        <w:fldChar w:fldCharType="begin" w:fldLock="1"/>
      </w:r>
      <w:r>
        <w:rPr>
          <w:noProof/>
        </w:rPr>
        <w:instrText xml:space="preserve"> PAGEREF _Toc138166473 \h </w:instrText>
      </w:r>
      <w:r>
        <w:rPr>
          <w:noProof/>
        </w:rPr>
      </w:r>
      <w:r>
        <w:rPr>
          <w:noProof/>
        </w:rPr>
        <w:fldChar w:fldCharType="separate"/>
      </w:r>
      <w:r>
        <w:rPr>
          <w:noProof/>
        </w:rPr>
        <w:t>58</w:t>
      </w:r>
      <w:r>
        <w:rPr>
          <w:noProof/>
        </w:rPr>
        <w:fldChar w:fldCharType="end"/>
      </w:r>
    </w:p>
    <w:p w14:paraId="3DA48B61" w14:textId="3FC226E9" w:rsidR="00E17858" w:rsidRDefault="00E17858">
      <w:pPr>
        <w:pStyle w:val="TOC3"/>
        <w:rPr>
          <w:rFonts w:asciiTheme="minorHAnsi" w:eastAsiaTheme="minorEastAsia" w:hAnsiTheme="minorHAnsi" w:cstheme="minorBidi"/>
          <w:noProof/>
          <w:sz w:val="22"/>
          <w:szCs w:val="22"/>
          <w:lang w:eastAsia="en-GB"/>
        </w:rPr>
      </w:pPr>
      <w:r w:rsidRPr="00B93E96">
        <w:rPr>
          <w:rFonts w:cs="Arial"/>
          <w:noProof/>
        </w:rPr>
        <w:t>4.3.52</w:t>
      </w:r>
      <w:r>
        <w:rPr>
          <w:rFonts w:asciiTheme="minorHAnsi" w:eastAsiaTheme="minorEastAsia" w:hAnsiTheme="minorHAnsi" w:cstheme="minorBidi"/>
          <w:noProof/>
          <w:sz w:val="22"/>
          <w:szCs w:val="22"/>
          <w:lang w:eastAsia="en-GB"/>
        </w:rPr>
        <w:tab/>
      </w:r>
      <w:r>
        <w:rPr>
          <w:noProof/>
        </w:rPr>
        <w:t>GeoAreaToCellMapping &lt;&lt;dataType&gt;&gt;</w:t>
      </w:r>
      <w:r>
        <w:rPr>
          <w:noProof/>
        </w:rPr>
        <w:tab/>
      </w:r>
      <w:r>
        <w:rPr>
          <w:noProof/>
        </w:rPr>
        <w:fldChar w:fldCharType="begin" w:fldLock="1"/>
      </w:r>
      <w:r>
        <w:rPr>
          <w:noProof/>
        </w:rPr>
        <w:instrText xml:space="preserve"> PAGEREF _Toc138166474 \h </w:instrText>
      </w:r>
      <w:r>
        <w:rPr>
          <w:noProof/>
        </w:rPr>
      </w:r>
      <w:r>
        <w:rPr>
          <w:noProof/>
        </w:rPr>
        <w:fldChar w:fldCharType="separate"/>
      </w:r>
      <w:r>
        <w:rPr>
          <w:noProof/>
        </w:rPr>
        <w:t>58</w:t>
      </w:r>
      <w:r>
        <w:rPr>
          <w:noProof/>
        </w:rPr>
        <w:fldChar w:fldCharType="end"/>
      </w:r>
    </w:p>
    <w:p w14:paraId="6C83DB1B" w14:textId="297E4F6D" w:rsidR="00E17858" w:rsidRDefault="00E17858">
      <w:pPr>
        <w:pStyle w:val="TOC4"/>
        <w:rPr>
          <w:rFonts w:asciiTheme="minorHAnsi" w:eastAsiaTheme="minorEastAsia" w:hAnsiTheme="minorHAnsi" w:cstheme="minorBidi"/>
          <w:noProof/>
          <w:sz w:val="22"/>
          <w:szCs w:val="22"/>
          <w:lang w:eastAsia="en-GB"/>
        </w:rPr>
      </w:pPr>
      <w:r>
        <w:rPr>
          <w:noProof/>
        </w:rPr>
        <w:t>4.3.52.1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_Toc138166475 \h </w:instrText>
      </w:r>
      <w:r>
        <w:rPr>
          <w:noProof/>
        </w:rPr>
      </w:r>
      <w:r>
        <w:rPr>
          <w:noProof/>
        </w:rPr>
        <w:fldChar w:fldCharType="separate"/>
      </w:r>
      <w:r>
        <w:rPr>
          <w:noProof/>
        </w:rPr>
        <w:t>58</w:t>
      </w:r>
      <w:r>
        <w:rPr>
          <w:noProof/>
        </w:rPr>
        <w:fldChar w:fldCharType="end"/>
      </w:r>
    </w:p>
    <w:p w14:paraId="197996F8" w14:textId="4D9121C2" w:rsidR="00E17858" w:rsidRDefault="00E17858">
      <w:pPr>
        <w:pStyle w:val="TOC4"/>
        <w:rPr>
          <w:rFonts w:asciiTheme="minorHAnsi" w:eastAsiaTheme="minorEastAsia" w:hAnsiTheme="minorHAnsi" w:cstheme="minorBidi"/>
          <w:noProof/>
          <w:sz w:val="22"/>
          <w:szCs w:val="22"/>
          <w:lang w:eastAsia="en-GB"/>
        </w:rPr>
      </w:pPr>
      <w:r w:rsidRPr="00B93E96">
        <w:rPr>
          <w:noProof/>
          <w:lang w:val="fr-FR"/>
        </w:rPr>
        <w:t>4.3.52.2</w:t>
      </w:r>
      <w:r>
        <w:rPr>
          <w:rFonts w:asciiTheme="minorHAnsi" w:eastAsiaTheme="minorEastAsia" w:hAnsiTheme="minorHAnsi" w:cstheme="minorBidi"/>
          <w:noProof/>
          <w:sz w:val="22"/>
          <w:szCs w:val="22"/>
          <w:lang w:eastAsia="en-GB"/>
        </w:rPr>
        <w:tab/>
      </w:r>
      <w:r w:rsidRPr="00B93E96">
        <w:rPr>
          <w:noProof/>
          <w:lang w:val="fr-FR"/>
        </w:rPr>
        <w:t>Attributes</w:t>
      </w:r>
      <w:r>
        <w:rPr>
          <w:noProof/>
        </w:rPr>
        <w:tab/>
      </w:r>
      <w:r>
        <w:rPr>
          <w:noProof/>
        </w:rPr>
        <w:fldChar w:fldCharType="begin" w:fldLock="1"/>
      </w:r>
      <w:r>
        <w:rPr>
          <w:noProof/>
        </w:rPr>
        <w:instrText xml:space="preserve"> PAGEREF _Toc138166476 \h </w:instrText>
      </w:r>
      <w:r>
        <w:rPr>
          <w:noProof/>
        </w:rPr>
      </w:r>
      <w:r>
        <w:rPr>
          <w:noProof/>
        </w:rPr>
        <w:fldChar w:fldCharType="separate"/>
      </w:r>
      <w:r>
        <w:rPr>
          <w:noProof/>
        </w:rPr>
        <w:t>59</w:t>
      </w:r>
      <w:r>
        <w:rPr>
          <w:noProof/>
        </w:rPr>
        <w:fldChar w:fldCharType="end"/>
      </w:r>
    </w:p>
    <w:p w14:paraId="68A15AD1" w14:textId="659A53B7" w:rsidR="00E17858" w:rsidRDefault="00E17858">
      <w:pPr>
        <w:pStyle w:val="TOC4"/>
        <w:rPr>
          <w:rFonts w:asciiTheme="minorHAnsi" w:eastAsiaTheme="minorEastAsia" w:hAnsiTheme="minorHAnsi" w:cstheme="minorBidi"/>
          <w:noProof/>
          <w:sz w:val="22"/>
          <w:szCs w:val="22"/>
          <w:lang w:eastAsia="en-GB"/>
        </w:rPr>
      </w:pPr>
      <w:r w:rsidRPr="00B93E96">
        <w:rPr>
          <w:noProof/>
          <w:lang w:val="en-US" w:eastAsia="zh-CN"/>
        </w:rPr>
        <w:t>4</w:t>
      </w:r>
      <w:r w:rsidRPr="00B93E96">
        <w:rPr>
          <w:noProof/>
          <w:lang w:val="en-US"/>
        </w:rPr>
        <w:t>.3.52.3</w:t>
      </w:r>
      <w:r>
        <w:rPr>
          <w:rFonts w:asciiTheme="minorHAnsi" w:eastAsiaTheme="minorEastAsia" w:hAnsiTheme="minorHAnsi" w:cstheme="minorBidi"/>
          <w:noProof/>
          <w:sz w:val="22"/>
          <w:szCs w:val="22"/>
          <w:lang w:eastAsia="en-GB"/>
        </w:rPr>
        <w:tab/>
      </w:r>
      <w:r w:rsidRPr="00B93E96">
        <w:rPr>
          <w:noProof/>
          <w:lang w:val="en-US"/>
        </w:rPr>
        <w:t>Attribute constraints</w:t>
      </w:r>
      <w:r>
        <w:rPr>
          <w:noProof/>
        </w:rPr>
        <w:tab/>
      </w:r>
      <w:r>
        <w:rPr>
          <w:noProof/>
        </w:rPr>
        <w:fldChar w:fldCharType="begin" w:fldLock="1"/>
      </w:r>
      <w:r>
        <w:rPr>
          <w:noProof/>
        </w:rPr>
        <w:instrText xml:space="preserve"> PAGEREF _Toc138166477 \h </w:instrText>
      </w:r>
      <w:r>
        <w:rPr>
          <w:noProof/>
        </w:rPr>
      </w:r>
      <w:r>
        <w:rPr>
          <w:noProof/>
        </w:rPr>
        <w:fldChar w:fldCharType="separate"/>
      </w:r>
      <w:r>
        <w:rPr>
          <w:noProof/>
        </w:rPr>
        <w:t>59</w:t>
      </w:r>
      <w:r>
        <w:rPr>
          <w:noProof/>
        </w:rPr>
        <w:fldChar w:fldCharType="end"/>
      </w:r>
    </w:p>
    <w:p w14:paraId="11260302" w14:textId="00D02D8A" w:rsidR="00E17858" w:rsidRDefault="00E17858">
      <w:pPr>
        <w:pStyle w:val="TOC4"/>
        <w:rPr>
          <w:rFonts w:asciiTheme="minorHAnsi" w:eastAsiaTheme="minorEastAsia" w:hAnsiTheme="minorHAnsi" w:cstheme="minorBidi"/>
          <w:noProof/>
          <w:sz w:val="22"/>
          <w:szCs w:val="22"/>
          <w:lang w:eastAsia="en-GB"/>
        </w:rPr>
      </w:pPr>
      <w:r w:rsidRPr="00B93E96">
        <w:rPr>
          <w:noProof/>
          <w:lang w:val="en-US" w:eastAsia="zh-CN"/>
        </w:rPr>
        <w:t>4</w:t>
      </w:r>
      <w:r w:rsidRPr="00B93E96">
        <w:rPr>
          <w:noProof/>
          <w:lang w:val="en-US"/>
        </w:rPr>
        <w:t>.3.52.4</w:t>
      </w:r>
      <w:r>
        <w:rPr>
          <w:rFonts w:asciiTheme="minorHAnsi" w:eastAsiaTheme="minorEastAsia" w:hAnsiTheme="minorHAnsi" w:cstheme="minorBidi"/>
          <w:noProof/>
          <w:sz w:val="22"/>
          <w:szCs w:val="22"/>
          <w:lang w:eastAsia="en-GB"/>
        </w:rPr>
        <w:tab/>
      </w:r>
      <w:r w:rsidRPr="00B93E96">
        <w:rPr>
          <w:noProof/>
          <w:lang w:val="en-US"/>
        </w:rPr>
        <w:t>Notifications</w:t>
      </w:r>
      <w:r>
        <w:rPr>
          <w:noProof/>
        </w:rPr>
        <w:tab/>
      </w:r>
      <w:r>
        <w:rPr>
          <w:noProof/>
        </w:rPr>
        <w:fldChar w:fldCharType="begin" w:fldLock="1"/>
      </w:r>
      <w:r>
        <w:rPr>
          <w:noProof/>
        </w:rPr>
        <w:instrText xml:space="preserve"> PAGEREF _Toc138166478 \h </w:instrText>
      </w:r>
      <w:r>
        <w:rPr>
          <w:noProof/>
        </w:rPr>
      </w:r>
      <w:r>
        <w:rPr>
          <w:noProof/>
        </w:rPr>
        <w:fldChar w:fldCharType="separate"/>
      </w:r>
      <w:r>
        <w:rPr>
          <w:noProof/>
        </w:rPr>
        <w:t>59</w:t>
      </w:r>
      <w:r>
        <w:rPr>
          <w:noProof/>
        </w:rPr>
        <w:fldChar w:fldCharType="end"/>
      </w:r>
    </w:p>
    <w:p w14:paraId="7A4E1999" w14:textId="1E739911" w:rsidR="00E17858" w:rsidRDefault="00E17858">
      <w:pPr>
        <w:pStyle w:val="TOC3"/>
        <w:rPr>
          <w:rFonts w:asciiTheme="minorHAnsi" w:eastAsiaTheme="minorEastAsia" w:hAnsiTheme="minorHAnsi" w:cstheme="minorBidi"/>
          <w:noProof/>
          <w:sz w:val="22"/>
          <w:szCs w:val="22"/>
          <w:lang w:eastAsia="en-GB"/>
        </w:rPr>
      </w:pPr>
      <w:r w:rsidRPr="00B93E96">
        <w:rPr>
          <w:rFonts w:cs="Arial"/>
          <w:noProof/>
        </w:rPr>
        <w:t>4.3.53</w:t>
      </w:r>
      <w:r>
        <w:rPr>
          <w:rFonts w:asciiTheme="minorHAnsi" w:eastAsiaTheme="minorEastAsia" w:hAnsiTheme="minorHAnsi" w:cstheme="minorBidi"/>
          <w:noProof/>
          <w:sz w:val="22"/>
          <w:szCs w:val="22"/>
          <w:lang w:eastAsia="en-GB"/>
        </w:rPr>
        <w:tab/>
      </w:r>
      <w:r>
        <w:rPr>
          <w:noProof/>
        </w:rPr>
        <w:t>GeoCoordinate &lt;&lt;dataType&gt;&gt;</w:t>
      </w:r>
      <w:r>
        <w:rPr>
          <w:noProof/>
        </w:rPr>
        <w:tab/>
      </w:r>
      <w:r>
        <w:rPr>
          <w:noProof/>
        </w:rPr>
        <w:fldChar w:fldCharType="begin" w:fldLock="1"/>
      </w:r>
      <w:r>
        <w:rPr>
          <w:noProof/>
        </w:rPr>
        <w:instrText xml:space="preserve"> PAGEREF _Toc138166479 \h </w:instrText>
      </w:r>
      <w:r>
        <w:rPr>
          <w:noProof/>
        </w:rPr>
      </w:r>
      <w:r>
        <w:rPr>
          <w:noProof/>
        </w:rPr>
        <w:fldChar w:fldCharType="separate"/>
      </w:r>
      <w:r>
        <w:rPr>
          <w:noProof/>
        </w:rPr>
        <w:t>59</w:t>
      </w:r>
      <w:r>
        <w:rPr>
          <w:noProof/>
        </w:rPr>
        <w:fldChar w:fldCharType="end"/>
      </w:r>
    </w:p>
    <w:p w14:paraId="2138F36D" w14:textId="4CF838D5" w:rsidR="00E17858" w:rsidRDefault="00E17858">
      <w:pPr>
        <w:pStyle w:val="TOC4"/>
        <w:rPr>
          <w:rFonts w:asciiTheme="minorHAnsi" w:eastAsiaTheme="minorEastAsia" w:hAnsiTheme="minorHAnsi" w:cstheme="minorBidi"/>
          <w:noProof/>
          <w:sz w:val="22"/>
          <w:szCs w:val="22"/>
          <w:lang w:eastAsia="en-GB"/>
        </w:rPr>
      </w:pPr>
      <w:r>
        <w:rPr>
          <w:noProof/>
        </w:rPr>
        <w:t>4.3.53.1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_Toc138166480 \h </w:instrText>
      </w:r>
      <w:r>
        <w:rPr>
          <w:noProof/>
        </w:rPr>
      </w:r>
      <w:r>
        <w:rPr>
          <w:noProof/>
        </w:rPr>
        <w:fldChar w:fldCharType="separate"/>
      </w:r>
      <w:r>
        <w:rPr>
          <w:noProof/>
        </w:rPr>
        <w:t>59</w:t>
      </w:r>
      <w:r>
        <w:rPr>
          <w:noProof/>
        </w:rPr>
        <w:fldChar w:fldCharType="end"/>
      </w:r>
    </w:p>
    <w:p w14:paraId="20DF655B" w14:textId="2A9C39EF" w:rsidR="00E17858" w:rsidRDefault="00E17858">
      <w:pPr>
        <w:pStyle w:val="TOC4"/>
        <w:rPr>
          <w:rFonts w:asciiTheme="minorHAnsi" w:eastAsiaTheme="minorEastAsia" w:hAnsiTheme="minorHAnsi" w:cstheme="minorBidi"/>
          <w:noProof/>
          <w:sz w:val="22"/>
          <w:szCs w:val="22"/>
          <w:lang w:eastAsia="en-GB"/>
        </w:rPr>
      </w:pPr>
      <w:r>
        <w:rPr>
          <w:noProof/>
        </w:rPr>
        <w:t>4.3.53.2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_Toc138166481 \h </w:instrText>
      </w:r>
      <w:r>
        <w:rPr>
          <w:noProof/>
        </w:rPr>
      </w:r>
      <w:r>
        <w:rPr>
          <w:noProof/>
        </w:rPr>
        <w:fldChar w:fldCharType="separate"/>
      </w:r>
      <w:r>
        <w:rPr>
          <w:noProof/>
        </w:rPr>
        <w:t>59</w:t>
      </w:r>
      <w:r>
        <w:rPr>
          <w:noProof/>
        </w:rPr>
        <w:fldChar w:fldCharType="end"/>
      </w:r>
    </w:p>
    <w:p w14:paraId="354015D9" w14:textId="06E1CAC7" w:rsidR="00E17858" w:rsidRDefault="00E17858">
      <w:pPr>
        <w:pStyle w:val="TOC4"/>
        <w:rPr>
          <w:rFonts w:asciiTheme="minorHAnsi" w:eastAsiaTheme="minorEastAsia" w:hAnsiTheme="minorHAnsi" w:cstheme="minorBidi"/>
          <w:noProof/>
          <w:sz w:val="22"/>
          <w:szCs w:val="22"/>
          <w:lang w:eastAsia="en-GB"/>
        </w:rPr>
      </w:pPr>
      <w:r w:rsidRPr="00B93E96">
        <w:rPr>
          <w:noProof/>
          <w:lang w:val="en-US" w:eastAsia="zh-CN"/>
        </w:rPr>
        <w:t>4</w:t>
      </w:r>
      <w:r w:rsidRPr="00B93E96">
        <w:rPr>
          <w:noProof/>
          <w:lang w:val="en-US"/>
        </w:rPr>
        <w:t>.3.53.3</w:t>
      </w:r>
      <w:r>
        <w:rPr>
          <w:rFonts w:asciiTheme="minorHAnsi" w:eastAsiaTheme="minorEastAsia" w:hAnsiTheme="minorHAnsi" w:cstheme="minorBidi"/>
          <w:noProof/>
          <w:sz w:val="22"/>
          <w:szCs w:val="22"/>
          <w:lang w:eastAsia="en-GB"/>
        </w:rPr>
        <w:tab/>
      </w:r>
      <w:r w:rsidRPr="00B93E96">
        <w:rPr>
          <w:noProof/>
          <w:lang w:val="en-US"/>
        </w:rPr>
        <w:t>Attribute constraints</w:t>
      </w:r>
      <w:r>
        <w:rPr>
          <w:noProof/>
        </w:rPr>
        <w:tab/>
      </w:r>
      <w:r>
        <w:rPr>
          <w:noProof/>
        </w:rPr>
        <w:fldChar w:fldCharType="begin" w:fldLock="1"/>
      </w:r>
      <w:r>
        <w:rPr>
          <w:noProof/>
        </w:rPr>
        <w:instrText xml:space="preserve"> PAGEREF _Toc138166482 \h </w:instrText>
      </w:r>
      <w:r>
        <w:rPr>
          <w:noProof/>
        </w:rPr>
      </w:r>
      <w:r>
        <w:rPr>
          <w:noProof/>
        </w:rPr>
        <w:fldChar w:fldCharType="separate"/>
      </w:r>
      <w:r>
        <w:rPr>
          <w:noProof/>
        </w:rPr>
        <w:t>59</w:t>
      </w:r>
      <w:r>
        <w:rPr>
          <w:noProof/>
        </w:rPr>
        <w:fldChar w:fldCharType="end"/>
      </w:r>
    </w:p>
    <w:p w14:paraId="7692EBBD" w14:textId="77AAF79A" w:rsidR="00E17858" w:rsidRDefault="00E17858">
      <w:pPr>
        <w:pStyle w:val="TOC4"/>
        <w:rPr>
          <w:rFonts w:asciiTheme="minorHAnsi" w:eastAsiaTheme="minorEastAsia" w:hAnsiTheme="minorHAnsi" w:cstheme="minorBidi"/>
          <w:noProof/>
          <w:sz w:val="22"/>
          <w:szCs w:val="22"/>
          <w:lang w:eastAsia="en-GB"/>
        </w:rPr>
      </w:pPr>
      <w:r w:rsidRPr="00B93E96">
        <w:rPr>
          <w:noProof/>
          <w:lang w:val="en-US" w:eastAsia="zh-CN"/>
        </w:rPr>
        <w:t>4</w:t>
      </w:r>
      <w:r w:rsidRPr="00B93E96">
        <w:rPr>
          <w:noProof/>
          <w:lang w:val="en-US"/>
        </w:rPr>
        <w:t>.3.53.4</w:t>
      </w:r>
      <w:r>
        <w:rPr>
          <w:rFonts w:asciiTheme="minorHAnsi" w:eastAsiaTheme="minorEastAsia" w:hAnsiTheme="minorHAnsi" w:cstheme="minorBidi"/>
          <w:noProof/>
          <w:sz w:val="22"/>
          <w:szCs w:val="22"/>
          <w:lang w:eastAsia="en-GB"/>
        </w:rPr>
        <w:tab/>
      </w:r>
      <w:r w:rsidRPr="00B93E96">
        <w:rPr>
          <w:noProof/>
          <w:lang w:val="en-US"/>
        </w:rPr>
        <w:t>Notifications</w:t>
      </w:r>
      <w:r>
        <w:rPr>
          <w:noProof/>
        </w:rPr>
        <w:tab/>
      </w:r>
      <w:r>
        <w:rPr>
          <w:noProof/>
        </w:rPr>
        <w:fldChar w:fldCharType="begin" w:fldLock="1"/>
      </w:r>
      <w:r>
        <w:rPr>
          <w:noProof/>
        </w:rPr>
        <w:instrText xml:space="preserve"> PAGEREF _Toc138166483 \h </w:instrText>
      </w:r>
      <w:r>
        <w:rPr>
          <w:noProof/>
        </w:rPr>
      </w:r>
      <w:r>
        <w:rPr>
          <w:noProof/>
        </w:rPr>
        <w:fldChar w:fldCharType="separate"/>
      </w:r>
      <w:r>
        <w:rPr>
          <w:noProof/>
        </w:rPr>
        <w:t>59</w:t>
      </w:r>
      <w:r>
        <w:rPr>
          <w:noProof/>
        </w:rPr>
        <w:fldChar w:fldCharType="end"/>
      </w:r>
    </w:p>
    <w:p w14:paraId="7D6A9D8E" w14:textId="0927B30C" w:rsidR="00E17858" w:rsidRDefault="00E17858">
      <w:pPr>
        <w:pStyle w:val="TOC3"/>
        <w:rPr>
          <w:rFonts w:asciiTheme="minorHAnsi" w:eastAsiaTheme="minorEastAsia" w:hAnsiTheme="minorHAnsi" w:cstheme="minorBidi"/>
          <w:noProof/>
          <w:sz w:val="22"/>
          <w:szCs w:val="22"/>
          <w:lang w:eastAsia="en-GB"/>
        </w:rPr>
      </w:pPr>
      <w:r w:rsidRPr="00B93E96">
        <w:rPr>
          <w:rFonts w:cs="Arial"/>
          <w:noProof/>
          <w:lang w:val="de-DE"/>
        </w:rPr>
        <w:t>4.3.54</w:t>
      </w:r>
      <w:r>
        <w:rPr>
          <w:rFonts w:asciiTheme="minorHAnsi" w:eastAsiaTheme="minorEastAsia" w:hAnsiTheme="minorHAnsi" w:cstheme="minorBidi"/>
          <w:noProof/>
          <w:sz w:val="22"/>
          <w:szCs w:val="22"/>
          <w:lang w:eastAsia="en-GB"/>
        </w:rPr>
        <w:tab/>
      </w:r>
      <w:r w:rsidRPr="00B93E96">
        <w:rPr>
          <w:rFonts w:cs="Arial"/>
          <w:noProof/>
          <w:lang w:val="de-DE"/>
        </w:rPr>
        <w:t>GeoArea &lt;&lt;datatype&gt;&gt;</w:t>
      </w:r>
      <w:r>
        <w:rPr>
          <w:noProof/>
        </w:rPr>
        <w:tab/>
      </w:r>
      <w:r>
        <w:rPr>
          <w:noProof/>
        </w:rPr>
        <w:fldChar w:fldCharType="begin" w:fldLock="1"/>
      </w:r>
      <w:r>
        <w:rPr>
          <w:noProof/>
        </w:rPr>
        <w:instrText xml:space="preserve"> PAGEREF _Toc138166484 \h </w:instrText>
      </w:r>
      <w:r>
        <w:rPr>
          <w:noProof/>
        </w:rPr>
      </w:r>
      <w:r>
        <w:rPr>
          <w:noProof/>
        </w:rPr>
        <w:fldChar w:fldCharType="separate"/>
      </w:r>
      <w:r>
        <w:rPr>
          <w:noProof/>
        </w:rPr>
        <w:t>59</w:t>
      </w:r>
      <w:r>
        <w:rPr>
          <w:noProof/>
        </w:rPr>
        <w:fldChar w:fldCharType="end"/>
      </w:r>
    </w:p>
    <w:p w14:paraId="7E2B4000" w14:textId="6ECA93FF" w:rsidR="00E17858" w:rsidRDefault="00E17858">
      <w:pPr>
        <w:pStyle w:val="TOC4"/>
        <w:rPr>
          <w:rFonts w:asciiTheme="minorHAnsi" w:eastAsiaTheme="minorEastAsia" w:hAnsiTheme="minorHAnsi" w:cstheme="minorBidi"/>
          <w:noProof/>
          <w:sz w:val="22"/>
          <w:szCs w:val="22"/>
          <w:lang w:eastAsia="en-GB"/>
        </w:rPr>
      </w:pPr>
      <w:r w:rsidRPr="00B93E96">
        <w:rPr>
          <w:noProof/>
          <w:lang w:val="de-DE"/>
        </w:rPr>
        <w:t>4.3.54.1</w:t>
      </w:r>
      <w:r>
        <w:rPr>
          <w:rFonts w:asciiTheme="minorHAnsi" w:eastAsiaTheme="minorEastAsia" w:hAnsiTheme="minorHAnsi" w:cstheme="minorBidi"/>
          <w:noProof/>
          <w:sz w:val="22"/>
          <w:szCs w:val="22"/>
          <w:lang w:eastAsia="en-GB"/>
        </w:rPr>
        <w:tab/>
      </w:r>
      <w:r w:rsidRPr="00B93E96">
        <w:rPr>
          <w:noProof/>
          <w:lang w:val="de-DE"/>
        </w:rPr>
        <w:t>Definition</w:t>
      </w:r>
      <w:r>
        <w:rPr>
          <w:noProof/>
        </w:rPr>
        <w:tab/>
      </w:r>
      <w:r>
        <w:rPr>
          <w:noProof/>
        </w:rPr>
        <w:fldChar w:fldCharType="begin" w:fldLock="1"/>
      </w:r>
      <w:r>
        <w:rPr>
          <w:noProof/>
        </w:rPr>
        <w:instrText xml:space="preserve"> PAGEREF _Toc138166485 \h </w:instrText>
      </w:r>
      <w:r>
        <w:rPr>
          <w:noProof/>
        </w:rPr>
      </w:r>
      <w:r>
        <w:rPr>
          <w:noProof/>
        </w:rPr>
        <w:fldChar w:fldCharType="separate"/>
      </w:r>
      <w:r>
        <w:rPr>
          <w:noProof/>
        </w:rPr>
        <w:t>59</w:t>
      </w:r>
      <w:r>
        <w:rPr>
          <w:noProof/>
        </w:rPr>
        <w:fldChar w:fldCharType="end"/>
      </w:r>
    </w:p>
    <w:p w14:paraId="5C434419" w14:textId="59586020" w:rsidR="00E17858" w:rsidRDefault="00E17858">
      <w:pPr>
        <w:pStyle w:val="TOC4"/>
        <w:rPr>
          <w:rFonts w:asciiTheme="minorHAnsi" w:eastAsiaTheme="minorEastAsia" w:hAnsiTheme="minorHAnsi" w:cstheme="minorBidi"/>
          <w:noProof/>
          <w:sz w:val="22"/>
          <w:szCs w:val="22"/>
          <w:lang w:eastAsia="en-GB"/>
        </w:rPr>
      </w:pPr>
      <w:r w:rsidRPr="00B93E96">
        <w:rPr>
          <w:noProof/>
          <w:lang w:val="en-US"/>
        </w:rPr>
        <w:t>4.3.54.2</w:t>
      </w:r>
      <w:r>
        <w:rPr>
          <w:rFonts w:asciiTheme="minorHAnsi" w:eastAsiaTheme="minorEastAsia" w:hAnsiTheme="minorHAnsi" w:cstheme="minorBidi"/>
          <w:noProof/>
          <w:sz w:val="22"/>
          <w:szCs w:val="22"/>
          <w:lang w:eastAsia="en-GB"/>
        </w:rPr>
        <w:tab/>
      </w:r>
      <w:r w:rsidRPr="00B93E96">
        <w:rPr>
          <w:noProof/>
          <w:lang w:val="en-US"/>
        </w:rPr>
        <w:t>Attributes</w:t>
      </w:r>
      <w:r>
        <w:rPr>
          <w:noProof/>
        </w:rPr>
        <w:tab/>
      </w:r>
      <w:r>
        <w:rPr>
          <w:noProof/>
        </w:rPr>
        <w:fldChar w:fldCharType="begin" w:fldLock="1"/>
      </w:r>
      <w:r>
        <w:rPr>
          <w:noProof/>
        </w:rPr>
        <w:instrText xml:space="preserve"> PAGEREF _Toc138166486 \h </w:instrText>
      </w:r>
      <w:r>
        <w:rPr>
          <w:noProof/>
        </w:rPr>
      </w:r>
      <w:r>
        <w:rPr>
          <w:noProof/>
        </w:rPr>
        <w:fldChar w:fldCharType="separate"/>
      </w:r>
      <w:r>
        <w:rPr>
          <w:noProof/>
        </w:rPr>
        <w:t>59</w:t>
      </w:r>
      <w:r>
        <w:rPr>
          <w:noProof/>
        </w:rPr>
        <w:fldChar w:fldCharType="end"/>
      </w:r>
    </w:p>
    <w:p w14:paraId="1B9855EA" w14:textId="30FA099A" w:rsidR="00E17858" w:rsidRDefault="00E17858">
      <w:pPr>
        <w:pStyle w:val="TOC4"/>
        <w:rPr>
          <w:rFonts w:asciiTheme="minorHAnsi" w:eastAsiaTheme="minorEastAsia" w:hAnsiTheme="minorHAnsi" w:cstheme="minorBidi"/>
          <w:noProof/>
          <w:sz w:val="22"/>
          <w:szCs w:val="22"/>
          <w:lang w:eastAsia="en-GB"/>
        </w:rPr>
      </w:pPr>
      <w:r w:rsidRPr="00B93E96">
        <w:rPr>
          <w:noProof/>
          <w:lang w:val="en-US" w:eastAsia="zh-CN"/>
        </w:rPr>
        <w:t>4</w:t>
      </w:r>
      <w:r w:rsidRPr="00B93E96">
        <w:rPr>
          <w:noProof/>
          <w:lang w:val="en-US"/>
        </w:rPr>
        <w:t>.3.54.3</w:t>
      </w:r>
      <w:r>
        <w:rPr>
          <w:rFonts w:asciiTheme="minorHAnsi" w:eastAsiaTheme="minorEastAsia" w:hAnsiTheme="minorHAnsi" w:cstheme="minorBidi"/>
          <w:noProof/>
          <w:sz w:val="22"/>
          <w:szCs w:val="22"/>
          <w:lang w:eastAsia="en-GB"/>
        </w:rPr>
        <w:tab/>
      </w:r>
      <w:r w:rsidRPr="00B93E96">
        <w:rPr>
          <w:noProof/>
          <w:lang w:val="en-US"/>
        </w:rPr>
        <w:t>Attribute constraints</w:t>
      </w:r>
      <w:r>
        <w:rPr>
          <w:noProof/>
        </w:rPr>
        <w:tab/>
      </w:r>
      <w:r>
        <w:rPr>
          <w:noProof/>
        </w:rPr>
        <w:fldChar w:fldCharType="begin" w:fldLock="1"/>
      </w:r>
      <w:r>
        <w:rPr>
          <w:noProof/>
        </w:rPr>
        <w:instrText xml:space="preserve"> PAGEREF _Toc138166487 \h </w:instrText>
      </w:r>
      <w:r>
        <w:rPr>
          <w:noProof/>
        </w:rPr>
      </w:r>
      <w:r>
        <w:rPr>
          <w:noProof/>
        </w:rPr>
        <w:fldChar w:fldCharType="separate"/>
      </w:r>
      <w:r>
        <w:rPr>
          <w:noProof/>
        </w:rPr>
        <w:t>59</w:t>
      </w:r>
      <w:r>
        <w:rPr>
          <w:noProof/>
        </w:rPr>
        <w:fldChar w:fldCharType="end"/>
      </w:r>
    </w:p>
    <w:p w14:paraId="3E24BBE3" w14:textId="6DC4B120" w:rsidR="00E17858" w:rsidRDefault="00E17858">
      <w:pPr>
        <w:pStyle w:val="TOC4"/>
        <w:rPr>
          <w:rFonts w:asciiTheme="minorHAnsi" w:eastAsiaTheme="minorEastAsia" w:hAnsiTheme="minorHAnsi" w:cstheme="minorBidi"/>
          <w:noProof/>
          <w:sz w:val="22"/>
          <w:szCs w:val="22"/>
          <w:lang w:eastAsia="en-GB"/>
        </w:rPr>
      </w:pPr>
      <w:r w:rsidRPr="00B93E96">
        <w:rPr>
          <w:noProof/>
          <w:lang w:val="en-US" w:eastAsia="zh-CN"/>
        </w:rPr>
        <w:t>4</w:t>
      </w:r>
      <w:r w:rsidRPr="00B93E96">
        <w:rPr>
          <w:noProof/>
          <w:lang w:val="en-US"/>
        </w:rPr>
        <w:t>.3.54.4</w:t>
      </w:r>
      <w:r>
        <w:rPr>
          <w:rFonts w:asciiTheme="minorHAnsi" w:eastAsiaTheme="minorEastAsia" w:hAnsiTheme="minorHAnsi" w:cstheme="minorBidi"/>
          <w:noProof/>
          <w:sz w:val="22"/>
          <w:szCs w:val="22"/>
          <w:lang w:eastAsia="en-GB"/>
        </w:rPr>
        <w:tab/>
      </w:r>
      <w:r w:rsidRPr="00B93E96">
        <w:rPr>
          <w:noProof/>
          <w:lang w:val="en-US"/>
        </w:rPr>
        <w:t>Notifications</w:t>
      </w:r>
      <w:r>
        <w:rPr>
          <w:noProof/>
        </w:rPr>
        <w:tab/>
      </w:r>
      <w:r>
        <w:rPr>
          <w:noProof/>
        </w:rPr>
        <w:fldChar w:fldCharType="begin" w:fldLock="1"/>
      </w:r>
      <w:r>
        <w:rPr>
          <w:noProof/>
        </w:rPr>
        <w:instrText xml:space="preserve"> PAGEREF _Toc138166488 \h </w:instrText>
      </w:r>
      <w:r>
        <w:rPr>
          <w:noProof/>
        </w:rPr>
      </w:r>
      <w:r>
        <w:rPr>
          <w:noProof/>
        </w:rPr>
        <w:fldChar w:fldCharType="separate"/>
      </w:r>
      <w:r>
        <w:rPr>
          <w:noProof/>
        </w:rPr>
        <w:t>59</w:t>
      </w:r>
      <w:r>
        <w:rPr>
          <w:noProof/>
        </w:rPr>
        <w:fldChar w:fldCharType="end"/>
      </w:r>
    </w:p>
    <w:p w14:paraId="2248D10D" w14:textId="27E1ABC1" w:rsidR="00E17858" w:rsidRDefault="00E17858">
      <w:pPr>
        <w:pStyle w:val="TOC3"/>
        <w:rPr>
          <w:rFonts w:asciiTheme="minorHAnsi" w:eastAsiaTheme="minorEastAsia" w:hAnsiTheme="minorHAnsi" w:cstheme="minorBidi"/>
          <w:noProof/>
          <w:sz w:val="22"/>
          <w:szCs w:val="22"/>
          <w:lang w:eastAsia="en-GB"/>
        </w:rPr>
      </w:pPr>
      <w:r>
        <w:rPr>
          <w:noProof/>
        </w:rPr>
        <w:t>4.3.55</w:t>
      </w:r>
      <w:r>
        <w:rPr>
          <w:rFonts w:asciiTheme="minorHAnsi" w:eastAsiaTheme="minorEastAsia" w:hAnsiTheme="minorHAnsi" w:cstheme="minorBidi"/>
          <w:noProof/>
          <w:sz w:val="22"/>
          <w:szCs w:val="22"/>
          <w:lang w:eastAsia="en-GB"/>
        </w:rPr>
        <w:tab/>
      </w:r>
      <w:r w:rsidRPr="00B93E96">
        <w:rPr>
          <w:rFonts w:cs="Arial"/>
          <w:noProof/>
          <w:lang w:eastAsia="zh-CN"/>
        </w:rPr>
        <w:t>ExcessPacketDelay</w:t>
      </w:r>
      <w:r>
        <w:rPr>
          <w:noProof/>
        </w:rPr>
        <w:t>Thresholds</w:t>
      </w:r>
      <w:r w:rsidRPr="00B93E96">
        <w:rPr>
          <w:rFonts w:ascii="Courier New" w:hAnsi="Courier New" w:cs="Courier New"/>
          <w:noProof/>
        </w:rPr>
        <w:t xml:space="preserve"> &lt;&lt;dataType&gt;&gt;</w:t>
      </w:r>
      <w:r>
        <w:rPr>
          <w:noProof/>
        </w:rPr>
        <w:tab/>
      </w:r>
      <w:r>
        <w:rPr>
          <w:noProof/>
        </w:rPr>
        <w:fldChar w:fldCharType="begin" w:fldLock="1"/>
      </w:r>
      <w:r>
        <w:rPr>
          <w:noProof/>
        </w:rPr>
        <w:instrText xml:space="preserve"> PAGEREF _Toc138166489 \h </w:instrText>
      </w:r>
      <w:r>
        <w:rPr>
          <w:noProof/>
        </w:rPr>
      </w:r>
      <w:r>
        <w:rPr>
          <w:noProof/>
        </w:rPr>
        <w:fldChar w:fldCharType="separate"/>
      </w:r>
      <w:r>
        <w:rPr>
          <w:noProof/>
        </w:rPr>
        <w:t>60</w:t>
      </w:r>
      <w:r>
        <w:rPr>
          <w:noProof/>
        </w:rPr>
        <w:fldChar w:fldCharType="end"/>
      </w:r>
    </w:p>
    <w:p w14:paraId="5E88B48A" w14:textId="352A563B" w:rsidR="00E17858" w:rsidRDefault="00E17858">
      <w:pPr>
        <w:pStyle w:val="TOC4"/>
        <w:rPr>
          <w:rFonts w:asciiTheme="minorHAnsi" w:eastAsiaTheme="minorEastAsia" w:hAnsiTheme="minorHAnsi" w:cstheme="minorBidi"/>
          <w:noProof/>
          <w:sz w:val="22"/>
          <w:szCs w:val="22"/>
          <w:lang w:eastAsia="en-GB"/>
        </w:rPr>
      </w:pPr>
      <w:r>
        <w:rPr>
          <w:noProof/>
        </w:rPr>
        <w:t>4.3.55.1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_Toc138166490 \h </w:instrText>
      </w:r>
      <w:r>
        <w:rPr>
          <w:noProof/>
        </w:rPr>
      </w:r>
      <w:r>
        <w:rPr>
          <w:noProof/>
        </w:rPr>
        <w:fldChar w:fldCharType="separate"/>
      </w:r>
      <w:r>
        <w:rPr>
          <w:noProof/>
        </w:rPr>
        <w:t>60</w:t>
      </w:r>
      <w:r>
        <w:rPr>
          <w:noProof/>
        </w:rPr>
        <w:fldChar w:fldCharType="end"/>
      </w:r>
    </w:p>
    <w:p w14:paraId="3D8303A6" w14:textId="24E42CB0" w:rsidR="00E17858" w:rsidRDefault="00E17858">
      <w:pPr>
        <w:pStyle w:val="TOC4"/>
        <w:rPr>
          <w:rFonts w:asciiTheme="minorHAnsi" w:eastAsiaTheme="minorEastAsia" w:hAnsiTheme="minorHAnsi" w:cstheme="minorBidi"/>
          <w:noProof/>
          <w:sz w:val="22"/>
          <w:szCs w:val="22"/>
          <w:lang w:eastAsia="en-GB"/>
        </w:rPr>
      </w:pPr>
      <w:r w:rsidRPr="00B93E96">
        <w:rPr>
          <w:noProof/>
          <w:lang w:val="fr-FR"/>
        </w:rPr>
        <w:t>4.3.55.2</w:t>
      </w:r>
      <w:r>
        <w:rPr>
          <w:rFonts w:asciiTheme="minorHAnsi" w:eastAsiaTheme="minorEastAsia" w:hAnsiTheme="minorHAnsi" w:cstheme="minorBidi"/>
          <w:noProof/>
          <w:sz w:val="22"/>
          <w:szCs w:val="22"/>
          <w:lang w:eastAsia="en-GB"/>
        </w:rPr>
        <w:tab/>
      </w:r>
      <w:r w:rsidRPr="00B93E96">
        <w:rPr>
          <w:noProof/>
          <w:lang w:val="fr-FR"/>
        </w:rPr>
        <w:t>Attributes</w:t>
      </w:r>
      <w:r>
        <w:rPr>
          <w:noProof/>
        </w:rPr>
        <w:tab/>
      </w:r>
      <w:r>
        <w:rPr>
          <w:noProof/>
        </w:rPr>
        <w:fldChar w:fldCharType="begin" w:fldLock="1"/>
      </w:r>
      <w:r>
        <w:rPr>
          <w:noProof/>
        </w:rPr>
        <w:instrText xml:space="preserve"> PAGEREF _Toc138166491 \h </w:instrText>
      </w:r>
      <w:r>
        <w:rPr>
          <w:noProof/>
        </w:rPr>
      </w:r>
      <w:r>
        <w:rPr>
          <w:noProof/>
        </w:rPr>
        <w:fldChar w:fldCharType="separate"/>
      </w:r>
      <w:r>
        <w:rPr>
          <w:noProof/>
        </w:rPr>
        <w:t>60</w:t>
      </w:r>
      <w:r>
        <w:rPr>
          <w:noProof/>
        </w:rPr>
        <w:fldChar w:fldCharType="end"/>
      </w:r>
    </w:p>
    <w:p w14:paraId="662FD843" w14:textId="3229875A" w:rsidR="00E17858" w:rsidRDefault="00E17858">
      <w:pPr>
        <w:pStyle w:val="TOC4"/>
        <w:rPr>
          <w:rFonts w:asciiTheme="minorHAnsi" w:eastAsiaTheme="minorEastAsia" w:hAnsiTheme="minorHAnsi" w:cstheme="minorBidi"/>
          <w:noProof/>
          <w:sz w:val="22"/>
          <w:szCs w:val="22"/>
          <w:lang w:eastAsia="en-GB"/>
        </w:rPr>
      </w:pPr>
      <w:r>
        <w:rPr>
          <w:noProof/>
        </w:rPr>
        <w:t>4.3.55.3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_Toc138166492 \h </w:instrText>
      </w:r>
      <w:r>
        <w:rPr>
          <w:noProof/>
        </w:rPr>
      </w:r>
      <w:r>
        <w:rPr>
          <w:noProof/>
        </w:rPr>
        <w:fldChar w:fldCharType="separate"/>
      </w:r>
      <w:r>
        <w:rPr>
          <w:noProof/>
        </w:rPr>
        <w:t>60</w:t>
      </w:r>
      <w:r>
        <w:rPr>
          <w:noProof/>
        </w:rPr>
        <w:fldChar w:fldCharType="end"/>
      </w:r>
    </w:p>
    <w:p w14:paraId="54885DD4" w14:textId="2F4340B7" w:rsidR="00E17858" w:rsidRDefault="00E17858">
      <w:pPr>
        <w:pStyle w:val="TOC4"/>
        <w:rPr>
          <w:rFonts w:asciiTheme="minorHAnsi" w:eastAsiaTheme="minorEastAsia" w:hAnsiTheme="minorHAnsi" w:cstheme="minorBidi"/>
          <w:noProof/>
          <w:sz w:val="22"/>
          <w:szCs w:val="22"/>
          <w:lang w:eastAsia="en-GB"/>
        </w:rPr>
      </w:pPr>
      <w:r w:rsidRPr="00B93E96">
        <w:rPr>
          <w:noProof/>
          <w:lang w:val="en-US"/>
        </w:rPr>
        <w:t>4.3.55.</w:t>
      </w:r>
      <w:r w:rsidRPr="00B93E96">
        <w:rPr>
          <w:noProof/>
          <w:lang w:val="en-US" w:eastAsia="zh-CN"/>
        </w:rPr>
        <w:t>4</w:t>
      </w:r>
      <w:r>
        <w:rPr>
          <w:rFonts w:asciiTheme="minorHAnsi" w:eastAsiaTheme="minorEastAsia" w:hAnsiTheme="minorHAnsi" w:cstheme="minorBidi"/>
          <w:noProof/>
          <w:sz w:val="22"/>
          <w:szCs w:val="22"/>
          <w:lang w:eastAsia="en-GB"/>
        </w:rPr>
        <w:tab/>
      </w:r>
      <w:r w:rsidRPr="00B93E96">
        <w:rPr>
          <w:noProof/>
          <w:lang w:val="en-US"/>
        </w:rPr>
        <w:t>Notifications</w:t>
      </w:r>
      <w:r>
        <w:rPr>
          <w:noProof/>
        </w:rPr>
        <w:tab/>
      </w:r>
      <w:r>
        <w:rPr>
          <w:noProof/>
        </w:rPr>
        <w:fldChar w:fldCharType="begin" w:fldLock="1"/>
      </w:r>
      <w:r>
        <w:rPr>
          <w:noProof/>
        </w:rPr>
        <w:instrText xml:space="preserve"> PAGEREF _Toc138166493 \h </w:instrText>
      </w:r>
      <w:r>
        <w:rPr>
          <w:noProof/>
        </w:rPr>
      </w:r>
      <w:r>
        <w:rPr>
          <w:noProof/>
        </w:rPr>
        <w:fldChar w:fldCharType="separate"/>
      </w:r>
      <w:r>
        <w:rPr>
          <w:noProof/>
        </w:rPr>
        <w:t>60</w:t>
      </w:r>
      <w:r>
        <w:rPr>
          <w:noProof/>
        </w:rPr>
        <w:fldChar w:fldCharType="end"/>
      </w:r>
    </w:p>
    <w:p w14:paraId="0E845F8A" w14:textId="7A7D930E" w:rsidR="00E17858" w:rsidRDefault="00E17858">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Attribute definitions</w:t>
      </w:r>
      <w:r>
        <w:rPr>
          <w:noProof/>
        </w:rPr>
        <w:tab/>
      </w:r>
      <w:r>
        <w:rPr>
          <w:noProof/>
        </w:rPr>
        <w:fldChar w:fldCharType="begin" w:fldLock="1"/>
      </w:r>
      <w:r>
        <w:rPr>
          <w:noProof/>
        </w:rPr>
        <w:instrText xml:space="preserve"> PAGEREF _Toc138166494 \h </w:instrText>
      </w:r>
      <w:r>
        <w:rPr>
          <w:noProof/>
        </w:rPr>
      </w:r>
      <w:r>
        <w:rPr>
          <w:noProof/>
        </w:rPr>
        <w:fldChar w:fldCharType="separate"/>
      </w:r>
      <w:r>
        <w:rPr>
          <w:noProof/>
        </w:rPr>
        <w:t>61</w:t>
      </w:r>
      <w:r>
        <w:rPr>
          <w:noProof/>
        </w:rPr>
        <w:fldChar w:fldCharType="end"/>
      </w:r>
    </w:p>
    <w:p w14:paraId="0751FC97" w14:textId="6A8F00C5" w:rsidR="00E17858" w:rsidRDefault="00E17858">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Attribute properties</w:t>
      </w:r>
      <w:r>
        <w:rPr>
          <w:noProof/>
        </w:rPr>
        <w:tab/>
      </w:r>
      <w:r>
        <w:rPr>
          <w:noProof/>
        </w:rPr>
        <w:fldChar w:fldCharType="begin" w:fldLock="1"/>
      </w:r>
      <w:r>
        <w:rPr>
          <w:noProof/>
        </w:rPr>
        <w:instrText xml:space="preserve"> PAGEREF _Toc138166495 \h </w:instrText>
      </w:r>
      <w:r>
        <w:rPr>
          <w:noProof/>
        </w:rPr>
      </w:r>
      <w:r>
        <w:rPr>
          <w:noProof/>
        </w:rPr>
        <w:fldChar w:fldCharType="separate"/>
      </w:r>
      <w:r>
        <w:rPr>
          <w:noProof/>
        </w:rPr>
        <w:t>61</w:t>
      </w:r>
      <w:r>
        <w:rPr>
          <w:noProof/>
        </w:rPr>
        <w:fldChar w:fldCharType="end"/>
      </w:r>
    </w:p>
    <w:p w14:paraId="6F53DCF5" w14:textId="49E49833" w:rsidR="00E17858" w:rsidRDefault="00E17858">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_Toc138166496 \h </w:instrText>
      </w:r>
      <w:r>
        <w:rPr>
          <w:noProof/>
        </w:rPr>
      </w:r>
      <w:r>
        <w:rPr>
          <w:noProof/>
        </w:rPr>
        <w:fldChar w:fldCharType="separate"/>
      </w:r>
      <w:r>
        <w:rPr>
          <w:noProof/>
        </w:rPr>
        <w:t>86</w:t>
      </w:r>
      <w:r>
        <w:rPr>
          <w:noProof/>
        </w:rPr>
        <w:fldChar w:fldCharType="end"/>
      </w:r>
    </w:p>
    <w:p w14:paraId="7F50945E" w14:textId="614C72EB" w:rsidR="00E17858" w:rsidRDefault="00E17858">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Common notifications</w:t>
      </w:r>
      <w:r>
        <w:rPr>
          <w:noProof/>
        </w:rPr>
        <w:tab/>
      </w:r>
      <w:r>
        <w:rPr>
          <w:noProof/>
        </w:rPr>
        <w:fldChar w:fldCharType="begin" w:fldLock="1"/>
      </w:r>
      <w:r>
        <w:rPr>
          <w:noProof/>
        </w:rPr>
        <w:instrText xml:space="preserve"> PAGEREF _Toc138166497 \h </w:instrText>
      </w:r>
      <w:r>
        <w:rPr>
          <w:noProof/>
        </w:rPr>
      </w:r>
      <w:r>
        <w:rPr>
          <w:noProof/>
        </w:rPr>
        <w:fldChar w:fldCharType="separate"/>
      </w:r>
      <w:r>
        <w:rPr>
          <w:noProof/>
        </w:rPr>
        <w:t>86</w:t>
      </w:r>
      <w:r>
        <w:rPr>
          <w:noProof/>
        </w:rPr>
        <w:fldChar w:fldCharType="end"/>
      </w:r>
    </w:p>
    <w:p w14:paraId="5158D39B" w14:textId="7056D468" w:rsidR="00E17858" w:rsidRDefault="00E17858">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Alarm notifications</w:t>
      </w:r>
      <w:r>
        <w:rPr>
          <w:noProof/>
        </w:rPr>
        <w:tab/>
      </w:r>
      <w:r>
        <w:rPr>
          <w:noProof/>
        </w:rPr>
        <w:fldChar w:fldCharType="begin" w:fldLock="1"/>
      </w:r>
      <w:r>
        <w:rPr>
          <w:noProof/>
        </w:rPr>
        <w:instrText xml:space="preserve"> PAGEREF _Toc138166498 \h </w:instrText>
      </w:r>
      <w:r>
        <w:rPr>
          <w:noProof/>
        </w:rPr>
      </w:r>
      <w:r>
        <w:rPr>
          <w:noProof/>
        </w:rPr>
        <w:fldChar w:fldCharType="separate"/>
      </w:r>
      <w:r>
        <w:rPr>
          <w:noProof/>
        </w:rPr>
        <w:t>86</w:t>
      </w:r>
      <w:r>
        <w:rPr>
          <w:noProof/>
        </w:rPr>
        <w:fldChar w:fldCharType="end"/>
      </w:r>
    </w:p>
    <w:p w14:paraId="57BACC15" w14:textId="5850674F" w:rsidR="00E17858" w:rsidRDefault="00E17858">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Configuration notifications</w:t>
      </w:r>
      <w:r>
        <w:rPr>
          <w:noProof/>
        </w:rPr>
        <w:tab/>
      </w:r>
      <w:r>
        <w:rPr>
          <w:noProof/>
        </w:rPr>
        <w:fldChar w:fldCharType="begin" w:fldLock="1"/>
      </w:r>
      <w:r>
        <w:rPr>
          <w:noProof/>
        </w:rPr>
        <w:instrText xml:space="preserve"> PAGEREF _Toc138166499 \h </w:instrText>
      </w:r>
      <w:r>
        <w:rPr>
          <w:noProof/>
        </w:rPr>
      </w:r>
      <w:r>
        <w:rPr>
          <w:noProof/>
        </w:rPr>
        <w:fldChar w:fldCharType="separate"/>
      </w:r>
      <w:r>
        <w:rPr>
          <w:noProof/>
        </w:rPr>
        <w:t>86</w:t>
      </w:r>
      <w:r>
        <w:rPr>
          <w:noProof/>
        </w:rPr>
        <w:fldChar w:fldCharType="end"/>
      </w:r>
    </w:p>
    <w:p w14:paraId="34341540" w14:textId="1E9B3F13" w:rsidR="00E17858" w:rsidRDefault="00E17858">
      <w:pPr>
        <w:pStyle w:val="TOC3"/>
        <w:rPr>
          <w:rFonts w:asciiTheme="minorHAnsi" w:eastAsiaTheme="minorEastAsia" w:hAnsiTheme="minorHAnsi" w:cstheme="minorBidi"/>
          <w:noProof/>
          <w:sz w:val="22"/>
          <w:szCs w:val="22"/>
          <w:lang w:eastAsia="en-GB"/>
        </w:rPr>
      </w:pPr>
      <w:r>
        <w:rPr>
          <w:noProof/>
        </w:rPr>
        <w:t>4.5.3</w:t>
      </w:r>
      <w:r>
        <w:rPr>
          <w:rFonts w:asciiTheme="minorHAnsi" w:eastAsiaTheme="minorEastAsia" w:hAnsiTheme="minorHAnsi" w:cstheme="minorBidi"/>
          <w:noProof/>
          <w:sz w:val="22"/>
          <w:szCs w:val="22"/>
          <w:lang w:eastAsia="en-GB"/>
        </w:rPr>
        <w:tab/>
      </w:r>
      <w:r>
        <w:rPr>
          <w:noProof/>
        </w:rPr>
        <w:t>Threshold Crossing notifications</w:t>
      </w:r>
      <w:r>
        <w:rPr>
          <w:noProof/>
        </w:rPr>
        <w:tab/>
      </w:r>
      <w:r>
        <w:rPr>
          <w:noProof/>
        </w:rPr>
        <w:fldChar w:fldCharType="begin" w:fldLock="1"/>
      </w:r>
      <w:r>
        <w:rPr>
          <w:noProof/>
        </w:rPr>
        <w:instrText xml:space="preserve"> PAGEREF _Toc138166500 \h </w:instrText>
      </w:r>
      <w:r>
        <w:rPr>
          <w:noProof/>
        </w:rPr>
      </w:r>
      <w:r>
        <w:rPr>
          <w:noProof/>
        </w:rPr>
        <w:fldChar w:fldCharType="separate"/>
      </w:r>
      <w:r>
        <w:rPr>
          <w:noProof/>
        </w:rPr>
        <w:t>87</w:t>
      </w:r>
      <w:r>
        <w:rPr>
          <w:noProof/>
        </w:rPr>
        <w:fldChar w:fldCharType="end"/>
      </w:r>
    </w:p>
    <w:p w14:paraId="4D200700" w14:textId="6BF17438" w:rsidR="00E17858" w:rsidRDefault="00E17858">
      <w:pPr>
        <w:pStyle w:val="TOC8"/>
        <w:rPr>
          <w:rFonts w:asciiTheme="minorHAnsi" w:eastAsiaTheme="minorEastAsia" w:hAnsiTheme="minorHAnsi" w:cstheme="minorBidi"/>
          <w:b w:val="0"/>
          <w:noProof/>
          <w:szCs w:val="22"/>
          <w:lang w:eastAsia="en-GB"/>
        </w:rPr>
      </w:pPr>
      <w:r>
        <w:rPr>
          <w:noProof/>
        </w:rPr>
        <w:t>Annex A (informative): Alternate class diagram</w:t>
      </w:r>
      <w:r>
        <w:rPr>
          <w:noProof/>
        </w:rPr>
        <w:tab/>
      </w:r>
      <w:r>
        <w:rPr>
          <w:noProof/>
        </w:rPr>
        <w:fldChar w:fldCharType="begin" w:fldLock="1"/>
      </w:r>
      <w:r>
        <w:rPr>
          <w:noProof/>
        </w:rPr>
        <w:instrText xml:space="preserve"> PAGEREF _Toc138166501 \h </w:instrText>
      </w:r>
      <w:r>
        <w:rPr>
          <w:noProof/>
        </w:rPr>
      </w:r>
      <w:r>
        <w:rPr>
          <w:noProof/>
        </w:rPr>
        <w:fldChar w:fldCharType="separate"/>
      </w:r>
      <w:r>
        <w:rPr>
          <w:noProof/>
        </w:rPr>
        <w:t>88</w:t>
      </w:r>
      <w:r>
        <w:rPr>
          <w:noProof/>
        </w:rPr>
        <w:fldChar w:fldCharType="end"/>
      </w:r>
    </w:p>
    <w:p w14:paraId="60B9612A" w14:textId="21F0F577" w:rsidR="00E17858" w:rsidRDefault="00E17858">
      <w:pPr>
        <w:pStyle w:val="TOC8"/>
        <w:rPr>
          <w:rFonts w:asciiTheme="minorHAnsi" w:eastAsiaTheme="minorEastAsia" w:hAnsiTheme="minorHAnsi" w:cstheme="minorBidi"/>
          <w:b w:val="0"/>
          <w:noProof/>
          <w:szCs w:val="22"/>
          <w:lang w:eastAsia="en-GB"/>
        </w:rPr>
      </w:pPr>
      <w:r>
        <w:rPr>
          <w:noProof/>
        </w:rPr>
        <w:t>Annex B (informative): Change history</w:t>
      </w:r>
      <w:r>
        <w:rPr>
          <w:noProof/>
        </w:rPr>
        <w:tab/>
      </w:r>
      <w:r>
        <w:rPr>
          <w:noProof/>
        </w:rPr>
        <w:fldChar w:fldCharType="begin" w:fldLock="1"/>
      </w:r>
      <w:r>
        <w:rPr>
          <w:noProof/>
        </w:rPr>
        <w:instrText xml:space="preserve"> PAGEREF _Toc138166502 \h </w:instrText>
      </w:r>
      <w:r>
        <w:rPr>
          <w:noProof/>
        </w:rPr>
      </w:r>
      <w:r>
        <w:rPr>
          <w:noProof/>
        </w:rPr>
        <w:fldChar w:fldCharType="separate"/>
      </w:r>
      <w:r>
        <w:rPr>
          <w:noProof/>
        </w:rPr>
        <w:t>89</w:t>
      </w:r>
      <w:r>
        <w:rPr>
          <w:noProof/>
        </w:rPr>
        <w:fldChar w:fldCharType="end"/>
      </w:r>
    </w:p>
    <w:p w14:paraId="4359B8AA" w14:textId="42D1841D" w:rsidR="00BD0CAD" w:rsidRDefault="00B272D3">
      <w:r>
        <w:rPr>
          <w:noProof/>
          <w:sz w:val="22"/>
        </w:rPr>
        <w:fldChar w:fldCharType="end"/>
      </w:r>
    </w:p>
    <w:p w14:paraId="640E1A5D" w14:textId="77777777" w:rsidR="00BD0CAD" w:rsidRDefault="00BD0CAD">
      <w:pPr>
        <w:pStyle w:val="Heading1"/>
      </w:pPr>
      <w:r>
        <w:br w:type="page"/>
      </w:r>
      <w:bookmarkStart w:id="3" w:name="_Toc20150371"/>
      <w:bookmarkStart w:id="4" w:name="_Toc27479619"/>
      <w:bookmarkStart w:id="5" w:name="_Toc36025131"/>
      <w:bookmarkStart w:id="6" w:name="_Toc44516231"/>
      <w:bookmarkStart w:id="7" w:name="_Toc45272550"/>
      <w:bookmarkStart w:id="8" w:name="_Toc51754549"/>
      <w:bookmarkStart w:id="9" w:name="_Toc138166227"/>
      <w:r>
        <w:t>Foreword</w:t>
      </w:r>
      <w:bookmarkEnd w:id="3"/>
      <w:bookmarkEnd w:id="4"/>
      <w:bookmarkEnd w:id="5"/>
      <w:bookmarkEnd w:id="6"/>
      <w:bookmarkEnd w:id="7"/>
      <w:bookmarkEnd w:id="8"/>
      <w:bookmarkEnd w:id="9"/>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Version x.y.z</w:t>
      </w:r>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0" w:name="_Toc20150372"/>
      <w:bookmarkStart w:id="11" w:name="_Toc27479620"/>
      <w:bookmarkStart w:id="12" w:name="_Toc36025132"/>
      <w:bookmarkStart w:id="13" w:name="_Toc44516232"/>
      <w:bookmarkStart w:id="14" w:name="_Toc45272551"/>
      <w:bookmarkStart w:id="15" w:name="_Toc51754550"/>
      <w:bookmarkStart w:id="16" w:name="_Toc138166228"/>
      <w:bookmarkStart w:id="17" w:name="historyclause"/>
      <w:r>
        <w:t>Introduction</w:t>
      </w:r>
      <w:bookmarkEnd w:id="10"/>
      <w:bookmarkEnd w:id="11"/>
      <w:bookmarkEnd w:id="12"/>
      <w:bookmarkEnd w:id="13"/>
      <w:bookmarkEnd w:id="14"/>
      <w:bookmarkEnd w:id="15"/>
      <w:bookmarkEnd w:id="16"/>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The interface Itf-N,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r>
        <w:br w:type="page"/>
      </w:r>
      <w:bookmarkStart w:id="18" w:name="_Toc20150373"/>
      <w:bookmarkStart w:id="19" w:name="_Toc27479621"/>
      <w:bookmarkStart w:id="20" w:name="_Toc36025133"/>
      <w:bookmarkStart w:id="21" w:name="_Toc44516233"/>
      <w:bookmarkStart w:id="22" w:name="_Toc45272552"/>
      <w:bookmarkStart w:id="23" w:name="_Toc51754551"/>
      <w:bookmarkStart w:id="24" w:name="_Toc138166229"/>
      <w:r>
        <w:t>1</w:t>
      </w:r>
      <w:r>
        <w:tab/>
        <w:t>Scope</w:t>
      </w:r>
      <w:bookmarkEnd w:id="18"/>
      <w:bookmarkEnd w:id="19"/>
      <w:bookmarkEnd w:id="20"/>
      <w:bookmarkEnd w:id="21"/>
      <w:bookmarkEnd w:id="22"/>
      <w:bookmarkEnd w:id="23"/>
      <w:bookmarkEnd w:id="24"/>
    </w:p>
    <w:p w14:paraId="14851B38" w14:textId="24C3A387" w:rsidR="00BD0CAD" w:rsidRDefault="00BD0CAD">
      <w:r>
        <w:t xml:space="preserve">The present document specifies the </w:t>
      </w:r>
      <w:r>
        <w:rPr>
          <w:lang w:val="en-US"/>
        </w:rPr>
        <w:t xml:space="preserve">Generic </w:t>
      </w:r>
      <w:r>
        <w:t>network resource information that can be communicated</w:t>
      </w:r>
      <w:r w:rsidR="003B33F8" w:rsidRPr="003B33F8">
        <w:t xml:space="preserve"> between an MnS producer and MnS consumer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723EFABE" w14:textId="77777777" w:rsidR="003C3945" w:rsidRDefault="00BD0CAD" w:rsidP="003C3945">
      <w:r>
        <w:t>This document supports the Federated Network Information Model (FNIM) concept described in [8] in that the relevant Information Object Class (IOC)s defined in this specification are directly or indirectly inherited from those specified in the Umbrella Information Model (UIM) of [9].</w:t>
      </w:r>
    </w:p>
    <w:p w14:paraId="1C265BA4" w14:textId="3EB02DB3" w:rsidR="00BD0CAD" w:rsidRDefault="003C3945" w:rsidP="003C3945">
      <w:r>
        <w:t xml:space="preserve">Note that the present document is applicable to deployment scenarios using the Service Based Management Architecture (SBMA) as defined in TS 28.533 [32]. </w:t>
      </w:r>
    </w:p>
    <w:p w14:paraId="069667D1" w14:textId="77777777" w:rsidR="00BD0CAD" w:rsidRDefault="00BD0CAD">
      <w:pPr>
        <w:pStyle w:val="Heading1"/>
      </w:pPr>
      <w:bookmarkStart w:id="25" w:name="_Toc20150374"/>
      <w:bookmarkStart w:id="26" w:name="_Toc27479622"/>
      <w:bookmarkStart w:id="27" w:name="_Toc36025134"/>
      <w:bookmarkStart w:id="28" w:name="_Toc44516234"/>
      <w:bookmarkStart w:id="29" w:name="_Toc45272553"/>
      <w:bookmarkStart w:id="30" w:name="_Toc51754552"/>
      <w:bookmarkStart w:id="31" w:name="_Toc138166230"/>
      <w:r>
        <w:t>2</w:t>
      </w:r>
      <w:r>
        <w:tab/>
        <w:t>References</w:t>
      </w:r>
      <w:bookmarkEnd w:id="25"/>
      <w:bookmarkEnd w:id="26"/>
      <w:bookmarkEnd w:id="27"/>
      <w:bookmarkEnd w:id="28"/>
      <w:bookmarkEnd w:id="29"/>
      <w:bookmarkEnd w:id="30"/>
      <w:bookmarkEnd w:id="31"/>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32" w:name="_Ref444053663"/>
      <w:bookmarkStart w:id="33" w:name="_Ref467042476"/>
      <w:r>
        <w:t>[4]</w:t>
      </w:r>
      <w:r>
        <w:tab/>
      </w:r>
      <w:bookmarkEnd w:id="32"/>
      <w:bookmarkEnd w:id="33"/>
      <w:r>
        <w:t>3GPP TS 32.150: "Telecommunication management; Integration Reference Point (IRP) Concept and Definitions".</w:t>
      </w:r>
    </w:p>
    <w:p w14:paraId="12C1C9F8" w14:textId="77777777" w:rsidR="00BD0CAD" w:rsidRDefault="00BD0CAD">
      <w:pPr>
        <w:pStyle w:val="EX"/>
      </w:pPr>
      <w:bookmarkStart w:id="34" w:name="_Ref468560245"/>
      <w:r>
        <w:t>[5]</w:t>
      </w:r>
      <w:r>
        <w:tab/>
        <w:t xml:space="preserve">3GPP TS 23.003: </w:t>
      </w:r>
      <w:r w:rsidR="00575257">
        <w:t>"</w:t>
      </w:r>
      <w:r>
        <w:t>Technical Specification Group Core Network and Terminals; Numbering, addressing and identification</w:t>
      </w:r>
      <w:r w:rsidR="00575257">
        <w:t>"</w:t>
      </w:r>
    </w:p>
    <w:p w14:paraId="2F6DE771" w14:textId="3E872330" w:rsidR="00BD0CAD" w:rsidRDefault="00BD0CAD">
      <w:pPr>
        <w:pStyle w:val="EX"/>
      </w:pPr>
      <w:bookmarkStart w:id="35" w:name="_Ref468560246"/>
      <w:bookmarkEnd w:id="34"/>
      <w:r>
        <w:t>[6]</w:t>
      </w:r>
      <w:r>
        <w:tab/>
      </w:r>
      <w:bookmarkEnd w:id="35"/>
      <w:r w:rsidR="00300F9C">
        <w:t>Void</w:t>
      </w:r>
    </w:p>
    <w:p w14:paraId="2654A44E" w14:textId="77777777" w:rsidR="00BD0CAD" w:rsidRDefault="00BD0CAD">
      <w:pPr>
        <w:pStyle w:val="EX"/>
      </w:pPr>
      <w:bookmarkStart w:id="36" w:name="_Ref442700927"/>
      <w:r>
        <w:t>[7]</w:t>
      </w:r>
      <w:r>
        <w:tab/>
        <w:t>ITU-T Recommendation X.710 (1991): "Common Management Information Service Definition for CCITT Applications</w:t>
      </w:r>
      <w:bookmarkEnd w:id="36"/>
      <w:r>
        <w:t>".</w:t>
      </w:r>
    </w:p>
    <w:p w14:paraId="18301E67" w14:textId="77777777" w:rsidR="00BD0CAD" w:rsidRDefault="00BD0CAD">
      <w:pPr>
        <w:pStyle w:val="EX"/>
      </w:pPr>
      <w:bookmarkStart w:id="37" w:name="_Ref469211610"/>
      <w:r>
        <w:t>[8]</w:t>
      </w:r>
      <w:bookmarkStart w:id="38" w:name="_Ref468157984"/>
      <w:bookmarkEnd w:id="37"/>
      <w:r>
        <w:tab/>
      </w:r>
      <w:bookmarkEnd w:id="38"/>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666E5E64" w:rsidR="00BD0CAD" w:rsidRDefault="00BD0CAD">
      <w:pPr>
        <w:pStyle w:val="EX"/>
      </w:pPr>
      <w:bookmarkStart w:id="39" w:name="_Ref469244905"/>
      <w:r>
        <w:t>[11]</w:t>
      </w:r>
      <w:r>
        <w:tab/>
      </w:r>
      <w:r w:rsidR="00300F9C">
        <w:t>Void</w:t>
      </w:r>
    </w:p>
    <w:p w14:paraId="63C3928B" w14:textId="33281B30" w:rsidR="00BD0CAD" w:rsidRDefault="00BD0CAD">
      <w:pPr>
        <w:pStyle w:val="EX"/>
      </w:pPr>
      <w:r>
        <w:t>[12]</w:t>
      </w:r>
      <w:r>
        <w:tab/>
      </w:r>
      <w:r w:rsidR="00300F9C">
        <w:t>Void</w:t>
      </w:r>
    </w:p>
    <w:p w14:paraId="60D9B988" w14:textId="77777777" w:rsidR="00BD0CAD" w:rsidRDefault="00BD0CAD">
      <w:pPr>
        <w:pStyle w:val="EX"/>
      </w:pPr>
      <w:r>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7E180885" w14:textId="77777777" w:rsidR="00E600E8" w:rsidRDefault="00E600E8" w:rsidP="00E600E8">
      <w:pPr>
        <w:pStyle w:val="EX"/>
        <w:rPr>
          <w:lang w:eastAsia="zh-CN"/>
        </w:rPr>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r w:rsidRPr="00E03F81">
        <w:t>Ve-Vnfm reference point - Interface and</w:t>
      </w:r>
      <w:r>
        <w:rPr>
          <w:rFonts w:hint="eastAsia"/>
        </w:rPr>
        <w:t xml:space="preserve"> </w:t>
      </w:r>
      <w:r w:rsidRPr="00E03F81">
        <w:t>Information Model Specification</w:t>
      </w:r>
      <w:r>
        <w:t>".</w:t>
      </w:r>
    </w:p>
    <w:p w14:paraId="7B0BDCCF" w14:textId="77777777" w:rsidR="00E600E8" w:rsidRDefault="00E600E8" w:rsidP="00E600E8">
      <w:pPr>
        <w:pStyle w:val="EX"/>
      </w:pPr>
      <w:r>
        <w:rPr>
          <w:rFonts w:hint="eastAsia"/>
        </w:rPr>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rPr>
          <w:rFonts w:eastAsia="SimSun"/>
        </w:rPr>
        <w:t>Orchestration; Report on NFV Information Model</w:t>
      </w:r>
      <w:r>
        <w:t>"</w:t>
      </w:r>
      <w:r w:rsidR="00AC7335">
        <w:t>.</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04D8CB11" w14:textId="77777777" w:rsidR="00176DF7" w:rsidRPr="00EE7AD4" w:rsidRDefault="00176DF7" w:rsidP="00176DF7">
      <w:pPr>
        <w:pStyle w:val="EX"/>
      </w:pPr>
      <w:r w:rsidRPr="00EE7AD4">
        <w:t>[</w:t>
      </w:r>
      <w:r>
        <w:t>19</w:t>
      </w:r>
      <w:r w:rsidRPr="00EE7AD4">
        <w:t>]</w:t>
      </w:r>
      <w:r w:rsidRPr="00EE7AD4">
        <w:tab/>
        <w:t>ITU-T Recommendation X.731: "Information technology - Open Systems Interconnection - Systems Management: State management function".</w:t>
      </w:r>
    </w:p>
    <w:p w14:paraId="0BF2EEFF" w14:textId="77777777" w:rsidR="00176DF7" w:rsidRPr="00EE7AD4" w:rsidRDefault="00176DF7" w:rsidP="00176DF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01C7595F" w14:textId="77777777" w:rsidR="00176DF7" w:rsidRPr="00EE7AD4" w:rsidRDefault="00176DF7" w:rsidP="00176DF7">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57BC55D8" w14:textId="77777777" w:rsidR="000D506F" w:rsidRPr="008D31B8" w:rsidRDefault="000D506F" w:rsidP="000D506F">
      <w:pPr>
        <w:pStyle w:val="EX"/>
      </w:pPr>
      <w:r w:rsidRPr="008D31B8">
        <w:t>[</w:t>
      </w:r>
      <w:r>
        <w:t>22</w:t>
      </w:r>
      <w:r w:rsidRPr="008D31B8">
        <w:t>]</w:t>
      </w:r>
      <w:r w:rsidRPr="008D31B8">
        <w:tab/>
        <w:t>3GPP TS 23.501: "System Architecture for the 5G System".</w:t>
      </w:r>
    </w:p>
    <w:p w14:paraId="6F36327C" w14:textId="77777777" w:rsidR="000D506F" w:rsidRPr="008D31B8" w:rsidRDefault="000D506F" w:rsidP="000D506F">
      <w:pPr>
        <w:pStyle w:val="EX"/>
      </w:pPr>
      <w:r w:rsidRPr="008D31B8">
        <w:t>[</w:t>
      </w:r>
      <w:r>
        <w:t>23</w:t>
      </w:r>
      <w:r w:rsidRPr="008D31B8">
        <w:t>]</w:t>
      </w:r>
      <w:r w:rsidRPr="008D31B8">
        <w:tab/>
        <w:t>3GPP TS 23.502: "Procedures for the 5G System; Stage 2".</w:t>
      </w:r>
    </w:p>
    <w:p w14:paraId="0D3BA8ED" w14:textId="77777777" w:rsidR="000D506F" w:rsidRPr="002B15AA" w:rsidRDefault="000D506F" w:rsidP="000D506F">
      <w:pPr>
        <w:pStyle w:val="EX"/>
      </w:pPr>
      <w:r>
        <w:t>[24</w:t>
      </w:r>
      <w:r w:rsidRPr="002B15AA">
        <w:t>]</w:t>
      </w:r>
      <w:r w:rsidRPr="002B15AA">
        <w:tab/>
        <w:t>IETF RFC 791: "Internet Protocol".</w:t>
      </w:r>
    </w:p>
    <w:p w14:paraId="44CC3289" w14:textId="77777777" w:rsidR="000D506F" w:rsidRPr="002B15AA" w:rsidRDefault="000D506F" w:rsidP="000D506F">
      <w:pPr>
        <w:pStyle w:val="EX"/>
      </w:pPr>
      <w:r>
        <w:t>[25</w:t>
      </w:r>
      <w:r w:rsidRPr="002B15AA">
        <w:t>]</w:t>
      </w:r>
      <w:r w:rsidRPr="002B15AA">
        <w:tab/>
        <w:t>IETF RFC 2373: "IP Version 6 Addressing Architecture".</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60910A1D" w14:textId="77777777" w:rsidR="00B261AA" w:rsidRDefault="00B261AA" w:rsidP="00B261AA">
      <w:pPr>
        <w:pStyle w:val="EX"/>
      </w:pPr>
      <w:r>
        <w:t>[30]</w:t>
      </w:r>
      <w:r>
        <w:tab/>
        <w:t>3GPP TS 32.422: "</w:t>
      </w:r>
      <w:r w:rsidRPr="006D3A71">
        <w:t>Telecommunication management; Subscriber and equipment trace; Trace control and configuration management</w:t>
      </w:r>
      <w:r>
        <w:t>"</w:t>
      </w:r>
      <w:r w:rsidR="00755D0C">
        <w:t>.</w:t>
      </w:r>
    </w:p>
    <w:p w14:paraId="373DE6A8" w14:textId="63AAA657" w:rsidR="00755D0C" w:rsidRDefault="00755D0C" w:rsidP="00B261AA">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4E7E6515" w14:textId="058DD91B" w:rsidR="0065341F" w:rsidRDefault="008E769C" w:rsidP="001018BF">
      <w:pPr>
        <w:pStyle w:val="EX"/>
      </w:pPr>
      <w:r>
        <w:t>[49]</w:t>
      </w:r>
      <w:r>
        <w:tab/>
        <w:t>IETF RFC 8089: "The "file" URI Scheme".</w:t>
      </w:r>
    </w:p>
    <w:p w14:paraId="5CC698FD" w14:textId="77777777" w:rsidR="00BD0CAD" w:rsidRDefault="00BD0CAD">
      <w:pPr>
        <w:pStyle w:val="Heading1"/>
      </w:pPr>
      <w:bookmarkStart w:id="40" w:name="_Toc20150375"/>
      <w:bookmarkStart w:id="41" w:name="_Toc27479623"/>
      <w:bookmarkStart w:id="42" w:name="_Toc36025135"/>
      <w:bookmarkStart w:id="43" w:name="_Toc44516235"/>
      <w:bookmarkStart w:id="44" w:name="_Toc45272554"/>
      <w:bookmarkStart w:id="45" w:name="_Toc51754553"/>
      <w:bookmarkStart w:id="46" w:name="_Toc138166231"/>
      <w:bookmarkEnd w:id="39"/>
      <w:r>
        <w:t>3</w:t>
      </w:r>
      <w:r>
        <w:tab/>
        <w:t>Definitions and abbreviations</w:t>
      </w:r>
      <w:bookmarkEnd w:id="40"/>
      <w:bookmarkEnd w:id="41"/>
      <w:bookmarkEnd w:id="42"/>
      <w:bookmarkEnd w:id="43"/>
      <w:bookmarkEnd w:id="44"/>
      <w:bookmarkEnd w:id="45"/>
      <w:bookmarkEnd w:id="46"/>
    </w:p>
    <w:p w14:paraId="49E81992" w14:textId="77777777" w:rsidR="00BD0CAD" w:rsidRDefault="00BD0CAD">
      <w:pPr>
        <w:pStyle w:val="Heading2"/>
      </w:pPr>
      <w:bookmarkStart w:id="47" w:name="_Toc20150376"/>
      <w:bookmarkStart w:id="48" w:name="_Toc27479624"/>
      <w:bookmarkStart w:id="49" w:name="_Toc36025136"/>
      <w:bookmarkStart w:id="50" w:name="_Toc44516236"/>
      <w:bookmarkStart w:id="51" w:name="_Toc45272555"/>
      <w:bookmarkStart w:id="52" w:name="_Toc51754554"/>
      <w:bookmarkStart w:id="53" w:name="_Toc138166232"/>
      <w:r>
        <w:t>3.1</w:t>
      </w:r>
      <w:r>
        <w:tab/>
        <w:t>Definitions</w:t>
      </w:r>
      <w:bookmarkEnd w:id="47"/>
      <w:bookmarkEnd w:id="48"/>
      <w:bookmarkEnd w:id="49"/>
      <w:bookmarkEnd w:id="50"/>
      <w:bookmarkEnd w:id="51"/>
      <w:bookmarkEnd w:id="52"/>
      <w:bookmarkEnd w:id="53"/>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05095B79" w14:textId="77777777" w:rsidR="00BD0CAD" w:rsidRDefault="00BD0CAD">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p>
    <w:p w14:paraId="5306EB8D" w14:textId="77777777" w:rsidR="00BD0CAD" w:rsidRDefault="00BD0CAD">
      <w:r>
        <w:rPr>
          <w:b/>
        </w:rPr>
        <w:t xml:space="preserve">Information Object Class (IOC): </w:t>
      </w:r>
      <w:r>
        <w:rPr>
          <w:bCs/>
        </w:rPr>
        <w:t xml:space="preserve">An IOC represents the management aspect of a </w:t>
      </w:r>
      <w:r w:rsidR="00BD53CF">
        <w:rPr>
          <w:bCs/>
        </w:rPr>
        <w:t>network resource</w:t>
      </w:r>
      <w:r>
        <w:rPr>
          <w:bCs/>
        </w:rPr>
        <w:t xml:space="preserv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4B875BB6" w14:textId="77777777" w:rsidR="00BD0CAD" w:rsidRDefault="00BD0CAD">
      <w:r>
        <w:rPr>
          <w:b/>
        </w:rPr>
        <w:t>Managed Object (MO)</w:t>
      </w:r>
      <w:r>
        <w:t xml:space="preserve">: A MO is an instance of a Managed Object Class (MOC) representing the management aspects of a </w:t>
      </w:r>
      <w:r w:rsidR="00BD53CF">
        <w:t>network resource</w:t>
      </w:r>
      <w:r>
        <w:t xml:space="preserv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22D626A4" w14:textId="77777777" w:rsidR="00BD0CAD" w:rsidRDefault="00BD0CAD">
      <w:r>
        <w:rPr>
          <w:b/>
        </w:rPr>
        <w:t>Management Information Base (MIB)</w:t>
      </w:r>
      <w:r>
        <w:t>: A MIB is an instance of an NRM and has some values on the defined attributes and associations specific for that instance. In the context of the present document, an MIB consists of:</w:t>
      </w:r>
    </w:p>
    <w:p w14:paraId="0C952D09" w14:textId="77777777" w:rsidR="00BD0CAD" w:rsidRDefault="00575257" w:rsidP="00575257">
      <w:pPr>
        <w:pStyle w:val="B1"/>
      </w:pPr>
      <w:r>
        <w:t>1)</w:t>
      </w:r>
      <w:r>
        <w:tab/>
      </w:r>
      <w:r w:rsidR="00BD0CAD">
        <w:t>a Name space (describing the MO containment hierarchy in the MIB through Distinguished Names),</w:t>
      </w:r>
    </w:p>
    <w:p w14:paraId="51ED625F" w14:textId="77777777" w:rsidR="00BD0CAD" w:rsidRDefault="00575257" w:rsidP="00575257">
      <w:pPr>
        <w:pStyle w:val="B1"/>
      </w:pPr>
      <w:r>
        <w:t>2)</w:t>
      </w:r>
      <w:r>
        <w:tab/>
      </w:r>
      <w:r w:rsidR="00BD0CAD">
        <w:t>a number of Managed Objects with their attributes and</w:t>
      </w:r>
    </w:p>
    <w:p w14:paraId="1AE3C7E1" w14:textId="77777777" w:rsidR="00BD0CAD" w:rsidRDefault="00575257" w:rsidP="00575257">
      <w:pPr>
        <w:pStyle w:val="B1"/>
      </w:pPr>
      <w:r>
        <w:t>3)</w:t>
      </w:r>
      <w:r>
        <w:tab/>
      </w:r>
      <w:r w:rsidR="00BD0CAD">
        <w:t>a number of Associations betwee</w:t>
      </w:r>
      <w:r w:rsidR="00BD0CAD" w:rsidRPr="00BD53CF">
        <w:t xml:space="preserve">n these MOs. Also note that TMN (ITU-T Recommendation X.710 [7]) defines a concept of a </w:t>
      </w:r>
      <w:r w:rsidR="00BD0CAD" w:rsidRPr="008E3E78">
        <w:t>Management Information Tree</w:t>
      </w:r>
      <w:r w:rsidR="00BD0CAD" w:rsidRPr="00BD53CF">
        <w:t xml:space="preserve"> (also known as a Naming Tree) that corresponds to the name space (containment hierarchy) po</w:t>
      </w:r>
      <w:r w:rsidR="00BD0CAD">
        <w:t>rtion of this MIB definition. Figure 3.1 depicts the relationships between a Name space and a number of participating MOs (the shown association is of a non-containment type)</w:t>
      </w:r>
    </w:p>
    <w:bookmarkStart w:id="54" w:name="_MON_1005042749"/>
    <w:bookmarkStart w:id="55" w:name="_MON_1005045497"/>
    <w:bookmarkStart w:id="56" w:name="_MON_1005431251"/>
    <w:bookmarkStart w:id="57" w:name="_MON_1005434613"/>
    <w:bookmarkStart w:id="58" w:name="_MON_1005484588"/>
    <w:bookmarkStart w:id="59" w:name="_MON_1042753125"/>
    <w:bookmarkStart w:id="60" w:name="_MON_1042753224"/>
    <w:bookmarkStart w:id="61" w:name="_MON_1094601471"/>
    <w:bookmarkStart w:id="62" w:name="_MON_1117872496"/>
    <w:bookmarkStart w:id="63" w:name="_MON_1395054800"/>
    <w:bookmarkStart w:id="64" w:name="_MON_1395054868"/>
    <w:bookmarkStart w:id="65" w:name="_MON_1395073537"/>
    <w:bookmarkStart w:id="66" w:name="_MON_991524997"/>
    <w:bookmarkStart w:id="67" w:name="_MON_991525094"/>
    <w:bookmarkStart w:id="68" w:name="_MON_991526350"/>
    <w:bookmarkStart w:id="69" w:name="_MON_991597337"/>
    <w:bookmarkStart w:id="70" w:name="_MON_997086253"/>
    <w:bookmarkStart w:id="71" w:name="_MON_1003761905"/>
    <w:bookmarkStart w:id="72" w:name="_MON_1003859758"/>
    <w:bookmarkStart w:id="73" w:name="_MON_1003883174"/>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Start w:id="74" w:name="_MON_1003913495"/>
    <w:bookmarkEnd w:id="74"/>
    <w:p w14:paraId="2F77D5C3" w14:textId="77777777" w:rsidR="00BD0CAD" w:rsidRDefault="00BD0CAD">
      <w:pPr>
        <w:pStyle w:val="TH"/>
      </w:pPr>
      <w:r>
        <w:object w:dxaOrig="5805" w:dyaOrig="1935" w14:anchorId="30633D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pt;height:91.6pt" o:ole="" fillcolor="window">
            <v:imagedata r:id="rId13" o:title=""/>
          </v:shape>
          <o:OLEObject Type="Embed" ProgID="Word.Picture.8" ShapeID="_x0000_i1025" DrawAspect="Content" ObjectID="_1748953246" r:id="rId14"/>
        </w:object>
      </w:r>
    </w:p>
    <w:p w14:paraId="23505735" w14:textId="77777777" w:rsidR="00BD0CAD" w:rsidRDefault="00BD0CAD">
      <w:pPr>
        <w:pStyle w:val="TF"/>
      </w:pPr>
      <w:r>
        <w:t>Figure 3.1: Relationships between a Name space and a number of participating MOs</w:t>
      </w:r>
    </w:p>
    <w:p w14:paraId="5C2E5D06" w14:textId="77777777" w:rsidR="00BD0CAD" w:rsidRDefault="00BD0CAD">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w:t>
      </w:r>
      <w:r w:rsidR="00CE78B9">
        <w:t>are</w:t>
      </w:r>
      <w:r>
        <w:t xml:space="preserv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79B3A809" w14:textId="77777777" w:rsidR="00CE78B9" w:rsidRPr="00CE78B9" w:rsidRDefault="00CE78B9" w:rsidP="00CE78B9">
      <w:r w:rsidRPr="00CE78B9">
        <w:rPr>
          <w:b/>
          <w:bCs/>
        </w:rPr>
        <w:t>Network resource:</w:t>
      </w:r>
      <w:r w:rsidRPr="00CE78B9">
        <w:t>  discrete entity </w:t>
      </w:r>
      <w:r w:rsidRPr="00AA5B85">
        <w:t>represented by an Information Object Class (IOC) for the purpose of network and service management</w:t>
      </w:r>
      <w:r w:rsidRPr="00CE78B9">
        <w:t>.</w:t>
      </w:r>
    </w:p>
    <w:p w14:paraId="7C4260F2" w14:textId="77777777" w:rsidR="00BD53CF" w:rsidRDefault="00CE78B9" w:rsidP="00AA5B85">
      <w:pPr>
        <w:pStyle w:val="NO"/>
      </w:pPr>
      <w:r>
        <w:t>NOTE:</w:t>
      </w:r>
      <w:r>
        <w:tab/>
        <w:t>A network resource may represent intelligence, information, hardware and software of a telecommunication network.</w:t>
      </w:r>
    </w:p>
    <w:p w14:paraId="198E1189" w14:textId="77777777" w:rsidR="00BD0CAD" w:rsidRDefault="00BD53CF" w:rsidP="00BD53CF">
      <w:r>
        <w:rPr>
          <w:b/>
          <w:bCs/>
        </w:rPr>
        <w:t>Network Resource Model (NRM)</w:t>
      </w:r>
      <w:r>
        <w:t>: A collection of IOCs, inclusive of their associations, attributes and operations, representing a set of network resources under management.</w:t>
      </w:r>
    </w:p>
    <w:p w14:paraId="7A4384B7" w14:textId="77777777" w:rsidR="00BD0CAD" w:rsidRDefault="00BD0CAD">
      <w:pPr>
        <w:pStyle w:val="Heading2"/>
      </w:pPr>
      <w:bookmarkStart w:id="75" w:name="_Toc20150377"/>
      <w:bookmarkStart w:id="76" w:name="_Toc27479625"/>
      <w:bookmarkStart w:id="77" w:name="_Toc36025137"/>
      <w:bookmarkStart w:id="78" w:name="_Toc44516237"/>
      <w:bookmarkStart w:id="79" w:name="_Toc45272556"/>
      <w:bookmarkStart w:id="80" w:name="_Toc51754555"/>
      <w:bookmarkStart w:id="81" w:name="_Toc138166233"/>
      <w:r>
        <w:t>3.2</w:t>
      </w:r>
      <w:r>
        <w:tab/>
        <w:t>Abbreviations</w:t>
      </w:r>
      <w:bookmarkEnd w:id="75"/>
      <w:bookmarkEnd w:id="76"/>
      <w:bookmarkEnd w:id="77"/>
      <w:bookmarkEnd w:id="78"/>
      <w:bookmarkEnd w:id="79"/>
      <w:bookmarkEnd w:id="80"/>
      <w:bookmarkEnd w:id="81"/>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4B3E17F1" w14:textId="77777777" w:rsidR="00BD0CAD" w:rsidRDefault="00BD0CAD" w:rsidP="003730C4">
      <w:pPr>
        <w:pStyle w:val="EW"/>
      </w:pPr>
      <w:r>
        <w:t>DN</w:t>
      </w:r>
      <w:r>
        <w:tab/>
        <w:t>Distinguished Name (see 3GPP TS 32.300 [13])</w:t>
      </w:r>
    </w:p>
    <w:p w14:paraId="282949A0" w14:textId="77777777" w:rsidR="00BD0CAD" w:rsidRDefault="00BD0CAD">
      <w:pPr>
        <w:pStyle w:val="EW"/>
      </w:pPr>
      <w:r>
        <w:t xml:space="preserve">IOC </w:t>
      </w:r>
      <w:r>
        <w:tab/>
        <w:t>Information Object Class</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6134602A" w14:textId="77777777" w:rsidR="00BD0CAD" w:rsidRDefault="0043738C">
      <w:pPr>
        <w:pStyle w:val="EW"/>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315A17AE" w14:textId="77777777" w:rsidR="00BD0CAD" w:rsidRDefault="00BD0CAD">
      <w:pPr>
        <w:pStyle w:val="EW"/>
      </w:pPr>
      <w:r>
        <w:t>RDN</w:t>
      </w:r>
      <w:r>
        <w:tab/>
        <w:t>Relative Distinguished Name (see 3GPP TS 32.300 [13])</w:t>
      </w:r>
    </w:p>
    <w:p w14:paraId="684B41AE" w14:textId="77777777" w:rsidR="00BD0CAD" w:rsidRDefault="00BD0CAD">
      <w:pPr>
        <w:pStyle w:val="EW"/>
      </w:pPr>
      <w:r>
        <w:t>SS</w:t>
      </w:r>
      <w:r>
        <w:tab/>
        <w:t>Solution Set</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82" w:name="_Toc20150378"/>
      <w:bookmarkStart w:id="83" w:name="_Toc27479626"/>
      <w:bookmarkStart w:id="84" w:name="_Toc36025138"/>
      <w:bookmarkStart w:id="85" w:name="_Toc44516238"/>
      <w:bookmarkStart w:id="86" w:name="_Toc45272557"/>
      <w:bookmarkStart w:id="87" w:name="_Toc51754556"/>
      <w:bookmarkStart w:id="88" w:name="_Toc138166234"/>
      <w:r>
        <w:t>4</w:t>
      </w:r>
      <w:r>
        <w:tab/>
        <w:t>Model</w:t>
      </w:r>
      <w:bookmarkEnd w:id="82"/>
      <w:bookmarkEnd w:id="83"/>
      <w:bookmarkEnd w:id="84"/>
      <w:bookmarkEnd w:id="85"/>
      <w:bookmarkEnd w:id="86"/>
      <w:bookmarkEnd w:id="87"/>
      <w:bookmarkEnd w:id="88"/>
    </w:p>
    <w:p w14:paraId="16502A9F" w14:textId="77777777" w:rsidR="00BD0CAD" w:rsidRDefault="00BD0CAD">
      <w:pPr>
        <w:pStyle w:val="Heading2"/>
      </w:pPr>
      <w:bookmarkStart w:id="89" w:name="_Toc20150379"/>
      <w:bookmarkStart w:id="90" w:name="_Toc27479627"/>
      <w:bookmarkStart w:id="91" w:name="_Toc36025139"/>
      <w:bookmarkStart w:id="92" w:name="_Toc44516239"/>
      <w:bookmarkStart w:id="93" w:name="_Toc45272558"/>
      <w:bookmarkStart w:id="94" w:name="_Toc51754557"/>
      <w:bookmarkStart w:id="95" w:name="_Toc138166235"/>
      <w:r>
        <w:t>4.1</w:t>
      </w:r>
      <w:r>
        <w:tab/>
        <w:t>Imported information entities and local labels</w:t>
      </w:r>
      <w:bookmarkEnd w:id="89"/>
      <w:bookmarkEnd w:id="90"/>
      <w:bookmarkEnd w:id="91"/>
      <w:bookmarkEnd w:id="92"/>
      <w:bookmarkEnd w:id="93"/>
      <w:bookmarkEnd w:id="94"/>
      <w:bookmarkEnd w:id="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BD0CAD" w14:paraId="7294D462" w14:textId="77777777" w:rsidTr="00F84ADE">
        <w:tc>
          <w:tcPr>
            <w:tcW w:w="3028" w:type="pct"/>
            <w:shd w:val="clear" w:color="auto" w:fill="BFBFBF"/>
          </w:tcPr>
          <w:p w14:paraId="1C7FD9F3" w14:textId="77777777" w:rsidR="00BD0CAD" w:rsidRDefault="00BD0CAD">
            <w:pPr>
              <w:pStyle w:val="TAH"/>
            </w:pPr>
            <w:r>
              <w:t>Label reference</w:t>
            </w:r>
          </w:p>
        </w:tc>
        <w:tc>
          <w:tcPr>
            <w:tcW w:w="1972" w:type="pct"/>
            <w:shd w:val="clear" w:color="auto" w:fill="BFBFBF"/>
          </w:tcPr>
          <w:p w14:paraId="6FD8FDFD" w14:textId="77777777" w:rsidR="00BD0CAD" w:rsidRDefault="00BD0CAD">
            <w:pPr>
              <w:pStyle w:val="TAH"/>
            </w:pPr>
            <w:r>
              <w:t>Local label</w:t>
            </w:r>
          </w:p>
        </w:tc>
      </w:tr>
      <w:tr w:rsidR="007C2BA8" w14:paraId="6CFF367B" w14:textId="77777777" w:rsidTr="00F84ADE">
        <w:tc>
          <w:tcPr>
            <w:tcW w:w="3028" w:type="pct"/>
          </w:tcPr>
          <w:p w14:paraId="52A4AF02"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notifyMOICreation</w:t>
            </w:r>
          </w:p>
        </w:tc>
        <w:tc>
          <w:tcPr>
            <w:tcW w:w="1972" w:type="pct"/>
          </w:tcPr>
          <w:p w14:paraId="12DABFDD" w14:textId="77777777" w:rsidR="007C2BA8" w:rsidRPr="00F84ADE" w:rsidRDefault="007C2BA8" w:rsidP="007C2BA8">
            <w:pPr>
              <w:pStyle w:val="TAL"/>
              <w:rPr>
                <w:rFonts w:cs="Arial"/>
                <w:i/>
              </w:rPr>
            </w:pPr>
            <w:r w:rsidRPr="00F84ADE">
              <w:rPr>
                <w:rFonts w:cs="Arial"/>
              </w:rPr>
              <w:t>notifyMOICreation</w:t>
            </w:r>
          </w:p>
        </w:tc>
      </w:tr>
      <w:tr w:rsidR="007C2BA8" w14:paraId="44F8AFF1" w14:textId="77777777" w:rsidTr="00F84ADE">
        <w:tc>
          <w:tcPr>
            <w:tcW w:w="3028" w:type="pct"/>
          </w:tcPr>
          <w:p w14:paraId="15DA0B8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notifyMOIDeletion</w:t>
            </w:r>
          </w:p>
        </w:tc>
        <w:tc>
          <w:tcPr>
            <w:tcW w:w="1972" w:type="pct"/>
          </w:tcPr>
          <w:p w14:paraId="68F9748A" w14:textId="77777777" w:rsidR="007C2BA8" w:rsidRPr="00F84ADE" w:rsidRDefault="007C2BA8" w:rsidP="007C2BA8">
            <w:pPr>
              <w:pStyle w:val="TAL"/>
              <w:rPr>
                <w:rFonts w:cs="Arial"/>
                <w:i/>
              </w:rPr>
            </w:pPr>
            <w:r w:rsidRPr="00F84ADE">
              <w:rPr>
                <w:rFonts w:cs="Arial"/>
              </w:rPr>
              <w:t>notifyMOIDeletion</w:t>
            </w:r>
          </w:p>
        </w:tc>
      </w:tr>
      <w:tr w:rsidR="007C2BA8" w14:paraId="0E6ABA37" w14:textId="77777777" w:rsidTr="00F84ADE">
        <w:tc>
          <w:tcPr>
            <w:tcW w:w="3028" w:type="pct"/>
          </w:tcPr>
          <w:p w14:paraId="13829A47" w14:textId="59CC06DC" w:rsidR="007C2BA8" w:rsidRPr="00F8607F" w:rsidRDefault="007C2BA8" w:rsidP="007C2BA8">
            <w:pPr>
              <w:pStyle w:val="TAL"/>
              <w:rPr>
                <w:rFonts w:cs="Arial"/>
              </w:rPr>
            </w:pPr>
            <w:r w:rsidRPr="00F8607F">
              <w:rPr>
                <w:rFonts w:cs="Arial"/>
              </w:rPr>
              <w:t>3GPP TS 28.532 [</w:t>
            </w:r>
            <w:r w:rsidR="00F8607F" w:rsidRPr="00F8607F">
              <w:rPr>
                <w:rFonts w:cs="Arial"/>
              </w:rPr>
              <w:t>27</w:t>
            </w:r>
            <w:r w:rsidRPr="00F8607F">
              <w:rPr>
                <w:rFonts w:cs="Arial"/>
              </w:rPr>
              <w:t xml:space="preserve">], notification, </w:t>
            </w:r>
            <w:r w:rsidRPr="00F84ADE">
              <w:rPr>
                <w:rFonts w:cs="Arial"/>
              </w:rPr>
              <w:t>notifyMOIAttributeValueChanges</w:t>
            </w:r>
          </w:p>
        </w:tc>
        <w:tc>
          <w:tcPr>
            <w:tcW w:w="1972" w:type="pct"/>
          </w:tcPr>
          <w:p w14:paraId="14655496" w14:textId="77777777" w:rsidR="007C2BA8" w:rsidRPr="00F84ADE" w:rsidRDefault="007C2BA8" w:rsidP="007C2BA8">
            <w:pPr>
              <w:pStyle w:val="TAL"/>
              <w:rPr>
                <w:rFonts w:cs="Arial"/>
                <w:i/>
              </w:rPr>
            </w:pPr>
            <w:r w:rsidRPr="00F84ADE">
              <w:rPr>
                <w:rFonts w:cs="Arial"/>
              </w:rPr>
              <w:t>notifyMOIAttributeValueChanges</w:t>
            </w:r>
          </w:p>
        </w:tc>
      </w:tr>
      <w:tr w:rsidR="007C2BA8" w14:paraId="337EEBC0" w14:textId="77777777" w:rsidTr="00F84ADE">
        <w:tc>
          <w:tcPr>
            <w:tcW w:w="3028" w:type="pct"/>
          </w:tcPr>
          <w:p w14:paraId="2F767A8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notifyMOIChanges</w:t>
            </w:r>
          </w:p>
        </w:tc>
        <w:tc>
          <w:tcPr>
            <w:tcW w:w="1972" w:type="pct"/>
          </w:tcPr>
          <w:p w14:paraId="6F47E090" w14:textId="77777777" w:rsidR="007C2BA8" w:rsidRPr="00F84ADE" w:rsidRDefault="007C2BA8" w:rsidP="007C2BA8">
            <w:pPr>
              <w:pStyle w:val="TAL"/>
              <w:rPr>
                <w:rFonts w:cs="Arial"/>
                <w:i/>
              </w:rPr>
            </w:pPr>
            <w:r w:rsidRPr="00F84ADE">
              <w:rPr>
                <w:rFonts w:cs="Arial"/>
              </w:rPr>
              <w:t>notifyMOIChanges</w:t>
            </w:r>
          </w:p>
        </w:tc>
      </w:tr>
      <w:tr w:rsidR="007C2BA8" w14:paraId="1A274E3D" w14:textId="77777777" w:rsidTr="00F84ADE">
        <w:tc>
          <w:tcPr>
            <w:tcW w:w="3028" w:type="pct"/>
          </w:tcPr>
          <w:p w14:paraId="2726ECE8"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notifyNewAlarm</w:t>
            </w:r>
          </w:p>
        </w:tc>
        <w:tc>
          <w:tcPr>
            <w:tcW w:w="1972" w:type="pct"/>
          </w:tcPr>
          <w:p w14:paraId="1B5B570D" w14:textId="77777777" w:rsidR="007C2BA8" w:rsidRPr="00F84ADE" w:rsidRDefault="007C2BA8" w:rsidP="007C2BA8">
            <w:pPr>
              <w:pStyle w:val="TAL"/>
              <w:rPr>
                <w:rFonts w:cs="Arial"/>
                <w:i/>
              </w:rPr>
            </w:pPr>
            <w:r w:rsidRPr="00F84ADE">
              <w:rPr>
                <w:rFonts w:cs="Arial"/>
              </w:rPr>
              <w:t>notifyNewAlarm</w:t>
            </w:r>
          </w:p>
        </w:tc>
      </w:tr>
      <w:tr w:rsidR="007C2BA8" w14:paraId="3BCE2B32" w14:textId="77777777" w:rsidTr="00F84ADE">
        <w:tc>
          <w:tcPr>
            <w:tcW w:w="3028" w:type="pct"/>
          </w:tcPr>
          <w:p w14:paraId="4ED1507C"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notifyClearedAlarm</w:t>
            </w:r>
          </w:p>
        </w:tc>
        <w:tc>
          <w:tcPr>
            <w:tcW w:w="1972" w:type="pct"/>
          </w:tcPr>
          <w:p w14:paraId="4F0988B3" w14:textId="77777777" w:rsidR="007C2BA8" w:rsidRPr="00F84ADE" w:rsidRDefault="007C2BA8" w:rsidP="007C2BA8">
            <w:pPr>
              <w:pStyle w:val="TAL"/>
              <w:rPr>
                <w:rFonts w:cs="Arial"/>
                <w:i/>
              </w:rPr>
            </w:pPr>
            <w:r w:rsidRPr="00F84ADE">
              <w:rPr>
                <w:rFonts w:cs="Arial"/>
              </w:rPr>
              <w:t>notifyClearedAlarm</w:t>
            </w:r>
          </w:p>
        </w:tc>
      </w:tr>
      <w:tr w:rsidR="007C2BA8" w14:paraId="7350706F" w14:textId="77777777" w:rsidTr="00F84ADE">
        <w:tc>
          <w:tcPr>
            <w:tcW w:w="3028" w:type="pct"/>
          </w:tcPr>
          <w:p w14:paraId="6F5BF3C7"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notifyChangedAlarm</w:t>
            </w:r>
          </w:p>
        </w:tc>
        <w:tc>
          <w:tcPr>
            <w:tcW w:w="1972" w:type="pct"/>
          </w:tcPr>
          <w:p w14:paraId="35A41899" w14:textId="77777777" w:rsidR="007C2BA8" w:rsidRPr="00F84ADE" w:rsidRDefault="007C2BA8" w:rsidP="007C2BA8">
            <w:pPr>
              <w:pStyle w:val="TAL"/>
              <w:rPr>
                <w:rFonts w:cs="Arial"/>
                <w:i/>
              </w:rPr>
            </w:pPr>
            <w:r w:rsidRPr="00F84ADE">
              <w:rPr>
                <w:rFonts w:cs="Arial"/>
              </w:rPr>
              <w:t>notifyChangedAlarm</w:t>
            </w:r>
          </w:p>
        </w:tc>
      </w:tr>
      <w:tr w:rsidR="007C2BA8" w14:paraId="7CB72FF8" w14:textId="77777777" w:rsidTr="00F84ADE">
        <w:tc>
          <w:tcPr>
            <w:tcW w:w="3028" w:type="pct"/>
          </w:tcPr>
          <w:p w14:paraId="6FF63DC5"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notifyChangedAlarmGeneral</w:t>
            </w:r>
          </w:p>
        </w:tc>
        <w:tc>
          <w:tcPr>
            <w:tcW w:w="1972" w:type="pct"/>
          </w:tcPr>
          <w:p w14:paraId="54AC9AB0" w14:textId="77777777" w:rsidR="007C2BA8" w:rsidRPr="00F84ADE" w:rsidRDefault="007C2BA8" w:rsidP="007C2BA8">
            <w:pPr>
              <w:pStyle w:val="TAL"/>
              <w:rPr>
                <w:rFonts w:cs="Arial"/>
                <w:i/>
              </w:rPr>
            </w:pPr>
            <w:r w:rsidRPr="00F84ADE">
              <w:rPr>
                <w:rFonts w:cs="Arial"/>
              </w:rPr>
              <w:t>notifyChangedAlarmGeneral</w:t>
            </w:r>
          </w:p>
        </w:tc>
      </w:tr>
      <w:tr w:rsidR="007C2BA8" w14:paraId="01B0D996" w14:textId="77777777" w:rsidTr="00F84ADE">
        <w:tc>
          <w:tcPr>
            <w:tcW w:w="3028" w:type="pct"/>
          </w:tcPr>
          <w:p w14:paraId="1AB83BB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notifyCorrelatedNotificationChanged</w:t>
            </w:r>
          </w:p>
        </w:tc>
        <w:tc>
          <w:tcPr>
            <w:tcW w:w="1972" w:type="pct"/>
          </w:tcPr>
          <w:p w14:paraId="28D80126" w14:textId="77777777" w:rsidR="007C2BA8" w:rsidRPr="00F84ADE" w:rsidRDefault="007C2BA8" w:rsidP="007C2BA8">
            <w:pPr>
              <w:pStyle w:val="TAL"/>
              <w:rPr>
                <w:rFonts w:cs="Arial"/>
                <w:i/>
              </w:rPr>
            </w:pPr>
            <w:r w:rsidRPr="00F84ADE">
              <w:rPr>
                <w:rFonts w:cs="Arial"/>
              </w:rPr>
              <w:t>notifyCorrelatedNotificationChanged</w:t>
            </w:r>
          </w:p>
        </w:tc>
      </w:tr>
      <w:tr w:rsidR="007C2BA8" w14:paraId="7976CD24" w14:textId="77777777" w:rsidTr="00F84ADE">
        <w:tc>
          <w:tcPr>
            <w:tcW w:w="3028" w:type="pct"/>
          </w:tcPr>
          <w:p w14:paraId="78980D9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notifyAckStateChanged</w:t>
            </w:r>
          </w:p>
        </w:tc>
        <w:tc>
          <w:tcPr>
            <w:tcW w:w="1972" w:type="pct"/>
          </w:tcPr>
          <w:p w14:paraId="7C4EE366" w14:textId="77777777" w:rsidR="007C2BA8" w:rsidRPr="00F84ADE" w:rsidRDefault="007C2BA8" w:rsidP="007C2BA8">
            <w:pPr>
              <w:pStyle w:val="TAL"/>
              <w:rPr>
                <w:rFonts w:cs="Arial"/>
                <w:i/>
              </w:rPr>
            </w:pPr>
            <w:r w:rsidRPr="00F84ADE">
              <w:rPr>
                <w:rFonts w:cs="Arial"/>
              </w:rPr>
              <w:t>notifyAckStateChanged</w:t>
            </w:r>
          </w:p>
        </w:tc>
      </w:tr>
      <w:tr w:rsidR="007C2BA8" w14:paraId="2FA7B987" w14:textId="77777777" w:rsidTr="00F84ADE">
        <w:tc>
          <w:tcPr>
            <w:tcW w:w="3028" w:type="pct"/>
          </w:tcPr>
          <w:p w14:paraId="5DA8DF7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notifyComments</w:t>
            </w:r>
          </w:p>
        </w:tc>
        <w:tc>
          <w:tcPr>
            <w:tcW w:w="1972" w:type="pct"/>
          </w:tcPr>
          <w:p w14:paraId="32923FD6" w14:textId="77777777" w:rsidR="007C2BA8" w:rsidRPr="00F84ADE" w:rsidRDefault="007C2BA8" w:rsidP="007C2BA8">
            <w:pPr>
              <w:pStyle w:val="TAL"/>
              <w:rPr>
                <w:rFonts w:cs="Arial"/>
                <w:i/>
              </w:rPr>
            </w:pPr>
            <w:r w:rsidRPr="00F84ADE">
              <w:rPr>
                <w:rFonts w:cs="Arial"/>
              </w:rPr>
              <w:t>notifyComments</w:t>
            </w:r>
          </w:p>
        </w:tc>
      </w:tr>
      <w:tr w:rsidR="007C2BA8" w14:paraId="7FE3A388" w14:textId="77777777" w:rsidTr="00F84ADE">
        <w:tc>
          <w:tcPr>
            <w:tcW w:w="3028" w:type="pct"/>
          </w:tcPr>
          <w:p w14:paraId="50854024"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notifyPotentialFaultyAlarmlist</w:t>
            </w:r>
          </w:p>
        </w:tc>
        <w:tc>
          <w:tcPr>
            <w:tcW w:w="1972" w:type="pct"/>
          </w:tcPr>
          <w:p w14:paraId="22FA8596" w14:textId="77777777" w:rsidR="007C2BA8" w:rsidRPr="00F84ADE" w:rsidRDefault="007C2BA8" w:rsidP="007C2BA8">
            <w:pPr>
              <w:pStyle w:val="TAL"/>
              <w:rPr>
                <w:rFonts w:cs="Arial"/>
                <w:i/>
              </w:rPr>
            </w:pPr>
            <w:r w:rsidRPr="00F84ADE">
              <w:rPr>
                <w:rFonts w:cs="Arial"/>
              </w:rPr>
              <w:t>notifyPotentialFaultyAlarmList</w:t>
            </w:r>
          </w:p>
        </w:tc>
      </w:tr>
      <w:tr w:rsidR="007C2BA8" w14:paraId="20B71923" w14:textId="77777777" w:rsidTr="00F84ADE">
        <w:tc>
          <w:tcPr>
            <w:tcW w:w="3028" w:type="pct"/>
          </w:tcPr>
          <w:p w14:paraId="5B0582A7" w14:textId="69C5E465" w:rsidR="007C2BA8" w:rsidRPr="00F8607F" w:rsidRDefault="007C2BA8" w:rsidP="007C2BA8">
            <w:pPr>
              <w:pStyle w:val="TAL"/>
              <w:rPr>
                <w:rFonts w:cs="Arial"/>
              </w:rPr>
            </w:pPr>
            <w:r w:rsidRPr="00F8607F">
              <w:rPr>
                <w:rFonts w:cs="Arial"/>
              </w:rPr>
              <w:t>3GPP TS 28.532 [</w:t>
            </w:r>
            <w:r w:rsidR="00F8607F">
              <w:rPr>
                <w:rFonts w:cs="Arial"/>
              </w:rPr>
              <w:t>27</w:t>
            </w:r>
            <w:r w:rsidRPr="00F8607F">
              <w:rPr>
                <w:rFonts w:cs="Arial"/>
              </w:rPr>
              <w:t>], notification, notifyAlarmlistRebuilt</w:t>
            </w:r>
          </w:p>
        </w:tc>
        <w:tc>
          <w:tcPr>
            <w:tcW w:w="1972" w:type="pct"/>
          </w:tcPr>
          <w:p w14:paraId="7D723062" w14:textId="77777777" w:rsidR="007C2BA8" w:rsidRPr="00F84ADE" w:rsidRDefault="007C2BA8" w:rsidP="007C2BA8">
            <w:pPr>
              <w:pStyle w:val="TAL"/>
              <w:rPr>
                <w:rFonts w:cs="Arial"/>
                <w:i/>
              </w:rPr>
            </w:pPr>
            <w:r w:rsidRPr="00F84ADE">
              <w:rPr>
                <w:rFonts w:cs="Arial"/>
              </w:rPr>
              <w:t>notifyAlarmListRebuilt</w:t>
            </w:r>
          </w:p>
        </w:tc>
      </w:tr>
      <w:tr w:rsidR="00F8607F" w14:paraId="6738F53E" w14:textId="77777777" w:rsidTr="00F84ADE">
        <w:tc>
          <w:tcPr>
            <w:tcW w:w="3028" w:type="pct"/>
          </w:tcPr>
          <w:p w14:paraId="157E0C78" w14:textId="0E15A6B3" w:rsidR="00F8607F" w:rsidRPr="00F8607F" w:rsidRDefault="00F8607F" w:rsidP="00F8607F">
            <w:pPr>
              <w:pStyle w:val="TAL"/>
              <w:rPr>
                <w:rFonts w:cs="Arial"/>
              </w:rPr>
            </w:pPr>
            <w:r w:rsidRPr="00F307D4">
              <w:rPr>
                <w:rFonts w:cs="Arial"/>
              </w:rPr>
              <w:t>3GPP TS 28.532 [27</w:t>
            </w:r>
            <w:r w:rsidRPr="002A0066">
              <w:rPr>
                <w:rFonts w:cs="Arial"/>
              </w:rPr>
              <w:t>], notification, notifyFileReady</w:t>
            </w:r>
          </w:p>
        </w:tc>
        <w:tc>
          <w:tcPr>
            <w:tcW w:w="1972" w:type="pct"/>
          </w:tcPr>
          <w:p w14:paraId="1FB1132A" w14:textId="6FA8E18A" w:rsidR="00F8607F" w:rsidRPr="00F8607F" w:rsidRDefault="00F8607F" w:rsidP="00F8607F">
            <w:pPr>
              <w:pStyle w:val="TAL"/>
              <w:rPr>
                <w:rFonts w:cs="Arial"/>
              </w:rPr>
            </w:pPr>
            <w:r w:rsidRPr="002A0066">
              <w:rPr>
                <w:rFonts w:cs="Arial"/>
              </w:rPr>
              <w:t>notifyFileReady</w:t>
            </w:r>
          </w:p>
        </w:tc>
      </w:tr>
      <w:tr w:rsidR="00F8607F" w14:paraId="098B1BD2" w14:textId="77777777" w:rsidTr="00F84ADE">
        <w:tc>
          <w:tcPr>
            <w:tcW w:w="3028" w:type="pct"/>
          </w:tcPr>
          <w:p w14:paraId="1BDDD1E5" w14:textId="3CE15408" w:rsidR="00F8607F" w:rsidRPr="00F8607F" w:rsidRDefault="00F8607F" w:rsidP="00F8607F">
            <w:pPr>
              <w:pStyle w:val="TAL"/>
              <w:rPr>
                <w:rFonts w:cs="Arial"/>
              </w:rPr>
            </w:pPr>
            <w:r w:rsidRPr="00F307D4">
              <w:rPr>
                <w:rFonts w:cs="Arial"/>
              </w:rPr>
              <w:t>3GPP TS 28.532 [27</w:t>
            </w:r>
            <w:r w:rsidRPr="002A0066">
              <w:rPr>
                <w:rFonts w:cs="Arial"/>
              </w:rPr>
              <w:t>], notification, notifyFilePreparationError</w:t>
            </w:r>
          </w:p>
        </w:tc>
        <w:tc>
          <w:tcPr>
            <w:tcW w:w="1972" w:type="pct"/>
          </w:tcPr>
          <w:p w14:paraId="27C9F364" w14:textId="2B619C23" w:rsidR="00F8607F" w:rsidRPr="00F8607F" w:rsidRDefault="00F8607F" w:rsidP="00F8607F">
            <w:pPr>
              <w:pStyle w:val="TAL"/>
              <w:rPr>
                <w:rFonts w:cs="Arial"/>
              </w:rPr>
            </w:pPr>
            <w:r w:rsidRPr="002A0066">
              <w:rPr>
                <w:rFonts w:cs="Arial"/>
              </w:rPr>
              <w:t>notifyFilePreparationError</w:t>
            </w:r>
          </w:p>
        </w:tc>
      </w:tr>
      <w:tr w:rsidR="00F8607F" w14:paraId="2228F5FD" w14:textId="77777777" w:rsidTr="00F84ADE">
        <w:tc>
          <w:tcPr>
            <w:tcW w:w="3028" w:type="pct"/>
          </w:tcPr>
          <w:p w14:paraId="496630DA" w14:textId="5AAFAD66" w:rsidR="00F8607F" w:rsidRPr="00F8607F" w:rsidRDefault="00F8607F" w:rsidP="00F8607F">
            <w:pPr>
              <w:pStyle w:val="TAL"/>
              <w:rPr>
                <w:rFonts w:cs="Arial"/>
              </w:rPr>
            </w:pPr>
            <w:r w:rsidRPr="00F307D4">
              <w:rPr>
                <w:rFonts w:cs="Arial"/>
                <w:lang w:val="fr-FR"/>
              </w:rPr>
              <w:t xml:space="preserve">3GPP TS 28.532 [27], SupportIOC, </w:t>
            </w:r>
            <w:r w:rsidRPr="002F5023">
              <w:rPr>
                <w:rFonts w:cs="Arial"/>
                <w:lang w:val="fr-FR"/>
              </w:rPr>
              <w:t>AlarmInformation</w:t>
            </w:r>
            <w:r w:rsidRPr="00F307D4">
              <w:rPr>
                <w:rFonts w:cs="Arial"/>
                <w:lang w:val="fr-FR"/>
              </w:rPr>
              <w:t xml:space="preserve"> </w:t>
            </w:r>
          </w:p>
        </w:tc>
        <w:tc>
          <w:tcPr>
            <w:tcW w:w="1972" w:type="pct"/>
          </w:tcPr>
          <w:p w14:paraId="706D0A17" w14:textId="209C1539" w:rsidR="00F8607F" w:rsidRPr="00F8607F" w:rsidRDefault="00F8607F" w:rsidP="00F8607F">
            <w:pPr>
              <w:pStyle w:val="TAL"/>
              <w:rPr>
                <w:rFonts w:cs="Arial"/>
              </w:rPr>
            </w:pPr>
            <w:r w:rsidRPr="002F5023">
              <w:rPr>
                <w:rFonts w:cs="Arial"/>
              </w:rPr>
              <w:t>AlarmRecord</w:t>
            </w:r>
          </w:p>
        </w:tc>
      </w:tr>
      <w:tr w:rsidR="00BD0CAD" w14:paraId="2068BC5C" w14:textId="77777777" w:rsidTr="00F84ADE">
        <w:tc>
          <w:tcPr>
            <w:tcW w:w="3028" w:type="pct"/>
            <w:tcBorders>
              <w:top w:val="single" w:sz="4" w:space="0" w:color="auto"/>
              <w:left w:val="single" w:sz="4" w:space="0" w:color="auto"/>
              <w:bottom w:val="single" w:sz="4" w:space="0" w:color="auto"/>
              <w:right w:val="single" w:sz="4" w:space="0" w:color="auto"/>
            </w:tcBorders>
          </w:tcPr>
          <w:p w14:paraId="2B4C1F2B" w14:textId="77777777" w:rsidR="00BD0CAD" w:rsidRPr="00F8607F" w:rsidRDefault="00BD0CAD">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22548B17" w14:textId="77777777" w:rsidR="00BD0CAD" w:rsidRPr="00F84ADE" w:rsidRDefault="00BD0CAD">
            <w:pPr>
              <w:pStyle w:val="TAL"/>
              <w:rPr>
                <w:rFonts w:cs="Arial"/>
              </w:rPr>
            </w:pPr>
            <w:r w:rsidRPr="00F84ADE">
              <w:rPr>
                <w:rFonts w:cs="Arial"/>
                <w:i/>
              </w:rPr>
              <w:t>Domain</w:t>
            </w:r>
            <w:r w:rsidRPr="00F8607F">
              <w:rPr>
                <w:rFonts w:cs="Arial"/>
                <w:i/>
              </w:rPr>
              <w:t>_</w:t>
            </w:r>
          </w:p>
        </w:tc>
      </w:tr>
      <w:tr w:rsidR="00BD0CAD" w14:paraId="1C283B82" w14:textId="77777777" w:rsidTr="00F84ADE">
        <w:tc>
          <w:tcPr>
            <w:tcW w:w="3028" w:type="pct"/>
            <w:tcBorders>
              <w:top w:val="single" w:sz="4" w:space="0" w:color="auto"/>
              <w:left w:val="single" w:sz="4" w:space="0" w:color="auto"/>
              <w:bottom w:val="single" w:sz="4" w:space="0" w:color="auto"/>
              <w:right w:val="single" w:sz="4" w:space="0" w:color="auto"/>
            </w:tcBorders>
          </w:tcPr>
          <w:p w14:paraId="6D0EE871" w14:textId="77777777" w:rsidR="00BD0CAD" w:rsidRPr="00F8607F" w:rsidRDefault="00BD0CAD">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FF81AC7" w14:textId="77777777" w:rsidR="00BD0CAD" w:rsidRPr="00F84ADE" w:rsidRDefault="00BD0CAD">
            <w:pPr>
              <w:pStyle w:val="TAL"/>
              <w:rPr>
                <w:rFonts w:cs="Arial"/>
              </w:rPr>
            </w:pPr>
            <w:r w:rsidRPr="00F84ADE">
              <w:rPr>
                <w:rFonts w:cs="Arial"/>
                <w:i/>
              </w:rPr>
              <w:t>ManagedElement</w:t>
            </w:r>
            <w:r w:rsidRPr="00F8607F">
              <w:rPr>
                <w:rFonts w:cs="Arial"/>
                <w:i/>
              </w:rPr>
              <w:t>_</w:t>
            </w:r>
          </w:p>
        </w:tc>
      </w:tr>
      <w:tr w:rsidR="00BD0CAD" w14:paraId="23A79BA4" w14:textId="77777777" w:rsidTr="00F84ADE">
        <w:tc>
          <w:tcPr>
            <w:tcW w:w="3028" w:type="pct"/>
            <w:tcBorders>
              <w:top w:val="single" w:sz="4" w:space="0" w:color="auto"/>
              <w:left w:val="single" w:sz="4" w:space="0" w:color="auto"/>
              <w:bottom w:val="single" w:sz="4" w:space="0" w:color="auto"/>
              <w:right w:val="single" w:sz="4" w:space="0" w:color="auto"/>
            </w:tcBorders>
          </w:tcPr>
          <w:p w14:paraId="4E7F9D67" w14:textId="77777777" w:rsidR="00BD0CAD" w:rsidRPr="00F8607F" w:rsidRDefault="00BD0CAD">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0C65495" w14:textId="77777777" w:rsidR="00BD0CAD" w:rsidRPr="00F84ADE" w:rsidRDefault="00BD0CAD">
            <w:pPr>
              <w:pStyle w:val="TAL"/>
              <w:rPr>
                <w:rFonts w:cs="Arial"/>
              </w:rPr>
            </w:pPr>
            <w:r w:rsidRPr="00F84ADE">
              <w:rPr>
                <w:rFonts w:cs="Arial"/>
                <w:i/>
              </w:rPr>
              <w:t>Function</w:t>
            </w:r>
            <w:r w:rsidRPr="00F8607F">
              <w:rPr>
                <w:rFonts w:cs="Arial"/>
                <w:i/>
              </w:rPr>
              <w:t>_</w:t>
            </w:r>
          </w:p>
        </w:tc>
      </w:tr>
      <w:tr w:rsidR="00BD0CAD" w14:paraId="04101919" w14:textId="77777777" w:rsidTr="00F84ADE">
        <w:tc>
          <w:tcPr>
            <w:tcW w:w="3028" w:type="pct"/>
            <w:tcBorders>
              <w:top w:val="single" w:sz="4" w:space="0" w:color="auto"/>
              <w:left w:val="single" w:sz="4" w:space="0" w:color="auto"/>
              <w:bottom w:val="single" w:sz="4" w:space="0" w:color="auto"/>
              <w:right w:val="single" w:sz="4" w:space="0" w:color="auto"/>
            </w:tcBorders>
          </w:tcPr>
          <w:p w14:paraId="700AAF4D" w14:textId="77777777" w:rsidR="00BD0CAD" w:rsidRPr="00F8607F" w:rsidRDefault="00BD0CAD">
            <w:pPr>
              <w:pStyle w:val="TAL"/>
              <w:rPr>
                <w:rFonts w:cs="Arial"/>
              </w:rPr>
            </w:pPr>
            <w:r w:rsidRPr="00F8607F">
              <w:rPr>
                <w:rFonts w:cs="Arial"/>
              </w:rPr>
              <w:t xml:space="preserve">3GPP TS 28.620 [9], IOC, </w:t>
            </w:r>
            <w:r w:rsidRPr="00F84ADE">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4F41D2C" w14:textId="77777777" w:rsidR="00BD0CAD" w:rsidRPr="00F84ADE" w:rsidRDefault="00BD0CAD">
            <w:pPr>
              <w:pStyle w:val="TAL"/>
              <w:rPr>
                <w:rFonts w:cs="Arial"/>
              </w:rPr>
            </w:pPr>
            <w:r w:rsidRPr="00F84ADE">
              <w:rPr>
                <w:rFonts w:cs="Arial"/>
                <w:i/>
              </w:rPr>
              <w:t>ManagementSystem</w:t>
            </w:r>
            <w:r w:rsidRPr="00F8607F">
              <w:rPr>
                <w:rFonts w:cs="Arial"/>
                <w:i/>
              </w:rPr>
              <w:t>_</w:t>
            </w:r>
          </w:p>
        </w:tc>
      </w:tr>
      <w:tr w:rsidR="00BD0CAD" w14:paraId="3AC98BB7" w14:textId="77777777" w:rsidTr="00F84ADE">
        <w:tc>
          <w:tcPr>
            <w:tcW w:w="3028" w:type="pct"/>
            <w:tcBorders>
              <w:top w:val="single" w:sz="4" w:space="0" w:color="auto"/>
              <w:left w:val="single" w:sz="4" w:space="0" w:color="auto"/>
              <w:bottom w:val="single" w:sz="4" w:space="0" w:color="auto"/>
              <w:right w:val="single" w:sz="4" w:space="0" w:color="auto"/>
            </w:tcBorders>
          </w:tcPr>
          <w:p w14:paraId="789F8E13" w14:textId="77777777" w:rsidR="00BD0CAD" w:rsidRPr="00F8607F" w:rsidRDefault="00BD0CAD">
            <w:pPr>
              <w:pStyle w:val="TAL"/>
              <w:rPr>
                <w:rFonts w:cs="Arial"/>
              </w:rPr>
            </w:pPr>
            <w:r w:rsidRPr="00F8607F">
              <w:rPr>
                <w:rFonts w:cs="Arial"/>
              </w:rPr>
              <w:t xml:space="preserve">3GPP TS 28.620 [9], IOC, </w:t>
            </w:r>
            <w:r w:rsidRPr="00F84ADE">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C1A5F5F" w14:textId="77777777" w:rsidR="00BD0CAD" w:rsidRPr="00F84ADE" w:rsidRDefault="00BD0CAD">
            <w:pPr>
              <w:pStyle w:val="TAL"/>
              <w:rPr>
                <w:rFonts w:cs="Arial"/>
              </w:rPr>
            </w:pPr>
            <w:r w:rsidRPr="00F84ADE">
              <w:rPr>
                <w:rFonts w:cs="Arial"/>
                <w:i/>
              </w:rPr>
              <w:t>TopologicalLink</w:t>
            </w:r>
            <w:r w:rsidRPr="00F8607F">
              <w:rPr>
                <w:rFonts w:cs="Arial"/>
                <w:i/>
              </w:rPr>
              <w:t>_</w:t>
            </w:r>
          </w:p>
        </w:tc>
      </w:tr>
      <w:tr w:rsidR="00BD0CAD" w14:paraId="40D88574" w14:textId="77777777" w:rsidTr="00F84ADE">
        <w:tc>
          <w:tcPr>
            <w:tcW w:w="3028" w:type="pct"/>
            <w:tcBorders>
              <w:top w:val="single" w:sz="4" w:space="0" w:color="auto"/>
              <w:left w:val="single" w:sz="4" w:space="0" w:color="auto"/>
              <w:bottom w:val="single" w:sz="4" w:space="0" w:color="auto"/>
              <w:right w:val="single" w:sz="4" w:space="0" w:color="auto"/>
            </w:tcBorders>
          </w:tcPr>
          <w:p w14:paraId="6101BAE7" w14:textId="77777777" w:rsidR="00BD0CAD" w:rsidRPr="00F8607F" w:rsidRDefault="00BD0CAD">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1A6C1E71" w14:textId="77777777" w:rsidR="00BD0CAD" w:rsidRPr="00F84ADE" w:rsidRDefault="00BD0CAD">
            <w:pPr>
              <w:pStyle w:val="TAL"/>
              <w:rPr>
                <w:rFonts w:cs="Arial"/>
                <w:i/>
              </w:rPr>
            </w:pPr>
            <w:r w:rsidRPr="00F84ADE">
              <w:rPr>
                <w:rFonts w:cs="Arial"/>
                <w:i/>
              </w:rPr>
              <w:t>Top_</w:t>
            </w:r>
          </w:p>
        </w:tc>
      </w:tr>
    </w:tbl>
    <w:p w14:paraId="440EEE1C" w14:textId="77777777" w:rsidR="00BD0CAD" w:rsidRDefault="00BD0CAD">
      <w:pPr>
        <w:pStyle w:val="Heading2"/>
      </w:pPr>
      <w:bookmarkStart w:id="96" w:name="_Toc20150380"/>
      <w:bookmarkStart w:id="97" w:name="_Toc27479628"/>
      <w:bookmarkStart w:id="98" w:name="_Toc36025140"/>
      <w:bookmarkStart w:id="99" w:name="_Toc44516240"/>
      <w:bookmarkStart w:id="100" w:name="_Toc45272559"/>
      <w:bookmarkStart w:id="101" w:name="_Toc51754558"/>
      <w:bookmarkStart w:id="102" w:name="_Toc138166236"/>
      <w:r>
        <w:t>4.2</w:t>
      </w:r>
      <w:r>
        <w:tab/>
        <w:t>Class diagrams</w:t>
      </w:r>
      <w:bookmarkEnd w:id="96"/>
      <w:bookmarkEnd w:id="97"/>
      <w:bookmarkEnd w:id="98"/>
      <w:bookmarkEnd w:id="99"/>
      <w:bookmarkEnd w:id="100"/>
      <w:bookmarkEnd w:id="101"/>
      <w:bookmarkEnd w:id="102"/>
    </w:p>
    <w:p w14:paraId="0BD18AC8" w14:textId="77777777" w:rsidR="00BD0CAD" w:rsidRDefault="00BD0CAD">
      <w:pPr>
        <w:pStyle w:val="Heading3"/>
      </w:pPr>
      <w:bookmarkStart w:id="103" w:name="_Toc20150381"/>
      <w:bookmarkStart w:id="104" w:name="_Toc27479629"/>
      <w:bookmarkStart w:id="105" w:name="_Toc36025141"/>
      <w:bookmarkStart w:id="106" w:name="_Toc44516241"/>
      <w:bookmarkStart w:id="107" w:name="_Toc45272560"/>
      <w:bookmarkStart w:id="108" w:name="_Toc51754559"/>
      <w:bookmarkStart w:id="109" w:name="_Toc138166237"/>
      <w:r>
        <w:t>4.2.1</w:t>
      </w:r>
      <w:r>
        <w:tab/>
        <w:t>Relationships</w:t>
      </w:r>
      <w:bookmarkEnd w:id="103"/>
      <w:bookmarkEnd w:id="104"/>
      <w:bookmarkEnd w:id="105"/>
      <w:bookmarkEnd w:id="106"/>
      <w:bookmarkEnd w:id="107"/>
      <w:bookmarkEnd w:id="108"/>
      <w:bookmarkEnd w:id="109"/>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3FBB3D70" w14:textId="77777777" w:rsidR="00BD0CAD" w:rsidRDefault="00BD0CAD">
      <w:r>
        <w:t>The following figure shows the containment/naming hierarchy and the associations of the classes defined in the present document. See Annex A of a class diagram that combines this figure with Figure 1 of [2], the class diagram of UIM.</w:t>
      </w:r>
    </w:p>
    <w:bookmarkStart w:id="110" w:name="_MON_1693305290"/>
    <w:bookmarkEnd w:id="110"/>
    <w:p w14:paraId="0D30C563" w14:textId="389FC4D3" w:rsidR="00BD0CAD" w:rsidRDefault="00A428CB" w:rsidP="00A428CB">
      <w:pPr>
        <w:pStyle w:val="TH"/>
      </w:pPr>
      <w:r>
        <w:object w:dxaOrig="9026" w:dyaOrig="6722" w14:anchorId="67019842">
          <v:shape id="_x0000_i1026" type="#_x0000_t75" style="width:451.6pt;height:336.4pt" o:ole="">
            <v:imagedata r:id="rId15" o:title=""/>
          </v:shape>
          <o:OLEObject Type="Embed" ProgID="Word.Document.12" ShapeID="_x0000_i1026" DrawAspect="Content" ObjectID="_1748953247" r:id="rId16">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4785A840"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t xml:space="preserve">For a clarification on the choice of containment of the </w:t>
      </w:r>
      <w:r w:rsidRPr="008E3E78">
        <w:rPr>
          <w:rFonts w:ascii="Courier New" w:hAnsi="Courier New" w:cs="Courier New"/>
          <w:sz w:val="20"/>
        </w:rPr>
        <w:t>IRPAgent</w:t>
      </w:r>
      <w:r w:rsidRPr="008E3E78">
        <w:rPr>
          <w:rFonts w:ascii="Times New Roman" w:hAnsi="Times New Roman"/>
          <w:sz w:val="20"/>
        </w:rPr>
        <w:t xml:space="preserve"> (since it has three possible parents), see the def</w:t>
      </w:r>
      <w:r w:rsidR="00A428CB" w:rsidRPr="00EB2759">
        <w:rPr>
          <w:rFonts w:ascii="Times New Roman" w:hAnsi="Times New Roman"/>
          <w:sz w:val="20"/>
        </w:rPr>
        <w:t>inition</w:t>
      </w:r>
      <w:r w:rsidRPr="008E3E78">
        <w:rPr>
          <w:rFonts w:ascii="Times New Roman" w:hAnsi="Times New Roman"/>
          <w:sz w:val="20"/>
        </w:rPr>
        <w:t xml:space="preserve"> of </w:t>
      </w:r>
      <w:r w:rsidR="00A428CB" w:rsidRPr="00EB2759">
        <w:rPr>
          <w:rFonts w:ascii="Courier New" w:hAnsi="Courier New" w:cs="Courier New"/>
          <w:sz w:val="20"/>
        </w:rPr>
        <w:t>Mns</w:t>
      </w:r>
      <w:r w:rsidRPr="008E3E78">
        <w:rPr>
          <w:rFonts w:ascii="Courier New" w:hAnsi="Courier New" w:cs="Courier New"/>
          <w:sz w:val="20"/>
        </w:rPr>
        <w:t>Agent</w:t>
      </w:r>
      <w:r w:rsidRPr="008E3E78">
        <w:rPr>
          <w:rFonts w:ascii="Times New Roman" w:hAnsi="Times New Roman"/>
          <w:sz w:val="20"/>
        </w:rPr>
        <w:t>.</w:t>
      </w:r>
    </w:p>
    <w:p w14:paraId="39A699C7" w14:textId="6D947424"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A428CB">
        <w:t xml:space="preserve">The </w:t>
      </w:r>
      <w:r w:rsidR="00A428CB" w:rsidRPr="00EB2759">
        <w:rPr>
          <w:rFonts w:ascii="Courier New" w:hAnsi="Courier New" w:cs="Courier New"/>
        </w:rPr>
        <w:t>MnsAgent</w:t>
      </w:r>
      <w:r w:rsidR="00A428CB">
        <w:t xml:space="preserve"> shall be replaced by the </w:t>
      </w:r>
      <w:r w:rsidR="00A428CB" w:rsidRPr="00EB2759">
        <w:rPr>
          <w:rFonts w:ascii="Courier New" w:hAnsi="Courier New" w:cs="Courier New"/>
        </w:rPr>
        <w:t>IRPAgent</w:t>
      </w:r>
      <w:r w:rsidR="00A428CB">
        <w:t xml:space="preserve"> in deployments using the IRP framework as defined in TS 32.102 [2]</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pPr>
        <w:pStyle w:val="TF"/>
        <w:outlineLvl w:val="0"/>
      </w:pPr>
      <w:r>
        <w:t xml:space="preserve">Figure 4.2.1-1: </w:t>
      </w:r>
      <w:r w:rsidR="00EC1306">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11" w:name="_MON_1693305573"/>
    <w:bookmarkEnd w:id="111"/>
    <w:p w14:paraId="7C87C5FF" w14:textId="59CF4E26" w:rsidR="00BD0CAD" w:rsidRDefault="00A428CB" w:rsidP="006D6577">
      <w:pPr>
        <w:pStyle w:val="TH"/>
      </w:pPr>
      <w:r>
        <w:object w:dxaOrig="9026" w:dyaOrig="1021" w14:anchorId="2B4D1D9E">
          <v:shape id="_x0000_i1027" type="#_x0000_t75" style="width:451.6pt;height:51.25pt" o:ole="">
            <v:imagedata r:id="rId17" o:title=""/>
          </v:shape>
          <o:OLEObject Type="Embed" ProgID="Word.Document.12" ShapeID="_x0000_i1027" DrawAspect="Content" ObjectID="_1748953248" r:id="rId18">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r>
        <w:t xml:space="preserve">Figure 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r w:rsidRPr="00EA6169">
        <w:t>Figure 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r>
        <w:t xml:space="preserve">Figure 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r>
        <w:t xml:space="preserve">Figure 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BE7E06A" w:rsidR="00F957ED" w:rsidRDefault="00D54E45" w:rsidP="00C46625">
      <w:pPr>
        <w:pStyle w:val="TH"/>
        <w:rPr>
          <w:noProof/>
        </w:rPr>
      </w:pPr>
      <w:r>
        <w:rPr>
          <w:noProof/>
        </w:rPr>
        <w:drawing>
          <wp:inline distT="0" distB="0" distL="0" distR="0" wp14:anchorId="6F94DA94" wp14:editId="219ECD95">
            <wp:extent cx="3390900" cy="22479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90900" cy="2247900"/>
                    </a:xfrm>
                    <a:prstGeom prst="rect">
                      <a:avLst/>
                    </a:prstGeom>
                    <a:noFill/>
                    <a:ln>
                      <a:noFill/>
                    </a:ln>
                  </pic:spPr>
                </pic:pic>
              </a:graphicData>
            </a:graphic>
          </wp:inline>
        </w:drawing>
      </w:r>
    </w:p>
    <w:p w14:paraId="09992B1D" w14:textId="77777777" w:rsidR="00B03683" w:rsidRDefault="00B03683" w:rsidP="00C46625">
      <w:pPr>
        <w:pStyle w:val="TH"/>
        <w:rPr>
          <w:noProof/>
        </w:rPr>
      </w:pPr>
    </w:p>
    <w:p w14:paraId="7CFAD7C2" w14:textId="77777777" w:rsidR="002A13F5" w:rsidRDefault="002A13F5" w:rsidP="00C46625">
      <w:pPr>
        <w:pStyle w:val="TF"/>
      </w:pPr>
      <w:r>
        <w:t xml:space="preserve">Figure 4.2.1-6: </w:t>
      </w:r>
      <w:r w:rsidR="00C46625">
        <w:t>FM</w:t>
      </w:r>
      <w:r>
        <w:t xml:space="preserve"> control </w:t>
      </w:r>
      <w:r w:rsidR="00C46625">
        <w:t xml:space="preserve">NRM </w:t>
      </w:r>
      <w:r>
        <w:t>fragment</w:t>
      </w:r>
    </w:p>
    <w:p w14:paraId="3E341E2B" w14:textId="77777777" w:rsidR="000E5FC4" w:rsidRDefault="000E5FC4" w:rsidP="00B26339"/>
    <w:bookmarkStart w:id="112" w:name="_MON_1693306261"/>
    <w:bookmarkEnd w:id="112"/>
    <w:p w14:paraId="707638A7" w14:textId="00F5E3BF" w:rsidR="00B261AA" w:rsidRDefault="00B03683" w:rsidP="00F3719F">
      <w:pPr>
        <w:pStyle w:val="TH"/>
        <w:rPr>
          <w:noProof/>
        </w:rPr>
      </w:pPr>
      <w:r>
        <w:rPr>
          <w:noProof/>
        </w:rPr>
        <w:object w:dxaOrig="9026" w:dyaOrig="2941" w14:anchorId="490C796A">
          <v:shape id="_x0000_i1028" type="#_x0000_t75" style="width:451.6pt;height:146.9pt" o:ole="">
            <v:imagedata r:id="rId23" o:title=""/>
          </v:shape>
          <o:OLEObject Type="Embed" ProgID="Word.Document.12" ShapeID="_x0000_i1028" DrawAspect="Content" ObjectID="_1748953249" r:id="rId24">
            <o:FieldCodes>\s</o:FieldCodes>
          </o:OLEObject>
        </w:object>
      </w:r>
    </w:p>
    <w:p w14:paraId="02684121" w14:textId="22DA25BE" w:rsidR="00B261AA" w:rsidRDefault="00B261AA" w:rsidP="00AA5B85">
      <w:pPr>
        <w:pStyle w:val="TF"/>
        <w:rPr>
          <w:noProof/>
        </w:rPr>
      </w:pPr>
      <w:r>
        <w:rPr>
          <w:noProof/>
        </w:rPr>
        <w:t xml:space="preserve">Figure 4.2.1-7: Trace control </w:t>
      </w:r>
      <w:r w:rsidR="006D00CB">
        <w:rPr>
          <w:noProof/>
        </w:rPr>
        <w:t xml:space="preserve">NRM </w:t>
      </w:r>
      <w:r>
        <w:rPr>
          <w:noProof/>
        </w:rPr>
        <w:t>fragment</w:t>
      </w:r>
    </w:p>
    <w:bookmarkStart w:id="113" w:name="_MON_1740918051"/>
    <w:bookmarkEnd w:id="113"/>
    <w:p w14:paraId="25E6A1D9" w14:textId="24A7D9C1" w:rsidR="00344567" w:rsidRDefault="00AE55E1" w:rsidP="00AE55E1">
      <w:pPr>
        <w:pStyle w:val="TH"/>
        <w:rPr>
          <w:noProof/>
        </w:rPr>
      </w:pPr>
      <w:r>
        <w:rPr>
          <w:noProof/>
        </w:rPr>
        <w:object w:dxaOrig="9026" w:dyaOrig="2731" w14:anchorId="5370E06D">
          <v:shape id="_x0000_i1029" type="#_x0000_t75" style="width:451.6pt;height:136.5pt" o:ole="">
            <v:imagedata r:id="rId25" o:title=""/>
          </v:shape>
          <o:OLEObject Type="Embed" ProgID="Word.Document.12" ShapeID="_x0000_i1029" DrawAspect="Content" ObjectID="_1748953250" r:id="rId26">
            <o:FieldCodes>\s</o:FieldCodes>
          </o:OLEObject>
        </w:object>
      </w:r>
    </w:p>
    <w:p w14:paraId="2230E041" w14:textId="1A253988" w:rsidR="00344567" w:rsidRDefault="00344567" w:rsidP="00AA5B85">
      <w:pPr>
        <w:pStyle w:val="TF"/>
      </w:pPr>
      <w:r>
        <w:t>Figure 4.2.1-8: MnS Registry NRM fragment</w:t>
      </w:r>
    </w:p>
    <w:bookmarkStart w:id="114" w:name="_MON_1708783759"/>
    <w:bookmarkEnd w:id="114"/>
    <w:p w14:paraId="211CC397" w14:textId="54A6DF64" w:rsidR="008E769C" w:rsidRDefault="008E769C" w:rsidP="000819C1">
      <w:pPr>
        <w:pStyle w:val="TH"/>
        <w:rPr>
          <w:noProof/>
        </w:rPr>
      </w:pPr>
      <w:r>
        <w:rPr>
          <w:noProof/>
        </w:rPr>
        <w:object w:dxaOrig="9026" w:dyaOrig="4393" w14:anchorId="412E9458">
          <v:shape id="_x0000_i1030" type="#_x0000_t75" style="width:451.6pt;height:219.45pt" o:ole="">
            <v:imagedata r:id="rId27" o:title=""/>
          </v:shape>
          <o:OLEObject Type="Embed" ProgID="Word.Document.12" ShapeID="_x0000_i1030" DrawAspect="Content" ObjectID="_1748953251" r:id="rId28">
            <o:FieldCodes>\s</o:FieldCodes>
          </o:OLEObject>
        </w:object>
      </w:r>
    </w:p>
    <w:p w14:paraId="20D4F20C" w14:textId="753608C9" w:rsidR="008E769C" w:rsidRDefault="008E769C" w:rsidP="00AA5B85">
      <w:pPr>
        <w:pStyle w:val="TF"/>
        <w:rPr>
          <w:noProof/>
          <w:lang w:val="fr-FR"/>
        </w:rPr>
      </w:pPr>
      <w:r w:rsidRPr="000819C1">
        <w:rPr>
          <w:noProof/>
          <w:lang w:val="fr-FR"/>
        </w:rPr>
        <w:t>Figure 4.2.1-</w:t>
      </w:r>
      <w:r>
        <w:rPr>
          <w:noProof/>
          <w:lang w:val="fr-FR"/>
        </w:rPr>
        <w:t>9</w:t>
      </w:r>
      <w:r w:rsidRPr="000819C1">
        <w:rPr>
          <w:noProof/>
          <w:lang w:val="fr-FR"/>
        </w:rPr>
        <w:t>: File retrieval NRM fragment</w:t>
      </w:r>
    </w:p>
    <w:p w14:paraId="6E042C13" w14:textId="1EFD1C5E" w:rsidR="008E769C" w:rsidRDefault="00790C8C" w:rsidP="000819C1">
      <w:pPr>
        <w:pStyle w:val="TH"/>
        <w:jc w:val="left"/>
        <w:rPr>
          <w:lang w:val="fr-FR"/>
        </w:rPr>
      </w:pPr>
      <w:r>
        <w:rPr>
          <w:noProof/>
        </w:rPr>
        <w:object w:dxaOrig="9026" w:dyaOrig="2465" w14:anchorId="5A0BD55A">
          <v:shape id="_x0000_i1031" type="#_x0000_t75" style="width:451.6pt;height:123.25pt" o:ole="">
            <v:imagedata r:id="rId29" o:title=""/>
          </v:shape>
          <o:OLEObject Type="Embed" ProgID="Word.Document.12" ShapeID="_x0000_i1031" DrawAspect="Content" ObjectID="_1748953252" r:id="rId30">
            <o:FieldCodes>\s</o:FieldCodes>
          </o:OLEObject>
        </w:object>
      </w:r>
    </w:p>
    <w:p w14:paraId="34FC086C" w14:textId="311BCBD1" w:rsidR="008E769C" w:rsidRDefault="008E769C" w:rsidP="008E769C">
      <w:pPr>
        <w:pStyle w:val="TF"/>
        <w:rPr>
          <w:noProof/>
        </w:rPr>
      </w:pPr>
      <w:r>
        <w:rPr>
          <w:noProof/>
          <w:lang w:val="en-US"/>
        </w:rPr>
        <w:t>Figure 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2" type="#_x0000_t75" style="width:186.6pt;height:161.85pt" o:ole="">
            <v:imagedata r:id="rId31" o:title=""/>
          </v:shape>
          <o:OLEObject Type="Embed" ProgID="Visio.Drawing.15" ShapeID="_x0000_i1032" DrawAspect="Content" ObjectID="_1748953253" r:id="rId32"/>
        </w:object>
      </w:r>
    </w:p>
    <w:p w14:paraId="307F4EC6" w14:textId="6F36026F" w:rsidR="00246E01" w:rsidRDefault="00246E01" w:rsidP="00246E01">
      <w:pPr>
        <w:pStyle w:val="TF"/>
        <w:rPr>
          <w:noProof/>
        </w:rPr>
      </w:pPr>
      <w:r>
        <w:rPr>
          <w:noProof/>
        </w:rPr>
        <w:t>Figure 4.2.1-11: Management</w:t>
      </w:r>
      <w:r w:rsidR="00790C8C" w:rsidRPr="00790C8C">
        <w:rPr>
          <w:noProof/>
        </w:rPr>
        <w:t xml:space="preserve"> data collection NRM fragment </w:t>
      </w:r>
    </w:p>
    <w:p w14:paraId="7497362C" w14:textId="77777777" w:rsidR="006E07A2" w:rsidRDefault="006E07A2" w:rsidP="00B26339"/>
    <w:p w14:paraId="6806361D" w14:textId="77777777" w:rsidR="00BD0CAD" w:rsidRDefault="00BD0CAD">
      <w:pPr>
        <w:pStyle w:val="Heading3"/>
      </w:pPr>
      <w:bookmarkStart w:id="115" w:name="_Toc20150382"/>
      <w:bookmarkStart w:id="116" w:name="_Toc27479630"/>
      <w:bookmarkStart w:id="117" w:name="_Toc36025142"/>
      <w:bookmarkStart w:id="118" w:name="_Toc44516242"/>
      <w:bookmarkStart w:id="119" w:name="_Toc45272561"/>
      <w:bookmarkStart w:id="120" w:name="_Toc51754560"/>
      <w:bookmarkStart w:id="121" w:name="_Toc138166238"/>
      <w:r>
        <w:t>4.2.2</w:t>
      </w:r>
      <w:r>
        <w:tab/>
        <w:t>Inheritance</w:t>
      </w:r>
      <w:bookmarkEnd w:id="115"/>
      <w:bookmarkEnd w:id="116"/>
      <w:bookmarkEnd w:id="117"/>
      <w:bookmarkEnd w:id="118"/>
      <w:bookmarkEnd w:id="119"/>
      <w:bookmarkEnd w:id="120"/>
      <w:bookmarkEnd w:id="121"/>
    </w:p>
    <w:p w14:paraId="5156D851" w14:textId="77777777" w:rsidR="00BD0CAD" w:rsidRDefault="00BD0CAD" w:rsidP="00A91683">
      <w:pPr>
        <w:outlineLvl w:val="0"/>
      </w:pPr>
      <w:r>
        <w:t>This clause depicts the inheritance relationships.</w:t>
      </w:r>
    </w:p>
    <w:p w14:paraId="0BB576D8" w14:textId="77777777" w:rsidR="00BD0CAD" w:rsidRDefault="00BD0CAD">
      <w:pPr>
        <w:keepNext/>
        <w:outlineLvl w:val="0"/>
      </w:pPr>
    </w:p>
    <w:bookmarkStart w:id="122" w:name="_MON_1693305638"/>
    <w:bookmarkEnd w:id="122"/>
    <w:p w14:paraId="4B9CE0A9" w14:textId="742EC4FD" w:rsidR="00BD0CAD" w:rsidRDefault="00A428CB" w:rsidP="006D6577">
      <w:pPr>
        <w:pStyle w:val="TH"/>
      </w:pPr>
      <w:r>
        <w:object w:dxaOrig="9030" w:dyaOrig="2821" w14:anchorId="31E8DF35">
          <v:shape id="_x0000_i1033" type="#_x0000_t75" style="width:451.6pt;height:141.1pt" o:ole="">
            <v:imagedata r:id="rId33" o:title=""/>
          </v:shape>
          <o:OLEObject Type="Embed" ProgID="Word.Document.12" ShapeID="_x0000_i1033" DrawAspect="Content" ObjectID="_1748953254" r:id="rId34">
            <o:FieldCodes>\s</o:FieldCodes>
          </o:OLEObject>
        </w:object>
      </w:r>
    </w:p>
    <w:bookmarkStart w:id="123" w:name="_MON_1693305656"/>
    <w:bookmarkEnd w:id="123"/>
    <w:p w14:paraId="066F9C31" w14:textId="65C5A1A5" w:rsidR="00A428CB" w:rsidRDefault="00A428CB" w:rsidP="006D6577">
      <w:pPr>
        <w:pStyle w:val="TH"/>
      </w:pPr>
      <w:r>
        <w:object w:dxaOrig="9030" w:dyaOrig="2821" w14:anchorId="552273C8">
          <v:shape id="_x0000_i1034" type="#_x0000_t75" style="width:451.6pt;height:141.1pt" o:ole="">
            <v:imagedata r:id="rId35" o:title=""/>
          </v:shape>
          <o:OLEObject Type="Embed" ProgID="Word.Document.12" ShapeID="_x0000_i1034" DrawAspect="Content" ObjectID="_1748953255" r:id="rId36">
            <o:FieldCodes>\s</o:FieldCodes>
          </o:OLEObject>
        </w:object>
      </w:r>
    </w:p>
    <w:p w14:paraId="5C6382F8" w14:textId="069B5D1E" w:rsidR="00BD0CAD" w:rsidRDefault="00BD0CAD">
      <w:pPr>
        <w:pStyle w:val="TF"/>
        <w:outlineLvl w:val="0"/>
      </w:pPr>
      <w:r>
        <w:t xml:space="preserve">Figure 4.2.2-1: </w:t>
      </w:r>
      <w:r w:rsidR="001608A6">
        <w:t>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822E5F">
      <w:pPr>
        <w:pStyle w:val="TF"/>
        <w:outlineLvl w:val="0"/>
      </w:pPr>
      <w:r>
        <w:t xml:space="preserve">Figure 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C97A67">
      <w:pPr>
        <w:pStyle w:val="TF"/>
        <w:outlineLvl w:val="0"/>
      </w:pPr>
      <w:r>
        <w:t xml:space="preserve">Figure 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pPr>
        <w:pStyle w:val="TF"/>
        <w:outlineLvl w:val="0"/>
      </w:pPr>
      <w:r w:rsidRPr="002005EB">
        <w:t xml:space="preserve">Figure 4.2.2-4: </w:t>
      </w:r>
      <w:r w:rsidR="00F22037" w:rsidRPr="00F3719F">
        <w:rPr>
          <w:lang w:val="en-US"/>
        </w:rPr>
        <w:t>Notificat</w:t>
      </w:r>
      <w:r w:rsidR="00F22037">
        <w:rPr>
          <w:lang w:val="en-US"/>
        </w:rPr>
        <w:t>ion subscription and h</w:t>
      </w:r>
      <w:r w:rsidRPr="002005EB">
        <w:t xml:space="preserve">eartbeat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3F6FFDF2" w:rsidR="00A96E28" w:rsidRDefault="00D54E45" w:rsidP="00AA5B85">
      <w:pPr>
        <w:pStyle w:val="TH"/>
        <w:rPr>
          <w:noProof/>
        </w:rPr>
      </w:pPr>
      <w:r>
        <w:rPr>
          <w:noProof/>
        </w:rPr>
        <w:drawing>
          <wp:inline distT="0" distB="0" distL="0" distR="0" wp14:anchorId="5DB33170" wp14:editId="780A551C">
            <wp:extent cx="1314450" cy="12763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1E544C19" w14:textId="77777777" w:rsidR="00A96E28" w:rsidRDefault="00A96E28" w:rsidP="00AA5B85">
      <w:pPr>
        <w:pStyle w:val="TF"/>
        <w:rPr>
          <w:lang w:val="fr-FR"/>
        </w:rPr>
      </w:pPr>
      <w:r w:rsidRPr="00AB739E">
        <w:rPr>
          <w:lang w:val="fr-FR"/>
        </w:rPr>
        <w:t>Figure 4.2.2-</w:t>
      </w:r>
      <w:r>
        <w:rPr>
          <w:lang w:val="fr-FR"/>
        </w:rPr>
        <w:t>5</w:t>
      </w:r>
      <w:r w:rsidRPr="00AB739E">
        <w:rPr>
          <w:lang w:val="fr-FR"/>
        </w:rPr>
        <w:t xml:space="preserve">: </w:t>
      </w:r>
      <w:r w:rsidR="00DF1379">
        <w:rPr>
          <w:lang w:val="fr-FR"/>
        </w:rPr>
        <w:t>FM control NRM</w:t>
      </w:r>
      <w:r w:rsidRPr="00AB739E">
        <w:rPr>
          <w:lang w:val="fr-FR"/>
        </w:rPr>
        <w:t xml:space="preserve"> fragment</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r>
        <w:rPr>
          <w:noProof/>
        </w:rPr>
        <w:t>Figure 4.2.2-</w:t>
      </w:r>
      <w:r w:rsidR="003358EF">
        <w:rPr>
          <w:noProof/>
        </w:rPr>
        <w:t>6</w:t>
      </w:r>
      <w:r>
        <w:rPr>
          <w:noProof/>
        </w:rPr>
        <w:t>: Trace control NRM fragment</w:t>
      </w:r>
    </w:p>
    <w:bookmarkStart w:id="124" w:name="_MON_1701096755"/>
    <w:bookmarkEnd w:id="124"/>
    <w:p w14:paraId="7AF46063" w14:textId="1C962C1E" w:rsidR="00344567" w:rsidRDefault="00344567" w:rsidP="00344567">
      <w:pPr>
        <w:pStyle w:val="TH"/>
        <w:rPr>
          <w:noProof/>
        </w:rPr>
      </w:pPr>
      <w:r>
        <w:rPr>
          <w:noProof/>
        </w:rPr>
        <w:object w:dxaOrig="9026" w:dyaOrig="2494" w14:anchorId="44CA84CC">
          <v:shape id="_x0000_i1035" type="#_x0000_t75" style="width:451.6pt;height:124.4pt" o:ole="">
            <v:imagedata r:id="rId42" o:title=""/>
          </v:shape>
          <o:OLEObject Type="Embed" ProgID="Word.Document.12" ShapeID="_x0000_i1035" DrawAspect="Content" ObjectID="_1748953256" r:id="rId43">
            <o:FieldCodes>\s</o:FieldCodes>
          </o:OLEObject>
        </w:object>
      </w:r>
    </w:p>
    <w:p w14:paraId="48274347" w14:textId="319C6653" w:rsidR="00344567" w:rsidRDefault="00344567">
      <w:pPr>
        <w:pStyle w:val="TF"/>
      </w:pPr>
      <w:r>
        <w:t>Figure 4.2.2-7: MnS Registry NRM fragment</w:t>
      </w:r>
    </w:p>
    <w:bookmarkStart w:id="125" w:name="_MON_1708783868"/>
    <w:bookmarkEnd w:id="125"/>
    <w:p w14:paraId="580E56B7" w14:textId="40ACB6DC" w:rsidR="008E769C" w:rsidRDefault="008E769C" w:rsidP="000819C1">
      <w:pPr>
        <w:pStyle w:val="TH"/>
        <w:rPr>
          <w:noProof/>
        </w:rPr>
      </w:pPr>
      <w:r>
        <w:rPr>
          <w:noProof/>
        </w:rPr>
        <w:object w:dxaOrig="9026" w:dyaOrig="2201" w14:anchorId="715EB954">
          <v:shape id="_x0000_i1036" type="#_x0000_t75" style="width:451.6pt;height:110pt" o:ole="">
            <v:imagedata r:id="rId44" o:title=""/>
          </v:shape>
          <o:OLEObject Type="Embed" ProgID="Word.Document.12" ShapeID="_x0000_i1036" DrawAspect="Content" ObjectID="_1748953257" r:id="rId45">
            <o:FieldCodes>\s</o:FieldCodes>
          </o:OLEObject>
        </w:object>
      </w:r>
    </w:p>
    <w:p w14:paraId="3CEFEFB0" w14:textId="644BC4B8" w:rsidR="008E769C" w:rsidRDefault="008E769C" w:rsidP="008E769C">
      <w:pPr>
        <w:pStyle w:val="TF"/>
        <w:rPr>
          <w:noProof/>
          <w:lang w:val="fr-FR"/>
        </w:rPr>
      </w:pPr>
      <w:r>
        <w:rPr>
          <w:noProof/>
          <w:lang w:val="fr-FR"/>
        </w:rPr>
        <w:t>Figure 4.2.2-8: File retrieval NRM fragment</w:t>
      </w:r>
    </w:p>
    <w:bookmarkStart w:id="126" w:name="_MON_1733149389"/>
    <w:bookmarkEnd w:id="126"/>
    <w:p w14:paraId="49C6AF72" w14:textId="060856B0" w:rsidR="008E769C" w:rsidRDefault="00790C8C" w:rsidP="000819C1">
      <w:pPr>
        <w:pStyle w:val="TH"/>
        <w:rPr>
          <w:noProof/>
        </w:rPr>
      </w:pPr>
      <w:r>
        <w:rPr>
          <w:noProof/>
        </w:rPr>
        <w:object w:dxaOrig="2025" w:dyaOrig="2006" w14:anchorId="7F3A6482">
          <v:shape id="_x0000_i1037" type="#_x0000_t75" style="width:101.4pt;height:100.2pt" o:ole="">
            <v:imagedata r:id="rId46" o:title=""/>
          </v:shape>
          <o:OLEObject Type="Embed" ProgID="Word.Document.8" ShapeID="_x0000_i1037" DrawAspect="Content" ObjectID="_1748953258" r:id="rId47">
            <o:FieldCodes>\s</o:FieldCodes>
          </o:OLEObject>
        </w:object>
      </w:r>
    </w:p>
    <w:p w14:paraId="7A03CC44" w14:textId="77777777" w:rsidR="00246E01" w:rsidRDefault="008E769C" w:rsidP="00246E01">
      <w:pPr>
        <w:pStyle w:val="TF"/>
        <w:rPr>
          <w:noProof/>
          <w:lang w:val="en-US"/>
        </w:rPr>
      </w:pPr>
      <w:r>
        <w:rPr>
          <w:noProof/>
          <w:lang w:val="en-US"/>
        </w:rPr>
        <w:t>Figure 4.2.1-9: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8" type="#_x0000_t75" style="width:186.6pt;height:161.85pt" o:ole="">
            <v:imagedata r:id="rId48" o:title=""/>
          </v:shape>
          <o:OLEObject Type="Embed" ProgID="Visio.Drawing.15" ShapeID="_x0000_i1038" DrawAspect="Content" ObjectID="_1748953259" r:id="rId49"/>
        </w:object>
      </w:r>
    </w:p>
    <w:p w14:paraId="0F410203" w14:textId="08F242E1" w:rsidR="00246E01" w:rsidRDefault="00246E01" w:rsidP="00246E01">
      <w:pPr>
        <w:pStyle w:val="TF"/>
        <w:rPr>
          <w:noProof/>
        </w:rPr>
      </w:pPr>
      <w:r>
        <w:rPr>
          <w:noProof/>
        </w:rPr>
        <w:t>Figure 4.2.2-10: Management</w:t>
      </w:r>
      <w:r w:rsidR="00790C8C" w:rsidRPr="00790C8C">
        <w:rPr>
          <w:noProof/>
        </w:rPr>
        <w:t xml:space="preserve"> data collection NRM fragment </w:t>
      </w:r>
    </w:p>
    <w:p w14:paraId="1F44F5ED" w14:textId="4BF6F685" w:rsidR="00C250F2" w:rsidRDefault="00C250F2" w:rsidP="000819C1">
      <w:pPr>
        <w:pStyle w:val="TF"/>
      </w:pPr>
    </w:p>
    <w:p w14:paraId="339B44CA" w14:textId="77777777" w:rsidR="00BD0CAD" w:rsidRDefault="00BD0CAD">
      <w:pPr>
        <w:pStyle w:val="Heading2"/>
      </w:pPr>
      <w:bookmarkStart w:id="127" w:name="_Toc20150383"/>
      <w:bookmarkStart w:id="128" w:name="_Toc27479631"/>
      <w:bookmarkStart w:id="129" w:name="_Toc36025143"/>
      <w:bookmarkStart w:id="130" w:name="_Toc44516243"/>
      <w:bookmarkStart w:id="131" w:name="_Toc45272562"/>
      <w:bookmarkStart w:id="132" w:name="_Toc51754561"/>
      <w:bookmarkStart w:id="133" w:name="_Toc138166239"/>
      <w:r>
        <w:t>4.3</w:t>
      </w:r>
      <w:r>
        <w:tab/>
        <w:t>Class definitions</w:t>
      </w:r>
      <w:bookmarkEnd w:id="127"/>
      <w:bookmarkEnd w:id="128"/>
      <w:bookmarkEnd w:id="129"/>
      <w:bookmarkEnd w:id="130"/>
      <w:bookmarkEnd w:id="131"/>
      <w:bookmarkEnd w:id="132"/>
      <w:bookmarkEnd w:id="133"/>
    </w:p>
    <w:p w14:paraId="66AABBFE" w14:textId="77777777" w:rsidR="00BD0CAD" w:rsidRDefault="00BD0CAD">
      <w:pPr>
        <w:pStyle w:val="Heading3"/>
        <w:rPr>
          <w:rFonts w:ascii="Courier" w:hAnsi="Courier"/>
          <w:lang w:eastAsia="zh-CN"/>
        </w:rPr>
      </w:pPr>
      <w:bookmarkStart w:id="134" w:name="_Toc20150384"/>
      <w:bookmarkStart w:id="135" w:name="_Toc27479632"/>
      <w:bookmarkStart w:id="136" w:name="_Toc36025144"/>
      <w:bookmarkStart w:id="137" w:name="_Toc44516244"/>
      <w:bookmarkStart w:id="138" w:name="_Toc45272563"/>
      <w:bookmarkStart w:id="139" w:name="_Toc51754562"/>
      <w:bookmarkStart w:id="140" w:name="_Toc138166240"/>
      <w:r>
        <w:t>4.3.1</w:t>
      </w:r>
      <w:r>
        <w:tab/>
      </w:r>
      <w:r>
        <w:rPr>
          <w:rStyle w:val="StyleHeading3h3CourierNewChar"/>
        </w:rPr>
        <w:t>Any</w:t>
      </w:r>
      <w:bookmarkEnd w:id="134"/>
      <w:bookmarkEnd w:id="135"/>
      <w:bookmarkEnd w:id="136"/>
      <w:bookmarkEnd w:id="137"/>
      <w:bookmarkEnd w:id="138"/>
      <w:bookmarkEnd w:id="139"/>
      <w:bookmarkEnd w:id="140"/>
    </w:p>
    <w:p w14:paraId="3EFAEB78" w14:textId="77777777" w:rsidR="00BD0CAD" w:rsidRDefault="00BD0CAD">
      <w:pPr>
        <w:pStyle w:val="Heading4"/>
      </w:pPr>
      <w:bookmarkStart w:id="141" w:name="_Toc20150385"/>
      <w:bookmarkStart w:id="142" w:name="_Toc27479633"/>
      <w:bookmarkStart w:id="143" w:name="_Toc36025145"/>
      <w:bookmarkStart w:id="144" w:name="_Toc44516245"/>
      <w:bookmarkStart w:id="145" w:name="_Toc45272564"/>
      <w:bookmarkStart w:id="146" w:name="_Toc51754563"/>
      <w:bookmarkStart w:id="147" w:name="_Toc138166241"/>
      <w:r>
        <w:t>4.3.1.1</w:t>
      </w:r>
      <w:r>
        <w:tab/>
        <w:t>Definition</w:t>
      </w:r>
      <w:bookmarkEnd w:id="141"/>
      <w:bookmarkEnd w:id="142"/>
      <w:bookmarkEnd w:id="143"/>
      <w:bookmarkEnd w:id="144"/>
      <w:bookmarkEnd w:id="145"/>
      <w:bookmarkEnd w:id="146"/>
      <w:bookmarkEnd w:id="147"/>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148" w:name="_Toc20150386"/>
      <w:bookmarkStart w:id="149" w:name="_Toc27479634"/>
      <w:bookmarkStart w:id="150" w:name="_Toc36025146"/>
      <w:bookmarkStart w:id="151" w:name="_Toc44516246"/>
      <w:bookmarkStart w:id="152" w:name="_Toc45272565"/>
      <w:bookmarkStart w:id="153" w:name="_Toc51754564"/>
      <w:bookmarkStart w:id="154" w:name="_Toc138166242"/>
      <w:r>
        <w:rPr>
          <w:lang w:val="fr-FR"/>
        </w:rPr>
        <w:t>4.3.1.2</w:t>
      </w:r>
      <w:r>
        <w:rPr>
          <w:lang w:val="fr-FR"/>
        </w:rPr>
        <w:tab/>
        <w:t>Attributes</w:t>
      </w:r>
      <w:bookmarkEnd w:id="148"/>
      <w:bookmarkEnd w:id="149"/>
      <w:bookmarkEnd w:id="150"/>
      <w:bookmarkEnd w:id="151"/>
      <w:bookmarkEnd w:id="152"/>
      <w:bookmarkEnd w:id="153"/>
      <w:bookmarkEnd w:id="154"/>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155" w:name="_Toc20150387"/>
      <w:bookmarkStart w:id="156" w:name="_Toc27479635"/>
      <w:bookmarkStart w:id="157" w:name="_Toc36025147"/>
      <w:bookmarkStart w:id="158" w:name="_Toc44516247"/>
      <w:bookmarkStart w:id="159" w:name="_Toc45272566"/>
      <w:bookmarkStart w:id="160" w:name="_Toc51754565"/>
      <w:bookmarkStart w:id="161" w:name="_Toc138166243"/>
      <w:r>
        <w:rPr>
          <w:lang w:val="fr-FR"/>
        </w:rPr>
        <w:t>4.3.1.3</w:t>
      </w:r>
      <w:r>
        <w:rPr>
          <w:lang w:val="fr-FR"/>
        </w:rPr>
        <w:tab/>
        <w:t>Attribute constraints</w:t>
      </w:r>
      <w:bookmarkEnd w:id="155"/>
      <w:bookmarkEnd w:id="156"/>
      <w:bookmarkEnd w:id="157"/>
      <w:bookmarkEnd w:id="158"/>
      <w:bookmarkEnd w:id="159"/>
      <w:bookmarkEnd w:id="160"/>
      <w:bookmarkEnd w:id="161"/>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162" w:name="_Toc20150388"/>
      <w:bookmarkStart w:id="163" w:name="_Toc27479636"/>
      <w:bookmarkStart w:id="164" w:name="_Toc36025148"/>
      <w:bookmarkStart w:id="165" w:name="_Toc44516248"/>
      <w:bookmarkStart w:id="166" w:name="_Toc45272567"/>
      <w:bookmarkStart w:id="167" w:name="_Toc51754566"/>
      <w:bookmarkStart w:id="168" w:name="_Toc138166244"/>
      <w:r>
        <w:rPr>
          <w:lang w:val="fr-FR"/>
        </w:rPr>
        <w:t>4.3.1.4</w:t>
      </w:r>
      <w:r>
        <w:rPr>
          <w:lang w:val="fr-FR"/>
        </w:rPr>
        <w:tab/>
        <w:t>Notifications</w:t>
      </w:r>
      <w:bookmarkEnd w:id="162"/>
      <w:bookmarkEnd w:id="163"/>
      <w:bookmarkEnd w:id="164"/>
      <w:bookmarkEnd w:id="165"/>
      <w:bookmarkEnd w:id="166"/>
      <w:bookmarkEnd w:id="167"/>
      <w:bookmarkEnd w:id="168"/>
    </w:p>
    <w:p w14:paraId="78BC3A28" w14:textId="77777777" w:rsidR="00BD0CAD" w:rsidRDefault="00BD0CAD">
      <w:pPr>
        <w:rPr>
          <w:lang w:val="en-CA"/>
        </w:rPr>
      </w:pPr>
      <w:r>
        <w:rPr>
          <w:iCs/>
        </w:rPr>
        <w:t>This class does not support any notification.</w:t>
      </w:r>
    </w:p>
    <w:p w14:paraId="680FFD66" w14:textId="77777777" w:rsidR="00BD0CAD" w:rsidRDefault="00BD0CAD">
      <w:pPr>
        <w:pStyle w:val="Heading3"/>
      </w:pPr>
      <w:bookmarkStart w:id="169" w:name="_Toc20150389"/>
      <w:bookmarkStart w:id="170" w:name="_Toc27479637"/>
      <w:bookmarkStart w:id="171" w:name="_Toc36025149"/>
      <w:bookmarkStart w:id="172" w:name="_Toc44516249"/>
      <w:bookmarkStart w:id="173" w:name="_Toc45272568"/>
      <w:bookmarkStart w:id="174" w:name="_Toc51754567"/>
      <w:bookmarkStart w:id="175" w:name="_Toc138166245"/>
      <w:r>
        <w:t>4.3.2</w:t>
      </w:r>
      <w:r>
        <w:tab/>
      </w:r>
      <w:r>
        <w:rPr>
          <w:rStyle w:val="StyleHeading3h3CourierNewChar"/>
        </w:rPr>
        <w:t>IRPAgent</w:t>
      </w:r>
      <w:bookmarkEnd w:id="169"/>
      <w:bookmarkEnd w:id="170"/>
      <w:bookmarkEnd w:id="171"/>
      <w:bookmarkEnd w:id="172"/>
      <w:bookmarkEnd w:id="173"/>
      <w:bookmarkEnd w:id="174"/>
      <w:bookmarkEnd w:id="175"/>
    </w:p>
    <w:p w14:paraId="48792F69" w14:textId="77777777" w:rsidR="00BD0CAD" w:rsidRDefault="00BD0CAD">
      <w:pPr>
        <w:pStyle w:val="Heading4"/>
      </w:pPr>
      <w:bookmarkStart w:id="176" w:name="_Toc20150390"/>
      <w:bookmarkStart w:id="177" w:name="_Toc27479638"/>
      <w:bookmarkStart w:id="178" w:name="_Toc36025150"/>
      <w:bookmarkStart w:id="179" w:name="_Toc44516250"/>
      <w:bookmarkStart w:id="180" w:name="_Toc45272569"/>
      <w:bookmarkStart w:id="181" w:name="_Toc51754568"/>
      <w:bookmarkStart w:id="182" w:name="_Toc138166246"/>
      <w:r>
        <w:t>4.3.2.1</w:t>
      </w:r>
      <w:r>
        <w:tab/>
        <w:t>Definition</w:t>
      </w:r>
      <w:bookmarkEnd w:id="176"/>
      <w:bookmarkEnd w:id="177"/>
      <w:bookmarkEnd w:id="178"/>
      <w:bookmarkEnd w:id="179"/>
      <w:bookmarkEnd w:id="180"/>
      <w:bookmarkEnd w:id="181"/>
      <w:bookmarkEnd w:id="182"/>
    </w:p>
    <w:p w14:paraId="6C1CA48F" w14:textId="77777777" w:rsidR="00BD0CAD" w:rsidRDefault="00BD0CAD">
      <w:r>
        <w:t xml:space="preserve">This IOC represents the functionality of an </w:t>
      </w:r>
      <w:r>
        <w:rPr>
          <w:rFonts w:ascii="Courier New" w:hAnsi="Courier New" w:cs="Courier New"/>
        </w:rPr>
        <w:t>IRPAgent</w:t>
      </w:r>
      <w:r>
        <w:t xml:space="preserve">. It shall be present. For a definition of </w:t>
      </w:r>
      <w:r>
        <w:rPr>
          <w:rFonts w:ascii="Courier New" w:hAnsi="Courier New" w:cs="Courier New"/>
        </w:rPr>
        <w:t>IRPAgent</w:t>
      </w:r>
      <w:r>
        <w:t>, see 3GPP TS 32.102 [2].</w:t>
      </w:r>
    </w:p>
    <w:p w14:paraId="21E204DA" w14:textId="77777777" w:rsidR="00BD0CAD" w:rsidRDefault="00BD0CAD">
      <w:r>
        <w:t>The</w:t>
      </w:r>
      <w:r>
        <w:rPr>
          <w:rFonts w:ascii="Courier" w:hAnsi="Courier"/>
        </w:rPr>
        <w:t xml:space="preserve"> IRPAgent</w:t>
      </w:r>
      <w:r>
        <w:t xml:space="preserve"> will be contained under an IOC as follows (only one of the options shall be used):</w:t>
      </w:r>
    </w:p>
    <w:p w14:paraId="76E0DF42" w14:textId="77777777" w:rsidR="00BD0CAD" w:rsidRDefault="00575257" w:rsidP="00575257">
      <w:pPr>
        <w:pStyle w:val="B1"/>
        <w:rPr>
          <w:noProof/>
        </w:rPr>
      </w:pPr>
      <w:r>
        <w:rPr>
          <w:rFonts w:ascii="Courier" w:hAnsi="Courier"/>
        </w:rPr>
        <w:t>1)</w:t>
      </w:r>
      <w:r>
        <w:rPr>
          <w:rFonts w:ascii="Courier" w:hAnsi="Courier"/>
        </w:rPr>
        <w:tab/>
      </w:r>
      <w:r w:rsidR="00BD0CAD">
        <w:rPr>
          <w:rFonts w:ascii="Courier" w:hAnsi="Courier"/>
        </w:rPr>
        <w:t>ManagementNode</w:t>
      </w:r>
      <w:r w:rsidR="00BD0CAD">
        <w:t xml:space="preserve">, if the configuration contains a </w:t>
      </w:r>
      <w:r w:rsidR="00BD0CAD">
        <w:rPr>
          <w:rFonts w:ascii="Courier" w:hAnsi="Courier"/>
        </w:rPr>
        <w:t>ManagementNode</w:t>
      </w:r>
      <w:r w:rsidR="00BD0CAD">
        <w:t>;</w:t>
      </w:r>
    </w:p>
    <w:p w14:paraId="2BE1CC6E" w14:textId="77777777" w:rsidR="00BD0CAD" w:rsidRDefault="00575257" w:rsidP="00575257">
      <w:pPr>
        <w:pStyle w:val="B1"/>
        <w:rPr>
          <w:noProof/>
        </w:rPr>
      </w:pPr>
      <w:r>
        <w:rPr>
          <w:rFonts w:ascii="Courier" w:hAnsi="Courier"/>
        </w:rPr>
        <w:t>2)</w:t>
      </w:r>
      <w:r>
        <w:rPr>
          <w:rFonts w:ascii="Courier" w:hAnsi="Courier"/>
        </w:rPr>
        <w:tab/>
      </w:r>
      <w:r w:rsidR="00BD0CAD">
        <w:rPr>
          <w:rFonts w:ascii="Courier" w:hAnsi="Courier"/>
        </w:rPr>
        <w:t>SubNetwork</w:t>
      </w:r>
      <w:r w:rsidR="00BD0CAD">
        <w:t>, if the configuration contains a</w:t>
      </w:r>
      <w:r w:rsidR="00BD0CAD">
        <w:rPr>
          <w:rFonts w:ascii="Courier" w:hAnsi="Courier"/>
        </w:rPr>
        <w:t xml:space="preserve"> SubNetwork</w:t>
      </w:r>
      <w:r w:rsidR="00BD0CAD">
        <w:t xml:space="preserve"> and no </w:t>
      </w:r>
      <w:r w:rsidR="00BD0CAD">
        <w:rPr>
          <w:rFonts w:ascii="Courier" w:hAnsi="Courier"/>
        </w:rPr>
        <w:t>ManagementNode</w:t>
      </w:r>
      <w:r w:rsidR="00BD0CAD">
        <w:t>;</w:t>
      </w:r>
    </w:p>
    <w:p w14:paraId="106C6FB5" w14:textId="349FC3C4" w:rsidR="00BD0CAD" w:rsidRDefault="00575257" w:rsidP="00575257">
      <w:pPr>
        <w:pStyle w:val="B1"/>
      </w:pPr>
      <w:r>
        <w:rPr>
          <w:rFonts w:ascii="Courier New" w:hAnsi="Courier New" w:cs="Courier New"/>
        </w:rPr>
        <w:t>3)</w:t>
      </w:r>
      <w:r>
        <w:rPr>
          <w:rFonts w:ascii="Courier New" w:hAnsi="Courier New" w:cs="Courier New"/>
        </w:rPr>
        <w:tab/>
      </w:r>
      <w:r w:rsidR="00BD0CAD">
        <w:rPr>
          <w:rFonts w:ascii="Courier New" w:hAnsi="Courier New" w:cs="Courier New"/>
        </w:rPr>
        <w:t>ManagedElement</w:t>
      </w:r>
      <w:r w:rsidR="00BD0CAD">
        <w:t xml:space="preserve">, if the configuration contains no </w:t>
      </w:r>
      <w:r w:rsidR="00BD0CAD">
        <w:rPr>
          <w:rFonts w:ascii="Courier New" w:hAnsi="Courier New" w:cs="Courier New"/>
        </w:rPr>
        <w:t xml:space="preserve">ManagementNode </w:t>
      </w:r>
      <w:r w:rsidR="00BD0CAD">
        <w:t xml:space="preserve">or </w:t>
      </w:r>
      <w:r w:rsidR="00BD0CAD">
        <w:rPr>
          <w:rFonts w:ascii="Courier" w:hAnsi="Courier"/>
        </w:rPr>
        <w:t>SubNetwork</w:t>
      </w:r>
      <w:r w:rsidR="00BD0CAD">
        <w:t>.</w:t>
      </w:r>
    </w:p>
    <w:p w14:paraId="7025FECE" w14:textId="31A50469" w:rsidR="00F674DD" w:rsidRDefault="00F674DD" w:rsidP="00F84ADE">
      <w:pPr>
        <w:rPr>
          <w:noProof/>
        </w:rPr>
      </w:pPr>
      <w:r>
        <w:t xml:space="preserve">The </w:t>
      </w:r>
      <w:r>
        <w:rPr>
          <w:rFonts w:ascii="Courier" w:hAnsi="Courier"/>
        </w:rPr>
        <w:t>IRP</w:t>
      </w:r>
      <w:r w:rsidRPr="00F84ADE">
        <w:rPr>
          <w:rFonts w:ascii="Courier" w:hAnsi="Courier"/>
        </w:rPr>
        <w:t>Agent</w:t>
      </w:r>
      <w:r>
        <w:t xml:space="preserve"> shall be used only in deployments using the IRP framework as defined in TS 32.102 [2]. The </w:t>
      </w:r>
      <w:r>
        <w:rPr>
          <w:rFonts w:ascii="Courier" w:hAnsi="Courier"/>
        </w:rPr>
        <w:t>MnsAgent</w:t>
      </w:r>
      <w:r>
        <w:t xml:space="preserve"> shall not be used in these deployments.</w:t>
      </w:r>
    </w:p>
    <w:p w14:paraId="2B061AC4" w14:textId="77777777" w:rsidR="00A05BE1" w:rsidRDefault="00BD0CAD" w:rsidP="00A05BE1">
      <w:pPr>
        <w:pStyle w:val="Heading4"/>
      </w:pPr>
      <w:bookmarkStart w:id="183" w:name="_Toc20150391"/>
      <w:bookmarkStart w:id="184" w:name="_Toc27479639"/>
      <w:bookmarkStart w:id="185" w:name="_Toc36025151"/>
      <w:bookmarkStart w:id="186" w:name="_Toc44516251"/>
      <w:bookmarkStart w:id="187" w:name="_Toc45272570"/>
      <w:bookmarkStart w:id="188" w:name="_Toc51754569"/>
      <w:bookmarkStart w:id="189" w:name="_Toc138166247"/>
      <w:r>
        <w:t>4.3.2.2</w:t>
      </w:r>
      <w:r>
        <w:tab/>
        <w:t>Attributes</w:t>
      </w:r>
      <w:bookmarkEnd w:id="183"/>
      <w:bookmarkEnd w:id="184"/>
      <w:bookmarkEnd w:id="185"/>
      <w:bookmarkEnd w:id="186"/>
      <w:bookmarkEnd w:id="187"/>
      <w:bookmarkEnd w:id="188"/>
      <w:bookmarkEnd w:id="189"/>
    </w:p>
    <w:p w14:paraId="243DAAE5" w14:textId="77777777" w:rsidR="00BD0CAD" w:rsidRDefault="00A05BE1" w:rsidP="008E3E78">
      <w:pPr>
        <w:rPr>
          <w:noProof/>
        </w:rPr>
      </w:pPr>
      <w:r>
        <w:t>The IRPAgent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13C917D6" w14:textId="77777777" w:rsidTr="00F84ADE">
        <w:trPr>
          <w:cantSplit/>
          <w:jc w:val="center"/>
        </w:trPr>
        <w:tc>
          <w:tcPr>
            <w:tcW w:w="2400" w:type="pct"/>
            <w:shd w:val="clear" w:color="auto" w:fill="BFBFBF"/>
            <w:noWrap/>
          </w:tcPr>
          <w:p w14:paraId="6CD1D6ED" w14:textId="77777777" w:rsidR="00EE3425" w:rsidRDefault="00EE3425" w:rsidP="00EE4304">
            <w:pPr>
              <w:pStyle w:val="TAH"/>
            </w:pPr>
            <w:r>
              <w:t>Attribute Name</w:t>
            </w:r>
          </w:p>
        </w:tc>
        <w:tc>
          <w:tcPr>
            <w:tcW w:w="200" w:type="pct"/>
            <w:shd w:val="clear" w:color="auto" w:fill="BFBFBF"/>
            <w:noWrap/>
          </w:tcPr>
          <w:p w14:paraId="492F23BB" w14:textId="2B6AA002" w:rsidR="00EE3425" w:rsidRDefault="00EE3425" w:rsidP="00EE4304">
            <w:pPr>
              <w:pStyle w:val="TAH"/>
            </w:pPr>
            <w:r>
              <w:t>S</w:t>
            </w:r>
          </w:p>
        </w:tc>
        <w:tc>
          <w:tcPr>
            <w:tcW w:w="600" w:type="pct"/>
            <w:shd w:val="clear" w:color="auto" w:fill="BFBFBF"/>
            <w:noWrap/>
            <w:vAlign w:val="bottom"/>
          </w:tcPr>
          <w:p w14:paraId="307A8A7C" w14:textId="77777777" w:rsidR="00EE3425" w:rsidRDefault="00EE3425" w:rsidP="00EE4304">
            <w:pPr>
              <w:pStyle w:val="TAH"/>
            </w:pPr>
            <w:r>
              <w:t xml:space="preserve">isReadable </w:t>
            </w:r>
          </w:p>
        </w:tc>
        <w:tc>
          <w:tcPr>
            <w:tcW w:w="600" w:type="pct"/>
            <w:shd w:val="clear" w:color="auto" w:fill="BFBFBF"/>
            <w:noWrap/>
            <w:vAlign w:val="bottom"/>
          </w:tcPr>
          <w:p w14:paraId="681F90CF" w14:textId="77777777" w:rsidR="00EE3425" w:rsidRDefault="00EE3425" w:rsidP="00EE4304">
            <w:pPr>
              <w:pStyle w:val="TAH"/>
            </w:pPr>
            <w:r>
              <w:t>isWritable</w:t>
            </w:r>
          </w:p>
        </w:tc>
        <w:tc>
          <w:tcPr>
            <w:tcW w:w="600" w:type="pct"/>
            <w:shd w:val="clear" w:color="auto" w:fill="BFBFBF"/>
            <w:noWrap/>
          </w:tcPr>
          <w:p w14:paraId="1E034645" w14:textId="77777777" w:rsidR="00EE3425" w:rsidRDefault="00EE3425" w:rsidP="00EE4304">
            <w:pPr>
              <w:pStyle w:val="TAH"/>
            </w:pPr>
            <w:r>
              <w:t>isInvariant</w:t>
            </w:r>
          </w:p>
        </w:tc>
        <w:tc>
          <w:tcPr>
            <w:tcW w:w="600" w:type="pct"/>
            <w:shd w:val="clear" w:color="auto" w:fill="BFBFBF"/>
            <w:noWrap/>
          </w:tcPr>
          <w:p w14:paraId="7EAB7C36" w14:textId="77777777" w:rsidR="00EE3425" w:rsidRDefault="00EE3425" w:rsidP="00EE4304">
            <w:pPr>
              <w:pStyle w:val="TAH"/>
            </w:pPr>
            <w:r>
              <w:t>isNotifyable</w:t>
            </w:r>
          </w:p>
        </w:tc>
      </w:tr>
      <w:tr w:rsidR="008406F6" w14:paraId="27C69818" w14:textId="77777777" w:rsidTr="00F84ADE">
        <w:trPr>
          <w:cantSplit/>
          <w:jc w:val="center"/>
        </w:trPr>
        <w:tc>
          <w:tcPr>
            <w:tcW w:w="2400" w:type="pct"/>
            <w:noWrap/>
          </w:tcPr>
          <w:p w14:paraId="24A415BB" w14:textId="77777777" w:rsidR="00EE3425" w:rsidRPr="00B26339" w:rsidRDefault="00EE3425" w:rsidP="00EE4304">
            <w:pPr>
              <w:pStyle w:val="TAL"/>
              <w:rPr>
                <w:rFonts w:cs="Arial"/>
              </w:rPr>
            </w:pPr>
            <w:r w:rsidRPr="00B26339">
              <w:rPr>
                <w:rFonts w:cs="Arial"/>
              </w:rPr>
              <w:t>systemDN</w:t>
            </w:r>
          </w:p>
        </w:tc>
        <w:tc>
          <w:tcPr>
            <w:tcW w:w="200" w:type="pct"/>
            <w:noWrap/>
          </w:tcPr>
          <w:p w14:paraId="45E2681F" w14:textId="77777777" w:rsidR="00EE3425" w:rsidRDefault="00EE3425" w:rsidP="00EE4304">
            <w:pPr>
              <w:pStyle w:val="TAL"/>
              <w:jc w:val="center"/>
            </w:pPr>
            <w:r>
              <w:t>M</w:t>
            </w:r>
          </w:p>
        </w:tc>
        <w:tc>
          <w:tcPr>
            <w:tcW w:w="600" w:type="pct"/>
            <w:noWrap/>
          </w:tcPr>
          <w:p w14:paraId="19C14827" w14:textId="77777777" w:rsidR="00EE3425" w:rsidRDefault="00EE3425" w:rsidP="00EE4304">
            <w:pPr>
              <w:pStyle w:val="TAL"/>
              <w:jc w:val="center"/>
            </w:pPr>
            <w:r>
              <w:t>T</w:t>
            </w:r>
          </w:p>
        </w:tc>
        <w:tc>
          <w:tcPr>
            <w:tcW w:w="600" w:type="pct"/>
            <w:noWrap/>
          </w:tcPr>
          <w:p w14:paraId="26F9C04F" w14:textId="77777777" w:rsidR="00EE3425" w:rsidRDefault="00EE3425" w:rsidP="00EE4304">
            <w:pPr>
              <w:pStyle w:val="TAL"/>
              <w:jc w:val="center"/>
            </w:pPr>
            <w:r>
              <w:t>F</w:t>
            </w:r>
          </w:p>
        </w:tc>
        <w:tc>
          <w:tcPr>
            <w:tcW w:w="600" w:type="pct"/>
            <w:noWrap/>
          </w:tcPr>
          <w:p w14:paraId="56535CC2" w14:textId="77777777" w:rsidR="00EE3425" w:rsidRDefault="00EE3425" w:rsidP="00EE4304">
            <w:pPr>
              <w:pStyle w:val="TAL"/>
              <w:jc w:val="center"/>
            </w:pPr>
            <w:r>
              <w:t>F</w:t>
            </w:r>
          </w:p>
        </w:tc>
        <w:tc>
          <w:tcPr>
            <w:tcW w:w="600" w:type="pct"/>
            <w:noWrap/>
          </w:tcPr>
          <w:p w14:paraId="571A51F2" w14:textId="77777777" w:rsidR="00EE3425" w:rsidRDefault="00EE3425" w:rsidP="00EE4304">
            <w:pPr>
              <w:pStyle w:val="TAL"/>
              <w:jc w:val="center"/>
            </w:pPr>
            <w:r>
              <w:t>T</w:t>
            </w:r>
          </w:p>
        </w:tc>
      </w:tr>
    </w:tbl>
    <w:p w14:paraId="08C588C5" w14:textId="77777777" w:rsidR="00EE3425" w:rsidRDefault="00EE3425"/>
    <w:p w14:paraId="1D1C9BF3" w14:textId="77777777" w:rsidR="00BD0CAD" w:rsidRDefault="00BD0CAD">
      <w:pPr>
        <w:pStyle w:val="Heading4"/>
      </w:pPr>
      <w:bookmarkStart w:id="190" w:name="_Toc20150392"/>
      <w:bookmarkStart w:id="191" w:name="_Toc27479640"/>
      <w:bookmarkStart w:id="192" w:name="_Toc36025152"/>
      <w:bookmarkStart w:id="193" w:name="_Toc44516252"/>
      <w:bookmarkStart w:id="194" w:name="_Toc45272571"/>
      <w:bookmarkStart w:id="195" w:name="_Toc51754570"/>
      <w:bookmarkStart w:id="196" w:name="_Toc138166248"/>
      <w:r>
        <w:t>4.3.2.3</w:t>
      </w:r>
      <w:r>
        <w:tab/>
        <w:t>Attribute constraints</w:t>
      </w:r>
      <w:bookmarkEnd w:id="190"/>
      <w:bookmarkEnd w:id="191"/>
      <w:bookmarkEnd w:id="192"/>
      <w:bookmarkEnd w:id="193"/>
      <w:bookmarkEnd w:id="194"/>
      <w:bookmarkEnd w:id="195"/>
      <w:bookmarkEnd w:id="196"/>
    </w:p>
    <w:p w14:paraId="6D977D76" w14:textId="77777777" w:rsidR="00BD0CAD" w:rsidRDefault="00BD0CAD">
      <w:r>
        <w:t>None</w:t>
      </w:r>
    </w:p>
    <w:p w14:paraId="67B4FCF2" w14:textId="77777777" w:rsidR="00BD0CAD" w:rsidRDefault="00BD0CAD">
      <w:pPr>
        <w:pStyle w:val="Heading4"/>
      </w:pPr>
      <w:bookmarkStart w:id="197" w:name="_Toc20150393"/>
      <w:bookmarkStart w:id="198" w:name="_Toc27479641"/>
      <w:bookmarkStart w:id="199" w:name="_Toc36025153"/>
      <w:bookmarkStart w:id="200" w:name="_Toc44516253"/>
      <w:bookmarkStart w:id="201" w:name="_Toc45272572"/>
      <w:bookmarkStart w:id="202" w:name="_Toc51754571"/>
      <w:bookmarkStart w:id="203" w:name="_Toc138166249"/>
      <w:r>
        <w:t>4.3.2.4</w:t>
      </w:r>
      <w:r>
        <w:tab/>
        <w:t>Notifications</w:t>
      </w:r>
      <w:bookmarkEnd w:id="197"/>
      <w:bookmarkEnd w:id="198"/>
      <w:bookmarkEnd w:id="199"/>
      <w:bookmarkEnd w:id="200"/>
      <w:bookmarkEnd w:id="201"/>
      <w:bookmarkEnd w:id="202"/>
      <w:bookmarkEnd w:id="203"/>
    </w:p>
    <w:p w14:paraId="2558AB1B" w14:textId="3D576D16" w:rsidR="00BD0CAD" w:rsidRDefault="00BD0CAD">
      <w:bookmarkStart w:id="204" w:name="OLE_LINK1"/>
      <w:bookmarkStart w:id="205" w:name="OLE_LINK2"/>
      <w:r>
        <w:t>The common notifications defined in clause 4.5 are valid for this IOC, without exceptions or additions</w:t>
      </w:r>
      <w:r w:rsidR="00F674DD">
        <w:t>.</w:t>
      </w:r>
    </w:p>
    <w:p w14:paraId="043CC1E0" w14:textId="5EB5AE18" w:rsidR="00B934E4" w:rsidRDefault="00B934E4" w:rsidP="00B934E4">
      <w:pPr>
        <w:pStyle w:val="Heading3"/>
      </w:pPr>
      <w:bookmarkStart w:id="206" w:name="_Toc138166250"/>
      <w:r>
        <w:t>4.3.2a</w:t>
      </w:r>
      <w:r>
        <w:tab/>
      </w:r>
      <w:r>
        <w:rPr>
          <w:rStyle w:val="StyleHeading3h3CourierNewChar"/>
        </w:rPr>
        <w:t>MnsAgent</w:t>
      </w:r>
      <w:bookmarkEnd w:id="206"/>
    </w:p>
    <w:p w14:paraId="29E668F8" w14:textId="7AE4A868" w:rsidR="00B934E4" w:rsidRDefault="00B934E4" w:rsidP="00B934E4">
      <w:pPr>
        <w:pStyle w:val="Heading4"/>
      </w:pPr>
      <w:bookmarkStart w:id="207" w:name="_Toc138166251"/>
      <w:r>
        <w:t>4.3.2a.1</w:t>
      </w:r>
      <w:r>
        <w:tab/>
        <w:t>Definition</w:t>
      </w:r>
      <w:bookmarkEnd w:id="207"/>
    </w:p>
    <w:p w14:paraId="0755CD96" w14:textId="77777777" w:rsidR="00B934E4" w:rsidRDefault="00B934E4" w:rsidP="00B934E4">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01BC9EA8" w14:textId="50FC7A45" w:rsidR="00B934E4" w:rsidRDefault="00B934E4" w:rsidP="00B934E4">
      <w:r>
        <w:t xml:space="preserve">The </w:t>
      </w:r>
      <w:r>
        <w:rPr>
          <w:rFonts w:ascii="Courier" w:hAnsi="Courier"/>
        </w:rPr>
        <w:t>MnSAgent</w:t>
      </w:r>
      <w:r>
        <w:t xml:space="preserve"> can be name-contained under an IOC as follows:</w:t>
      </w:r>
    </w:p>
    <w:p w14:paraId="3C1F381F" w14:textId="650CDB55" w:rsidR="00B934E4" w:rsidRDefault="00B934E4" w:rsidP="00B934E4">
      <w:pPr>
        <w:pStyle w:val="B1"/>
        <w:rPr>
          <w:noProof/>
        </w:rPr>
      </w:pPr>
      <w:r>
        <w:rPr>
          <w:rFonts w:ascii="Courier" w:hAnsi="Courier"/>
        </w:rPr>
        <w:t>1)</w:t>
      </w:r>
      <w:r>
        <w:rPr>
          <w:rFonts w:ascii="Courier" w:hAnsi="Courier"/>
        </w:rPr>
        <w:tab/>
        <w:t>ManagementNode</w:t>
      </w:r>
      <w:r>
        <w:t>;</w:t>
      </w:r>
    </w:p>
    <w:p w14:paraId="14B8D3BC" w14:textId="6DB349D8" w:rsidR="00B934E4" w:rsidRDefault="00B934E4" w:rsidP="00B934E4">
      <w:pPr>
        <w:pStyle w:val="B1"/>
        <w:rPr>
          <w:noProof/>
        </w:rPr>
      </w:pPr>
      <w:r>
        <w:rPr>
          <w:rFonts w:ascii="Courier" w:hAnsi="Courier"/>
        </w:rPr>
        <w:t>2)</w:t>
      </w:r>
      <w:r>
        <w:rPr>
          <w:rFonts w:ascii="Courier" w:hAnsi="Courier"/>
        </w:rPr>
        <w:tab/>
        <w:t>SubNetwork</w:t>
      </w:r>
      <w:r>
        <w:t xml:space="preserve">, if the </w:t>
      </w:r>
      <w:r>
        <w:rPr>
          <w:rFonts w:ascii="Courier" w:hAnsi="Courier"/>
        </w:rPr>
        <w:t>SubNetwork</w:t>
      </w:r>
      <w:r>
        <w:t xml:space="preserve"> </w:t>
      </w:r>
      <w:r w:rsidR="00F35010" w:rsidRPr="00F35010">
        <w:t>does not contain a</w:t>
      </w:r>
      <w:r w:rsidR="00F35010">
        <w:t xml:space="preserve"> </w:t>
      </w:r>
      <w:r>
        <w:rPr>
          <w:rFonts w:ascii="Courier" w:hAnsi="Courier"/>
        </w:rPr>
        <w:t>ManagementNode</w:t>
      </w:r>
      <w:r>
        <w:t>;</w:t>
      </w:r>
    </w:p>
    <w:p w14:paraId="119F8EF1" w14:textId="4596CC0E" w:rsidR="00B934E4" w:rsidRDefault="00B934E4" w:rsidP="00B934E4">
      <w:pPr>
        <w:pStyle w:val="B1"/>
      </w:pPr>
      <w:r>
        <w:rPr>
          <w:rFonts w:ascii="Courier New" w:hAnsi="Courier New" w:cs="Courier New"/>
        </w:rPr>
        <w:t>3)</w:t>
      </w:r>
      <w:r>
        <w:rPr>
          <w:rFonts w:ascii="Courier New" w:hAnsi="Courier New" w:cs="Courier New"/>
        </w:rPr>
        <w:tab/>
        <w:t>ManagedElement</w:t>
      </w:r>
      <w:r>
        <w:t>, if</w:t>
      </w:r>
      <w:r w:rsidR="00F35010" w:rsidRPr="00F35010">
        <w:t xml:space="preserve">it is the root element </w:t>
      </w:r>
      <w:r>
        <w:t>.</w:t>
      </w:r>
    </w:p>
    <w:p w14:paraId="313B7D82" w14:textId="77777777"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524AA26B" w14:textId="77777777"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1445B392" w14:textId="77777777" w:rsidR="00B934E4" w:rsidRDefault="00B934E4" w:rsidP="00B934E4">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5106B391" w14:textId="77777777" w:rsidR="00B934E4" w:rsidRDefault="00B934E4" w:rsidP="00B934E4">
      <w:r>
        <w:t xml:space="preserve">The </w:t>
      </w:r>
      <w:r w:rsidRPr="007700F6">
        <w:rPr>
          <w:rFonts w:ascii="Courier" w:hAnsi="Courier"/>
        </w:rPr>
        <w:t>MnsAgent</w:t>
      </w:r>
      <w:r>
        <w:t xml:space="preserve"> shall be used only in deployments using the Service Based Management Architecture (SBMA) as defined in TS 28.533 [32]. The </w:t>
      </w:r>
      <w:r>
        <w:rPr>
          <w:rFonts w:ascii="Courier" w:hAnsi="Courier"/>
        </w:rPr>
        <w:t>IRPAgent</w:t>
      </w:r>
      <w:r>
        <w:t xml:space="preserve"> shall not be used in these deployments.</w:t>
      </w:r>
    </w:p>
    <w:p w14:paraId="09239F1D" w14:textId="311D87E2" w:rsidR="00B934E4" w:rsidRDefault="00B934E4" w:rsidP="00B934E4">
      <w:pPr>
        <w:pStyle w:val="Heading4"/>
      </w:pPr>
      <w:bookmarkStart w:id="208" w:name="_Toc138166252"/>
      <w:r>
        <w:t>4.3.2a.2</w:t>
      </w:r>
      <w:r>
        <w:tab/>
        <w:t>Attributes</w:t>
      </w:r>
      <w:bookmarkEnd w:id="208"/>
    </w:p>
    <w:p w14:paraId="369BE26B" w14:textId="77777777" w:rsidR="00B934E4" w:rsidRDefault="00B934E4" w:rsidP="00B934E4">
      <w:pPr>
        <w:rPr>
          <w:noProof/>
        </w:rPr>
      </w:pPr>
      <w:r>
        <w:t xml:space="preserve">The </w:t>
      </w:r>
      <w:r w:rsidRPr="007700F6">
        <w:rPr>
          <w:rFonts w:ascii="Courier New" w:hAnsi="Courier New" w:cs="Courier New"/>
        </w:rPr>
        <w:t>MnSAgent</w:t>
      </w:r>
      <w:r>
        <w:t xml:space="preserve"> IOC includes the attributes inherited from Top_ IOC (defined in TS 28.620 [9]), attributes inherited from Top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934E4" w14:paraId="56F608BC" w14:textId="77777777" w:rsidTr="00E7018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1549F645" w14:textId="77777777" w:rsidR="00B934E4" w:rsidRDefault="00B934E4" w:rsidP="00E7018E">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51796EE9" w14:textId="77777777" w:rsidR="00B934E4" w:rsidRDefault="00B934E4" w:rsidP="00E7018E">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AA0C32D" w14:textId="77777777" w:rsidR="00B934E4" w:rsidRDefault="00B934E4" w:rsidP="00E7018E">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446C69B8" w14:textId="77777777" w:rsidR="00B934E4" w:rsidRDefault="00B934E4" w:rsidP="00E7018E">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E207F8E" w14:textId="77777777" w:rsidR="00B934E4" w:rsidRDefault="00B934E4" w:rsidP="00E7018E">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FCA178C" w14:textId="77777777" w:rsidR="00B934E4" w:rsidRDefault="00B934E4" w:rsidP="00E7018E">
            <w:pPr>
              <w:pStyle w:val="TAH"/>
              <w:rPr>
                <w:lang w:val="de-DE"/>
              </w:rPr>
            </w:pPr>
            <w:r>
              <w:rPr>
                <w:lang w:val="de-DE"/>
              </w:rPr>
              <w:t>isNotifyable</w:t>
            </w:r>
          </w:p>
        </w:tc>
      </w:tr>
      <w:tr w:rsidR="00B934E4" w14:paraId="01831428" w14:textId="77777777" w:rsidTr="00E7018E">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37B9FAF3" w14:textId="77777777" w:rsidR="00B934E4" w:rsidRDefault="00B934E4" w:rsidP="00E7018E">
            <w:pPr>
              <w:pStyle w:val="TAL"/>
              <w:ind w:right="318"/>
              <w:rPr>
                <w:rFonts w:cs="Arial"/>
                <w:lang w:val="de-DE" w:eastAsia="de-DE"/>
              </w:rPr>
            </w:pPr>
            <w:r w:rsidRPr="007700F6">
              <w:rPr>
                <w:rFonts w:cs="Arial"/>
                <w:lang w:val="de-DE" w:eastAsia="de-DE"/>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74DD1045" w14:textId="77777777" w:rsidR="00B934E4" w:rsidRDefault="00B934E4" w:rsidP="00E7018E">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5FC618A8" w14:textId="77777777" w:rsidR="00B934E4" w:rsidRDefault="00B934E4" w:rsidP="00E7018E">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DACCCF5" w14:textId="77777777"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793FAA5E" w14:textId="77777777"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1A77D069" w14:textId="77777777" w:rsidR="00B934E4" w:rsidRDefault="00B934E4" w:rsidP="00E7018E">
            <w:pPr>
              <w:pStyle w:val="TAL"/>
              <w:jc w:val="center"/>
              <w:rPr>
                <w:lang w:val="de-DE"/>
              </w:rPr>
            </w:pPr>
            <w:r>
              <w:rPr>
                <w:lang w:val="de-DE"/>
              </w:rPr>
              <w:t>T</w:t>
            </w:r>
          </w:p>
        </w:tc>
      </w:tr>
    </w:tbl>
    <w:p w14:paraId="1CA8E500" w14:textId="77777777" w:rsidR="00B934E4" w:rsidRDefault="00B934E4" w:rsidP="00B934E4"/>
    <w:p w14:paraId="1665F9C2" w14:textId="54F2A45E" w:rsidR="00B934E4" w:rsidRPr="00B42E0E" w:rsidRDefault="00B934E4" w:rsidP="00B934E4">
      <w:pPr>
        <w:pStyle w:val="Heading4"/>
        <w:rPr>
          <w:lang w:val="fr-FR"/>
        </w:rPr>
      </w:pPr>
      <w:bookmarkStart w:id="209" w:name="_Toc138166253"/>
      <w:r w:rsidRPr="007700F6">
        <w:rPr>
          <w:lang w:val="fr-FR"/>
        </w:rPr>
        <w:t>4.3.</w:t>
      </w:r>
      <w:r>
        <w:rPr>
          <w:lang w:val="fr-FR"/>
        </w:rPr>
        <w:t>2a</w:t>
      </w:r>
      <w:r w:rsidRPr="007700F6">
        <w:rPr>
          <w:lang w:val="fr-FR"/>
        </w:rPr>
        <w:t>.3</w:t>
      </w:r>
      <w:r w:rsidRPr="007700F6">
        <w:rPr>
          <w:lang w:val="fr-FR"/>
        </w:rPr>
        <w:tab/>
        <w:t>Attribute constraints</w:t>
      </w:r>
      <w:bookmarkEnd w:id="209"/>
    </w:p>
    <w:p w14:paraId="612B54C3" w14:textId="77777777" w:rsidR="00B934E4" w:rsidRPr="00B42E0E" w:rsidRDefault="00B934E4" w:rsidP="00B934E4">
      <w:pPr>
        <w:rPr>
          <w:lang w:val="en-US"/>
        </w:rPr>
      </w:pPr>
      <w:r w:rsidRPr="007700F6">
        <w:rPr>
          <w:lang w:val="en-US"/>
        </w:rPr>
        <w:t>None.</w:t>
      </w:r>
    </w:p>
    <w:p w14:paraId="565FB7C2" w14:textId="7B989DFC" w:rsidR="00B934E4" w:rsidRPr="00B42E0E" w:rsidRDefault="00B934E4" w:rsidP="00B934E4">
      <w:pPr>
        <w:pStyle w:val="Heading4"/>
        <w:rPr>
          <w:lang w:val="en-US"/>
        </w:rPr>
      </w:pPr>
      <w:bookmarkStart w:id="210" w:name="_Toc138166254"/>
      <w:r w:rsidRPr="007700F6">
        <w:rPr>
          <w:lang w:val="en-US"/>
        </w:rPr>
        <w:t>4.3.</w:t>
      </w:r>
      <w:r>
        <w:rPr>
          <w:lang w:val="en-US"/>
        </w:rPr>
        <w:t>2a</w:t>
      </w:r>
      <w:r w:rsidRPr="007700F6">
        <w:rPr>
          <w:lang w:val="en-US"/>
        </w:rPr>
        <w:t>.4</w:t>
      </w:r>
      <w:r w:rsidRPr="007700F6">
        <w:rPr>
          <w:lang w:val="en-US"/>
        </w:rPr>
        <w:tab/>
        <w:t>Notifications</w:t>
      </w:r>
      <w:bookmarkEnd w:id="210"/>
    </w:p>
    <w:p w14:paraId="5E00C7D2" w14:textId="05400DC7"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211" w:name="_Toc20150394"/>
      <w:bookmarkStart w:id="212" w:name="_Toc27479642"/>
      <w:bookmarkStart w:id="213" w:name="_Toc36025154"/>
      <w:bookmarkStart w:id="214" w:name="_Toc44516254"/>
      <w:bookmarkStart w:id="215" w:name="_Toc45272573"/>
      <w:bookmarkStart w:id="216" w:name="_Toc51754572"/>
      <w:bookmarkStart w:id="217" w:name="_Toc138166255"/>
      <w:bookmarkEnd w:id="204"/>
      <w:bookmarkEnd w:id="205"/>
      <w:r>
        <w:t>4.3.3</w:t>
      </w:r>
      <w:r>
        <w:tab/>
      </w:r>
      <w:r>
        <w:rPr>
          <w:rStyle w:val="StyleHeading3h3CourierNewChar"/>
        </w:rPr>
        <w:t>ManagedElement</w:t>
      </w:r>
      <w:bookmarkEnd w:id="211"/>
      <w:bookmarkEnd w:id="212"/>
      <w:bookmarkEnd w:id="213"/>
      <w:bookmarkEnd w:id="214"/>
      <w:bookmarkEnd w:id="215"/>
      <w:bookmarkEnd w:id="216"/>
      <w:bookmarkEnd w:id="217"/>
    </w:p>
    <w:p w14:paraId="4AB7C471" w14:textId="77777777" w:rsidR="00BD0CAD" w:rsidRDefault="00BD0CAD">
      <w:pPr>
        <w:pStyle w:val="Heading4"/>
      </w:pPr>
      <w:bookmarkStart w:id="218" w:name="_Toc20150395"/>
      <w:bookmarkStart w:id="219" w:name="_Toc27479643"/>
      <w:bookmarkStart w:id="220" w:name="_Toc36025155"/>
      <w:bookmarkStart w:id="221" w:name="_Toc44516255"/>
      <w:bookmarkStart w:id="222" w:name="_Toc45272574"/>
      <w:bookmarkStart w:id="223" w:name="_Toc51754573"/>
      <w:bookmarkStart w:id="224" w:name="_Toc138166256"/>
      <w:r>
        <w:t>4.3.3.1</w:t>
      </w:r>
      <w:r>
        <w:tab/>
        <w:t>Definition</w:t>
      </w:r>
      <w:bookmarkEnd w:id="218"/>
      <w:bookmarkEnd w:id="219"/>
      <w:bookmarkEnd w:id="220"/>
      <w:bookmarkEnd w:id="221"/>
      <w:bookmarkEnd w:id="222"/>
      <w:bookmarkEnd w:id="223"/>
      <w:bookmarkEnd w:id="224"/>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25" w:name="OLE_LINK7"/>
      <w:r w:rsidR="00E44903">
        <w:t xml:space="preserve">A </w:t>
      </w:r>
      <w:r w:rsidR="00E44903" w:rsidRPr="00F3719F">
        <w:rPr>
          <w:rFonts w:ascii="Courier" w:hAnsi="Courier"/>
          <w:lang w:eastAsia="de-DE"/>
        </w:rPr>
        <w:t>ManagedElement</w:t>
      </w:r>
      <w:r w:rsidR="00E44903">
        <w:t xml:space="preserve"> IOC is used to represent a Network Element defined in TS 32.101[1] </w:t>
      </w:r>
      <w:r w:rsidR="00E44903">
        <w:rPr>
          <w:lang w:eastAsia="zh-CN"/>
        </w:rPr>
        <w:t>including virtualization or non-virtualization scenario</w:t>
      </w:r>
      <w:r w:rsidR="00E44903">
        <w:t>.</w:t>
      </w:r>
      <w:bookmarkEnd w:id="225"/>
      <w:r w:rsidR="00E44903">
        <w:t xml:space="preserve"> </w:t>
      </w:r>
      <w:r w:rsidR="00E44903" w:rsidRPr="00F3719F">
        <w:rPr>
          <w:rFonts w:ascii="Courier" w:hAnsi="Courier"/>
          <w:lang w:eastAsia="de-DE"/>
        </w:rPr>
        <w:t>ManagementElement</w:t>
      </w:r>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r w:rsidR="00E44903">
        <w:rPr>
          <w:rFonts w:ascii="Courier" w:hAnsi="Courier"/>
          <w:lang w:eastAsia="de-DE"/>
        </w:rPr>
        <w:t>ManagedElement</w:t>
      </w:r>
      <w:r>
        <w:t xml:space="preserve"> may or may not additionally perform element management functionality. A </w:t>
      </w:r>
      <w:r w:rsidR="00E44903">
        <w:rPr>
          <w:rFonts w:ascii="Courier" w:hAnsi="Courier"/>
          <w:lang w:eastAsia="de-DE"/>
        </w:rPr>
        <w:t>ManagedElement</w:t>
      </w:r>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r w:rsidR="00E44903">
        <w:rPr>
          <w:rFonts w:ascii="Courier" w:hAnsi="Courier"/>
          <w:lang w:eastAsia="de-DE"/>
        </w:rPr>
        <w:t>ManagedElement</w:t>
      </w:r>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r w:rsidRPr="0084186B">
        <w:rPr>
          <w:rFonts w:ascii="Courier" w:hAnsi="Courier"/>
          <w:lang w:eastAsia="de-DE"/>
        </w:rPr>
        <w:t>ManagedElement</w:t>
      </w:r>
      <w:r>
        <w:t xml:space="preserve"> IOC description includes both software and hardware component</w:t>
      </w:r>
      <w:r w:rsidR="0043738C">
        <w:t>.</w:t>
      </w:r>
    </w:p>
    <w:p w14:paraId="0022EEE1" w14:textId="77777777" w:rsidR="00E44903" w:rsidRDefault="00E44903" w:rsidP="00E44903">
      <w:pPr>
        <w:pStyle w:val="B1"/>
      </w:pPr>
      <w:r>
        <w:t>-</w:t>
      </w:r>
      <w:r>
        <w:tab/>
      </w:r>
      <w:r w:rsidR="0043738C" w:rsidRPr="00677AB6">
        <w:t xml:space="preserve">In the case </w:t>
      </w:r>
      <w:r w:rsidR="0043738C">
        <w:t xml:space="preserve">when the </w:t>
      </w:r>
      <w:r w:rsidR="0043738C" w:rsidRPr="00677AB6">
        <w:t xml:space="preserve">software </w:t>
      </w:r>
      <w:r w:rsidR="0043738C">
        <w:t xml:space="preserve">is designed to run on ETSI NFV defined NFVI [15], the </w:t>
      </w:r>
      <w:r w:rsidRPr="0084186B">
        <w:rPr>
          <w:rFonts w:ascii="Courier" w:hAnsi="Courier"/>
          <w:lang w:eastAsia="de-DE"/>
        </w:rPr>
        <w:t>ManagedElement</w:t>
      </w:r>
      <w:r>
        <w:t xml:space="preserve"> </w:t>
      </w:r>
      <w:r w:rsidR="0043738C">
        <w:t>IOC description would exclude the NFVI component supporting the above mentioned subject software.</w:t>
      </w:r>
    </w:p>
    <w:p w14:paraId="5732D1DA" w14:textId="77777777" w:rsidR="00BD0CAD" w:rsidRDefault="00BD0CAD" w:rsidP="00E44903">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5C7F4746" w14:textId="77777777" w:rsidR="00BD0CAD" w:rsidRDefault="00E44903" w:rsidP="00F3719F">
      <w:pPr>
        <w:pStyle w:val="B1"/>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gNBCUCPFunction, gNBCUUPFunction and gNBDUFunction.</w:t>
      </w:r>
    </w:p>
    <w:p w14:paraId="19DE41F7" w14:textId="77777777" w:rsidR="00BD0CAD" w:rsidRDefault="00BD0CAD">
      <w:pPr>
        <w:pStyle w:val="NO"/>
        <w:rPr>
          <w:lang w:eastAsia="de-DE"/>
        </w:rPr>
      </w:pPr>
      <w:r>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7E956C08" w14:textId="77777777" w:rsidR="00BD0CAD" w:rsidRDefault="00BD0CAD">
      <w:pPr>
        <w:pStyle w:val="Heading4"/>
      </w:pPr>
      <w:bookmarkStart w:id="226" w:name="_Toc20150396"/>
      <w:bookmarkStart w:id="227" w:name="_Toc27479644"/>
      <w:bookmarkStart w:id="228" w:name="_Toc36025156"/>
      <w:bookmarkStart w:id="229" w:name="_Toc44516256"/>
      <w:bookmarkStart w:id="230" w:name="_Toc45272575"/>
      <w:bookmarkStart w:id="231" w:name="_Toc51754574"/>
      <w:bookmarkStart w:id="232" w:name="_Toc138166257"/>
      <w:r>
        <w:t>4.3.3.2</w:t>
      </w:r>
      <w:r>
        <w:tab/>
        <w:t>Attributes</w:t>
      </w:r>
      <w:bookmarkEnd w:id="226"/>
      <w:bookmarkEnd w:id="227"/>
      <w:bookmarkEnd w:id="228"/>
      <w:bookmarkEnd w:id="229"/>
      <w:bookmarkEnd w:id="230"/>
      <w:bookmarkEnd w:id="231"/>
      <w:bookmarkEnd w:id="232"/>
    </w:p>
    <w:p w14:paraId="455E5DCD" w14:textId="77777777" w:rsidR="00A05BE1" w:rsidRPr="008E3E78" w:rsidRDefault="00A05BE1" w:rsidP="008E3E78">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7B6156" w14:paraId="012035AC" w14:textId="77777777" w:rsidTr="00246E01">
        <w:trPr>
          <w:cantSplit/>
          <w:jc w:val="center"/>
        </w:trPr>
        <w:tc>
          <w:tcPr>
            <w:tcW w:w="2400" w:type="pct"/>
            <w:shd w:val="clear" w:color="auto" w:fill="BFBFBF"/>
            <w:noWrap/>
          </w:tcPr>
          <w:p w14:paraId="504154B8" w14:textId="77777777" w:rsidR="00BD0CAD" w:rsidRDefault="00BD0CAD">
            <w:pPr>
              <w:pStyle w:val="TAH"/>
            </w:pPr>
            <w:r>
              <w:t>Attribute Name</w:t>
            </w:r>
          </w:p>
        </w:tc>
        <w:tc>
          <w:tcPr>
            <w:tcW w:w="200" w:type="pct"/>
            <w:shd w:val="clear" w:color="auto" w:fill="BFBFBF"/>
            <w:noWrap/>
          </w:tcPr>
          <w:p w14:paraId="755BE91D" w14:textId="77777777" w:rsidR="00BD0CAD" w:rsidRDefault="00BD0CAD">
            <w:pPr>
              <w:pStyle w:val="TAH"/>
            </w:pPr>
            <w:r>
              <w:t>S</w:t>
            </w:r>
          </w:p>
        </w:tc>
        <w:tc>
          <w:tcPr>
            <w:tcW w:w="600" w:type="pct"/>
            <w:shd w:val="clear" w:color="auto" w:fill="BFBFBF"/>
            <w:noWrap/>
            <w:vAlign w:val="bottom"/>
          </w:tcPr>
          <w:p w14:paraId="620AE84E" w14:textId="77777777" w:rsidR="00BD0CAD" w:rsidRDefault="00BD0CAD">
            <w:pPr>
              <w:pStyle w:val="TAH"/>
            </w:pPr>
            <w:r>
              <w:t>isReadable</w:t>
            </w:r>
          </w:p>
        </w:tc>
        <w:tc>
          <w:tcPr>
            <w:tcW w:w="606" w:type="pct"/>
            <w:shd w:val="clear" w:color="auto" w:fill="BFBFBF"/>
            <w:noWrap/>
            <w:vAlign w:val="bottom"/>
          </w:tcPr>
          <w:p w14:paraId="577EF265" w14:textId="77777777" w:rsidR="00BD0CAD" w:rsidRDefault="00BD0CAD">
            <w:pPr>
              <w:pStyle w:val="TAH"/>
            </w:pPr>
            <w:r>
              <w:t>isWritable</w:t>
            </w:r>
          </w:p>
        </w:tc>
        <w:tc>
          <w:tcPr>
            <w:tcW w:w="606" w:type="pct"/>
            <w:shd w:val="clear" w:color="auto" w:fill="BFBFBF"/>
            <w:noWrap/>
          </w:tcPr>
          <w:p w14:paraId="3C25E269" w14:textId="77777777" w:rsidR="00BD0CAD" w:rsidRDefault="00BD0CAD">
            <w:pPr>
              <w:pStyle w:val="TAH"/>
            </w:pPr>
            <w:r>
              <w:t>isInvariant</w:t>
            </w:r>
          </w:p>
        </w:tc>
        <w:tc>
          <w:tcPr>
            <w:tcW w:w="588" w:type="pct"/>
            <w:shd w:val="clear" w:color="auto" w:fill="BFBFBF"/>
            <w:noWrap/>
          </w:tcPr>
          <w:p w14:paraId="146BA832" w14:textId="77777777" w:rsidR="00BD0CAD" w:rsidRDefault="00BD0CAD">
            <w:pPr>
              <w:pStyle w:val="TAH"/>
            </w:pPr>
            <w:r>
              <w:t>isNotifyable</w:t>
            </w:r>
          </w:p>
        </w:tc>
      </w:tr>
      <w:tr w:rsidR="007B6156" w14:paraId="65406E64" w14:textId="77777777" w:rsidTr="00246E01">
        <w:trPr>
          <w:cantSplit/>
          <w:jc w:val="center"/>
        </w:trPr>
        <w:tc>
          <w:tcPr>
            <w:tcW w:w="2400" w:type="pct"/>
            <w:noWrap/>
          </w:tcPr>
          <w:p w14:paraId="4BB7C11B" w14:textId="77777777" w:rsidR="00BD0606" w:rsidRPr="00B26339" w:rsidRDefault="00BD0606" w:rsidP="00BD0606">
            <w:pPr>
              <w:pStyle w:val="TAL"/>
              <w:rPr>
                <w:rFonts w:cs="Arial"/>
              </w:rPr>
            </w:pPr>
            <w:r w:rsidRPr="00B26339">
              <w:rPr>
                <w:rFonts w:cs="Arial"/>
              </w:rPr>
              <w:t>vendorName</w:t>
            </w:r>
          </w:p>
        </w:tc>
        <w:tc>
          <w:tcPr>
            <w:tcW w:w="200" w:type="pct"/>
            <w:noWrap/>
          </w:tcPr>
          <w:p w14:paraId="6377F66F" w14:textId="77777777" w:rsidR="00BD0606" w:rsidRDefault="00BD0606" w:rsidP="00BD0606">
            <w:pPr>
              <w:pStyle w:val="TAL"/>
              <w:jc w:val="center"/>
            </w:pPr>
            <w:r>
              <w:t>M</w:t>
            </w:r>
          </w:p>
        </w:tc>
        <w:tc>
          <w:tcPr>
            <w:tcW w:w="600" w:type="pct"/>
            <w:noWrap/>
          </w:tcPr>
          <w:p w14:paraId="0C35EC86" w14:textId="77777777" w:rsidR="00BD0606" w:rsidRDefault="00BD0606" w:rsidP="00BD0606">
            <w:pPr>
              <w:pStyle w:val="TAL"/>
              <w:jc w:val="center"/>
            </w:pPr>
            <w:r>
              <w:t>T</w:t>
            </w:r>
          </w:p>
        </w:tc>
        <w:tc>
          <w:tcPr>
            <w:tcW w:w="606" w:type="pct"/>
            <w:noWrap/>
          </w:tcPr>
          <w:p w14:paraId="0BBF8F40" w14:textId="77777777" w:rsidR="00BD0606" w:rsidRDefault="00BD0606" w:rsidP="00BD0606">
            <w:pPr>
              <w:pStyle w:val="TAL"/>
              <w:jc w:val="center"/>
            </w:pPr>
            <w:r>
              <w:t>F</w:t>
            </w:r>
          </w:p>
        </w:tc>
        <w:tc>
          <w:tcPr>
            <w:tcW w:w="606" w:type="pct"/>
            <w:noWrap/>
          </w:tcPr>
          <w:p w14:paraId="4EE73110" w14:textId="77777777" w:rsidR="00BD0606" w:rsidRDefault="00BD0606" w:rsidP="00BD0606">
            <w:pPr>
              <w:pStyle w:val="TAL"/>
              <w:jc w:val="center"/>
            </w:pPr>
            <w:r>
              <w:t>F</w:t>
            </w:r>
          </w:p>
        </w:tc>
        <w:tc>
          <w:tcPr>
            <w:tcW w:w="588" w:type="pct"/>
            <w:noWrap/>
          </w:tcPr>
          <w:p w14:paraId="1652101A" w14:textId="77777777" w:rsidR="00BD0606" w:rsidRDefault="00BD0606" w:rsidP="00BD0606">
            <w:pPr>
              <w:pStyle w:val="TAL"/>
              <w:jc w:val="center"/>
            </w:pPr>
            <w:r>
              <w:t>T</w:t>
            </w:r>
          </w:p>
        </w:tc>
      </w:tr>
      <w:tr w:rsidR="007B6156" w14:paraId="3F539AE4" w14:textId="77777777" w:rsidTr="00246E01">
        <w:trPr>
          <w:cantSplit/>
          <w:jc w:val="center"/>
        </w:trPr>
        <w:tc>
          <w:tcPr>
            <w:tcW w:w="2400" w:type="pct"/>
            <w:noWrap/>
          </w:tcPr>
          <w:p w14:paraId="73D7CDF6" w14:textId="77777777" w:rsidR="00BD0606" w:rsidRPr="00B26339" w:rsidRDefault="00BD0606" w:rsidP="00BD0606">
            <w:pPr>
              <w:pStyle w:val="TAL"/>
              <w:rPr>
                <w:rFonts w:cs="Arial"/>
                <w:lang w:eastAsia="de-DE"/>
              </w:rPr>
            </w:pPr>
            <w:r w:rsidRPr="00B26339">
              <w:rPr>
                <w:rFonts w:cs="Arial"/>
              </w:rPr>
              <w:t>userDefinedState</w:t>
            </w:r>
          </w:p>
        </w:tc>
        <w:tc>
          <w:tcPr>
            <w:tcW w:w="200" w:type="pct"/>
            <w:noWrap/>
          </w:tcPr>
          <w:p w14:paraId="39055C31" w14:textId="77777777" w:rsidR="00BD0606" w:rsidRDefault="00BD0606" w:rsidP="00BD0606">
            <w:pPr>
              <w:pStyle w:val="TAL"/>
              <w:jc w:val="center"/>
            </w:pPr>
            <w:r>
              <w:t>M</w:t>
            </w:r>
          </w:p>
        </w:tc>
        <w:tc>
          <w:tcPr>
            <w:tcW w:w="600" w:type="pct"/>
            <w:noWrap/>
          </w:tcPr>
          <w:p w14:paraId="1DAE872A" w14:textId="77777777" w:rsidR="00BD0606" w:rsidRDefault="00BD0606" w:rsidP="00BD0606">
            <w:pPr>
              <w:pStyle w:val="TAL"/>
              <w:jc w:val="center"/>
            </w:pPr>
            <w:r>
              <w:t>T</w:t>
            </w:r>
          </w:p>
        </w:tc>
        <w:tc>
          <w:tcPr>
            <w:tcW w:w="606" w:type="pct"/>
            <w:noWrap/>
          </w:tcPr>
          <w:p w14:paraId="4B84150C" w14:textId="77777777" w:rsidR="00BD0606" w:rsidRDefault="00BD0606" w:rsidP="00BD0606">
            <w:pPr>
              <w:pStyle w:val="TAL"/>
              <w:jc w:val="center"/>
            </w:pPr>
            <w:r>
              <w:t>T</w:t>
            </w:r>
          </w:p>
        </w:tc>
        <w:tc>
          <w:tcPr>
            <w:tcW w:w="606" w:type="pct"/>
            <w:noWrap/>
          </w:tcPr>
          <w:p w14:paraId="25284F71" w14:textId="77777777" w:rsidR="00BD0606" w:rsidRDefault="00BD0606" w:rsidP="00BD0606">
            <w:pPr>
              <w:pStyle w:val="TAL"/>
              <w:jc w:val="center"/>
            </w:pPr>
            <w:r>
              <w:t>F</w:t>
            </w:r>
          </w:p>
        </w:tc>
        <w:tc>
          <w:tcPr>
            <w:tcW w:w="588" w:type="pct"/>
            <w:noWrap/>
          </w:tcPr>
          <w:p w14:paraId="167C72FA" w14:textId="77777777" w:rsidR="00BD0606" w:rsidRDefault="00BD0606" w:rsidP="00BD0606">
            <w:pPr>
              <w:pStyle w:val="TAL"/>
              <w:jc w:val="center"/>
            </w:pPr>
            <w:r>
              <w:t>T</w:t>
            </w:r>
          </w:p>
        </w:tc>
      </w:tr>
      <w:tr w:rsidR="007B6156" w14:paraId="75F23CDF" w14:textId="77777777" w:rsidTr="00246E01">
        <w:trPr>
          <w:cantSplit/>
          <w:jc w:val="center"/>
        </w:trPr>
        <w:tc>
          <w:tcPr>
            <w:tcW w:w="2400" w:type="pct"/>
            <w:noWrap/>
          </w:tcPr>
          <w:p w14:paraId="0569EDE8" w14:textId="77777777" w:rsidR="00BD0606" w:rsidRPr="00B26339" w:rsidRDefault="00BD0606" w:rsidP="00BD0606">
            <w:pPr>
              <w:pStyle w:val="TAL"/>
              <w:rPr>
                <w:rFonts w:cs="Arial"/>
                <w:lang w:eastAsia="de-DE"/>
              </w:rPr>
            </w:pPr>
            <w:r w:rsidRPr="00B26339">
              <w:rPr>
                <w:rFonts w:cs="Arial"/>
              </w:rPr>
              <w:t>swVersion</w:t>
            </w:r>
          </w:p>
        </w:tc>
        <w:tc>
          <w:tcPr>
            <w:tcW w:w="200" w:type="pct"/>
            <w:noWrap/>
          </w:tcPr>
          <w:p w14:paraId="4BD87EEC" w14:textId="77777777" w:rsidR="00BD0606" w:rsidRDefault="00BD0606" w:rsidP="00BD0606">
            <w:pPr>
              <w:pStyle w:val="TAL"/>
              <w:jc w:val="center"/>
            </w:pPr>
            <w:r>
              <w:t>M</w:t>
            </w:r>
          </w:p>
        </w:tc>
        <w:tc>
          <w:tcPr>
            <w:tcW w:w="600" w:type="pct"/>
            <w:noWrap/>
          </w:tcPr>
          <w:p w14:paraId="4B8A12ED" w14:textId="77777777" w:rsidR="00BD0606" w:rsidRDefault="00BD0606" w:rsidP="00BD0606">
            <w:pPr>
              <w:pStyle w:val="TAL"/>
              <w:jc w:val="center"/>
            </w:pPr>
            <w:r>
              <w:t>T</w:t>
            </w:r>
          </w:p>
        </w:tc>
        <w:tc>
          <w:tcPr>
            <w:tcW w:w="606" w:type="pct"/>
            <w:noWrap/>
          </w:tcPr>
          <w:p w14:paraId="0B04FD38" w14:textId="77777777" w:rsidR="00BD0606" w:rsidRDefault="00BD0606" w:rsidP="00BD0606">
            <w:pPr>
              <w:pStyle w:val="TAL"/>
              <w:jc w:val="center"/>
            </w:pPr>
            <w:r>
              <w:t>F</w:t>
            </w:r>
          </w:p>
        </w:tc>
        <w:tc>
          <w:tcPr>
            <w:tcW w:w="606" w:type="pct"/>
            <w:noWrap/>
          </w:tcPr>
          <w:p w14:paraId="59730F21" w14:textId="77777777" w:rsidR="00BD0606" w:rsidRDefault="00BD0606" w:rsidP="00BD0606">
            <w:pPr>
              <w:pStyle w:val="TAL"/>
              <w:jc w:val="center"/>
            </w:pPr>
            <w:r>
              <w:t>F</w:t>
            </w:r>
          </w:p>
        </w:tc>
        <w:tc>
          <w:tcPr>
            <w:tcW w:w="588" w:type="pct"/>
            <w:noWrap/>
          </w:tcPr>
          <w:p w14:paraId="2E185143" w14:textId="77777777" w:rsidR="00BD0606" w:rsidRDefault="00BD0606" w:rsidP="00BD0606">
            <w:pPr>
              <w:pStyle w:val="TAL"/>
              <w:jc w:val="center"/>
            </w:pPr>
            <w:r>
              <w:t>T</w:t>
            </w:r>
          </w:p>
        </w:tc>
      </w:tr>
      <w:tr w:rsidR="007B6156" w14:paraId="15AC3CED" w14:textId="77777777" w:rsidTr="00246E01">
        <w:trPr>
          <w:cantSplit/>
          <w:jc w:val="center"/>
        </w:trPr>
        <w:tc>
          <w:tcPr>
            <w:tcW w:w="2400" w:type="pct"/>
            <w:noWrap/>
          </w:tcPr>
          <w:p w14:paraId="6916266E" w14:textId="77777777" w:rsidR="003D39E5" w:rsidRPr="00B26339" w:rsidRDefault="003D39E5" w:rsidP="003D39E5">
            <w:pPr>
              <w:pStyle w:val="TAL"/>
              <w:rPr>
                <w:rFonts w:cs="Arial"/>
              </w:rPr>
            </w:pPr>
            <w:r w:rsidRPr="00B26339">
              <w:rPr>
                <w:rFonts w:cs="Arial"/>
              </w:rPr>
              <w:t>priorityLabel</w:t>
            </w:r>
          </w:p>
        </w:tc>
        <w:tc>
          <w:tcPr>
            <w:tcW w:w="200" w:type="pct"/>
            <w:noWrap/>
          </w:tcPr>
          <w:p w14:paraId="11CD27B3" w14:textId="77777777" w:rsidR="003D39E5" w:rsidRDefault="003D39E5" w:rsidP="003D39E5">
            <w:pPr>
              <w:pStyle w:val="TAL"/>
              <w:jc w:val="center"/>
            </w:pPr>
            <w:r>
              <w:t>O</w:t>
            </w:r>
          </w:p>
        </w:tc>
        <w:tc>
          <w:tcPr>
            <w:tcW w:w="600" w:type="pct"/>
            <w:noWrap/>
          </w:tcPr>
          <w:p w14:paraId="0678BA6C" w14:textId="77777777" w:rsidR="003D39E5" w:rsidRDefault="003D39E5" w:rsidP="003D39E5">
            <w:pPr>
              <w:pStyle w:val="TAL"/>
              <w:jc w:val="center"/>
            </w:pPr>
            <w:r>
              <w:t>T</w:t>
            </w:r>
          </w:p>
        </w:tc>
        <w:tc>
          <w:tcPr>
            <w:tcW w:w="606" w:type="pct"/>
            <w:noWrap/>
          </w:tcPr>
          <w:p w14:paraId="60948425" w14:textId="77777777" w:rsidR="003D39E5" w:rsidRDefault="00113BBB" w:rsidP="003D39E5">
            <w:pPr>
              <w:pStyle w:val="TAL"/>
              <w:jc w:val="center"/>
            </w:pPr>
            <w:r>
              <w:t>T</w:t>
            </w:r>
          </w:p>
        </w:tc>
        <w:tc>
          <w:tcPr>
            <w:tcW w:w="606" w:type="pct"/>
            <w:noWrap/>
          </w:tcPr>
          <w:p w14:paraId="3C9E6126" w14:textId="77777777" w:rsidR="003D39E5" w:rsidRDefault="00113BBB" w:rsidP="003D39E5">
            <w:pPr>
              <w:pStyle w:val="TAL"/>
              <w:jc w:val="center"/>
            </w:pPr>
            <w:r>
              <w:t>F</w:t>
            </w:r>
          </w:p>
        </w:tc>
        <w:tc>
          <w:tcPr>
            <w:tcW w:w="588" w:type="pct"/>
            <w:noWrap/>
          </w:tcPr>
          <w:p w14:paraId="2301C340" w14:textId="77777777" w:rsidR="003D39E5" w:rsidRDefault="00113BBB" w:rsidP="003D39E5">
            <w:pPr>
              <w:pStyle w:val="TAL"/>
              <w:jc w:val="center"/>
            </w:pPr>
            <w:r>
              <w:t>T</w:t>
            </w:r>
          </w:p>
        </w:tc>
      </w:tr>
      <w:tr w:rsidR="007B6156" w14:paraId="32413E67" w14:textId="77777777" w:rsidTr="00246E01">
        <w:trPr>
          <w:cantSplit/>
          <w:jc w:val="center"/>
        </w:trPr>
        <w:tc>
          <w:tcPr>
            <w:tcW w:w="2400" w:type="pct"/>
            <w:noWrap/>
          </w:tcPr>
          <w:p w14:paraId="0BAA1F4D" w14:textId="77777777" w:rsidR="00C55A79" w:rsidRPr="00B26339" w:rsidRDefault="00C55A79" w:rsidP="00C55A79">
            <w:pPr>
              <w:pStyle w:val="TAL"/>
              <w:rPr>
                <w:rFonts w:cs="Arial"/>
              </w:rPr>
            </w:pPr>
            <w:r w:rsidRPr="00B26339">
              <w:rPr>
                <w:rFonts w:cs="Arial"/>
              </w:rPr>
              <w:t>supportedPerfMetricGroups</w:t>
            </w:r>
          </w:p>
        </w:tc>
        <w:tc>
          <w:tcPr>
            <w:tcW w:w="200" w:type="pct"/>
            <w:noWrap/>
          </w:tcPr>
          <w:p w14:paraId="187F803A" w14:textId="77777777" w:rsidR="00C55A79" w:rsidRDefault="00C55A79" w:rsidP="00C55A79">
            <w:pPr>
              <w:pStyle w:val="TAL"/>
              <w:jc w:val="center"/>
            </w:pPr>
            <w:r>
              <w:t>O</w:t>
            </w:r>
          </w:p>
        </w:tc>
        <w:tc>
          <w:tcPr>
            <w:tcW w:w="600" w:type="pct"/>
            <w:noWrap/>
          </w:tcPr>
          <w:p w14:paraId="6E66EDD6" w14:textId="77777777" w:rsidR="00C55A79" w:rsidRDefault="00C55A79" w:rsidP="00C55A79">
            <w:pPr>
              <w:pStyle w:val="TAL"/>
              <w:jc w:val="center"/>
            </w:pPr>
            <w:r>
              <w:t>T</w:t>
            </w:r>
          </w:p>
        </w:tc>
        <w:tc>
          <w:tcPr>
            <w:tcW w:w="606" w:type="pct"/>
            <w:noWrap/>
          </w:tcPr>
          <w:p w14:paraId="7DBF107E" w14:textId="77777777" w:rsidR="00C55A79" w:rsidDel="00113BBB" w:rsidRDefault="00C55A79" w:rsidP="00C55A79">
            <w:pPr>
              <w:pStyle w:val="TAL"/>
              <w:jc w:val="center"/>
            </w:pPr>
            <w:r>
              <w:t>F</w:t>
            </w:r>
          </w:p>
        </w:tc>
        <w:tc>
          <w:tcPr>
            <w:tcW w:w="606" w:type="pct"/>
            <w:noWrap/>
          </w:tcPr>
          <w:p w14:paraId="25E8A564" w14:textId="77777777" w:rsidR="00C55A79" w:rsidDel="00113BBB" w:rsidRDefault="00C55A79" w:rsidP="00C55A79">
            <w:pPr>
              <w:pStyle w:val="TAL"/>
              <w:jc w:val="center"/>
            </w:pPr>
            <w:r>
              <w:t>F</w:t>
            </w:r>
          </w:p>
        </w:tc>
        <w:tc>
          <w:tcPr>
            <w:tcW w:w="588" w:type="pct"/>
            <w:noWrap/>
          </w:tcPr>
          <w:p w14:paraId="691DAB4B" w14:textId="77777777" w:rsidR="00C55A79" w:rsidDel="00113BBB" w:rsidRDefault="00C55A79" w:rsidP="00C55A79">
            <w:pPr>
              <w:pStyle w:val="TAL"/>
              <w:jc w:val="center"/>
            </w:pPr>
            <w:r>
              <w:t>T</w:t>
            </w:r>
          </w:p>
        </w:tc>
      </w:tr>
      <w:tr w:rsidR="00246E01" w14:paraId="752EFBB8" w14:textId="77777777" w:rsidTr="00246E01">
        <w:trPr>
          <w:cantSplit/>
          <w:jc w:val="center"/>
        </w:trPr>
        <w:tc>
          <w:tcPr>
            <w:tcW w:w="2400" w:type="pct"/>
            <w:noWrap/>
          </w:tcPr>
          <w:p w14:paraId="4FEB7A58" w14:textId="1E1E632F" w:rsidR="00246E01" w:rsidRPr="00B26339" w:rsidRDefault="00246E01" w:rsidP="00246E01">
            <w:pPr>
              <w:pStyle w:val="TAL"/>
              <w:rPr>
                <w:rFonts w:cs="Arial"/>
              </w:rPr>
            </w:pPr>
            <w:r>
              <w:rPr>
                <w:rFonts w:cs="Arial"/>
              </w:rPr>
              <w:t>supportedTraceMetrics</w:t>
            </w:r>
          </w:p>
        </w:tc>
        <w:tc>
          <w:tcPr>
            <w:tcW w:w="200" w:type="pct"/>
            <w:noWrap/>
          </w:tcPr>
          <w:p w14:paraId="17C15A03" w14:textId="0ECFB2EE" w:rsidR="00246E01" w:rsidRDefault="00246E01" w:rsidP="00246E01">
            <w:pPr>
              <w:pStyle w:val="TAL"/>
              <w:jc w:val="center"/>
            </w:pPr>
            <w:r>
              <w:t>O</w:t>
            </w:r>
          </w:p>
        </w:tc>
        <w:tc>
          <w:tcPr>
            <w:tcW w:w="600" w:type="pct"/>
            <w:noWrap/>
          </w:tcPr>
          <w:p w14:paraId="6FA6E8F9" w14:textId="5110186C" w:rsidR="00246E01" w:rsidRDefault="00246E01" w:rsidP="00246E01">
            <w:pPr>
              <w:pStyle w:val="TAL"/>
              <w:jc w:val="center"/>
            </w:pPr>
            <w:r>
              <w:t>T</w:t>
            </w:r>
          </w:p>
        </w:tc>
        <w:tc>
          <w:tcPr>
            <w:tcW w:w="606" w:type="pct"/>
            <w:noWrap/>
          </w:tcPr>
          <w:p w14:paraId="71448806" w14:textId="7185B768" w:rsidR="00246E01" w:rsidRDefault="00246E01" w:rsidP="00246E01">
            <w:pPr>
              <w:pStyle w:val="TAL"/>
              <w:jc w:val="center"/>
            </w:pPr>
            <w:r>
              <w:t>F</w:t>
            </w:r>
          </w:p>
        </w:tc>
        <w:tc>
          <w:tcPr>
            <w:tcW w:w="606" w:type="pct"/>
            <w:noWrap/>
          </w:tcPr>
          <w:p w14:paraId="6D2339D9" w14:textId="31D9F842" w:rsidR="00246E01" w:rsidRDefault="00246E01" w:rsidP="00246E01">
            <w:pPr>
              <w:pStyle w:val="TAL"/>
              <w:jc w:val="center"/>
            </w:pPr>
            <w:r>
              <w:t>F</w:t>
            </w:r>
          </w:p>
        </w:tc>
        <w:tc>
          <w:tcPr>
            <w:tcW w:w="588" w:type="pct"/>
            <w:noWrap/>
          </w:tcPr>
          <w:p w14:paraId="7B6F3AC8" w14:textId="1215CFF9" w:rsidR="00246E01" w:rsidRDefault="00246E01" w:rsidP="00246E01">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Heading4"/>
      </w:pPr>
      <w:bookmarkStart w:id="233" w:name="_Toc20150397"/>
      <w:bookmarkStart w:id="234" w:name="_Toc27479645"/>
      <w:bookmarkStart w:id="235" w:name="_Toc36025157"/>
      <w:bookmarkStart w:id="236" w:name="_Toc44516257"/>
      <w:bookmarkStart w:id="237" w:name="_Toc45272576"/>
      <w:bookmarkStart w:id="238" w:name="_Toc51754575"/>
      <w:bookmarkStart w:id="239" w:name="_Toc138166258"/>
      <w:r>
        <w:t>4.3.3.3</w:t>
      </w:r>
      <w:r>
        <w:tab/>
        <w:t>Attribute constraints</w:t>
      </w:r>
      <w:bookmarkEnd w:id="233"/>
      <w:bookmarkEnd w:id="234"/>
      <w:bookmarkEnd w:id="235"/>
      <w:bookmarkEnd w:id="236"/>
      <w:bookmarkEnd w:id="237"/>
      <w:bookmarkEnd w:id="238"/>
      <w:bookmarkEnd w:id="239"/>
    </w:p>
    <w:p w14:paraId="4DED4089" w14:textId="77777777" w:rsidR="00BD0CAD" w:rsidRDefault="00BD0CAD">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21D1B29F" w14:textId="77777777" w:rsidR="00BD0CAD" w:rsidRDefault="00BD0CAD">
      <w:pPr>
        <w:pStyle w:val="Heading4"/>
      </w:pPr>
      <w:bookmarkStart w:id="240" w:name="_Toc20150398"/>
      <w:bookmarkStart w:id="241" w:name="_Toc27479646"/>
      <w:bookmarkStart w:id="242" w:name="_Toc36025158"/>
      <w:bookmarkStart w:id="243" w:name="_Toc44516258"/>
      <w:bookmarkStart w:id="244" w:name="_Toc45272577"/>
      <w:bookmarkStart w:id="245" w:name="_Toc51754576"/>
      <w:bookmarkStart w:id="246" w:name="_Toc138166259"/>
      <w:r>
        <w:t>4.3.3.4</w:t>
      </w:r>
      <w:r>
        <w:tab/>
        <w:t>Notifications</w:t>
      </w:r>
      <w:bookmarkEnd w:id="240"/>
      <w:bookmarkEnd w:id="241"/>
      <w:bookmarkEnd w:id="242"/>
      <w:bookmarkEnd w:id="243"/>
      <w:bookmarkEnd w:id="244"/>
      <w:bookmarkEnd w:id="245"/>
      <w:bookmarkEnd w:id="246"/>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233531" w14:paraId="45D27630" w14:textId="77777777" w:rsidTr="00B26339">
        <w:trPr>
          <w:tblHeader/>
          <w:jc w:val="center"/>
        </w:trPr>
        <w:tc>
          <w:tcPr>
            <w:tcW w:w="4604" w:type="dxa"/>
            <w:shd w:val="clear" w:color="auto" w:fill="BFBFBF"/>
            <w:hideMark/>
          </w:tcPr>
          <w:p w14:paraId="0F90818B" w14:textId="77777777" w:rsidR="00233531" w:rsidRDefault="00233531">
            <w:pPr>
              <w:pStyle w:val="TAH"/>
            </w:pPr>
            <w:r>
              <w:t>Name</w:t>
            </w:r>
          </w:p>
        </w:tc>
        <w:tc>
          <w:tcPr>
            <w:tcW w:w="454" w:type="dxa"/>
            <w:shd w:val="clear" w:color="auto" w:fill="BFBFBF"/>
            <w:hideMark/>
          </w:tcPr>
          <w:p w14:paraId="35C661AD" w14:textId="77777777" w:rsidR="00233531" w:rsidRDefault="00233531">
            <w:pPr>
              <w:pStyle w:val="TAH"/>
            </w:pPr>
            <w:r>
              <w:t>S</w:t>
            </w:r>
          </w:p>
        </w:tc>
        <w:tc>
          <w:tcPr>
            <w:tcW w:w="4747" w:type="dxa"/>
            <w:shd w:val="clear" w:color="auto" w:fill="BFBFBF"/>
            <w:hideMark/>
          </w:tcPr>
          <w:p w14:paraId="169DFBD2" w14:textId="77777777" w:rsidR="00233531" w:rsidRDefault="00233531">
            <w:pPr>
              <w:pStyle w:val="TAH"/>
            </w:pPr>
            <w:r>
              <w:t>Notes</w:t>
            </w:r>
          </w:p>
        </w:tc>
      </w:tr>
      <w:tr w:rsidR="00233531" w14:paraId="58092DC4" w14:textId="77777777" w:rsidTr="00B26339">
        <w:trPr>
          <w:jc w:val="center"/>
        </w:trPr>
        <w:tc>
          <w:tcPr>
            <w:tcW w:w="4604" w:type="dxa"/>
            <w:hideMark/>
          </w:tcPr>
          <w:p w14:paraId="360CF38B" w14:textId="77777777" w:rsidR="00233531" w:rsidRPr="00B26339" w:rsidRDefault="00233531">
            <w:pPr>
              <w:pStyle w:val="TAL"/>
              <w:rPr>
                <w:rFonts w:cs="Arial"/>
              </w:rPr>
            </w:pPr>
            <w:r w:rsidRPr="00B26339">
              <w:rPr>
                <w:rFonts w:cs="Arial"/>
              </w:rPr>
              <w:t>notifyFileReady</w:t>
            </w:r>
          </w:p>
        </w:tc>
        <w:tc>
          <w:tcPr>
            <w:tcW w:w="454" w:type="dxa"/>
            <w:hideMark/>
          </w:tcPr>
          <w:p w14:paraId="29E7E8C0" w14:textId="77777777" w:rsidR="00233531" w:rsidRDefault="00233531">
            <w:pPr>
              <w:pStyle w:val="TAL"/>
              <w:jc w:val="center"/>
            </w:pPr>
            <w:r>
              <w:t>M</w:t>
            </w:r>
          </w:p>
        </w:tc>
        <w:tc>
          <w:tcPr>
            <w:tcW w:w="4747" w:type="dxa"/>
            <w:hideMark/>
          </w:tcPr>
          <w:p w14:paraId="40D8CBA4" w14:textId="77777777" w:rsidR="00233531" w:rsidRDefault="00233531" w:rsidP="00B26339">
            <w:pPr>
              <w:pStyle w:val="TAL"/>
            </w:pPr>
            <w:r>
              <w:t>--</w:t>
            </w:r>
          </w:p>
        </w:tc>
      </w:tr>
      <w:tr w:rsidR="00233531" w14:paraId="72E2A390" w14:textId="77777777" w:rsidTr="00B26339">
        <w:trPr>
          <w:jc w:val="center"/>
        </w:trPr>
        <w:tc>
          <w:tcPr>
            <w:tcW w:w="4604" w:type="dxa"/>
            <w:hideMark/>
          </w:tcPr>
          <w:p w14:paraId="732D9436" w14:textId="77777777" w:rsidR="00233531" w:rsidRPr="00B26339" w:rsidRDefault="00233531">
            <w:pPr>
              <w:pStyle w:val="TAL"/>
              <w:rPr>
                <w:rFonts w:cs="Arial"/>
              </w:rPr>
            </w:pPr>
            <w:r w:rsidRPr="00B26339">
              <w:rPr>
                <w:rFonts w:cs="Arial"/>
              </w:rPr>
              <w:t>notifyFilePreparationError</w:t>
            </w:r>
          </w:p>
        </w:tc>
        <w:tc>
          <w:tcPr>
            <w:tcW w:w="454" w:type="dxa"/>
            <w:hideMark/>
          </w:tcPr>
          <w:p w14:paraId="369BDDEB" w14:textId="77777777" w:rsidR="00233531" w:rsidRDefault="00233531">
            <w:pPr>
              <w:pStyle w:val="TAL"/>
              <w:jc w:val="center"/>
            </w:pPr>
            <w:r>
              <w:t>M</w:t>
            </w:r>
          </w:p>
        </w:tc>
        <w:tc>
          <w:tcPr>
            <w:tcW w:w="4747" w:type="dxa"/>
            <w:hideMark/>
          </w:tcPr>
          <w:p w14:paraId="149D556B" w14:textId="77777777" w:rsidR="00233531" w:rsidRDefault="00233531" w:rsidP="00B26339">
            <w:pPr>
              <w:pStyle w:val="TAL"/>
            </w:pPr>
            <w:r>
              <w:t>--</w:t>
            </w:r>
          </w:p>
        </w:tc>
      </w:tr>
      <w:tr w:rsidR="00233531" w14:paraId="5CB4B0BF" w14:textId="77777777" w:rsidTr="00B26339">
        <w:trPr>
          <w:jc w:val="center"/>
        </w:trPr>
        <w:tc>
          <w:tcPr>
            <w:tcW w:w="4604" w:type="dxa"/>
            <w:hideMark/>
          </w:tcPr>
          <w:p w14:paraId="7BA9C644" w14:textId="77777777" w:rsidR="00233531" w:rsidRPr="00B26339" w:rsidRDefault="00233531">
            <w:pPr>
              <w:pStyle w:val="TAL"/>
              <w:rPr>
                <w:rFonts w:cs="Arial"/>
              </w:rPr>
            </w:pPr>
            <w:r w:rsidRPr="00B26339">
              <w:rPr>
                <w:rFonts w:cs="Arial"/>
                <w:lang w:val="en-US"/>
              </w:rPr>
              <w:t>notifyDownloadNESwStatusChanged</w:t>
            </w:r>
          </w:p>
        </w:tc>
        <w:tc>
          <w:tcPr>
            <w:tcW w:w="454" w:type="dxa"/>
            <w:hideMark/>
          </w:tcPr>
          <w:p w14:paraId="3B2821C1" w14:textId="77777777" w:rsidR="00233531" w:rsidRDefault="00233531">
            <w:pPr>
              <w:pStyle w:val="TAL"/>
              <w:jc w:val="center"/>
            </w:pPr>
            <w:r>
              <w:t>M</w:t>
            </w:r>
          </w:p>
        </w:tc>
        <w:tc>
          <w:tcPr>
            <w:tcW w:w="4747" w:type="dxa"/>
            <w:hideMark/>
          </w:tcPr>
          <w:p w14:paraId="0DA3B71E" w14:textId="77777777" w:rsidR="00233531" w:rsidRDefault="00233531" w:rsidP="00B26339">
            <w:pPr>
              <w:pStyle w:val="TAL"/>
            </w:pPr>
            <w:r>
              <w:t>--</w:t>
            </w:r>
          </w:p>
        </w:tc>
      </w:tr>
      <w:tr w:rsidR="00233531" w14:paraId="07DD55AE" w14:textId="77777777" w:rsidTr="00B26339">
        <w:trPr>
          <w:jc w:val="center"/>
        </w:trPr>
        <w:tc>
          <w:tcPr>
            <w:tcW w:w="4604" w:type="dxa"/>
            <w:hideMark/>
          </w:tcPr>
          <w:p w14:paraId="1AED67BB" w14:textId="77777777" w:rsidR="00233531" w:rsidRPr="00B26339" w:rsidRDefault="00233531">
            <w:pPr>
              <w:pStyle w:val="TAL"/>
              <w:rPr>
                <w:rFonts w:cs="Arial"/>
              </w:rPr>
            </w:pPr>
            <w:r w:rsidRPr="00B26339">
              <w:rPr>
                <w:rFonts w:cs="Arial"/>
                <w:lang w:val="en-US"/>
              </w:rPr>
              <w:t>notifyInstallNESwStatusChanged</w:t>
            </w:r>
          </w:p>
        </w:tc>
        <w:tc>
          <w:tcPr>
            <w:tcW w:w="454" w:type="dxa"/>
            <w:hideMark/>
          </w:tcPr>
          <w:p w14:paraId="20B12A55" w14:textId="77777777" w:rsidR="00233531" w:rsidRDefault="00233531">
            <w:pPr>
              <w:pStyle w:val="TAL"/>
              <w:jc w:val="center"/>
            </w:pPr>
            <w:r>
              <w:t>O</w:t>
            </w:r>
          </w:p>
        </w:tc>
        <w:tc>
          <w:tcPr>
            <w:tcW w:w="4747" w:type="dxa"/>
            <w:hideMark/>
          </w:tcPr>
          <w:p w14:paraId="47B1B799" w14:textId="77777777" w:rsidR="00233531" w:rsidRDefault="00233531" w:rsidP="00B26339">
            <w:pPr>
              <w:pStyle w:val="TAL"/>
            </w:pPr>
            <w:r>
              <w:t>--</w:t>
            </w:r>
          </w:p>
        </w:tc>
      </w:tr>
      <w:tr w:rsidR="00233531" w14:paraId="5CA932B3" w14:textId="77777777" w:rsidTr="00B26339">
        <w:trPr>
          <w:jc w:val="center"/>
        </w:trPr>
        <w:tc>
          <w:tcPr>
            <w:tcW w:w="4604" w:type="dxa"/>
            <w:hideMark/>
          </w:tcPr>
          <w:p w14:paraId="512CB9AB" w14:textId="77777777" w:rsidR="00233531" w:rsidRPr="00B26339" w:rsidRDefault="00233531">
            <w:pPr>
              <w:pStyle w:val="TAL"/>
              <w:rPr>
                <w:rFonts w:cs="Arial"/>
              </w:rPr>
            </w:pPr>
            <w:r w:rsidRPr="00B26339">
              <w:rPr>
                <w:rFonts w:cs="Arial"/>
                <w:lang w:val="en-US"/>
              </w:rPr>
              <w:t>notifyActivateNESwStatusChanged</w:t>
            </w:r>
          </w:p>
        </w:tc>
        <w:tc>
          <w:tcPr>
            <w:tcW w:w="454" w:type="dxa"/>
            <w:hideMark/>
          </w:tcPr>
          <w:p w14:paraId="3BDBBD92" w14:textId="77777777" w:rsidR="00233531" w:rsidRDefault="00233531">
            <w:pPr>
              <w:pStyle w:val="TAL"/>
              <w:jc w:val="center"/>
            </w:pPr>
            <w:r>
              <w:t>M</w:t>
            </w:r>
          </w:p>
        </w:tc>
        <w:tc>
          <w:tcPr>
            <w:tcW w:w="4747" w:type="dxa"/>
            <w:hideMark/>
          </w:tcPr>
          <w:p w14:paraId="78046BD1" w14:textId="77777777" w:rsidR="00233531" w:rsidRDefault="00233531" w:rsidP="00B26339">
            <w:pPr>
              <w:pStyle w:val="TAL"/>
            </w:pPr>
            <w:r>
              <w:t>--</w:t>
            </w:r>
          </w:p>
        </w:tc>
      </w:tr>
    </w:tbl>
    <w:p w14:paraId="620AEDF1" w14:textId="77777777" w:rsidR="0038576C" w:rsidRDefault="0038576C" w:rsidP="00B26339">
      <w:pPr>
        <w:rPr>
          <w:lang w:eastAsia="de-DE"/>
        </w:rPr>
      </w:pPr>
      <w:bookmarkStart w:id="247" w:name="_Toc20150399"/>
      <w:bookmarkStart w:id="248" w:name="_Toc27479647"/>
      <w:bookmarkStart w:id="249" w:name="_Toc36025159"/>
      <w:bookmarkStart w:id="250" w:name="_Toc44516259"/>
      <w:bookmarkStart w:id="251" w:name="_Toc45272578"/>
      <w:bookmarkStart w:id="252" w:name="_Toc51754577"/>
    </w:p>
    <w:p w14:paraId="58572C7D" w14:textId="77777777" w:rsidR="00BD0CAD" w:rsidRDefault="00BD0CAD">
      <w:pPr>
        <w:pStyle w:val="Heading3"/>
        <w:rPr>
          <w:rFonts w:ascii="Courier" w:hAnsi="Courier"/>
          <w:lang w:eastAsia="zh-CN"/>
        </w:rPr>
      </w:pPr>
      <w:bookmarkStart w:id="253" w:name="_Toc138166260"/>
      <w:r>
        <w:t>4.3.4</w:t>
      </w:r>
      <w:r>
        <w:tab/>
      </w:r>
      <w:r>
        <w:rPr>
          <w:rStyle w:val="StyleHeading3h3CourierNewChar"/>
          <w:i/>
        </w:rPr>
        <w:t>ManagedFunction</w:t>
      </w:r>
      <w:bookmarkEnd w:id="247"/>
      <w:bookmarkEnd w:id="248"/>
      <w:bookmarkEnd w:id="249"/>
      <w:bookmarkEnd w:id="250"/>
      <w:bookmarkEnd w:id="251"/>
      <w:bookmarkEnd w:id="252"/>
      <w:bookmarkEnd w:id="253"/>
    </w:p>
    <w:p w14:paraId="23528D81" w14:textId="77777777" w:rsidR="00BD0CAD" w:rsidRDefault="00BD0CAD">
      <w:pPr>
        <w:pStyle w:val="Heading4"/>
      </w:pPr>
      <w:bookmarkStart w:id="254" w:name="_Toc20150400"/>
      <w:bookmarkStart w:id="255" w:name="_Toc27479648"/>
      <w:bookmarkStart w:id="256" w:name="_Toc36025160"/>
      <w:bookmarkStart w:id="257" w:name="_Toc44516260"/>
      <w:bookmarkStart w:id="258" w:name="_Toc45272579"/>
      <w:bookmarkStart w:id="259" w:name="_Toc51754578"/>
      <w:bookmarkStart w:id="260" w:name="_Toc138166261"/>
      <w:r>
        <w:t>4.3.4.1</w:t>
      </w:r>
      <w:r>
        <w:tab/>
        <w:t>Definition</w:t>
      </w:r>
      <w:bookmarkEnd w:id="254"/>
      <w:bookmarkEnd w:id="255"/>
      <w:bookmarkEnd w:id="256"/>
      <w:bookmarkEnd w:id="257"/>
      <w:bookmarkEnd w:id="258"/>
      <w:bookmarkEnd w:id="259"/>
      <w:bookmarkEnd w:id="260"/>
    </w:p>
    <w:p w14:paraId="310B5C64" w14:textId="77777777" w:rsidR="00BD0CAD" w:rsidRDefault="00BD0CAD">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261" w:name="_Toc20150401"/>
      <w:bookmarkStart w:id="262" w:name="_Toc27479649"/>
      <w:bookmarkStart w:id="263" w:name="_Toc36025161"/>
      <w:bookmarkStart w:id="264" w:name="_Toc44516261"/>
      <w:bookmarkStart w:id="265" w:name="_Toc45272580"/>
      <w:bookmarkStart w:id="266" w:name="_Toc51754579"/>
      <w:bookmarkStart w:id="267" w:name="_Toc138166262"/>
      <w:r>
        <w:t>4.3.4.2</w:t>
      </w:r>
      <w:r>
        <w:tab/>
      </w:r>
      <w:r w:rsidR="00BD0CAD">
        <w:t>Attributes</w:t>
      </w:r>
      <w:bookmarkEnd w:id="261"/>
      <w:bookmarkEnd w:id="262"/>
      <w:bookmarkEnd w:id="263"/>
      <w:bookmarkEnd w:id="264"/>
      <w:bookmarkEnd w:id="265"/>
      <w:bookmarkEnd w:id="266"/>
      <w:bookmarkEnd w:id="267"/>
    </w:p>
    <w:p w14:paraId="2BC39380" w14:textId="77777777" w:rsidR="00A05BE1" w:rsidRPr="00A05BE1" w:rsidRDefault="00A05BE1" w:rsidP="008E3E78">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r>
              <w:t>isReadable</w:t>
            </w:r>
          </w:p>
        </w:tc>
        <w:tc>
          <w:tcPr>
            <w:tcW w:w="600" w:type="pct"/>
            <w:shd w:val="clear" w:color="auto" w:fill="BFBFBF"/>
            <w:vAlign w:val="bottom"/>
          </w:tcPr>
          <w:p w14:paraId="4CA13BC8" w14:textId="77777777" w:rsidR="00575257" w:rsidRDefault="00575257" w:rsidP="00B26339">
            <w:pPr>
              <w:pStyle w:val="TAH"/>
            </w:pPr>
            <w:r>
              <w:t>isWritable</w:t>
            </w:r>
          </w:p>
        </w:tc>
        <w:tc>
          <w:tcPr>
            <w:tcW w:w="600" w:type="pct"/>
            <w:shd w:val="clear" w:color="auto" w:fill="BFBFBF"/>
          </w:tcPr>
          <w:p w14:paraId="607F513B" w14:textId="77777777" w:rsidR="00575257" w:rsidRDefault="00575257" w:rsidP="00B26339">
            <w:pPr>
              <w:pStyle w:val="TAH"/>
            </w:pPr>
            <w:r>
              <w:t>isInvariant</w:t>
            </w:r>
          </w:p>
        </w:tc>
        <w:tc>
          <w:tcPr>
            <w:tcW w:w="600" w:type="pct"/>
            <w:shd w:val="clear" w:color="auto" w:fill="BFBFBF"/>
          </w:tcPr>
          <w:p w14:paraId="0F5C1BA7" w14:textId="77777777" w:rsidR="00575257" w:rsidRDefault="00575257" w:rsidP="00B26339">
            <w:pPr>
              <w:pStyle w:val="TAH"/>
            </w:pPr>
            <w:r>
              <w:t>isNotifyable</w:t>
            </w:r>
          </w:p>
        </w:tc>
      </w:tr>
      <w:tr w:rsidR="008406F6" w14:paraId="7C277385" w14:textId="77777777" w:rsidTr="00F84ADE">
        <w:trPr>
          <w:cantSplit/>
        </w:trPr>
        <w:tc>
          <w:tcPr>
            <w:tcW w:w="2400" w:type="pct"/>
          </w:tcPr>
          <w:p w14:paraId="481B85A9" w14:textId="77777777" w:rsidR="00BD0606" w:rsidRPr="00B26339" w:rsidRDefault="00BD0606" w:rsidP="00BD0606">
            <w:pPr>
              <w:pStyle w:val="TAL"/>
              <w:rPr>
                <w:rFonts w:cs="Arial"/>
                <w:szCs w:val="18"/>
              </w:rPr>
            </w:pPr>
            <w:bookmarkStart w:id="268" w:name="OLE_LINK4"/>
            <w:bookmarkStart w:id="269" w:name="OLE_LINK5"/>
            <w:r w:rsidRPr="00B26339">
              <w:rPr>
                <w:rFonts w:cs="Arial"/>
                <w:szCs w:val="18"/>
                <w:lang w:eastAsia="zh-CN"/>
              </w:rPr>
              <w:t>vnfParametersList</w:t>
            </w:r>
            <w:bookmarkEnd w:id="268"/>
            <w:bookmarkEnd w:id="269"/>
          </w:p>
        </w:tc>
        <w:tc>
          <w:tcPr>
            <w:tcW w:w="200" w:type="pct"/>
          </w:tcPr>
          <w:p w14:paraId="62E38BDE" w14:textId="77777777" w:rsidR="00BD0606" w:rsidRPr="00D96A10" w:rsidRDefault="00BD0606" w:rsidP="00D96A10">
            <w:pPr>
              <w:pStyle w:val="TAL"/>
              <w:jc w:val="center"/>
              <w:rPr>
                <w:rFonts w:cs="Arial"/>
                <w:szCs w:val="18"/>
              </w:rPr>
            </w:pPr>
            <w:r w:rsidRPr="00B26339">
              <w:rPr>
                <w:rFonts w:cs="Arial"/>
                <w:szCs w:val="18"/>
                <w:lang w:eastAsia="zh-CN"/>
              </w:rPr>
              <w:t>CM</w:t>
            </w:r>
          </w:p>
        </w:tc>
        <w:tc>
          <w:tcPr>
            <w:tcW w:w="600" w:type="pct"/>
          </w:tcPr>
          <w:p w14:paraId="4E79BDEE" w14:textId="77777777" w:rsidR="00BD0606" w:rsidRPr="00E840EA" w:rsidRDefault="00BD0606" w:rsidP="008B0D5C">
            <w:pPr>
              <w:pStyle w:val="TAL"/>
              <w:jc w:val="center"/>
              <w:rPr>
                <w:rFonts w:cs="Arial"/>
                <w:szCs w:val="18"/>
              </w:rPr>
            </w:pPr>
            <w:r w:rsidRPr="003D699A">
              <w:rPr>
                <w:rFonts w:cs="Arial"/>
                <w:szCs w:val="18"/>
                <w:lang w:eastAsia="zh-CN"/>
              </w:rPr>
              <w:t>T</w:t>
            </w:r>
          </w:p>
        </w:tc>
        <w:tc>
          <w:tcPr>
            <w:tcW w:w="600" w:type="pct"/>
          </w:tcPr>
          <w:p w14:paraId="2F783E16" w14:textId="77777777" w:rsidR="00BD0606" w:rsidRPr="00D833F4" w:rsidRDefault="00BD0606" w:rsidP="008B0D5C">
            <w:pPr>
              <w:pStyle w:val="TAL"/>
              <w:jc w:val="center"/>
              <w:rPr>
                <w:rFonts w:cs="Arial"/>
                <w:szCs w:val="18"/>
              </w:rPr>
            </w:pPr>
            <w:r w:rsidRPr="00D833F4">
              <w:rPr>
                <w:rFonts w:cs="Arial"/>
                <w:szCs w:val="18"/>
                <w:lang w:eastAsia="zh-CN"/>
              </w:rPr>
              <w:t>T</w:t>
            </w:r>
          </w:p>
        </w:tc>
        <w:tc>
          <w:tcPr>
            <w:tcW w:w="600" w:type="pct"/>
          </w:tcPr>
          <w:p w14:paraId="32F297AD" w14:textId="77777777" w:rsidR="00BD0606" w:rsidRPr="00601777" w:rsidRDefault="00BD0606" w:rsidP="008B0D5C">
            <w:pPr>
              <w:pStyle w:val="TAL"/>
              <w:jc w:val="center"/>
              <w:rPr>
                <w:rFonts w:cs="Arial"/>
                <w:szCs w:val="18"/>
              </w:rPr>
            </w:pPr>
            <w:r w:rsidRPr="00D833F4">
              <w:rPr>
                <w:rFonts w:cs="Arial"/>
                <w:szCs w:val="18"/>
                <w:lang w:eastAsia="zh-CN"/>
              </w:rPr>
              <w:t>F</w:t>
            </w:r>
          </w:p>
        </w:tc>
        <w:tc>
          <w:tcPr>
            <w:tcW w:w="600" w:type="pct"/>
          </w:tcPr>
          <w:p w14:paraId="1FB19ED7" w14:textId="77777777" w:rsidR="00BD0606" w:rsidRPr="00601777" w:rsidRDefault="00BD0606" w:rsidP="008B0D5C">
            <w:pPr>
              <w:pStyle w:val="TAL"/>
              <w:jc w:val="center"/>
              <w:rPr>
                <w:rFonts w:cs="Arial"/>
                <w:szCs w:val="18"/>
              </w:rPr>
            </w:pPr>
            <w:r w:rsidRPr="00601777">
              <w:rPr>
                <w:rFonts w:cs="Arial"/>
                <w:szCs w:val="18"/>
                <w:lang w:eastAsia="zh-CN"/>
              </w:rPr>
              <w:t>T</w:t>
            </w:r>
          </w:p>
        </w:tc>
      </w:tr>
      <w:tr w:rsidR="008406F6" w:rsidRPr="00F9676F" w14:paraId="6DFA1AB3" w14:textId="77777777" w:rsidTr="00F84ADE">
        <w:trPr>
          <w:cantSplit/>
        </w:trPr>
        <w:tc>
          <w:tcPr>
            <w:tcW w:w="2400" w:type="pct"/>
          </w:tcPr>
          <w:p w14:paraId="1087B838" w14:textId="77777777" w:rsidR="00BD0606" w:rsidRPr="00B26339" w:rsidRDefault="00BD0606" w:rsidP="00BD0606">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tc>
        <w:tc>
          <w:tcPr>
            <w:tcW w:w="200" w:type="pct"/>
          </w:tcPr>
          <w:p w14:paraId="41B2FC68" w14:textId="77777777" w:rsidR="00BD0606" w:rsidRPr="00B26339" w:rsidRDefault="00BD0606" w:rsidP="00D96A10">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BD0606" w:rsidRPr="00D96A10" w:rsidRDefault="00BD0606" w:rsidP="008B0D5C">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BD0606" w:rsidRPr="00E840EA" w:rsidRDefault="00BD0606" w:rsidP="008B0D5C">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BD0606" w:rsidRPr="00D833F4"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BD0606" w:rsidRPr="00601777"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8406F6" w:rsidRPr="00F9676F" w14:paraId="747A4D69" w14:textId="77777777" w:rsidTr="00F84ADE">
        <w:trPr>
          <w:cantSplit/>
        </w:trPr>
        <w:tc>
          <w:tcPr>
            <w:tcW w:w="2400" w:type="pct"/>
          </w:tcPr>
          <w:p w14:paraId="2EDF2DB4" w14:textId="77777777" w:rsidR="00EE4C90" w:rsidRPr="00B26339" w:rsidRDefault="00EE4C90" w:rsidP="00EE4C90">
            <w:pPr>
              <w:keepNext/>
              <w:keepLines/>
              <w:spacing w:after="0"/>
              <w:rPr>
                <w:rFonts w:ascii="Arial" w:eastAsia="SimSun" w:hAnsi="Arial" w:cs="Arial"/>
                <w:sz w:val="18"/>
                <w:szCs w:val="18"/>
                <w:lang w:eastAsia="zh-CN"/>
              </w:rPr>
            </w:pPr>
            <w:r w:rsidRPr="00B26339">
              <w:rPr>
                <w:rFonts w:ascii="Arial" w:hAnsi="Arial" w:cs="Arial"/>
                <w:sz w:val="18"/>
                <w:szCs w:val="18"/>
              </w:rPr>
              <w:t>priorityLabel</w:t>
            </w:r>
          </w:p>
        </w:tc>
        <w:tc>
          <w:tcPr>
            <w:tcW w:w="200" w:type="pct"/>
          </w:tcPr>
          <w:p w14:paraId="42E922CA" w14:textId="77777777" w:rsidR="00EE4C90" w:rsidRPr="00D96A10" w:rsidRDefault="00EE4C90" w:rsidP="00D96A10">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EE4C90" w:rsidRPr="00D96A10" w:rsidRDefault="00EE4C90"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8406F6" w:rsidRPr="00F9676F" w14:paraId="36645351" w14:textId="77777777" w:rsidTr="00F84ADE">
        <w:trPr>
          <w:cantSplit/>
        </w:trPr>
        <w:tc>
          <w:tcPr>
            <w:tcW w:w="2400" w:type="pct"/>
          </w:tcPr>
          <w:p w14:paraId="12F8B68C" w14:textId="77777777" w:rsidR="009B7128" w:rsidRPr="00B26339" w:rsidRDefault="009B7128" w:rsidP="00D96A10">
            <w:pPr>
              <w:keepNext/>
              <w:keepLines/>
              <w:spacing w:after="0"/>
              <w:rPr>
                <w:rFonts w:ascii="Arial" w:hAnsi="Arial" w:cs="Arial"/>
                <w:sz w:val="18"/>
                <w:szCs w:val="18"/>
              </w:rPr>
            </w:pPr>
            <w:r w:rsidRPr="00B26339">
              <w:rPr>
                <w:rFonts w:ascii="Arial" w:hAnsi="Arial" w:cs="Arial"/>
                <w:sz w:val="18"/>
                <w:szCs w:val="18"/>
              </w:rPr>
              <w:t>supportedPerfMetricGroups</w:t>
            </w:r>
          </w:p>
        </w:tc>
        <w:tc>
          <w:tcPr>
            <w:tcW w:w="200" w:type="pct"/>
          </w:tcPr>
          <w:p w14:paraId="6A7FE702" w14:textId="77777777" w:rsidR="009B7128" w:rsidRPr="00B26339" w:rsidRDefault="009B7128" w:rsidP="00D96A10">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9B7128" w:rsidRPr="00B26339"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r>
      <w:tr w:rsidR="005550CF" w:rsidRPr="00F9676F" w14:paraId="224EE4C1" w14:textId="77777777" w:rsidTr="00F84ADE">
        <w:trPr>
          <w:cantSplit/>
        </w:trPr>
        <w:tc>
          <w:tcPr>
            <w:tcW w:w="2400" w:type="pct"/>
          </w:tcPr>
          <w:p w14:paraId="09587B12" w14:textId="22977FEF" w:rsidR="005550CF" w:rsidRPr="00B26339" w:rsidRDefault="005550CF" w:rsidP="005550CF">
            <w:pPr>
              <w:keepNext/>
              <w:keepLines/>
              <w:spacing w:after="0"/>
              <w:rPr>
                <w:rFonts w:ascii="Arial" w:hAnsi="Arial" w:cs="Arial"/>
                <w:sz w:val="18"/>
                <w:szCs w:val="18"/>
              </w:rPr>
            </w:pPr>
            <w:r w:rsidRPr="0081138F">
              <w:rPr>
                <w:rFonts w:ascii="Arial" w:hAnsi="Arial" w:cs="Arial"/>
                <w:sz w:val="18"/>
                <w:szCs w:val="18"/>
              </w:rPr>
              <w:t>supportedTraceMetrics</w:t>
            </w:r>
          </w:p>
        </w:tc>
        <w:tc>
          <w:tcPr>
            <w:tcW w:w="200" w:type="pct"/>
          </w:tcPr>
          <w:p w14:paraId="227625CD" w14:textId="2913AD85" w:rsidR="005550CF" w:rsidRPr="00D96A10" w:rsidRDefault="005550CF" w:rsidP="005550CF">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270" w:name="_Toc20150402"/>
      <w:bookmarkStart w:id="271" w:name="_Toc27479650"/>
      <w:bookmarkStart w:id="272" w:name="_Toc36025162"/>
      <w:bookmarkStart w:id="273" w:name="_Toc44516262"/>
      <w:bookmarkStart w:id="274" w:name="_Toc45272581"/>
      <w:bookmarkStart w:id="275" w:name="_Toc51754580"/>
      <w:bookmarkStart w:id="276" w:name="_Toc138166263"/>
      <w:r>
        <w:t>4.3.4.3</w:t>
      </w:r>
      <w:r>
        <w:tab/>
        <w:t>Attribute constraints</w:t>
      </w:r>
      <w:bookmarkEnd w:id="270"/>
      <w:bookmarkEnd w:id="271"/>
      <w:bookmarkEnd w:id="272"/>
      <w:bookmarkEnd w:id="273"/>
      <w:bookmarkEnd w:id="274"/>
      <w:bookmarkEnd w:id="275"/>
      <w:bookmarkEnd w:id="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E600E8" w:rsidRPr="00BD0CAD" w14:paraId="58895789" w14:textId="77777777" w:rsidTr="00B26339">
        <w:trPr>
          <w:jc w:val="center"/>
        </w:trPr>
        <w:tc>
          <w:tcPr>
            <w:tcW w:w="1169" w:type="pct"/>
          </w:tcPr>
          <w:p w14:paraId="700EF88A" w14:textId="77777777" w:rsidR="009B7262" w:rsidRDefault="0028342B" w:rsidP="00D96A10">
            <w:pPr>
              <w:pStyle w:val="TAL"/>
              <w:rPr>
                <w:rFonts w:cs="Arial"/>
                <w:szCs w:val="18"/>
                <w:lang w:eastAsia="zh-CN"/>
              </w:rPr>
            </w:pPr>
            <w:r w:rsidRPr="00B26339">
              <w:rPr>
                <w:rFonts w:cs="Arial"/>
                <w:szCs w:val="18"/>
                <w:lang w:eastAsia="zh-CN"/>
              </w:rPr>
              <w:t>vnfParametersList</w:t>
            </w:r>
          </w:p>
          <w:p w14:paraId="0961B0E9" w14:textId="77777777" w:rsidR="00E600E8" w:rsidRPr="00B26339" w:rsidRDefault="00C47729" w:rsidP="00D96A10">
            <w:pPr>
              <w:pStyle w:val="TAL"/>
              <w:rPr>
                <w:rFonts w:cs="Arial"/>
                <w:b/>
                <w:szCs w:val="18"/>
              </w:rPr>
            </w:pPr>
            <w:r w:rsidRPr="00B26339">
              <w:rPr>
                <w:rFonts w:cs="Arial"/>
                <w:szCs w:val="18"/>
              </w:rPr>
              <w:t>Support Qualifier</w:t>
            </w:r>
          </w:p>
        </w:tc>
        <w:tc>
          <w:tcPr>
            <w:tcW w:w="3831" w:type="pct"/>
          </w:tcPr>
          <w:p w14:paraId="03CC87FB" w14:textId="77777777" w:rsidR="00E600E8" w:rsidRPr="00BD0CAD" w:rsidRDefault="00C47729" w:rsidP="00B26339">
            <w:pPr>
              <w:spacing w:after="0"/>
              <w:rPr>
                <w:rFonts w:ascii="Arial" w:hAnsi="Arial" w:cs="Arial"/>
                <w:sz w:val="18"/>
                <w:szCs w:val="18"/>
              </w:rPr>
            </w:pPr>
            <w:r>
              <w:rPr>
                <w:rFonts w:ascii="Arial" w:hAnsi="Arial" w:cs="Arial"/>
                <w:noProof/>
                <w:sz w:val="18"/>
                <w:szCs w:val="18"/>
                <w:lang w:eastAsia="zh-CN"/>
              </w:rPr>
              <w:t>Condition: T</w:t>
            </w:r>
            <w:r w:rsidR="00E600E8">
              <w:rPr>
                <w:rFonts w:ascii="Arial" w:hAnsi="Arial" w:cs="Arial" w:hint="eastAsia"/>
                <w:noProof/>
                <w:sz w:val="18"/>
                <w:szCs w:val="18"/>
                <w:lang w:eastAsia="zh-CN"/>
              </w:rPr>
              <w:t>he</w:t>
            </w:r>
            <w:r w:rsidR="00E600E8" w:rsidRPr="00E74091">
              <w:rPr>
                <w:rFonts w:ascii="Arial" w:hAnsi="Arial" w:cs="Arial" w:hint="eastAsia"/>
                <w:noProof/>
                <w:sz w:val="18"/>
                <w:szCs w:val="18"/>
                <w:lang w:eastAsia="zh-CN"/>
              </w:rPr>
              <w:t xml:space="preserve"> </w:t>
            </w:r>
            <w:r w:rsidR="00353ED8">
              <w:rPr>
                <w:rFonts w:ascii="Courier" w:hAnsi="Courier"/>
                <w:noProof/>
              </w:rPr>
              <w:t>ManagedFunction</w:t>
            </w:r>
            <w:r w:rsidR="00E600E8" w:rsidRPr="00E74091">
              <w:rPr>
                <w:rFonts w:ascii="Arial" w:hAnsi="Arial" w:cs="Arial" w:hint="eastAsia"/>
                <w:noProof/>
                <w:sz w:val="18"/>
                <w:szCs w:val="18"/>
                <w:lang w:eastAsia="zh-CN"/>
              </w:rPr>
              <w:t xml:space="preserve"> instance is realized by one or more VNF instance(s)</w:t>
            </w:r>
            <w:r w:rsidR="00E600E8">
              <w:rPr>
                <w:rFonts w:ascii="Arial" w:hAnsi="Arial" w:cs="Arial" w:hint="eastAsia"/>
                <w:noProof/>
                <w:sz w:val="18"/>
                <w:szCs w:val="18"/>
                <w:lang w:eastAsia="zh-CN"/>
              </w:rPr>
              <w:t>. Otherwise this attribute shall be absent.</w:t>
            </w:r>
          </w:p>
        </w:tc>
      </w:tr>
      <w:tr w:rsidR="00AC7335" w:rsidRPr="00F9676F" w14:paraId="616ADD60" w14:textId="77777777" w:rsidTr="00B26339">
        <w:trPr>
          <w:jc w:val="center"/>
        </w:trPr>
        <w:tc>
          <w:tcPr>
            <w:tcW w:w="1169" w:type="pct"/>
          </w:tcPr>
          <w:p w14:paraId="27F01B2E" w14:textId="77777777" w:rsidR="009B7262" w:rsidRDefault="00AC7335" w:rsidP="00D96A10">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p w14:paraId="414F8994" w14:textId="77777777" w:rsidR="00AC7335" w:rsidRPr="00B26339" w:rsidRDefault="00C47729" w:rsidP="00D96A10">
            <w:pPr>
              <w:keepNext/>
              <w:keepLines/>
              <w:spacing w:after="0"/>
              <w:rPr>
                <w:rFonts w:ascii="Arial" w:eastAsia="SimSun" w:hAnsi="Arial" w:cs="Arial"/>
                <w:sz w:val="18"/>
                <w:szCs w:val="18"/>
                <w:lang w:eastAsia="zh-CN"/>
              </w:rPr>
            </w:pPr>
            <w:r w:rsidRPr="00B26339">
              <w:rPr>
                <w:rFonts w:ascii="Arial" w:hAnsi="Arial" w:cs="Arial"/>
                <w:sz w:val="18"/>
                <w:szCs w:val="18"/>
              </w:rPr>
              <w:t>Support Qualifier</w:t>
            </w:r>
          </w:p>
        </w:tc>
        <w:tc>
          <w:tcPr>
            <w:tcW w:w="3831" w:type="pct"/>
          </w:tcPr>
          <w:p w14:paraId="235DD2C0" w14:textId="77777777" w:rsidR="00AC7335" w:rsidRPr="00F9676F" w:rsidRDefault="00C47729" w:rsidP="00B26339">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00AC7335" w:rsidRPr="00F9676F">
              <w:rPr>
                <w:rFonts w:ascii="Arial" w:eastAsia="SimSun" w:hAnsi="Arial" w:cs="Arial"/>
                <w:noProof/>
                <w:sz w:val="18"/>
                <w:szCs w:val="18"/>
                <w:lang w:eastAsia="zh-CN"/>
              </w:rPr>
              <w:t>he control and monitoring of PEE parameters is supported by the ManagedFunction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277" w:name="_Toc20150403"/>
      <w:bookmarkStart w:id="278" w:name="_Toc27479651"/>
      <w:bookmarkStart w:id="279" w:name="_Toc36025163"/>
      <w:bookmarkStart w:id="280" w:name="_Toc44516263"/>
      <w:bookmarkStart w:id="281" w:name="_Toc45272582"/>
      <w:bookmarkStart w:id="282" w:name="_Toc51754581"/>
      <w:bookmarkStart w:id="283" w:name="_Toc138166264"/>
      <w:r>
        <w:t>4.3.4.4</w:t>
      </w:r>
      <w:r>
        <w:tab/>
        <w:t>Notifications</w:t>
      </w:r>
      <w:bookmarkEnd w:id="277"/>
      <w:bookmarkEnd w:id="278"/>
      <w:bookmarkEnd w:id="279"/>
      <w:bookmarkEnd w:id="280"/>
      <w:bookmarkEnd w:id="281"/>
      <w:bookmarkEnd w:id="282"/>
      <w:bookmarkEnd w:id="283"/>
    </w:p>
    <w:p w14:paraId="459FB280" w14:textId="77777777" w:rsidR="00BD0CAD" w:rsidRDefault="00BD0CAD">
      <w:r>
        <w:t>There is no notification defined.</w:t>
      </w:r>
    </w:p>
    <w:p w14:paraId="1A8FA2D5" w14:textId="77777777" w:rsidR="00BD0CAD" w:rsidRDefault="00BD0CAD">
      <w:pPr>
        <w:pStyle w:val="Heading3"/>
      </w:pPr>
      <w:bookmarkStart w:id="284" w:name="_Toc20150404"/>
      <w:bookmarkStart w:id="285" w:name="_Toc27479652"/>
      <w:bookmarkStart w:id="286" w:name="_Toc36025164"/>
      <w:bookmarkStart w:id="287" w:name="_Toc44516264"/>
      <w:bookmarkStart w:id="288" w:name="_Toc45272583"/>
      <w:bookmarkStart w:id="289" w:name="_Toc51754582"/>
      <w:bookmarkStart w:id="290" w:name="_Toc138166265"/>
      <w:r>
        <w:t>4.3.5</w:t>
      </w:r>
      <w:r>
        <w:tab/>
      </w:r>
      <w:r>
        <w:rPr>
          <w:rFonts w:ascii="Courier New" w:hAnsi="Courier New" w:cs="Courier New"/>
        </w:rPr>
        <w:t>ManagementNode</w:t>
      </w:r>
      <w:bookmarkEnd w:id="284"/>
      <w:bookmarkEnd w:id="285"/>
      <w:bookmarkEnd w:id="286"/>
      <w:bookmarkEnd w:id="287"/>
      <w:bookmarkEnd w:id="288"/>
      <w:bookmarkEnd w:id="289"/>
      <w:bookmarkEnd w:id="290"/>
    </w:p>
    <w:p w14:paraId="1366800D" w14:textId="77777777" w:rsidR="00BD0CAD" w:rsidRDefault="00BD0CAD">
      <w:pPr>
        <w:pStyle w:val="Heading4"/>
      </w:pPr>
      <w:bookmarkStart w:id="291" w:name="_Toc20150405"/>
      <w:bookmarkStart w:id="292" w:name="_Toc27479653"/>
      <w:bookmarkStart w:id="293" w:name="_Toc36025165"/>
      <w:bookmarkStart w:id="294" w:name="_Toc44516265"/>
      <w:bookmarkStart w:id="295" w:name="_Toc45272584"/>
      <w:bookmarkStart w:id="296" w:name="_Toc51754583"/>
      <w:bookmarkStart w:id="297" w:name="_Toc138166266"/>
      <w:r>
        <w:t>4.3.5.1</w:t>
      </w:r>
      <w:r>
        <w:tab/>
        <w:t>Definition</w:t>
      </w:r>
      <w:bookmarkEnd w:id="291"/>
      <w:bookmarkEnd w:id="292"/>
      <w:bookmarkEnd w:id="293"/>
      <w:bookmarkEnd w:id="294"/>
      <w:bookmarkEnd w:id="295"/>
      <w:bookmarkEnd w:id="296"/>
      <w:bookmarkEnd w:id="297"/>
    </w:p>
    <w:p w14:paraId="5E4B2ED0" w14:textId="77777777" w:rsidR="00BD0CAD" w:rsidRDefault="00BD0CAD">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62B7C357" w14:textId="77777777" w:rsidR="00BD0CAD" w:rsidRDefault="00BD0CAD">
      <w:pPr>
        <w:pStyle w:val="Heading4"/>
      </w:pPr>
      <w:bookmarkStart w:id="298" w:name="_Toc20150406"/>
      <w:bookmarkStart w:id="299" w:name="_Toc27479654"/>
      <w:bookmarkStart w:id="300" w:name="_Toc36025166"/>
      <w:bookmarkStart w:id="301" w:name="_Toc44516266"/>
      <w:bookmarkStart w:id="302" w:name="_Toc45272585"/>
      <w:bookmarkStart w:id="303" w:name="_Toc51754584"/>
      <w:bookmarkStart w:id="304" w:name="_Toc138166267"/>
      <w:r>
        <w:t>4.3.5.2</w:t>
      </w:r>
      <w:r>
        <w:tab/>
        <w:t>Attributes</w:t>
      </w:r>
      <w:bookmarkEnd w:id="298"/>
      <w:bookmarkEnd w:id="299"/>
      <w:bookmarkEnd w:id="300"/>
      <w:bookmarkEnd w:id="301"/>
      <w:bookmarkEnd w:id="302"/>
      <w:bookmarkEnd w:id="303"/>
      <w:bookmarkEnd w:id="304"/>
    </w:p>
    <w:p w14:paraId="3ECDD9EA" w14:textId="77777777" w:rsidR="00A05BE1" w:rsidRPr="008E3E78" w:rsidRDefault="00A05BE1" w:rsidP="008E3E78">
      <w:r>
        <w:t>The ManagementNode IOC includes the attributes inherited from ManagementSystem_ IOC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0E5FC4" w14:paraId="24B231FB" w14:textId="77777777" w:rsidTr="00F84ADE">
        <w:trPr>
          <w:cantSplit/>
          <w:jc w:val="center"/>
        </w:trPr>
        <w:tc>
          <w:tcPr>
            <w:tcW w:w="2400" w:type="pct"/>
            <w:shd w:val="clear" w:color="auto" w:fill="BFBFBF"/>
            <w:noWrap/>
          </w:tcPr>
          <w:p w14:paraId="7A2DC2C4" w14:textId="77777777" w:rsidR="00BD0CAD" w:rsidRDefault="00BD0CAD">
            <w:pPr>
              <w:pStyle w:val="TAH"/>
            </w:pPr>
            <w:r>
              <w:t>Attribute Name</w:t>
            </w:r>
          </w:p>
        </w:tc>
        <w:tc>
          <w:tcPr>
            <w:tcW w:w="200" w:type="pct"/>
            <w:shd w:val="clear" w:color="auto" w:fill="BFBFBF"/>
            <w:noWrap/>
          </w:tcPr>
          <w:p w14:paraId="4895D476" w14:textId="055D322F" w:rsidR="00BD0CAD" w:rsidRDefault="00BD0CAD">
            <w:pPr>
              <w:pStyle w:val="TAH"/>
            </w:pPr>
            <w:r>
              <w:t>S</w:t>
            </w:r>
          </w:p>
        </w:tc>
        <w:tc>
          <w:tcPr>
            <w:tcW w:w="600" w:type="pct"/>
            <w:shd w:val="clear" w:color="auto" w:fill="BFBFBF"/>
            <w:noWrap/>
            <w:vAlign w:val="bottom"/>
          </w:tcPr>
          <w:p w14:paraId="37048510" w14:textId="77777777" w:rsidR="00BD0CAD" w:rsidRDefault="00BD0CAD">
            <w:pPr>
              <w:pStyle w:val="TAH"/>
            </w:pPr>
            <w:r>
              <w:t xml:space="preserve">isReadable </w:t>
            </w:r>
          </w:p>
        </w:tc>
        <w:tc>
          <w:tcPr>
            <w:tcW w:w="600" w:type="pct"/>
            <w:shd w:val="clear" w:color="auto" w:fill="BFBFBF"/>
            <w:noWrap/>
            <w:vAlign w:val="bottom"/>
          </w:tcPr>
          <w:p w14:paraId="43719A9E" w14:textId="77777777" w:rsidR="00BD0CAD" w:rsidRDefault="00BD0CAD">
            <w:pPr>
              <w:pStyle w:val="TAH"/>
            </w:pPr>
            <w:r>
              <w:t>isWritable</w:t>
            </w:r>
          </w:p>
        </w:tc>
        <w:tc>
          <w:tcPr>
            <w:tcW w:w="600" w:type="pct"/>
            <w:shd w:val="clear" w:color="auto" w:fill="BFBFBF"/>
            <w:noWrap/>
          </w:tcPr>
          <w:p w14:paraId="78457723" w14:textId="77777777" w:rsidR="00BD0CAD" w:rsidRDefault="00BD0CAD">
            <w:pPr>
              <w:pStyle w:val="TAH"/>
            </w:pPr>
            <w:r>
              <w:t>isInvariant</w:t>
            </w:r>
          </w:p>
        </w:tc>
        <w:tc>
          <w:tcPr>
            <w:tcW w:w="600" w:type="pct"/>
            <w:shd w:val="clear" w:color="auto" w:fill="BFBFBF"/>
            <w:noWrap/>
          </w:tcPr>
          <w:p w14:paraId="1BF86E75" w14:textId="77777777" w:rsidR="00BD0CAD" w:rsidRDefault="00BD0CAD">
            <w:pPr>
              <w:pStyle w:val="TAH"/>
            </w:pPr>
            <w:r>
              <w:t>isNotifyable</w:t>
            </w:r>
          </w:p>
        </w:tc>
      </w:tr>
      <w:tr w:rsidR="000E5FC4" w14:paraId="0A7ABC00" w14:textId="77777777" w:rsidTr="00F84ADE">
        <w:trPr>
          <w:cantSplit/>
          <w:jc w:val="center"/>
        </w:trPr>
        <w:tc>
          <w:tcPr>
            <w:tcW w:w="2400" w:type="pct"/>
            <w:noWrap/>
          </w:tcPr>
          <w:p w14:paraId="63343BDB" w14:textId="77777777" w:rsidR="00BD0606" w:rsidRPr="00B26339" w:rsidRDefault="00BD0606" w:rsidP="00BD0606">
            <w:pPr>
              <w:pStyle w:val="TAL"/>
              <w:rPr>
                <w:rFonts w:cs="Arial"/>
              </w:rPr>
            </w:pPr>
            <w:r w:rsidRPr="00B26339">
              <w:rPr>
                <w:rFonts w:cs="Arial"/>
              </w:rPr>
              <w:t>vendorName</w:t>
            </w:r>
          </w:p>
        </w:tc>
        <w:tc>
          <w:tcPr>
            <w:tcW w:w="200" w:type="pct"/>
            <w:noWrap/>
          </w:tcPr>
          <w:p w14:paraId="65E919F2" w14:textId="77777777" w:rsidR="00BD0606" w:rsidRDefault="00BD0606" w:rsidP="00BD0606">
            <w:pPr>
              <w:pStyle w:val="TAL"/>
              <w:jc w:val="center"/>
            </w:pPr>
            <w:r>
              <w:t>M</w:t>
            </w:r>
          </w:p>
        </w:tc>
        <w:tc>
          <w:tcPr>
            <w:tcW w:w="600" w:type="pct"/>
            <w:noWrap/>
          </w:tcPr>
          <w:p w14:paraId="3A954D81" w14:textId="77777777" w:rsidR="00BD0606" w:rsidRDefault="00BD0606" w:rsidP="00BD0606">
            <w:pPr>
              <w:pStyle w:val="TAL"/>
              <w:jc w:val="center"/>
            </w:pPr>
            <w:r>
              <w:t>T</w:t>
            </w:r>
          </w:p>
        </w:tc>
        <w:tc>
          <w:tcPr>
            <w:tcW w:w="600" w:type="pct"/>
            <w:noWrap/>
          </w:tcPr>
          <w:p w14:paraId="0CCB199F" w14:textId="77777777" w:rsidR="00BD0606" w:rsidRDefault="00BD0606" w:rsidP="00BD0606">
            <w:pPr>
              <w:pStyle w:val="TAL"/>
              <w:jc w:val="center"/>
            </w:pPr>
            <w:r>
              <w:t>F</w:t>
            </w:r>
          </w:p>
        </w:tc>
        <w:tc>
          <w:tcPr>
            <w:tcW w:w="600" w:type="pct"/>
            <w:noWrap/>
          </w:tcPr>
          <w:p w14:paraId="66A28E60" w14:textId="77777777" w:rsidR="00BD0606" w:rsidRDefault="00BD0606" w:rsidP="00BD0606">
            <w:pPr>
              <w:pStyle w:val="TAL"/>
              <w:jc w:val="center"/>
            </w:pPr>
            <w:r>
              <w:t>F</w:t>
            </w:r>
          </w:p>
        </w:tc>
        <w:tc>
          <w:tcPr>
            <w:tcW w:w="600" w:type="pct"/>
            <w:noWrap/>
          </w:tcPr>
          <w:p w14:paraId="053CD9C3" w14:textId="77777777" w:rsidR="00BD0606" w:rsidRDefault="00BD0606" w:rsidP="00BD0606">
            <w:pPr>
              <w:pStyle w:val="TAL"/>
              <w:jc w:val="center"/>
            </w:pPr>
            <w:r>
              <w:t>T</w:t>
            </w:r>
          </w:p>
        </w:tc>
      </w:tr>
      <w:tr w:rsidR="000E5FC4" w14:paraId="6B1D62B6" w14:textId="77777777" w:rsidTr="00F84ADE">
        <w:trPr>
          <w:cantSplit/>
          <w:jc w:val="center"/>
        </w:trPr>
        <w:tc>
          <w:tcPr>
            <w:tcW w:w="2400" w:type="pct"/>
            <w:noWrap/>
          </w:tcPr>
          <w:p w14:paraId="218AFB48" w14:textId="77777777" w:rsidR="00BD0606" w:rsidRPr="00B26339" w:rsidRDefault="00BD0606" w:rsidP="00BD0606">
            <w:pPr>
              <w:pStyle w:val="TAL"/>
              <w:rPr>
                <w:rFonts w:cs="Arial"/>
                <w:lang w:eastAsia="de-DE"/>
              </w:rPr>
            </w:pPr>
            <w:r w:rsidRPr="00B26339">
              <w:rPr>
                <w:rFonts w:cs="Arial"/>
              </w:rPr>
              <w:t>userDefinedState</w:t>
            </w:r>
          </w:p>
        </w:tc>
        <w:tc>
          <w:tcPr>
            <w:tcW w:w="200" w:type="pct"/>
            <w:noWrap/>
          </w:tcPr>
          <w:p w14:paraId="6BD6C43B" w14:textId="77777777" w:rsidR="00BD0606" w:rsidRDefault="00BD0606" w:rsidP="00BD0606">
            <w:pPr>
              <w:pStyle w:val="TAL"/>
              <w:jc w:val="center"/>
            </w:pPr>
            <w:r>
              <w:t>M</w:t>
            </w:r>
          </w:p>
        </w:tc>
        <w:tc>
          <w:tcPr>
            <w:tcW w:w="600" w:type="pct"/>
            <w:noWrap/>
          </w:tcPr>
          <w:p w14:paraId="29330BCA" w14:textId="77777777" w:rsidR="00BD0606" w:rsidRDefault="00BD0606" w:rsidP="00BD0606">
            <w:pPr>
              <w:pStyle w:val="TAL"/>
              <w:jc w:val="center"/>
            </w:pPr>
            <w:r>
              <w:t>T</w:t>
            </w:r>
          </w:p>
        </w:tc>
        <w:tc>
          <w:tcPr>
            <w:tcW w:w="600" w:type="pct"/>
            <w:noWrap/>
          </w:tcPr>
          <w:p w14:paraId="2657FDB4" w14:textId="77777777" w:rsidR="00BD0606" w:rsidRDefault="00BD0606" w:rsidP="00BD0606">
            <w:pPr>
              <w:pStyle w:val="TAL"/>
              <w:jc w:val="center"/>
            </w:pPr>
            <w:r>
              <w:t>T</w:t>
            </w:r>
          </w:p>
        </w:tc>
        <w:tc>
          <w:tcPr>
            <w:tcW w:w="600" w:type="pct"/>
            <w:noWrap/>
          </w:tcPr>
          <w:p w14:paraId="18ACBA82" w14:textId="77777777" w:rsidR="00BD0606" w:rsidRDefault="00BD0606" w:rsidP="00BD0606">
            <w:pPr>
              <w:pStyle w:val="TAL"/>
              <w:jc w:val="center"/>
            </w:pPr>
            <w:r>
              <w:t>F</w:t>
            </w:r>
          </w:p>
        </w:tc>
        <w:tc>
          <w:tcPr>
            <w:tcW w:w="600" w:type="pct"/>
            <w:noWrap/>
          </w:tcPr>
          <w:p w14:paraId="357BD815" w14:textId="77777777" w:rsidR="00BD0606" w:rsidRDefault="00BD0606" w:rsidP="00BD0606">
            <w:pPr>
              <w:pStyle w:val="TAL"/>
              <w:jc w:val="center"/>
            </w:pPr>
            <w:r>
              <w:t>T</w:t>
            </w:r>
          </w:p>
        </w:tc>
      </w:tr>
      <w:tr w:rsidR="000E5FC4" w14:paraId="2DEF9359" w14:textId="77777777" w:rsidTr="00F84ADE">
        <w:trPr>
          <w:cantSplit/>
          <w:jc w:val="center"/>
        </w:trPr>
        <w:tc>
          <w:tcPr>
            <w:tcW w:w="2400" w:type="pct"/>
            <w:noWrap/>
          </w:tcPr>
          <w:p w14:paraId="6160CC16" w14:textId="77777777" w:rsidR="00BD0606" w:rsidRPr="00B26339" w:rsidRDefault="00BD0606" w:rsidP="00BD0606">
            <w:pPr>
              <w:pStyle w:val="TAL"/>
              <w:rPr>
                <w:rFonts w:cs="Arial"/>
                <w:lang w:eastAsia="de-DE"/>
              </w:rPr>
            </w:pPr>
            <w:r w:rsidRPr="00B26339">
              <w:rPr>
                <w:rFonts w:cs="Arial"/>
                <w:lang w:eastAsia="de-DE"/>
              </w:rPr>
              <w:t>locationName</w:t>
            </w:r>
          </w:p>
        </w:tc>
        <w:tc>
          <w:tcPr>
            <w:tcW w:w="200" w:type="pct"/>
            <w:noWrap/>
          </w:tcPr>
          <w:p w14:paraId="59825E74" w14:textId="77777777" w:rsidR="00BD0606" w:rsidRDefault="00BD0606" w:rsidP="00BD0606">
            <w:pPr>
              <w:pStyle w:val="TAL"/>
              <w:jc w:val="center"/>
            </w:pPr>
            <w:r>
              <w:t>M</w:t>
            </w:r>
          </w:p>
        </w:tc>
        <w:tc>
          <w:tcPr>
            <w:tcW w:w="600" w:type="pct"/>
            <w:noWrap/>
          </w:tcPr>
          <w:p w14:paraId="796E68A5" w14:textId="77777777" w:rsidR="00BD0606" w:rsidRDefault="00BD0606" w:rsidP="00BD0606">
            <w:pPr>
              <w:pStyle w:val="TAL"/>
              <w:jc w:val="center"/>
            </w:pPr>
            <w:r>
              <w:t>T</w:t>
            </w:r>
          </w:p>
        </w:tc>
        <w:tc>
          <w:tcPr>
            <w:tcW w:w="600" w:type="pct"/>
            <w:noWrap/>
          </w:tcPr>
          <w:p w14:paraId="1BB18059" w14:textId="77777777" w:rsidR="00BD0606" w:rsidRDefault="00BD0606" w:rsidP="00BD0606">
            <w:pPr>
              <w:pStyle w:val="TAL"/>
              <w:jc w:val="center"/>
            </w:pPr>
            <w:r>
              <w:t>F</w:t>
            </w:r>
          </w:p>
        </w:tc>
        <w:tc>
          <w:tcPr>
            <w:tcW w:w="600" w:type="pct"/>
            <w:noWrap/>
          </w:tcPr>
          <w:p w14:paraId="03959A4C" w14:textId="77777777" w:rsidR="00BD0606" w:rsidRDefault="00BD0606" w:rsidP="00BD0606">
            <w:pPr>
              <w:pStyle w:val="TAL"/>
              <w:jc w:val="center"/>
            </w:pPr>
            <w:r>
              <w:t>F</w:t>
            </w:r>
          </w:p>
        </w:tc>
        <w:tc>
          <w:tcPr>
            <w:tcW w:w="600" w:type="pct"/>
            <w:noWrap/>
          </w:tcPr>
          <w:p w14:paraId="1D4CFF6C" w14:textId="77777777" w:rsidR="00BD0606" w:rsidRDefault="00BD0606" w:rsidP="00BD0606">
            <w:pPr>
              <w:pStyle w:val="TAL"/>
              <w:jc w:val="center"/>
            </w:pPr>
            <w:r>
              <w:t>T</w:t>
            </w:r>
          </w:p>
        </w:tc>
      </w:tr>
      <w:tr w:rsidR="000E5FC4" w14:paraId="5BDD49A3" w14:textId="77777777" w:rsidTr="00F84ADE">
        <w:trPr>
          <w:cantSplit/>
          <w:jc w:val="center"/>
        </w:trPr>
        <w:tc>
          <w:tcPr>
            <w:tcW w:w="2400" w:type="pct"/>
            <w:noWrap/>
          </w:tcPr>
          <w:p w14:paraId="5AF49140" w14:textId="77777777" w:rsidR="00BD0606" w:rsidRPr="00B26339" w:rsidRDefault="00BD0606" w:rsidP="00BD0606">
            <w:pPr>
              <w:pStyle w:val="TAL"/>
              <w:rPr>
                <w:rFonts w:cs="Arial"/>
                <w:lang w:eastAsia="de-DE"/>
              </w:rPr>
            </w:pPr>
            <w:r w:rsidRPr="00B26339">
              <w:rPr>
                <w:rFonts w:cs="Arial"/>
              </w:rPr>
              <w:t>swVersion</w:t>
            </w:r>
          </w:p>
        </w:tc>
        <w:tc>
          <w:tcPr>
            <w:tcW w:w="200" w:type="pct"/>
            <w:noWrap/>
          </w:tcPr>
          <w:p w14:paraId="73752EDF" w14:textId="77777777" w:rsidR="00BD0606" w:rsidRDefault="00BD0606" w:rsidP="00BD0606">
            <w:pPr>
              <w:pStyle w:val="TAL"/>
              <w:jc w:val="center"/>
            </w:pPr>
            <w:r>
              <w:t>M</w:t>
            </w:r>
          </w:p>
        </w:tc>
        <w:tc>
          <w:tcPr>
            <w:tcW w:w="600" w:type="pct"/>
            <w:noWrap/>
          </w:tcPr>
          <w:p w14:paraId="71940D0E" w14:textId="77777777" w:rsidR="00BD0606" w:rsidRDefault="00BD0606" w:rsidP="00BD0606">
            <w:pPr>
              <w:pStyle w:val="TAL"/>
              <w:jc w:val="center"/>
            </w:pPr>
            <w:r>
              <w:t>T</w:t>
            </w:r>
          </w:p>
        </w:tc>
        <w:tc>
          <w:tcPr>
            <w:tcW w:w="600" w:type="pct"/>
            <w:noWrap/>
          </w:tcPr>
          <w:p w14:paraId="57C5CF97" w14:textId="77777777" w:rsidR="00BD0606" w:rsidRDefault="00BD0606" w:rsidP="00BD0606">
            <w:pPr>
              <w:pStyle w:val="TAL"/>
              <w:jc w:val="center"/>
            </w:pPr>
            <w:r>
              <w:t>F</w:t>
            </w:r>
          </w:p>
        </w:tc>
        <w:tc>
          <w:tcPr>
            <w:tcW w:w="600" w:type="pct"/>
            <w:noWrap/>
          </w:tcPr>
          <w:p w14:paraId="5AB9B749" w14:textId="77777777" w:rsidR="00BD0606" w:rsidRDefault="00BD0606" w:rsidP="00BD0606">
            <w:pPr>
              <w:pStyle w:val="TAL"/>
              <w:jc w:val="center"/>
            </w:pPr>
            <w:r>
              <w:t>F</w:t>
            </w:r>
          </w:p>
        </w:tc>
        <w:tc>
          <w:tcPr>
            <w:tcW w:w="600" w:type="pct"/>
            <w:noWrap/>
          </w:tcPr>
          <w:p w14:paraId="21B946C9" w14:textId="77777777" w:rsidR="00BD0606" w:rsidRDefault="00BD0606" w:rsidP="00BD0606">
            <w:pPr>
              <w:pStyle w:val="TAL"/>
              <w:jc w:val="center"/>
            </w:pPr>
            <w:r>
              <w:t>T</w:t>
            </w:r>
          </w:p>
        </w:tc>
      </w:tr>
    </w:tbl>
    <w:p w14:paraId="535ECA08" w14:textId="77777777" w:rsidR="000E5FC4" w:rsidRDefault="000E5FC4" w:rsidP="000E5FC4">
      <w:bookmarkStart w:id="305" w:name="_Toc20150407"/>
      <w:bookmarkStart w:id="306" w:name="_Toc27479655"/>
      <w:bookmarkStart w:id="307" w:name="_Toc36025167"/>
      <w:bookmarkStart w:id="308" w:name="_Toc44516267"/>
      <w:bookmarkStart w:id="309" w:name="_Toc45272586"/>
      <w:bookmarkStart w:id="310" w:name="_Toc51754585"/>
    </w:p>
    <w:p w14:paraId="76796A3F" w14:textId="77777777" w:rsidR="00BD0CAD" w:rsidRDefault="00BD0CAD">
      <w:pPr>
        <w:pStyle w:val="Heading4"/>
      </w:pPr>
      <w:bookmarkStart w:id="311" w:name="_Toc138166268"/>
      <w:r>
        <w:t>4.3.5.3</w:t>
      </w:r>
      <w:r>
        <w:tab/>
        <w:t>Attribute constraints</w:t>
      </w:r>
      <w:bookmarkEnd w:id="305"/>
      <w:bookmarkEnd w:id="306"/>
      <w:bookmarkEnd w:id="307"/>
      <w:bookmarkEnd w:id="308"/>
      <w:bookmarkEnd w:id="309"/>
      <w:bookmarkEnd w:id="310"/>
      <w:bookmarkEnd w:id="311"/>
    </w:p>
    <w:p w14:paraId="2AEDEED2" w14:textId="77777777" w:rsidR="00BD0CAD" w:rsidRDefault="00BD0CAD">
      <w:r>
        <w:t>None</w:t>
      </w:r>
    </w:p>
    <w:p w14:paraId="04EFB28D" w14:textId="77777777" w:rsidR="00BD0CAD" w:rsidRDefault="00BD0CAD">
      <w:pPr>
        <w:pStyle w:val="Heading4"/>
      </w:pPr>
      <w:bookmarkStart w:id="312" w:name="_Toc20150408"/>
      <w:bookmarkStart w:id="313" w:name="_Toc27479656"/>
      <w:bookmarkStart w:id="314" w:name="_Toc36025168"/>
      <w:bookmarkStart w:id="315" w:name="_Toc44516268"/>
      <w:bookmarkStart w:id="316" w:name="_Toc45272587"/>
      <w:bookmarkStart w:id="317" w:name="_Toc51754586"/>
      <w:bookmarkStart w:id="318" w:name="_Toc138166269"/>
      <w:r>
        <w:t>4.3.5.4</w:t>
      </w:r>
      <w:r>
        <w:tab/>
        <w:t>Notifications</w:t>
      </w:r>
      <w:bookmarkEnd w:id="312"/>
      <w:bookmarkEnd w:id="313"/>
      <w:bookmarkEnd w:id="314"/>
      <w:bookmarkEnd w:id="315"/>
      <w:bookmarkEnd w:id="316"/>
      <w:bookmarkEnd w:id="317"/>
      <w:bookmarkEnd w:id="318"/>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233531" w14:paraId="25005C07" w14:textId="77777777" w:rsidTr="00F84ADE">
        <w:trPr>
          <w:jc w:val="center"/>
        </w:trPr>
        <w:tc>
          <w:tcPr>
            <w:tcW w:w="2400" w:type="pct"/>
            <w:noWrap/>
            <w:hideMark/>
          </w:tcPr>
          <w:p w14:paraId="4AF18730" w14:textId="77777777" w:rsidR="00233531" w:rsidRPr="00B26339" w:rsidRDefault="00233531">
            <w:pPr>
              <w:pStyle w:val="TAL"/>
              <w:rPr>
                <w:rFonts w:cs="Arial"/>
              </w:rPr>
            </w:pPr>
            <w:r w:rsidRPr="00B26339">
              <w:rPr>
                <w:rFonts w:cs="Arial"/>
              </w:rPr>
              <w:t>notifyFileReady</w:t>
            </w:r>
          </w:p>
        </w:tc>
        <w:tc>
          <w:tcPr>
            <w:tcW w:w="200" w:type="pct"/>
            <w:noWrap/>
            <w:hideMark/>
          </w:tcPr>
          <w:p w14:paraId="2EDC14A1" w14:textId="77777777" w:rsidR="00233531" w:rsidRDefault="00233531">
            <w:pPr>
              <w:pStyle w:val="TAL"/>
              <w:jc w:val="center"/>
            </w:pPr>
            <w:r>
              <w:t>M</w:t>
            </w:r>
          </w:p>
        </w:tc>
        <w:tc>
          <w:tcPr>
            <w:tcW w:w="2400" w:type="pct"/>
            <w:noWrap/>
            <w:hideMark/>
          </w:tcPr>
          <w:p w14:paraId="4C10364F" w14:textId="77777777" w:rsidR="00233531" w:rsidRDefault="00233531" w:rsidP="00B26339">
            <w:pPr>
              <w:pStyle w:val="TAL"/>
            </w:pPr>
            <w:r>
              <w:t>--</w:t>
            </w:r>
          </w:p>
        </w:tc>
      </w:tr>
      <w:tr w:rsidR="00233531" w14:paraId="248561C8" w14:textId="77777777" w:rsidTr="00F84ADE">
        <w:trPr>
          <w:jc w:val="center"/>
        </w:trPr>
        <w:tc>
          <w:tcPr>
            <w:tcW w:w="2400" w:type="pct"/>
            <w:noWrap/>
            <w:hideMark/>
          </w:tcPr>
          <w:p w14:paraId="19D73E87" w14:textId="77777777" w:rsidR="00233531" w:rsidRPr="00B26339" w:rsidRDefault="00233531">
            <w:pPr>
              <w:pStyle w:val="TAL"/>
              <w:rPr>
                <w:rFonts w:cs="Arial"/>
              </w:rPr>
            </w:pPr>
            <w:r w:rsidRPr="00B26339">
              <w:rPr>
                <w:rFonts w:cs="Arial"/>
              </w:rPr>
              <w:t>notifyFilePreparationError</w:t>
            </w:r>
          </w:p>
        </w:tc>
        <w:tc>
          <w:tcPr>
            <w:tcW w:w="200" w:type="pct"/>
            <w:noWrap/>
            <w:hideMark/>
          </w:tcPr>
          <w:p w14:paraId="71868D8B" w14:textId="77777777" w:rsidR="00233531" w:rsidRDefault="00233531">
            <w:pPr>
              <w:pStyle w:val="TAL"/>
              <w:jc w:val="center"/>
            </w:pPr>
            <w:r>
              <w:t>M</w:t>
            </w:r>
          </w:p>
        </w:tc>
        <w:tc>
          <w:tcPr>
            <w:tcW w:w="2400" w:type="pct"/>
            <w:noWrap/>
            <w:hideMark/>
          </w:tcPr>
          <w:p w14:paraId="51F0F8CB" w14:textId="77777777" w:rsidR="00233531" w:rsidRDefault="00233531" w:rsidP="00B26339">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319" w:name="_Toc20150409"/>
      <w:bookmarkStart w:id="320" w:name="_Toc27479657"/>
      <w:bookmarkStart w:id="321" w:name="_Toc36025169"/>
      <w:bookmarkStart w:id="322" w:name="_Toc44516269"/>
      <w:bookmarkStart w:id="323" w:name="_Toc45272588"/>
      <w:bookmarkStart w:id="324" w:name="_Toc51754587"/>
      <w:bookmarkStart w:id="325" w:name="_Toc138166270"/>
      <w:r>
        <w:t>4.3.6</w:t>
      </w:r>
      <w:r>
        <w:tab/>
      </w:r>
      <w:r>
        <w:rPr>
          <w:rStyle w:val="StyleHeading3h3CourierNewChar"/>
        </w:rPr>
        <w:t>MeContext</w:t>
      </w:r>
      <w:bookmarkEnd w:id="319"/>
      <w:bookmarkEnd w:id="320"/>
      <w:bookmarkEnd w:id="321"/>
      <w:bookmarkEnd w:id="322"/>
      <w:bookmarkEnd w:id="323"/>
      <w:bookmarkEnd w:id="324"/>
      <w:bookmarkEnd w:id="325"/>
    </w:p>
    <w:p w14:paraId="2138CAE3" w14:textId="77777777" w:rsidR="00BD0CAD" w:rsidRDefault="00BD0CAD">
      <w:pPr>
        <w:pStyle w:val="Heading4"/>
      </w:pPr>
      <w:bookmarkStart w:id="326" w:name="_Toc20150410"/>
      <w:bookmarkStart w:id="327" w:name="_Toc27479658"/>
      <w:bookmarkStart w:id="328" w:name="_Toc36025170"/>
      <w:bookmarkStart w:id="329" w:name="_Toc44516270"/>
      <w:bookmarkStart w:id="330" w:name="_Toc45272589"/>
      <w:bookmarkStart w:id="331" w:name="_Toc51754588"/>
      <w:bookmarkStart w:id="332" w:name="_Toc138166271"/>
      <w:r>
        <w:t>4.3.6.1</w:t>
      </w:r>
      <w:r>
        <w:tab/>
        <w:t>Definition</w:t>
      </w:r>
      <w:bookmarkEnd w:id="326"/>
      <w:bookmarkEnd w:id="327"/>
      <w:bookmarkEnd w:id="328"/>
      <w:bookmarkEnd w:id="329"/>
      <w:bookmarkEnd w:id="330"/>
      <w:bookmarkEnd w:id="331"/>
      <w:bookmarkEnd w:id="332"/>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r w:rsidR="00BD0CAD">
        <w:rPr>
          <w:rFonts w:ascii="Courier New" w:hAnsi="Courier New" w:cs="Courier New"/>
        </w:rPr>
        <w:t>dnPrefix</w:t>
      </w:r>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74597470" w14:textId="77777777" w:rsidR="00BD0CAD" w:rsidRDefault="00BD0CAD">
      <w:r>
        <w:rPr>
          <w:rFonts w:ascii="Courier" w:hAnsi="Courier"/>
        </w:rPr>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26D4D18B" w14:textId="77777777" w:rsidR="00BD0CAD" w:rsidRDefault="00BD0CAD">
      <w:pPr>
        <w:pStyle w:val="Heading4"/>
      </w:pPr>
      <w:bookmarkStart w:id="333" w:name="_Toc20150411"/>
      <w:bookmarkStart w:id="334" w:name="_Toc27479659"/>
      <w:bookmarkStart w:id="335" w:name="_Toc36025171"/>
      <w:bookmarkStart w:id="336" w:name="_Toc44516271"/>
      <w:bookmarkStart w:id="337" w:name="_Toc45272590"/>
      <w:bookmarkStart w:id="338" w:name="_Toc51754589"/>
      <w:bookmarkStart w:id="339" w:name="_Toc138166272"/>
      <w:r>
        <w:t>4.3.6.2</w:t>
      </w:r>
      <w:r>
        <w:tab/>
        <w:t>Attributes</w:t>
      </w:r>
      <w:bookmarkEnd w:id="333"/>
      <w:bookmarkEnd w:id="334"/>
      <w:bookmarkEnd w:id="335"/>
      <w:bookmarkEnd w:id="336"/>
      <w:bookmarkEnd w:id="337"/>
      <w:bookmarkEnd w:id="338"/>
      <w:bookmarkEnd w:id="339"/>
    </w:p>
    <w:p w14:paraId="4D7787DA" w14:textId="77777777" w:rsidR="00A05BE1" w:rsidRPr="00A05BE1" w:rsidRDefault="00A05BE1" w:rsidP="008E3E78">
      <w:r>
        <w:t>The MeContext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5B1C7909" w14:textId="77777777" w:rsidTr="00F84ADE">
        <w:trPr>
          <w:jc w:val="center"/>
        </w:trPr>
        <w:tc>
          <w:tcPr>
            <w:tcW w:w="2400" w:type="pct"/>
            <w:shd w:val="clear" w:color="auto" w:fill="BFBFBF"/>
            <w:noWrap/>
          </w:tcPr>
          <w:p w14:paraId="7DA3A58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0A1275D4" w14:textId="635AF2F7" w:rsidR="00BD0CAD" w:rsidRDefault="00BD0CAD">
            <w:pPr>
              <w:pStyle w:val="TAH"/>
            </w:pPr>
            <w:r>
              <w:t>S</w:t>
            </w:r>
          </w:p>
        </w:tc>
        <w:tc>
          <w:tcPr>
            <w:tcW w:w="600" w:type="pct"/>
            <w:shd w:val="clear" w:color="auto" w:fill="BFBFBF"/>
            <w:noWrap/>
            <w:vAlign w:val="bottom"/>
          </w:tcPr>
          <w:p w14:paraId="013EFFA4" w14:textId="77777777" w:rsidR="00BD0CAD" w:rsidRDefault="00BD0CAD">
            <w:pPr>
              <w:pStyle w:val="TAH"/>
            </w:pPr>
            <w:r>
              <w:t xml:space="preserve">isReadable </w:t>
            </w:r>
          </w:p>
        </w:tc>
        <w:tc>
          <w:tcPr>
            <w:tcW w:w="600" w:type="pct"/>
            <w:shd w:val="clear" w:color="auto" w:fill="BFBFBF"/>
            <w:noWrap/>
            <w:vAlign w:val="bottom"/>
          </w:tcPr>
          <w:p w14:paraId="68E1DDD7" w14:textId="77777777" w:rsidR="00BD0CAD" w:rsidRDefault="00BD0CAD">
            <w:pPr>
              <w:pStyle w:val="TAH"/>
            </w:pPr>
            <w:r>
              <w:t>isWritable</w:t>
            </w:r>
          </w:p>
        </w:tc>
        <w:tc>
          <w:tcPr>
            <w:tcW w:w="600" w:type="pct"/>
            <w:shd w:val="clear" w:color="auto" w:fill="BFBFBF"/>
            <w:noWrap/>
          </w:tcPr>
          <w:p w14:paraId="3C0861D7" w14:textId="77777777" w:rsidR="00BD0CAD" w:rsidRDefault="00BD0CAD">
            <w:pPr>
              <w:pStyle w:val="TAH"/>
            </w:pPr>
            <w:r>
              <w:t>isInvariant</w:t>
            </w:r>
          </w:p>
        </w:tc>
        <w:tc>
          <w:tcPr>
            <w:tcW w:w="600" w:type="pct"/>
            <w:shd w:val="clear" w:color="auto" w:fill="BFBFBF"/>
            <w:noWrap/>
          </w:tcPr>
          <w:p w14:paraId="289E4727" w14:textId="77777777" w:rsidR="00BD0CAD" w:rsidRDefault="00BD0CAD">
            <w:pPr>
              <w:pStyle w:val="TAH"/>
            </w:pPr>
            <w:r>
              <w:t>isNotifyable</w:t>
            </w:r>
          </w:p>
        </w:tc>
      </w:tr>
      <w:tr w:rsidR="00BD0606" w14:paraId="669E1F84" w14:textId="77777777" w:rsidTr="00F84ADE">
        <w:trPr>
          <w:jc w:val="center"/>
        </w:trPr>
        <w:tc>
          <w:tcPr>
            <w:tcW w:w="2400" w:type="pct"/>
            <w:noWrap/>
          </w:tcPr>
          <w:p w14:paraId="6E5C2E40" w14:textId="77777777" w:rsidR="00BD0606" w:rsidRPr="00B26339" w:rsidRDefault="00BD0606" w:rsidP="00BD0606">
            <w:pPr>
              <w:pStyle w:val="TAL"/>
              <w:rPr>
                <w:rFonts w:cs="Arial"/>
              </w:rPr>
            </w:pPr>
            <w:r w:rsidRPr="00B26339">
              <w:rPr>
                <w:rFonts w:cs="Arial"/>
              </w:rPr>
              <w:t>dnPrefix</w:t>
            </w:r>
          </w:p>
        </w:tc>
        <w:tc>
          <w:tcPr>
            <w:tcW w:w="200" w:type="pct"/>
            <w:noWrap/>
          </w:tcPr>
          <w:p w14:paraId="6167413D" w14:textId="77777777" w:rsidR="00BD0606" w:rsidRDefault="00BD0606" w:rsidP="00BD0606">
            <w:pPr>
              <w:pStyle w:val="TAL"/>
              <w:jc w:val="center"/>
            </w:pPr>
            <w:r>
              <w:t>CM</w:t>
            </w:r>
          </w:p>
        </w:tc>
        <w:tc>
          <w:tcPr>
            <w:tcW w:w="600" w:type="pct"/>
            <w:noWrap/>
          </w:tcPr>
          <w:p w14:paraId="513EA1E4" w14:textId="77777777" w:rsidR="00BD0606" w:rsidRDefault="00BD0606" w:rsidP="00BD0606">
            <w:pPr>
              <w:pStyle w:val="TAL"/>
              <w:jc w:val="center"/>
            </w:pPr>
            <w:r>
              <w:t>T</w:t>
            </w:r>
          </w:p>
        </w:tc>
        <w:tc>
          <w:tcPr>
            <w:tcW w:w="600" w:type="pct"/>
            <w:noWrap/>
          </w:tcPr>
          <w:p w14:paraId="6AD594C6" w14:textId="77777777" w:rsidR="00BD0606" w:rsidRDefault="00BD0606" w:rsidP="00BD0606">
            <w:pPr>
              <w:pStyle w:val="TAL"/>
              <w:jc w:val="center"/>
            </w:pPr>
            <w:r>
              <w:t>F</w:t>
            </w:r>
          </w:p>
        </w:tc>
        <w:tc>
          <w:tcPr>
            <w:tcW w:w="600" w:type="pct"/>
            <w:noWrap/>
          </w:tcPr>
          <w:p w14:paraId="1EB94DD1" w14:textId="77777777" w:rsidR="00BD0606" w:rsidRDefault="00BD0606" w:rsidP="00BD0606">
            <w:pPr>
              <w:pStyle w:val="TAL"/>
              <w:jc w:val="center"/>
            </w:pPr>
            <w:r>
              <w:t>F</w:t>
            </w:r>
          </w:p>
        </w:tc>
        <w:tc>
          <w:tcPr>
            <w:tcW w:w="600" w:type="pct"/>
            <w:noWrap/>
          </w:tcPr>
          <w:p w14:paraId="45EB1554" w14:textId="77777777" w:rsidR="00BD0606" w:rsidRDefault="00BD0606" w:rsidP="00BD0606">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340" w:name="_Toc20150412"/>
      <w:bookmarkStart w:id="341" w:name="_Toc27479660"/>
      <w:bookmarkStart w:id="342" w:name="_Toc36025172"/>
      <w:bookmarkStart w:id="343" w:name="_Toc44516272"/>
      <w:bookmarkStart w:id="344" w:name="_Toc45272591"/>
      <w:bookmarkStart w:id="345" w:name="_Toc51754590"/>
      <w:bookmarkStart w:id="346" w:name="_Toc138166273"/>
      <w:r>
        <w:t>4.3.6.3</w:t>
      </w:r>
      <w:r>
        <w:tab/>
      </w:r>
      <w:r w:rsidR="00BD0CAD">
        <w:t>Attribute constraints</w:t>
      </w:r>
      <w:bookmarkEnd w:id="340"/>
      <w:bookmarkEnd w:id="341"/>
      <w:bookmarkEnd w:id="342"/>
      <w:bookmarkEnd w:id="343"/>
      <w:bookmarkEnd w:id="344"/>
      <w:bookmarkEnd w:id="345"/>
      <w:bookmarkEnd w:id="3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BD0CAD" w:rsidRPr="00BD0CAD" w14:paraId="2309CBF7" w14:textId="77777777" w:rsidTr="00B26339">
        <w:trPr>
          <w:jc w:val="center"/>
        </w:trPr>
        <w:tc>
          <w:tcPr>
            <w:tcW w:w="1257" w:type="pct"/>
          </w:tcPr>
          <w:p w14:paraId="05F58754" w14:textId="77777777" w:rsidR="009B7262" w:rsidRDefault="00BD0CAD" w:rsidP="00D96A10">
            <w:pPr>
              <w:pStyle w:val="TAL"/>
              <w:rPr>
                <w:rFonts w:cs="Arial"/>
              </w:rPr>
            </w:pPr>
            <w:r w:rsidRPr="00B26339">
              <w:rPr>
                <w:rFonts w:cs="Arial"/>
              </w:rPr>
              <w:t>dnPrefix</w:t>
            </w:r>
          </w:p>
          <w:p w14:paraId="37555957" w14:textId="77777777" w:rsidR="00BD0CAD" w:rsidRPr="00B26339" w:rsidRDefault="002A0733" w:rsidP="00D96A10">
            <w:pPr>
              <w:pStyle w:val="TAL"/>
              <w:rPr>
                <w:rFonts w:cs="Arial"/>
              </w:rPr>
            </w:pPr>
            <w:r w:rsidRPr="00B26339">
              <w:rPr>
                <w:rFonts w:cs="Arial"/>
              </w:rPr>
              <w:t>Support Qualifier</w:t>
            </w:r>
          </w:p>
        </w:tc>
        <w:tc>
          <w:tcPr>
            <w:tcW w:w="3743" w:type="pct"/>
          </w:tcPr>
          <w:p w14:paraId="60511E71" w14:textId="77777777" w:rsidR="00BD0CAD" w:rsidRPr="00BD0CAD" w:rsidRDefault="002A0733"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MeContext</w:t>
            </w:r>
            <w:r w:rsidR="00BD0CAD"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347" w:name="_Toc20150413"/>
      <w:bookmarkStart w:id="348" w:name="_Toc27479661"/>
      <w:bookmarkStart w:id="349" w:name="_Toc36025173"/>
      <w:bookmarkStart w:id="350" w:name="_Toc44516273"/>
      <w:bookmarkStart w:id="351" w:name="_Toc45272592"/>
      <w:bookmarkStart w:id="352" w:name="_Toc51754591"/>
      <w:bookmarkStart w:id="353" w:name="_Toc138166274"/>
      <w:r>
        <w:t>4.3.6.4</w:t>
      </w:r>
      <w:r>
        <w:tab/>
        <w:t>Notifications</w:t>
      </w:r>
      <w:bookmarkEnd w:id="347"/>
      <w:bookmarkEnd w:id="348"/>
      <w:bookmarkEnd w:id="349"/>
      <w:bookmarkEnd w:id="350"/>
      <w:bookmarkEnd w:id="351"/>
      <w:bookmarkEnd w:id="352"/>
      <w:bookmarkEnd w:id="353"/>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354" w:name="_Toc20150414"/>
      <w:bookmarkStart w:id="355" w:name="_Toc27479662"/>
      <w:bookmarkStart w:id="356" w:name="_Toc36025174"/>
      <w:bookmarkStart w:id="357" w:name="_Toc44516274"/>
      <w:bookmarkStart w:id="358" w:name="_Toc45272593"/>
      <w:bookmarkStart w:id="359" w:name="_Toc51754592"/>
      <w:bookmarkStart w:id="360" w:name="_Toc138166275"/>
      <w:r>
        <w:t>4.3.7</w:t>
      </w:r>
      <w:r>
        <w:tab/>
      </w:r>
      <w:r>
        <w:rPr>
          <w:rStyle w:val="StyleHeading3h3CourierNewChar"/>
        </w:rPr>
        <w:t>SubNetwork</w:t>
      </w:r>
      <w:bookmarkEnd w:id="354"/>
      <w:bookmarkEnd w:id="355"/>
      <w:bookmarkEnd w:id="356"/>
      <w:bookmarkEnd w:id="357"/>
      <w:bookmarkEnd w:id="358"/>
      <w:bookmarkEnd w:id="359"/>
      <w:bookmarkEnd w:id="360"/>
    </w:p>
    <w:p w14:paraId="67B7B5DB" w14:textId="77777777" w:rsidR="00BD0CAD" w:rsidRDefault="00BD0CAD">
      <w:pPr>
        <w:pStyle w:val="Heading4"/>
      </w:pPr>
      <w:bookmarkStart w:id="361" w:name="_Toc20150415"/>
      <w:bookmarkStart w:id="362" w:name="_Toc27479663"/>
      <w:bookmarkStart w:id="363" w:name="_Toc36025175"/>
      <w:bookmarkStart w:id="364" w:name="_Toc44516275"/>
      <w:bookmarkStart w:id="365" w:name="_Toc45272594"/>
      <w:bookmarkStart w:id="366" w:name="_Toc51754593"/>
      <w:bookmarkStart w:id="367" w:name="_Toc138166276"/>
      <w:r>
        <w:t>4.3.7.1</w:t>
      </w:r>
      <w:r>
        <w:tab/>
        <w:t>Definition</w:t>
      </w:r>
      <w:bookmarkEnd w:id="361"/>
      <w:bookmarkEnd w:id="362"/>
      <w:bookmarkEnd w:id="363"/>
      <w:bookmarkEnd w:id="364"/>
      <w:bookmarkEnd w:id="365"/>
      <w:bookmarkEnd w:id="366"/>
      <w:bookmarkEnd w:id="367"/>
    </w:p>
    <w:p w14:paraId="0DC87851" w14:textId="77777777" w:rsidR="00BD0CAD" w:rsidRDefault="00BD0CAD">
      <w:r>
        <w:t>This IOC represents a set of managed entities</w:t>
      </w:r>
      <w:r w:rsidR="00D47442">
        <w:t>.</w:t>
      </w:r>
      <w:r w:rsidR="000A6A09">
        <w:t xml:space="preserve"> </w:t>
      </w:r>
      <w:r>
        <w:t xml:space="preserve">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5EBC622A" w14:textId="77777777" w:rsidR="00BD0CAD" w:rsidRDefault="00BD0CAD">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w:t>
      </w:r>
      <w:r w:rsidR="000A6A09">
        <w:t>"</w:t>
      </w:r>
      <w:r>
        <w:t>root</w:t>
      </w:r>
      <w:r w:rsidR="000A6A09">
        <w:t>"</w:t>
      </w:r>
      <w:r>
        <w:t xml:space="preserve"> </w:t>
      </w:r>
      <w:r>
        <w:rPr>
          <w:rFonts w:ascii="Courier New" w:hAnsi="Courier New" w:cs="Courier New"/>
        </w:rPr>
        <w:t>SubNetwork</w:t>
      </w:r>
      <w:r>
        <w:t xml:space="preserve"> instance.</w:t>
      </w:r>
    </w:p>
    <w:p w14:paraId="7C0EBB92" w14:textId="77777777" w:rsidR="00BD0CAD" w:rsidRDefault="00BD0CAD">
      <w:pPr>
        <w:pStyle w:val="Heading4"/>
      </w:pPr>
      <w:bookmarkStart w:id="368" w:name="_Toc20150416"/>
      <w:bookmarkStart w:id="369" w:name="_Toc27479664"/>
      <w:bookmarkStart w:id="370" w:name="_Toc36025176"/>
      <w:bookmarkStart w:id="371" w:name="_Toc44516276"/>
      <w:bookmarkStart w:id="372" w:name="_Toc45272595"/>
      <w:bookmarkStart w:id="373" w:name="_Toc51754594"/>
      <w:bookmarkStart w:id="374" w:name="_Toc138166277"/>
      <w:r>
        <w:t>4.3.7.2</w:t>
      </w:r>
      <w:r>
        <w:tab/>
        <w:t>Attributes</w:t>
      </w:r>
      <w:bookmarkEnd w:id="368"/>
      <w:bookmarkEnd w:id="369"/>
      <w:bookmarkEnd w:id="370"/>
      <w:bookmarkEnd w:id="371"/>
      <w:bookmarkEnd w:id="372"/>
      <w:bookmarkEnd w:id="373"/>
      <w:bookmarkEnd w:id="374"/>
    </w:p>
    <w:p w14:paraId="5C3ED9D5" w14:textId="77777777" w:rsidR="00A05BE1" w:rsidRPr="008E3E78" w:rsidRDefault="00A05BE1" w:rsidP="008E3E78">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r>
              <w:t xml:space="preserve">isReadable </w:t>
            </w:r>
          </w:p>
        </w:tc>
        <w:tc>
          <w:tcPr>
            <w:tcW w:w="600" w:type="pct"/>
            <w:shd w:val="clear" w:color="auto" w:fill="BFBFBF"/>
            <w:noWrap/>
            <w:vAlign w:val="bottom"/>
          </w:tcPr>
          <w:p w14:paraId="7FE3027D" w14:textId="77777777" w:rsidR="00BD0CAD" w:rsidRDefault="00BD0CAD">
            <w:pPr>
              <w:pStyle w:val="TAH"/>
            </w:pPr>
            <w:r>
              <w:t>isWritable</w:t>
            </w:r>
          </w:p>
        </w:tc>
        <w:tc>
          <w:tcPr>
            <w:tcW w:w="600" w:type="pct"/>
            <w:shd w:val="clear" w:color="auto" w:fill="BFBFBF"/>
            <w:noWrap/>
          </w:tcPr>
          <w:p w14:paraId="42E36594" w14:textId="77777777" w:rsidR="00BD0CAD" w:rsidRDefault="00BD0CAD">
            <w:pPr>
              <w:pStyle w:val="TAH"/>
            </w:pPr>
            <w:r>
              <w:t>isInvariant</w:t>
            </w:r>
          </w:p>
        </w:tc>
        <w:tc>
          <w:tcPr>
            <w:tcW w:w="600" w:type="pct"/>
            <w:shd w:val="clear" w:color="auto" w:fill="BFBFBF"/>
            <w:noWrap/>
          </w:tcPr>
          <w:p w14:paraId="28BCB576" w14:textId="77777777" w:rsidR="00BD0CAD" w:rsidRDefault="00BD0CAD">
            <w:pPr>
              <w:pStyle w:val="TAH"/>
            </w:pPr>
            <w:r>
              <w:t>isNotifyable</w:t>
            </w:r>
          </w:p>
        </w:tc>
      </w:tr>
      <w:tr w:rsidR="00BD0606" w14:paraId="3F6F4299" w14:textId="77777777" w:rsidTr="00F84ADE">
        <w:trPr>
          <w:jc w:val="center"/>
        </w:trPr>
        <w:tc>
          <w:tcPr>
            <w:tcW w:w="2400" w:type="pct"/>
            <w:noWrap/>
          </w:tcPr>
          <w:p w14:paraId="51638E2A" w14:textId="77777777" w:rsidR="00BD0606" w:rsidRPr="00B26339" w:rsidRDefault="00BD0606" w:rsidP="00BD0606">
            <w:pPr>
              <w:pStyle w:val="TAL"/>
              <w:rPr>
                <w:rFonts w:cs="Arial"/>
              </w:rPr>
            </w:pPr>
            <w:r w:rsidRPr="00B26339">
              <w:rPr>
                <w:rFonts w:cs="Arial"/>
              </w:rPr>
              <w:t>setOf</w:t>
            </w:r>
            <w:r w:rsidRPr="00B26339">
              <w:rPr>
                <w:rFonts w:cs="Arial"/>
                <w:lang w:eastAsia="zh-CN"/>
              </w:rPr>
              <w:t>Mc</w:t>
            </w:r>
            <w:r w:rsidRPr="00B26339">
              <w:rPr>
                <w:rFonts w:cs="Arial"/>
              </w:rPr>
              <w:t>c</w:t>
            </w:r>
          </w:p>
        </w:tc>
        <w:tc>
          <w:tcPr>
            <w:tcW w:w="200" w:type="pct"/>
            <w:noWrap/>
          </w:tcPr>
          <w:p w14:paraId="7351C61C" w14:textId="77777777" w:rsidR="00BD0606" w:rsidRDefault="00BD0606" w:rsidP="00BD0606">
            <w:pPr>
              <w:pStyle w:val="TAL"/>
              <w:jc w:val="center"/>
              <w:rPr>
                <w:lang w:eastAsia="zh-CN"/>
              </w:rPr>
            </w:pPr>
            <w:r>
              <w:t>CM</w:t>
            </w:r>
          </w:p>
        </w:tc>
        <w:tc>
          <w:tcPr>
            <w:tcW w:w="600" w:type="pct"/>
            <w:noWrap/>
          </w:tcPr>
          <w:p w14:paraId="232A0CBF" w14:textId="77777777" w:rsidR="00BD0606" w:rsidRDefault="00BD0606" w:rsidP="00BD0606">
            <w:pPr>
              <w:pStyle w:val="TAL"/>
              <w:jc w:val="center"/>
            </w:pPr>
            <w:r>
              <w:t>T</w:t>
            </w:r>
          </w:p>
        </w:tc>
        <w:tc>
          <w:tcPr>
            <w:tcW w:w="600" w:type="pct"/>
            <w:noWrap/>
          </w:tcPr>
          <w:p w14:paraId="1F37B682" w14:textId="77777777" w:rsidR="00BD0606" w:rsidRDefault="00BD0606" w:rsidP="00BD0606">
            <w:pPr>
              <w:pStyle w:val="TAL"/>
              <w:jc w:val="center"/>
            </w:pPr>
            <w:r>
              <w:t>F</w:t>
            </w:r>
          </w:p>
        </w:tc>
        <w:tc>
          <w:tcPr>
            <w:tcW w:w="600" w:type="pct"/>
            <w:noWrap/>
          </w:tcPr>
          <w:p w14:paraId="376158C4" w14:textId="77777777" w:rsidR="00BD0606" w:rsidRDefault="00BD0606" w:rsidP="00BD0606">
            <w:pPr>
              <w:pStyle w:val="TAL"/>
              <w:jc w:val="center"/>
            </w:pPr>
            <w:r>
              <w:t>F</w:t>
            </w:r>
          </w:p>
        </w:tc>
        <w:tc>
          <w:tcPr>
            <w:tcW w:w="600" w:type="pct"/>
            <w:noWrap/>
          </w:tcPr>
          <w:p w14:paraId="2C97323E" w14:textId="77777777" w:rsidR="00BD0606" w:rsidRDefault="00BD0606" w:rsidP="00BD0606">
            <w:pPr>
              <w:pStyle w:val="TAL"/>
              <w:jc w:val="center"/>
            </w:pPr>
            <w:r>
              <w:t>T</w:t>
            </w:r>
          </w:p>
        </w:tc>
      </w:tr>
      <w:tr w:rsidR="00A26FC6" w14:paraId="63B5FB33" w14:textId="77777777" w:rsidTr="00F84ADE">
        <w:trPr>
          <w:jc w:val="center"/>
        </w:trPr>
        <w:tc>
          <w:tcPr>
            <w:tcW w:w="2400" w:type="pct"/>
            <w:noWrap/>
          </w:tcPr>
          <w:p w14:paraId="2A5ACBC3" w14:textId="77777777" w:rsidR="00A26FC6" w:rsidRPr="00B26339" w:rsidRDefault="00A26FC6" w:rsidP="00A26FC6">
            <w:pPr>
              <w:pStyle w:val="TAL"/>
              <w:rPr>
                <w:rFonts w:cs="Arial"/>
              </w:rPr>
            </w:pPr>
            <w:r w:rsidRPr="00B26339">
              <w:rPr>
                <w:rFonts w:cs="Arial"/>
              </w:rPr>
              <w:t>priorityLabel</w:t>
            </w:r>
          </w:p>
        </w:tc>
        <w:tc>
          <w:tcPr>
            <w:tcW w:w="200" w:type="pct"/>
            <w:noWrap/>
          </w:tcPr>
          <w:p w14:paraId="7847CC0E" w14:textId="77777777" w:rsidR="00A26FC6" w:rsidRDefault="00A26FC6" w:rsidP="00A26FC6">
            <w:pPr>
              <w:pStyle w:val="TAL"/>
              <w:jc w:val="center"/>
            </w:pPr>
            <w:r>
              <w:t>O</w:t>
            </w:r>
          </w:p>
        </w:tc>
        <w:tc>
          <w:tcPr>
            <w:tcW w:w="600" w:type="pct"/>
            <w:noWrap/>
          </w:tcPr>
          <w:p w14:paraId="756C3B94" w14:textId="77777777" w:rsidR="00A26FC6" w:rsidRDefault="00A26FC6" w:rsidP="00A26FC6">
            <w:pPr>
              <w:pStyle w:val="TAL"/>
              <w:jc w:val="center"/>
            </w:pPr>
            <w:r>
              <w:t>T</w:t>
            </w:r>
          </w:p>
        </w:tc>
        <w:tc>
          <w:tcPr>
            <w:tcW w:w="600" w:type="pct"/>
            <w:noWrap/>
          </w:tcPr>
          <w:p w14:paraId="54369EC4" w14:textId="77777777" w:rsidR="00A26FC6" w:rsidRDefault="00113BBB" w:rsidP="00A26FC6">
            <w:pPr>
              <w:pStyle w:val="TAL"/>
              <w:jc w:val="center"/>
            </w:pPr>
            <w:r>
              <w:t>T</w:t>
            </w:r>
          </w:p>
        </w:tc>
        <w:tc>
          <w:tcPr>
            <w:tcW w:w="600" w:type="pct"/>
            <w:noWrap/>
          </w:tcPr>
          <w:p w14:paraId="4E75A4BC" w14:textId="77777777" w:rsidR="00A26FC6" w:rsidRDefault="00113BBB" w:rsidP="00A26FC6">
            <w:pPr>
              <w:pStyle w:val="TAL"/>
              <w:jc w:val="center"/>
            </w:pPr>
            <w:r>
              <w:t>F</w:t>
            </w:r>
          </w:p>
        </w:tc>
        <w:tc>
          <w:tcPr>
            <w:tcW w:w="600" w:type="pct"/>
            <w:noWrap/>
          </w:tcPr>
          <w:p w14:paraId="123DB0D8" w14:textId="77777777" w:rsidR="00A26FC6" w:rsidRDefault="00113BBB" w:rsidP="00A26FC6">
            <w:pPr>
              <w:pStyle w:val="TAL"/>
              <w:jc w:val="center"/>
            </w:pPr>
            <w:r>
              <w:t>T</w:t>
            </w:r>
          </w:p>
        </w:tc>
      </w:tr>
      <w:tr w:rsidR="000A6A09" w14:paraId="09F5392F" w14:textId="77777777" w:rsidTr="00F84ADE">
        <w:trPr>
          <w:jc w:val="center"/>
        </w:trPr>
        <w:tc>
          <w:tcPr>
            <w:tcW w:w="2400" w:type="pct"/>
            <w:noWrap/>
          </w:tcPr>
          <w:p w14:paraId="5772BE39" w14:textId="77777777" w:rsidR="000A6A09" w:rsidRPr="00B26339" w:rsidRDefault="000A6A09" w:rsidP="000A6A09">
            <w:pPr>
              <w:pStyle w:val="TAL"/>
              <w:rPr>
                <w:rFonts w:cs="Arial"/>
              </w:rPr>
            </w:pPr>
            <w:r w:rsidRPr="00B26339">
              <w:rPr>
                <w:rFonts w:cs="Arial"/>
              </w:rPr>
              <w:t>supportedPerfMetricGroups</w:t>
            </w:r>
          </w:p>
        </w:tc>
        <w:tc>
          <w:tcPr>
            <w:tcW w:w="200" w:type="pct"/>
            <w:noWrap/>
          </w:tcPr>
          <w:p w14:paraId="67F883B8" w14:textId="77777777" w:rsidR="000A6A09" w:rsidRDefault="000A6A09" w:rsidP="000A6A09">
            <w:pPr>
              <w:pStyle w:val="TAL"/>
              <w:jc w:val="center"/>
            </w:pPr>
            <w:r>
              <w:t>O</w:t>
            </w:r>
          </w:p>
        </w:tc>
        <w:tc>
          <w:tcPr>
            <w:tcW w:w="600" w:type="pct"/>
            <w:noWrap/>
          </w:tcPr>
          <w:p w14:paraId="43E22314" w14:textId="77777777" w:rsidR="000A6A09" w:rsidRDefault="000A6A09" w:rsidP="000A6A09">
            <w:pPr>
              <w:pStyle w:val="TAL"/>
              <w:jc w:val="center"/>
            </w:pPr>
            <w:r>
              <w:t>T</w:t>
            </w:r>
          </w:p>
        </w:tc>
        <w:tc>
          <w:tcPr>
            <w:tcW w:w="600" w:type="pct"/>
            <w:noWrap/>
          </w:tcPr>
          <w:p w14:paraId="55688C0F" w14:textId="77777777" w:rsidR="000A6A09" w:rsidDel="00113BBB" w:rsidRDefault="000A6A09" w:rsidP="000A6A09">
            <w:pPr>
              <w:pStyle w:val="TAL"/>
              <w:jc w:val="center"/>
            </w:pPr>
            <w:r>
              <w:t>F</w:t>
            </w:r>
          </w:p>
        </w:tc>
        <w:tc>
          <w:tcPr>
            <w:tcW w:w="600" w:type="pct"/>
            <w:noWrap/>
          </w:tcPr>
          <w:p w14:paraId="26D1F477" w14:textId="77777777" w:rsidR="000A6A09" w:rsidDel="00113BBB" w:rsidRDefault="000A6A09" w:rsidP="000A6A09">
            <w:pPr>
              <w:pStyle w:val="TAL"/>
              <w:jc w:val="center"/>
            </w:pPr>
            <w:r>
              <w:t>F</w:t>
            </w:r>
          </w:p>
        </w:tc>
        <w:tc>
          <w:tcPr>
            <w:tcW w:w="600" w:type="pct"/>
            <w:noWrap/>
          </w:tcPr>
          <w:p w14:paraId="5F9C4AFA" w14:textId="77777777" w:rsidR="000A6A09" w:rsidDel="00113BBB" w:rsidRDefault="000A6A09" w:rsidP="000A6A09">
            <w:pPr>
              <w:pStyle w:val="TAL"/>
              <w:jc w:val="center"/>
            </w:pPr>
            <w:r>
              <w:t>T</w:t>
            </w:r>
          </w:p>
        </w:tc>
      </w:tr>
      <w:tr w:rsidR="007C53A8" w14:paraId="20DD0C4C" w14:textId="77777777" w:rsidTr="00F84ADE">
        <w:trPr>
          <w:jc w:val="center"/>
        </w:trPr>
        <w:tc>
          <w:tcPr>
            <w:tcW w:w="2400" w:type="pct"/>
            <w:noWrap/>
          </w:tcPr>
          <w:p w14:paraId="23C7C8EE" w14:textId="7A852FF7" w:rsidR="007C53A8" w:rsidRPr="00B26339" w:rsidRDefault="007C53A8" w:rsidP="007C53A8">
            <w:pPr>
              <w:pStyle w:val="TAL"/>
              <w:rPr>
                <w:rFonts w:cs="Arial"/>
              </w:rPr>
            </w:pPr>
            <w:r>
              <w:rPr>
                <w:rFonts w:cs="Arial"/>
              </w:rPr>
              <w:t>supportedTraceMetrics</w:t>
            </w:r>
          </w:p>
        </w:tc>
        <w:tc>
          <w:tcPr>
            <w:tcW w:w="200" w:type="pct"/>
            <w:noWrap/>
          </w:tcPr>
          <w:p w14:paraId="42740F61" w14:textId="628E01A7" w:rsidR="007C53A8" w:rsidRDefault="007C53A8" w:rsidP="007C53A8">
            <w:pPr>
              <w:pStyle w:val="TAL"/>
              <w:jc w:val="center"/>
            </w:pPr>
            <w:r>
              <w:t>O</w:t>
            </w:r>
          </w:p>
        </w:tc>
        <w:tc>
          <w:tcPr>
            <w:tcW w:w="600" w:type="pct"/>
            <w:noWrap/>
          </w:tcPr>
          <w:p w14:paraId="797EC990" w14:textId="7CE2454C" w:rsidR="007C53A8" w:rsidRDefault="007C53A8" w:rsidP="007C53A8">
            <w:pPr>
              <w:pStyle w:val="TAL"/>
              <w:jc w:val="center"/>
            </w:pPr>
            <w:r>
              <w:t>T</w:t>
            </w:r>
          </w:p>
        </w:tc>
        <w:tc>
          <w:tcPr>
            <w:tcW w:w="600" w:type="pct"/>
            <w:noWrap/>
          </w:tcPr>
          <w:p w14:paraId="1007848A" w14:textId="0F896874" w:rsidR="007C53A8" w:rsidRDefault="007C53A8" w:rsidP="007C53A8">
            <w:pPr>
              <w:pStyle w:val="TAL"/>
              <w:jc w:val="center"/>
            </w:pPr>
            <w:r>
              <w:t>F</w:t>
            </w:r>
          </w:p>
        </w:tc>
        <w:tc>
          <w:tcPr>
            <w:tcW w:w="600" w:type="pct"/>
            <w:noWrap/>
          </w:tcPr>
          <w:p w14:paraId="0B7452EA" w14:textId="2578D6BA" w:rsidR="007C53A8" w:rsidRDefault="007C53A8" w:rsidP="007C53A8">
            <w:pPr>
              <w:pStyle w:val="TAL"/>
              <w:jc w:val="center"/>
            </w:pPr>
            <w:r>
              <w:t>F</w:t>
            </w:r>
          </w:p>
        </w:tc>
        <w:tc>
          <w:tcPr>
            <w:tcW w:w="600" w:type="pct"/>
            <w:noWrap/>
          </w:tcPr>
          <w:p w14:paraId="089D9801" w14:textId="27D253F8" w:rsidR="007C53A8" w:rsidRDefault="007C53A8" w:rsidP="007C53A8">
            <w:pPr>
              <w:pStyle w:val="TAL"/>
              <w:jc w:val="center"/>
            </w:pPr>
            <w:r>
              <w:t>T</w:t>
            </w:r>
          </w:p>
        </w:tc>
      </w:tr>
    </w:tbl>
    <w:p w14:paraId="1F9F63D1" w14:textId="77777777" w:rsidR="00BD0CAD" w:rsidRDefault="00BD0CAD"/>
    <w:p w14:paraId="40C5150E" w14:textId="77777777" w:rsidR="00BD0CAD" w:rsidRDefault="00BD0CAD">
      <w:pPr>
        <w:pStyle w:val="Heading4"/>
      </w:pPr>
      <w:bookmarkStart w:id="375" w:name="_Toc20150417"/>
      <w:bookmarkStart w:id="376" w:name="_Toc27479665"/>
      <w:bookmarkStart w:id="377" w:name="_Toc36025177"/>
      <w:bookmarkStart w:id="378" w:name="_Toc44516277"/>
      <w:bookmarkStart w:id="379" w:name="_Toc45272596"/>
      <w:bookmarkStart w:id="380" w:name="_Toc51754595"/>
      <w:bookmarkStart w:id="381" w:name="_Toc138166278"/>
      <w:r>
        <w:t>4.3.7.</w:t>
      </w:r>
      <w:r>
        <w:rPr>
          <w:lang w:eastAsia="zh-CN"/>
        </w:rPr>
        <w:t>3</w:t>
      </w:r>
      <w:r>
        <w:tab/>
        <w:t>Attribute constraints</w:t>
      </w:r>
      <w:bookmarkEnd w:id="375"/>
      <w:bookmarkEnd w:id="376"/>
      <w:bookmarkEnd w:id="377"/>
      <w:bookmarkEnd w:id="378"/>
      <w:bookmarkEnd w:id="379"/>
      <w:bookmarkEnd w:id="380"/>
      <w:bookmarkEnd w:id="3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BD0CAD" w:rsidRPr="00BD0CAD" w14:paraId="1DA1E68F" w14:textId="77777777" w:rsidTr="00B26339">
        <w:trPr>
          <w:jc w:val="center"/>
        </w:trPr>
        <w:tc>
          <w:tcPr>
            <w:tcW w:w="2353" w:type="pct"/>
          </w:tcPr>
          <w:p w14:paraId="2FC89830" w14:textId="77777777" w:rsidR="009B7262" w:rsidRDefault="00BD0CAD">
            <w:pPr>
              <w:pStyle w:val="TAL"/>
              <w:rPr>
                <w:rFonts w:cs="Arial"/>
                <w:lang w:eastAsia="zh-CN"/>
              </w:rPr>
            </w:pPr>
            <w:r w:rsidRPr="00B26339">
              <w:rPr>
                <w:rFonts w:cs="Arial"/>
              </w:rPr>
              <w:t>dnPrefix (</w:t>
            </w:r>
            <w:r w:rsidRPr="00B26339">
              <w:rPr>
                <w:rFonts w:cs="Arial"/>
                <w:lang w:eastAsia="zh-CN"/>
              </w:rPr>
              <w:t xml:space="preserve">inherited from </w:t>
            </w:r>
            <w:r w:rsidRPr="00B26339">
              <w:rPr>
                <w:rFonts w:cs="Arial"/>
                <w:i/>
                <w:lang w:eastAsia="zh-CN"/>
              </w:rPr>
              <w:t>Domain_</w:t>
            </w:r>
            <w:r w:rsidRPr="00B26339">
              <w:rPr>
                <w:rFonts w:cs="Arial"/>
                <w:lang w:eastAsia="zh-CN"/>
              </w:rPr>
              <w:t>)</w:t>
            </w:r>
          </w:p>
          <w:p w14:paraId="3D834094" w14:textId="77777777" w:rsidR="00BD0CAD" w:rsidRPr="00B26339" w:rsidRDefault="00F52622">
            <w:pPr>
              <w:pStyle w:val="TAL"/>
              <w:rPr>
                <w:rFonts w:cs="Arial"/>
              </w:rPr>
            </w:pPr>
            <w:r w:rsidRPr="00B26339">
              <w:rPr>
                <w:rFonts w:cs="Arial"/>
              </w:rPr>
              <w:t>Support Qualifier</w:t>
            </w:r>
          </w:p>
        </w:tc>
        <w:tc>
          <w:tcPr>
            <w:tcW w:w="2647" w:type="pct"/>
          </w:tcPr>
          <w:p w14:paraId="6F51511E" w14:textId="77777777" w:rsidR="00BD0CAD" w:rsidRPr="00BD0CAD" w:rsidRDefault="00F52622"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is the local root instance of the MIB. Otherwise the attribute shall be absent or carry no information.</w:t>
            </w:r>
          </w:p>
        </w:tc>
      </w:tr>
      <w:tr w:rsidR="00BD0CAD" w:rsidRPr="00BD0CAD" w14:paraId="109294E6" w14:textId="77777777" w:rsidTr="00B26339">
        <w:trPr>
          <w:jc w:val="center"/>
        </w:trPr>
        <w:tc>
          <w:tcPr>
            <w:tcW w:w="2353" w:type="pct"/>
          </w:tcPr>
          <w:p w14:paraId="6716BCC3" w14:textId="77777777" w:rsidR="009B7262" w:rsidRDefault="00BD0CAD">
            <w:pPr>
              <w:pStyle w:val="TAL"/>
              <w:rPr>
                <w:rFonts w:cs="Arial"/>
              </w:rPr>
            </w:pPr>
            <w:r w:rsidRPr="00B26339">
              <w:rPr>
                <w:rFonts w:cs="Arial"/>
              </w:rPr>
              <w:t>setOf</w:t>
            </w:r>
            <w:r w:rsidRPr="00B26339">
              <w:rPr>
                <w:rFonts w:cs="Arial"/>
                <w:lang w:eastAsia="zh-CN"/>
              </w:rPr>
              <w:t>Mc</w:t>
            </w:r>
            <w:r w:rsidRPr="00B26339">
              <w:rPr>
                <w:rFonts w:cs="Arial"/>
              </w:rPr>
              <w:t>c</w:t>
            </w:r>
          </w:p>
          <w:p w14:paraId="6E54633F" w14:textId="77777777" w:rsidR="00BD0CAD" w:rsidRPr="00B26339" w:rsidRDefault="00F52622">
            <w:pPr>
              <w:pStyle w:val="TAL"/>
              <w:rPr>
                <w:rFonts w:cs="Arial"/>
              </w:rPr>
            </w:pPr>
            <w:r w:rsidRPr="00B26339">
              <w:rPr>
                <w:rFonts w:cs="Arial"/>
              </w:rPr>
              <w:t>Support Qualifier</w:t>
            </w:r>
          </w:p>
        </w:tc>
        <w:tc>
          <w:tcPr>
            <w:tcW w:w="2647" w:type="pct"/>
          </w:tcPr>
          <w:p w14:paraId="367062FF" w14:textId="77777777" w:rsidR="00BD0CAD" w:rsidRPr="00BD0CAD" w:rsidRDefault="00F52622" w:rsidP="00B26339">
            <w:pPr>
              <w:spacing w:after="0"/>
              <w:rPr>
                <w:rFonts w:ascii="Arial" w:hAnsi="Arial" w:cs="Arial"/>
                <w:sz w:val="18"/>
                <w:szCs w:val="18"/>
              </w:rPr>
            </w:pPr>
            <w:r>
              <w:rPr>
                <w:rFonts w:ascii="Arial" w:hAnsi="Arial" w:cs="Arial"/>
                <w:sz w:val="18"/>
                <w:szCs w:val="18"/>
                <w:lang w:eastAsia="zh-CN"/>
              </w:rPr>
              <w:t>Condition: T</w:t>
            </w:r>
            <w:r w:rsidR="00BD0CAD" w:rsidRPr="00BD0CAD">
              <w:rPr>
                <w:rFonts w:ascii="Arial" w:hAnsi="Arial" w:cs="Arial"/>
                <w:sz w:val="18"/>
                <w:szCs w:val="18"/>
                <w:lang w:eastAsia="zh-CN"/>
              </w:rPr>
              <w:t xml:space="preserve">here is more than one value in </w:t>
            </w:r>
            <w:r w:rsidR="00BD0CAD" w:rsidRPr="00BD0CAD">
              <w:rPr>
                <w:rFonts w:ascii="Courier New" w:hAnsi="Courier New" w:cs="Courier New"/>
                <w:sz w:val="18"/>
                <w:szCs w:val="18"/>
                <w:lang w:eastAsia="zh-CN"/>
              </w:rPr>
              <w:t>setOfMcc</w:t>
            </w:r>
            <w:r w:rsidR="00BD0CAD" w:rsidRPr="00BD0CAD">
              <w:rPr>
                <w:rFonts w:ascii="Arial" w:hAnsi="Arial" w:cs="Arial"/>
                <w:sz w:val="18"/>
                <w:szCs w:val="18"/>
                <w:lang w:eastAsia="zh-CN"/>
              </w:rPr>
              <w:t xml:space="preserve"> of the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382" w:name="_Toc20150418"/>
      <w:bookmarkStart w:id="383" w:name="_Toc27479666"/>
      <w:bookmarkStart w:id="384" w:name="_Toc36025178"/>
      <w:bookmarkStart w:id="385" w:name="_Toc44516278"/>
      <w:bookmarkStart w:id="386" w:name="_Toc45272597"/>
      <w:bookmarkStart w:id="387" w:name="_Toc51754596"/>
      <w:bookmarkStart w:id="388" w:name="_Toc138166279"/>
      <w:r>
        <w:t>4.3.7.</w:t>
      </w:r>
      <w:r>
        <w:rPr>
          <w:lang w:eastAsia="zh-CN"/>
        </w:rPr>
        <w:t>4</w:t>
      </w:r>
      <w:r>
        <w:tab/>
        <w:t>Notifications</w:t>
      </w:r>
      <w:bookmarkEnd w:id="382"/>
      <w:bookmarkEnd w:id="383"/>
      <w:bookmarkEnd w:id="384"/>
      <w:bookmarkEnd w:id="385"/>
      <w:bookmarkEnd w:id="386"/>
      <w:bookmarkEnd w:id="387"/>
      <w:bookmarkEnd w:id="388"/>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389" w:name="_Toc20150419"/>
      <w:bookmarkStart w:id="390" w:name="_Toc27479667"/>
      <w:bookmarkStart w:id="391" w:name="_Toc36025179"/>
      <w:bookmarkStart w:id="392" w:name="_Toc44516279"/>
      <w:bookmarkStart w:id="393" w:name="_Toc45272598"/>
      <w:bookmarkStart w:id="394" w:name="_Toc51754597"/>
      <w:bookmarkStart w:id="395" w:name="_Toc138166280"/>
      <w:r>
        <w:t>4.3.8</w:t>
      </w:r>
      <w:r>
        <w:tab/>
      </w:r>
      <w:r w:rsidRPr="00F43F7E">
        <w:rPr>
          <w:rStyle w:val="StyleHeading3h3CourierNewChar"/>
          <w:iCs/>
        </w:rPr>
        <w:t>Top</w:t>
      </w:r>
      <w:bookmarkEnd w:id="389"/>
      <w:bookmarkEnd w:id="390"/>
      <w:bookmarkEnd w:id="391"/>
      <w:r w:rsidR="004778A9" w:rsidRPr="00F43F7E">
        <w:rPr>
          <w:rStyle w:val="StyleHeading3h3CourierNewChar"/>
          <w:iCs/>
        </w:rPr>
        <w:t>X</w:t>
      </w:r>
      <w:bookmarkEnd w:id="392"/>
      <w:bookmarkEnd w:id="393"/>
      <w:bookmarkEnd w:id="394"/>
      <w:bookmarkEnd w:id="395"/>
    </w:p>
    <w:p w14:paraId="50361AE5" w14:textId="77777777" w:rsidR="00BD0CAD" w:rsidRDefault="00BD0CAD">
      <w:pPr>
        <w:pStyle w:val="Heading4"/>
      </w:pPr>
      <w:bookmarkStart w:id="396" w:name="_Toc20150420"/>
      <w:bookmarkStart w:id="397" w:name="_Toc27479668"/>
      <w:bookmarkStart w:id="398" w:name="_Toc36025180"/>
      <w:bookmarkStart w:id="399" w:name="_Toc44516280"/>
      <w:bookmarkStart w:id="400" w:name="_Toc45272599"/>
      <w:bookmarkStart w:id="401" w:name="_Toc51754598"/>
      <w:bookmarkStart w:id="402" w:name="_Toc138166281"/>
      <w:r>
        <w:t>4.3.8.1</w:t>
      </w:r>
      <w:r>
        <w:tab/>
        <w:t>Definition</w:t>
      </w:r>
      <w:bookmarkEnd w:id="396"/>
      <w:bookmarkEnd w:id="397"/>
      <w:bookmarkEnd w:id="398"/>
      <w:bookmarkEnd w:id="399"/>
      <w:bookmarkEnd w:id="400"/>
      <w:bookmarkEnd w:id="401"/>
      <w:bookmarkEnd w:id="402"/>
    </w:p>
    <w:p w14:paraId="46B2A1AD" w14:textId="77777777" w:rsidR="00BD0CAD" w:rsidRDefault="00BD0CAD">
      <w:r>
        <w:rPr>
          <w:snapToGrid w:val="0"/>
        </w:rPr>
        <w:t>This IOC is provided for sub-classing only</w:t>
      </w:r>
      <w:r>
        <w:t xml:space="preserve">. All information object classes defined in all TS that claim to be conformant to 32.102 [2] shall inherit from </w:t>
      </w:r>
      <w:r>
        <w:rPr>
          <w:rFonts w:ascii="Courier" w:hAnsi="Courier"/>
        </w:rPr>
        <w:t>Top</w:t>
      </w:r>
      <w:r w:rsidR="004778A9">
        <w:rPr>
          <w:rFonts w:ascii="Courier" w:hAnsi="Courier"/>
        </w:rPr>
        <w:t>X</w:t>
      </w:r>
      <w:r>
        <w:t>.</w:t>
      </w:r>
    </w:p>
    <w:p w14:paraId="4DF1458F" w14:textId="77777777" w:rsidR="00BD0CAD" w:rsidRDefault="00BD0CAD">
      <w:pPr>
        <w:pStyle w:val="Heading4"/>
      </w:pPr>
      <w:bookmarkStart w:id="403" w:name="_Toc20150421"/>
      <w:bookmarkStart w:id="404" w:name="_Toc27479669"/>
      <w:bookmarkStart w:id="405" w:name="_Toc36025181"/>
      <w:bookmarkStart w:id="406" w:name="_Toc44516281"/>
      <w:bookmarkStart w:id="407" w:name="_Toc45272600"/>
      <w:bookmarkStart w:id="408" w:name="_Toc51754599"/>
      <w:bookmarkStart w:id="409" w:name="_Toc138166282"/>
      <w:r>
        <w:t>4.3.8.2</w:t>
      </w:r>
      <w:r>
        <w:tab/>
        <w:t>Attributes</w:t>
      </w:r>
      <w:bookmarkEnd w:id="403"/>
      <w:bookmarkEnd w:id="404"/>
      <w:bookmarkEnd w:id="405"/>
      <w:bookmarkEnd w:id="406"/>
      <w:bookmarkEnd w:id="407"/>
      <w:bookmarkEnd w:id="408"/>
      <w:bookmarkEnd w:id="4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0F25EE13" w14:textId="77777777" w:rsidTr="00F84ADE">
        <w:trPr>
          <w:jc w:val="center"/>
        </w:trPr>
        <w:tc>
          <w:tcPr>
            <w:tcW w:w="2400" w:type="pct"/>
            <w:shd w:val="clear" w:color="auto" w:fill="BFBFBF"/>
            <w:noWrap/>
          </w:tcPr>
          <w:p w14:paraId="3C066560"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5C6BF954" w14:textId="3327C8EB" w:rsidR="00BD0CAD" w:rsidRDefault="00BD0CAD">
            <w:pPr>
              <w:pStyle w:val="TAH"/>
            </w:pPr>
            <w:r>
              <w:t>S</w:t>
            </w:r>
          </w:p>
        </w:tc>
        <w:tc>
          <w:tcPr>
            <w:tcW w:w="600" w:type="pct"/>
            <w:shd w:val="clear" w:color="auto" w:fill="BFBFBF"/>
            <w:noWrap/>
            <w:vAlign w:val="bottom"/>
          </w:tcPr>
          <w:p w14:paraId="3548E31C" w14:textId="77777777" w:rsidR="00BD0CAD" w:rsidRDefault="00BD0CAD">
            <w:pPr>
              <w:pStyle w:val="TAH"/>
            </w:pPr>
            <w:r>
              <w:t xml:space="preserve">isReadable </w:t>
            </w:r>
          </w:p>
        </w:tc>
        <w:tc>
          <w:tcPr>
            <w:tcW w:w="600" w:type="pct"/>
            <w:shd w:val="clear" w:color="auto" w:fill="BFBFBF"/>
            <w:noWrap/>
            <w:vAlign w:val="bottom"/>
          </w:tcPr>
          <w:p w14:paraId="483D699C" w14:textId="77777777" w:rsidR="00BD0CAD" w:rsidRDefault="00BD0CAD">
            <w:pPr>
              <w:pStyle w:val="TAH"/>
            </w:pPr>
            <w:r>
              <w:t>isWritable</w:t>
            </w:r>
          </w:p>
        </w:tc>
        <w:tc>
          <w:tcPr>
            <w:tcW w:w="600" w:type="pct"/>
            <w:shd w:val="clear" w:color="auto" w:fill="BFBFBF"/>
            <w:noWrap/>
          </w:tcPr>
          <w:p w14:paraId="7709679A" w14:textId="77777777" w:rsidR="00BD0CAD" w:rsidRDefault="00BD0CAD">
            <w:pPr>
              <w:pStyle w:val="TAH"/>
            </w:pPr>
            <w:r>
              <w:t>isInvariant</w:t>
            </w:r>
          </w:p>
        </w:tc>
        <w:tc>
          <w:tcPr>
            <w:tcW w:w="600" w:type="pct"/>
            <w:shd w:val="clear" w:color="auto" w:fill="BFBFBF"/>
            <w:noWrap/>
          </w:tcPr>
          <w:p w14:paraId="3ED8684B" w14:textId="77777777" w:rsidR="00BD0CAD" w:rsidRDefault="00BD0CAD">
            <w:pPr>
              <w:pStyle w:val="TAH"/>
            </w:pPr>
            <w:r>
              <w:t>isNotifyable</w:t>
            </w:r>
          </w:p>
        </w:tc>
      </w:tr>
      <w:tr w:rsidR="00BD0606" w14:paraId="7D225CE7" w14:textId="77777777" w:rsidTr="00F84ADE">
        <w:trPr>
          <w:jc w:val="center"/>
        </w:trPr>
        <w:tc>
          <w:tcPr>
            <w:tcW w:w="2400" w:type="pct"/>
            <w:noWrap/>
          </w:tcPr>
          <w:p w14:paraId="3D2B06CD" w14:textId="77777777" w:rsidR="00BD0606" w:rsidRPr="00B26339" w:rsidRDefault="00BD0606" w:rsidP="00BD0606">
            <w:pPr>
              <w:pStyle w:val="TAL"/>
              <w:rPr>
                <w:rFonts w:cs="Arial"/>
              </w:rPr>
            </w:pPr>
            <w:r w:rsidRPr="00B26339">
              <w:rPr>
                <w:rFonts w:cs="Arial"/>
              </w:rPr>
              <w:t>objectClass</w:t>
            </w:r>
          </w:p>
        </w:tc>
        <w:tc>
          <w:tcPr>
            <w:tcW w:w="200" w:type="pct"/>
            <w:noWrap/>
          </w:tcPr>
          <w:p w14:paraId="36B0AD48" w14:textId="77777777" w:rsidR="00BD0606" w:rsidRDefault="00BD0606" w:rsidP="00BD0606">
            <w:pPr>
              <w:pStyle w:val="TAL"/>
              <w:jc w:val="center"/>
            </w:pPr>
            <w:r>
              <w:t>M</w:t>
            </w:r>
          </w:p>
        </w:tc>
        <w:tc>
          <w:tcPr>
            <w:tcW w:w="600" w:type="pct"/>
            <w:noWrap/>
          </w:tcPr>
          <w:p w14:paraId="32F46F96" w14:textId="77777777" w:rsidR="00BD0606" w:rsidRDefault="00BD0606" w:rsidP="00BD0606">
            <w:pPr>
              <w:pStyle w:val="TAL"/>
              <w:jc w:val="center"/>
            </w:pPr>
            <w:r>
              <w:t>T</w:t>
            </w:r>
          </w:p>
        </w:tc>
        <w:tc>
          <w:tcPr>
            <w:tcW w:w="600" w:type="pct"/>
            <w:noWrap/>
          </w:tcPr>
          <w:p w14:paraId="66698B75" w14:textId="77777777" w:rsidR="00BD0606" w:rsidRDefault="00535420" w:rsidP="00BD0606">
            <w:pPr>
              <w:pStyle w:val="TAL"/>
              <w:jc w:val="center"/>
            </w:pPr>
            <w:r>
              <w:t>T</w:t>
            </w:r>
          </w:p>
        </w:tc>
        <w:tc>
          <w:tcPr>
            <w:tcW w:w="600" w:type="pct"/>
            <w:noWrap/>
          </w:tcPr>
          <w:p w14:paraId="7A17E9A8" w14:textId="77777777" w:rsidR="00BD0606" w:rsidRDefault="00BD0606" w:rsidP="00BD0606">
            <w:pPr>
              <w:pStyle w:val="TAL"/>
              <w:jc w:val="center"/>
            </w:pPr>
            <w:r>
              <w:t>T</w:t>
            </w:r>
          </w:p>
        </w:tc>
        <w:tc>
          <w:tcPr>
            <w:tcW w:w="600" w:type="pct"/>
            <w:noWrap/>
          </w:tcPr>
          <w:p w14:paraId="026BD04A" w14:textId="77777777" w:rsidR="00BD0606" w:rsidRDefault="00BD0606" w:rsidP="00BD0606">
            <w:pPr>
              <w:pStyle w:val="TAL"/>
              <w:jc w:val="center"/>
            </w:pPr>
            <w:r>
              <w:t>T</w:t>
            </w:r>
          </w:p>
        </w:tc>
      </w:tr>
      <w:tr w:rsidR="00BD0606" w14:paraId="34C17186" w14:textId="77777777" w:rsidTr="00F84ADE">
        <w:trPr>
          <w:jc w:val="center"/>
        </w:trPr>
        <w:tc>
          <w:tcPr>
            <w:tcW w:w="2400" w:type="pct"/>
            <w:noWrap/>
          </w:tcPr>
          <w:p w14:paraId="2A5308B3" w14:textId="77777777" w:rsidR="00BD0606" w:rsidRPr="00B26339" w:rsidRDefault="00BD0606" w:rsidP="00BD0606">
            <w:pPr>
              <w:pStyle w:val="TAL"/>
              <w:rPr>
                <w:rFonts w:cs="Arial"/>
              </w:rPr>
            </w:pPr>
            <w:r w:rsidRPr="00B26339">
              <w:rPr>
                <w:rFonts w:cs="Arial"/>
              </w:rPr>
              <w:t>objectInstance</w:t>
            </w:r>
          </w:p>
        </w:tc>
        <w:tc>
          <w:tcPr>
            <w:tcW w:w="200" w:type="pct"/>
            <w:noWrap/>
          </w:tcPr>
          <w:p w14:paraId="4E819278" w14:textId="77777777" w:rsidR="00BD0606" w:rsidRDefault="00BD0606" w:rsidP="00BD0606">
            <w:pPr>
              <w:pStyle w:val="TAL"/>
              <w:jc w:val="center"/>
            </w:pPr>
            <w:r>
              <w:t>M</w:t>
            </w:r>
          </w:p>
        </w:tc>
        <w:tc>
          <w:tcPr>
            <w:tcW w:w="600" w:type="pct"/>
            <w:noWrap/>
          </w:tcPr>
          <w:p w14:paraId="5BDCDE75" w14:textId="77777777" w:rsidR="00BD0606" w:rsidRDefault="00BD0606" w:rsidP="00BD0606">
            <w:pPr>
              <w:pStyle w:val="TAL"/>
              <w:jc w:val="center"/>
            </w:pPr>
            <w:r>
              <w:t>T</w:t>
            </w:r>
          </w:p>
        </w:tc>
        <w:tc>
          <w:tcPr>
            <w:tcW w:w="600" w:type="pct"/>
            <w:noWrap/>
          </w:tcPr>
          <w:p w14:paraId="434F18AD" w14:textId="77777777" w:rsidR="00BD0606" w:rsidRDefault="00535420" w:rsidP="00BD0606">
            <w:pPr>
              <w:pStyle w:val="TAL"/>
              <w:jc w:val="center"/>
            </w:pPr>
            <w:r>
              <w:t>T</w:t>
            </w:r>
          </w:p>
        </w:tc>
        <w:tc>
          <w:tcPr>
            <w:tcW w:w="600" w:type="pct"/>
            <w:noWrap/>
          </w:tcPr>
          <w:p w14:paraId="4C728D72" w14:textId="77777777" w:rsidR="00BD0606" w:rsidRDefault="00BD0606" w:rsidP="00BD0606">
            <w:pPr>
              <w:pStyle w:val="TAL"/>
              <w:jc w:val="center"/>
            </w:pPr>
            <w:r>
              <w:t>T</w:t>
            </w:r>
          </w:p>
        </w:tc>
        <w:tc>
          <w:tcPr>
            <w:tcW w:w="600" w:type="pct"/>
            <w:noWrap/>
          </w:tcPr>
          <w:p w14:paraId="61A93E21" w14:textId="77777777" w:rsidR="00BD0606" w:rsidRDefault="00BD0606" w:rsidP="00BD0606">
            <w:pPr>
              <w:pStyle w:val="TAL"/>
              <w:jc w:val="center"/>
            </w:pPr>
            <w:r>
              <w:t>T</w:t>
            </w:r>
          </w:p>
        </w:tc>
      </w:tr>
    </w:tbl>
    <w:p w14:paraId="7C2CECFB" w14:textId="77777777" w:rsidR="00BD0CAD" w:rsidRDefault="00BD0CAD"/>
    <w:p w14:paraId="628C4813" w14:textId="77777777" w:rsidR="00BD0CAD" w:rsidRDefault="00BD0CAD">
      <w:pPr>
        <w:pStyle w:val="Heading4"/>
      </w:pPr>
      <w:bookmarkStart w:id="410" w:name="_Toc20150422"/>
      <w:bookmarkStart w:id="411" w:name="_Toc27479670"/>
      <w:bookmarkStart w:id="412" w:name="_Toc36025182"/>
      <w:bookmarkStart w:id="413" w:name="_Toc44516282"/>
      <w:bookmarkStart w:id="414" w:name="_Toc45272601"/>
      <w:bookmarkStart w:id="415" w:name="_Toc51754600"/>
      <w:bookmarkStart w:id="416" w:name="_Toc138166283"/>
      <w:r>
        <w:t>4.3.8.3</w:t>
      </w:r>
      <w:r>
        <w:tab/>
        <w:t>Attribute constraints</w:t>
      </w:r>
      <w:bookmarkEnd w:id="410"/>
      <w:bookmarkEnd w:id="411"/>
      <w:bookmarkEnd w:id="412"/>
      <w:bookmarkEnd w:id="413"/>
      <w:bookmarkEnd w:id="414"/>
      <w:bookmarkEnd w:id="415"/>
      <w:bookmarkEnd w:id="416"/>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417" w:name="_Toc20150423"/>
      <w:bookmarkStart w:id="418" w:name="_Toc27479671"/>
      <w:bookmarkStart w:id="419" w:name="_Toc36025183"/>
      <w:bookmarkStart w:id="420" w:name="_Toc44516283"/>
      <w:bookmarkStart w:id="421" w:name="_Toc45272602"/>
      <w:bookmarkStart w:id="422" w:name="_Toc51754601"/>
      <w:bookmarkStart w:id="423" w:name="_Toc138166284"/>
      <w:r>
        <w:t>4.3.8.4</w:t>
      </w:r>
      <w:r>
        <w:tab/>
        <w:t>Notifications</w:t>
      </w:r>
      <w:bookmarkEnd w:id="417"/>
      <w:bookmarkEnd w:id="418"/>
      <w:bookmarkEnd w:id="419"/>
      <w:bookmarkEnd w:id="420"/>
      <w:bookmarkEnd w:id="421"/>
      <w:bookmarkEnd w:id="422"/>
      <w:bookmarkEnd w:id="423"/>
    </w:p>
    <w:p w14:paraId="3F7CF3B2" w14:textId="77777777" w:rsidR="00BD0CAD" w:rsidRDefault="00BD0CAD">
      <w:r>
        <w:t>There is no notification defined.</w:t>
      </w:r>
    </w:p>
    <w:p w14:paraId="379DC75C" w14:textId="77777777" w:rsidR="00BD0CAD" w:rsidRDefault="00BD0CAD">
      <w:pPr>
        <w:pStyle w:val="Heading3"/>
      </w:pPr>
      <w:bookmarkStart w:id="424" w:name="_Toc20150424"/>
      <w:bookmarkStart w:id="425" w:name="_Toc27479672"/>
      <w:bookmarkStart w:id="426" w:name="_Toc36025184"/>
      <w:bookmarkStart w:id="427" w:name="_Toc44516284"/>
      <w:bookmarkStart w:id="428" w:name="_Toc45272603"/>
      <w:bookmarkStart w:id="429" w:name="_Toc51754602"/>
      <w:bookmarkStart w:id="430" w:name="_Toc138166285"/>
      <w:r>
        <w:t>4.3.9</w:t>
      </w:r>
      <w:r>
        <w:tab/>
      </w:r>
      <w:r>
        <w:rPr>
          <w:rStyle w:val="StyleHeading3h3CourierNewChar"/>
        </w:rPr>
        <w:t>VsDataContainer</w:t>
      </w:r>
      <w:bookmarkEnd w:id="424"/>
      <w:bookmarkEnd w:id="425"/>
      <w:bookmarkEnd w:id="426"/>
      <w:bookmarkEnd w:id="427"/>
      <w:bookmarkEnd w:id="428"/>
      <w:bookmarkEnd w:id="429"/>
      <w:bookmarkEnd w:id="430"/>
    </w:p>
    <w:p w14:paraId="3AF5EA24" w14:textId="77777777" w:rsidR="00BD0CAD" w:rsidRDefault="00BD0CAD">
      <w:pPr>
        <w:pStyle w:val="Heading4"/>
      </w:pPr>
      <w:bookmarkStart w:id="431" w:name="_Toc20150425"/>
      <w:bookmarkStart w:id="432" w:name="_Toc27479673"/>
      <w:bookmarkStart w:id="433" w:name="_Toc36025185"/>
      <w:bookmarkStart w:id="434" w:name="_Toc44516285"/>
      <w:bookmarkStart w:id="435" w:name="_Toc45272604"/>
      <w:bookmarkStart w:id="436" w:name="_Toc51754603"/>
      <w:bookmarkStart w:id="437" w:name="_Toc138166286"/>
      <w:r>
        <w:t>4.3.9.1</w:t>
      </w:r>
      <w:r>
        <w:tab/>
        <w:t>Definition</w:t>
      </w:r>
      <w:bookmarkEnd w:id="431"/>
      <w:bookmarkEnd w:id="432"/>
      <w:bookmarkEnd w:id="433"/>
      <w:bookmarkEnd w:id="434"/>
      <w:bookmarkEnd w:id="435"/>
      <w:bookmarkEnd w:id="436"/>
      <w:bookmarkEnd w:id="437"/>
    </w:p>
    <w:p w14:paraId="07243921" w14:textId="77777777" w:rsidR="00BD0CAD" w:rsidRDefault="00BD0CAD">
      <w:pPr>
        <w:spacing w:before="120"/>
      </w:pPr>
      <w:r>
        <w:t xml:space="preserve">The </w:t>
      </w:r>
      <w:r>
        <w:rPr>
          <w:rFonts w:ascii="Courier" w:hAnsi="Courier"/>
        </w:rPr>
        <w:t>VsDataContainer</w:t>
      </w:r>
      <w:r>
        <w:t xml:space="preserve"> is a container for vendor specific data.</w:t>
      </w:r>
      <w:r w:rsidR="00755D0C">
        <w:t xml:space="preserve"> The </w:t>
      </w:r>
      <w:r w:rsidR="00755D0C" w:rsidRPr="00F3719F">
        <w:rPr>
          <w:rFonts w:ascii="Courier" w:hAnsi="Courier"/>
        </w:rPr>
        <w:t>VsDataContainer</w:t>
      </w:r>
      <w:r w:rsidR="00755D0C">
        <w:t xml:space="preserve"> is contained by </w:t>
      </w:r>
      <w:r w:rsidR="00755D0C" w:rsidRPr="00F3719F">
        <w:rPr>
          <w:rFonts w:ascii="Courier" w:hAnsi="Courier"/>
        </w:rPr>
        <w:t>Top</w:t>
      </w:r>
      <w:r w:rsidR="00755D0C">
        <w:t xml:space="preserve"> and hence optionally name-contained by ech IOC.</w:t>
      </w:r>
    </w:p>
    <w:p w14:paraId="13B0567F" w14:textId="77777777" w:rsidR="00BD0CAD" w:rsidRDefault="00BD0CAD">
      <w:pPr>
        <w:pStyle w:val="Heading4"/>
      </w:pPr>
      <w:bookmarkStart w:id="438" w:name="_Toc20150426"/>
      <w:bookmarkStart w:id="439" w:name="_Toc27479674"/>
      <w:bookmarkStart w:id="440" w:name="_Toc36025186"/>
      <w:bookmarkStart w:id="441" w:name="_Toc44516286"/>
      <w:bookmarkStart w:id="442" w:name="_Toc45272605"/>
      <w:bookmarkStart w:id="443" w:name="_Toc51754604"/>
      <w:bookmarkStart w:id="444" w:name="_Toc138166287"/>
      <w:r>
        <w:t>4.3.9.2</w:t>
      </w:r>
      <w:r>
        <w:tab/>
        <w:t>Attributes</w:t>
      </w:r>
      <w:bookmarkEnd w:id="438"/>
      <w:bookmarkEnd w:id="439"/>
      <w:bookmarkEnd w:id="440"/>
      <w:bookmarkEnd w:id="441"/>
      <w:bookmarkEnd w:id="442"/>
      <w:bookmarkEnd w:id="443"/>
      <w:bookmarkEnd w:id="444"/>
    </w:p>
    <w:p w14:paraId="6EF2FFC1" w14:textId="77777777" w:rsidR="00A05BE1" w:rsidRPr="00A05BE1" w:rsidRDefault="00A05BE1" w:rsidP="008E3E78">
      <w:r>
        <w:t>The VsDataContainer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59F0F71" w14:textId="77777777" w:rsidTr="00F84ADE">
        <w:trPr>
          <w:jc w:val="center"/>
        </w:trPr>
        <w:tc>
          <w:tcPr>
            <w:tcW w:w="2400" w:type="pct"/>
            <w:shd w:val="clear" w:color="auto" w:fill="BFBFBF"/>
            <w:noWrap/>
          </w:tcPr>
          <w:p w14:paraId="7B4A831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74945D2D" w14:textId="1853BB63" w:rsidR="00BD0CAD" w:rsidRDefault="00BD0CAD">
            <w:pPr>
              <w:pStyle w:val="TAH"/>
            </w:pPr>
            <w:r>
              <w:t>S</w:t>
            </w:r>
          </w:p>
        </w:tc>
        <w:tc>
          <w:tcPr>
            <w:tcW w:w="600" w:type="pct"/>
            <w:shd w:val="clear" w:color="auto" w:fill="BFBFBF"/>
            <w:noWrap/>
            <w:vAlign w:val="bottom"/>
          </w:tcPr>
          <w:p w14:paraId="7AC7745D" w14:textId="77777777" w:rsidR="00BD0CAD" w:rsidRDefault="00BD0CAD">
            <w:pPr>
              <w:pStyle w:val="TAH"/>
            </w:pPr>
            <w:r>
              <w:t xml:space="preserve">isReadable </w:t>
            </w:r>
          </w:p>
        </w:tc>
        <w:tc>
          <w:tcPr>
            <w:tcW w:w="600" w:type="pct"/>
            <w:shd w:val="clear" w:color="auto" w:fill="BFBFBF"/>
            <w:noWrap/>
            <w:vAlign w:val="bottom"/>
          </w:tcPr>
          <w:p w14:paraId="50C81F13" w14:textId="77777777" w:rsidR="00BD0CAD" w:rsidRDefault="00BD0CAD">
            <w:pPr>
              <w:pStyle w:val="TAH"/>
            </w:pPr>
            <w:r>
              <w:t>isWritable</w:t>
            </w:r>
          </w:p>
        </w:tc>
        <w:tc>
          <w:tcPr>
            <w:tcW w:w="600" w:type="pct"/>
            <w:shd w:val="clear" w:color="auto" w:fill="BFBFBF"/>
            <w:noWrap/>
          </w:tcPr>
          <w:p w14:paraId="285D0F85" w14:textId="77777777" w:rsidR="00BD0CAD" w:rsidRDefault="00BD0CAD">
            <w:pPr>
              <w:pStyle w:val="TAH"/>
            </w:pPr>
            <w:r>
              <w:t>isInvariant</w:t>
            </w:r>
          </w:p>
        </w:tc>
        <w:tc>
          <w:tcPr>
            <w:tcW w:w="600" w:type="pct"/>
            <w:shd w:val="clear" w:color="auto" w:fill="BFBFBF"/>
            <w:noWrap/>
          </w:tcPr>
          <w:p w14:paraId="15291F36" w14:textId="77777777" w:rsidR="00BD0CAD" w:rsidRDefault="00BD0CAD">
            <w:pPr>
              <w:pStyle w:val="TAH"/>
            </w:pPr>
            <w:r>
              <w:t>isNotifyable</w:t>
            </w:r>
          </w:p>
        </w:tc>
      </w:tr>
      <w:tr w:rsidR="00BD0606" w14:paraId="706FE5FD" w14:textId="77777777" w:rsidTr="00F84ADE">
        <w:trPr>
          <w:jc w:val="center"/>
        </w:trPr>
        <w:tc>
          <w:tcPr>
            <w:tcW w:w="2400" w:type="pct"/>
            <w:noWrap/>
          </w:tcPr>
          <w:p w14:paraId="22203E11" w14:textId="77777777" w:rsidR="00BD0606" w:rsidRPr="00B26339" w:rsidRDefault="00BD0606" w:rsidP="00BD0606">
            <w:pPr>
              <w:pStyle w:val="TAL"/>
              <w:rPr>
                <w:rFonts w:cs="Arial"/>
              </w:rPr>
            </w:pPr>
            <w:r w:rsidRPr="00B26339">
              <w:rPr>
                <w:rFonts w:cs="Arial"/>
              </w:rPr>
              <w:t>vsDataType</w:t>
            </w:r>
          </w:p>
        </w:tc>
        <w:tc>
          <w:tcPr>
            <w:tcW w:w="200" w:type="pct"/>
            <w:noWrap/>
          </w:tcPr>
          <w:p w14:paraId="49F9C7C0" w14:textId="77777777" w:rsidR="00BD0606" w:rsidRDefault="00BD0606" w:rsidP="00BD0606">
            <w:pPr>
              <w:pStyle w:val="TAL"/>
              <w:jc w:val="center"/>
            </w:pPr>
            <w:r>
              <w:t>M</w:t>
            </w:r>
          </w:p>
        </w:tc>
        <w:tc>
          <w:tcPr>
            <w:tcW w:w="600" w:type="pct"/>
            <w:noWrap/>
          </w:tcPr>
          <w:p w14:paraId="0E70E5B9" w14:textId="77777777" w:rsidR="00BD0606" w:rsidRDefault="00BD0606" w:rsidP="00BD0606">
            <w:pPr>
              <w:pStyle w:val="TAL"/>
              <w:jc w:val="center"/>
            </w:pPr>
            <w:r>
              <w:t>T</w:t>
            </w:r>
          </w:p>
        </w:tc>
        <w:tc>
          <w:tcPr>
            <w:tcW w:w="600" w:type="pct"/>
            <w:noWrap/>
          </w:tcPr>
          <w:p w14:paraId="1C299CF0" w14:textId="77777777" w:rsidR="00BD0606" w:rsidRDefault="00BD0606" w:rsidP="00BD0606">
            <w:pPr>
              <w:pStyle w:val="TAL"/>
              <w:jc w:val="center"/>
            </w:pPr>
            <w:r>
              <w:t>F</w:t>
            </w:r>
          </w:p>
        </w:tc>
        <w:tc>
          <w:tcPr>
            <w:tcW w:w="600" w:type="pct"/>
            <w:noWrap/>
          </w:tcPr>
          <w:p w14:paraId="0376558B" w14:textId="77777777" w:rsidR="00BD0606" w:rsidRDefault="00BD0606" w:rsidP="00BD0606">
            <w:pPr>
              <w:pStyle w:val="TAL"/>
              <w:jc w:val="center"/>
            </w:pPr>
            <w:r>
              <w:t>F</w:t>
            </w:r>
          </w:p>
        </w:tc>
        <w:tc>
          <w:tcPr>
            <w:tcW w:w="600" w:type="pct"/>
            <w:noWrap/>
          </w:tcPr>
          <w:p w14:paraId="6DBC6B5E" w14:textId="77777777" w:rsidR="00BD0606" w:rsidRDefault="00BD0606" w:rsidP="00BD0606">
            <w:pPr>
              <w:pStyle w:val="TAL"/>
              <w:jc w:val="center"/>
            </w:pPr>
            <w:r>
              <w:t>O</w:t>
            </w:r>
          </w:p>
        </w:tc>
      </w:tr>
      <w:tr w:rsidR="00BD0606" w14:paraId="59D85DC4" w14:textId="77777777" w:rsidTr="00F84ADE">
        <w:trPr>
          <w:jc w:val="center"/>
        </w:trPr>
        <w:tc>
          <w:tcPr>
            <w:tcW w:w="2400" w:type="pct"/>
            <w:noWrap/>
          </w:tcPr>
          <w:p w14:paraId="0FD70A08" w14:textId="77777777" w:rsidR="00BD0606" w:rsidRPr="00B26339" w:rsidRDefault="00BD0606" w:rsidP="00BD0606">
            <w:pPr>
              <w:pStyle w:val="TAL"/>
              <w:rPr>
                <w:rFonts w:cs="Arial"/>
              </w:rPr>
            </w:pPr>
            <w:r w:rsidRPr="00B26339">
              <w:rPr>
                <w:rFonts w:cs="Arial"/>
              </w:rPr>
              <w:t>vsData</w:t>
            </w:r>
          </w:p>
        </w:tc>
        <w:tc>
          <w:tcPr>
            <w:tcW w:w="200" w:type="pct"/>
            <w:noWrap/>
          </w:tcPr>
          <w:p w14:paraId="47A896C5" w14:textId="77777777" w:rsidR="00BD0606" w:rsidRDefault="00BD0606" w:rsidP="00BD0606">
            <w:pPr>
              <w:pStyle w:val="TAL"/>
              <w:jc w:val="center"/>
            </w:pPr>
            <w:r>
              <w:t>M</w:t>
            </w:r>
          </w:p>
        </w:tc>
        <w:tc>
          <w:tcPr>
            <w:tcW w:w="600" w:type="pct"/>
            <w:noWrap/>
          </w:tcPr>
          <w:p w14:paraId="29ACD072" w14:textId="77777777" w:rsidR="00BD0606" w:rsidRDefault="00BD0606" w:rsidP="00BD0606">
            <w:pPr>
              <w:pStyle w:val="TAL"/>
              <w:jc w:val="center"/>
            </w:pPr>
            <w:r>
              <w:t>T</w:t>
            </w:r>
          </w:p>
        </w:tc>
        <w:tc>
          <w:tcPr>
            <w:tcW w:w="600" w:type="pct"/>
            <w:noWrap/>
          </w:tcPr>
          <w:p w14:paraId="65C566D3" w14:textId="77777777" w:rsidR="00BD0606" w:rsidRDefault="00BD0606" w:rsidP="00BD0606">
            <w:pPr>
              <w:pStyle w:val="TAL"/>
              <w:jc w:val="center"/>
            </w:pPr>
            <w:r>
              <w:t>O</w:t>
            </w:r>
          </w:p>
        </w:tc>
        <w:tc>
          <w:tcPr>
            <w:tcW w:w="600" w:type="pct"/>
            <w:noWrap/>
          </w:tcPr>
          <w:p w14:paraId="61069C72" w14:textId="77777777" w:rsidR="00BD0606" w:rsidRDefault="00BD0606" w:rsidP="00BD0606">
            <w:pPr>
              <w:pStyle w:val="TAL"/>
              <w:jc w:val="center"/>
            </w:pPr>
            <w:r>
              <w:t>F</w:t>
            </w:r>
          </w:p>
        </w:tc>
        <w:tc>
          <w:tcPr>
            <w:tcW w:w="600" w:type="pct"/>
            <w:noWrap/>
          </w:tcPr>
          <w:p w14:paraId="55AC9B8D" w14:textId="77777777" w:rsidR="00BD0606" w:rsidRDefault="00BD0606" w:rsidP="00BD0606">
            <w:pPr>
              <w:pStyle w:val="TAL"/>
              <w:jc w:val="center"/>
            </w:pPr>
            <w:r w:rsidRPr="0024742B">
              <w:t>O</w:t>
            </w:r>
          </w:p>
        </w:tc>
      </w:tr>
      <w:tr w:rsidR="00BD0606" w14:paraId="2FF027B3" w14:textId="77777777" w:rsidTr="00F84ADE">
        <w:trPr>
          <w:jc w:val="center"/>
        </w:trPr>
        <w:tc>
          <w:tcPr>
            <w:tcW w:w="2400" w:type="pct"/>
            <w:noWrap/>
          </w:tcPr>
          <w:p w14:paraId="5C921778" w14:textId="77777777" w:rsidR="00BD0606" w:rsidRPr="00B26339" w:rsidRDefault="00BD0606" w:rsidP="00BD0606">
            <w:pPr>
              <w:pStyle w:val="TAL"/>
              <w:rPr>
                <w:rFonts w:cs="Arial"/>
              </w:rPr>
            </w:pPr>
            <w:r w:rsidRPr="00B26339">
              <w:rPr>
                <w:rFonts w:cs="Arial"/>
              </w:rPr>
              <w:t>vsDataFormatVersion</w:t>
            </w:r>
          </w:p>
        </w:tc>
        <w:tc>
          <w:tcPr>
            <w:tcW w:w="200" w:type="pct"/>
            <w:noWrap/>
          </w:tcPr>
          <w:p w14:paraId="6B9B4CAE" w14:textId="77777777" w:rsidR="00BD0606" w:rsidRDefault="00BD0606" w:rsidP="00BD0606">
            <w:pPr>
              <w:pStyle w:val="TAL"/>
              <w:jc w:val="center"/>
            </w:pPr>
            <w:r>
              <w:t>M</w:t>
            </w:r>
          </w:p>
        </w:tc>
        <w:tc>
          <w:tcPr>
            <w:tcW w:w="600" w:type="pct"/>
            <w:noWrap/>
          </w:tcPr>
          <w:p w14:paraId="3FD9933E" w14:textId="77777777" w:rsidR="00BD0606" w:rsidRDefault="00BD0606" w:rsidP="00BD0606">
            <w:pPr>
              <w:pStyle w:val="TAL"/>
              <w:jc w:val="center"/>
            </w:pPr>
            <w:r>
              <w:t>T</w:t>
            </w:r>
          </w:p>
        </w:tc>
        <w:tc>
          <w:tcPr>
            <w:tcW w:w="600" w:type="pct"/>
            <w:noWrap/>
          </w:tcPr>
          <w:p w14:paraId="18F277E2" w14:textId="77777777" w:rsidR="00BD0606" w:rsidRDefault="00BD0606" w:rsidP="00BD0606">
            <w:pPr>
              <w:pStyle w:val="TAL"/>
              <w:jc w:val="center"/>
            </w:pPr>
            <w:r>
              <w:t>F</w:t>
            </w:r>
          </w:p>
        </w:tc>
        <w:tc>
          <w:tcPr>
            <w:tcW w:w="600" w:type="pct"/>
            <w:noWrap/>
          </w:tcPr>
          <w:p w14:paraId="28EDE215" w14:textId="77777777" w:rsidR="00BD0606" w:rsidRDefault="00BD0606" w:rsidP="00BD0606">
            <w:pPr>
              <w:pStyle w:val="TAL"/>
              <w:jc w:val="center"/>
            </w:pPr>
            <w:r>
              <w:t>F</w:t>
            </w:r>
          </w:p>
        </w:tc>
        <w:tc>
          <w:tcPr>
            <w:tcW w:w="600" w:type="pct"/>
            <w:noWrap/>
          </w:tcPr>
          <w:p w14:paraId="49071652" w14:textId="77777777" w:rsidR="00BD0606" w:rsidRDefault="00BD0606" w:rsidP="00BD0606">
            <w:pPr>
              <w:pStyle w:val="TAL"/>
              <w:jc w:val="center"/>
            </w:pPr>
            <w:r w:rsidRPr="0024742B">
              <w:t>O</w:t>
            </w:r>
          </w:p>
        </w:tc>
      </w:tr>
    </w:tbl>
    <w:p w14:paraId="2B2FC4B0" w14:textId="77777777" w:rsidR="000E5FC4" w:rsidRDefault="000E5FC4" w:rsidP="000E5FC4">
      <w:bookmarkStart w:id="445" w:name="_Toc20150427"/>
      <w:bookmarkStart w:id="446" w:name="_Toc27479675"/>
      <w:bookmarkStart w:id="447" w:name="_Toc36025187"/>
      <w:bookmarkStart w:id="448" w:name="_Toc44516287"/>
      <w:bookmarkStart w:id="449" w:name="_Toc45272606"/>
      <w:bookmarkStart w:id="450" w:name="_Toc51754605"/>
    </w:p>
    <w:p w14:paraId="6299526D" w14:textId="77777777" w:rsidR="00BD0CAD" w:rsidRDefault="00BD0CAD">
      <w:pPr>
        <w:pStyle w:val="Heading4"/>
      </w:pPr>
      <w:bookmarkStart w:id="451" w:name="_Toc138166288"/>
      <w:r>
        <w:t>4.3.9.3</w:t>
      </w:r>
      <w:r>
        <w:tab/>
        <w:t>Attribute constraints</w:t>
      </w:r>
      <w:bookmarkEnd w:id="445"/>
      <w:bookmarkEnd w:id="446"/>
      <w:bookmarkEnd w:id="447"/>
      <w:bookmarkEnd w:id="448"/>
      <w:bookmarkEnd w:id="449"/>
      <w:bookmarkEnd w:id="450"/>
      <w:bookmarkEnd w:id="451"/>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452" w:name="_Toc20150428"/>
      <w:bookmarkStart w:id="453" w:name="_Toc27479676"/>
      <w:bookmarkStart w:id="454" w:name="_Toc36025188"/>
      <w:bookmarkStart w:id="455" w:name="_Toc44516288"/>
      <w:bookmarkStart w:id="456" w:name="_Toc45272607"/>
      <w:bookmarkStart w:id="457" w:name="_Toc51754606"/>
      <w:bookmarkStart w:id="458" w:name="_Toc138166289"/>
      <w:r>
        <w:t>4.3.9.4</w:t>
      </w:r>
      <w:r>
        <w:tab/>
        <w:t>Notifications</w:t>
      </w:r>
      <w:bookmarkEnd w:id="452"/>
      <w:bookmarkEnd w:id="453"/>
      <w:bookmarkEnd w:id="454"/>
      <w:bookmarkEnd w:id="455"/>
      <w:bookmarkEnd w:id="456"/>
      <w:bookmarkEnd w:id="457"/>
      <w:bookmarkEnd w:id="458"/>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459" w:name="_Toc20150429"/>
      <w:bookmarkStart w:id="460" w:name="_Toc27479677"/>
      <w:bookmarkStart w:id="461" w:name="_Toc36025189"/>
      <w:bookmarkStart w:id="462" w:name="_Toc44516289"/>
      <w:bookmarkStart w:id="463" w:name="_Toc45272608"/>
      <w:bookmarkStart w:id="464" w:name="_Toc51754607"/>
      <w:bookmarkStart w:id="465" w:name="_Toc138166290"/>
      <w:r>
        <w:t>4.3.10</w:t>
      </w:r>
      <w:r>
        <w:tab/>
      </w:r>
      <w:r>
        <w:rPr>
          <w:rStyle w:val="StyleHeading3h3CourierNewChar"/>
          <w:i/>
        </w:rPr>
        <w:t>Link</w:t>
      </w:r>
      <w:bookmarkEnd w:id="459"/>
      <w:bookmarkEnd w:id="460"/>
      <w:bookmarkEnd w:id="461"/>
      <w:bookmarkEnd w:id="462"/>
      <w:bookmarkEnd w:id="463"/>
      <w:bookmarkEnd w:id="464"/>
      <w:bookmarkEnd w:id="465"/>
    </w:p>
    <w:p w14:paraId="3C795563" w14:textId="77777777" w:rsidR="00BD0CAD" w:rsidRDefault="00BD0CAD">
      <w:pPr>
        <w:pStyle w:val="Heading4"/>
      </w:pPr>
      <w:bookmarkStart w:id="466" w:name="_Toc20150430"/>
      <w:bookmarkStart w:id="467" w:name="_Toc27479678"/>
      <w:bookmarkStart w:id="468" w:name="_Toc36025190"/>
      <w:bookmarkStart w:id="469" w:name="_Toc44516290"/>
      <w:bookmarkStart w:id="470" w:name="_Toc45272609"/>
      <w:bookmarkStart w:id="471" w:name="_Toc51754608"/>
      <w:bookmarkStart w:id="472" w:name="_Toc138166291"/>
      <w:r>
        <w:t>4.3.10.1</w:t>
      </w:r>
      <w:r>
        <w:tab/>
        <w:t>Definition</w:t>
      </w:r>
      <w:bookmarkEnd w:id="466"/>
      <w:bookmarkEnd w:id="467"/>
      <w:bookmarkEnd w:id="468"/>
      <w:bookmarkEnd w:id="469"/>
      <w:bookmarkEnd w:id="470"/>
      <w:bookmarkEnd w:id="471"/>
      <w:bookmarkEnd w:id="472"/>
    </w:p>
    <w:p w14:paraId="15CD784E" w14:textId="77777777" w:rsidR="00BD0CAD" w:rsidRDefault="00BD0CAD">
      <w:r>
        <w:rPr>
          <w:snapToGrid w:val="0"/>
        </w:rPr>
        <w:t xml:space="preserve">This IOC is provided for sub-classing only. </w:t>
      </w:r>
      <w:r>
        <w:t>This IOC represents a communication link or reference point between two network entities. The Link IOC does not indicate whether the represented communication link or reference point is a physical or logical entity.</w:t>
      </w:r>
    </w:p>
    <w:p w14:paraId="068D0ACD" w14:textId="77777777" w:rsidR="00BD0CAD" w:rsidRDefault="00BD0CAD" w:rsidP="008E3E78">
      <w:pPr>
        <w:keepNext/>
      </w:pPr>
      <w:r>
        <w:t xml:space="preserve">For the subclasses of Link, the following rules apply: </w:t>
      </w:r>
    </w:p>
    <w:p w14:paraId="6BE4125E" w14:textId="77777777" w:rsidR="00BD0CAD" w:rsidRDefault="00575257" w:rsidP="008E3E78">
      <w:pPr>
        <w:pStyle w:val="B1"/>
        <w:keepNext/>
      </w:pPr>
      <w:r>
        <w:t>1)</w:t>
      </w:r>
      <w:r>
        <w:tab/>
      </w:r>
      <w:r w:rsidR="00BD0CAD">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27A18D52" w14:textId="77777777" w:rsidR="00BD0CAD" w:rsidRDefault="00575257" w:rsidP="00575257">
      <w:pPr>
        <w:pStyle w:val="B1"/>
      </w:pPr>
      <w:r>
        <w:t>2)</w:t>
      </w:r>
      <w:r>
        <w:tab/>
      </w:r>
      <w:r w:rsidR="00BD0CAD">
        <w:t xml:space="preserve">In case &lt;X&gt; and &lt;Y&gt; are YyyFunction IOCs (inheriting from ManagedFunction and on first level below ManagedElement), the &lt;X&gt; and &lt;Y&gt; strings shall have the same form as the legal values of the </w:t>
      </w:r>
      <w:r w:rsidR="00BD0CAD">
        <w:rPr>
          <w:rFonts w:ascii="Courier New" w:hAnsi="Courier New" w:cs="Courier New"/>
          <w:lang w:eastAsia="de-DE"/>
        </w:rPr>
        <w:t xml:space="preserve">managedElementType </w:t>
      </w:r>
      <w:r w:rsidR="00BD0CAD">
        <w:t>attribute (see clause 4.5.1), e.g. “Auc”.  Otherwise &lt;X&gt; and &lt;Y&gt; shall be the full IOC names.</w:t>
      </w:r>
    </w:p>
    <w:p w14:paraId="7BB74F4A" w14:textId="77777777" w:rsidR="00BD0CAD" w:rsidRDefault="00BD0CAD">
      <w:r>
        <w:t xml:space="preserve">Thus, two valid examples of Link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4269B52E" w14:textId="77777777" w:rsidR="00BD0CAD" w:rsidRDefault="00BD0CAD">
      <w:pPr>
        <w:pStyle w:val="Heading4"/>
      </w:pPr>
      <w:bookmarkStart w:id="473" w:name="_Toc20150431"/>
      <w:bookmarkStart w:id="474" w:name="_Toc27479679"/>
      <w:bookmarkStart w:id="475" w:name="_Toc36025191"/>
      <w:bookmarkStart w:id="476" w:name="_Toc44516291"/>
      <w:bookmarkStart w:id="477" w:name="_Toc45272610"/>
      <w:bookmarkStart w:id="478" w:name="_Toc51754609"/>
      <w:bookmarkStart w:id="479" w:name="_Toc138166292"/>
      <w:r>
        <w:t>4.3.10.2</w:t>
      </w:r>
      <w:r>
        <w:tab/>
        <w:t>Attributes</w:t>
      </w:r>
      <w:bookmarkEnd w:id="473"/>
      <w:bookmarkEnd w:id="474"/>
      <w:bookmarkEnd w:id="475"/>
      <w:bookmarkEnd w:id="476"/>
      <w:bookmarkEnd w:id="477"/>
      <w:bookmarkEnd w:id="478"/>
      <w:bookmarkEnd w:id="479"/>
    </w:p>
    <w:p w14:paraId="6C5883BE" w14:textId="77777777" w:rsidR="00A05BE1" w:rsidRPr="008E3E78" w:rsidRDefault="00A05BE1" w:rsidP="008E3E78">
      <w:r>
        <w:t>The Link IOC includes the attributes inherited from TopologicalLink_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449807A" w14:textId="77777777" w:rsidTr="00F84ADE">
        <w:trPr>
          <w:jc w:val="center"/>
        </w:trPr>
        <w:tc>
          <w:tcPr>
            <w:tcW w:w="2400" w:type="pct"/>
            <w:shd w:val="clear" w:color="auto" w:fill="BFBFBF"/>
            <w:noWrap/>
          </w:tcPr>
          <w:p w14:paraId="1AC30EA8"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815F59C" w14:textId="5F487A89" w:rsidR="00BD0CAD" w:rsidRDefault="00BD0CAD">
            <w:pPr>
              <w:pStyle w:val="TAH"/>
            </w:pPr>
            <w:r>
              <w:t>S</w:t>
            </w:r>
          </w:p>
        </w:tc>
        <w:tc>
          <w:tcPr>
            <w:tcW w:w="600" w:type="pct"/>
            <w:shd w:val="clear" w:color="auto" w:fill="BFBFBF"/>
            <w:noWrap/>
            <w:vAlign w:val="bottom"/>
          </w:tcPr>
          <w:p w14:paraId="0D7C2C74" w14:textId="77777777" w:rsidR="00BD0CAD" w:rsidRDefault="00BD0CAD">
            <w:pPr>
              <w:pStyle w:val="TAH"/>
            </w:pPr>
            <w:r>
              <w:t xml:space="preserve">isReadable </w:t>
            </w:r>
          </w:p>
        </w:tc>
        <w:tc>
          <w:tcPr>
            <w:tcW w:w="600" w:type="pct"/>
            <w:shd w:val="clear" w:color="auto" w:fill="BFBFBF"/>
            <w:noWrap/>
            <w:vAlign w:val="bottom"/>
          </w:tcPr>
          <w:p w14:paraId="6FC21C41" w14:textId="77777777" w:rsidR="00BD0CAD" w:rsidRDefault="00BD0CAD">
            <w:pPr>
              <w:pStyle w:val="TAH"/>
            </w:pPr>
            <w:r>
              <w:t>isWritable</w:t>
            </w:r>
          </w:p>
        </w:tc>
        <w:tc>
          <w:tcPr>
            <w:tcW w:w="600" w:type="pct"/>
            <w:shd w:val="clear" w:color="auto" w:fill="BFBFBF"/>
            <w:noWrap/>
          </w:tcPr>
          <w:p w14:paraId="04C2D9B6" w14:textId="77777777" w:rsidR="00BD0CAD" w:rsidRDefault="00BD0CAD">
            <w:pPr>
              <w:pStyle w:val="TAH"/>
            </w:pPr>
            <w:r>
              <w:t>isInvariant</w:t>
            </w:r>
          </w:p>
        </w:tc>
        <w:tc>
          <w:tcPr>
            <w:tcW w:w="600" w:type="pct"/>
            <w:shd w:val="clear" w:color="auto" w:fill="BFBFBF"/>
            <w:noWrap/>
          </w:tcPr>
          <w:p w14:paraId="4226C467" w14:textId="77777777" w:rsidR="00BD0CAD" w:rsidRDefault="00BD0CAD">
            <w:pPr>
              <w:pStyle w:val="TAH"/>
            </w:pPr>
            <w:r>
              <w:t>isNotifyable</w:t>
            </w:r>
          </w:p>
        </w:tc>
      </w:tr>
      <w:tr w:rsidR="00BD0606" w14:paraId="1040DD84" w14:textId="77777777" w:rsidTr="00F84ADE">
        <w:trPr>
          <w:jc w:val="center"/>
        </w:trPr>
        <w:tc>
          <w:tcPr>
            <w:tcW w:w="2400" w:type="pct"/>
            <w:noWrap/>
          </w:tcPr>
          <w:p w14:paraId="72D2B916" w14:textId="77777777" w:rsidR="00BD0606" w:rsidRPr="00B26339" w:rsidRDefault="00BD0606" w:rsidP="00BD0606">
            <w:pPr>
              <w:pStyle w:val="TAL"/>
              <w:rPr>
                <w:rFonts w:cs="Arial"/>
              </w:rPr>
            </w:pPr>
            <w:r w:rsidRPr="00B26339">
              <w:rPr>
                <w:rFonts w:cs="Arial"/>
              </w:rPr>
              <w:t>userLabel</w:t>
            </w:r>
          </w:p>
        </w:tc>
        <w:tc>
          <w:tcPr>
            <w:tcW w:w="200" w:type="pct"/>
            <w:noWrap/>
          </w:tcPr>
          <w:p w14:paraId="191368FF" w14:textId="77777777" w:rsidR="00BD0606" w:rsidRDefault="00BD0606" w:rsidP="00BD0606">
            <w:pPr>
              <w:pStyle w:val="TAL"/>
              <w:jc w:val="center"/>
            </w:pPr>
            <w:r>
              <w:t>M</w:t>
            </w:r>
          </w:p>
        </w:tc>
        <w:tc>
          <w:tcPr>
            <w:tcW w:w="600" w:type="pct"/>
            <w:noWrap/>
          </w:tcPr>
          <w:p w14:paraId="18AFB69C" w14:textId="77777777" w:rsidR="00BD0606" w:rsidRDefault="00BD0606" w:rsidP="00BD0606">
            <w:pPr>
              <w:pStyle w:val="TAL"/>
              <w:jc w:val="center"/>
            </w:pPr>
            <w:r>
              <w:t>T</w:t>
            </w:r>
          </w:p>
        </w:tc>
        <w:tc>
          <w:tcPr>
            <w:tcW w:w="600" w:type="pct"/>
            <w:noWrap/>
          </w:tcPr>
          <w:p w14:paraId="27FD4C73" w14:textId="77777777" w:rsidR="00BD0606" w:rsidRDefault="00BD0606" w:rsidP="00BD0606">
            <w:pPr>
              <w:pStyle w:val="TAL"/>
              <w:jc w:val="center"/>
            </w:pPr>
            <w:r>
              <w:t>T</w:t>
            </w:r>
          </w:p>
        </w:tc>
        <w:tc>
          <w:tcPr>
            <w:tcW w:w="600" w:type="pct"/>
            <w:noWrap/>
          </w:tcPr>
          <w:p w14:paraId="3B6AA015" w14:textId="77777777" w:rsidR="00BD0606" w:rsidRDefault="00BD0606" w:rsidP="00BD0606">
            <w:pPr>
              <w:pStyle w:val="TAL"/>
              <w:jc w:val="center"/>
            </w:pPr>
            <w:r>
              <w:t>F</w:t>
            </w:r>
          </w:p>
        </w:tc>
        <w:tc>
          <w:tcPr>
            <w:tcW w:w="600" w:type="pct"/>
            <w:noWrap/>
          </w:tcPr>
          <w:p w14:paraId="048C2A56" w14:textId="77777777" w:rsidR="00BD0606" w:rsidRDefault="00BD0606" w:rsidP="00BD0606">
            <w:pPr>
              <w:pStyle w:val="TAL"/>
              <w:jc w:val="center"/>
            </w:pPr>
            <w:r>
              <w:t>T</w:t>
            </w:r>
          </w:p>
        </w:tc>
      </w:tr>
      <w:tr w:rsidR="00BD0606" w14:paraId="4A0DF794" w14:textId="77777777" w:rsidTr="00F84ADE">
        <w:trPr>
          <w:jc w:val="center"/>
        </w:trPr>
        <w:tc>
          <w:tcPr>
            <w:tcW w:w="2400" w:type="pct"/>
            <w:noWrap/>
          </w:tcPr>
          <w:p w14:paraId="237ED43E" w14:textId="77777777" w:rsidR="00BD0606" w:rsidRPr="00B26339" w:rsidRDefault="00BD0606" w:rsidP="00BD0606">
            <w:pPr>
              <w:pStyle w:val="TAL"/>
              <w:rPr>
                <w:rFonts w:cs="Arial"/>
              </w:rPr>
            </w:pPr>
            <w:r w:rsidRPr="00B26339">
              <w:rPr>
                <w:rFonts w:cs="Arial"/>
              </w:rPr>
              <w:t>linkType</w:t>
            </w:r>
          </w:p>
        </w:tc>
        <w:tc>
          <w:tcPr>
            <w:tcW w:w="200" w:type="pct"/>
            <w:noWrap/>
          </w:tcPr>
          <w:p w14:paraId="53A10658" w14:textId="77777777" w:rsidR="00BD0606" w:rsidRDefault="00BD0606" w:rsidP="00BD0606">
            <w:pPr>
              <w:pStyle w:val="TAL"/>
              <w:jc w:val="center"/>
            </w:pPr>
            <w:r>
              <w:t>O</w:t>
            </w:r>
          </w:p>
        </w:tc>
        <w:tc>
          <w:tcPr>
            <w:tcW w:w="600" w:type="pct"/>
            <w:noWrap/>
          </w:tcPr>
          <w:p w14:paraId="637D442B" w14:textId="77777777" w:rsidR="00BD0606" w:rsidRDefault="00BD0606" w:rsidP="00BD0606">
            <w:pPr>
              <w:pStyle w:val="TAL"/>
              <w:jc w:val="center"/>
            </w:pPr>
            <w:r>
              <w:t>T</w:t>
            </w:r>
          </w:p>
        </w:tc>
        <w:tc>
          <w:tcPr>
            <w:tcW w:w="600" w:type="pct"/>
            <w:noWrap/>
          </w:tcPr>
          <w:p w14:paraId="57AD1C88" w14:textId="77777777" w:rsidR="00BD0606" w:rsidRDefault="00BD0606" w:rsidP="00BD0606">
            <w:pPr>
              <w:pStyle w:val="TAL"/>
              <w:jc w:val="center"/>
            </w:pPr>
            <w:r>
              <w:t>F</w:t>
            </w:r>
          </w:p>
        </w:tc>
        <w:tc>
          <w:tcPr>
            <w:tcW w:w="600" w:type="pct"/>
            <w:noWrap/>
          </w:tcPr>
          <w:p w14:paraId="272C715D" w14:textId="77777777" w:rsidR="00BD0606" w:rsidRDefault="00BD0606" w:rsidP="00BD0606">
            <w:pPr>
              <w:pStyle w:val="TAL"/>
              <w:jc w:val="center"/>
            </w:pPr>
            <w:r>
              <w:t>F</w:t>
            </w:r>
          </w:p>
        </w:tc>
        <w:tc>
          <w:tcPr>
            <w:tcW w:w="600" w:type="pct"/>
            <w:noWrap/>
          </w:tcPr>
          <w:p w14:paraId="6F05BC19" w14:textId="77777777" w:rsidR="00BD0606" w:rsidRDefault="00BD0606" w:rsidP="00BD0606">
            <w:pPr>
              <w:pStyle w:val="TAL"/>
              <w:jc w:val="center"/>
            </w:pPr>
            <w:r>
              <w:t>T</w:t>
            </w:r>
          </w:p>
        </w:tc>
      </w:tr>
      <w:tr w:rsidR="00BD0606" w14:paraId="7AF7FA9D" w14:textId="77777777" w:rsidTr="00F84ADE">
        <w:trPr>
          <w:jc w:val="center"/>
        </w:trPr>
        <w:tc>
          <w:tcPr>
            <w:tcW w:w="2400" w:type="pct"/>
            <w:noWrap/>
          </w:tcPr>
          <w:p w14:paraId="14DFC335" w14:textId="77777777" w:rsidR="00BD0606" w:rsidRPr="00B26339" w:rsidRDefault="00BD0606" w:rsidP="00BD0606">
            <w:pPr>
              <w:pStyle w:val="TAL"/>
              <w:rPr>
                <w:rFonts w:cs="Arial"/>
              </w:rPr>
            </w:pPr>
            <w:r w:rsidRPr="00B26339">
              <w:rPr>
                <w:rFonts w:cs="Arial"/>
              </w:rPr>
              <w:t>protocolVersion</w:t>
            </w:r>
          </w:p>
        </w:tc>
        <w:tc>
          <w:tcPr>
            <w:tcW w:w="200" w:type="pct"/>
            <w:noWrap/>
          </w:tcPr>
          <w:p w14:paraId="675084F2" w14:textId="77777777" w:rsidR="00BD0606" w:rsidRDefault="00BD0606" w:rsidP="00BD0606">
            <w:pPr>
              <w:pStyle w:val="TAL"/>
              <w:jc w:val="center"/>
            </w:pPr>
            <w:r>
              <w:t>O</w:t>
            </w:r>
          </w:p>
        </w:tc>
        <w:tc>
          <w:tcPr>
            <w:tcW w:w="600" w:type="pct"/>
            <w:noWrap/>
          </w:tcPr>
          <w:p w14:paraId="170916B4" w14:textId="77777777" w:rsidR="00BD0606" w:rsidRDefault="00BD0606" w:rsidP="00BD0606">
            <w:pPr>
              <w:pStyle w:val="TAL"/>
              <w:jc w:val="center"/>
            </w:pPr>
            <w:r>
              <w:t>T</w:t>
            </w:r>
          </w:p>
        </w:tc>
        <w:tc>
          <w:tcPr>
            <w:tcW w:w="600" w:type="pct"/>
            <w:noWrap/>
          </w:tcPr>
          <w:p w14:paraId="52B8A240" w14:textId="77777777" w:rsidR="00BD0606" w:rsidRDefault="00BD0606" w:rsidP="00BD0606">
            <w:pPr>
              <w:pStyle w:val="TAL"/>
              <w:jc w:val="center"/>
            </w:pPr>
            <w:r>
              <w:t>F</w:t>
            </w:r>
          </w:p>
        </w:tc>
        <w:tc>
          <w:tcPr>
            <w:tcW w:w="600" w:type="pct"/>
            <w:noWrap/>
          </w:tcPr>
          <w:p w14:paraId="10354732" w14:textId="77777777" w:rsidR="00BD0606" w:rsidRDefault="00BD0606" w:rsidP="00BD0606">
            <w:pPr>
              <w:pStyle w:val="TAL"/>
              <w:jc w:val="center"/>
            </w:pPr>
            <w:r>
              <w:t>F</w:t>
            </w:r>
          </w:p>
        </w:tc>
        <w:tc>
          <w:tcPr>
            <w:tcW w:w="600" w:type="pct"/>
            <w:noWrap/>
          </w:tcPr>
          <w:p w14:paraId="66F909C0" w14:textId="77777777" w:rsidR="00BD0606" w:rsidRDefault="00BD0606" w:rsidP="00BD0606">
            <w:pPr>
              <w:pStyle w:val="TAL"/>
              <w:jc w:val="center"/>
            </w:pPr>
            <w:r>
              <w:t>T</w:t>
            </w:r>
          </w:p>
        </w:tc>
      </w:tr>
    </w:tbl>
    <w:p w14:paraId="16566082" w14:textId="77777777" w:rsidR="00BD0CAD" w:rsidRDefault="00BD0CAD">
      <w:pPr>
        <w:pStyle w:val="CommentText"/>
      </w:pPr>
    </w:p>
    <w:p w14:paraId="0AC11E4A" w14:textId="77777777" w:rsidR="00BD0CAD" w:rsidRDefault="00BD0CAD">
      <w:pPr>
        <w:pStyle w:val="Heading4"/>
      </w:pPr>
      <w:bookmarkStart w:id="480" w:name="_Toc20150432"/>
      <w:bookmarkStart w:id="481" w:name="_Toc27479680"/>
      <w:bookmarkStart w:id="482" w:name="_Toc36025192"/>
      <w:bookmarkStart w:id="483" w:name="_Toc44516292"/>
      <w:bookmarkStart w:id="484" w:name="_Toc45272611"/>
      <w:bookmarkStart w:id="485" w:name="_Toc51754610"/>
      <w:bookmarkStart w:id="486" w:name="_Toc138166293"/>
      <w:r>
        <w:t>4.3.10.3</w:t>
      </w:r>
      <w:r>
        <w:tab/>
        <w:t>Attribute constraints</w:t>
      </w:r>
      <w:bookmarkEnd w:id="480"/>
      <w:bookmarkEnd w:id="481"/>
      <w:bookmarkEnd w:id="482"/>
      <w:bookmarkEnd w:id="483"/>
      <w:bookmarkEnd w:id="484"/>
      <w:bookmarkEnd w:id="485"/>
      <w:bookmarkEnd w:id="4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BD0CAD" w:rsidRPr="00BD0CAD" w14:paraId="7A0C6E2C" w14:textId="77777777" w:rsidTr="00B26339">
        <w:trPr>
          <w:jc w:val="center"/>
        </w:trPr>
        <w:tc>
          <w:tcPr>
            <w:tcW w:w="2578" w:type="pct"/>
          </w:tcPr>
          <w:p w14:paraId="080AB868" w14:textId="77777777" w:rsidR="009B7262" w:rsidRDefault="00BD0CAD">
            <w:pPr>
              <w:pStyle w:val="TAL"/>
              <w:rPr>
                <w:rFonts w:cs="Arial"/>
              </w:rPr>
            </w:pPr>
            <w:r w:rsidRPr="00B26339">
              <w:rPr>
                <w:rFonts w:cs="Arial"/>
              </w:rPr>
              <w:t xml:space="preserve">aEnd and zEnd (inherited from </w:t>
            </w:r>
            <w:r w:rsidRPr="00B26339">
              <w:rPr>
                <w:rFonts w:cs="Arial"/>
                <w:i/>
              </w:rPr>
              <w:t>TopologicalLink</w:t>
            </w:r>
            <w:r w:rsidRPr="00B26339">
              <w:rPr>
                <w:rFonts w:cs="Arial"/>
              </w:rPr>
              <w:t>_)</w:t>
            </w:r>
          </w:p>
          <w:p w14:paraId="1E511E30" w14:textId="77777777" w:rsidR="00BD0CAD" w:rsidRPr="00B26339" w:rsidRDefault="00F52622">
            <w:pPr>
              <w:pStyle w:val="TAL"/>
              <w:rPr>
                <w:rFonts w:cs="Arial"/>
              </w:rPr>
            </w:pPr>
            <w:r w:rsidRPr="00B26339">
              <w:rPr>
                <w:rFonts w:cs="Arial"/>
              </w:rPr>
              <w:t>Support Qualifier</w:t>
            </w:r>
          </w:p>
        </w:tc>
        <w:tc>
          <w:tcPr>
            <w:tcW w:w="2422" w:type="pct"/>
          </w:tcPr>
          <w:p w14:paraId="28FFD7F4" w14:textId="77777777" w:rsidR="00BD0CAD" w:rsidRPr="00BD0CAD" w:rsidRDefault="00F52622" w:rsidP="00BD0CAD">
            <w:pPr>
              <w:spacing w:after="0"/>
              <w:rPr>
                <w:rFonts w:ascii="Arial" w:hAnsi="Arial" w:cs="Arial"/>
                <w:sz w:val="18"/>
                <w:szCs w:val="18"/>
              </w:rPr>
            </w:pPr>
            <w:r>
              <w:rPr>
                <w:rFonts w:ascii="Arial" w:hAnsi="Arial" w:cs="Arial"/>
                <w:sz w:val="18"/>
                <w:szCs w:val="18"/>
              </w:rPr>
              <w:t xml:space="preserve">Condition: </w:t>
            </w:r>
            <w:r w:rsidR="00BD0CAD" w:rsidRPr="00BD0CAD">
              <w:rPr>
                <w:rFonts w:ascii="Arial" w:hAnsi="Arial" w:cs="Arial"/>
                <w:sz w:val="18"/>
                <w:szCs w:val="18"/>
              </w:rPr>
              <w:t>The property multiplicity is 1.</w:t>
            </w:r>
          </w:p>
        </w:tc>
      </w:tr>
    </w:tbl>
    <w:p w14:paraId="49EB9993" w14:textId="77777777" w:rsidR="00BD0CAD" w:rsidRDefault="00BD0CAD">
      <w:pPr>
        <w:pStyle w:val="Heading4"/>
      </w:pPr>
      <w:bookmarkStart w:id="487" w:name="_Toc20150433"/>
      <w:bookmarkStart w:id="488" w:name="_Toc27479681"/>
      <w:bookmarkStart w:id="489" w:name="_Toc36025193"/>
      <w:bookmarkStart w:id="490" w:name="_Toc44516293"/>
      <w:bookmarkStart w:id="491" w:name="_Toc45272612"/>
      <w:bookmarkStart w:id="492" w:name="_Toc51754611"/>
      <w:bookmarkStart w:id="493" w:name="_Toc138166294"/>
      <w:r>
        <w:t>4.3.10.4</w:t>
      </w:r>
      <w:r>
        <w:tab/>
        <w:t>Notifications</w:t>
      </w:r>
      <w:bookmarkEnd w:id="487"/>
      <w:bookmarkEnd w:id="488"/>
      <w:bookmarkEnd w:id="489"/>
      <w:bookmarkEnd w:id="490"/>
      <w:bookmarkEnd w:id="491"/>
      <w:bookmarkEnd w:id="492"/>
      <w:bookmarkEnd w:id="493"/>
    </w:p>
    <w:p w14:paraId="6E6F8586" w14:textId="77777777" w:rsidR="00BD0CAD" w:rsidRDefault="00BD0CAD">
      <w:r>
        <w:t>The common notifications defined in subclause 4.5 are valid for this IOC, without exceptions or additions</w:t>
      </w:r>
    </w:p>
    <w:p w14:paraId="47625FD0" w14:textId="77777777" w:rsidR="00BD0CAD" w:rsidRDefault="00BD0CAD">
      <w:pPr>
        <w:pStyle w:val="Heading3"/>
        <w:rPr>
          <w:rFonts w:ascii="Courier" w:hAnsi="Courier"/>
          <w:lang w:eastAsia="zh-CN"/>
        </w:rPr>
      </w:pPr>
      <w:bookmarkStart w:id="494" w:name="_Toc20150434"/>
      <w:bookmarkStart w:id="495" w:name="_Toc27479682"/>
      <w:bookmarkStart w:id="496" w:name="_Toc36025194"/>
      <w:bookmarkStart w:id="497" w:name="_Toc44516294"/>
      <w:bookmarkStart w:id="498" w:name="_Toc45272613"/>
      <w:bookmarkStart w:id="499" w:name="_Toc51754612"/>
      <w:bookmarkStart w:id="500" w:name="_Toc138166295"/>
      <w:r>
        <w:t>4.3.11</w:t>
      </w:r>
      <w:r>
        <w:tab/>
      </w:r>
      <w:r>
        <w:rPr>
          <w:rStyle w:val="StyleHeading3h3CourierNewChar"/>
          <w:i/>
        </w:rPr>
        <w:t>EP_RP</w:t>
      </w:r>
      <w:bookmarkEnd w:id="494"/>
      <w:bookmarkEnd w:id="495"/>
      <w:bookmarkEnd w:id="496"/>
      <w:bookmarkEnd w:id="497"/>
      <w:bookmarkEnd w:id="498"/>
      <w:bookmarkEnd w:id="499"/>
      <w:bookmarkEnd w:id="500"/>
    </w:p>
    <w:p w14:paraId="24028B67" w14:textId="77777777" w:rsidR="00BD0CAD" w:rsidRDefault="00BD0CAD">
      <w:pPr>
        <w:pStyle w:val="Heading4"/>
      </w:pPr>
      <w:bookmarkStart w:id="501" w:name="_Toc20150435"/>
      <w:bookmarkStart w:id="502" w:name="_Toc27479683"/>
      <w:bookmarkStart w:id="503" w:name="_Toc36025195"/>
      <w:bookmarkStart w:id="504" w:name="_Toc44516295"/>
      <w:bookmarkStart w:id="505" w:name="_Toc45272614"/>
      <w:bookmarkStart w:id="506" w:name="_Toc51754613"/>
      <w:bookmarkStart w:id="507" w:name="_Toc138166296"/>
      <w:r>
        <w:t>4.3.11.1</w:t>
      </w:r>
      <w:r>
        <w:tab/>
        <w:t>Definition</w:t>
      </w:r>
      <w:bookmarkEnd w:id="501"/>
      <w:bookmarkEnd w:id="502"/>
      <w:bookmarkEnd w:id="503"/>
      <w:bookmarkEnd w:id="504"/>
      <w:bookmarkEnd w:id="505"/>
      <w:bookmarkEnd w:id="506"/>
      <w:bookmarkEnd w:id="507"/>
    </w:p>
    <w:p w14:paraId="10AAA3EC" w14:textId="77777777" w:rsidR="00BD0CAD" w:rsidRDefault="00BD0CAD">
      <w:r>
        <w:rPr>
          <w:snapToGrid w:val="0"/>
        </w:rPr>
        <w:t xml:space="preserve">This IOC is provided for sub-classing only. </w:t>
      </w:r>
      <w:r>
        <w:t xml:space="preserve">This IOC represents </w:t>
      </w:r>
      <w:r>
        <w:rPr>
          <w:rFonts w:hint="eastAsia"/>
        </w:rPr>
        <w:t>an end point of a</w:t>
      </w:r>
      <w:r>
        <w:t xml:space="preserve"> link used across 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r w:rsidR="00BD0CAD">
        <w:rPr>
          <w:rFonts w:hint="eastAsia"/>
          <w:lang w:eastAsia="zh-CN"/>
        </w:rPr>
        <w:t>rp</w:t>
      </w:r>
      <w:r w:rsidR="00BD0CAD">
        <w:t>&gt;”, where &lt;</w:t>
      </w:r>
      <w:r w:rsidR="00BD0CAD">
        <w:rPr>
          <w:rFonts w:hint="eastAsia"/>
          <w:lang w:eastAsia="zh-CN"/>
        </w:rPr>
        <w:t>rp</w:t>
      </w:r>
      <w:r w:rsidR="00BD0CAD">
        <w:t xml:space="preserve">&gt; is a string that represents the </w:t>
      </w:r>
      <w:r w:rsidR="00BD0CAD">
        <w:rPr>
          <w:rFonts w:hint="eastAsia"/>
          <w:lang w:eastAsia="zh-CN"/>
        </w:rPr>
        <w:t>name of the reference point.</w:t>
      </w:r>
      <w:r w:rsidR="00BD0CAD">
        <w:t xml:space="preserve"> </w:t>
      </w:r>
    </w:p>
    <w:p w14:paraId="7CC8C28B" w14:textId="77777777"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Pr>
          <w:rFonts w:hint="eastAsia"/>
          <w:lang w:eastAsia="zh-CN"/>
        </w:rPr>
        <w:t>.</w:t>
      </w:r>
    </w:p>
    <w:p w14:paraId="3CDC549E" w14:textId="77777777" w:rsidR="00BD0CAD" w:rsidRDefault="00BD0CAD">
      <w:pPr>
        <w:pStyle w:val="Heading4"/>
      </w:pPr>
      <w:bookmarkStart w:id="508" w:name="_Toc20150436"/>
      <w:bookmarkStart w:id="509" w:name="_Toc27479684"/>
      <w:bookmarkStart w:id="510" w:name="_Toc36025196"/>
      <w:bookmarkStart w:id="511" w:name="_Toc44516296"/>
      <w:bookmarkStart w:id="512" w:name="_Toc45272615"/>
      <w:bookmarkStart w:id="513" w:name="_Toc51754614"/>
      <w:bookmarkStart w:id="514" w:name="_Toc138166297"/>
      <w:r>
        <w:t>4.3.11.2</w:t>
      </w:r>
      <w:r>
        <w:tab/>
        <w:t>Attributes</w:t>
      </w:r>
      <w:bookmarkEnd w:id="508"/>
      <w:bookmarkEnd w:id="509"/>
      <w:bookmarkEnd w:id="510"/>
      <w:bookmarkEnd w:id="511"/>
      <w:bookmarkEnd w:id="512"/>
      <w:bookmarkEnd w:id="513"/>
      <w:bookmarkEnd w:id="514"/>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r>
              <w:t xml:space="preserve">isReadable </w:t>
            </w:r>
          </w:p>
        </w:tc>
        <w:tc>
          <w:tcPr>
            <w:tcW w:w="600" w:type="pct"/>
            <w:shd w:val="clear" w:color="auto" w:fill="BFBFBF"/>
            <w:noWrap/>
            <w:vAlign w:val="bottom"/>
          </w:tcPr>
          <w:p w14:paraId="312383DA" w14:textId="77777777" w:rsidR="00BD0CAD" w:rsidRDefault="00BD0CAD">
            <w:pPr>
              <w:pStyle w:val="TAH"/>
            </w:pPr>
            <w:r>
              <w:t>isWritable</w:t>
            </w:r>
          </w:p>
        </w:tc>
        <w:tc>
          <w:tcPr>
            <w:tcW w:w="600" w:type="pct"/>
            <w:shd w:val="clear" w:color="auto" w:fill="BFBFBF"/>
            <w:noWrap/>
          </w:tcPr>
          <w:p w14:paraId="3A861272" w14:textId="77777777" w:rsidR="00BD0CAD" w:rsidRDefault="00BD0CAD">
            <w:pPr>
              <w:pStyle w:val="TAH"/>
            </w:pPr>
            <w:r>
              <w:t>isInvariant</w:t>
            </w:r>
          </w:p>
        </w:tc>
        <w:tc>
          <w:tcPr>
            <w:tcW w:w="600" w:type="pct"/>
            <w:shd w:val="clear" w:color="auto" w:fill="BFBFBF"/>
            <w:noWrap/>
          </w:tcPr>
          <w:p w14:paraId="447E677F" w14:textId="77777777" w:rsidR="00BD0CAD" w:rsidRDefault="00BD0CAD">
            <w:pPr>
              <w:pStyle w:val="TAH"/>
            </w:pPr>
            <w:r>
              <w:t>isNotifyable</w:t>
            </w:r>
          </w:p>
        </w:tc>
      </w:tr>
      <w:tr w:rsidR="00BD0606" w14:paraId="307C204B" w14:textId="77777777" w:rsidTr="00F84ADE">
        <w:trPr>
          <w:jc w:val="center"/>
        </w:trPr>
        <w:tc>
          <w:tcPr>
            <w:tcW w:w="2400" w:type="pct"/>
            <w:noWrap/>
          </w:tcPr>
          <w:p w14:paraId="21F5B5D3" w14:textId="77777777" w:rsidR="00BD0606" w:rsidRPr="00B26339" w:rsidRDefault="00BD0606" w:rsidP="00BD0606">
            <w:pPr>
              <w:pStyle w:val="TAL"/>
              <w:rPr>
                <w:rFonts w:cs="Arial"/>
                <w:lang w:eastAsia="zh-CN"/>
              </w:rPr>
            </w:pPr>
            <w:r w:rsidRPr="00B26339">
              <w:rPr>
                <w:rFonts w:cs="Arial"/>
                <w:lang w:eastAsia="zh-CN"/>
              </w:rPr>
              <w:t>far</w:t>
            </w:r>
            <w:r w:rsidRPr="00B26339">
              <w:rPr>
                <w:rFonts w:cs="Arial"/>
              </w:rPr>
              <w:t>End</w:t>
            </w:r>
            <w:r w:rsidRPr="00B26339">
              <w:rPr>
                <w:rFonts w:cs="Arial"/>
                <w:lang w:eastAsia="zh-CN"/>
              </w:rPr>
              <w:t>Entity</w:t>
            </w:r>
          </w:p>
        </w:tc>
        <w:tc>
          <w:tcPr>
            <w:tcW w:w="200" w:type="pct"/>
            <w:noWrap/>
          </w:tcPr>
          <w:p w14:paraId="6A4D21D0" w14:textId="77777777" w:rsidR="00BD0606" w:rsidRDefault="00BD0606" w:rsidP="00BD0606">
            <w:pPr>
              <w:pStyle w:val="TAL"/>
              <w:jc w:val="center"/>
              <w:rPr>
                <w:lang w:eastAsia="zh-CN"/>
              </w:rPr>
            </w:pPr>
            <w:r>
              <w:rPr>
                <w:rFonts w:hint="eastAsia"/>
                <w:lang w:eastAsia="zh-CN"/>
              </w:rPr>
              <w:t>O</w:t>
            </w:r>
          </w:p>
        </w:tc>
        <w:tc>
          <w:tcPr>
            <w:tcW w:w="600" w:type="pct"/>
            <w:noWrap/>
          </w:tcPr>
          <w:p w14:paraId="2C171150" w14:textId="77777777" w:rsidR="00BD0606" w:rsidRDefault="00BD0606" w:rsidP="00BD0606">
            <w:pPr>
              <w:pStyle w:val="TAL"/>
              <w:jc w:val="center"/>
            </w:pPr>
            <w:r>
              <w:t>T</w:t>
            </w:r>
          </w:p>
        </w:tc>
        <w:tc>
          <w:tcPr>
            <w:tcW w:w="600" w:type="pct"/>
            <w:noWrap/>
          </w:tcPr>
          <w:p w14:paraId="0C00015C" w14:textId="77777777" w:rsidR="00BD0606" w:rsidRDefault="00535420" w:rsidP="00BD0606">
            <w:pPr>
              <w:pStyle w:val="TAL"/>
              <w:jc w:val="center"/>
            </w:pPr>
            <w:r>
              <w:t>F</w:t>
            </w:r>
          </w:p>
        </w:tc>
        <w:tc>
          <w:tcPr>
            <w:tcW w:w="600" w:type="pct"/>
            <w:noWrap/>
          </w:tcPr>
          <w:p w14:paraId="7740CAFC" w14:textId="77777777" w:rsidR="00BD0606" w:rsidRDefault="00535420" w:rsidP="00BD0606">
            <w:pPr>
              <w:pStyle w:val="TAL"/>
              <w:jc w:val="center"/>
            </w:pPr>
            <w:r>
              <w:t>F</w:t>
            </w:r>
          </w:p>
        </w:tc>
        <w:tc>
          <w:tcPr>
            <w:tcW w:w="600" w:type="pct"/>
            <w:noWrap/>
          </w:tcPr>
          <w:p w14:paraId="0BB817F7" w14:textId="77777777" w:rsidR="00BD0606" w:rsidRDefault="00BD0606" w:rsidP="00BD0606">
            <w:pPr>
              <w:pStyle w:val="TAL"/>
              <w:jc w:val="center"/>
            </w:pPr>
            <w:r>
              <w:t>T</w:t>
            </w:r>
          </w:p>
        </w:tc>
      </w:tr>
      <w:tr w:rsidR="00BD0606" w14:paraId="54BF044C" w14:textId="77777777" w:rsidTr="00F84ADE">
        <w:trPr>
          <w:jc w:val="center"/>
        </w:trPr>
        <w:tc>
          <w:tcPr>
            <w:tcW w:w="2400" w:type="pct"/>
            <w:noWrap/>
          </w:tcPr>
          <w:p w14:paraId="24EFB49D" w14:textId="77777777" w:rsidR="00BD0606" w:rsidRPr="00B26339" w:rsidRDefault="00BD0606" w:rsidP="00BD0606">
            <w:pPr>
              <w:pStyle w:val="TAL"/>
              <w:rPr>
                <w:rFonts w:cs="Arial"/>
                <w:lang w:eastAsia="zh-CN"/>
              </w:rPr>
            </w:pPr>
            <w:r w:rsidRPr="00B26339">
              <w:rPr>
                <w:rFonts w:cs="Arial"/>
              </w:rPr>
              <w:t>userLabel</w:t>
            </w:r>
          </w:p>
        </w:tc>
        <w:tc>
          <w:tcPr>
            <w:tcW w:w="200" w:type="pct"/>
            <w:noWrap/>
          </w:tcPr>
          <w:p w14:paraId="1AF0BCEF" w14:textId="77777777" w:rsidR="00BD0606" w:rsidRDefault="00BD0606" w:rsidP="00BD0606">
            <w:pPr>
              <w:pStyle w:val="TAL"/>
              <w:jc w:val="center"/>
            </w:pPr>
            <w:r>
              <w:t>O</w:t>
            </w:r>
          </w:p>
        </w:tc>
        <w:tc>
          <w:tcPr>
            <w:tcW w:w="600" w:type="pct"/>
            <w:noWrap/>
          </w:tcPr>
          <w:p w14:paraId="208CE4C2" w14:textId="77777777" w:rsidR="00BD0606" w:rsidRDefault="00BD0606" w:rsidP="00BD0606">
            <w:pPr>
              <w:pStyle w:val="TAL"/>
              <w:jc w:val="center"/>
            </w:pPr>
            <w:r>
              <w:t>T</w:t>
            </w:r>
          </w:p>
        </w:tc>
        <w:tc>
          <w:tcPr>
            <w:tcW w:w="600" w:type="pct"/>
            <w:noWrap/>
          </w:tcPr>
          <w:p w14:paraId="5830A856" w14:textId="77777777" w:rsidR="00BD0606" w:rsidRDefault="00BD0606" w:rsidP="00BD0606">
            <w:pPr>
              <w:pStyle w:val="TAL"/>
              <w:jc w:val="center"/>
            </w:pPr>
            <w:r>
              <w:t>T</w:t>
            </w:r>
          </w:p>
        </w:tc>
        <w:tc>
          <w:tcPr>
            <w:tcW w:w="600" w:type="pct"/>
            <w:noWrap/>
          </w:tcPr>
          <w:p w14:paraId="5DB6DE7B" w14:textId="77777777" w:rsidR="00BD0606" w:rsidRDefault="00535420" w:rsidP="00BD0606">
            <w:pPr>
              <w:pStyle w:val="TAL"/>
              <w:jc w:val="center"/>
            </w:pPr>
            <w:r>
              <w:t>F</w:t>
            </w:r>
          </w:p>
        </w:tc>
        <w:tc>
          <w:tcPr>
            <w:tcW w:w="600" w:type="pct"/>
            <w:noWrap/>
          </w:tcPr>
          <w:p w14:paraId="4B81FC75" w14:textId="77777777" w:rsidR="00BD0606" w:rsidRDefault="00BD0606" w:rsidP="00BD0606">
            <w:pPr>
              <w:pStyle w:val="TAL"/>
              <w:jc w:val="center"/>
            </w:pPr>
            <w:r>
              <w:t>T</w:t>
            </w:r>
          </w:p>
        </w:tc>
      </w:tr>
      <w:tr w:rsidR="009E207B" w14:paraId="67D5590C" w14:textId="77777777" w:rsidTr="00F84ADE">
        <w:trPr>
          <w:jc w:val="center"/>
        </w:trPr>
        <w:tc>
          <w:tcPr>
            <w:tcW w:w="2400" w:type="pct"/>
            <w:noWrap/>
          </w:tcPr>
          <w:p w14:paraId="3F14B1C0" w14:textId="77777777" w:rsidR="009E207B" w:rsidRPr="00B26339" w:rsidRDefault="009E207B" w:rsidP="009E207B">
            <w:pPr>
              <w:pStyle w:val="TAL"/>
              <w:rPr>
                <w:rFonts w:cs="Arial"/>
              </w:rPr>
            </w:pPr>
            <w:r w:rsidRPr="00B26339">
              <w:rPr>
                <w:rFonts w:cs="Arial"/>
              </w:rPr>
              <w:t>supportedPerfMetricGroups</w:t>
            </w:r>
          </w:p>
        </w:tc>
        <w:tc>
          <w:tcPr>
            <w:tcW w:w="200" w:type="pct"/>
            <w:noWrap/>
          </w:tcPr>
          <w:p w14:paraId="17F3D9EF" w14:textId="77777777" w:rsidR="009E207B" w:rsidRDefault="009E207B" w:rsidP="009E207B">
            <w:pPr>
              <w:pStyle w:val="TAL"/>
              <w:jc w:val="center"/>
            </w:pPr>
            <w:r>
              <w:t>O</w:t>
            </w:r>
          </w:p>
        </w:tc>
        <w:tc>
          <w:tcPr>
            <w:tcW w:w="600" w:type="pct"/>
            <w:noWrap/>
          </w:tcPr>
          <w:p w14:paraId="00FC6EBC" w14:textId="77777777" w:rsidR="009E207B" w:rsidRDefault="009E207B" w:rsidP="009E207B">
            <w:pPr>
              <w:pStyle w:val="TAL"/>
              <w:jc w:val="center"/>
            </w:pPr>
            <w:r>
              <w:t>T</w:t>
            </w:r>
          </w:p>
        </w:tc>
        <w:tc>
          <w:tcPr>
            <w:tcW w:w="600" w:type="pct"/>
            <w:noWrap/>
          </w:tcPr>
          <w:p w14:paraId="6F30CBA8" w14:textId="77777777" w:rsidR="009E207B" w:rsidRDefault="009E207B" w:rsidP="009E207B">
            <w:pPr>
              <w:pStyle w:val="TAL"/>
              <w:jc w:val="center"/>
            </w:pPr>
            <w:r>
              <w:t>F</w:t>
            </w:r>
          </w:p>
        </w:tc>
        <w:tc>
          <w:tcPr>
            <w:tcW w:w="600" w:type="pct"/>
            <w:noWrap/>
          </w:tcPr>
          <w:p w14:paraId="3E01D010" w14:textId="77777777" w:rsidR="009E207B" w:rsidRDefault="009E207B" w:rsidP="009E207B">
            <w:pPr>
              <w:pStyle w:val="TAL"/>
              <w:jc w:val="center"/>
            </w:pPr>
            <w:r>
              <w:t>F</w:t>
            </w:r>
          </w:p>
        </w:tc>
        <w:tc>
          <w:tcPr>
            <w:tcW w:w="600" w:type="pct"/>
            <w:noWrap/>
          </w:tcPr>
          <w:p w14:paraId="6697C7B5" w14:textId="77777777" w:rsidR="009E207B" w:rsidRDefault="009E207B" w:rsidP="009E207B">
            <w:pPr>
              <w:pStyle w:val="TAL"/>
              <w:jc w:val="center"/>
            </w:pPr>
            <w:r>
              <w:t>T</w:t>
            </w:r>
          </w:p>
        </w:tc>
      </w:tr>
    </w:tbl>
    <w:p w14:paraId="7EC60995" w14:textId="77777777" w:rsidR="000E5FC4" w:rsidRDefault="000E5FC4" w:rsidP="000E5FC4">
      <w:bookmarkStart w:id="515" w:name="_Toc20150437"/>
      <w:bookmarkStart w:id="516" w:name="_Toc27479685"/>
      <w:bookmarkStart w:id="517" w:name="_Toc36025197"/>
      <w:bookmarkStart w:id="518" w:name="_Toc44516297"/>
      <w:bookmarkStart w:id="519" w:name="_Toc45272616"/>
      <w:bookmarkStart w:id="520" w:name="_Toc51754615"/>
    </w:p>
    <w:p w14:paraId="0E6A8C5F" w14:textId="77777777" w:rsidR="00BD0CAD" w:rsidRDefault="00BD0CAD">
      <w:pPr>
        <w:pStyle w:val="Heading4"/>
      </w:pPr>
      <w:bookmarkStart w:id="521" w:name="_Toc138166298"/>
      <w:r>
        <w:t>4.3.11.3</w:t>
      </w:r>
      <w:r>
        <w:tab/>
        <w:t>Attribute constraints</w:t>
      </w:r>
      <w:bookmarkEnd w:id="515"/>
      <w:bookmarkEnd w:id="516"/>
      <w:bookmarkEnd w:id="517"/>
      <w:bookmarkEnd w:id="518"/>
      <w:bookmarkEnd w:id="519"/>
      <w:bookmarkEnd w:id="520"/>
      <w:bookmarkEnd w:id="521"/>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522" w:name="_Toc20150438"/>
      <w:bookmarkStart w:id="523" w:name="_Toc27479686"/>
      <w:bookmarkStart w:id="524" w:name="_Toc36025198"/>
      <w:bookmarkStart w:id="525" w:name="_Toc44516298"/>
      <w:bookmarkStart w:id="526" w:name="_Toc45272617"/>
      <w:bookmarkStart w:id="527" w:name="_Toc51754616"/>
      <w:bookmarkStart w:id="528" w:name="_Toc138166299"/>
      <w:r>
        <w:t>4.3.11.4</w:t>
      </w:r>
      <w:r>
        <w:tab/>
        <w:t>Notifications</w:t>
      </w:r>
      <w:bookmarkEnd w:id="522"/>
      <w:bookmarkEnd w:id="523"/>
      <w:bookmarkEnd w:id="524"/>
      <w:bookmarkEnd w:id="525"/>
      <w:bookmarkEnd w:id="526"/>
      <w:bookmarkEnd w:id="527"/>
      <w:bookmarkEnd w:id="528"/>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529" w:name="_Toc20150439"/>
      <w:bookmarkStart w:id="530" w:name="_Toc27479687"/>
      <w:bookmarkStart w:id="531" w:name="_Toc36025199"/>
      <w:bookmarkStart w:id="532" w:name="_Toc44516299"/>
      <w:bookmarkStart w:id="533" w:name="_Toc45272618"/>
      <w:bookmarkStart w:id="534" w:name="_Toc51754617"/>
      <w:bookmarkStart w:id="535" w:name="_Toc138166300"/>
      <w:r>
        <w:rPr>
          <w:lang w:val="en-US" w:eastAsia="zh-CN"/>
        </w:rPr>
        <w:t>4.3.12</w:t>
      </w:r>
      <w:r>
        <w:rPr>
          <w:lang w:val="en-US" w:eastAsia="zh-CN"/>
        </w:rPr>
        <w:tab/>
      </w:r>
      <w:bookmarkEnd w:id="529"/>
      <w:bookmarkEnd w:id="530"/>
      <w:bookmarkEnd w:id="531"/>
      <w:r w:rsidR="005F6093" w:rsidRPr="00F3719F">
        <w:rPr>
          <w:sz w:val="24"/>
        </w:rPr>
        <w:t>Void</w:t>
      </w:r>
      <w:bookmarkEnd w:id="532"/>
      <w:bookmarkEnd w:id="533"/>
      <w:bookmarkEnd w:id="534"/>
      <w:bookmarkEnd w:id="535"/>
    </w:p>
    <w:p w14:paraId="6B92CC9E" w14:textId="77777777" w:rsidR="0012474C" w:rsidRPr="003267B4" w:rsidRDefault="0012474C" w:rsidP="0012474C">
      <w:pPr>
        <w:pStyle w:val="Heading3"/>
        <w:rPr>
          <w:lang w:val="en-US" w:eastAsia="zh-CN"/>
        </w:rPr>
      </w:pPr>
      <w:bookmarkStart w:id="536" w:name="_Toc20150444"/>
      <w:bookmarkStart w:id="537" w:name="_Toc27479692"/>
      <w:bookmarkStart w:id="538" w:name="_Toc36025204"/>
      <w:bookmarkStart w:id="539" w:name="_Toc44516300"/>
      <w:bookmarkStart w:id="540" w:name="_Toc45272619"/>
      <w:bookmarkStart w:id="541" w:name="_Toc51754618"/>
      <w:bookmarkStart w:id="542" w:name="_Toc138166301"/>
      <w:r w:rsidRPr="00EE4C90">
        <w:rPr>
          <w:lang w:val="en-US" w:eastAsia="zh-CN"/>
        </w:rPr>
        <w:t>4.3.13</w:t>
      </w:r>
      <w:r w:rsidRPr="00EE4C90">
        <w:rPr>
          <w:lang w:val="en-US" w:eastAsia="zh-CN"/>
        </w:rPr>
        <w:tab/>
      </w:r>
      <w:bookmarkEnd w:id="536"/>
      <w:bookmarkEnd w:id="537"/>
      <w:bookmarkEnd w:id="538"/>
      <w:r w:rsidR="00A144B4" w:rsidRPr="00F3719F">
        <w:rPr>
          <w:sz w:val="24"/>
        </w:rPr>
        <w:t>Void</w:t>
      </w:r>
      <w:bookmarkEnd w:id="539"/>
      <w:bookmarkEnd w:id="540"/>
      <w:bookmarkEnd w:id="541"/>
      <w:bookmarkEnd w:id="542"/>
    </w:p>
    <w:p w14:paraId="79C0BCA3" w14:textId="77777777" w:rsidR="0012474C" w:rsidRPr="00CE6AD3" w:rsidRDefault="0012474C" w:rsidP="0012474C">
      <w:pPr>
        <w:pStyle w:val="Heading3"/>
        <w:rPr>
          <w:rFonts w:ascii="Courier New" w:hAnsi="Courier New"/>
          <w:lang w:val="en-US" w:eastAsia="zh-CN"/>
        </w:rPr>
      </w:pPr>
      <w:bookmarkStart w:id="543" w:name="_Toc20150449"/>
      <w:bookmarkStart w:id="544" w:name="_Toc27479697"/>
      <w:bookmarkStart w:id="545" w:name="_Toc36025209"/>
      <w:bookmarkStart w:id="546" w:name="_Toc44516301"/>
      <w:bookmarkStart w:id="547" w:name="_Toc45272620"/>
      <w:bookmarkStart w:id="548" w:name="_Toc51754619"/>
      <w:bookmarkStart w:id="549" w:name="_Toc138166302"/>
      <w:r w:rsidRPr="003D39E5">
        <w:rPr>
          <w:lang w:val="en-US" w:eastAsia="zh-CN"/>
        </w:rPr>
        <w:t>4.3.14</w:t>
      </w:r>
      <w:r w:rsidRPr="00CE6AD3">
        <w:rPr>
          <w:lang w:val="en-US" w:eastAsia="zh-CN"/>
        </w:rPr>
        <w:tab/>
      </w:r>
      <w:bookmarkEnd w:id="543"/>
      <w:bookmarkEnd w:id="544"/>
      <w:bookmarkEnd w:id="545"/>
      <w:r w:rsidR="00756B6A" w:rsidRPr="00F3719F">
        <w:rPr>
          <w:sz w:val="24"/>
        </w:rPr>
        <w:t>Void</w:t>
      </w:r>
      <w:bookmarkEnd w:id="546"/>
      <w:bookmarkEnd w:id="547"/>
      <w:bookmarkEnd w:id="548"/>
      <w:bookmarkEnd w:id="549"/>
    </w:p>
    <w:p w14:paraId="7211A123" w14:textId="77777777" w:rsidR="00D96A10" w:rsidRDefault="006F2233" w:rsidP="008D1319">
      <w:pPr>
        <w:pStyle w:val="Heading3"/>
        <w:rPr>
          <w:sz w:val="24"/>
        </w:rPr>
      </w:pPr>
      <w:bookmarkStart w:id="550" w:name="_Toc20150454"/>
      <w:bookmarkStart w:id="551" w:name="_Toc27479702"/>
      <w:bookmarkStart w:id="552" w:name="_Toc36025214"/>
      <w:bookmarkStart w:id="553" w:name="_Toc44516302"/>
      <w:bookmarkStart w:id="554" w:name="_Toc45272621"/>
      <w:bookmarkStart w:id="555" w:name="_Toc51754620"/>
      <w:bookmarkStart w:id="556" w:name="_Toc138166303"/>
      <w:r>
        <w:rPr>
          <w:rFonts w:eastAsia="SimSun"/>
          <w:lang w:val="en-US" w:eastAsia="zh-CN"/>
        </w:rPr>
        <w:t>4.3.15</w:t>
      </w:r>
      <w:r>
        <w:rPr>
          <w:rFonts w:eastAsia="SimSun"/>
          <w:lang w:val="en-US" w:eastAsia="zh-CN"/>
        </w:rPr>
        <w:tab/>
      </w:r>
      <w:bookmarkEnd w:id="550"/>
      <w:bookmarkEnd w:id="551"/>
      <w:bookmarkEnd w:id="552"/>
      <w:bookmarkEnd w:id="553"/>
      <w:bookmarkEnd w:id="554"/>
      <w:r w:rsidR="006D00CB" w:rsidRPr="002005EB">
        <w:rPr>
          <w:sz w:val="24"/>
        </w:rPr>
        <w:t>V</w:t>
      </w:r>
      <w:r w:rsidR="006D00CB">
        <w:rPr>
          <w:sz w:val="24"/>
        </w:rPr>
        <w:t>o</w:t>
      </w:r>
      <w:r w:rsidR="006D00CB" w:rsidRPr="002005EB">
        <w:rPr>
          <w:sz w:val="24"/>
        </w:rPr>
        <w:t>id</w:t>
      </w:r>
      <w:bookmarkStart w:id="557" w:name="_Toc20150459"/>
      <w:bookmarkStart w:id="558" w:name="_Toc27479707"/>
      <w:bookmarkStart w:id="559" w:name="_Toc36025219"/>
      <w:bookmarkStart w:id="560" w:name="_Toc44516307"/>
      <w:bookmarkStart w:id="561" w:name="_Toc45272626"/>
      <w:bookmarkStart w:id="562" w:name="_Toc51754621"/>
      <w:bookmarkEnd w:id="555"/>
      <w:bookmarkEnd w:id="556"/>
    </w:p>
    <w:p w14:paraId="295FB985" w14:textId="77777777" w:rsidR="008D1319" w:rsidRDefault="008D1319" w:rsidP="008D1319">
      <w:pPr>
        <w:pStyle w:val="Heading3"/>
        <w:rPr>
          <w:rFonts w:eastAsia="SimSun"/>
          <w:lang w:val="en-US" w:eastAsia="zh-CN"/>
        </w:rPr>
      </w:pPr>
      <w:bookmarkStart w:id="563" w:name="_Toc138166304"/>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557"/>
      <w:bookmarkEnd w:id="558"/>
      <w:bookmarkEnd w:id="559"/>
      <w:bookmarkEnd w:id="560"/>
      <w:bookmarkEnd w:id="561"/>
      <w:bookmarkEnd w:id="562"/>
      <w:bookmarkEnd w:id="563"/>
    </w:p>
    <w:p w14:paraId="585CFC41" w14:textId="77777777" w:rsidR="008D1319" w:rsidRDefault="008D1319" w:rsidP="008D1319">
      <w:pPr>
        <w:pStyle w:val="Heading4"/>
        <w:rPr>
          <w:rFonts w:eastAsia="SimSun"/>
        </w:rPr>
      </w:pPr>
      <w:bookmarkStart w:id="564" w:name="_Toc20150460"/>
      <w:bookmarkStart w:id="565" w:name="_Toc27479708"/>
      <w:bookmarkStart w:id="566" w:name="_Toc36025220"/>
      <w:bookmarkStart w:id="567" w:name="_Toc44516308"/>
      <w:bookmarkStart w:id="568" w:name="_Toc45272627"/>
      <w:bookmarkStart w:id="569" w:name="_Toc51754622"/>
      <w:bookmarkStart w:id="570" w:name="_Toc138166305"/>
      <w:r>
        <w:rPr>
          <w:rFonts w:eastAsia="SimSun"/>
        </w:rPr>
        <w:t>4.3.16.1</w:t>
      </w:r>
      <w:r>
        <w:rPr>
          <w:rFonts w:eastAsia="SimSun"/>
        </w:rPr>
        <w:tab/>
        <w:t>Definition</w:t>
      </w:r>
      <w:bookmarkEnd w:id="564"/>
      <w:bookmarkEnd w:id="565"/>
      <w:bookmarkEnd w:id="566"/>
      <w:bookmarkEnd w:id="567"/>
      <w:bookmarkEnd w:id="568"/>
      <w:bookmarkEnd w:id="569"/>
      <w:bookmarkEnd w:id="570"/>
    </w:p>
    <w:p w14:paraId="02463AC2" w14:textId="78BFCC73" w:rsidR="00A75FAA" w:rsidRDefault="00A75FAA" w:rsidP="00A75FAA">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xml:space="preserve">. A threshold monitor checks for threshold crossings of performance metric values </w:t>
      </w:r>
      <w:r w:rsidR="005D5E4F" w:rsidRPr="005D5E4F">
        <w:t xml:space="preserve">related to specified managed objects </w:t>
      </w:r>
      <w:r>
        <w:t>and generates a notification when that happens.</w:t>
      </w:r>
    </w:p>
    <w:p w14:paraId="06CAFC7D" w14:textId="646249E6" w:rsidR="003B38FC" w:rsidRDefault="003B38FC" w:rsidP="00A75FAA">
      <w:r>
        <w:t xml:space="preserve">The </w:t>
      </w:r>
      <w:r>
        <w:rPr>
          <w:rFonts w:ascii="Courier" w:hAnsi="Courier"/>
        </w:rPr>
        <w:t>ThresholdMonitor</w:t>
      </w:r>
      <w:r>
        <w:t xml:space="preserve"> is used only when NRM based threshold monitoring is </w:t>
      </w:r>
      <w:r>
        <w:rPr>
          <w:noProof/>
        </w:rPr>
        <w:t>supported.</w:t>
      </w:r>
    </w:p>
    <w:p w14:paraId="5B48E297" w14:textId="77777777" w:rsidR="00A75FAA" w:rsidRDefault="00A75FAA" w:rsidP="00A75FAA">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1629AAF4" w14:textId="77777777" w:rsidR="00A75FAA" w:rsidRDefault="00A75FAA" w:rsidP="00A75FAA">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579012EE" w14:textId="458AD7E6" w:rsidR="00A75FAA" w:rsidRDefault="00A75FAA" w:rsidP="00A75FAA">
      <w:r>
        <w:t xml:space="preserve">All object instances below and including the instance name-containing the </w:t>
      </w:r>
      <w:r>
        <w:rPr>
          <w:rFonts w:ascii="Courier New" w:hAnsi="Courier New" w:cs="Courier New"/>
        </w:rPr>
        <w:t>ThresholdMonitor</w:t>
      </w:r>
      <w:r>
        <w:t xml:space="preserve"> (base object instance) are scoped for performance metric</w:t>
      </w:r>
      <w:r w:rsidR="005D5E4F" w:rsidRPr="005D5E4F">
        <w:t>threshold monitoring</w:t>
      </w:r>
      <w:r>
        <w:t>.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39D83BBC" w14:textId="2EEDA398" w:rsidR="00A75FAA" w:rsidRDefault="00A75FAA" w:rsidP="00A75FAA">
      <w:r>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r w:rsidR="003B38FC" w:rsidRPr="003B38FC">
        <w:t xml:space="preserve"> The value is a multiple of a supported granularity period for the measurements being monitored.  </w:t>
      </w:r>
    </w:p>
    <w:p w14:paraId="37785CDC" w14:textId="7A897216" w:rsidR="00A75FAA" w:rsidRDefault="00A75FAA" w:rsidP="00A75FAA">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54E257C7" w14:textId="43D17463"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003B38FC" w:rsidRPr="003B38FC">
        <w:t>h</w:t>
      </w:r>
      <w:r>
        <w:t>reshold value equal to the threshold value plus the hysteresis value, and a low threshold value equal to the threshold value minus the hysteresis value. When the monitored performance metric increases, the th</w:t>
      </w:r>
      <w:r w:rsidR="003B38FC" w:rsidRPr="003B38FC">
        <w:t>r</w:t>
      </w:r>
      <w:r>
        <w:t>eshold is triggered when the high threshold value is reached or crossed. When the monitored performance metric decreases, the th</w:t>
      </w:r>
      <w:r w:rsidR="003B38FC" w:rsidRPr="003B38FC">
        <w:t>r</w:t>
      </w:r>
      <w:r>
        <w:t>eshold is triggered when the low threshold value is reached or crossed. The hy</w:t>
      </w:r>
      <w:r w:rsidR="003B38FC" w:rsidRPr="003B38FC">
        <w:t>s</w:t>
      </w:r>
      <w:r>
        <w:t xml:space="preserve">teresis ensures that the performance metric value can oscillate around a comparison value without triggering each time the threshold when the threshold value is crossed.Using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7B1C71B7" w14:textId="43182462" w:rsidR="008D1319" w:rsidRDefault="00A75FAA" w:rsidP="008D1319">
      <w:pPr>
        <w:rPr>
          <w:noProof/>
        </w:rPr>
      </w:pPr>
      <w:r>
        <w:rPr>
          <w:noProof/>
        </w:rPr>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1038A8C2" w14:textId="38776C23" w:rsidR="005D5E4F" w:rsidRDefault="005D5E4F" w:rsidP="008D1319">
      <w:r w:rsidRPr="00115A90">
        <w:rPr>
          <w:noProof/>
        </w:rPr>
        <w:t xml:space="preserve">A threshold crossing event detected by a "ThresholdMonitor" shall trigger a "notifyThresholdCrossing" notification. To subscribe to "notifyThresholdCrossing" notifications the MnS consumer shall specify one or more "ThresholdMonitor" instances in the subscription. All threshold crossings detected by the specified "ThresholdMonitor" instances are sent </w:t>
      </w:r>
      <w:r>
        <w:rPr>
          <w:noProof/>
        </w:rPr>
        <w:t xml:space="preserve">as "notifyThresholdCrossing"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 "notificationFilter" attribute of "NtfSubscriptionControl).</w:t>
      </w:r>
    </w:p>
    <w:p w14:paraId="0D436CB9" w14:textId="77777777" w:rsidR="008D1319" w:rsidRDefault="008D1319" w:rsidP="008D1319">
      <w:pPr>
        <w:pStyle w:val="Heading4"/>
        <w:rPr>
          <w:rFonts w:eastAsia="SimSun"/>
        </w:rPr>
      </w:pPr>
      <w:bookmarkStart w:id="571" w:name="_Toc20150461"/>
      <w:bookmarkStart w:id="572" w:name="_Toc27479709"/>
      <w:bookmarkStart w:id="573" w:name="_Toc36025221"/>
      <w:bookmarkStart w:id="574" w:name="_Toc44516309"/>
      <w:bookmarkStart w:id="575" w:name="_Toc45272628"/>
      <w:bookmarkStart w:id="576" w:name="_Toc51754623"/>
      <w:bookmarkStart w:id="577" w:name="_Toc138166306"/>
      <w:r>
        <w:rPr>
          <w:rFonts w:eastAsia="SimSun"/>
        </w:rPr>
        <w:t>4.3.16.2</w:t>
      </w:r>
      <w:r>
        <w:rPr>
          <w:rFonts w:eastAsia="SimSun"/>
        </w:rPr>
        <w:tab/>
        <w:t>Attributes</w:t>
      </w:r>
      <w:bookmarkEnd w:id="571"/>
      <w:bookmarkEnd w:id="572"/>
      <w:bookmarkEnd w:id="573"/>
      <w:bookmarkEnd w:id="574"/>
      <w:bookmarkEnd w:id="575"/>
      <w:bookmarkEnd w:id="576"/>
      <w:bookmarkEnd w:id="577"/>
    </w:p>
    <w:p w14:paraId="6EAEB6C4" w14:textId="7EEA8BB4" w:rsidR="007721BC" w:rsidRPr="007721BC" w:rsidRDefault="007721BC" w:rsidP="008E3E78">
      <w:pPr>
        <w:rPr>
          <w:rFonts w:eastAsia="SimSun"/>
        </w:rPr>
      </w:pPr>
      <w:r>
        <w:t xml:space="preserve">The </w:t>
      </w:r>
      <w:r w:rsidR="00BB56F2" w:rsidRPr="00BB56F2">
        <w:t>"</w:t>
      </w:r>
      <w:r>
        <w:t>ThresholdMonitor</w:t>
      </w:r>
      <w:r w:rsidR="00BB56F2" w:rsidRPr="00BB56F2">
        <w:t>"</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8D1319" w14:paraId="69BA2885" w14:textId="77777777" w:rsidTr="00F84ADE">
        <w:trPr>
          <w:cantSplit/>
          <w:jc w:val="center"/>
        </w:trPr>
        <w:tc>
          <w:tcPr>
            <w:tcW w:w="2400" w:type="pct"/>
            <w:shd w:val="clear" w:color="auto" w:fill="BFBFBF"/>
            <w:noWrap/>
            <w:vAlign w:val="center"/>
            <w:hideMark/>
          </w:tcPr>
          <w:p w14:paraId="3FA67AEF" w14:textId="77777777" w:rsidR="008D1319" w:rsidRPr="00B26339" w:rsidRDefault="008D1319">
            <w:pPr>
              <w:pStyle w:val="TAH"/>
              <w:rPr>
                <w:rFonts w:eastAsia="SimSun" w:cs="Arial"/>
              </w:rPr>
            </w:pPr>
            <w:r w:rsidRPr="00B26339">
              <w:rPr>
                <w:rFonts w:cs="Arial"/>
              </w:rPr>
              <w:t>Attribute name</w:t>
            </w:r>
          </w:p>
        </w:tc>
        <w:tc>
          <w:tcPr>
            <w:tcW w:w="200" w:type="pct"/>
            <w:shd w:val="clear" w:color="auto" w:fill="BFBFBF"/>
            <w:noWrap/>
            <w:vAlign w:val="center"/>
            <w:hideMark/>
          </w:tcPr>
          <w:p w14:paraId="70C6F4DE" w14:textId="7A91D519" w:rsidR="008D1319" w:rsidRDefault="008D1319">
            <w:pPr>
              <w:pStyle w:val="TAH"/>
            </w:pPr>
            <w:r>
              <w:t>S</w:t>
            </w:r>
          </w:p>
        </w:tc>
        <w:tc>
          <w:tcPr>
            <w:tcW w:w="600" w:type="pct"/>
            <w:shd w:val="clear" w:color="auto" w:fill="BFBFBF"/>
            <w:noWrap/>
            <w:vAlign w:val="center"/>
            <w:hideMark/>
          </w:tcPr>
          <w:p w14:paraId="1BACE4E2" w14:textId="77777777" w:rsidR="008D1319" w:rsidRDefault="008D1319">
            <w:pPr>
              <w:pStyle w:val="TAH"/>
            </w:pPr>
            <w:r>
              <w:t>isReadable</w:t>
            </w:r>
          </w:p>
        </w:tc>
        <w:tc>
          <w:tcPr>
            <w:tcW w:w="600" w:type="pct"/>
            <w:shd w:val="clear" w:color="auto" w:fill="BFBFBF"/>
            <w:noWrap/>
            <w:vAlign w:val="center"/>
            <w:hideMark/>
          </w:tcPr>
          <w:p w14:paraId="52D56BDF" w14:textId="77777777" w:rsidR="008D1319" w:rsidRDefault="008D1319">
            <w:pPr>
              <w:pStyle w:val="TAH"/>
            </w:pPr>
            <w:r>
              <w:t>isWritable</w:t>
            </w:r>
          </w:p>
        </w:tc>
        <w:tc>
          <w:tcPr>
            <w:tcW w:w="600" w:type="pct"/>
            <w:shd w:val="clear" w:color="auto" w:fill="BFBFBF"/>
            <w:noWrap/>
            <w:vAlign w:val="center"/>
            <w:hideMark/>
          </w:tcPr>
          <w:p w14:paraId="60982593" w14:textId="77777777" w:rsidR="008D1319" w:rsidRDefault="008D1319">
            <w:pPr>
              <w:pStyle w:val="TAH"/>
            </w:pPr>
            <w:r>
              <w:rPr>
                <w:rFonts w:cs="Arial"/>
                <w:bCs/>
                <w:szCs w:val="18"/>
              </w:rPr>
              <w:t>isInvariant</w:t>
            </w:r>
          </w:p>
        </w:tc>
        <w:tc>
          <w:tcPr>
            <w:tcW w:w="600" w:type="pct"/>
            <w:shd w:val="clear" w:color="auto" w:fill="BFBFBF"/>
            <w:noWrap/>
            <w:vAlign w:val="center"/>
            <w:hideMark/>
          </w:tcPr>
          <w:p w14:paraId="47E650E4" w14:textId="77777777" w:rsidR="008D1319" w:rsidRDefault="008D1319">
            <w:pPr>
              <w:pStyle w:val="TAH"/>
            </w:pPr>
            <w:r>
              <w:t>isNotifyable</w:t>
            </w:r>
          </w:p>
        </w:tc>
      </w:tr>
      <w:tr w:rsidR="007E7E7A" w14:paraId="5E4EA50E" w14:textId="77777777" w:rsidTr="00F84ADE">
        <w:trPr>
          <w:cantSplit/>
          <w:jc w:val="center"/>
        </w:trPr>
        <w:tc>
          <w:tcPr>
            <w:tcW w:w="2400" w:type="pct"/>
            <w:noWrap/>
          </w:tcPr>
          <w:p w14:paraId="25B17386" w14:textId="77777777" w:rsidR="007E7E7A" w:rsidRPr="00B26339" w:rsidRDefault="007E7E7A" w:rsidP="007E7E7A">
            <w:pPr>
              <w:pStyle w:val="TAL"/>
              <w:rPr>
                <w:rFonts w:cs="Arial"/>
                <w:color w:val="000000"/>
              </w:rPr>
            </w:pPr>
            <w:r w:rsidRPr="00B26339">
              <w:rPr>
                <w:rFonts w:cs="Arial"/>
                <w:color w:val="000000"/>
              </w:rPr>
              <w:t>administrativeState</w:t>
            </w:r>
          </w:p>
        </w:tc>
        <w:tc>
          <w:tcPr>
            <w:tcW w:w="200" w:type="pct"/>
            <w:noWrap/>
          </w:tcPr>
          <w:p w14:paraId="23A9A32A" w14:textId="4852F413" w:rsidR="007E7E7A" w:rsidRDefault="007E7E7A" w:rsidP="007E7E7A">
            <w:pPr>
              <w:pStyle w:val="TAL"/>
              <w:jc w:val="center"/>
            </w:pPr>
            <w:r>
              <w:t>M</w:t>
            </w:r>
          </w:p>
        </w:tc>
        <w:tc>
          <w:tcPr>
            <w:tcW w:w="600" w:type="pct"/>
            <w:noWrap/>
          </w:tcPr>
          <w:p w14:paraId="3DE540AC" w14:textId="77777777" w:rsidR="007E7E7A" w:rsidRDefault="007E7E7A" w:rsidP="007E7E7A">
            <w:pPr>
              <w:pStyle w:val="TAL"/>
              <w:jc w:val="center"/>
            </w:pPr>
            <w:r>
              <w:t>T</w:t>
            </w:r>
          </w:p>
        </w:tc>
        <w:tc>
          <w:tcPr>
            <w:tcW w:w="600" w:type="pct"/>
            <w:noWrap/>
          </w:tcPr>
          <w:p w14:paraId="1EEEEC17" w14:textId="77777777" w:rsidR="007E7E7A" w:rsidRDefault="007E7E7A" w:rsidP="007E7E7A">
            <w:pPr>
              <w:pStyle w:val="TAL"/>
              <w:jc w:val="center"/>
            </w:pPr>
            <w:r>
              <w:t>T</w:t>
            </w:r>
          </w:p>
        </w:tc>
        <w:tc>
          <w:tcPr>
            <w:tcW w:w="600" w:type="pct"/>
            <w:noWrap/>
          </w:tcPr>
          <w:p w14:paraId="4EE3ED85" w14:textId="77777777" w:rsidR="007E7E7A" w:rsidRDefault="007E7E7A" w:rsidP="007E7E7A">
            <w:pPr>
              <w:pStyle w:val="TAL"/>
              <w:jc w:val="center"/>
              <w:rPr>
                <w:lang w:eastAsia="zh-CN"/>
              </w:rPr>
            </w:pPr>
            <w:r>
              <w:rPr>
                <w:lang w:eastAsia="zh-CN"/>
              </w:rPr>
              <w:t>F</w:t>
            </w:r>
          </w:p>
        </w:tc>
        <w:tc>
          <w:tcPr>
            <w:tcW w:w="600" w:type="pct"/>
            <w:noWrap/>
          </w:tcPr>
          <w:p w14:paraId="191BE5E1" w14:textId="77777777" w:rsidR="007E7E7A" w:rsidRDefault="007E7E7A" w:rsidP="007E7E7A">
            <w:pPr>
              <w:pStyle w:val="TAL"/>
              <w:jc w:val="center"/>
              <w:rPr>
                <w:lang w:eastAsia="zh-CN"/>
              </w:rPr>
            </w:pPr>
            <w:r>
              <w:rPr>
                <w:lang w:eastAsia="zh-CN"/>
              </w:rPr>
              <w:t>T</w:t>
            </w:r>
          </w:p>
        </w:tc>
      </w:tr>
      <w:tr w:rsidR="007E7E7A" w14:paraId="4A9815BC" w14:textId="77777777" w:rsidTr="00F84ADE">
        <w:trPr>
          <w:cantSplit/>
          <w:jc w:val="center"/>
        </w:trPr>
        <w:tc>
          <w:tcPr>
            <w:tcW w:w="2400" w:type="pct"/>
            <w:noWrap/>
          </w:tcPr>
          <w:p w14:paraId="0A1EEC65" w14:textId="77777777" w:rsidR="007E7E7A" w:rsidRPr="00B26339" w:rsidRDefault="007E7E7A" w:rsidP="007E7E7A">
            <w:pPr>
              <w:pStyle w:val="TAL"/>
              <w:rPr>
                <w:rFonts w:cs="Arial"/>
                <w:color w:val="000000"/>
              </w:rPr>
            </w:pPr>
            <w:r w:rsidRPr="00B26339">
              <w:rPr>
                <w:rFonts w:cs="Arial"/>
                <w:color w:val="000000"/>
              </w:rPr>
              <w:t>operationalState</w:t>
            </w:r>
          </w:p>
        </w:tc>
        <w:tc>
          <w:tcPr>
            <w:tcW w:w="200" w:type="pct"/>
            <w:noWrap/>
          </w:tcPr>
          <w:p w14:paraId="5F5F9E27" w14:textId="77777777" w:rsidR="007E7E7A" w:rsidRDefault="007E7E7A" w:rsidP="007E7E7A">
            <w:pPr>
              <w:pStyle w:val="TAL"/>
              <w:jc w:val="center"/>
            </w:pPr>
            <w:r>
              <w:t>M</w:t>
            </w:r>
          </w:p>
        </w:tc>
        <w:tc>
          <w:tcPr>
            <w:tcW w:w="600" w:type="pct"/>
            <w:noWrap/>
          </w:tcPr>
          <w:p w14:paraId="72433899" w14:textId="77777777" w:rsidR="007E7E7A" w:rsidRDefault="007E7E7A" w:rsidP="007E7E7A">
            <w:pPr>
              <w:pStyle w:val="TAL"/>
              <w:jc w:val="center"/>
            </w:pPr>
            <w:r>
              <w:t>T</w:t>
            </w:r>
          </w:p>
        </w:tc>
        <w:tc>
          <w:tcPr>
            <w:tcW w:w="600" w:type="pct"/>
            <w:noWrap/>
          </w:tcPr>
          <w:p w14:paraId="17DF3E25" w14:textId="77777777" w:rsidR="007E7E7A" w:rsidRDefault="007E7E7A" w:rsidP="007E7E7A">
            <w:pPr>
              <w:pStyle w:val="TAL"/>
              <w:jc w:val="center"/>
            </w:pPr>
            <w:r>
              <w:t>F</w:t>
            </w:r>
          </w:p>
        </w:tc>
        <w:tc>
          <w:tcPr>
            <w:tcW w:w="600" w:type="pct"/>
            <w:noWrap/>
          </w:tcPr>
          <w:p w14:paraId="6A5FCEF5" w14:textId="77777777" w:rsidR="007E7E7A" w:rsidRDefault="007E7E7A" w:rsidP="007E7E7A">
            <w:pPr>
              <w:pStyle w:val="TAL"/>
              <w:jc w:val="center"/>
              <w:rPr>
                <w:lang w:eastAsia="zh-CN"/>
              </w:rPr>
            </w:pPr>
            <w:r>
              <w:rPr>
                <w:lang w:eastAsia="zh-CN"/>
              </w:rPr>
              <w:t>F</w:t>
            </w:r>
          </w:p>
        </w:tc>
        <w:tc>
          <w:tcPr>
            <w:tcW w:w="600" w:type="pct"/>
            <w:noWrap/>
          </w:tcPr>
          <w:p w14:paraId="78936BB6" w14:textId="77777777" w:rsidR="007E7E7A" w:rsidRDefault="007E7E7A" w:rsidP="007E7E7A">
            <w:pPr>
              <w:pStyle w:val="TAL"/>
              <w:jc w:val="center"/>
              <w:rPr>
                <w:lang w:eastAsia="zh-CN"/>
              </w:rPr>
            </w:pPr>
            <w:r>
              <w:rPr>
                <w:lang w:eastAsia="zh-CN"/>
              </w:rPr>
              <w:t>T</w:t>
            </w:r>
          </w:p>
        </w:tc>
      </w:tr>
      <w:tr w:rsidR="007E7E7A" w14:paraId="38BA4394" w14:textId="77777777" w:rsidTr="00F84ADE">
        <w:trPr>
          <w:cantSplit/>
          <w:jc w:val="center"/>
        </w:trPr>
        <w:tc>
          <w:tcPr>
            <w:tcW w:w="2400" w:type="pct"/>
            <w:noWrap/>
            <w:hideMark/>
          </w:tcPr>
          <w:p w14:paraId="4786A76F" w14:textId="77777777" w:rsidR="007E7E7A" w:rsidRPr="00B26339" w:rsidRDefault="007E7E7A" w:rsidP="007E7E7A">
            <w:pPr>
              <w:pStyle w:val="TAL"/>
              <w:rPr>
                <w:rFonts w:cs="Arial"/>
              </w:rPr>
            </w:pPr>
            <w:r w:rsidRPr="00B26339">
              <w:rPr>
                <w:rFonts w:cs="Arial"/>
                <w:color w:val="000000"/>
              </w:rPr>
              <w:t>thresholdInfoList</w:t>
            </w:r>
          </w:p>
        </w:tc>
        <w:tc>
          <w:tcPr>
            <w:tcW w:w="200" w:type="pct"/>
            <w:noWrap/>
            <w:hideMark/>
          </w:tcPr>
          <w:p w14:paraId="13D23ADF" w14:textId="77777777" w:rsidR="007E7E7A" w:rsidRDefault="007E7E7A" w:rsidP="007E7E7A">
            <w:pPr>
              <w:pStyle w:val="TAL"/>
              <w:jc w:val="center"/>
            </w:pPr>
            <w:r>
              <w:t>M</w:t>
            </w:r>
          </w:p>
        </w:tc>
        <w:tc>
          <w:tcPr>
            <w:tcW w:w="600" w:type="pct"/>
            <w:noWrap/>
            <w:hideMark/>
          </w:tcPr>
          <w:p w14:paraId="032945EC" w14:textId="77777777" w:rsidR="007E7E7A" w:rsidRDefault="007E7E7A" w:rsidP="007E7E7A">
            <w:pPr>
              <w:pStyle w:val="TAL"/>
              <w:jc w:val="center"/>
            </w:pPr>
            <w:r>
              <w:t>T</w:t>
            </w:r>
          </w:p>
        </w:tc>
        <w:tc>
          <w:tcPr>
            <w:tcW w:w="600" w:type="pct"/>
            <w:noWrap/>
            <w:hideMark/>
          </w:tcPr>
          <w:p w14:paraId="616C1818" w14:textId="77777777" w:rsidR="007E7E7A" w:rsidRDefault="007E7E7A" w:rsidP="007E7E7A">
            <w:pPr>
              <w:pStyle w:val="TAL"/>
              <w:jc w:val="center"/>
            </w:pPr>
            <w:r>
              <w:t>T</w:t>
            </w:r>
          </w:p>
        </w:tc>
        <w:tc>
          <w:tcPr>
            <w:tcW w:w="600" w:type="pct"/>
            <w:noWrap/>
            <w:hideMark/>
          </w:tcPr>
          <w:p w14:paraId="0AE534C1" w14:textId="77777777" w:rsidR="007E7E7A" w:rsidRDefault="007E7E7A" w:rsidP="007E7E7A">
            <w:pPr>
              <w:pStyle w:val="TAL"/>
              <w:jc w:val="center"/>
              <w:rPr>
                <w:lang w:eastAsia="zh-CN"/>
              </w:rPr>
            </w:pPr>
            <w:r>
              <w:rPr>
                <w:lang w:eastAsia="zh-CN"/>
              </w:rPr>
              <w:t>F</w:t>
            </w:r>
          </w:p>
        </w:tc>
        <w:tc>
          <w:tcPr>
            <w:tcW w:w="600" w:type="pct"/>
            <w:noWrap/>
            <w:hideMark/>
          </w:tcPr>
          <w:p w14:paraId="1625870A" w14:textId="77777777" w:rsidR="007E7E7A" w:rsidRDefault="007E7E7A" w:rsidP="007E7E7A">
            <w:pPr>
              <w:pStyle w:val="TAL"/>
              <w:jc w:val="center"/>
              <w:rPr>
                <w:lang w:eastAsia="zh-CN"/>
              </w:rPr>
            </w:pPr>
            <w:r>
              <w:rPr>
                <w:lang w:eastAsia="zh-CN"/>
              </w:rPr>
              <w:t>T</w:t>
            </w:r>
          </w:p>
        </w:tc>
      </w:tr>
      <w:tr w:rsidR="007E7E7A" w14:paraId="6BDA3916" w14:textId="77777777" w:rsidTr="00F84ADE">
        <w:trPr>
          <w:cantSplit/>
          <w:jc w:val="center"/>
        </w:trPr>
        <w:tc>
          <w:tcPr>
            <w:tcW w:w="2400" w:type="pct"/>
            <w:noWrap/>
            <w:hideMark/>
          </w:tcPr>
          <w:p w14:paraId="5CBF6067" w14:textId="77777777" w:rsidR="007E7E7A" w:rsidRPr="00B26339" w:rsidRDefault="007E7E7A" w:rsidP="007E7E7A">
            <w:pPr>
              <w:pStyle w:val="TAL"/>
              <w:rPr>
                <w:rFonts w:cs="Arial"/>
              </w:rPr>
            </w:pPr>
            <w:r w:rsidRPr="00B26339">
              <w:rPr>
                <w:rFonts w:cs="Arial"/>
              </w:rPr>
              <w:t>monitorGranularityPeriod</w:t>
            </w:r>
          </w:p>
        </w:tc>
        <w:tc>
          <w:tcPr>
            <w:tcW w:w="200" w:type="pct"/>
            <w:noWrap/>
            <w:hideMark/>
          </w:tcPr>
          <w:p w14:paraId="34E22EE1" w14:textId="77777777" w:rsidR="007E7E7A" w:rsidRDefault="007E7E7A" w:rsidP="007E7E7A">
            <w:pPr>
              <w:pStyle w:val="TAL"/>
              <w:jc w:val="center"/>
            </w:pPr>
            <w:r>
              <w:t>M</w:t>
            </w:r>
          </w:p>
        </w:tc>
        <w:tc>
          <w:tcPr>
            <w:tcW w:w="600" w:type="pct"/>
            <w:noWrap/>
            <w:hideMark/>
          </w:tcPr>
          <w:p w14:paraId="642D30F2" w14:textId="77777777" w:rsidR="007E7E7A" w:rsidRDefault="007E7E7A" w:rsidP="007E7E7A">
            <w:pPr>
              <w:pStyle w:val="TAL"/>
              <w:jc w:val="center"/>
            </w:pPr>
            <w:r>
              <w:t>T</w:t>
            </w:r>
          </w:p>
        </w:tc>
        <w:tc>
          <w:tcPr>
            <w:tcW w:w="600" w:type="pct"/>
            <w:noWrap/>
            <w:hideMark/>
          </w:tcPr>
          <w:p w14:paraId="34BBB17F" w14:textId="77777777" w:rsidR="007E7E7A" w:rsidRDefault="007E7E7A" w:rsidP="007E7E7A">
            <w:pPr>
              <w:pStyle w:val="TAL"/>
              <w:jc w:val="center"/>
            </w:pPr>
            <w:r>
              <w:t>T</w:t>
            </w:r>
          </w:p>
        </w:tc>
        <w:tc>
          <w:tcPr>
            <w:tcW w:w="600" w:type="pct"/>
            <w:noWrap/>
            <w:hideMark/>
          </w:tcPr>
          <w:p w14:paraId="1F951919" w14:textId="77777777" w:rsidR="007E7E7A" w:rsidRDefault="007E7E7A" w:rsidP="007E7E7A">
            <w:pPr>
              <w:pStyle w:val="TAL"/>
              <w:jc w:val="center"/>
              <w:rPr>
                <w:lang w:eastAsia="zh-CN"/>
              </w:rPr>
            </w:pPr>
            <w:r>
              <w:rPr>
                <w:lang w:eastAsia="zh-CN"/>
              </w:rPr>
              <w:t>F</w:t>
            </w:r>
          </w:p>
        </w:tc>
        <w:tc>
          <w:tcPr>
            <w:tcW w:w="600" w:type="pct"/>
            <w:noWrap/>
            <w:hideMark/>
          </w:tcPr>
          <w:p w14:paraId="35F0A442" w14:textId="77777777" w:rsidR="007E7E7A" w:rsidRDefault="007E7E7A" w:rsidP="007E7E7A">
            <w:pPr>
              <w:pStyle w:val="TAL"/>
              <w:jc w:val="center"/>
              <w:rPr>
                <w:lang w:eastAsia="zh-CN"/>
              </w:rPr>
            </w:pPr>
            <w:r>
              <w:rPr>
                <w:lang w:eastAsia="zh-CN"/>
              </w:rPr>
              <w:t>T</w:t>
            </w:r>
          </w:p>
        </w:tc>
      </w:tr>
      <w:tr w:rsidR="007E7E7A" w14:paraId="1FA9E3D2" w14:textId="77777777" w:rsidTr="00F84ADE">
        <w:trPr>
          <w:cantSplit/>
          <w:jc w:val="center"/>
        </w:trPr>
        <w:tc>
          <w:tcPr>
            <w:tcW w:w="2400" w:type="pct"/>
            <w:noWrap/>
          </w:tcPr>
          <w:p w14:paraId="2DCCFB47" w14:textId="77777777" w:rsidR="007E7E7A" w:rsidRPr="00B26339" w:rsidRDefault="007E7E7A" w:rsidP="007E7E7A">
            <w:pPr>
              <w:pStyle w:val="TAL"/>
              <w:rPr>
                <w:rFonts w:cs="Arial"/>
              </w:rPr>
            </w:pPr>
            <w:r w:rsidRPr="00B26339">
              <w:rPr>
                <w:rFonts w:cs="Arial"/>
              </w:rPr>
              <w:t>objectInstances</w:t>
            </w:r>
          </w:p>
        </w:tc>
        <w:tc>
          <w:tcPr>
            <w:tcW w:w="200" w:type="pct"/>
            <w:noWrap/>
          </w:tcPr>
          <w:p w14:paraId="2BD0970E" w14:textId="77777777" w:rsidR="007E7E7A" w:rsidRDefault="007E7E7A" w:rsidP="007E7E7A">
            <w:pPr>
              <w:pStyle w:val="TAL"/>
              <w:jc w:val="center"/>
            </w:pPr>
            <w:r>
              <w:t>O</w:t>
            </w:r>
          </w:p>
        </w:tc>
        <w:tc>
          <w:tcPr>
            <w:tcW w:w="600" w:type="pct"/>
            <w:noWrap/>
          </w:tcPr>
          <w:p w14:paraId="7C3FB9C4" w14:textId="77777777" w:rsidR="007E7E7A" w:rsidRDefault="007E7E7A" w:rsidP="007E7E7A">
            <w:pPr>
              <w:pStyle w:val="TAL"/>
              <w:jc w:val="center"/>
            </w:pPr>
            <w:r>
              <w:t>T</w:t>
            </w:r>
          </w:p>
        </w:tc>
        <w:tc>
          <w:tcPr>
            <w:tcW w:w="600" w:type="pct"/>
            <w:noWrap/>
          </w:tcPr>
          <w:p w14:paraId="33C6918F" w14:textId="77777777" w:rsidR="007E7E7A" w:rsidRDefault="007E7E7A" w:rsidP="007E7E7A">
            <w:pPr>
              <w:pStyle w:val="TAL"/>
              <w:jc w:val="center"/>
            </w:pPr>
            <w:r>
              <w:t>T</w:t>
            </w:r>
          </w:p>
        </w:tc>
        <w:tc>
          <w:tcPr>
            <w:tcW w:w="600" w:type="pct"/>
            <w:noWrap/>
          </w:tcPr>
          <w:p w14:paraId="63CAF071" w14:textId="77777777" w:rsidR="007E7E7A" w:rsidRDefault="007E7E7A" w:rsidP="007E7E7A">
            <w:pPr>
              <w:pStyle w:val="TAL"/>
              <w:jc w:val="center"/>
              <w:rPr>
                <w:lang w:eastAsia="zh-CN"/>
              </w:rPr>
            </w:pPr>
            <w:r>
              <w:rPr>
                <w:lang w:eastAsia="zh-CN"/>
              </w:rPr>
              <w:t>F</w:t>
            </w:r>
          </w:p>
        </w:tc>
        <w:tc>
          <w:tcPr>
            <w:tcW w:w="600" w:type="pct"/>
            <w:noWrap/>
          </w:tcPr>
          <w:p w14:paraId="7B77028D" w14:textId="77777777" w:rsidR="007E7E7A" w:rsidRDefault="007E7E7A" w:rsidP="007E7E7A">
            <w:pPr>
              <w:pStyle w:val="TAL"/>
              <w:jc w:val="center"/>
              <w:rPr>
                <w:lang w:eastAsia="zh-CN"/>
              </w:rPr>
            </w:pPr>
            <w:r>
              <w:rPr>
                <w:lang w:eastAsia="zh-CN"/>
              </w:rPr>
              <w:t>F</w:t>
            </w:r>
          </w:p>
        </w:tc>
      </w:tr>
      <w:tr w:rsidR="007E7E7A" w14:paraId="5B06380A" w14:textId="77777777" w:rsidTr="00F84ADE">
        <w:trPr>
          <w:cantSplit/>
          <w:jc w:val="center"/>
        </w:trPr>
        <w:tc>
          <w:tcPr>
            <w:tcW w:w="2400" w:type="pct"/>
            <w:noWrap/>
          </w:tcPr>
          <w:p w14:paraId="5395A7DC" w14:textId="77777777" w:rsidR="007E7E7A" w:rsidRPr="00B26339" w:rsidRDefault="007E7E7A" w:rsidP="007E7E7A">
            <w:pPr>
              <w:pStyle w:val="TAL"/>
              <w:rPr>
                <w:rFonts w:cs="Arial"/>
              </w:rPr>
            </w:pPr>
            <w:r w:rsidRPr="00B26339">
              <w:rPr>
                <w:rFonts w:cs="Arial"/>
              </w:rPr>
              <w:t>rootObjectInstances</w:t>
            </w:r>
          </w:p>
        </w:tc>
        <w:tc>
          <w:tcPr>
            <w:tcW w:w="200" w:type="pct"/>
            <w:noWrap/>
          </w:tcPr>
          <w:p w14:paraId="2F558215" w14:textId="77777777" w:rsidR="007E7E7A" w:rsidRDefault="007E7E7A" w:rsidP="007E7E7A">
            <w:pPr>
              <w:pStyle w:val="TAL"/>
              <w:jc w:val="center"/>
            </w:pPr>
            <w:r>
              <w:t>O</w:t>
            </w:r>
          </w:p>
        </w:tc>
        <w:tc>
          <w:tcPr>
            <w:tcW w:w="600" w:type="pct"/>
            <w:noWrap/>
          </w:tcPr>
          <w:p w14:paraId="7E6C2D53" w14:textId="77777777" w:rsidR="007E7E7A" w:rsidRDefault="007E7E7A" w:rsidP="007E7E7A">
            <w:pPr>
              <w:pStyle w:val="TAL"/>
              <w:jc w:val="center"/>
            </w:pPr>
            <w:r>
              <w:t>T</w:t>
            </w:r>
          </w:p>
        </w:tc>
        <w:tc>
          <w:tcPr>
            <w:tcW w:w="600" w:type="pct"/>
            <w:noWrap/>
          </w:tcPr>
          <w:p w14:paraId="1713D738" w14:textId="77777777" w:rsidR="007E7E7A" w:rsidRDefault="007E7E7A" w:rsidP="007E7E7A">
            <w:pPr>
              <w:pStyle w:val="TAL"/>
              <w:jc w:val="center"/>
            </w:pPr>
            <w:r>
              <w:t>T</w:t>
            </w:r>
          </w:p>
        </w:tc>
        <w:tc>
          <w:tcPr>
            <w:tcW w:w="600" w:type="pct"/>
            <w:noWrap/>
          </w:tcPr>
          <w:p w14:paraId="6F3441CD" w14:textId="77777777" w:rsidR="007E7E7A" w:rsidRDefault="007E7E7A" w:rsidP="007E7E7A">
            <w:pPr>
              <w:pStyle w:val="TAL"/>
              <w:jc w:val="center"/>
              <w:rPr>
                <w:lang w:eastAsia="zh-CN"/>
              </w:rPr>
            </w:pPr>
            <w:r>
              <w:rPr>
                <w:lang w:eastAsia="zh-CN"/>
              </w:rPr>
              <w:t>F</w:t>
            </w:r>
          </w:p>
        </w:tc>
        <w:tc>
          <w:tcPr>
            <w:tcW w:w="600" w:type="pct"/>
            <w:noWrap/>
          </w:tcPr>
          <w:p w14:paraId="42CD5A19" w14:textId="77777777" w:rsidR="007E7E7A" w:rsidRDefault="007E7E7A" w:rsidP="007E7E7A">
            <w:pPr>
              <w:pStyle w:val="TAL"/>
              <w:jc w:val="center"/>
              <w:rPr>
                <w:lang w:eastAsia="zh-CN"/>
              </w:rPr>
            </w:pPr>
            <w:r>
              <w:rPr>
                <w:lang w:eastAsia="zh-CN"/>
              </w:rPr>
              <w:t>F</w:t>
            </w:r>
          </w:p>
        </w:tc>
      </w:tr>
    </w:tbl>
    <w:p w14:paraId="18A0B200" w14:textId="77777777" w:rsidR="000E5FC4" w:rsidRDefault="000E5FC4" w:rsidP="000E5FC4">
      <w:bookmarkStart w:id="578" w:name="_Toc20150462"/>
      <w:bookmarkStart w:id="579" w:name="_Toc27479710"/>
      <w:bookmarkStart w:id="580" w:name="_Toc36025222"/>
      <w:bookmarkStart w:id="581" w:name="_Toc44516310"/>
      <w:bookmarkStart w:id="582" w:name="_Toc45272629"/>
      <w:bookmarkStart w:id="583" w:name="_Toc51754624"/>
    </w:p>
    <w:p w14:paraId="67D95FB9" w14:textId="77777777" w:rsidR="008D1319" w:rsidRDefault="008D1319" w:rsidP="008D1319">
      <w:pPr>
        <w:pStyle w:val="Heading4"/>
        <w:rPr>
          <w:rFonts w:eastAsia="SimSun"/>
        </w:rPr>
      </w:pPr>
      <w:bookmarkStart w:id="584" w:name="_Toc138166307"/>
      <w:r>
        <w:rPr>
          <w:rFonts w:eastAsia="SimSun"/>
        </w:rPr>
        <w:t>4.3.16.3</w:t>
      </w:r>
      <w:r>
        <w:rPr>
          <w:rFonts w:eastAsia="SimSun"/>
        </w:rPr>
        <w:tab/>
        <w:t>Attribute constraints</w:t>
      </w:r>
      <w:bookmarkEnd w:id="578"/>
      <w:bookmarkEnd w:id="579"/>
      <w:bookmarkEnd w:id="580"/>
      <w:bookmarkEnd w:id="581"/>
      <w:bookmarkEnd w:id="582"/>
      <w:bookmarkEnd w:id="583"/>
      <w:bookmarkEnd w:id="584"/>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585" w:name="_Toc20150463"/>
      <w:bookmarkStart w:id="586" w:name="_Toc27479711"/>
      <w:bookmarkStart w:id="587" w:name="_Toc36025223"/>
      <w:bookmarkStart w:id="588" w:name="_Toc44516311"/>
      <w:bookmarkStart w:id="589" w:name="_Toc45272630"/>
      <w:bookmarkStart w:id="590" w:name="_Toc51754625"/>
      <w:bookmarkStart w:id="591" w:name="_Toc138166308"/>
      <w:r>
        <w:rPr>
          <w:rFonts w:eastAsia="SimSun"/>
        </w:rPr>
        <w:t>4.3.</w:t>
      </w:r>
      <w:r w:rsidR="00C763BD">
        <w:rPr>
          <w:rFonts w:eastAsia="SimSun"/>
        </w:rPr>
        <w:t>16</w:t>
      </w:r>
      <w:r>
        <w:rPr>
          <w:rFonts w:eastAsia="SimSun"/>
        </w:rPr>
        <w:t>.4</w:t>
      </w:r>
      <w:r>
        <w:rPr>
          <w:rFonts w:eastAsia="SimSun"/>
        </w:rPr>
        <w:tab/>
        <w:t>Notifications</w:t>
      </w:r>
      <w:bookmarkEnd w:id="585"/>
      <w:bookmarkEnd w:id="586"/>
      <w:bookmarkEnd w:id="587"/>
      <w:bookmarkEnd w:id="588"/>
      <w:bookmarkEnd w:id="589"/>
      <w:bookmarkEnd w:id="590"/>
      <w:bookmarkEnd w:id="591"/>
    </w:p>
    <w:p w14:paraId="54F2C511" w14:textId="77777777" w:rsidR="008D1319" w:rsidRDefault="008D1319" w:rsidP="004D4E12">
      <w:pPr>
        <w:rPr>
          <w:rFonts w:eastAsia="SimSun"/>
        </w:rPr>
      </w:pPr>
      <w:r>
        <w:t>The common notifications defined in clause 4.5 are valid for this IOC</w:t>
      </w:r>
      <w:r w:rsidR="00E72F27">
        <w:t xml:space="preserve">. </w:t>
      </w:r>
    </w:p>
    <w:p w14:paraId="007EF260" w14:textId="77777777" w:rsidR="006D6577" w:rsidRPr="00A2327B" w:rsidRDefault="006D6577" w:rsidP="006D6577">
      <w:pPr>
        <w:pStyle w:val="Heading3"/>
        <w:rPr>
          <w:rFonts w:cs="Arial"/>
          <w:lang w:val="en-US" w:eastAsia="zh-CN"/>
        </w:rPr>
      </w:pPr>
      <w:bookmarkStart w:id="592" w:name="_Toc20150464"/>
      <w:bookmarkStart w:id="593" w:name="_Toc27479712"/>
      <w:bookmarkStart w:id="594" w:name="_Toc36025224"/>
      <w:bookmarkStart w:id="595" w:name="_Toc44516312"/>
      <w:bookmarkStart w:id="596" w:name="_Toc45272631"/>
      <w:bookmarkStart w:id="597" w:name="_Toc51754626"/>
      <w:bookmarkStart w:id="598" w:name="_Toc138166309"/>
      <w:r w:rsidRPr="000878D1">
        <w:rPr>
          <w:rFonts w:cs="Arial"/>
          <w:lang w:val="en-US"/>
        </w:rPr>
        <w:t>4.3.</w:t>
      </w:r>
      <w:r>
        <w:rPr>
          <w:rFonts w:cs="Arial"/>
          <w:lang w:val="en-US"/>
        </w:rPr>
        <w:t>17</w:t>
      </w:r>
      <w:r w:rsidRPr="000878D1">
        <w:rPr>
          <w:rFonts w:cs="Arial"/>
          <w:lang w:val="en-US"/>
        </w:rPr>
        <w:tab/>
      </w:r>
      <w:r w:rsidRPr="006D6577">
        <w:rPr>
          <w:rStyle w:val="StyleHeading3h3CourierNewChar"/>
          <w:rFonts w:cs="Arial"/>
          <w:lang w:val="en-US"/>
        </w:rPr>
        <w:t>ManagedNFService</w:t>
      </w:r>
      <w:bookmarkEnd w:id="592"/>
      <w:bookmarkEnd w:id="593"/>
      <w:bookmarkEnd w:id="594"/>
      <w:bookmarkEnd w:id="595"/>
      <w:bookmarkEnd w:id="596"/>
      <w:bookmarkEnd w:id="597"/>
      <w:bookmarkEnd w:id="598"/>
    </w:p>
    <w:p w14:paraId="2124EE25" w14:textId="77777777" w:rsidR="006D6577" w:rsidRPr="008D31B8" w:rsidRDefault="006D6577" w:rsidP="006D6577">
      <w:pPr>
        <w:pStyle w:val="Heading4"/>
        <w:rPr>
          <w:lang w:val="en-US"/>
        </w:rPr>
      </w:pPr>
      <w:bookmarkStart w:id="599" w:name="_Toc20150465"/>
      <w:bookmarkStart w:id="600" w:name="_Toc27479713"/>
      <w:bookmarkStart w:id="601" w:name="_Toc36025225"/>
      <w:bookmarkStart w:id="602" w:name="_Toc44516313"/>
      <w:bookmarkStart w:id="603" w:name="_Toc45272632"/>
      <w:bookmarkStart w:id="604" w:name="_Toc51754627"/>
      <w:bookmarkStart w:id="605" w:name="_Toc138166310"/>
      <w:r w:rsidRPr="008D31B8">
        <w:rPr>
          <w:lang w:val="en-US"/>
        </w:rPr>
        <w:t>4.3.</w:t>
      </w:r>
      <w:r>
        <w:rPr>
          <w:lang w:val="en-US"/>
        </w:rPr>
        <w:t>17</w:t>
      </w:r>
      <w:r w:rsidRPr="008D31B8">
        <w:rPr>
          <w:lang w:val="en-US"/>
        </w:rPr>
        <w:t>.1</w:t>
      </w:r>
      <w:r w:rsidRPr="008D31B8">
        <w:rPr>
          <w:lang w:val="en-US"/>
        </w:rPr>
        <w:tab/>
        <w:t>Definition</w:t>
      </w:r>
      <w:bookmarkEnd w:id="599"/>
      <w:bookmarkEnd w:id="600"/>
      <w:bookmarkEnd w:id="601"/>
      <w:bookmarkEnd w:id="602"/>
      <w:bookmarkEnd w:id="603"/>
      <w:bookmarkEnd w:id="604"/>
      <w:bookmarkEnd w:id="605"/>
    </w:p>
    <w:p w14:paraId="20D0CDCC" w14:textId="77777777" w:rsidR="006D6577" w:rsidRPr="008D31B8" w:rsidRDefault="006D6577" w:rsidP="006D6577">
      <w:r w:rsidRPr="00B153B3">
        <w:t xml:space="preserve">A ManagedNFService represents a Network Function (NF) service </w:t>
      </w:r>
      <w:r>
        <w:t xml:space="preserve">as </w:t>
      </w:r>
      <w:r w:rsidRPr="00815DE3">
        <w:t xml:space="preserve">defined in clause </w:t>
      </w:r>
      <w:r>
        <w:t xml:space="preserve">7 </w:t>
      </w:r>
      <w:r w:rsidRPr="00815DE3">
        <w:t xml:space="preserve">of </w:t>
      </w:r>
      <w:r>
        <w:t xml:space="preserve">3GPP </w:t>
      </w:r>
      <w:r w:rsidRPr="00B153B3">
        <w:t>TS 23.501[</w:t>
      </w:r>
      <w:r>
        <w:t>22</w:t>
      </w:r>
      <w:r w:rsidRPr="00B153B3">
        <w:t>].</w:t>
      </w:r>
    </w:p>
    <w:p w14:paraId="0573CD9D" w14:textId="77777777" w:rsidR="006D6577" w:rsidRDefault="006D6577" w:rsidP="006D6577">
      <w:pPr>
        <w:pStyle w:val="Heading4"/>
        <w:rPr>
          <w:lang w:val="en-US"/>
        </w:rPr>
      </w:pPr>
      <w:bookmarkStart w:id="606" w:name="_Toc20150466"/>
      <w:bookmarkStart w:id="607" w:name="_Toc27479714"/>
      <w:bookmarkStart w:id="608" w:name="_Toc36025226"/>
      <w:bookmarkStart w:id="609" w:name="_Toc44516314"/>
      <w:bookmarkStart w:id="610" w:name="_Toc45272633"/>
      <w:bookmarkStart w:id="611" w:name="_Toc51754628"/>
      <w:bookmarkStart w:id="612" w:name="_Toc138166311"/>
      <w:r w:rsidRPr="008D31B8">
        <w:rPr>
          <w:lang w:val="en-US"/>
        </w:rPr>
        <w:t>4.3.</w:t>
      </w:r>
      <w:r>
        <w:rPr>
          <w:lang w:val="en-US"/>
        </w:rPr>
        <w:t>17</w:t>
      </w:r>
      <w:r w:rsidRPr="008D31B8">
        <w:rPr>
          <w:lang w:val="en-US"/>
        </w:rPr>
        <w:t>.2</w:t>
      </w:r>
      <w:r w:rsidRPr="008D31B8">
        <w:rPr>
          <w:lang w:val="en-US"/>
        </w:rPr>
        <w:tab/>
        <w:t>Attributes</w:t>
      </w:r>
      <w:bookmarkEnd w:id="606"/>
      <w:bookmarkEnd w:id="607"/>
      <w:bookmarkEnd w:id="608"/>
      <w:bookmarkEnd w:id="609"/>
      <w:bookmarkEnd w:id="610"/>
      <w:bookmarkEnd w:id="611"/>
      <w:bookmarkEnd w:id="612"/>
    </w:p>
    <w:p w14:paraId="46A3A83C" w14:textId="77777777" w:rsidR="007721BC" w:rsidRPr="007721BC" w:rsidRDefault="007721BC" w:rsidP="008E3E78">
      <w:pPr>
        <w:rPr>
          <w:lang w:val="en-US"/>
        </w:rPr>
      </w:pPr>
      <w:r>
        <w:t>The ManagedNFService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6D6577" w:rsidRPr="008D31B8" w14:paraId="615909EB" w14:textId="77777777" w:rsidTr="00F84ADE">
        <w:trPr>
          <w:cantSplit/>
          <w:jc w:val="center"/>
        </w:trPr>
        <w:tc>
          <w:tcPr>
            <w:tcW w:w="2400" w:type="pct"/>
            <w:shd w:val="clear" w:color="auto" w:fill="BFBFBF"/>
            <w:noWrap/>
          </w:tcPr>
          <w:p w14:paraId="0F79DDBA" w14:textId="77777777" w:rsidR="006D6577" w:rsidRPr="00B26339" w:rsidRDefault="006D6577" w:rsidP="00EC52AD">
            <w:pPr>
              <w:pStyle w:val="TAH"/>
              <w:rPr>
                <w:rFonts w:cs="Arial"/>
              </w:rPr>
            </w:pPr>
            <w:r w:rsidRPr="00B26339">
              <w:rPr>
                <w:rFonts w:cs="Arial"/>
              </w:rPr>
              <w:t>Attribute Name</w:t>
            </w:r>
          </w:p>
        </w:tc>
        <w:tc>
          <w:tcPr>
            <w:tcW w:w="200" w:type="pct"/>
            <w:shd w:val="clear" w:color="auto" w:fill="BFBFBF"/>
            <w:noWrap/>
          </w:tcPr>
          <w:p w14:paraId="513BF525" w14:textId="47A91F89" w:rsidR="006D6577" w:rsidRPr="008D31B8" w:rsidRDefault="006D6577" w:rsidP="00EC52AD">
            <w:pPr>
              <w:pStyle w:val="TAH"/>
            </w:pPr>
            <w:r w:rsidRPr="008D31B8">
              <w:t>S</w:t>
            </w:r>
          </w:p>
        </w:tc>
        <w:tc>
          <w:tcPr>
            <w:tcW w:w="598" w:type="pct"/>
            <w:shd w:val="clear" w:color="auto" w:fill="BFBFBF"/>
            <w:noWrap/>
            <w:vAlign w:val="bottom"/>
          </w:tcPr>
          <w:p w14:paraId="04387EB6" w14:textId="77777777" w:rsidR="006D6577" w:rsidRPr="008D31B8" w:rsidRDefault="006D6577" w:rsidP="00EC52AD">
            <w:pPr>
              <w:pStyle w:val="TAH"/>
            </w:pPr>
            <w:r w:rsidRPr="008D31B8">
              <w:t xml:space="preserve">isReadable </w:t>
            </w:r>
          </w:p>
        </w:tc>
        <w:tc>
          <w:tcPr>
            <w:tcW w:w="598" w:type="pct"/>
            <w:shd w:val="clear" w:color="auto" w:fill="BFBFBF"/>
            <w:noWrap/>
            <w:vAlign w:val="bottom"/>
          </w:tcPr>
          <w:p w14:paraId="0661BFAC" w14:textId="77777777" w:rsidR="006D6577" w:rsidRPr="008D31B8" w:rsidRDefault="006D6577" w:rsidP="00EC52AD">
            <w:pPr>
              <w:pStyle w:val="TAH"/>
            </w:pPr>
            <w:r w:rsidRPr="008D31B8">
              <w:t>isWritable</w:t>
            </w:r>
          </w:p>
        </w:tc>
        <w:tc>
          <w:tcPr>
            <w:tcW w:w="598" w:type="pct"/>
            <w:shd w:val="clear" w:color="auto" w:fill="BFBFBF"/>
            <w:noWrap/>
          </w:tcPr>
          <w:p w14:paraId="6F02DBC2" w14:textId="77777777" w:rsidR="006D6577" w:rsidRPr="008D31B8" w:rsidRDefault="006D6577" w:rsidP="00EC52AD">
            <w:pPr>
              <w:pStyle w:val="TAH"/>
            </w:pPr>
            <w:r w:rsidRPr="008D31B8">
              <w:t>isInvariant</w:t>
            </w:r>
          </w:p>
        </w:tc>
        <w:tc>
          <w:tcPr>
            <w:tcW w:w="598" w:type="pct"/>
            <w:shd w:val="clear" w:color="auto" w:fill="BFBFBF"/>
            <w:noWrap/>
          </w:tcPr>
          <w:p w14:paraId="5BB59D1B" w14:textId="77777777" w:rsidR="006D6577" w:rsidRPr="008D31B8" w:rsidRDefault="006D6577" w:rsidP="00EC52AD">
            <w:pPr>
              <w:pStyle w:val="TAH"/>
            </w:pPr>
            <w:r w:rsidRPr="008D31B8">
              <w:t>isNotifyable</w:t>
            </w:r>
          </w:p>
        </w:tc>
      </w:tr>
      <w:tr w:rsidR="00663B3D" w:rsidRPr="008D31B8" w14:paraId="6B2ADB08" w14:textId="77777777" w:rsidTr="00F84ADE">
        <w:trPr>
          <w:cantSplit/>
          <w:jc w:val="center"/>
        </w:trPr>
        <w:tc>
          <w:tcPr>
            <w:tcW w:w="2400" w:type="pct"/>
            <w:noWrap/>
          </w:tcPr>
          <w:p w14:paraId="2FDE78E7" w14:textId="77777777" w:rsidR="00663B3D" w:rsidRPr="00B26339" w:rsidRDefault="00663B3D" w:rsidP="00663B3D">
            <w:pPr>
              <w:pStyle w:val="TAL"/>
              <w:rPr>
                <w:rFonts w:cs="Arial"/>
                <w:lang w:eastAsia="de-DE"/>
              </w:rPr>
            </w:pPr>
            <w:r w:rsidRPr="00B26339">
              <w:rPr>
                <w:rFonts w:cs="Arial"/>
              </w:rPr>
              <w:t>administrativeState</w:t>
            </w:r>
          </w:p>
        </w:tc>
        <w:tc>
          <w:tcPr>
            <w:tcW w:w="200" w:type="pct"/>
            <w:noWrap/>
          </w:tcPr>
          <w:p w14:paraId="04D10B6A" w14:textId="77777777" w:rsidR="00663B3D" w:rsidRDefault="00663B3D" w:rsidP="00663B3D">
            <w:pPr>
              <w:pStyle w:val="TAL"/>
              <w:jc w:val="center"/>
            </w:pPr>
            <w:r>
              <w:t>M</w:t>
            </w:r>
          </w:p>
        </w:tc>
        <w:tc>
          <w:tcPr>
            <w:tcW w:w="598" w:type="pct"/>
            <w:noWrap/>
          </w:tcPr>
          <w:p w14:paraId="62AF9EA6" w14:textId="77777777" w:rsidR="00663B3D" w:rsidRDefault="00663B3D" w:rsidP="00663B3D">
            <w:pPr>
              <w:pStyle w:val="TAL"/>
              <w:jc w:val="center"/>
            </w:pPr>
            <w:r>
              <w:t>T</w:t>
            </w:r>
          </w:p>
        </w:tc>
        <w:tc>
          <w:tcPr>
            <w:tcW w:w="598" w:type="pct"/>
            <w:noWrap/>
          </w:tcPr>
          <w:p w14:paraId="0666288A" w14:textId="77777777" w:rsidR="00663B3D" w:rsidRDefault="00663B3D" w:rsidP="00663B3D">
            <w:pPr>
              <w:pStyle w:val="TAL"/>
              <w:jc w:val="center"/>
            </w:pPr>
            <w:r>
              <w:t>T</w:t>
            </w:r>
          </w:p>
        </w:tc>
        <w:tc>
          <w:tcPr>
            <w:tcW w:w="598" w:type="pct"/>
            <w:noWrap/>
          </w:tcPr>
          <w:p w14:paraId="182DEEA2" w14:textId="77777777" w:rsidR="00663B3D" w:rsidRDefault="00663B3D" w:rsidP="00663B3D">
            <w:pPr>
              <w:pStyle w:val="TAL"/>
              <w:jc w:val="center"/>
            </w:pPr>
            <w:r>
              <w:t>F</w:t>
            </w:r>
          </w:p>
        </w:tc>
        <w:tc>
          <w:tcPr>
            <w:tcW w:w="598" w:type="pct"/>
            <w:noWrap/>
          </w:tcPr>
          <w:p w14:paraId="35286EAE" w14:textId="77777777" w:rsidR="00663B3D" w:rsidRDefault="00663B3D" w:rsidP="00663B3D">
            <w:pPr>
              <w:pStyle w:val="TAL"/>
              <w:jc w:val="center"/>
            </w:pPr>
            <w:r>
              <w:t>T</w:t>
            </w:r>
          </w:p>
        </w:tc>
      </w:tr>
      <w:tr w:rsidR="00663B3D" w:rsidRPr="008D31B8" w14:paraId="64DECCAE" w14:textId="77777777" w:rsidTr="00F84ADE">
        <w:trPr>
          <w:cantSplit/>
          <w:jc w:val="center"/>
        </w:trPr>
        <w:tc>
          <w:tcPr>
            <w:tcW w:w="2400" w:type="pct"/>
            <w:noWrap/>
          </w:tcPr>
          <w:p w14:paraId="6621A93B" w14:textId="77777777" w:rsidR="00663B3D" w:rsidRPr="00B26339" w:rsidRDefault="00663B3D" w:rsidP="00663B3D">
            <w:pPr>
              <w:pStyle w:val="TAL"/>
              <w:rPr>
                <w:rFonts w:cs="Arial"/>
                <w:lang w:eastAsia="de-DE"/>
              </w:rPr>
            </w:pPr>
            <w:r w:rsidRPr="00B26339">
              <w:rPr>
                <w:rFonts w:cs="Arial"/>
              </w:rPr>
              <w:t>operationalState</w:t>
            </w:r>
          </w:p>
        </w:tc>
        <w:tc>
          <w:tcPr>
            <w:tcW w:w="200" w:type="pct"/>
            <w:noWrap/>
          </w:tcPr>
          <w:p w14:paraId="346628DB" w14:textId="77777777" w:rsidR="00663B3D" w:rsidRDefault="00663B3D" w:rsidP="00663B3D">
            <w:pPr>
              <w:pStyle w:val="TAL"/>
              <w:jc w:val="center"/>
            </w:pPr>
            <w:r>
              <w:t>M</w:t>
            </w:r>
          </w:p>
        </w:tc>
        <w:tc>
          <w:tcPr>
            <w:tcW w:w="598" w:type="pct"/>
            <w:noWrap/>
          </w:tcPr>
          <w:p w14:paraId="4E3A2D07" w14:textId="77777777" w:rsidR="00663B3D" w:rsidRDefault="00663B3D" w:rsidP="00663B3D">
            <w:pPr>
              <w:pStyle w:val="TAL"/>
              <w:jc w:val="center"/>
            </w:pPr>
            <w:r>
              <w:t>T</w:t>
            </w:r>
          </w:p>
        </w:tc>
        <w:tc>
          <w:tcPr>
            <w:tcW w:w="598" w:type="pct"/>
            <w:noWrap/>
          </w:tcPr>
          <w:p w14:paraId="28DE4CB9" w14:textId="77777777" w:rsidR="00663B3D" w:rsidRDefault="00663B3D" w:rsidP="00663B3D">
            <w:pPr>
              <w:pStyle w:val="TAL"/>
              <w:jc w:val="center"/>
            </w:pPr>
            <w:r>
              <w:t>F</w:t>
            </w:r>
          </w:p>
        </w:tc>
        <w:tc>
          <w:tcPr>
            <w:tcW w:w="598" w:type="pct"/>
            <w:noWrap/>
          </w:tcPr>
          <w:p w14:paraId="73320D40" w14:textId="77777777" w:rsidR="00663B3D" w:rsidRDefault="00663B3D" w:rsidP="00663B3D">
            <w:pPr>
              <w:pStyle w:val="TAL"/>
              <w:jc w:val="center"/>
            </w:pPr>
            <w:r>
              <w:t>T</w:t>
            </w:r>
          </w:p>
        </w:tc>
        <w:tc>
          <w:tcPr>
            <w:tcW w:w="598" w:type="pct"/>
            <w:noWrap/>
          </w:tcPr>
          <w:p w14:paraId="62334B5B" w14:textId="77777777" w:rsidR="00663B3D" w:rsidRDefault="00663B3D" w:rsidP="00663B3D">
            <w:pPr>
              <w:pStyle w:val="TAL"/>
              <w:jc w:val="center"/>
            </w:pPr>
            <w:r>
              <w:t>T</w:t>
            </w:r>
          </w:p>
        </w:tc>
      </w:tr>
      <w:tr w:rsidR="006D6577" w:rsidRPr="008D31B8" w14:paraId="52E8E00C" w14:textId="77777777" w:rsidTr="00F84ADE">
        <w:trPr>
          <w:cantSplit/>
          <w:jc w:val="center"/>
        </w:trPr>
        <w:tc>
          <w:tcPr>
            <w:tcW w:w="2400" w:type="pct"/>
            <w:noWrap/>
            <w:vAlign w:val="center"/>
          </w:tcPr>
          <w:p w14:paraId="525F1B42" w14:textId="77777777" w:rsidR="006D6577" w:rsidRPr="00B26339" w:rsidRDefault="006D6577" w:rsidP="00EC52AD">
            <w:pPr>
              <w:pStyle w:val="TAL"/>
              <w:rPr>
                <w:rFonts w:cs="Arial"/>
              </w:rPr>
            </w:pPr>
            <w:r w:rsidRPr="00B26339">
              <w:rPr>
                <w:rFonts w:cs="Arial"/>
                <w:lang w:eastAsia="de-DE"/>
              </w:rPr>
              <w:t>userLabel</w:t>
            </w:r>
          </w:p>
        </w:tc>
        <w:tc>
          <w:tcPr>
            <w:tcW w:w="200" w:type="pct"/>
            <w:noWrap/>
            <w:vAlign w:val="center"/>
          </w:tcPr>
          <w:p w14:paraId="25A589F8" w14:textId="77777777" w:rsidR="006D6577" w:rsidRPr="008D31B8" w:rsidRDefault="006D6577" w:rsidP="00EC52AD">
            <w:pPr>
              <w:pStyle w:val="TAL"/>
              <w:jc w:val="center"/>
            </w:pPr>
            <w:r>
              <w:t>O</w:t>
            </w:r>
          </w:p>
        </w:tc>
        <w:tc>
          <w:tcPr>
            <w:tcW w:w="598" w:type="pct"/>
            <w:noWrap/>
          </w:tcPr>
          <w:p w14:paraId="5AAAC483" w14:textId="77777777" w:rsidR="006D6577" w:rsidRPr="008D31B8" w:rsidRDefault="006D6577" w:rsidP="00EC52AD">
            <w:pPr>
              <w:pStyle w:val="TAL"/>
              <w:jc w:val="center"/>
            </w:pPr>
            <w:r>
              <w:t>T</w:t>
            </w:r>
          </w:p>
        </w:tc>
        <w:tc>
          <w:tcPr>
            <w:tcW w:w="598" w:type="pct"/>
            <w:noWrap/>
          </w:tcPr>
          <w:p w14:paraId="6441B220" w14:textId="77777777" w:rsidR="006D6577" w:rsidRPr="008D31B8" w:rsidRDefault="006D6577" w:rsidP="00EC52AD">
            <w:pPr>
              <w:pStyle w:val="TAL"/>
              <w:jc w:val="center"/>
            </w:pPr>
            <w:r>
              <w:t>T</w:t>
            </w:r>
          </w:p>
        </w:tc>
        <w:tc>
          <w:tcPr>
            <w:tcW w:w="598" w:type="pct"/>
            <w:noWrap/>
          </w:tcPr>
          <w:p w14:paraId="475B5BFA" w14:textId="77777777" w:rsidR="006D6577" w:rsidRDefault="006D6577" w:rsidP="00EC52AD">
            <w:pPr>
              <w:pStyle w:val="TAL"/>
              <w:jc w:val="center"/>
            </w:pPr>
            <w:r>
              <w:t>F</w:t>
            </w:r>
          </w:p>
        </w:tc>
        <w:tc>
          <w:tcPr>
            <w:tcW w:w="598" w:type="pct"/>
            <w:noWrap/>
          </w:tcPr>
          <w:p w14:paraId="16E4644F" w14:textId="77777777" w:rsidR="006D6577" w:rsidRPr="008D31B8" w:rsidRDefault="006D6577" w:rsidP="00EC52AD">
            <w:pPr>
              <w:pStyle w:val="TAL"/>
              <w:jc w:val="center"/>
            </w:pPr>
            <w:r>
              <w:t>T</w:t>
            </w:r>
          </w:p>
        </w:tc>
      </w:tr>
      <w:tr w:rsidR="006D6577" w:rsidRPr="008D31B8" w14:paraId="23A22D2D" w14:textId="77777777" w:rsidTr="00F84ADE">
        <w:trPr>
          <w:cantSplit/>
          <w:jc w:val="center"/>
        </w:trPr>
        <w:tc>
          <w:tcPr>
            <w:tcW w:w="2400" w:type="pct"/>
            <w:noWrap/>
          </w:tcPr>
          <w:p w14:paraId="4AE812C9" w14:textId="77777777" w:rsidR="006D6577" w:rsidRPr="00B26339" w:rsidRDefault="006D6577" w:rsidP="00EC52AD">
            <w:pPr>
              <w:pStyle w:val="TAL"/>
              <w:rPr>
                <w:rFonts w:cs="Arial"/>
              </w:rPr>
            </w:pPr>
            <w:r w:rsidRPr="00B26339">
              <w:rPr>
                <w:rFonts w:cs="Arial"/>
              </w:rPr>
              <w:t>nFServiceType</w:t>
            </w:r>
          </w:p>
        </w:tc>
        <w:tc>
          <w:tcPr>
            <w:tcW w:w="200" w:type="pct"/>
            <w:noWrap/>
          </w:tcPr>
          <w:p w14:paraId="44258E79" w14:textId="77777777" w:rsidR="006D6577" w:rsidRPr="008D31B8" w:rsidRDefault="006D6577" w:rsidP="00EC52AD">
            <w:pPr>
              <w:pStyle w:val="TAL"/>
              <w:jc w:val="center"/>
            </w:pPr>
            <w:r w:rsidRPr="008D31B8">
              <w:t>M</w:t>
            </w:r>
          </w:p>
        </w:tc>
        <w:tc>
          <w:tcPr>
            <w:tcW w:w="598" w:type="pct"/>
            <w:noWrap/>
          </w:tcPr>
          <w:p w14:paraId="6FD78F8C" w14:textId="77777777" w:rsidR="006D6577" w:rsidRPr="008D31B8" w:rsidRDefault="006D6577" w:rsidP="00EC52AD">
            <w:pPr>
              <w:pStyle w:val="TAL"/>
              <w:jc w:val="center"/>
            </w:pPr>
            <w:r w:rsidRPr="008D31B8">
              <w:t>T</w:t>
            </w:r>
          </w:p>
        </w:tc>
        <w:tc>
          <w:tcPr>
            <w:tcW w:w="598" w:type="pct"/>
            <w:noWrap/>
          </w:tcPr>
          <w:p w14:paraId="3BAAD4A9" w14:textId="77777777" w:rsidR="006D6577" w:rsidRPr="008D31B8" w:rsidRDefault="006D6577" w:rsidP="00EC52AD">
            <w:pPr>
              <w:pStyle w:val="TAL"/>
              <w:jc w:val="center"/>
            </w:pPr>
            <w:r w:rsidRPr="008D31B8">
              <w:t>F</w:t>
            </w:r>
          </w:p>
        </w:tc>
        <w:tc>
          <w:tcPr>
            <w:tcW w:w="598" w:type="pct"/>
            <w:noWrap/>
          </w:tcPr>
          <w:p w14:paraId="23AD3954" w14:textId="77777777" w:rsidR="006D6577" w:rsidRPr="008D31B8" w:rsidRDefault="006D6577" w:rsidP="00EC52AD">
            <w:pPr>
              <w:pStyle w:val="TAL"/>
              <w:jc w:val="center"/>
            </w:pPr>
            <w:r>
              <w:t>T</w:t>
            </w:r>
          </w:p>
        </w:tc>
        <w:tc>
          <w:tcPr>
            <w:tcW w:w="598" w:type="pct"/>
            <w:noWrap/>
          </w:tcPr>
          <w:p w14:paraId="477D0E80" w14:textId="77777777" w:rsidR="006D6577" w:rsidRPr="008D31B8" w:rsidRDefault="006D6577" w:rsidP="00EC52AD">
            <w:pPr>
              <w:pStyle w:val="TAL"/>
              <w:jc w:val="center"/>
            </w:pPr>
            <w:r w:rsidRPr="008D31B8">
              <w:t>F</w:t>
            </w:r>
          </w:p>
        </w:tc>
      </w:tr>
      <w:tr w:rsidR="006D6577" w:rsidRPr="008D31B8" w14:paraId="76394250" w14:textId="77777777" w:rsidTr="00F84ADE">
        <w:trPr>
          <w:cantSplit/>
          <w:jc w:val="center"/>
        </w:trPr>
        <w:tc>
          <w:tcPr>
            <w:tcW w:w="2400" w:type="pct"/>
            <w:noWrap/>
          </w:tcPr>
          <w:p w14:paraId="1FABE7AC" w14:textId="77777777" w:rsidR="006D6577" w:rsidRPr="00B26339" w:rsidRDefault="006D6577" w:rsidP="00EC52AD">
            <w:pPr>
              <w:pStyle w:val="TAL"/>
              <w:rPr>
                <w:rFonts w:cs="Arial"/>
              </w:rPr>
            </w:pPr>
            <w:r w:rsidRPr="00B26339">
              <w:rPr>
                <w:rFonts w:cs="Arial"/>
              </w:rPr>
              <w:t>sAP</w:t>
            </w:r>
          </w:p>
        </w:tc>
        <w:tc>
          <w:tcPr>
            <w:tcW w:w="200" w:type="pct"/>
            <w:noWrap/>
          </w:tcPr>
          <w:p w14:paraId="20E38089" w14:textId="77777777" w:rsidR="006D6577" w:rsidRPr="008D31B8" w:rsidRDefault="006D6577" w:rsidP="00EC52AD">
            <w:pPr>
              <w:pStyle w:val="TAL"/>
              <w:jc w:val="center"/>
            </w:pPr>
            <w:r w:rsidRPr="008D31B8">
              <w:t>M</w:t>
            </w:r>
          </w:p>
        </w:tc>
        <w:tc>
          <w:tcPr>
            <w:tcW w:w="598" w:type="pct"/>
            <w:noWrap/>
          </w:tcPr>
          <w:p w14:paraId="52C6D372" w14:textId="77777777" w:rsidR="006D6577" w:rsidRPr="008D31B8" w:rsidRDefault="006D6577" w:rsidP="00EC52AD">
            <w:pPr>
              <w:pStyle w:val="TAL"/>
              <w:jc w:val="center"/>
            </w:pPr>
            <w:r w:rsidRPr="008D31B8">
              <w:t>T</w:t>
            </w:r>
          </w:p>
        </w:tc>
        <w:tc>
          <w:tcPr>
            <w:tcW w:w="598" w:type="pct"/>
            <w:noWrap/>
          </w:tcPr>
          <w:p w14:paraId="30AAA7CA" w14:textId="77777777" w:rsidR="006D6577" w:rsidRPr="008D31B8" w:rsidRDefault="006D6577" w:rsidP="00EC52AD">
            <w:pPr>
              <w:pStyle w:val="TAL"/>
              <w:jc w:val="center"/>
            </w:pPr>
            <w:r w:rsidRPr="008D31B8">
              <w:t>T</w:t>
            </w:r>
          </w:p>
        </w:tc>
        <w:tc>
          <w:tcPr>
            <w:tcW w:w="598" w:type="pct"/>
            <w:noWrap/>
          </w:tcPr>
          <w:p w14:paraId="1DF3AF06" w14:textId="77777777" w:rsidR="006D6577" w:rsidRPr="008D31B8" w:rsidRDefault="006D6577" w:rsidP="00EC52AD">
            <w:pPr>
              <w:pStyle w:val="TAL"/>
              <w:jc w:val="center"/>
            </w:pPr>
            <w:r>
              <w:t>F</w:t>
            </w:r>
          </w:p>
        </w:tc>
        <w:tc>
          <w:tcPr>
            <w:tcW w:w="598" w:type="pct"/>
            <w:noWrap/>
          </w:tcPr>
          <w:p w14:paraId="288E4D53" w14:textId="77777777" w:rsidR="006D6577" w:rsidRPr="008D31B8" w:rsidRDefault="006D6577" w:rsidP="00EC52AD">
            <w:pPr>
              <w:pStyle w:val="TAL"/>
              <w:jc w:val="center"/>
            </w:pPr>
            <w:r w:rsidRPr="008D31B8">
              <w:t>T</w:t>
            </w:r>
          </w:p>
        </w:tc>
      </w:tr>
      <w:tr w:rsidR="006D6577" w:rsidRPr="008D31B8" w14:paraId="3EF7A7D9" w14:textId="77777777" w:rsidTr="00F84ADE">
        <w:trPr>
          <w:cantSplit/>
          <w:jc w:val="center"/>
        </w:trPr>
        <w:tc>
          <w:tcPr>
            <w:tcW w:w="2400" w:type="pct"/>
            <w:noWrap/>
          </w:tcPr>
          <w:p w14:paraId="0DB1FD1D" w14:textId="77777777" w:rsidR="006D6577" w:rsidRPr="00B26339" w:rsidRDefault="006D6577" w:rsidP="00EC52AD">
            <w:pPr>
              <w:pStyle w:val="TAL"/>
              <w:rPr>
                <w:rFonts w:cs="Arial"/>
                <w:lang w:eastAsia="de-DE"/>
              </w:rPr>
            </w:pPr>
            <w:r w:rsidRPr="00B26339">
              <w:rPr>
                <w:rFonts w:cs="Arial"/>
              </w:rPr>
              <w:t>operations</w:t>
            </w:r>
          </w:p>
        </w:tc>
        <w:tc>
          <w:tcPr>
            <w:tcW w:w="200" w:type="pct"/>
            <w:noWrap/>
          </w:tcPr>
          <w:p w14:paraId="0047F35E" w14:textId="77777777" w:rsidR="006D6577" w:rsidRPr="008D31B8" w:rsidRDefault="006D6577" w:rsidP="00EC52AD">
            <w:pPr>
              <w:pStyle w:val="TAL"/>
              <w:jc w:val="center"/>
            </w:pPr>
            <w:r w:rsidRPr="008D31B8">
              <w:t>M</w:t>
            </w:r>
          </w:p>
        </w:tc>
        <w:tc>
          <w:tcPr>
            <w:tcW w:w="598" w:type="pct"/>
            <w:noWrap/>
          </w:tcPr>
          <w:p w14:paraId="6350089B" w14:textId="77777777" w:rsidR="006D6577" w:rsidRPr="008D31B8" w:rsidRDefault="006D6577" w:rsidP="00EC52AD">
            <w:pPr>
              <w:pStyle w:val="TAL"/>
              <w:jc w:val="center"/>
            </w:pPr>
            <w:r w:rsidRPr="008D31B8">
              <w:t>T</w:t>
            </w:r>
          </w:p>
        </w:tc>
        <w:tc>
          <w:tcPr>
            <w:tcW w:w="598" w:type="pct"/>
            <w:noWrap/>
          </w:tcPr>
          <w:p w14:paraId="106709A4" w14:textId="77777777" w:rsidR="006D6577" w:rsidRPr="008D31B8" w:rsidRDefault="006D6577" w:rsidP="00EC52AD">
            <w:pPr>
              <w:pStyle w:val="TAL"/>
              <w:jc w:val="center"/>
            </w:pPr>
            <w:r w:rsidRPr="008D31B8">
              <w:t>T</w:t>
            </w:r>
          </w:p>
        </w:tc>
        <w:tc>
          <w:tcPr>
            <w:tcW w:w="598" w:type="pct"/>
            <w:noWrap/>
          </w:tcPr>
          <w:p w14:paraId="5BE98695" w14:textId="77777777" w:rsidR="006D6577" w:rsidRPr="008D31B8" w:rsidRDefault="006D6577" w:rsidP="00EC52AD">
            <w:pPr>
              <w:pStyle w:val="TAL"/>
              <w:jc w:val="center"/>
            </w:pPr>
            <w:r>
              <w:t>F</w:t>
            </w:r>
          </w:p>
        </w:tc>
        <w:tc>
          <w:tcPr>
            <w:tcW w:w="598" w:type="pct"/>
            <w:noWrap/>
          </w:tcPr>
          <w:p w14:paraId="28DCF033" w14:textId="77777777" w:rsidR="006D6577" w:rsidRPr="008D31B8" w:rsidRDefault="006D6577" w:rsidP="00EC52AD">
            <w:pPr>
              <w:pStyle w:val="TAL"/>
              <w:jc w:val="center"/>
            </w:pPr>
            <w:r w:rsidRPr="008D31B8">
              <w:t>T</w:t>
            </w:r>
          </w:p>
        </w:tc>
      </w:tr>
      <w:tr w:rsidR="006D6577" w14:paraId="2DBCB8CF" w14:textId="77777777" w:rsidTr="00F84ADE">
        <w:trPr>
          <w:cantSplit/>
          <w:jc w:val="center"/>
        </w:trPr>
        <w:tc>
          <w:tcPr>
            <w:tcW w:w="2400" w:type="pct"/>
            <w:noWrap/>
          </w:tcPr>
          <w:p w14:paraId="3DEF0912" w14:textId="77777777" w:rsidR="006D6577" w:rsidRPr="00B26339" w:rsidRDefault="006D6577" w:rsidP="00EC52AD">
            <w:pPr>
              <w:pStyle w:val="TAL"/>
              <w:rPr>
                <w:rFonts w:cs="Arial"/>
              </w:rPr>
            </w:pPr>
            <w:r w:rsidRPr="00B26339">
              <w:rPr>
                <w:rFonts w:cs="Arial"/>
              </w:rPr>
              <w:t>usageState</w:t>
            </w:r>
          </w:p>
        </w:tc>
        <w:tc>
          <w:tcPr>
            <w:tcW w:w="200" w:type="pct"/>
            <w:noWrap/>
          </w:tcPr>
          <w:p w14:paraId="163BDE32" w14:textId="77777777" w:rsidR="006D6577" w:rsidRDefault="006D6577" w:rsidP="00EC52AD">
            <w:pPr>
              <w:pStyle w:val="TAL"/>
              <w:jc w:val="center"/>
            </w:pPr>
            <w:r>
              <w:t>M</w:t>
            </w:r>
          </w:p>
        </w:tc>
        <w:tc>
          <w:tcPr>
            <w:tcW w:w="598" w:type="pct"/>
            <w:noWrap/>
          </w:tcPr>
          <w:p w14:paraId="11C7D1CC" w14:textId="77777777" w:rsidR="006D6577" w:rsidRDefault="006D6577" w:rsidP="00EC52AD">
            <w:pPr>
              <w:pStyle w:val="TAL"/>
              <w:jc w:val="center"/>
            </w:pPr>
            <w:r>
              <w:t>T</w:t>
            </w:r>
          </w:p>
        </w:tc>
        <w:tc>
          <w:tcPr>
            <w:tcW w:w="598" w:type="pct"/>
            <w:noWrap/>
          </w:tcPr>
          <w:p w14:paraId="39C84A57" w14:textId="77777777" w:rsidR="006D6577" w:rsidRDefault="006D6577" w:rsidP="00EC52AD">
            <w:pPr>
              <w:pStyle w:val="TAL"/>
              <w:jc w:val="center"/>
            </w:pPr>
            <w:r>
              <w:t>F</w:t>
            </w:r>
          </w:p>
        </w:tc>
        <w:tc>
          <w:tcPr>
            <w:tcW w:w="598" w:type="pct"/>
            <w:noWrap/>
          </w:tcPr>
          <w:p w14:paraId="53D8AD2B" w14:textId="77777777" w:rsidR="006D6577" w:rsidRDefault="006D6577" w:rsidP="00EC52AD">
            <w:pPr>
              <w:pStyle w:val="TAL"/>
              <w:jc w:val="center"/>
            </w:pPr>
            <w:r>
              <w:t>T</w:t>
            </w:r>
          </w:p>
        </w:tc>
        <w:tc>
          <w:tcPr>
            <w:tcW w:w="598" w:type="pct"/>
            <w:noWrap/>
          </w:tcPr>
          <w:p w14:paraId="3A7821FD" w14:textId="77777777" w:rsidR="006D6577" w:rsidRDefault="006D6577" w:rsidP="00EC52AD">
            <w:pPr>
              <w:pStyle w:val="TAL"/>
              <w:jc w:val="center"/>
            </w:pPr>
            <w:r>
              <w:t>T</w:t>
            </w:r>
          </w:p>
        </w:tc>
      </w:tr>
      <w:tr w:rsidR="006D6577" w14:paraId="6C0243B6" w14:textId="77777777" w:rsidTr="00F84ADE">
        <w:trPr>
          <w:cantSplit/>
          <w:jc w:val="center"/>
        </w:trPr>
        <w:tc>
          <w:tcPr>
            <w:tcW w:w="2400" w:type="pct"/>
            <w:noWrap/>
          </w:tcPr>
          <w:p w14:paraId="3C0AA522" w14:textId="77777777" w:rsidR="006D6577" w:rsidRPr="00B26339" w:rsidRDefault="006D6577" w:rsidP="00EC52AD">
            <w:pPr>
              <w:pStyle w:val="TAL"/>
              <w:rPr>
                <w:rFonts w:cs="Arial"/>
              </w:rPr>
            </w:pPr>
            <w:r w:rsidRPr="00B26339">
              <w:rPr>
                <w:rFonts w:cs="Arial"/>
              </w:rPr>
              <w:t>registrationState</w:t>
            </w:r>
          </w:p>
        </w:tc>
        <w:tc>
          <w:tcPr>
            <w:tcW w:w="200" w:type="pct"/>
            <w:noWrap/>
          </w:tcPr>
          <w:p w14:paraId="7F6DCB36" w14:textId="77777777" w:rsidR="006D6577" w:rsidRDefault="006D6577" w:rsidP="00EC52AD">
            <w:pPr>
              <w:pStyle w:val="TAL"/>
              <w:jc w:val="center"/>
            </w:pPr>
            <w:r>
              <w:t>CM</w:t>
            </w:r>
          </w:p>
        </w:tc>
        <w:tc>
          <w:tcPr>
            <w:tcW w:w="598" w:type="pct"/>
            <w:noWrap/>
          </w:tcPr>
          <w:p w14:paraId="3219C9DC" w14:textId="77777777" w:rsidR="006D6577" w:rsidRDefault="006D6577" w:rsidP="00EC52AD">
            <w:pPr>
              <w:pStyle w:val="TAL"/>
              <w:jc w:val="center"/>
            </w:pPr>
            <w:r>
              <w:t>T</w:t>
            </w:r>
          </w:p>
        </w:tc>
        <w:tc>
          <w:tcPr>
            <w:tcW w:w="598" w:type="pct"/>
            <w:noWrap/>
          </w:tcPr>
          <w:p w14:paraId="2261BE7C" w14:textId="77777777" w:rsidR="006D6577" w:rsidRDefault="006D6577" w:rsidP="00EC52AD">
            <w:pPr>
              <w:pStyle w:val="TAL"/>
              <w:jc w:val="center"/>
            </w:pPr>
            <w:r>
              <w:t>F</w:t>
            </w:r>
          </w:p>
        </w:tc>
        <w:tc>
          <w:tcPr>
            <w:tcW w:w="598" w:type="pct"/>
            <w:noWrap/>
          </w:tcPr>
          <w:p w14:paraId="1AD5726A" w14:textId="77777777" w:rsidR="006D6577" w:rsidRDefault="006D6577" w:rsidP="00EC52AD">
            <w:pPr>
              <w:pStyle w:val="TAL"/>
              <w:jc w:val="center"/>
            </w:pPr>
            <w:r>
              <w:t>F</w:t>
            </w:r>
          </w:p>
        </w:tc>
        <w:tc>
          <w:tcPr>
            <w:tcW w:w="598" w:type="pct"/>
            <w:noWrap/>
          </w:tcPr>
          <w:p w14:paraId="09931E68" w14:textId="77777777" w:rsidR="006D6577" w:rsidRDefault="006D6577" w:rsidP="00EC52AD">
            <w:pPr>
              <w:pStyle w:val="TAL"/>
              <w:jc w:val="center"/>
            </w:pPr>
            <w:r>
              <w:t>T</w:t>
            </w:r>
          </w:p>
        </w:tc>
      </w:tr>
    </w:tbl>
    <w:p w14:paraId="2DEC8558" w14:textId="77777777" w:rsidR="006D6577" w:rsidRPr="008D31B8" w:rsidRDefault="006D6577" w:rsidP="006D6577"/>
    <w:p w14:paraId="65C44DEB" w14:textId="77777777" w:rsidR="006D6577" w:rsidRPr="008D31B8" w:rsidRDefault="006D6577" w:rsidP="006D6577">
      <w:pPr>
        <w:pStyle w:val="Heading4"/>
        <w:rPr>
          <w:lang w:val="en-US"/>
        </w:rPr>
      </w:pPr>
      <w:bookmarkStart w:id="613" w:name="_Toc20150467"/>
      <w:bookmarkStart w:id="614" w:name="_Toc27479715"/>
      <w:bookmarkStart w:id="615" w:name="_Toc36025227"/>
      <w:bookmarkStart w:id="616" w:name="_Toc44516315"/>
      <w:bookmarkStart w:id="617" w:name="_Toc45272634"/>
      <w:bookmarkStart w:id="618" w:name="_Toc51754629"/>
      <w:bookmarkStart w:id="619" w:name="_Toc138166312"/>
      <w:r w:rsidRPr="008D31B8">
        <w:rPr>
          <w:lang w:val="en-US"/>
        </w:rPr>
        <w:t>4.3.</w:t>
      </w:r>
      <w:r>
        <w:rPr>
          <w:lang w:val="en-US"/>
        </w:rPr>
        <w:t>17</w:t>
      </w:r>
      <w:r w:rsidRPr="008D31B8">
        <w:rPr>
          <w:lang w:val="en-US"/>
        </w:rPr>
        <w:t>.</w:t>
      </w:r>
      <w:r w:rsidRPr="008D31B8">
        <w:rPr>
          <w:lang w:val="en-US" w:eastAsia="zh-CN"/>
        </w:rPr>
        <w:t>3</w:t>
      </w:r>
      <w:r w:rsidRPr="008D31B8">
        <w:rPr>
          <w:lang w:val="en-US"/>
        </w:rPr>
        <w:tab/>
        <w:t>Attribute constraints</w:t>
      </w:r>
      <w:bookmarkEnd w:id="613"/>
      <w:bookmarkEnd w:id="614"/>
      <w:bookmarkEnd w:id="615"/>
      <w:bookmarkEnd w:id="616"/>
      <w:bookmarkEnd w:id="617"/>
      <w:bookmarkEnd w:id="618"/>
      <w:bookmarkEnd w:id="619"/>
    </w:p>
    <w:p w14:paraId="36EE1F1E" w14:textId="77777777" w:rsidR="006D6577" w:rsidRPr="00CC6423" w:rsidRDefault="006D6577" w:rsidP="006D6577">
      <w:pPr>
        <w:ind w:left="568"/>
      </w:pPr>
      <w:r w:rsidRPr="00CC6423">
        <w:t>Attribute constraint for registrationState: The attribute registrationState should be supported by instance of a Managed</w:t>
      </w:r>
      <w:r>
        <w:t>NF</w:t>
      </w:r>
      <w:r w:rsidRPr="00CC6423">
        <w:t>Service if the service is designed for being publicshed and discovered by other NFs, and need to be registered to a repository func</w:t>
      </w:r>
      <w:r>
        <w:t>ti</w:t>
      </w:r>
      <w:r w:rsidRPr="00CC6423">
        <w:t>on. E.g. Authentication service provided by AUSF should include this attribute. NF management services provided by NRF don’t include this attribute.</w:t>
      </w:r>
    </w:p>
    <w:p w14:paraId="682C8734" w14:textId="77777777" w:rsidR="006D6577" w:rsidRPr="008D31B8" w:rsidRDefault="006D6577" w:rsidP="006D6577">
      <w:pPr>
        <w:pStyle w:val="Heading4"/>
        <w:rPr>
          <w:lang w:val="en-US"/>
        </w:rPr>
      </w:pPr>
      <w:bookmarkStart w:id="620" w:name="_Toc20150468"/>
      <w:bookmarkStart w:id="621" w:name="_Toc27479716"/>
      <w:bookmarkStart w:id="622" w:name="_Toc36025228"/>
      <w:bookmarkStart w:id="623" w:name="_Toc44516316"/>
      <w:bookmarkStart w:id="624" w:name="_Toc45272635"/>
      <w:bookmarkStart w:id="625" w:name="_Toc51754630"/>
      <w:bookmarkStart w:id="626" w:name="_Toc138166313"/>
      <w:r w:rsidRPr="008D31B8">
        <w:rPr>
          <w:lang w:val="en-US"/>
        </w:rPr>
        <w:t>4.3.</w:t>
      </w:r>
      <w:r>
        <w:rPr>
          <w:lang w:val="en-US"/>
        </w:rPr>
        <w:t>17</w:t>
      </w:r>
      <w:r w:rsidRPr="008D31B8">
        <w:rPr>
          <w:lang w:val="en-US"/>
        </w:rPr>
        <w:t>.</w:t>
      </w:r>
      <w:r w:rsidRPr="008D31B8">
        <w:rPr>
          <w:lang w:val="en-US" w:eastAsia="zh-CN"/>
        </w:rPr>
        <w:t>4</w:t>
      </w:r>
      <w:r w:rsidRPr="008D31B8">
        <w:rPr>
          <w:lang w:val="en-US"/>
        </w:rPr>
        <w:tab/>
        <w:t>Notifications</w:t>
      </w:r>
      <w:bookmarkEnd w:id="620"/>
      <w:bookmarkEnd w:id="621"/>
      <w:bookmarkEnd w:id="622"/>
      <w:bookmarkEnd w:id="623"/>
      <w:bookmarkEnd w:id="624"/>
      <w:bookmarkEnd w:id="625"/>
      <w:bookmarkEnd w:id="626"/>
    </w:p>
    <w:p w14:paraId="0F4BD6C5" w14:textId="77777777" w:rsidR="006D6577" w:rsidRPr="008D31B8" w:rsidRDefault="006D6577" w:rsidP="006D6577">
      <w:r w:rsidRPr="008D31B8">
        <w:t>The common notifications defined in clause 4.5 are valid for this IOC, without exceptions or additions</w:t>
      </w:r>
    </w:p>
    <w:p w14:paraId="6B7B0739" w14:textId="77777777" w:rsidR="006D6577" w:rsidRPr="008D31B8" w:rsidRDefault="006D6577" w:rsidP="006D6577">
      <w:pPr>
        <w:pStyle w:val="Heading3"/>
        <w:rPr>
          <w:lang w:val="en-US"/>
        </w:rPr>
      </w:pPr>
      <w:bookmarkStart w:id="627" w:name="_Toc20150469"/>
      <w:bookmarkStart w:id="628" w:name="_Toc27479717"/>
      <w:bookmarkStart w:id="629" w:name="_Toc36025229"/>
      <w:bookmarkStart w:id="630" w:name="_Toc44516317"/>
      <w:bookmarkStart w:id="631" w:name="_Toc45272636"/>
      <w:bookmarkStart w:id="632" w:name="_Toc51754631"/>
      <w:bookmarkStart w:id="633" w:name="_Toc138166314"/>
      <w:r w:rsidRPr="008D31B8">
        <w:rPr>
          <w:lang w:val="en-US"/>
        </w:rPr>
        <w:t>4.3.</w:t>
      </w:r>
      <w:r>
        <w:rPr>
          <w:lang w:val="en-US"/>
        </w:rPr>
        <w:t>18</w:t>
      </w:r>
      <w:r w:rsidRPr="008D31B8">
        <w:rPr>
          <w:lang w:val="en-US"/>
        </w:rPr>
        <w:tab/>
      </w:r>
      <w:r w:rsidR="00090EDB" w:rsidRPr="008E3E78">
        <w:rPr>
          <w:rFonts w:ascii="Courier New" w:hAnsi="Courier New" w:cs="Courier New"/>
          <w:lang w:val="en-US"/>
        </w:rPr>
        <w:t>Operation &lt;&lt;dataType&gt;&gt;</w:t>
      </w:r>
      <w:bookmarkEnd w:id="627"/>
      <w:bookmarkEnd w:id="628"/>
      <w:bookmarkEnd w:id="629"/>
      <w:bookmarkEnd w:id="630"/>
      <w:bookmarkEnd w:id="631"/>
      <w:bookmarkEnd w:id="632"/>
      <w:bookmarkEnd w:id="633"/>
    </w:p>
    <w:p w14:paraId="69D116BB" w14:textId="77777777" w:rsidR="006D6577" w:rsidRPr="008D31B8" w:rsidRDefault="006D6577" w:rsidP="006D6577">
      <w:pPr>
        <w:pStyle w:val="Heading4"/>
        <w:rPr>
          <w:lang w:val="en-US"/>
        </w:rPr>
      </w:pPr>
      <w:bookmarkStart w:id="634" w:name="_Toc20150470"/>
      <w:bookmarkStart w:id="635" w:name="_Toc27479718"/>
      <w:bookmarkStart w:id="636" w:name="_Toc36025230"/>
      <w:bookmarkStart w:id="637" w:name="_Toc44516318"/>
      <w:bookmarkStart w:id="638" w:name="_Toc45272637"/>
      <w:bookmarkStart w:id="639" w:name="_Toc51754632"/>
      <w:bookmarkStart w:id="640" w:name="_Toc138166315"/>
      <w:r w:rsidRPr="008D31B8">
        <w:rPr>
          <w:lang w:val="en-US" w:eastAsia="zh-CN"/>
        </w:rPr>
        <w:t>4</w:t>
      </w:r>
      <w:r w:rsidRPr="008D31B8">
        <w:rPr>
          <w:lang w:val="en-US"/>
        </w:rPr>
        <w:t>.3.</w:t>
      </w:r>
      <w:r>
        <w:rPr>
          <w:lang w:val="en-US"/>
        </w:rPr>
        <w:t>18</w:t>
      </w:r>
      <w:r w:rsidRPr="008D31B8">
        <w:rPr>
          <w:lang w:val="en-US"/>
        </w:rPr>
        <w:t>.1</w:t>
      </w:r>
      <w:r w:rsidRPr="008D31B8">
        <w:rPr>
          <w:lang w:val="en-US"/>
        </w:rPr>
        <w:tab/>
        <w:t>Definition</w:t>
      </w:r>
      <w:bookmarkEnd w:id="634"/>
      <w:bookmarkEnd w:id="635"/>
      <w:bookmarkEnd w:id="636"/>
      <w:bookmarkEnd w:id="637"/>
      <w:bookmarkEnd w:id="638"/>
      <w:bookmarkEnd w:id="639"/>
      <w:bookmarkEnd w:id="640"/>
    </w:p>
    <w:p w14:paraId="1561FC0C" w14:textId="77777777" w:rsidR="006D6577" w:rsidRPr="008D31B8" w:rsidRDefault="006D6577" w:rsidP="006D6577">
      <w:r w:rsidRPr="008D31B8">
        <w:t>This data type represents an Operation. An Operation is comprised of a name, a</w:t>
      </w:r>
      <w:r>
        <w:t>n allowedNFType and an o</w:t>
      </w:r>
      <w:r w:rsidRPr="008D31B8">
        <w:t>perationSemantics (See TS 23.502 [</w:t>
      </w:r>
      <w:r>
        <w:t>23</w:t>
      </w:r>
      <w:r w:rsidRPr="008D31B8">
        <w:t>]).</w:t>
      </w:r>
    </w:p>
    <w:p w14:paraId="6B0F125A" w14:textId="77777777" w:rsidR="006D6577" w:rsidRPr="008D31B8" w:rsidRDefault="006D6577" w:rsidP="006D6577">
      <w:pPr>
        <w:pStyle w:val="Heading4"/>
        <w:rPr>
          <w:lang w:val="en-US"/>
        </w:rPr>
      </w:pPr>
      <w:bookmarkStart w:id="641" w:name="_Toc20150471"/>
      <w:bookmarkStart w:id="642" w:name="_Toc27479719"/>
      <w:bookmarkStart w:id="643" w:name="_Toc36025231"/>
      <w:bookmarkStart w:id="644" w:name="_Toc44516319"/>
      <w:bookmarkStart w:id="645" w:name="_Toc45272638"/>
      <w:bookmarkStart w:id="646" w:name="_Toc51754633"/>
      <w:bookmarkStart w:id="647" w:name="_Toc138166316"/>
      <w:r w:rsidRPr="008D31B8">
        <w:rPr>
          <w:lang w:val="en-US" w:eastAsia="zh-CN"/>
        </w:rPr>
        <w:t>4</w:t>
      </w:r>
      <w:r w:rsidRPr="008D31B8">
        <w:rPr>
          <w:lang w:val="en-US"/>
        </w:rPr>
        <w:t>.3.</w:t>
      </w:r>
      <w:r>
        <w:rPr>
          <w:lang w:val="en-US"/>
        </w:rPr>
        <w:t>18</w:t>
      </w:r>
      <w:r w:rsidRPr="008D31B8">
        <w:rPr>
          <w:lang w:val="en-US"/>
        </w:rPr>
        <w:t>.2</w:t>
      </w:r>
      <w:r w:rsidRPr="008D31B8">
        <w:rPr>
          <w:lang w:val="en-US"/>
        </w:rPr>
        <w:tab/>
        <w:t>Attributes</w:t>
      </w:r>
      <w:bookmarkEnd w:id="641"/>
      <w:bookmarkEnd w:id="642"/>
      <w:bookmarkEnd w:id="643"/>
      <w:bookmarkEnd w:id="644"/>
      <w:bookmarkEnd w:id="645"/>
      <w:bookmarkEnd w:id="646"/>
      <w:bookmarkEnd w:id="6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6D6577" w:rsidRPr="00BF5652" w14:paraId="428D372D" w14:textId="77777777" w:rsidTr="00F84ADE">
        <w:trPr>
          <w:cantSplit/>
          <w:jc w:val="center"/>
        </w:trPr>
        <w:tc>
          <w:tcPr>
            <w:tcW w:w="2400" w:type="pct"/>
            <w:shd w:val="clear" w:color="auto" w:fill="BFBFBF"/>
            <w:noWrap/>
          </w:tcPr>
          <w:p w14:paraId="3C3FF72A" w14:textId="77777777" w:rsidR="006D6577" w:rsidRPr="00B26339" w:rsidRDefault="006D6577" w:rsidP="00EC52AD">
            <w:pPr>
              <w:keepNext/>
              <w:keepLines/>
              <w:spacing w:after="0"/>
              <w:jc w:val="center"/>
              <w:rPr>
                <w:rFonts w:ascii="Arial" w:eastAsia="SimSun" w:hAnsi="Arial" w:cs="Arial"/>
                <w:b/>
                <w:sz w:val="18"/>
              </w:rPr>
            </w:pPr>
            <w:r w:rsidRPr="00B26339">
              <w:rPr>
                <w:rFonts w:ascii="Arial" w:eastAsia="SimSun" w:hAnsi="Arial" w:cs="Arial"/>
                <w:b/>
                <w:sz w:val="18"/>
              </w:rPr>
              <w:t>Attribute Name</w:t>
            </w:r>
          </w:p>
        </w:tc>
        <w:tc>
          <w:tcPr>
            <w:tcW w:w="200" w:type="pct"/>
            <w:shd w:val="clear" w:color="auto" w:fill="BFBFBF"/>
            <w:noWrap/>
          </w:tcPr>
          <w:p w14:paraId="7CF9D275" w14:textId="3E2BA38F"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S</w:t>
            </w:r>
          </w:p>
        </w:tc>
        <w:tc>
          <w:tcPr>
            <w:tcW w:w="598" w:type="pct"/>
            <w:shd w:val="clear" w:color="auto" w:fill="BFBFBF"/>
            <w:noWrap/>
            <w:vAlign w:val="bottom"/>
          </w:tcPr>
          <w:p w14:paraId="170BC84B"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 xml:space="preserve">isReadable </w:t>
            </w:r>
          </w:p>
        </w:tc>
        <w:tc>
          <w:tcPr>
            <w:tcW w:w="598" w:type="pct"/>
            <w:shd w:val="clear" w:color="auto" w:fill="BFBFBF"/>
            <w:noWrap/>
            <w:vAlign w:val="bottom"/>
          </w:tcPr>
          <w:p w14:paraId="3A0FAD67"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isWritable</w:t>
            </w:r>
          </w:p>
        </w:tc>
        <w:tc>
          <w:tcPr>
            <w:tcW w:w="598" w:type="pct"/>
            <w:shd w:val="clear" w:color="auto" w:fill="BFBFBF"/>
            <w:noWrap/>
          </w:tcPr>
          <w:p w14:paraId="067C1F30"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isInvariant</w:t>
            </w:r>
          </w:p>
        </w:tc>
        <w:tc>
          <w:tcPr>
            <w:tcW w:w="600" w:type="pct"/>
            <w:shd w:val="clear" w:color="auto" w:fill="BFBFBF"/>
            <w:noWrap/>
          </w:tcPr>
          <w:p w14:paraId="62C534F3"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isNotifyable</w:t>
            </w:r>
          </w:p>
        </w:tc>
      </w:tr>
      <w:tr w:rsidR="006D6577" w:rsidRPr="00BF5652" w14:paraId="2B347F6A" w14:textId="77777777" w:rsidTr="00F84ADE">
        <w:trPr>
          <w:cantSplit/>
          <w:jc w:val="center"/>
        </w:trPr>
        <w:tc>
          <w:tcPr>
            <w:tcW w:w="2400" w:type="pct"/>
            <w:noWrap/>
          </w:tcPr>
          <w:p w14:paraId="3E8A9E94"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name</w:t>
            </w:r>
          </w:p>
        </w:tc>
        <w:tc>
          <w:tcPr>
            <w:tcW w:w="200" w:type="pct"/>
            <w:noWrap/>
          </w:tcPr>
          <w:p w14:paraId="66F25673"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79EB6CF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57BF3A5B"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c>
          <w:tcPr>
            <w:tcW w:w="598" w:type="pct"/>
            <w:noWrap/>
          </w:tcPr>
          <w:p w14:paraId="5E2EA8F9"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3F153239"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r>
      <w:tr w:rsidR="006D6577" w:rsidRPr="00BF5652" w14:paraId="14DEA06D" w14:textId="77777777" w:rsidTr="00F84ADE">
        <w:trPr>
          <w:cantSplit/>
          <w:jc w:val="center"/>
        </w:trPr>
        <w:tc>
          <w:tcPr>
            <w:tcW w:w="2400" w:type="pct"/>
            <w:noWrap/>
          </w:tcPr>
          <w:p w14:paraId="1808BCA8"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allowedNFTypes</w:t>
            </w:r>
          </w:p>
        </w:tc>
        <w:tc>
          <w:tcPr>
            <w:tcW w:w="200" w:type="pct"/>
            <w:noWrap/>
          </w:tcPr>
          <w:p w14:paraId="223A46E2"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30BE1B61"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082D1276"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4429F183"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182314B8"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r w:rsidR="006D6577" w:rsidRPr="00BF5652" w14:paraId="06F3F853" w14:textId="77777777" w:rsidTr="00F84ADE">
        <w:trPr>
          <w:cantSplit/>
          <w:jc w:val="center"/>
        </w:trPr>
        <w:tc>
          <w:tcPr>
            <w:tcW w:w="2400" w:type="pct"/>
            <w:noWrap/>
          </w:tcPr>
          <w:p w14:paraId="3BBD374F"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operationSemantics</w:t>
            </w:r>
          </w:p>
        </w:tc>
        <w:tc>
          <w:tcPr>
            <w:tcW w:w="200" w:type="pct"/>
            <w:noWrap/>
          </w:tcPr>
          <w:p w14:paraId="64FFB70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411C6B0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7A42677E"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598" w:type="pct"/>
            <w:noWrap/>
          </w:tcPr>
          <w:p w14:paraId="60895451"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0F7497E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bl>
    <w:p w14:paraId="588A2A3E" w14:textId="77777777" w:rsidR="006D6577" w:rsidRPr="008D31B8" w:rsidRDefault="006D6577" w:rsidP="006D6577"/>
    <w:p w14:paraId="47837F2A" w14:textId="77777777" w:rsidR="006D6577" w:rsidRPr="008D31B8" w:rsidRDefault="006D6577" w:rsidP="006D6577">
      <w:pPr>
        <w:pStyle w:val="Heading4"/>
        <w:rPr>
          <w:lang w:val="en-US"/>
        </w:rPr>
      </w:pPr>
      <w:bookmarkStart w:id="648" w:name="_Toc20150472"/>
      <w:bookmarkStart w:id="649" w:name="_Toc27479720"/>
      <w:bookmarkStart w:id="650" w:name="_Toc36025232"/>
      <w:bookmarkStart w:id="651" w:name="_Toc44516320"/>
      <w:bookmarkStart w:id="652" w:name="_Toc45272639"/>
      <w:bookmarkStart w:id="653" w:name="_Toc51754634"/>
      <w:bookmarkStart w:id="654" w:name="_Toc138166317"/>
      <w:r w:rsidRPr="008D31B8">
        <w:rPr>
          <w:lang w:val="en-US" w:eastAsia="zh-CN"/>
        </w:rPr>
        <w:t>4</w:t>
      </w:r>
      <w:r w:rsidRPr="008D31B8">
        <w:rPr>
          <w:lang w:val="en-US"/>
        </w:rPr>
        <w:t>.3.</w:t>
      </w:r>
      <w:r>
        <w:rPr>
          <w:lang w:val="en-US"/>
        </w:rPr>
        <w:t>18</w:t>
      </w:r>
      <w:r w:rsidRPr="008D31B8">
        <w:rPr>
          <w:lang w:val="en-US"/>
        </w:rPr>
        <w:t>.3</w:t>
      </w:r>
      <w:r w:rsidRPr="008D31B8">
        <w:rPr>
          <w:lang w:val="en-US"/>
        </w:rPr>
        <w:tab/>
        <w:t>Attribute constraints</w:t>
      </w:r>
      <w:bookmarkEnd w:id="648"/>
      <w:bookmarkEnd w:id="649"/>
      <w:bookmarkEnd w:id="650"/>
      <w:bookmarkEnd w:id="651"/>
      <w:bookmarkEnd w:id="652"/>
      <w:bookmarkEnd w:id="653"/>
      <w:bookmarkEnd w:id="654"/>
    </w:p>
    <w:p w14:paraId="1AB244A7" w14:textId="77777777" w:rsidR="006D6577" w:rsidRPr="008D31B8" w:rsidRDefault="006D6577" w:rsidP="006D6577">
      <w:r w:rsidRPr="008D31B8">
        <w:t>None</w:t>
      </w:r>
    </w:p>
    <w:p w14:paraId="44007EB4" w14:textId="77777777" w:rsidR="006D6577" w:rsidRPr="008D31B8" w:rsidRDefault="006D6577" w:rsidP="006D6577">
      <w:pPr>
        <w:pStyle w:val="Heading4"/>
        <w:rPr>
          <w:lang w:val="en-US"/>
        </w:rPr>
      </w:pPr>
      <w:bookmarkStart w:id="655" w:name="_Toc20150473"/>
      <w:bookmarkStart w:id="656" w:name="_Toc27479721"/>
      <w:bookmarkStart w:id="657" w:name="_Toc36025233"/>
      <w:bookmarkStart w:id="658" w:name="_Toc44516321"/>
      <w:bookmarkStart w:id="659" w:name="_Toc45272640"/>
      <w:bookmarkStart w:id="660" w:name="_Toc51754635"/>
      <w:bookmarkStart w:id="661" w:name="_Toc138166318"/>
      <w:r w:rsidRPr="008D31B8">
        <w:rPr>
          <w:lang w:val="en-US" w:eastAsia="zh-CN"/>
        </w:rPr>
        <w:t>4</w:t>
      </w:r>
      <w:r w:rsidRPr="008D31B8">
        <w:rPr>
          <w:lang w:val="en-US"/>
        </w:rPr>
        <w:t>.3.</w:t>
      </w:r>
      <w:r>
        <w:rPr>
          <w:lang w:val="en-US"/>
        </w:rPr>
        <w:t>18</w:t>
      </w:r>
      <w:r w:rsidRPr="008D31B8">
        <w:rPr>
          <w:lang w:val="en-US"/>
        </w:rPr>
        <w:t>.4</w:t>
      </w:r>
      <w:r w:rsidRPr="008D31B8">
        <w:rPr>
          <w:lang w:val="en-US"/>
        </w:rPr>
        <w:tab/>
        <w:t>Notifications</w:t>
      </w:r>
      <w:bookmarkEnd w:id="655"/>
      <w:bookmarkEnd w:id="656"/>
      <w:bookmarkEnd w:id="657"/>
      <w:bookmarkEnd w:id="658"/>
      <w:bookmarkEnd w:id="659"/>
      <w:bookmarkEnd w:id="660"/>
      <w:bookmarkEnd w:id="661"/>
    </w:p>
    <w:p w14:paraId="62099688"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24E0C2C3" w14:textId="77777777" w:rsidR="006D6577" w:rsidRPr="008D31B8" w:rsidRDefault="006D6577" w:rsidP="006D6577">
      <w:pPr>
        <w:pStyle w:val="Heading3"/>
        <w:rPr>
          <w:lang w:val="en-US"/>
        </w:rPr>
      </w:pPr>
      <w:bookmarkStart w:id="662" w:name="_Toc20150474"/>
      <w:bookmarkStart w:id="663" w:name="_Toc27479722"/>
      <w:bookmarkStart w:id="664" w:name="_Toc36025234"/>
      <w:bookmarkStart w:id="665" w:name="_Toc44516322"/>
      <w:bookmarkStart w:id="666" w:name="_Toc45272641"/>
      <w:bookmarkStart w:id="667" w:name="_Toc51754636"/>
      <w:bookmarkStart w:id="668" w:name="_Toc138166319"/>
      <w:r>
        <w:rPr>
          <w:lang w:val="en-US"/>
        </w:rPr>
        <w:t>4.3.19</w:t>
      </w:r>
      <w:r w:rsidRPr="008D31B8">
        <w:rPr>
          <w:lang w:val="en-US"/>
        </w:rPr>
        <w:tab/>
      </w:r>
      <w:r w:rsidRPr="008E3E78">
        <w:rPr>
          <w:rFonts w:ascii="Courier New" w:hAnsi="Courier New" w:cs="Courier New"/>
          <w:lang w:val="en-US"/>
        </w:rPr>
        <w:t>SAP &lt;&lt;dataType&gt;&gt;</w:t>
      </w:r>
      <w:bookmarkEnd w:id="662"/>
      <w:bookmarkEnd w:id="663"/>
      <w:bookmarkEnd w:id="664"/>
      <w:bookmarkEnd w:id="665"/>
      <w:bookmarkEnd w:id="666"/>
      <w:bookmarkEnd w:id="667"/>
      <w:bookmarkEnd w:id="668"/>
    </w:p>
    <w:p w14:paraId="5D9C8722" w14:textId="77777777" w:rsidR="006D6577" w:rsidRPr="008D31B8" w:rsidRDefault="006D6577" w:rsidP="006D6577">
      <w:pPr>
        <w:pStyle w:val="Heading4"/>
        <w:rPr>
          <w:lang w:val="en-US"/>
        </w:rPr>
      </w:pPr>
      <w:bookmarkStart w:id="669" w:name="_Toc20150475"/>
      <w:bookmarkStart w:id="670" w:name="_Toc27479723"/>
      <w:bookmarkStart w:id="671" w:name="_Toc36025235"/>
      <w:bookmarkStart w:id="672" w:name="_Toc44516323"/>
      <w:bookmarkStart w:id="673" w:name="_Toc45272642"/>
      <w:bookmarkStart w:id="674" w:name="_Toc51754637"/>
      <w:bookmarkStart w:id="675" w:name="_Toc138166320"/>
      <w:r w:rsidRPr="008D31B8">
        <w:rPr>
          <w:lang w:val="en-US" w:eastAsia="zh-CN"/>
        </w:rPr>
        <w:t>4</w:t>
      </w:r>
      <w:r w:rsidRPr="008D31B8">
        <w:rPr>
          <w:lang w:val="en-US"/>
        </w:rPr>
        <w:t>.3.</w:t>
      </w:r>
      <w:r>
        <w:rPr>
          <w:lang w:val="en-US"/>
        </w:rPr>
        <w:t>19</w:t>
      </w:r>
      <w:r w:rsidRPr="008D31B8">
        <w:rPr>
          <w:lang w:val="en-US"/>
        </w:rPr>
        <w:t>.1</w:t>
      </w:r>
      <w:r w:rsidRPr="008D31B8">
        <w:rPr>
          <w:lang w:val="en-US"/>
        </w:rPr>
        <w:tab/>
        <w:t>Definition</w:t>
      </w:r>
      <w:bookmarkEnd w:id="669"/>
      <w:bookmarkEnd w:id="670"/>
      <w:bookmarkEnd w:id="671"/>
      <w:bookmarkEnd w:id="672"/>
      <w:bookmarkEnd w:id="673"/>
      <w:bookmarkEnd w:id="674"/>
      <w:bookmarkEnd w:id="675"/>
    </w:p>
    <w:p w14:paraId="58F90A74" w14:textId="77777777" w:rsidR="006D6577" w:rsidRPr="008D31B8" w:rsidRDefault="006D6577" w:rsidP="006D6577">
      <w:r w:rsidRPr="008D31B8">
        <w:t xml:space="preserve">This data type represents </w:t>
      </w:r>
      <w:r>
        <w:t xml:space="preserve">the access point of a managed NF service which is </w:t>
      </w:r>
      <w:r w:rsidRPr="008D31B8">
        <w:t xml:space="preserve">comprised of a </w:t>
      </w:r>
      <w:r>
        <w:t>host and a port</w:t>
      </w:r>
      <w:r w:rsidRPr="008D31B8">
        <w:t>.</w:t>
      </w:r>
    </w:p>
    <w:p w14:paraId="6512DB94" w14:textId="77777777" w:rsidR="006D6577" w:rsidRPr="008D31B8" w:rsidRDefault="006D6577" w:rsidP="006D6577">
      <w:pPr>
        <w:pStyle w:val="Heading4"/>
        <w:rPr>
          <w:lang w:val="en-US"/>
        </w:rPr>
      </w:pPr>
      <w:bookmarkStart w:id="676" w:name="_Toc20150476"/>
      <w:bookmarkStart w:id="677" w:name="_Toc27479724"/>
      <w:bookmarkStart w:id="678" w:name="_Toc36025236"/>
      <w:bookmarkStart w:id="679" w:name="_Toc44516324"/>
      <w:bookmarkStart w:id="680" w:name="_Toc45272643"/>
      <w:bookmarkStart w:id="681" w:name="_Toc51754638"/>
      <w:bookmarkStart w:id="682" w:name="_Toc138166321"/>
      <w:r w:rsidRPr="008D31B8">
        <w:rPr>
          <w:lang w:val="en-US" w:eastAsia="zh-CN"/>
        </w:rPr>
        <w:t>4</w:t>
      </w:r>
      <w:r w:rsidRPr="008D31B8">
        <w:rPr>
          <w:lang w:val="en-US"/>
        </w:rPr>
        <w:t>.3.</w:t>
      </w:r>
      <w:r>
        <w:rPr>
          <w:lang w:val="en-US"/>
        </w:rPr>
        <w:t>19</w:t>
      </w:r>
      <w:r w:rsidRPr="008D31B8">
        <w:rPr>
          <w:lang w:val="en-US"/>
        </w:rPr>
        <w:t>.2</w:t>
      </w:r>
      <w:r w:rsidRPr="008D31B8">
        <w:rPr>
          <w:lang w:val="en-US"/>
        </w:rPr>
        <w:tab/>
        <w:t>Attributes</w:t>
      </w:r>
      <w:bookmarkEnd w:id="676"/>
      <w:bookmarkEnd w:id="677"/>
      <w:bookmarkEnd w:id="678"/>
      <w:bookmarkEnd w:id="679"/>
      <w:bookmarkEnd w:id="680"/>
      <w:bookmarkEnd w:id="681"/>
      <w:bookmarkEnd w:id="6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6D6577" w:rsidRPr="00F37C51" w14:paraId="45873A75" w14:textId="77777777" w:rsidTr="00F84ADE">
        <w:trPr>
          <w:cantSplit/>
          <w:jc w:val="center"/>
        </w:trPr>
        <w:tc>
          <w:tcPr>
            <w:tcW w:w="2400" w:type="pct"/>
            <w:shd w:val="clear" w:color="auto" w:fill="BFBFBF"/>
            <w:noWrap/>
          </w:tcPr>
          <w:p w14:paraId="1F7EBBF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Attribute Name</w:t>
            </w:r>
          </w:p>
        </w:tc>
        <w:tc>
          <w:tcPr>
            <w:tcW w:w="200" w:type="pct"/>
            <w:shd w:val="clear" w:color="auto" w:fill="BFBFBF"/>
            <w:noWrap/>
          </w:tcPr>
          <w:p w14:paraId="5BFEE972" w14:textId="2B2E8828"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S</w:t>
            </w:r>
          </w:p>
        </w:tc>
        <w:tc>
          <w:tcPr>
            <w:tcW w:w="594" w:type="pct"/>
            <w:shd w:val="clear" w:color="auto" w:fill="BFBFBF"/>
            <w:noWrap/>
            <w:vAlign w:val="bottom"/>
          </w:tcPr>
          <w:p w14:paraId="5D4EA303"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 xml:space="preserve">isReadable </w:t>
            </w:r>
          </w:p>
        </w:tc>
        <w:tc>
          <w:tcPr>
            <w:tcW w:w="594" w:type="pct"/>
            <w:shd w:val="clear" w:color="auto" w:fill="BFBFBF"/>
            <w:noWrap/>
            <w:vAlign w:val="bottom"/>
          </w:tcPr>
          <w:p w14:paraId="2CD099C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isWritable</w:t>
            </w:r>
          </w:p>
        </w:tc>
        <w:tc>
          <w:tcPr>
            <w:tcW w:w="594" w:type="pct"/>
            <w:shd w:val="clear" w:color="auto" w:fill="BFBFBF"/>
            <w:noWrap/>
          </w:tcPr>
          <w:p w14:paraId="59A96D5E"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isInvariant</w:t>
            </w:r>
          </w:p>
        </w:tc>
        <w:tc>
          <w:tcPr>
            <w:tcW w:w="600" w:type="pct"/>
            <w:shd w:val="clear" w:color="auto" w:fill="BFBFBF"/>
            <w:noWrap/>
          </w:tcPr>
          <w:p w14:paraId="53D5A0D0"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isNotifyable</w:t>
            </w:r>
          </w:p>
        </w:tc>
      </w:tr>
      <w:tr w:rsidR="006D6577" w:rsidRPr="00F37C51" w14:paraId="668785FC" w14:textId="77777777" w:rsidTr="00F84ADE">
        <w:trPr>
          <w:cantSplit/>
          <w:jc w:val="center"/>
        </w:trPr>
        <w:tc>
          <w:tcPr>
            <w:tcW w:w="2400" w:type="pct"/>
            <w:noWrap/>
          </w:tcPr>
          <w:p w14:paraId="6FDA6DBF" w14:textId="77777777" w:rsidR="006D6577" w:rsidRPr="00F37C51" w:rsidRDefault="006D6577" w:rsidP="00EC52AD">
            <w:pPr>
              <w:keepNext/>
              <w:keepLines/>
              <w:spacing w:after="0"/>
              <w:rPr>
                <w:rFonts w:ascii="Arial" w:eastAsia="SimSun" w:hAnsi="Arial"/>
                <w:sz w:val="18"/>
                <w:lang w:eastAsia="de-DE"/>
              </w:rPr>
            </w:pPr>
            <w:r>
              <w:rPr>
                <w:rFonts w:ascii="Arial" w:eastAsia="SimSun" w:hAnsi="Arial"/>
                <w:sz w:val="18"/>
                <w:lang w:eastAsia="de-DE"/>
              </w:rPr>
              <w:t>host</w:t>
            </w:r>
          </w:p>
        </w:tc>
        <w:tc>
          <w:tcPr>
            <w:tcW w:w="200" w:type="pct"/>
            <w:noWrap/>
          </w:tcPr>
          <w:p w14:paraId="29B13106"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0DB277B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12A86F3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62BF7DD9"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674BEB1C"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r w:rsidR="006D6577" w:rsidRPr="00F37C51" w14:paraId="1E3DE57E" w14:textId="77777777" w:rsidTr="00F84ADE">
        <w:trPr>
          <w:cantSplit/>
          <w:jc w:val="center"/>
        </w:trPr>
        <w:tc>
          <w:tcPr>
            <w:tcW w:w="2400" w:type="pct"/>
            <w:noWrap/>
          </w:tcPr>
          <w:p w14:paraId="782BF534" w14:textId="77777777" w:rsidR="006D6577" w:rsidRPr="00F37C51" w:rsidRDefault="006D6577" w:rsidP="00EC52AD">
            <w:pPr>
              <w:keepNext/>
              <w:keepLines/>
              <w:spacing w:after="0"/>
              <w:rPr>
                <w:rFonts w:ascii="Arial" w:eastAsia="SimSun" w:hAnsi="Arial"/>
                <w:sz w:val="18"/>
              </w:rPr>
            </w:pPr>
            <w:r w:rsidRPr="00F37C51">
              <w:rPr>
                <w:rFonts w:ascii="Arial" w:eastAsia="SimSun" w:hAnsi="Arial"/>
                <w:sz w:val="18"/>
              </w:rPr>
              <w:t>port</w:t>
            </w:r>
          </w:p>
        </w:tc>
        <w:tc>
          <w:tcPr>
            <w:tcW w:w="200" w:type="pct"/>
            <w:noWrap/>
          </w:tcPr>
          <w:p w14:paraId="496AB1D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1D3673B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4D029DD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786EBAFD"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4B08735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bl>
    <w:p w14:paraId="4799C32D" w14:textId="77777777" w:rsidR="006D6577" w:rsidRPr="008D31B8" w:rsidRDefault="006D6577" w:rsidP="006D6577"/>
    <w:p w14:paraId="70E17C39" w14:textId="77777777" w:rsidR="006D6577" w:rsidRPr="008D31B8" w:rsidRDefault="006D6577" w:rsidP="006D6577">
      <w:pPr>
        <w:pStyle w:val="Heading4"/>
        <w:rPr>
          <w:lang w:val="en-US"/>
        </w:rPr>
      </w:pPr>
      <w:bookmarkStart w:id="683" w:name="_Toc20150477"/>
      <w:bookmarkStart w:id="684" w:name="_Toc27479725"/>
      <w:bookmarkStart w:id="685" w:name="_Toc36025237"/>
      <w:bookmarkStart w:id="686" w:name="_Toc44516325"/>
      <w:bookmarkStart w:id="687" w:name="_Toc45272644"/>
      <w:bookmarkStart w:id="688" w:name="_Toc51754639"/>
      <w:bookmarkStart w:id="689" w:name="_Toc138166322"/>
      <w:r w:rsidRPr="008D31B8">
        <w:rPr>
          <w:lang w:val="en-US" w:eastAsia="zh-CN"/>
        </w:rPr>
        <w:t>4</w:t>
      </w:r>
      <w:r w:rsidRPr="008D31B8">
        <w:rPr>
          <w:lang w:val="en-US"/>
        </w:rPr>
        <w:t>.3.</w:t>
      </w:r>
      <w:r>
        <w:rPr>
          <w:lang w:val="en-US"/>
        </w:rPr>
        <w:t>19</w:t>
      </w:r>
      <w:r w:rsidRPr="008D31B8">
        <w:rPr>
          <w:lang w:val="en-US"/>
        </w:rPr>
        <w:t>.3</w:t>
      </w:r>
      <w:r w:rsidRPr="008D31B8">
        <w:rPr>
          <w:lang w:val="en-US"/>
        </w:rPr>
        <w:tab/>
        <w:t>Attribute constraints</w:t>
      </w:r>
      <w:bookmarkEnd w:id="683"/>
      <w:bookmarkEnd w:id="684"/>
      <w:bookmarkEnd w:id="685"/>
      <w:bookmarkEnd w:id="686"/>
      <w:bookmarkEnd w:id="687"/>
      <w:bookmarkEnd w:id="688"/>
      <w:bookmarkEnd w:id="689"/>
    </w:p>
    <w:p w14:paraId="15677F9C" w14:textId="77777777" w:rsidR="006D6577" w:rsidRPr="008D31B8" w:rsidRDefault="006D6577" w:rsidP="006D6577">
      <w:r w:rsidRPr="008D31B8">
        <w:t>None</w:t>
      </w:r>
    </w:p>
    <w:p w14:paraId="3E97428A" w14:textId="77777777" w:rsidR="006D6577" w:rsidRPr="008D31B8" w:rsidRDefault="006D6577" w:rsidP="006D6577">
      <w:pPr>
        <w:pStyle w:val="Heading4"/>
        <w:rPr>
          <w:lang w:val="en-US"/>
        </w:rPr>
      </w:pPr>
      <w:bookmarkStart w:id="690" w:name="_Toc20150478"/>
      <w:bookmarkStart w:id="691" w:name="_Toc27479726"/>
      <w:bookmarkStart w:id="692" w:name="_Toc36025238"/>
      <w:bookmarkStart w:id="693" w:name="_Toc44516326"/>
      <w:bookmarkStart w:id="694" w:name="_Toc45272645"/>
      <w:bookmarkStart w:id="695" w:name="_Toc51754640"/>
      <w:bookmarkStart w:id="696" w:name="_Toc138166323"/>
      <w:r w:rsidRPr="008D31B8">
        <w:rPr>
          <w:lang w:val="en-US" w:eastAsia="zh-CN"/>
        </w:rPr>
        <w:t>4</w:t>
      </w:r>
      <w:r w:rsidRPr="008D31B8">
        <w:rPr>
          <w:lang w:val="en-US"/>
        </w:rPr>
        <w:t>.3.</w:t>
      </w:r>
      <w:r>
        <w:rPr>
          <w:lang w:val="en-US"/>
        </w:rPr>
        <w:t>19</w:t>
      </w:r>
      <w:r w:rsidRPr="008D31B8">
        <w:rPr>
          <w:lang w:val="en-US"/>
        </w:rPr>
        <w:t>.4</w:t>
      </w:r>
      <w:r w:rsidRPr="008D31B8">
        <w:rPr>
          <w:lang w:val="en-US"/>
        </w:rPr>
        <w:tab/>
        <w:t>Notifications</w:t>
      </w:r>
      <w:bookmarkEnd w:id="690"/>
      <w:bookmarkEnd w:id="691"/>
      <w:bookmarkEnd w:id="692"/>
      <w:bookmarkEnd w:id="693"/>
      <w:bookmarkEnd w:id="694"/>
      <w:bookmarkEnd w:id="695"/>
      <w:bookmarkEnd w:id="696"/>
    </w:p>
    <w:p w14:paraId="4BE06AD2"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7B6EC716" w14:textId="77777777" w:rsidR="00090EDB" w:rsidRPr="00CE6AD3" w:rsidRDefault="00090EDB" w:rsidP="00090EDB">
      <w:pPr>
        <w:pStyle w:val="Heading3"/>
        <w:rPr>
          <w:rFonts w:ascii="Courier New" w:hAnsi="Courier New"/>
          <w:lang w:val="en-US" w:eastAsia="zh-CN"/>
        </w:rPr>
      </w:pPr>
      <w:bookmarkStart w:id="697" w:name="_Toc20150479"/>
      <w:bookmarkStart w:id="698" w:name="_Toc27479727"/>
      <w:bookmarkStart w:id="699" w:name="_Toc36025239"/>
      <w:bookmarkStart w:id="700" w:name="_Toc44516327"/>
      <w:bookmarkStart w:id="701" w:name="_Toc45272646"/>
      <w:bookmarkStart w:id="702" w:name="_Toc51754641"/>
      <w:bookmarkStart w:id="703" w:name="_Toc138166324"/>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697"/>
      <w:bookmarkEnd w:id="698"/>
      <w:bookmarkEnd w:id="699"/>
      <w:bookmarkEnd w:id="700"/>
      <w:bookmarkEnd w:id="701"/>
      <w:bookmarkEnd w:id="702"/>
      <w:bookmarkEnd w:id="703"/>
    </w:p>
    <w:p w14:paraId="63D89E29" w14:textId="77777777" w:rsidR="00090EDB" w:rsidRPr="002B15AA" w:rsidRDefault="00090EDB" w:rsidP="00090EDB">
      <w:pPr>
        <w:pStyle w:val="Heading4"/>
      </w:pPr>
      <w:bookmarkStart w:id="704" w:name="_Toc20150480"/>
      <w:bookmarkStart w:id="705" w:name="_Toc27479728"/>
      <w:bookmarkStart w:id="706" w:name="_Toc36025240"/>
      <w:bookmarkStart w:id="707" w:name="_Toc44516328"/>
      <w:bookmarkStart w:id="708" w:name="_Toc45272647"/>
      <w:bookmarkStart w:id="709" w:name="_Toc51754642"/>
      <w:bookmarkStart w:id="710" w:name="_Toc138166325"/>
      <w:r w:rsidRPr="002B15AA">
        <w:rPr>
          <w:rFonts w:hint="eastAsia"/>
          <w:lang w:eastAsia="zh-CN"/>
        </w:rPr>
        <w:t>4.3.</w:t>
      </w:r>
      <w:r>
        <w:rPr>
          <w:lang w:eastAsia="zh-CN"/>
        </w:rPr>
        <w:t>20</w:t>
      </w:r>
      <w:r w:rsidRPr="002B15AA">
        <w:t>.1</w:t>
      </w:r>
      <w:r w:rsidRPr="002B15AA">
        <w:tab/>
        <w:t>Definition</w:t>
      </w:r>
      <w:bookmarkEnd w:id="704"/>
      <w:bookmarkEnd w:id="705"/>
      <w:bookmarkEnd w:id="706"/>
      <w:bookmarkEnd w:id="707"/>
      <w:bookmarkEnd w:id="708"/>
      <w:bookmarkEnd w:id="709"/>
      <w:bookmarkEnd w:id="710"/>
    </w:p>
    <w:p w14:paraId="08387ED0" w14:textId="77777777" w:rsidR="00090EDB" w:rsidRPr="002B15AA" w:rsidRDefault="00090EDB" w:rsidP="00090EDB">
      <w:r w:rsidRPr="002B15AA">
        <w:t xml:space="preserve">This </w:t>
      </w:r>
      <w:r w:rsidR="007311D0" w:rsidRPr="00F3719F">
        <w:rPr>
          <w:rFonts w:ascii="Courier New" w:hAnsi="Courier New" w:cs="Courier New"/>
        </w:rPr>
        <w:t>&lt;&lt;ProxyClass&gt;&gt;</w:t>
      </w:r>
      <w:r w:rsidR="007311D0">
        <w:t xml:space="preserve"> represents one or multiple IOCs. The IOCs the </w:t>
      </w:r>
      <w:r w:rsidR="007311D0" w:rsidRPr="00417DC1">
        <w:rPr>
          <w:rFonts w:ascii="Courier New" w:hAnsi="Courier New" w:cs="Courier New"/>
        </w:rPr>
        <w:t>&lt;&lt;ProxyClass&gt;&gt;</w:t>
      </w:r>
      <w:r w:rsidR="007311D0">
        <w:t xml:space="preserve"> represents are defined where the </w:t>
      </w:r>
      <w:r w:rsidR="007311D0" w:rsidRPr="00ED7E42">
        <w:rPr>
          <w:rFonts w:ascii="Courier New" w:hAnsi="Courier New" w:cs="Courier New"/>
        </w:rPr>
        <w:t>&lt;&lt;ProxyClass&gt;&gt;</w:t>
      </w:r>
      <w:r w:rsidR="007311D0">
        <w:t xml:space="preserve"> is used.</w:t>
      </w:r>
    </w:p>
    <w:p w14:paraId="7A65A4F6" w14:textId="77777777" w:rsidR="00090EDB" w:rsidRPr="002B15AA" w:rsidRDefault="00090EDB" w:rsidP="00090EDB">
      <w:pPr>
        <w:pStyle w:val="Heading4"/>
      </w:pPr>
      <w:bookmarkStart w:id="711" w:name="_Toc20150481"/>
      <w:bookmarkStart w:id="712" w:name="_Toc27479729"/>
      <w:bookmarkStart w:id="713" w:name="_Toc36025241"/>
      <w:bookmarkStart w:id="714" w:name="_Toc44516329"/>
      <w:bookmarkStart w:id="715" w:name="_Toc45272648"/>
      <w:bookmarkStart w:id="716" w:name="_Toc51754643"/>
      <w:bookmarkStart w:id="717" w:name="_Toc138166326"/>
      <w:r w:rsidRPr="002B15AA">
        <w:rPr>
          <w:rFonts w:hint="eastAsia"/>
          <w:lang w:eastAsia="zh-CN"/>
        </w:rPr>
        <w:t>4.3.</w:t>
      </w:r>
      <w:r>
        <w:rPr>
          <w:lang w:eastAsia="zh-CN"/>
        </w:rPr>
        <w:t>20</w:t>
      </w:r>
      <w:r w:rsidRPr="002B15AA">
        <w:t>.2</w:t>
      </w:r>
      <w:r w:rsidRPr="002B15AA">
        <w:tab/>
        <w:t>Attributes</w:t>
      </w:r>
      <w:bookmarkEnd w:id="711"/>
      <w:bookmarkEnd w:id="712"/>
      <w:bookmarkEnd w:id="713"/>
      <w:bookmarkEnd w:id="714"/>
      <w:bookmarkEnd w:id="715"/>
      <w:bookmarkEnd w:id="716"/>
      <w:bookmarkEnd w:id="717"/>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718" w:name="_Toc20150482"/>
      <w:bookmarkStart w:id="719" w:name="_Toc27479730"/>
      <w:bookmarkStart w:id="720" w:name="_Toc36025242"/>
      <w:bookmarkStart w:id="721" w:name="_Toc44516330"/>
      <w:bookmarkStart w:id="722" w:name="_Toc45272649"/>
      <w:bookmarkStart w:id="723" w:name="_Toc51754644"/>
      <w:bookmarkStart w:id="724" w:name="_Toc138166327"/>
      <w:r w:rsidRPr="002B15AA">
        <w:rPr>
          <w:rFonts w:hint="eastAsia"/>
          <w:lang w:eastAsia="zh-CN"/>
        </w:rPr>
        <w:t>4.3.</w:t>
      </w:r>
      <w:r>
        <w:rPr>
          <w:lang w:eastAsia="zh-CN"/>
        </w:rPr>
        <w:t>20</w:t>
      </w:r>
      <w:r w:rsidRPr="002B15AA">
        <w:t>.3</w:t>
      </w:r>
      <w:r w:rsidRPr="002B15AA">
        <w:tab/>
        <w:t>Attribute constraints</w:t>
      </w:r>
      <w:bookmarkEnd w:id="718"/>
      <w:bookmarkEnd w:id="719"/>
      <w:bookmarkEnd w:id="720"/>
      <w:bookmarkEnd w:id="721"/>
      <w:bookmarkEnd w:id="722"/>
      <w:bookmarkEnd w:id="723"/>
      <w:bookmarkEnd w:id="724"/>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725" w:name="_Toc20150483"/>
      <w:bookmarkStart w:id="726" w:name="_Toc27479731"/>
      <w:bookmarkStart w:id="727" w:name="_Toc36025243"/>
      <w:bookmarkStart w:id="728" w:name="_Toc44516331"/>
      <w:bookmarkStart w:id="729" w:name="_Toc45272650"/>
      <w:bookmarkStart w:id="730" w:name="_Toc51754645"/>
      <w:bookmarkStart w:id="731" w:name="_Toc138166328"/>
      <w:r w:rsidRPr="002B15AA">
        <w:rPr>
          <w:rFonts w:hint="eastAsia"/>
          <w:lang w:eastAsia="zh-CN"/>
        </w:rPr>
        <w:t>4.3.</w:t>
      </w:r>
      <w:r>
        <w:rPr>
          <w:lang w:eastAsia="zh-CN"/>
        </w:rPr>
        <w:t>20</w:t>
      </w:r>
      <w:r w:rsidRPr="002B15AA">
        <w:t>.4</w:t>
      </w:r>
      <w:r w:rsidRPr="002B15AA">
        <w:tab/>
        <w:t>Notifications</w:t>
      </w:r>
      <w:bookmarkEnd w:id="725"/>
      <w:bookmarkEnd w:id="726"/>
      <w:bookmarkEnd w:id="727"/>
      <w:bookmarkEnd w:id="728"/>
      <w:bookmarkEnd w:id="729"/>
      <w:bookmarkEnd w:id="730"/>
      <w:bookmarkEnd w:id="731"/>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732" w:name="_Toc27479732"/>
      <w:bookmarkStart w:id="733" w:name="_Toc36025244"/>
      <w:bookmarkStart w:id="734" w:name="_Toc44516332"/>
      <w:bookmarkStart w:id="735" w:name="_Toc45272651"/>
      <w:bookmarkStart w:id="736" w:name="_Toc51754646"/>
      <w:bookmarkStart w:id="737" w:name="_Toc138166329"/>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732"/>
      <w:bookmarkEnd w:id="733"/>
      <w:bookmarkEnd w:id="734"/>
      <w:bookmarkEnd w:id="735"/>
      <w:bookmarkEnd w:id="736"/>
      <w:bookmarkEnd w:id="737"/>
    </w:p>
    <w:p w14:paraId="5E9122F3" w14:textId="77777777" w:rsidR="0003457A" w:rsidRDefault="0003457A" w:rsidP="0003457A">
      <w:pPr>
        <w:pStyle w:val="Heading4"/>
      </w:pPr>
      <w:bookmarkStart w:id="738" w:name="_Toc27479733"/>
      <w:bookmarkStart w:id="739" w:name="_Toc36025245"/>
      <w:bookmarkStart w:id="740" w:name="_Toc44516333"/>
      <w:bookmarkStart w:id="741" w:name="_Toc45272652"/>
      <w:bookmarkStart w:id="742" w:name="_Toc51754647"/>
      <w:bookmarkStart w:id="743" w:name="_Toc138166330"/>
      <w:r>
        <w:t>4.3.21.1</w:t>
      </w:r>
      <w:r>
        <w:tab/>
        <w:t>Definition</w:t>
      </w:r>
      <w:bookmarkEnd w:id="738"/>
      <w:bookmarkEnd w:id="739"/>
      <w:bookmarkEnd w:id="740"/>
      <w:bookmarkEnd w:id="741"/>
      <w:bookmarkEnd w:id="742"/>
      <w:bookmarkEnd w:id="743"/>
    </w:p>
    <w:p w14:paraId="00F6AE01" w14:textId="77777777" w:rsidR="0003457A" w:rsidRDefault="0003457A" w:rsidP="0003457A">
      <w:pPr>
        <w:rPr>
          <w:noProof/>
        </w:rPr>
      </w:pPr>
      <w:r>
        <w:rPr>
          <w:noProof/>
        </w:rPr>
        <w:t xml:space="preserve">MnS consumers (i.e. notification recipients) use heartbeat notifications to monitor the communication channels between them and data report MnS producers emitting 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7C7238AC" w14:textId="77777777" w:rsidR="0003457A" w:rsidRDefault="0003457A" w:rsidP="0003457A">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heartbeatPeriod</w:t>
      </w:r>
      <w:r>
        <w:rPr>
          <w:noProof/>
        </w:rPr>
        <w:t xml:space="preserve"> attribute does not trigger an emission of a heartbeat notification. Deletion of </w:t>
      </w:r>
      <w:r w:rsidR="00663B3D">
        <w:rPr>
          <w:noProof/>
        </w:rPr>
        <w:t xml:space="preserve">an </w:t>
      </w:r>
      <w:r>
        <w:rPr>
          <w:noProof/>
        </w:rPr>
        <w:t>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DCC5D8B" w14:textId="77777777" w:rsidR="00663B3D" w:rsidRPr="002930F1" w:rsidRDefault="00663B3D" w:rsidP="00663B3D">
      <w:pPr>
        <w:rPr>
          <w:lang w:val="en-US" w:eastAsia="de-DE"/>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142D68E1" w14:textId="77777777" w:rsidR="0003457A" w:rsidRDefault="0003457A" w:rsidP="005F730E">
      <w:pPr>
        <w:rPr>
          <w:noProof/>
        </w:rPr>
      </w:pPr>
    </w:p>
    <w:p w14:paraId="2D1D28E0" w14:textId="77777777" w:rsidR="0003457A" w:rsidRDefault="0003457A" w:rsidP="004778A9">
      <w:pPr>
        <w:pStyle w:val="Heading4"/>
      </w:pPr>
      <w:bookmarkStart w:id="744" w:name="_Toc27479734"/>
      <w:bookmarkStart w:id="745" w:name="_Toc36025246"/>
      <w:bookmarkStart w:id="746" w:name="_Toc44516334"/>
      <w:bookmarkStart w:id="747" w:name="_Toc45272653"/>
      <w:bookmarkStart w:id="748" w:name="_Toc51754648"/>
      <w:bookmarkStart w:id="749" w:name="_Toc138166331"/>
      <w:r>
        <w:t>4.3.21.2</w:t>
      </w:r>
      <w:r>
        <w:tab/>
        <w:t>Attributes</w:t>
      </w:r>
      <w:bookmarkEnd w:id="744"/>
      <w:bookmarkEnd w:id="745"/>
      <w:bookmarkEnd w:id="746"/>
      <w:bookmarkEnd w:id="747"/>
      <w:bookmarkEnd w:id="748"/>
      <w:bookmarkEnd w:id="749"/>
      <w:r>
        <w:t xml:space="preserve"> </w:t>
      </w:r>
    </w:p>
    <w:p w14:paraId="52B5E880" w14:textId="77777777" w:rsidR="004778A9" w:rsidRPr="004778A9" w:rsidRDefault="004778A9" w:rsidP="00F3719F">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03457A" w14:paraId="45A981EA" w14:textId="77777777" w:rsidTr="00F84ADE">
        <w:trPr>
          <w:cantSplit/>
        </w:trPr>
        <w:tc>
          <w:tcPr>
            <w:tcW w:w="2400" w:type="pct"/>
            <w:shd w:val="clear" w:color="auto" w:fill="BFBFBF"/>
            <w:noWrap/>
          </w:tcPr>
          <w:p w14:paraId="27A54926" w14:textId="77777777" w:rsidR="0003457A" w:rsidRPr="00B26339" w:rsidRDefault="0003457A" w:rsidP="006F23B1">
            <w:pPr>
              <w:pStyle w:val="TAH"/>
              <w:rPr>
                <w:rFonts w:cs="Arial"/>
              </w:rPr>
            </w:pPr>
            <w:r w:rsidRPr="00B26339">
              <w:rPr>
                <w:rFonts w:cs="Arial"/>
              </w:rPr>
              <w:t>Attribute Name</w:t>
            </w:r>
          </w:p>
        </w:tc>
        <w:tc>
          <w:tcPr>
            <w:tcW w:w="200" w:type="pct"/>
            <w:shd w:val="clear" w:color="auto" w:fill="BFBFBF"/>
            <w:noWrap/>
          </w:tcPr>
          <w:p w14:paraId="0AF3F7B2" w14:textId="332A2CE4" w:rsidR="0003457A" w:rsidRDefault="0003457A" w:rsidP="006F23B1">
            <w:pPr>
              <w:pStyle w:val="TAH"/>
            </w:pPr>
            <w:r>
              <w:t>S</w:t>
            </w:r>
          </w:p>
        </w:tc>
        <w:tc>
          <w:tcPr>
            <w:tcW w:w="598" w:type="pct"/>
            <w:shd w:val="clear" w:color="auto" w:fill="BFBFBF"/>
            <w:noWrap/>
            <w:vAlign w:val="bottom"/>
          </w:tcPr>
          <w:p w14:paraId="4C7226AE" w14:textId="77777777" w:rsidR="0003457A" w:rsidRDefault="0003457A" w:rsidP="006F23B1">
            <w:pPr>
              <w:pStyle w:val="TAH"/>
            </w:pPr>
            <w:r>
              <w:t>isReadable</w:t>
            </w:r>
          </w:p>
        </w:tc>
        <w:tc>
          <w:tcPr>
            <w:tcW w:w="598" w:type="pct"/>
            <w:shd w:val="clear" w:color="auto" w:fill="BFBFBF"/>
            <w:noWrap/>
            <w:vAlign w:val="bottom"/>
          </w:tcPr>
          <w:p w14:paraId="5242B1D5" w14:textId="77777777" w:rsidR="0003457A" w:rsidRDefault="0003457A" w:rsidP="006F23B1">
            <w:pPr>
              <w:pStyle w:val="TAH"/>
            </w:pPr>
            <w:r>
              <w:t>isWritable</w:t>
            </w:r>
          </w:p>
        </w:tc>
        <w:tc>
          <w:tcPr>
            <w:tcW w:w="598" w:type="pct"/>
            <w:shd w:val="clear" w:color="auto" w:fill="BFBFBF"/>
            <w:noWrap/>
          </w:tcPr>
          <w:p w14:paraId="63AD234D" w14:textId="77777777" w:rsidR="0003457A" w:rsidRDefault="0003457A" w:rsidP="006F23B1">
            <w:pPr>
              <w:pStyle w:val="TAH"/>
            </w:pPr>
            <w:r>
              <w:t>isInvariant</w:t>
            </w:r>
          </w:p>
        </w:tc>
        <w:tc>
          <w:tcPr>
            <w:tcW w:w="600" w:type="pct"/>
            <w:shd w:val="clear" w:color="auto" w:fill="BFBFBF"/>
            <w:noWrap/>
          </w:tcPr>
          <w:p w14:paraId="04302289" w14:textId="77777777" w:rsidR="0003457A" w:rsidRDefault="0003457A" w:rsidP="006F23B1">
            <w:pPr>
              <w:pStyle w:val="TAH"/>
            </w:pPr>
            <w:r>
              <w:t>isNotifyable</w:t>
            </w:r>
          </w:p>
        </w:tc>
      </w:tr>
      <w:tr w:rsidR="0003457A" w14:paraId="769B9669" w14:textId="77777777" w:rsidTr="00F84ADE">
        <w:trPr>
          <w:cantSplit/>
        </w:trPr>
        <w:tc>
          <w:tcPr>
            <w:tcW w:w="2400" w:type="pct"/>
            <w:noWrap/>
          </w:tcPr>
          <w:p w14:paraId="12E9C4ED" w14:textId="77777777" w:rsidR="0003457A" w:rsidRPr="00B26339" w:rsidRDefault="0003457A" w:rsidP="006F23B1">
            <w:pPr>
              <w:pStyle w:val="TAL"/>
              <w:rPr>
                <w:rFonts w:cs="Arial"/>
              </w:rPr>
            </w:pPr>
            <w:r w:rsidRPr="00B26339">
              <w:rPr>
                <w:rFonts w:cs="Arial"/>
              </w:rPr>
              <w:t>heartbeatNtfPeriod</w:t>
            </w:r>
          </w:p>
        </w:tc>
        <w:tc>
          <w:tcPr>
            <w:tcW w:w="200" w:type="pct"/>
            <w:noWrap/>
          </w:tcPr>
          <w:p w14:paraId="2D34868D" w14:textId="77777777" w:rsidR="0003457A" w:rsidRDefault="0003457A" w:rsidP="006F23B1">
            <w:pPr>
              <w:pStyle w:val="TAL"/>
              <w:jc w:val="center"/>
            </w:pPr>
            <w:r>
              <w:t>M</w:t>
            </w:r>
          </w:p>
        </w:tc>
        <w:tc>
          <w:tcPr>
            <w:tcW w:w="598" w:type="pct"/>
            <w:noWrap/>
          </w:tcPr>
          <w:p w14:paraId="531A8984" w14:textId="77777777" w:rsidR="0003457A" w:rsidRDefault="0003457A" w:rsidP="006F23B1">
            <w:pPr>
              <w:pStyle w:val="TAL"/>
              <w:jc w:val="center"/>
            </w:pPr>
            <w:r>
              <w:t>T</w:t>
            </w:r>
          </w:p>
        </w:tc>
        <w:tc>
          <w:tcPr>
            <w:tcW w:w="598" w:type="pct"/>
            <w:noWrap/>
          </w:tcPr>
          <w:p w14:paraId="3C1A72EE" w14:textId="77777777" w:rsidR="0003457A" w:rsidRDefault="0003457A" w:rsidP="006F23B1">
            <w:pPr>
              <w:pStyle w:val="TAL"/>
              <w:jc w:val="center"/>
            </w:pPr>
            <w:r>
              <w:t>T</w:t>
            </w:r>
          </w:p>
        </w:tc>
        <w:tc>
          <w:tcPr>
            <w:tcW w:w="598" w:type="pct"/>
            <w:noWrap/>
          </w:tcPr>
          <w:p w14:paraId="5DB7F677" w14:textId="77777777" w:rsidR="0003457A" w:rsidRDefault="0003457A" w:rsidP="006F23B1">
            <w:pPr>
              <w:pStyle w:val="TAL"/>
              <w:jc w:val="center"/>
            </w:pPr>
            <w:r>
              <w:t>F</w:t>
            </w:r>
          </w:p>
        </w:tc>
        <w:tc>
          <w:tcPr>
            <w:tcW w:w="600" w:type="pct"/>
            <w:noWrap/>
          </w:tcPr>
          <w:p w14:paraId="7577238C" w14:textId="77777777" w:rsidR="0003457A" w:rsidRDefault="0003457A" w:rsidP="006F23B1">
            <w:pPr>
              <w:pStyle w:val="TAL"/>
              <w:jc w:val="center"/>
            </w:pPr>
            <w:r>
              <w:t>T</w:t>
            </w:r>
          </w:p>
        </w:tc>
      </w:tr>
      <w:tr w:rsidR="0003457A" w:rsidRPr="00F9676F" w14:paraId="45A03B4F" w14:textId="77777777" w:rsidTr="00F84ADE">
        <w:trPr>
          <w:cantSplit/>
        </w:trPr>
        <w:tc>
          <w:tcPr>
            <w:tcW w:w="2400" w:type="pct"/>
            <w:noWrap/>
          </w:tcPr>
          <w:p w14:paraId="49E6315B" w14:textId="77777777" w:rsidR="0003457A" w:rsidRPr="00B26339" w:rsidRDefault="0003457A" w:rsidP="006F23B1">
            <w:pPr>
              <w:keepNext/>
              <w:keepLines/>
              <w:spacing w:after="0"/>
              <w:rPr>
                <w:rFonts w:ascii="Arial" w:eastAsia="SimSun" w:hAnsi="Arial" w:cs="Arial"/>
                <w:sz w:val="18"/>
                <w:lang w:eastAsia="zh-CN"/>
              </w:rPr>
            </w:pPr>
            <w:r w:rsidRPr="00B26339">
              <w:rPr>
                <w:rFonts w:ascii="Arial" w:eastAsia="SimSun" w:hAnsi="Arial" w:cs="Arial"/>
                <w:sz w:val="18"/>
                <w:lang w:eastAsia="zh-CN"/>
              </w:rPr>
              <w:t>triggerHeartbeatNtf</w:t>
            </w:r>
          </w:p>
        </w:tc>
        <w:tc>
          <w:tcPr>
            <w:tcW w:w="200" w:type="pct"/>
            <w:noWrap/>
          </w:tcPr>
          <w:p w14:paraId="1F00499A" w14:textId="77777777" w:rsidR="0003457A" w:rsidRDefault="0003457A" w:rsidP="006F23B1">
            <w:pPr>
              <w:pStyle w:val="TAL"/>
              <w:jc w:val="center"/>
            </w:pPr>
            <w:r>
              <w:t>M</w:t>
            </w:r>
          </w:p>
        </w:tc>
        <w:tc>
          <w:tcPr>
            <w:tcW w:w="598" w:type="pct"/>
            <w:noWrap/>
          </w:tcPr>
          <w:p w14:paraId="69144EBE" w14:textId="77777777" w:rsidR="0003457A" w:rsidRDefault="0003457A" w:rsidP="006F23B1">
            <w:pPr>
              <w:pStyle w:val="TAL"/>
              <w:jc w:val="center"/>
            </w:pPr>
            <w:r>
              <w:t>F</w:t>
            </w:r>
          </w:p>
        </w:tc>
        <w:tc>
          <w:tcPr>
            <w:tcW w:w="598" w:type="pct"/>
            <w:noWrap/>
          </w:tcPr>
          <w:p w14:paraId="4B1DB8E6" w14:textId="77777777" w:rsidR="0003457A" w:rsidRDefault="0003457A" w:rsidP="006F23B1">
            <w:pPr>
              <w:pStyle w:val="TAL"/>
              <w:jc w:val="center"/>
            </w:pPr>
            <w:r>
              <w:t>T</w:t>
            </w:r>
          </w:p>
        </w:tc>
        <w:tc>
          <w:tcPr>
            <w:tcW w:w="598" w:type="pct"/>
            <w:noWrap/>
          </w:tcPr>
          <w:p w14:paraId="4E4B1C48" w14:textId="77777777" w:rsidR="0003457A" w:rsidRDefault="0003457A" w:rsidP="006F23B1">
            <w:pPr>
              <w:pStyle w:val="TAL"/>
              <w:jc w:val="center"/>
            </w:pPr>
            <w:r>
              <w:t>F</w:t>
            </w:r>
          </w:p>
        </w:tc>
        <w:tc>
          <w:tcPr>
            <w:tcW w:w="600" w:type="pct"/>
            <w:noWrap/>
          </w:tcPr>
          <w:p w14:paraId="3288CFFF" w14:textId="77777777" w:rsidR="0003457A" w:rsidRDefault="0003457A" w:rsidP="006F23B1">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750" w:name="_Toc27479735"/>
      <w:bookmarkStart w:id="751" w:name="_Toc36025247"/>
      <w:bookmarkStart w:id="752" w:name="_Toc44516335"/>
      <w:bookmarkStart w:id="753" w:name="_Toc45272654"/>
      <w:bookmarkStart w:id="754" w:name="_Toc51754649"/>
      <w:bookmarkStart w:id="755" w:name="_Toc138166332"/>
      <w:r>
        <w:t>4.3.21.3</w:t>
      </w:r>
      <w:r>
        <w:tab/>
        <w:t>Attribute constraints</w:t>
      </w:r>
      <w:bookmarkEnd w:id="750"/>
      <w:bookmarkEnd w:id="751"/>
      <w:bookmarkEnd w:id="752"/>
      <w:bookmarkEnd w:id="753"/>
      <w:bookmarkEnd w:id="754"/>
      <w:bookmarkEnd w:id="755"/>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756" w:name="_Toc27479736"/>
      <w:bookmarkStart w:id="757" w:name="_Toc36025248"/>
      <w:bookmarkStart w:id="758" w:name="_Toc44516336"/>
      <w:bookmarkStart w:id="759" w:name="_Toc45272655"/>
      <w:bookmarkStart w:id="760" w:name="_Toc51754650"/>
      <w:bookmarkStart w:id="761" w:name="_Toc138166333"/>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756"/>
      <w:bookmarkEnd w:id="757"/>
      <w:bookmarkEnd w:id="758"/>
      <w:bookmarkEnd w:id="759"/>
      <w:bookmarkEnd w:id="760"/>
      <w:bookmarkEnd w:id="761"/>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03457A" w:rsidRPr="00501056" w14:paraId="5E131F8D" w14:textId="77777777" w:rsidTr="00F84ADE">
        <w:trPr>
          <w:jc w:val="center"/>
        </w:trPr>
        <w:tc>
          <w:tcPr>
            <w:tcW w:w="2400" w:type="pct"/>
            <w:noWrap/>
          </w:tcPr>
          <w:p w14:paraId="20FEE035" w14:textId="77777777" w:rsidR="0003457A" w:rsidRPr="00B26339" w:rsidRDefault="0003457A" w:rsidP="006F23B1">
            <w:pPr>
              <w:pStyle w:val="TAL"/>
              <w:rPr>
                <w:rFonts w:cs="Arial"/>
              </w:rPr>
            </w:pPr>
            <w:r w:rsidRPr="00B26339">
              <w:rPr>
                <w:rFonts w:cs="Arial"/>
              </w:rPr>
              <w:t>notifyHeartbeat</w:t>
            </w:r>
          </w:p>
        </w:tc>
        <w:tc>
          <w:tcPr>
            <w:tcW w:w="200" w:type="pct"/>
            <w:noWrap/>
          </w:tcPr>
          <w:p w14:paraId="6CEC2266" w14:textId="77777777" w:rsidR="0003457A" w:rsidRPr="00501056" w:rsidRDefault="0003457A" w:rsidP="006F23B1">
            <w:pPr>
              <w:pStyle w:val="TAL"/>
              <w:jc w:val="center"/>
            </w:pPr>
            <w:r w:rsidRPr="00501056">
              <w:t>M</w:t>
            </w:r>
          </w:p>
        </w:tc>
        <w:tc>
          <w:tcPr>
            <w:tcW w:w="2400" w:type="pct"/>
            <w:noWrap/>
          </w:tcPr>
          <w:p w14:paraId="39F09865" w14:textId="77777777" w:rsidR="0003457A" w:rsidRPr="00501056" w:rsidRDefault="0003457A" w:rsidP="006F23B1">
            <w:pPr>
              <w:pStyle w:val="TAL"/>
              <w:jc w:val="center"/>
            </w:pPr>
            <w:r w:rsidRPr="00501056">
              <w:t>--</w:t>
            </w:r>
          </w:p>
        </w:tc>
      </w:tr>
    </w:tbl>
    <w:p w14:paraId="1EAE3B4B" w14:textId="77777777" w:rsidR="0003457A" w:rsidRPr="00956776" w:rsidRDefault="0003457A" w:rsidP="0003457A"/>
    <w:p w14:paraId="1D256246" w14:textId="77777777" w:rsidR="00BB7812" w:rsidRPr="005668BA" w:rsidRDefault="00BB7812" w:rsidP="00BB7812">
      <w:pPr>
        <w:pStyle w:val="Heading3"/>
      </w:pPr>
      <w:bookmarkStart w:id="762" w:name="_Toc27479737"/>
      <w:bookmarkStart w:id="763" w:name="_Toc36025249"/>
      <w:bookmarkStart w:id="764" w:name="_Toc44516337"/>
      <w:bookmarkStart w:id="765" w:name="_Toc45272656"/>
      <w:bookmarkStart w:id="766" w:name="_Toc51754651"/>
      <w:bookmarkStart w:id="767" w:name="_Toc138166334"/>
      <w:r>
        <w:t>4.3.22</w:t>
      </w:r>
      <w:r>
        <w:tab/>
      </w:r>
      <w:r w:rsidRPr="005668BA">
        <w:t>N</w:t>
      </w:r>
      <w:r>
        <w:t>tf</w:t>
      </w:r>
      <w:r w:rsidRPr="005668BA">
        <w:t>Subscriptio</w:t>
      </w:r>
      <w:r>
        <w:t>nControl</w:t>
      </w:r>
      <w:bookmarkEnd w:id="762"/>
      <w:bookmarkEnd w:id="763"/>
      <w:bookmarkEnd w:id="764"/>
      <w:bookmarkEnd w:id="765"/>
      <w:bookmarkEnd w:id="766"/>
      <w:bookmarkEnd w:id="767"/>
    </w:p>
    <w:p w14:paraId="3E37C97B" w14:textId="77777777" w:rsidR="00BB7812" w:rsidRDefault="00BB7812" w:rsidP="00BB7812">
      <w:pPr>
        <w:pStyle w:val="Heading4"/>
      </w:pPr>
      <w:bookmarkStart w:id="768" w:name="_Toc27479738"/>
      <w:bookmarkStart w:id="769" w:name="_Toc36025250"/>
      <w:bookmarkStart w:id="770" w:name="_Toc44516338"/>
      <w:bookmarkStart w:id="771" w:name="_Toc45272657"/>
      <w:bookmarkStart w:id="772" w:name="_Toc51754652"/>
      <w:bookmarkStart w:id="773" w:name="_Toc138166335"/>
      <w:r>
        <w:t>4.3.22.1</w:t>
      </w:r>
      <w:r>
        <w:tab/>
        <w:t>Definition</w:t>
      </w:r>
      <w:bookmarkEnd w:id="768"/>
      <w:bookmarkEnd w:id="769"/>
      <w:bookmarkEnd w:id="770"/>
      <w:bookmarkEnd w:id="771"/>
      <w:bookmarkEnd w:id="772"/>
      <w:bookmarkEnd w:id="773"/>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1C4E491C" w14:textId="011640D1" w:rsidR="00BB7812"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managed object instances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r>
        <w:rPr>
          <w:noProof/>
        </w:rPr>
        <w:t xml:space="preserve">The notifications related to the selected managed object instances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7777777" w:rsidR="00BB7812" w:rsidRDefault="00BB7812" w:rsidP="00BB7812">
      <w:pPr>
        <w:rPr>
          <w:noProof/>
        </w:rPr>
      </w:pPr>
      <w:r>
        <w:rPr>
          <w:noProof/>
        </w:rPr>
        <w:t xml:space="preserve">The </w:t>
      </w:r>
      <w:r w:rsidRPr="00495A9D">
        <w:rPr>
          <w:rFonts w:ascii="Courier New" w:hAnsi="Courier New" w:cs="Courier New"/>
          <w:noProof/>
        </w:rPr>
        <w:t>notificationType</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719A11D5" w14:textId="4DC13930" w:rsidR="00BB7812" w:rsidRDefault="00BB7812" w:rsidP="00BB7812">
      <w:pPr>
        <w:rPr>
          <w:noProof/>
        </w:rPr>
      </w:pPr>
      <w:r>
        <w:rPr>
          <w:noProof/>
        </w:rPr>
        <w:t xml:space="preserve">If the </w:t>
      </w:r>
      <w:r>
        <w:rPr>
          <w:rFonts w:ascii="Courier New" w:hAnsi="Courier New" w:cs="Courier New"/>
          <w:noProof/>
        </w:rPr>
        <w:t>notificationType</w:t>
      </w:r>
      <w:r>
        <w:rPr>
          <w:noProof/>
        </w:rPr>
        <w:t xml:space="preserve"> attribute is </w:t>
      </w:r>
      <w:r w:rsidR="00924FE1">
        <w:rPr>
          <w:noProof/>
        </w:rPr>
        <w:t>present</w:t>
      </w:r>
      <w:r>
        <w:rPr>
          <w:noProof/>
        </w:rPr>
        <w:t>, its value identifies the notification</w:t>
      </w:r>
      <w:r w:rsidR="00924FE1">
        <w:rPr>
          <w:noProof/>
        </w:rPr>
        <w:t xml:space="preserve"> type</w:t>
      </w:r>
      <w:r>
        <w:rPr>
          <w:noProof/>
        </w:rPr>
        <w:t>s that are candidate</w:t>
      </w:r>
      <w:r w:rsidR="00924FE1">
        <w:rPr>
          <w:noProof/>
        </w:rPr>
        <w:t>s</w:t>
      </w:r>
      <w:r>
        <w:rPr>
          <w:noProof/>
        </w:rPr>
        <w:t xml:space="preserve">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Pr>
          <w:noProof/>
        </w:rPr>
        <w:t xml:space="preserve"> attribute is </w:t>
      </w:r>
      <w:r w:rsidR="00924FE1">
        <w:rPr>
          <w:noProof/>
        </w:rPr>
        <w:t>absent</w:t>
      </w:r>
      <w:r>
        <w:rPr>
          <w:noProof/>
        </w:rPr>
        <w:t xml:space="preserve">, </w:t>
      </w:r>
      <w:r w:rsidR="00A506EB" w:rsidRPr="00A506EB">
        <w:rPr>
          <w:noProof/>
        </w:rPr>
        <w:t xml:space="preserve">notifications of </w:t>
      </w:r>
      <w:r>
        <w:rPr>
          <w:noProof/>
        </w:rPr>
        <w:t>all types are candidate</w:t>
      </w:r>
      <w:r w:rsidR="00A506EB" w:rsidRPr="00A506EB">
        <w:rPr>
          <w:noProof/>
        </w:rPr>
        <w:t>s</w:t>
      </w:r>
      <w:r>
        <w:rPr>
          <w:noProof/>
        </w:rPr>
        <w:t xml:space="preserve"> to be sent to </w:t>
      </w:r>
      <w:r>
        <w:rPr>
          <w:rFonts w:ascii="Courier New" w:hAnsi="Courier New" w:cs="Courier New"/>
          <w:noProof/>
        </w:rPr>
        <w:t>notificationRecipientAddress</w:t>
      </w:r>
      <w:r>
        <w:rPr>
          <w:noProof/>
        </w:rPr>
        <w:t>.</w:t>
      </w:r>
    </w:p>
    <w:p w14:paraId="3EAB0A59" w14:textId="242F8D89"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46ABBBEF" w14:textId="790A0ED0" w:rsidR="00BB7812" w:rsidRDefault="002C6C7C" w:rsidP="002C6C7C">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inludes the deleted subscription object and the subscribed notification types include notifications reporting object deletion (notifyMOIDeletion or notifyMOIChanges), the last notification sent related to the subscription shall report the deletion of the NtfSubscriptionControl instance.</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774" w:name="_Toc27479739"/>
      <w:bookmarkStart w:id="775" w:name="_Toc36025251"/>
      <w:bookmarkStart w:id="776" w:name="_Toc44516339"/>
      <w:bookmarkStart w:id="777" w:name="_Toc45272658"/>
      <w:bookmarkStart w:id="778" w:name="_Toc51754653"/>
      <w:bookmarkStart w:id="779" w:name="_Toc138166336"/>
      <w:r>
        <w:t>4.3.22.2</w:t>
      </w:r>
      <w:r>
        <w:tab/>
        <w:t>Attributes</w:t>
      </w:r>
      <w:bookmarkEnd w:id="774"/>
      <w:bookmarkEnd w:id="775"/>
      <w:bookmarkEnd w:id="776"/>
      <w:bookmarkEnd w:id="777"/>
      <w:bookmarkEnd w:id="778"/>
      <w:bookmarkEnd w:id="779"/>
    </w:p>
    <w:p w14:paraId="4911C101" w14:textId="77777777" w:rsidR="004778A9" w:rsidRPr="004778A9" w:rsidRDefault="004778A9" w:rsidP="00F3719F">
      <w:r>
        <w:t xml:space="preserve">The </w:t>
      </w:r>
      <w:r w:rsidRPr="00495A9D">
        <w:rPr>
          <w:rFonts w:ascii="Courier New" w:hAnsi="Courier New" w:cs="Courier New"/>
          <w:noProof/>
        </w:rPr>
        <w:t>NtfSubscriptionControl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BB7812" w14:paraId="3CF0238F" w14:textId="77777777" w:rsidTr="00F84ADE">
        <w:trPr>
          <w:cantSplit/>
        </w:trPr>
        <w:tc>
          <w:tcPr>
            <w:tcW w:w="2400" w:type="pct"/>
            <w:shd w:val="clear" w:color="auto" w:fill="BFBFBF"/>
            <w:noWrap/>
          </w:tcPr>
          <w:p w14:paraId="49261DCD" w14:textId="77777777" w:rsidR="00BB7812" w:rsidRDefault="00BB7812" w:rsidP="006F23B1">
            <w:pPr>
              <w:pStyle w:val="TAH"/>
            </w:pPr>
            <w:r>
              <w:t>Attribute Name</w:t>
            </w:r>
          </w:p>
        </w:tc>
        <w:tc>
          <w:tcPr>
            <w:tcW w:w="200" w:type="pct"/>
            <w:shd w:val="clear" w:color="auto" w:fill="BFBFBF"/>
            <w:noWrap/>
          </w:tcPr>
          <w:p w14:paraId="56522487" w14:textId="08BBC72D" w:rsidR="00BB7812" w:rsidRDefault="00BB7812" w:rsidP="006F23B1">
            <w:pPr>
              <w:pStyle w:val="TAH"/>
            </w:pPr>
            <w:r>
              <w:t>S</w:t>
            </w:r>
          </w:p>
        </w:tc>
        <w:tc>
          <w:tcPr>
            <w:tcW w:w="598" w:type="pct"/>
            <w:shd w:val="clear" w:color="auto" w:fill="BFBFBF"/>
            <w:noWrap/>
            <w:vAlign w:val="bottom"/>
          </w:tcPr>
          <w:p w14:paraId="28502DD4" w14:textId="77777777" w:rsidR="00BB7812" w:rsidRDefault="00BB7812" w:rsidP="006F23B1">
            <w:pPr>
              <w:pStyle w:val="TAH"/>
            </w:pPr>
            <w:r>
              <w:t>isReadable</w:t>
            </w:r>
          </w:p>
        </w:tc>
        <w:tc>
          <w:tcPr>
            <w:tcW w:w="598" w:type="pct"/>
            <w:shd w:val="clear" w:color="auto" w:fill="BFBFBF"/>
            <w:noWrap/>
            <w:vAlign w:val="bottom"/>
          </w:tcPr>
          <w:p w14:paraId="26FAEF3D" w14:textId="77777777" w:rsidR="00BB7812" w:rsidRDefault="00BB7812" w:rsidP="006F23B1">
            <w:pPr>
              <w:pStyle w:val="TAH"/>
            </w:pPr>
            <w:r>
              <w:t>isWritable</w:t>
            </w:r>
          </w:p>
        </w:tc>
        <w:tc>
          <w:tcPr>
            <w:tcW w:w="598" w:type="pct"/>
            <w:shd w:val="clear" w:color="auto" w:fill="BFBFBF"/>
            <w:noWrap/>
          </w:tcPr>
          <w:p w14:paraId="03B8CD1B" w14:textId="77777777" w:rsidR="00BB7812" w:rsidRDefault="00BB7812" w:rsidP="006F23B1">
            <w:pPr>
              <w:pStyle w:val="TAH"/>
            </w:pPr>
            <w:r>
              <w:t>isInvariant</w:t>
            </w:r>
          </w:p>
        </w:tc>
        <w:tc>
          <w:tcPr>
            <w:tcW w:w="597" w:type="pct"/>
            <w:shd w:val="clear" w:color="auto" w:fill="BFBFBF"/>
            <w:noWrap/>
          </w:tcPr>
          <w:p w14:paraId="63A14565" w14:textId="77777777" w:rsidR="00BB7812" w:rsidRDefault="00BB7812" w:rsidP="006F23B1">
            <w:pPr>
              <w:pStyle w:val="TAH"/>
            </w:pPr>
            <w:r>
              <w:t>isNotifyable</w:t>
            </w:r>
          </w:p>
        </w:tc>
      </w:tr>
      <w:tr w:rsidR="00BB7812" w14:paraId="2DCED908" w14:textId="77777777" w:rsidTr="00F84ADE">
        <w:trPr>
          <w:cantSplit/>
        </w:trPr>
        <w:tc>
          <w:tcPr>
            <w:tcW w:w="2400" w:type="pct"/>
            <w:noWrap/>
          </w:tcPr>
          <w:p w14:paraId="6391060E" w14:textId="77777777" w:rsidR="00BB7812" w:rsidRPr="005668BA" w:rsidRDefault="00BB7812" w:rsidP="006F23B1">
            <w:pPr>
              <w:pStyle w:val="TAL"/>
              <w:rPr>
                <w:rFonts w:cs="Arial"/>
                <w:szCs w:val="18"/>
              </w:rPr>
            </w:pPr>
            <w:r w:rsidRPr="005668BA">
              <w:rPr>
                <w:rFonts w:cs="Arial"/>
                <w:szCs w:val="18"/>
                <w:lang w:eastAsia="zh-CN"/>
              </w:rPr>
              <w:t>notificationRecipientAddress</w:t>
            </w:r>
          </w:p>
        </w:tc>
        <w:tc>
          <w:tcPr>
            <w:tcW w:w="200" w:type="pct"/>
            <w:noWrap/>
          </w:tcPr>
          <w:p w14:paraId="4DA23082"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622BDADE"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47786937"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71693267"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7" w:type="pct"/>
            <w:noWrap/>
          </w:tcPr>
          <w:p w14:paraId="6BBF87EF" w14:textId="77777777" w:rsidR="00BB7812" w:rsidRPr="005668BA" w:rsidRDefault="00BB7812" w:rsidP="006F23B1">
            <w:pPr>
              <w:pStyle w:val="TAL"/>
              <w:jc w:val="center"/>
              <w:rPr>
                <w:rFonts w:cs="Arial"/>
                <w:szCs w:val="18"/>
              </w:rPr>
            </w:pPr>
            <w:r>
              <w:rPr>
                <w:rFonts w:cs="Arial"/>
                <w:szCs w:val="18"/>
                <w:lang w:eastAsia="zh-CN"/>
              </w:rPr>
              <w:t>T</w:t>
            </w:r>
          </w:p>
        </w:tc>
      </w:tr>
      <w:tr w:rsidR="00BB7812" w:rsidRPr="00F9676F" w14:paraId="3EBEA0BB" w14:textId="77777777" w:rsidTr="00F84ADE">
        <w:trPr>
          <w:cantSplit/>
        </w:trPr>
        <w:tc>
          <w:tcPr>
            <w:tcW w:w="2400" w:type="pct"/>
            <w:noWrap/>
          </w:tcPr>
          <w:p w14:paraId="7368CF76" w14:textId="77777777" w:rsidR="00BB7812" w:rsidRPr="005668BA" w:rsidRDefault="00BB7812" w:rsidP="006F23B1">
            <w:pPr>
              <w:keepNext/>
              <w:keepLines/>
              <w:spacing w:after="0"/>
              <w:rPr>
                <w:rFonts w:ascii="Arial" w:eastAsia="SimSun" w:hAnsi="Arial" w:cs="Arial"/>
                <w:sz w:val="18"/>
                <w:szCs w:val="18"/>
                <w:lang w:eastAsia="zh-CN"/>
              </w:rPr>
            </w:pPr>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
        </w:tc>
        <w:tc>
          <w:tcPr>
            <w:tcW w:w="200" w:type="pct"/>
            <w:noWrap/>
          </w:tcPr>
          <w:p w14:paraId="16EBCD9E"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6F3BE1AA"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74D2A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6680288"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7" w:type="pct"/>
            <w:noWrap/>
          </w:tcPr>
          <w:p w14:paraId="2F35D1CE"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062992AD" w14:textId="77777777" w:rsidTr="00F84ADE">
        <w:trPr>
          <w:cantSplit/>
        </w:trPr>
        <w:tc>
          <w:tcPr>
            <w:tcW w:w="2400" w:type="pct"/>
            <w:noWrap/>
          </w:tcPr>
          <w:p w14:paraId="3228F80E"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68C10DEC" w14:textId="77777777" w:rsidR="00BB7812"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13FF299"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1D4AA596" w14:textId="77777777" w:rsidR="00BB7812" w:rsidRPr="00FB3848"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53BF2257"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7" w:type="pct"/>
            <w:noWrap/>
          </w:tcPr>
          <w:p w14:paraId="66953BF2"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7DAE58D0" w14:textId="77777777" w:rsidTr="00F84ADE">
        <w:trPr>
          <w:cantSplit/>
        </w:trPr>
        <w:tc>
          <w:tcPr>
            <w:tcW w:w="2400" w:type="pct"/>
            <w:noWrap/>
          </w:tcPr>
          <w:p w14:paraId="03ECAF93" w14:textId="77777777" w:rsidR="00BB7812" w:rsidRPr="005668BA" w:rsidRDefault="00BB7812" w:rsidP="006F23B1">
            <w:pPr>
              <w:keepNext/>
              <w:keepLines/>
              <w:spacing w:after="0"/>
              <w:rPr>
                <w:rFonts w:ascii="Arial" w:hAnsi="Arial" w:cs="Arial"/>
                <w:sz w:val="18"/>
                <w:szCs w:val="18"/>
              </w:rPr>
            </w:pPr>
            <w:r>
              <w:rPr>
                <w:rFonts w:ascii="Arial" w:hAnsi="Arial" w:cs="Arial"/>
                <w:sz w:val="18"/>
                <w:szCs w:val="18"/>
              </w:rPr>
              <w:t>notificationFilter</w:t>
            </w:r>
          </w:p>
        </w:tc>
        <w:tc>
          <w:tcPr>
            <w:tcW w:w="200" w:type="pct"/>
            <w:noWrap/>
          </w:tcPr>
          <w:p w14:paraId="2A183AC6" w14:textId="77777777" w:rsidR="00BB7812" w:rsidRPr="00B9666C" w:rsidRDefault="00BB7812" w:rsidP="006F23B1">
            <w:pPr>
              <w:keepNext/>
              <w:keepLines/>
              <w:spacing w:after="0"/>
              <w:jc w:val="center"/>
              <w:rPr>
                <w:rFonts w:ascii="Arial" w:hAnsi="Arial" w:cs="Arial"/>
                <w:sz w:val="18"/>
                <w:szCs w:val="18"/>
              </w:rPr>
            </w:pPr>
            <w:r>
              <w:rPr>
                <w:rFonts w:ascii="Arial" w:hAnsi="Arial" w:cs="Arial"/>
                <w:sz w:val="18"/>
                <w:szCs w:val="18"/>
              </w:rPr>
              <w:t>O</w:t>
            </w:r>
          </w:p>
        </w:tc>
        <w:tc>
          <w:tcPr>
            <w:tcW w:w="598" w:type="pct"/>
            <w:noWrap/>
          </w:tcPr>
          <w:p w14:paraId="7E938362"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T</w:t>
            </w:r>
          </w:p>
        </w:tc>
        <w:tc>
          <w:tcPr>
            <w:tcW w:w="598" w:type="pct"/>
            <w:noWrap/>
          </w:tcPr>
          <w:p w14:paraId="7C245569" w14:textId="77777777" w:rsidR="00BB7812" w:rsidRPr="00B9666C" w:rsidRDefault="00BB7812" w:rsidP="006F23B1">
            <w:pPr>
              <w:keepNext/>
              <w:keepLines/>
              <w:spacing w:after="0"/>
              <w:jc w:val="center"/>
              <w:rPr>
                <w:rFonts w:ascii="Arial" w:hAnsi="Arial" w:cs="Arial"/>
                <w:sz w:val="18"/>
                <w:szCs w:val="18"/>
              </w:rPr>
            </w:pPr>
            <w:r w:rsidRPr="00FB3848">
              <w:rPr>
                <w:rFonts w:ascii="Arial" w:hAnsi="Arial" w:cs="Arial"/>
                <w:sz w:val="18"/>
                <w:szCs w:val="18"/>
              </w:rPr>
              <w:t>T</w:t>
            </w:r>
          </w:p>
        </w:tc>
        <w:tc>
          <w:tcPr>
            <w:tcW w:w="598" w:type="pct"/>
            <w:noWrap/>
          </w:tcPr>
          <w:p w14:paraId="18EDA571"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F</w:t>
            </w:r>
          </w:p>
        </w:tc>
        <w:tc>
          <w:tcPr>
            <w:tcW w:w="597" w:type="pct"/>
            <w:noWrap/>
          </w:tcPr>
          <w:p w14:paraId="6FF0A31C" w14:textId="77777777" w:rsidR="00BB7812" w:rsidRPr="00FB3848" w:rsidRDefault="00BB7812" w:rsidP="006F23B1">
            <w:pPr>
              <w:keepNext/>
              <w:keepLines/>
              <w:spacing w:after="0"/>
              <w:jc w:val="center"/>
              <w:rPr>
                <w:rFonts w:ascii="Arial" w:hAnsi="Arial" w:cs="Arial"/>
                <w:sz w:val="18"/>
                <w:szCs w:val="18"/>
              </w:rPr>
            </w:pPr>
            <w:r>
              <w:rPr>
                <w:rFonts w:ascii="Arial" w:hAnsi="Arial" w:cs="Arial"/>
                <w:sz w:val="18"/>
                <w:szCs w:val="18"/>
              </w:rPr>
              <w:t>T</w:t>
            </w:r>
          </w:p>
        </w:tc>
      </w:tr>
    </w:tbl>
    <w:p w14:paraId="24921648" w14:textId="77777777" w:rsidR="00BB7812" w:rsidRDefault="00BB7812" w:rsidP="00BB7812"/>
    <w:p w14:paraId="136D7F3B" w14:textId="77777777" w:rsidR="00BB7812" w:rsidRDefault="00BB7812" w:rsidP="00BB7812">
      <w:pPr>
        <w:pStyle w:val="Heading4"/>
      </w:pPr>
      <w:bookmarkStart w:id="780" w:name="_Toc27479740"/>
      <w:bookmarkStart w:id="781" w:name="_Toc36025252"/>
      <w:bookmarkStart w:id="782" w:name="_Toc44516340"/>
      <w:bookmarkStart w:id="783" w:name="_Toc45272659"/>
      <w:bookmarkStart w:id="784" w:name="_Toc51754654"/>
      <w:bookmarkStart w:id="785" w:name="_Toc138166337"/>
      <w:r>
        <w:t>4.3.22.3</w:t>
      </w:r>
      <w:r>
        <w:tab/>
        <w:t>Attribute constraints</w:t>
      </w:r>
      <w:bookmarkEnd w:id="780"/>
      <w:bookmarkEnd w:id="781"/>
      <w:bookmarkEnd w:id="782"/>
      <w:bookmarkEnd w:id="783"/>
      <w:bookmarkEnd w:id="784"/>
      <w:bookmarkEnd w:id="785"/>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786" w:name="_Toc27479741"/>
      <w:bookmarkStart w:id="787" w:name="_Toc36025253"/>
      <w:bookmarkStart w:id="788" w:name="_Toc44516341"/>
      <w:bookmarkStart w:id="789" w:name="_Toc45272660"/>
      <w:bookmarkStart w:id="790" w:name="_Toc51754655"/>
      <w:bookmarkStart w:id="791" w:name="_Toc138166338"/>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786"/>
      <w:bookmarkEnd w:id="787"/>
      <w:bookmarkEnd w:id="788"/>
      <w:bookmarkEnd w:id="789"/>
      <w:bookmarkEnd w:id="790"/>
      <w:bookmarkEnd w:id="791"/>
    </w:p>
    <w:p w14:paraId="5CBC3F7F" w14:textId="4C3678F8" w:rsidR="00BB7812" w:rsidRPr="003D39E5" w:rsidRDefault="00BB7812" w:rsidP="00BB7812">
      <w:r w:rsidRPr="003D39E5">
        <w:t>The common notifications defined in clause 4.5 are valid for this IOC, without exceptions or additions</w:t>
      </w:r>
      <w:r w:rsidR="002C6C7C">
        <w:t>.</w:t>
      </w:r>
    </w:p>
    <w:p w14:paraId="3CDCCDAB" w14:textId="77777777" w:rsidR="00BB7812" w:rsidRPr="005668BA" w:rsidRDefault="00BB7812" w:rsidP="00BB7812">
      <w:pPr>
        <w:pStyle w:val="Heading3"/>
      </w:pPr>
      <w:bookmarkStart w:id="792" w:name="_Toc27479742"/>
      <w:bookmarkStart w:id="793" w:name="_Toc36025254"/>
      <w:bookmarkStart w:id="794" w:name="_Toc44516342"/>
      <w:bookmarkStart w:id="795" w:name="_Toc45272661"/>
      <w:bookmarkStart w:id="796" w:name="_Toc51754656"/>
      <w:bookmarkStart w:id="797" w:name="_Toc138166339"/>
      <w:r>
        <w:t>4.3.23</w:t>
      </w:r>
      <w:r>
        <w:tab/>
        <w:t>Scope &lt;&lt;dataType&gt;&gt;</w:t>
      </w:r>
      <w:bookmarkEnd w:id="792"/>
      <w:bookmarkEnd w:id="793"/>
      <w:bookmarkEnd w:id="794"/>
      <w:bookmarkEnd w:id="795"/>
      <w:bookmarkEnd w:id="796"/>
      <w:bookmarkEnd w:id="797"/>
    </w:p>
    <w:p w14:paraId="7DCAFBE0" w14:textId="77777777" w:rsidR="00BB7812" w:rsidRDefault="00BB7812" w:rsidP="00BB7812">
      <w:pPr>
        <w:pStyle w:val="Heading4"/>
      </w:pPr>
      <w:bookmarkStart w:id="798" w:name="_Toc27479743"/>
      <w:bookmarkStart w:id="799" w:name="_Toc36025255"/>
      <w:bookmarkStart w:id="800" w:name="_Toc44516343"/>
      <w:bookmarkStart w:id="801" w:name="_Toc45272662"/>
      <w:bookmarkStart w:id="802" w:name="_Toc51754657"/>
      <w:bookmarkStart w:id="803" w:name="_Toc138166340"/>
      <w:r>
        <w:t>4.3.23.1</w:t>
      </w:r>
      <w:r>
        <w:tab/>
        <w:t>Definition</w:t>
      </w:r>
      <w:bookmarkEnd w:id="798"/>
      <w:bookmarkEnd w:id="799"/>
      <w:bookmarkEnd w:id="800"/>
      <w:bookmarkEnd w:id="801"/>
      <w:bookmarkEnd w:id="802"/>
      <w:bookmarkEnd w:id="803"/>
    </w:p>
    <w:p w14:paraId="6F2DA9A6" w14:textId="77777777" w:rsidR="00BB7812" w:rsidRDefault="00924FE1" w:rsidP="00BB7812">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 xml:space="preserve">defines a scope for selecting managed object instances below and including a base managed object instance. The scope is specified with the scope type and a scope level attributes. The specification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w:t>
      </w:r>
    </w:p>
    <w:p w14:paraId="45D22716" w14:textId="77777777" w:rsidR="00BB7812" w:rsidRDefault="00BB7812" w:rsidP="00F3719F">
      <w:pPr>
        <w:pStyle w:val="Heading4"/>
      </w:pPr>
      <w:bookmarkStart w:id="804" w:name="_Toc27479744"/>
      <w:bookmarkStart w:id="805" w:name="_Toc36025256"/>
      <w:bookmarkStart w:id="806" w:name="_Toc44516344"/>
      <w:bookmarkStart w:id="807" w:name="_Toc45272663"/>
      <w:bookmarkStart w:id="808" w:name="_Toc51754658"/>
      <w:bookmarkStart w:id="809" w:name="_Toc138166341"/>
      <w:r>
        <w:t>4.3.23.2</w:t>
      </w:r>
      <w:r>
        <w:tab/>
        <w:t>Attributes</w:t>
      </w:r>
      <w:bookmarkEnd w:id="804"/>
      <w:bookmarkEnd w:id="805"/>
      <w:bookmarkEnd w:id="806"/>
      <w:bookmarkEnd w:id="807"/>
      <w:bookmarkEnd w:id="808"/>
      <w:bookmarkEnd w:id="8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BB7812" w14:paraId="7ADB8071" w14:textId="77777777" w:rsidTr="00F84ADE">
        <w:trPr>
          <w:cantSplit/>
        </w:trPr>
        <w:tc>
          <w:tcPr>
            <w:tcW w:w="2400" w:type="pct"/>
            <w:shd w:val="clear" w:color="auto" w:fill="BFBFBF"/>
            <w:noWrap/>
          </w:tcPr>
          <w:p w14:paraId="2A32527B" w14:textId="77777777" w:rsidR="00BB7812" w:rsidRDefault="00BB7812" w:rsidP="006F23B1">
            <w:pPr>
              <w:pStyle w:val="TAH"/>
            </w:pPr>
            <w:r>
              <w:t>Attribute Name</w:t>
            </w:r>
          </w:p>
        </w:tc>
        <w:tc>
          <w:tcPr>
            <w:tcW w:w="200" w:type="pct"/>
            <w:shd w:val="clear" w:color="auto" w:fill="BFBFBF"/>
            <w:noWrap/>
          </w:tcPr>
          <w:p w14:paraId="67930A34" w14:textId="26D4B508" w:rsidR="00BB7812" w:rsidRDefault="00BB7812" w:rsidP="006F23B1">
            <w:pPr>
              <w:pStyle w:val="TAH"/>
            </w:pPr>
            <w:r>
              <w:t>S</w:t>
            </w:r>
          </w:p>
        </w:tc>
        <w:tc>
          <w:tcPr>
            <w:tcW w:w="598" w:type="pct"/>
            <w:shd w:val="clear" w:color="auto" w:fill="BFBFBF"/>
            <w:noWrap/>
            <w:vAlign w:val="bottom"/>
          </w:tcPr>
          <w:p w14:paraId="0EFB5EB6" w14:textId="77777777" w:rsidR="00BB7812" w:rsidRDefault="00BB7812" w:rsidP="006F23B1">
            <w:pPr>
              <w:pStyle w:val="TAH"/>
            </w:pPr>
            <w:r>
              <w:t>isReadable</w:t>
            </w:r>
          </w:p>
        </w:tc>
        <w:tc>
          <w:tcPr>
            <w:tcW w:w="598" w:type="pct"/>
            <w:shd w:val="clear" w:color="auto" w:fill="BFBFBF"/>
            <w:noWrap/>
            <w:vAlign w:val="bottom"/>
          </w:tcPr>
          <w:p w14:paraId="5C6D1C38" w14:textId="77777777" w:rsidR="00BB7812" w:rsidRDefault="00BB7812" w:rsidP="006F23B1">
            <w:pPr>
              <w:pStyle w:val="TAH"/>
            </w:pPr>
            <w:r>
              <w:t>isWritable</w:t>
            </w:r>
          </w:p>
        </w:tc>
        <w:tc>
          <w:tcPr>
            <w:tcW w:w="598" w:type="pct"/>
            <w:shd w:val="clear" w:color="auto" w:fill="BFBFBF"/>
            <w:noWrap/>
          </w:tcPr>
          <w:p w14:paraId="60E081B5" w14:textId="77777777" w:rsidR="00BB7812" w:rsidRDefault="00BB7812" w:rsidP="006F23B1">
            <w:pPr>
              <w:pStyle w:val="TAH"/>
            </w:pPr>
            <w:r>
              <w:t>isInvariant</w:t>
            </w:r>
          </w:p>
        </w:tc>
        <w:tc>
          <w:tcPr>
            <w:tcW w:w="598" w:type="pct"/>
            <w:shd w:val="clear" w:color="auto" w:fill="BFBFBF"/>
            <w:noWrap/>
          </w:tcPr>
          <w:p w14:paraId="1FDCF624" w14:textId="77777777" w:rsidR="00BB7812" w:rsidRDefault="00BB7812" w:rsidP="006F23B1">
            <w:pPr>
              <w:pStyle w:val="TAH"/>
            </w:pPr>
            <w:r>
              <w:t>isNotifyable</w:t>
            </w:r>
          </w:p>
        </w:tc>
      </w:tr>
      <w:tr w:rsidR="00BB7812" w14:paraId="716868B7" w14:textId="77777777" w:rsidTr="00F84ADE">
        <w:trPr>
          <w:cantSplit/>
        </w:trPr>
        <w:tc>
          <w:tcPr>
            <w:tcW w:w="2400" w:type="pct"/>
            <w:noWrap/>
          </w:tcPr>
          <w:p w14:paraId="51DB6630" w14:textId="77777777" w:rsidR="00BB7812" w:rsidRPr="005668BA" w:rsidRDefault="00BB7812" w:rsidP="006F23B1">
            <w:pPr>
              <w:pStyle w:val="TAL"/>
              <w:rPr>
                <w:rFonts w:cs="Arial"/>
                <w:szCs w:val="18"/>
              </w:rPr>
            </w:pPr>
            <w:r>
              <w:rPr>
                <w:rFonts w:cs="Arial"/>
                <w:szCs w:val="18"/>
              </w:rPr>
              <w:t>scopeType</w:t>
            </w:r>
          </w:p>
        </w:tc>
        <w:tc>
          <w:tcPr>
            <w:tcW w:w="200" w:type="pct"/>
            <w:noWrap/>
          </w:tcPr>
          <w:p w14:paraId="68EC1215"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437E96E1"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6A6F1B1D"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43701E85"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8" w:type="pct"/>
            <w:noWrap/>
          </w:tcPr>
          <w:p w14:paraId="3F4FBF3D" w14:textId="77777777" w:rsidR="00BB7812" w:rsidRPr="005668BA" w:rsidRDefault="00924FE1" w:rsidP="006F23B1">
            <w:pPr>
              <w:pStyle w:val="TAL"/>
              <w:jc w:val="center"/>
              <w:rPr>
                <w:rFonts w:cs="Arial"/>
                <w:szCs w:val="18"/>
              </w:rPr>
            </w:pPr>
            <w:r>
              <w:rPr>
                <w:rFonts w:cs="Arial"/>
                <w:szCs w:val="18"/>
                <w:lang w:eastAsia="zh-CN"/>
              </w:rPr>
              <w:t>T</w:t>
            </w:r>
          </w:p>
        </w:tc>
      </w:tr>
      <w:tr w:rsidR="00BB7812" w:rsidRPr="00F9676F" w14:paraId="5929B822" w14:textId="77777777" w:rsidTr="00F84ADE">
        <w:trPr>
          <w:cantSplit/>
        </w:trPr>
        <w:tc>
          <w:tcPr>
            <w:tcW w:w="2400" w:type="pct"/>
            <w:noWrap/>
          </w:tcPr>
          <w:p w14:paraId="4D86215A"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scopeLevel</w:t>
            </w:r>
          </w:p>
        </w:tc>
        <w:tc>
          <w:tcPr>
            <w:tcW w:w="200" w:type="pct"/>
            <w:noWrap/>
          </w:tcPr>
          <w:p w14:paraId="2DBA50B0"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FB6455B"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E8F90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4AAFD93"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7ECEA8AC" w14:textId="77777777" w:rsidR="00BB7812" w:rsidRPr="005668BA"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bl>
    <w:p w14:paraId="3089CEB0" w14:textId="77777777" w:rsidR="00BB7812" w:rsidRDefault="00BB7812" w:rsidP="00BB7812"/>
    <w:p w14:paraId="31CB03B7" w14:textId="77777777" w:rsidR="00BB7812" w:rsidRDefault="00BB7812" w:rsidP="00BB7812">
      <w:pPr>
        <w:pStyle w:val="Heading4"/>
      </w:pPr>
      <w:bookmarkStart w:id="810" w:name="_Toc27479745"/>
      <w:bookmarkStart w:id="811" w:name="_Toc36025257"/>
      <w:bookmarkStart w:id="812" w:name="_Toc44516345"/>
      <w:bookmarkStart w:id="813" w:name="_Toc45272664"/>
      <w:bookmarkStart w:id="814" w:name="_Toc51754659"/>
      <w:bookmarkStart w:id="815" w:name="_Toc138166342"/>
      <w:r>
        <w:t>4.3.23.3</w:t>
      </w:r>
      <w:r>
        <w:tab/>
        <w:t>Attribute constraints</w:t>
      </w:r>
      <w:bookmarkEnd w:id="810"/>
      <w:bookmarkEnd w:id="811"/>
      <w:bookmarkEnd w:id="812"/>
      <w:bookmarkEnd w:id="813"/>
      <w:bookmarkEnd w:id="814"/>
      <w:bookmarkEnd w:id="815"/>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816" w:name="_Toc27479746"/>
      <w:bookmarkStart w:id="817" w:name="_Toc36025258"/>
      <w:bookmarkStart w:id="818" w:name="_Toc44516346"/>
      <w:bookmarkStart w:id="819" w:name="_Toc45272665"/>
      <w:bookmarkStart w:id="820" w:name="_Toc51754660"/>
      <w:bookmarkStart w:id="821" w:name="_Toc138166343"/>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816"/>
      <w:bookmarkEnd w:id="817"/>
      <w:bookmarkEnd w:id="818"/>
      <w:bookmarkEnd w:id="819"/>
      <w:bookmarkEnd w:id="820"/>
      <w:bookmarkEnd w:id="821"/>
    </w:p>
    <w:p w14:paraId="357E91D8" w14:textId="77777777" w:rsidR="00BB7812" w:rsidRPr="002B15AA" w:rsidRDefault="00BB7812" w:rsidP="00BB7812">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3ADCEC1" w14:textId="77777777" w:rsidR="00505859" w:rsidRPr="00F3719F" w:rsidRDefault="00505859" w:rsidP="00505859">
      <w:pPr>
        <w:pStyle w:val="Heading3"/>
        <w:rPr>
          <w:sz w:val="24"/>
          <w:lang w:val="en-US"/>
        </w:rPr>
      </w:pPr>
      <w:bookmarkStart w:id="822" w:name="_Toc36025259"/>
      <w:bookmarkStart w:id="823" w:name="_Toc44516347"/>
      <w:bookmarkStart w:id="824" w:name="_Toc45272666"/>
      <w:bookmarkStart w:id="825" w:name="_Toc51754661"/>
      <w:bookmarkStart w:id="826" w:name="_Toc138166344"/>
      <w:r w:rsidRPr="003D39E5">
        <w:rPr>
          <w:lang w:val="en-US" w:eastAsia="zh-CN"/>
        </w:rPr>
        <w:t>4.3.</w:t>
      </w:r>
      <w:r>
        <w:rPr>
          <w:lang w:val="en-US" w:eastAsia="zh-CN"/>
        </w:rPr>
        <w:t>24</w:t>
      </w:r>
      <w:r w:rsidRPr="00CE6AD3">
        <w:rPr>
          <w:lang w:val="en-US" w:eastAsia="zh-CN"/>
        </w:rPr>
        <w:tab/>
      </w:r>
      <w:bookmarkEnd w:id="822"/>
      <w:r w:rsidR="007311D0" w:rsidRPr="00F3719F">
        <w:rPr>
          <w:sz w:val="24"/>
          <w:lang w:val="en-US"/>
        </w:rPr>
        <w:t>Void</w:t>
      </w:r>
      <w:bookmarkEnd w:id="823"/>
      <w:bookmarkEnd w:id="824"/>
      <w:bookmarkEnd w:id="825"/>
      <w:bookmarkEnd w:id="826"/>
    </w:p>
    <w:p w14:paraId="4DE1A04C" w14:textId="77777777" w:rsidR="00505859" w:rsidRPr="001A1B89" w:rsidRDefault="00505859" w:rsidP="00505859">
      <w:pPr>
        <w:pStyle w:val="Heading3"/>
        <w:rPr>
          <w:lang w:eastAsia="zh-CN"/>
        </w:rPr>
      </w:pPr>
      <w:bookmarkStart w:id="827" w:name="_Toc36025264"/>
      <w:bookmarkStart w:id="828" w:name="_Toc44516348"/>
      <w:bookmarkStart w:id="829" w:name="_Toc45272667"/>
      <w:bookmarkStart w:id="830" w:name="_Toc51754662"/>
      <w:bookmarkStart w:id="831" w:name="_Toc138166345"/>
      <w:r w:rsidRPr="003D39E5">
        <w:rPr>
          <w:lang w:val="en-US" w:eastAsia="zh-CN"/>
        </w:rPr>
        <w:t>4.3.</w:t>
      </w:r>
      <w:r>
        <w:rPr>
          <w:lang w:val="en-US" w:eastAsia="zh-CN"/>
        </w:rPr>
        <w:t>25</w:t>
      </w:r>
      <w:r w:rsidRPr="00CE6AD3">
        <w:rPr>
          <w:lang w:val="en-US" w:eastAsia="zh-CN"/>
        </w:rPr>
        <w:tab/>
      </w:r>
      <w:bookmarkEnd w:id="827"/>
      <w:bookmarkEnd w:id="828"/>
      <w:r w:rsidR="009E7518" w:rsidRPr="00F3719F">
        <w:rPr>
          <w:sz w:val="24"/>
        </w:rPr>
        <w:t>Void</w:t>
      </w:r>
      <w:bookmarkEnd w:id="829"/>
      <w:bookmarkEnd w:id="830"/>
      <w:bookmarkEnd w:id="831"/>
    </w:p>
    <w:p w14:paraId="63CF69CF" w14:textId="77777777" w:rsidR="00505859" w:rsidRPr="003D39E5" w:rsidRDefault="00505859" w:rsidP="00505859"/>
    <w:p w14:paraId="271B211D" w14:textId="77777777" w:rsidR="00505859" w:rsidRPr="001A1B89" w:rsidRDefault="00505859" w:rsidP="00505859">
      <w:pPr>
        <w:pStyle w:val="Heading3"/>
        <w:rPr>
          <w:lang w:eastAsia="zh-CN"/>
        </w:rPr>
      </w:pPr>
      <w:bookmarkStart w:id="832" w:name="_Toc36025269"/>
      <w:bookmarkStart w:id="833" w:name="_Toc44516353"/>
      <w:bookmarkStart w:id="834" w:name="_Toc45272668"/>
      <w:bookmarkStart w:id="835" w:name="_Toc51754663"/>
      <w:bookmarkStart w:id="836" w:name="_Toc138166346"/>
      <w:r w:rsidRPr="003D39E5">
        <w:rPr>
          <w:lang w:val="en-US" w:eastAsia="zh-CN"/>
        </w:rPr>
        <w:t>4.3.</w:t>
      </w:r>
      <w:r>
        <w:rPr>
          <w:lang w:val="en-US" w:eastAsia="zh-CN"/>
        </w:rPr>
        <w:t>26</w:t>
      </w:r>
      <w:r w:rsidRPr="00CE6AD3">
        <w:rPr>
          <w:lang w:val="en-US" w:eastAsia="zh-CN"/>
        </w:rPr>
        <w:tab/>
      </w:r>
      <w:r>
        <w:rPr>
          <w:rFonts w:ascii="Courier New" w:hAnsi="Courier New" w:cs="Courier New"/>
          <w:lang w:eastAsia="zh-CN"/>
        </w:rPr>
        <w:t>AlarmList</w:t>
      </w:r>
      <w:bookmarkEnd w:id="832"/>
      <w:bookmarkEnd w:id="833"/>
      <w:bookmarkEnd w:id="834"/>
      <w:bookmarkEnd w:id="835"/>
      <w:bookmarkEnd w:id="836"/>
    </w:p>
    <w:p w14:paraId="56D21320" w14:textId="77777777" w:rsidR="00505859" w:rsidRPr="002B15AA" w:rsidRDefault="00505859" w:rsidP="00505859">
      <w:pPr>
        <w:pStyle w:val="Heading4"/>
      </w:pPr>
      <w:bookmarkStart w:id="837" w:name="_Toc36025270"/>
      <w:bookmarkStart w:id="838" w:name="_Toc44516354"/>
      <w:bookmarkStart w:id="839" w:name="_Toc45272669"/>
      <w:bookmarkStart w:id="840" w:name="_Toc51754664"/>
      <w:bookmarkStart w:id="841" w:name="_Toc138166347"/>
      <w:bookmarkStart w:id="842" w:name="_Hlk44495617"/>
      <w:r w:rsidRPr="002B15AA">
        <w:rPr>
          <w:rFonts w:hint="eastAsia"/>
          <w:lang w:eastAsia="zh-CN"/>
        </w:rPr>
        <w:t>4.3.</w:t>
      </w:r>
      <w:r>
        <w:rPr>
          <w:lang w:eastAsia="zh-CN"/>
        </w:rPr>
        <w:t>26</w:t>
      </w:r>
      <w:r w:rsidRPr="002B15AA">
        <w:t>.1</w:t>
      </w:r>
      <w:r w:rsidRPr="002B15AA">
        <w:tab/>
        <w:t>Definition</w:t>
      </w:r>
      <w:bookmarkEnd w:id="837"/>
      <w:bookmarkEnd w:id="838"/>
      <w:bookmarkEnd w:id="839"/>
      <w:bookmarkEnd w:id="840"/>
      <w:bookmarkEnd w:id="841"/>
    </w:p>
    <w:p w14:paraId="5434984D" w14:textId="77777777" w:rsidR="00AA67EE" w:rsidRDefault="00AA67EE" w:rsidP="00AA67EE">
      <w:r>
        <w:t xml:space="preserve">The </w:t>
      </w:r>
      <w:r w:rsidRPr="00F3719F">
        <w:rPr>
          <w:rFonts w:ascii="Courier New" w:hAnsi="Courier New" w:cs="Courier New"/>
        </w:rPr>
        <w:t>AlarmList</w:t>
      </w:r>
      <w:r>
        <w:t xml:space="preserve"> represents the capability to store and manage alarm records. It can be name-contained by </w:t>
      </w:r>
      <w:r>
        <w:rPr>
          <w:rFonts w:ascii="Courier New" w:hAnsi="Courier New" w:cs="Courier New"/>
        </w:rPr>
        <w:t>SubNetwork</w:t>
      </w:r>
      <w:r>
        <w:t xml:space="preserve"> and </w:t>
      </w:r>
      <w:r>
        <w:rPr>
          <w:rFonts w:ascii="Courier New" w:hAnsi="Courier New" w:cs="Courier New"/>
        </w:rPr>
        <w:t>ManagedElement</w:t>
      </w:r>
      <w:r w:rsidRPr="00ED42E6">
        <w:t>.</w:t>
      </w:r>
      <w:r>
        <w:t xml:space="preserve"> The management scope of an </w:t>
      </w:r>
      <w:r w:rsidRPr="00D47088">
        <w:rPr>
          <w:rFonts w:ascii="Courier New" w:hAnsi="Courier New" w:cs="Courier New"/>
        </w:rPr>
        <w:t>AlarmList</w:t>
      </w:r>
      <w:r>
        <w:t xml:space="preserve"> is defined by all descendant objects of the base managed object, which is the object name-containing the </w:t>
      </w:r>
      <w:r w:rsidRPr="00F3719F">
        <w:rPr>
          <w:rFonts w:ascii="Courier New" w:hAnsi="Courier New" w:cs="Courier New"/>
        </w:rPr>
        <w:t>AlarmList</w:t>
      </w:r>
      <w:r>
        <w:t>, and the base object itself.</w:t>
      </w:r>
    </w:p>
    <w:p w14:paraId="00C3AE79" w14:textId="77777777" w:rsidR="00AA67EE" w:rsidRDefault="00AA67EE" w:rsidP="00AA67EE">
      <w:r w:rsidRPr="002657F5">
        <w:rPr>
          <w:rFonts w:ascii="Courier New" w:hAnsi="Courier New" w:cs="Courier New"/>
        </w:rPr>
        <w:t>AlarmList</w:t>
      </w:r>
      <w:r>
        <w:t xml:space="preserve"> instances are created by the system or are pre-installed. They cannot be created nor deleted by MnS consumers.</w:t>
      </w:r>
    </w:p>
    <w:p w14:paraId="6E090C08" w14:textId="77777777" w:rsidR="00AA67EE" w:rsidRDefault="00AA67EE" w:rsidP="00AA67EE">
      <w:r>
        <w:t xml:space="preserve">An instance of </w:t>
      </w:r>
      <w:r>
        <w:rPr>
          <w:rFonts w:ascii="Courier New" w:hAnsi="Courier New" w:cs="Courier New"/>
        </w:rPr>
        <w:t>SubNetwork</w:t>
      </w:r>
      <w:r>
        <w:t xml:space="preserve"> or </w:t>
      </w:r>
      <w:r>
        <w:rPr>
          <w:rFonts w:ascii="Courier New" w:hAnsi="Courier New" w:cs="Courier New"/>
        </w:rPr>
        <w:t>ManagedElement</w:t>
      </w:r>
      <w:r>
        <w:t xml:space="preserve"> has at most one name-contained instance of </w:t>
      </w:r>
      <w:r w:rsidRPr="00AD6B88">
        <w:rPr>
          <w:rFonts w:ascii="Courier New" w:hAnsi="Courier New" w:cs="Courier New"/>
        </w:rPr>
        <w:t>AlarmList</w:t>
      </w:r>
      <w:r>
        <w:t>.</w:t>
      </w:r>
    </w:p>
    <w:p w14:paraId="6C1F71F6" w14:textId="63AD29E0" w:rsidR="00AA67EE" w:rsidRPr="009B729A" w:rsidRDefault="00AA67EE" w:rsidP="00AA67EE">
      <w:r>
        <w:t>When the alarm list is locked or disabled, the existing alarm records are not updated</w:t>
      </w:r>
      <w:r w:rsidR="00246E01" w:rsidRPr="00246E01">
        <w:t xml:space="preserve"> or deleted</w:t>
      </w:r>
      <w:r>
        <w:t>, and new alarm records are not added to the alarm list.</w:t>
      </w:r>
    </w:p>
    <w:p w14:paraId="0D63D4B2" w14:textId="77777777" w:rsidR="00505859" w:rsidRDefault="00505859" w:rsidP="00505859">
      <w:pPr>
        <w:pStyle w:val="Heading4"/>
      </w:pPr>
      <w:bookmarkStart w:id="843" w:name="_Toc36025271"/>
      <w:bookmarkStart w:id="844" w:name="_Toc44516355"/>
      <w:bookmarkStart w:id="845" w:name="_Toc45272670"/>
      <w:bookmarkStart w:id="846" w:name="_Toc51754665"/>
      <w:bookmarkStart w:id="847" w:name="_Toc138166348"/>
      <w:bookmarkEnd w:id="842"/>
      <w:r w:rsidRPr="002B15AA">
        <w:rPr>
          <w:rFonts w:hint="eastAsia"/>
          <w:lang w:eastAsia="zh-CN"/>
        </w:rPr>
        <w:t>4.3.</w:t>
      </w:r>
      <w:r>
        <w:rPr>
          <w:lang w:eastAsia="zh-CN"/>
        </w:rPr>
        <w:t>26</w:t>
      </w:r>
      <w:r w:rsidRPr="002B15AA">
        <w:t>.2</w:t>
      </w:r>
      <w:r w:rsidRPr="002B15AA">
        <w:tab/>
        <w:t>Attributes</w:t>
      </w:r>
      <w:bookmarkEnd w:id="843"/>
      <w:bookmarkEnd w:id="844"/>
      <w:bookmarkEnd w:id="845"/>
      <w:bookmarkEnd w:id="846"/>
      <w:bookmarkEnd w:id="847"/>
    </w:p>
    <w:p w14:paraId="49E35A8C" w14:textId="77777777" w:rsidR="003F10E1" w:rsidRPr="003F10E1" w:rsidRDefault="003F10E1" w:rsidP="00F3719F">
      <w:r>
        <w:t xml:space="preserve">The </w:t>
      </w:r>
      <w:r>
        <w:rPr>
          <w:rFonts w:ascii="Courier New" w:hAnsi="Courier New" w:cs="Courier New"/>
          <w:noProof/>
        </w:rPr>
        <w:t>AlarmList</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3"/>
        <w:gridCol w:w="386"/>
        <w:gridCol w:w="1145"/>
        <w:gridCol w:w="1146"/>
        <w:gridCol w:w="1165"/>
        <w:gridCol w:w="1146"/>
      </w:tblGrid>
      <w:tr w:rsidR="00505859" w:rsidRPr="005B0391" w14:paraId="197B91E2" w14:textId="77777777" w:rsidTr="00F84ADE">
        <w:trPr>
          <w:jc w:val="center"/>
        </w:trPr>
        <w:tc>
          <w:tcPr>
            <w:tcW w:w="2400" w:type="pct"/>
            <w:shd w:val="clear" w:color="auto" w:fill="BFBFBF"/>
            <w:noWrap/>
          </w:tcPr>
          <w:p w14:paraId="32159B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Attribute Name</w:t>
            </w:r>
          </w:p>
        </w:tc>
        <w:tc>
          <w:tcPr>
            <w:tcW w:w="200" w:type="pct"/>
            <w:shd w:val="clear" w:color="auto" w:fill="BFBFBF"/>
            <w:noWrap/>
          </w:tcPr>
          <w:p w14:paraId="01F3CF24" w14:textId="4931C9C6" w:rsidR="00505859" w:rsidRPr="005B0391" w:rsidRDefault="00505859" w:rsidP="001C2076">
            <w:pPr>
              <w:keepNext/>
              <w:keepLines/>
              <w:spacing w:after="0"/>
              <w:jc w:val="center"/>
              <w:rPr>
                <w:rFonts w:ascii="Arial" w:hAnsi="Arial"/>
                <w:b/>
                <w:sz w:val="18"/>
              </w:rPr>
            </w:pPr>
            <w:r w:rsidRPr="005B0391">
              <w:rPr>
                <w:rFonts w:ascii="Arial" w:hAnsi="Arial"/>
                <w:b/>
                <w:sz w:val="18"/>
              </w:rPr>
              <w:t>S</w:t>
            </w:r>
          </w:p>
        </w:tc>
        <w:tc>
          <w:tcPr>
            <w:tcW w:w="592" w:type="pct"/>
            <w:shd w:val="clear" w:color="auto" w:fill="BFBFBF"/>
            <w:noWrap/>
            <w:vAlign w:val="bottom"/>
          </w:tcPr>
          <w:p w14:paraId="015E365A"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 xml:space="preserve">isReadable </w:t>
            </w:r>
          </w:p>
        </w:tc>
        <w:tc>
          <w:tcPr>
            <w:tcW w:w="592" w:type="pct"/>
            <w:shd w:val="clear" w:color="auto" w:fill="BFBFBF"/>
            <w:noWrap/>
            <w:vAlign w:val="bottom"/>
          </w:tcPr>
          <w:p w14:paraId="1657DCDD"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isWritable</w:t>
            </w:r>
          </w:p>
        </w:tc>
        <w:tc>
          <w:tcPr>
            <w:tcW w:w="602" w:type="pct"/>
            <w:shd w:val="clear" w:color="auto" w:fill="BFBFBF"/>
            <w:noWrap/>
          </w:tcPr>
          <w:p w14:paraId="43C0BD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isInvariant</w:t>
            </w:r>
          </w:p>
        </w:tc>
        <w:tc>
          <w:tcPr>
            <w:tcW w:w="592" w:type="pct"/>
            <w:shd w:val="clear" w:color="auto" w:fill="BFBFBF"/>
            <w:noWrap/>
          </w:tcPr>
          <w:p w14:paraId="542B3ACC"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isNotifyable</w:t>
            </w:r>
          </w:p>
        </w:tc>
      </w:tr>
      <w:tr w:rsidR="00AA67EE" w:rsidRPr="005B0391" w14:paraId="5DFFA247" w14:textId="77777777" w:rsidTr="00F84ADE">
        <w:trPr>
          <w:jc w:val="center"/>
        </w:trPr>
        <w:tc>
          <w:tcPr>
            <w:tcW w:w="2400" w:type="pct"/>
            <w:noWrap/>
          </w:tcPr>
          <w:p w14:paraId="3498428D" w14:textId="77777777" w:rsidR="00AA67EE" w:rsidRPr="00B26339" w:rsidRDefault="00AA67EE" w:rsidP="00AA67EE">
            <w:pPr>
              <w:keepNext/>
              <w:keepLines/>
              <w:spacing w:after="0"/>
              <w:rPr>
                <w:rFonts w:ascii="Arial" w:hAnsi="Arial" w:cs="Arial"/>
                <w:sz w:val="18"/>
              </w:rPr>
            </w:pPr>
            <w:r w:rsidRPr="00B26339">
              <w:rPr>
                <w:rFonts w:ascii="Arial" w:hAnsi="Arial" w:cs="Arial"/>
                <w:bCs/>
                <w:color w:val="333333"/>
                <w:sz w:val="18"/>
                <w:szCs w:val="18"/>
              </w:rPr>
              <w:t>administrativeState</w:t>
            </w:r>
          </w:p>
        </w:tc>
        <w:tc>
          <w:tcPr>
            <w:tcW w:w="200" w:type="pct"/>
            <w:noWrap/>
          </w:tcPr>
          <w:p w14:paraId="503DDE95" w14:textId="3430A795" w:rsidR="00AA67EE" w:rsidRDefault="00246E01" w:rsidP="00AA67EE">
            <w:pPr>
              <w:keepNext/>
              <w:keepLines/>
              <w:spacing w:after="0"/>
              <w:jc w:val="center"/>
              <w:rPr>
                <w:rFonts w:ascii="Arial" w:hAnsi="Arial"/>
                <w:sz w:val="18"/>
                <w:lang w:eastAsia="zh-CN"/>
              </w:rPr>
            </w:pPr>
            <w:r>
              <w:rPr>
                <w:rFonts w:ascii="Arial" w:hAnsi="Arial"/>
                <w:sz w:val="18"/>
              </w:rPr>
              <w:t>O</w:t>
            </w:r>
          </w:p>
        </w:tc>
        <w:tc>
          <w:tcPr>
            <w:tcW w:w="592" w:type="pct"/>
            <w:noWrap/>
          </w:tcPr>
          <w:p w14:paraId="7090DF48" w14:textId="77777777" w:rsidR="00AA67EE" w:rsidRDefault="00AA67EE" w:rsidP="00AA67EE">
            <w:pPr>
              <w:keepNext/>
              <w:keepLines/>
              <w:spacing w:after="0"/>
              <w:jc w:val="center"/>
              <w:rPr>
                <w:rFonts w:ascii="Arial" w:hAnsi="Arial"/>
                <w:sz w:val="18"/>
              </w:rPr>
            </w:pPr>
            <w:r>
              <w:rPr>
                <w:rFonts w:ascii="Arial" w:hAnsi="Arial"/>
                <w:sz w:val="18"/>
              </w:rPr>
              <w:t>T</w:t>
            </w:r>
          </w:p>
        </w:tc>
        <w:tc>
          <w:tcPr>
            <w:tcW w:w="592" w:type="pct"/>
            <w:noWrap/>
          </w:tcPr>
          <w:p w14:paraId="00D2AF3E" w14:textId="77777777" w:rsidR="00AA67EE" w:rsidRDefault="00AA67EE" w:rsidP="00AA67EE">
            <w:pPr>
              <w:keepNext/>
              <w:keepLines/>
              <w:spacing w:after="0"/>
              <w:jc w:val="center"/>
              <w:rPr>
                <w:rFonts w:ascii="Arial" w:hAnsi="Arial"/>
                <w:sz w:val="18"/>
              </w:rPr>
            </w:pPr>
            <w:r>
              <w:rPr>
                <w:rFonts w:ascii="Arial" w:hAnsi="Arial"/>
                <w:sz w:val="18"/>
              </w:rPr>
              <w:t>T</w:t>
            </w:r>
          </w:p>
        </w:tc>
        <w:tc>
          <w:tcPr>
            <w:tcW w:w="602" w:type="pct"/>
            <w:noWrap/>
          </w:tcPr>
          <w:p w14:paraId="2D998829" w14:textId="77777777" w:rsidR="00AA67EE" w:rsidRDefault="00AA67EE" w:rsidP="00AA67EE">
            <w:pPr>
              <w:keepNext/>
              <w:keepLines/>
              <w:spacing w:after="0"/>
              <w:jc w:val="center"/>
              <w:rPr>
                <w:rFonts w:ascii="Arial" w:hAnsi="Arial"/>
                <w:sz w:val="18"/>
              </w:rPr>
            </w:pPr>
            <w:r>
              <w:rPr>
                <w:rFonts w:ascii="Arial" w:hAnsi="Arial"/>
                <w:sz w:val="18"/>
              </w:rPr>
              <w:t>F</w:t>
            </w:r>
          </w:p>
        </w:tc>
        <w:tc>
          <w:tcPr>
            <w:tcW w:w="592" w:type="pct"/>
            <w:noWrap/>
          </w:tcPr>
          <w:p w14:paraId="76094DEE" w14:textId="77777777" w:rsidR="00AA67EE" w:rsidRDefault="00AA67EE" w:rsidP="00AA67EE">
            <w:pPr>
              <w:keepNext/>
              <w:keepLines/>
              <w:spacing w:after="0"/>
              <w:jc w:val="center"/>
              <w:rPr>
                <w:rFonts w:ascii="Arial" w:hAnsi="Arial"/>
                <w:sz w:val="18"/>
              </w:rPr>
            </w:pPr>
            <w:r>
              <w:rPr>
                <w:rFonts w:ascii="Arial" w:hAnsi="Arial"/>
                <w:sz w:val="18"/>
              </w:rPr>
              <w:t>T</w:t>
            </w:r>
          </w:p>
        </w:tc>
      </w:tr>
      <w:tr w:rsidR="00AA67EE" w:rsidRPr="005B0391" w14:paraId="0E673182" w14:textId="77777777" w:rsidTr="00F84ADE">
        <w:trPr>
          <w:jc w:val="center"/>
        </w:trPr>
        <w:tc>
          <w:tcPr>
            <w:tcW w:w="2400" w:type="pct"/>
            <w:noWrap/>
          </w:tcPr>
          <w:p w14:paraId="330154F0" w14:textId="77777777" w:rsidR="00AA67EE" w:rsidRPr="00B26339" w:rsidRDefault="00AA67EE" w:rsidP="00AA67EE">
            <w:pPr>
              <w:keepNext/>
              <w:keepLines/>
              <w:spacing w:after="0"/>
              <w:rPr>
                <w:rFonts w:ascii="Arial" w:hAnsi="Arial" w:cs="Arial"/>
                <w:sz w:val="18"/>
              </w:rPr>
            </w:pPr>
            <w:r w:rsidRPr="00B26339">
              <w:rPr>
                <w:rFonts w:ascii="Arial" w:hAnsi="Arial" w:cs="Arial"/>
                <w:bCs/>
                <w:color w:val="333333"/>
                <w:sz w:val="18"/>
                <w:szCs w:val="18"/>
              </w:rPr>
              <w:t>operationalState</w:t>
            </w:r>
          </w:p>
        </w:tc>
        <w:tc>
          <w:tcPr>
            <w:tcW w:w="200" w:type="pct"/>
            <w:noWrap/>
          </w:tcPr>
          <w:p w14:paraId="5524382E" w14:textId="77777777" w:rsidR="00AA67EE" w:rsidRDefault="00AA67EE" w:rsidP="00AA67EE">
            <w:pPr>
              <w:keepNext/>
              <w:keepLines/>
              <w:spacing w:after="0"/>
              <w:jc w:val="center"/>
              <w:rPr>
                <w:rFonts w:ascii="Arial" w:hAnsi="Arial"/>
                <w:sz w:val="18"/>
                <w:lang w:eastAsia="zh-CN"/>
              </w:rPr>
            </w:pPr>
            <w:r>
              <w:rPr>
                <w:rFonts w:ascii="Arial" w:hAnsi="Arial"/>
                <w:sz w:val="18"/>
              </w:rPr>
              <w:t>M</w:t>
            </w:r>
          </w:p>
        </w:tc>
        <w:tc>
          <w:tcPr>
            <w:tcW w:w="592" w:type="pct"/>
            <w:noWrap/>
          </w:tcPr>
          <w:p w14:paraId="698C1101" w14:textId="77777777" w:rsidR="00AA67EE" w:rsidRDefault="00AA67EE" w:rsidP="00AA67EE">
            <w:pPr>
              <w:keepNext/>
              <w:keepLines/>
              <w:spacing w:after="0"/>
              <w:jc w:val="center"/>
              <w:rPr>
                <w:rFonts w:ascii="Arial" w:hAnsi="Arial"/>
                <w:sz w:val="18"/>
              </w:rPr>
            </w:pPr>
            <w:r>
              <w:rPr>
                <w:rFonts w:ascii="Arial" w:hAnsi="Arial"/>
                <w:sz w:val="18"/>
              </w:rPr>
              <w:t>T</w:t>
            </w:r>
          </w:p>
        </w:tc>
        <w:tc>
          <w:tcPr>
            <w:tcW w:w="592" w:type="pct"/>
            <w:noWrap/>
          </w:tcPr>
          <w:p w14:paraId="3D753A77" w14:textId="77777777" w:rsidR="00AA67EE" w:rsidRDefault="00AA67EE" w:rsidP="00AA67EE">
            <w:pPr>
              <w:keepNext/>
              <w:keepLines/>
              <w:spacing w:after="0"/>
              <w:jc w:val="center"/>
              <w:rPr>
                <w:rFonts w:ascii="Arial" w:hAnsi="Arial"/>
                <w:sz w:val="18"/>
              </w:rPr>
            </w:pPr>
            <w:r>
              <w:rPr>
                <w:rFonts w:ascii="Arial" w:hAnsi="Arial"/>
                <w:sz w:val="18"/>
              </w:rPr>
              <w:t>F</w:t>
            </w:r>
          </w:p>
        </w:tc>
        <w:tc>
          <w:tcPr>
            <w:tcW w:w="602" w:type="pct"/>
            <w:noWrap/>
          </w:tcPr>
          <w:p w14:paraId="5550BEAC" w14:textId="77777777" w:rsidR="00AA67EE" w:rsidRDefault="00AA67EE" w:rsidP="00AA67EE">
            <w:pPr>
              <w:keepNext/>
              <w:keepLines/>
              <w:spacing w:after="0"/>
              <w:jc w:val="center"/>
              <w:rPr>
                <w:rFonts w:ascii="Arial" w:hAnsi="Arial"/>
                <w:sz w:val="18"/>
              </w:rPr>
            </w:pPr>
            <w:r>
              <w:rPr>
                <w:rFonts w:ascii="Arial" w:hAnsi="Arial"/>
                <w:sz w:val="18"/>
              </w:rPr>
              <w:t>F</w:t>
            </w:r>
          </w:p>
        </w:tc>
        <w:tc>
          <w:tcPr>
            <w:tcW w:w="592" w:type="pct"/>
            <w:noWrap/>
          </w:tcPr>
          <w:p w14:paraId="15AFA55A" w14:textId="77777777" w:rsidR="00AA67EE" w:rsidRDefault="00AA67EE" w:rsidP="00AA67EE">
            <w:pPr>
              <w:keepNext/>
              <w:keepLines/>
              <w:spacing w:after="0"/>
              <w:jc w:val="center"/>
              <w:rPr>
                <w:rFonts w:ascii="Arial" w:hAnsi="Arial"/>
                <w:sz w:val="18"/>
              </w:rPr>
            </w:pPr>
            <w:r>
              <w:rPr>
                <w:rFonts w:ascii="Arial" w:hAnsi="Arial"/>
                <w:sz w:val="18"/>
              </w:rPr>
              <w:t>T</w:t>
            </w:r>
          </w:p>
        </w:tc>
      </w:tr>
      <w:tr w:rsidR="00505859" w:rsidRPr="005B0391" w14:paraId="68FBBB40" w14:textId="77777777" w:rsidTr="00F84ADE">
        <w:trPr>
          <w:jc w:val="center"/>
        </w:trPr>
        <w:tc>
          <w:tcPr>
            <w:tcW w:w="2400" w:type="pct"/>
            <w:noWrap/>
          </w:tcPr>
          <w:p w14:paraId="27E30A77" w14:textId="77777777" w:rsidR="00505859" w:rsidRPr="00B26339" w:rsidRDefault="00505859" w:rsidP="001C2076">
            <w:pPr>
              <w:keepNext/>
              <w:keepLines/>
              <w:spacing w:after="0"/>
              <w:rPr>
                <w:rFonts w:ascii="Arial" w:hAnsi="Arial" w:cs="Arial"/>
                <w:sz w:val="18"/>
              </w:rPr>
            </w:pPr>
            <w:r w:rsidRPr="00B26339">
              <w:rPr>
                <w:rFonts w:ascii="Arial" w:hAnsi="Arial" w:cs="Arial"/>
                <w:sz w:val="18"/>
              </w:rPr>
              <w:t>numOfAlarmRecords</w:t>
            </w:r>
          </w:p>
        </w:tc>
        <w:tc>
          <w:tcPr>
            <w:tcW w:w="200" w:type="pct"/>
            <w:noWrap/>
          </w:tcPr>
          <w:p w14:paraId="4C154096"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665B8DA9"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61567E0F"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602" w:type="pct"/>
            <w:noWrap/>
          </w:tcPr>
          <w:p w14:paraId="4E2EF458"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7A60A736"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0BB31D95" w14:textId="77777777" w:rsidTr="00F84ADE">
        <w:trPr>
          <w:jc w:val="center"/>
        </w:trPr>
        <w:tc>
          <w:tcPr>
            <w:tcW w:w="2400" w:type="pct"/>
            <w:noWrap/>
          </w:tcPr>
          <w:p w14:paraId="1C4B712D" w14:textId="77777777" w:rsidR="00505859" w:rsidRPr="00B26339" w:rsidRDefault="00505859" w:rsidP="001C2076">
            <w:pPr>
              <w:keepNext/>
              <w:keepLines/>
              <w:spacing w:after="0"/>
              <w:rPr>
                <w:rFonts w:ascii="Arial" w:hAnsi="Arial" w:cs="Arial"/>
                <w:sz w:val="18"/>
              </w:rPr>
            </w:pPr>
            <w:r w:rsidRPr="00B26339">
              <w:rPr>
                <w:rFonts w:ascii="Arial" w:hAnsi="Arial" w:cs="Arial"/>
                <w:sz w:val="18"/>
              </w:rPr>
              <w:t>last</w:t>
            </w:r>
            <w:r w:rsidRPr="00B26339">
              <w:rPr>
                <w:rFonts w:ascii="Arial" w:hAnsi="Arial" w:cs="Arial"/>
              </w:rPr>
              <w:t>Modification</w:t>
            </w:r>
          </w:p>
        </w:tc>
        <w:tc>
          <w:tcPr>
            <w:tcW w:w="200" w:type="pct"/>
            <w:noWrap/>
          </w:tcPr>
          <w:p w14:paraId="1541868B"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0DD34902"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7DA48247"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602" w:type="pct"/>
            <w:noWrap/>
          </w:tcPr>
          <w:p w14:paraId="2B26D29C"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0B6A650B"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71F89FB8" w14:textId="77777777" w:rsidTr="00F84ADE">
        <w:trPr>
          <w:jc w:val="center"/>
        </w:trPr>
        <w:tc>
          <w:tcPr>
            <w:tcW w:w="2400" w:type="pct"/>
            <w:noWrap/>
          </w:tcPr>
          <w:p w14:paraId="718294A6" w14:textId="77777777" w:rsidR="00505859" w:rsidRPr="00B26339" w:rsidRDefault="00AA67EE" w:rsidP="001C2076">
            <w:pPr>
              <w:keepNext/>
              <w:keepLines/>
              <w:spacing w:after="0"/>
              <w:rPr>
                <w:rFonts w:ascii="Arial" w:hAnsi="Arial" w:cs="Arial"/>
                <w:sz w:val="18"/>
              </w:rPr>
            </w:pPr>
            <w:r w:rsidRPr="00B26339">
              <w:rPr>
                <w:rFonts w:ascii="Arial" w:hAnsi="Arial" w:cs="Arial"/>
                <w:sz w:val="18"/>
              </w:rPr>
              <w:t>alarmRecords</w:t>
            </w:r>
          </w:p>
        </w:tc>
        <w:tc>
          <w:tcPr>
            <w:tcW w:w="200" w:type="pct"/>
            <w:noWrap/>
          </w:tcPr>
          <w:p w14:paraId="398D94FF"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0799DBAC"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348D1194"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602" w:type="pct"/>
            <w:noWrap/>
          </w:tcPr>
          <w:p w14:paraId="22E8282B"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3F59C573" w14:textId="77777777" w:rsidR="00505859" w:rsidRPr="005B0391" w:rsidRDefault="00AA67EE" w:rsidP="001C2076">
            <w:pPr>
              <w:keepNext/>
              <w:keepLines/>
              <w:spacing w:after="0"/>
              <w:jc w:val="center"/>
              <w:rPr>
                <w:rFonts w:ascii="Arial" w:hAnsi="Arial"/>
                <w:sz w:val="18"/>
              </w:rPr>
            </w:pPr>
            <w:r>
              <w:rPr>
                <w:rFonts w:ascii="Arial" w:hAnsi="Arial"/>
                <w:sz w:val="18"/>
              </w:rPr>
              <w:t>F</w:t>
            </w:r>
          </w:p>
        </w:tc>
      </w:tr>
    </w:tbl>
    <w:p w14:paraId="6A1458F7" w14:textId="77777777" w:rsidR="000E5FC4" w:rsidRDefault="000E5FC4" w:rsidP="000E5FC4">
      <w:bookmarkStart w:id="848" w:name="_Toc36025272"/>
      <w:bookmarkStart w:id="849" w:name="_Toc44516356"/>
      <w:bookmarkStart w:id="850" w:name="_Toc45272671"/>
      <w:bookmarkStart w:id="851" w:name="_Toc51754666"/>
    </w:p>
    <w:p w14:paraId="29A5F724" w14:textId="77777777" w:rsidR="00505859" w:rsidRPr="002B15AA" w:rsidRDefault="00505859" w:rsidP="00505859">
      <w:pPr>
        <w:pStyle w:val="Heading4"/>
      </w:pPr>
      <w:bookmarkStart w:id="852" w:name="_Toc138166349"/>
      <w:r w:rsidRPr="002B15AA">
        <w:rPr>
          <w:rFonts w:hint="eastAsia"/>
          <w:lang w:eastAsia="zh-CN"/>
        </w:rPr>
        <w:t>4.3.</w:t>
      </w:r>
      <w:r>
        <w:rPr>
          <w:lang w:eastAsia="zh-CN"/>
        </w:rPr>
        <w:t>26</w:t>
      </w:r>
      <w:r w:rsidRPr="002B15AA">
        <w:t>.3</w:t>
      </w:r>
      <w:r w:rsidRPr="002B15AA">
        <w:tab/>
        <w:t>Attribute constraints</w:t>
      </w:r>
      <w:bookmarkEnd w:id="848"/>
      <w:bookmarkEnd w:id="849"/>
      <w:bookmarkEnd w:id="850"/>
      <w:bookmarkEnd w:id="851"/>
      <w:bookmarkEnd w:id="852"/>
    </w:p>
    <w:p w14:paraId="5F06D9C5" w14:textId="77777777" w:rsidR="00505859" w:rsidRPr="002B15AA" w:rsidRDefault="00505859" w:rsidP="00505859">
      <w:r>
        <w:t>None</w:t>
      </w:r>
    </w:p>
    <w:p w14:paraId="24DD5587" w14:textId="77777777" w:rsidR="00505859" w:rsidRPr="002B15AA" w:rsidRDefault="00505859" w:rsidP="00505859">
      <w:pPr>
        <w:pStyle w:val="Heading4"/>
      </w:pPr>
      <w:bookmarkStart w:id="853" w:name="_Toc36025273"/>
      <w:bookmarkStart w:id="854" w:name="_Toc44516357"/>
      <w:bookmarkStart w:id="855" w:name="_Toc45272672"/>
      <w:bookmarkStart w:id="856" w:name="_Toc51754667"/>
      <w:bookmarkStart w:id="857" w:name="_Toc138166350"/>
      <w:r w:rsidRPr="002B15AA">
        <w:rPr>
          <w:rFonts w:hint="eastAsia"/>
          <w:lang w:eastAsia="zh-CN"/>
        </w:rPr>
        <w:t>4.3.</w:t>
      </w:r>
      <w:r>
        <w:rPr>
          <w:lang w:eastAsia="zh-CN"/>
        </w:rPr>
        <w:t>26</w:t>
      </w:r>
      <w:r w:rsidRPr="002B15AA">
        <w:t>.4</w:t>
      </w:r>
      <w:r w:rsidRPr="002B15AA">
        <w:tab/>
        <w:t>Notifications</w:t>
      </w:r>
      <w:bookmarkEnd w:id="853"/>
      <w:bookmarkEnd w:id="854"/>
      <w:bookmarkEnd w:id="855"/>
      <w:bookmarkEnd w:id="856"/>
      <w:bookmarkEnd w:id="857"/>
    </w:p>
    <w:p w14:paraId="5A26D24A" w14:textId="77777777" w:rsidR="00505859" w:rsidRPr="003D39E5" w:rsidRDefault="00505859" w:rsidP="00505859">
      <w:r w:rsidRPr="003D39E5">
        <w:t>The common notifications defined in clause 4.5 are valid for this IOC, without exceptions or additions</w:t>
      </w:r>
      <w:r>
        <w:t>.</w:t>
      </w:r>
    </w:p>
    <w:p w14:paraId="1E5E4E35" w14:textId="77777777" w:rsidR="00505859" w:rsidRPr="001A1B89" w:rsidRDefault="00505859" w:rsidP="00505859">
      <w:pPr>
        <w:pStyle w:val="Heading3"/>
        <w:rPr>
          <w:lang w:eastAsia="zh-CN"/>
        </w:rPr>
      </w:pPr>
      <w:bookmarkStart w:id="858" w:name="_Toc36025274"/>
      <w:bookmarkStart w:id="859" w:name="_Toc44516358"/>
      <w:bookmarkStart w:id="860" w:name="_Toc45272673"/>
      <w:bookmarkStart w:id="861" w:name="_Toc51754668"/>
      <w:bookmarkStart w:id="862" w:name="_Toc138166351"/>
      <w:r w:rsidRPr="003D39E5">
        <w:rPr>
          <w:lang w:val="en-US" w:eastAsia="zh-CN"/>
        </w:rPr>
        <w:t>4.3.</w:t>
      </w:r>
      <w:r>
        <w:rPr>
          <w:lang w:val="en-US" w:eastAsia="zh-CN"/>
        </w:rPr>
        <w:t>27</w:t>
      </w:r>
      <w:r w:rsidRPr="00CE6AD3">
        <w:rPr>
          <w:lang w:val="en-US" w:eastAsia="zh-CN"/>
        </w:rPr>
        <w:tab/>
      </w:r>
      <w:r>
        <w:rPr>
          <w:rFonts w:ascii="Courier New" w:hAnsi="Courier New" w:cs="Courier New"/>
          <w:lang w:eastAsia="zh-CN"/>
        </w:rPr>
        <w:t>AlarmRecord &lt;&lt;dataType&gt;&gt;</w:t>
      </w:r>
      <w:bookmarkEnd w:id="858"/>
      <w:bookmarkEnd w:id="859"/>
      <w:bookmarkEnd w:id="860"/>
      <w:bookmarkEnd w:id="861"/>
      <w:bookmarkEnd w:id="862"/>
    </w:p>
    <w:p w14:paraId="22EAFB42" w14:textId="77777777" w:rsidR="00505859" w:rsidRPr="002B15AA" w:rsidRDefault="00505859" w:rsidP="00505859">
      <w:pPr>
        <w:pStyle w:val="Heading4"/>
      </w:pPr>
      <w:bookmarkStart w:id="863" w:name="_Toc36025275"/>
      <w:bookmarkStart w:id="864" w:name="_Toc44516359"/>
      <w:bookmarkStart w:id="865" w:name="_Toc45272674"/>
      <w:bookmarkStart w:id="866" w:name="_Toc51754669"/>
      <w:bookmarkStart w:id="867" w:name="_Toc138166352"/>
      <w:r w:rsidRPr="002B15AA">
        <w:rPr>
          <w:rFonts w:hint="eastAsia"/>
          <w:lang w:eastAsia="zh-CN"/>
        </w:rPr>
        <w:t>4.3.</w:t>
      </w:r>
      <w:r>
        <w:rPr>
          <w:lang w:eastAsia="zh-CN"/>
        </w:rPr>
        <w:t>27</w:t>
      </w:r>
      <w:r w:rsidRPr="002B15AA">
        <w:t>.1</w:t>
      </w:r>
      <w:r w:rsidRPr="002B15AA">
        <w:tab/>
        <w:t>Definition</w:t>
      </w:r>
      <w:bookmarkEnd w:id="863"/>
      <w:bookmarkEnd w:id="864"/>
      <w:bookmarkEnd w:id="865"/>
      <w:bookmarkEnd w:id="866"/>
      <w:bookmarkEnd w:id="867"/>
    </w:p>
    <w:p w14:paraId="2BB5C8B4" w14:textId="77777777" w:rsidR="00824198" w:rsidRDefault="00824198" w:rsidP="00824198">
      <w:r>
        <w:t xml:space="preserve">An </w:t>
      </w:r>
      <w:r w:rsidRPr="00215D3C">
        <w:rPr>
          <w:rFonts w:ascii="Courier New" w:hAnsi="Courier New"/>
        </w:rPr>
        <w:t>Alarm</w:t>
      </w:r>
      <w:r>
        <w:rPr>
          <w:rFonts w:ascii="Courier New" w:hAnsi="Courier New"/>
        </w:rPr>
        <w:t>Record</w:t>
      </w:r>
      <w:r w:rsidRPr="00215D3C">
        <w:t xml:space="preserve"> contains</w:t>
      </w:r>
      <w:r>
        <w:t xml:space="preserve"> alarm</w:t>
      </w:r>
      <w:r w:rsidRPr="00215D3C">
        <w:t xml:space="preserve"> information of an alarmed</w:t>
      </w:r>
      <w:r>
        <w:t xml:space="preserve"> object instance. A new record is created in the alarm list when an alarmed object instance generates an alarm and no alarm record exists with the same values for </w:t>
      </w:r>
      <w:bookmarkStart w:id="868" w:name="_Hlk40859086"/>
      <w:r>
        <w:rPr>
          <w:rFonts w:ascii="Courier New" w:hAnsi="Courier New"/>
        </w:rPr>
        <w:t>o</w:t>
      </w:r>
      <w:r w:rsidRPr="00F3719F">
        <w:rPr>
          <w:rFonts w:ascii="Courier New" w:hAnsi="Courier New"/>
        </w:rPr>
        <w:t>bjectInstance</w:t>
      </w:r>
      <w:r>
        <w:t xml:space="preserve">, </w:t>
      </w:r>
      <w:bookmarkEnd w:id="868"/>
      <w:r>
        <w:rPr>
          <w:rFonts w:ascii="Courier New" w:hAnsi="Courier New"/>
        </w:rPr>
        <w:t>alarmType</w:t>
      </w:r>
      <w:r>
        <w:t xml:space="preserve">, </w:t>
      </w:r>
      <w:r>
        <w:rPr>
          <w:rFonts w:ascii="Courier New" w:hAnsi="Courier New" w:cs="Courier New"/>
          <w:color w:val="000000"/>
        </w:rPr>
        <w:t>probableCause</w:t>
      </w:r>
      <w:r>
        <w:rPr>
          <w:color w:val="000000"/>
        </w:rPr>
        <w:t xml:space="preserve"> and </w:t>
      </w:r>
      <w:r>
        <w:rPr>
          <w:rFonts w:ascii="Courier New" w:hAnsi="Courier New" w:cs="Courier New"/>
          <w:color w:val="000000"/>
        </w:rPr>
        <w:t>specificProblem</w:t>
      </w:r>
      <w:r>
        <w:t xml:space="preserve">. When a new record is created the MnS producer creates an </w:t>
      </w:r>
      <w:r w:rsidRPr="00215D3C">
        <w:rPr>
          <w:rFonts w:ascii="Courier New" w:hAnsi="Courier New"/>
          <w:snapToGrid w:val="0"/>
        </w:rPr>
        <w:t>alarmId</w:t>
      </w:r>
      <w:r>
        <w:t xml:space="preserve">, that </w:t>
      </w:r>
      <w:r w:rsidRPr="00215D3C">
        <w:rPr>
          <w:snapToGrid w:val="0"/>
        </w:rPr>
        <w:t xml:space="preserve">unambiguously identifies </w:t>
      </w:r>
      <w:r>
        <w:rPr>
          <w:snapToGrid w:val="0"/>
        </w:rPr>
        <w:t>an</w:t>
      </w:r>
      <w:r w:rsidRPr="00215D3C">
        <w:rPr>
          <w:snapToGrid w:val="0"/>
        </w:rPr>
        <w:t xml:space="preserve"> </w:t>
      </w:r>
      <w:r>
        <w:rPr>
          <w:snapToGrid w:val="0"/>
        </w:rPr>
        <w:t>alarm record</w:t>
      </w:r>
      <w:r w:rsidRPr="00215D3C">
        <w:rPr>
          <w:snapToGrid w:val="0"/>
        </w:rPr>
        <w:t xml:space="preserve"> in the </w:t>
      </w:r>
      <w:r w:rsidRPr="00215D3C">
        <w:rPr>
          <w:rFonts w:ascii="Courier New" w:hAnsi="Courier New"/>
          <w:snapToGrid w:val="0"/>
        </w:rPr>
        <w:t>AlarmList</w:t>
      </w:r>
      <w:r w:rsidRPr="00215D3C">
        <w:rPr>
          <w:snapToGrid w:val="0"/>
        </w:rPr>
        <w:t>.</w:t>
      </w:r>
    </w:p>
    <w:p w14:paraId="77E15DEE" w14:textId="77777777" w:rsidR="00824198" w:rsidRDefault="00824198" w:rsidP="00824198">
      <w:r>
        <w:t xml:space="preserve">Alarm records are maintained only for active alarms. Inactive alarms are automatically deleted by the MnS producer from the </w:t>
      </w:r>
      <w:r w:rsidRPr="00215D3C">
        <w:rPr>
          <w:rFonts w:ascii="Courier New" w:hAnsi="Courier New"/>
          <w:snapToGrid w:val="0"/>
        </w:rPr>
        <w:t>AlarmList</w:t>
      </w:r>
      <w:r>
        <w:t xml:space="preserve">. Active alarms are alarms whose </w:t>
      </w:r>
    </w:p>
    <w:p w14:paraId="1BDD6AAD" w14:textId="77777777" w:rsidR="00824198" w:rsidRPr="00064BC5" w:rsidRDefault="00824198" w:rsidP="00824198">
      <w:pPr>
        <w:pStyle w:val="B1"/>
      </w:pPr>
      <w:r>
        <w:t>a)</w:t>
      </w:r>
      <w:r>
        <w:tab/>
      </w:r>
      <w:r w:rsidRPr="00700433">
        <w:rPr>
          <w:rFonts w:ascii="Courier New" w:hAnsi="Courier New"/>
        </w:rPr>
        <w:t>perceivedSeverity</w:t>
      </w:r>
      <w:r w:rsidRPr="00700433">
        <w:t xml:space="preserve"> is not</w:t>
      </w:r>
      <w:r>
        <w:t xml:space="preserve"> "CLEARED", or whose</w:t>
      </w:r>
    </w:p>
    <w:p w14:paraId="18522207" w14:textId="77777777" w:rsidR="00505859" w:rsidRDefault="00824198" w:rsidP="002005EB">
      <w:pPr>
        <w:pStyle w:val="B1"/>
      </w:pPr>
      <w:r>
        <w:t>b)</w:t>
      </w:r>
      <w:r>
        <w:tab/>
      </w:r>
      <w:r w:rsidRPr="00700433">
        <w:rPr>
          <w:rFonts w:ascii="Courier New" w:hAnsi="Courier New"/>
        </w:rPr>
        <w:t>perceivedSeverity</w:t>
      </w:r>
      <w:r w:rsidRPr="00700433">
        <w:t xml:space="preserve"> </w:t>
      </w:r>
      <w:r>
        <w:t>is "CLEARED"</w:t>
      </w:r>
      <w:r w:rsidRPr="00700433">
        <w:rPr>
          <w:rFonts w:ascii="Courier New" w:hAnsi="Courier New"/>
        </w:rPr>
        <w:t xml:space="preserve"> </w:t>
      </w:r>
      <w:r>
        <w:t xml:space="preserve">and its </w:t>
      </w:r>
      <w:r w:rsidRPr="00065B23">
        <w:rPr>
          <w:rFonts w:ascii="Courier New" w:hAnsi="Courier New" w:cs="Courier New"/>
        </w:rPr>
        <w:t>ackState</w:t>
      </w:r>
      <w:r>
        <w:t xml:space="preserve"> is not "ACKNOWLEDED".</w:t>
      </w:r>
      <w:r w:rsidR="00505859">
        <w:t xml:space="preserve"> </w:t>
      </w:r>
    </w:p>
    <w:p w14:paraId="21F01C58" w14:textId="77777777" w:rsidR="00505859" w:rsidRDefault="00505859" w:rsidP="00505859">
      <w:pPr>
        <w:pStyle w:val="Heading4"/>
        <w:tabs>
          <w:tab w:val="center" w:pos="4819"/>
        </w:tabs>
      </w:pPr>
      <w:bookmarkStart w:id="869" w:name="_Toc36025276"/>
      <w:bookmarkStart w:id="870" w:name="_Toc44516360"/>
      <w:bookmarkStart w:id="871" w:name="_Toc45272675"/>
      <w:bookmarkStart w:id="872" w:name="_Toc51754670"/>
      <w:bookmarkStart w:id="873" w:name="_Toc138166353"/>
      <w:r w:rsidRPr="002B15AA">
        <w:rPr>
          <w:rFonts w:hint="eastAsia"/>
          <w:lang w:eastAsia="zh-CN"/>
        </w:rPr>
        <w:t>4.3.</w:t>
      </w:r>
      <w:r>
        <w:rPr>
          <w:lang w:eastAsia="zh-CN"/>
        </w:rPr>
        <w:t>27</w:t>
      </w:r>
      <w:r w:rsidRPr="002B15AA">
        <w:t>.2</w:t>
      </w:r>
      <w:r w:rsidRPr="002B15AA">
        <w:tab/>
        <w:t>Attributes</w:t>
      </w:r>
      <w:bookmarkEnd w:id="869"/>
      <w:bookmarkEnd w:id="870"/>
      <w:bookmarkEnd w:id="871"/>
      <w:bookmarkEnd w:id="872"/>
      <w:bookmarkEnd w:id="873"/>
    </w:p>
    <w:p w14:paraId="137C1F7B" w14:textId="77777777" w:rsidR="00505859" w:rsidRDefault="00505859" w:rsidP="00505859">
      <w:pPr>
        <w:keepNext/>
      </w:pPr>
      <w:r>
        <w:t>T</w:t>
      </w:r>
      <w:r w:rsidR="00E24E5E">
        <w:t>he attributes are defined in clause 11.2.2.1.5.1</w:t>
      </w:r>
      <w:r>
        <w:t xml:space="preserve"> of TS 28.532 [27].</w:t>
      </w:r>
      <w:r w:rsidR="00E24E5E">
        <w:t xml:space="preserve"> Many of them are based on definitions in ITU-T X.733 [31].</w:t>
      </w:r>
    </w:p>
    <w:p w14:paraId="1BD07E6A" w14:textId="77777777" w:rsidR="00505859" w:rsidRDefault="00505859" w:rsidP="002657F5">
      <w:pPr>
        <w:pStyle w:val="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59"/>
        <w:gridCol w:w="1348"/>
        <w:gridCol w:w="1156"/>
        <w:gridCol w:w="1156"/>
        <w:gridCol w:w="1156"/>
        <w:gridCol w:w="1156"/>
      </w:tblGrid>
      <w:tr w:rsidR="00505859" w:rsidRPr="00215D3C" w14:paraId="69AF140E" w14:textId="77777777" w:rsidTr="00F84ADE">
        <w:tc>
          <w:tcPr>
            <w:tcW w:w="1900" w:type="pct"/>
            <w:shd w:val="clear" w:color="auto" w:fill="BFBFBF"/>
          </w:tcPr>
          <w:p w14:paraId="288E5BFC" w14:textId="77777777" w:rsidR="00505859" w:rsidRPr="006E58D4" w:rsidRDefault="00505859" w:rsidP="001C2076">
            <w:pPr>
              <w:keepNext/>
              <w:keepLines/>
              <w:spacing w:after="0"/>
              <w:jc w:val="center"/>
              <w:rPr>
                <w:rFonts w:ascii="Arial" w:hAnsi="Arial"/>
                <w:b/>
                <w:sz w:val="18"/>
              </w:rPr>
            </w:pPr>
            <w:r w:rsidRPr="006E58D4">
              <w:rPr>
                <w:rFonts w:ascii="Arial" w:hAnsi="Arial"/>
                <w:b/>
                <w:sz w:val="18"/>
              </w:rPr>
              <w:t>Attribute name</w:t>
            </w:r>
          </w:p>
        </w:tc>
        <w:tc>
          <w:tcPr>
            <w:tcW w:w="700" w:type="pct"/>
            <w:shd w:val="clear" w:color="auto" w:fill="BFBFBF"/>
          </w:tcPr>
          <w:p w14:paraId="786BA437" w14:textId="161690EA" w:rsidR="00505859" w:rsidRPr="006E58D4" w:rsidRDefault="00505859" w:rsidP="001C2076">
            <w:pPr>
              <w:keepNext/>
              <w:keepLines/>
              <w:spacing w:after="0"/>
              <w:jc w:val="center"/>
              <w:rPr>
                <w:rFonts w:ascii="Arial" w:hAnsi="Arial"/>
                <w:b/>
                <w:sz w:val="18"/>
              </w:rPr>
            </w:pPr>
            <w:r w:rsidRPr="006E58D4">
              <w:rPr>
                <w:rFonts w:ascii="Arial" w:hAnsi="Arial"/>
                <w:b/>
                <w:sz w:val="18"/>
              </w:rPr>
              <w:t>S</w:t>
            </w:r>
          </w:p>
        </w:tc>
        <w:tc>
          <w:tcPr>
            <w:tcW w:w="600" w:type="pct"/>
            <w:shd w:val="clear" w:color="auto" w:fill="BFBFBF"/>
            <w:vAlign w:val="bottom"/>
          </w:tcPr>
          <w:p w14:paraId="5487D1BB"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 xml:space="preserve">isReadable </w:t>
            </w:r>
          </w:p>
        </w:tc>
        <w:tc>
          <w:tcPr>
            <w:tcW w:w="600" w:type="pct"/>
            <w:shd w:val="clear" w:color="auto" w:fill="BFBFBF"/>
            <w:vAlign w:val="bottom"/>
          </w:tcPr>
          <w:p w14:paraId="7985E798"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isWritable</w:t>
            </w:r>
          </w:p>
        </w:tc>
        <w:tc>
          <w:tcPr>
            <w:tcW w:w="600" w:type="pct"/>
            <w:shd w:val="clear" w:color="auto" w:fill="BFBFBF"/>
          </w:tcPr>
          <w:p w14:paraId="2112AB4E"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isInvariant</w:t>
            </w:r>
          </w:p>
        </w:tc>
        <w:tc>
          <w:tcPr>
            <w:tcW w:w="600" w:type="pct"/>
            <w:shd w:val="clear" w:color="auto" w:fill="BFBFBF"/>
          </w:tcPr>
          <w:p w14:paraId="64429731"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isNotifyable</w:t>
            </w:r>
          </w:p>
        </w:tc>
      </w:tr>
      <w:tr w:rsidR="00E24E5E" w:rsidRPr="00215D3C" w14:paraId="2742B23F" w14:textId="77777777" w:rsidTr="00F84ADE">
        <w:tc>
          <w:tcPr>
            <w:tcW w:w="1900" w:type="pct"/>
            <w:shd w:val="clear" w:color="auto" w:fill="FFFFFF"/>
          </w:tcPr>
          <w:p w14:paraId="7CA15471"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alarmId</w:t>
            </w:r>
          </w:p>
        </w:tc>
        <w:tc>
          <w:tcPr>
            <w:tcW w:w="700" w:type="pct"/>
            <w:shd w:val="clear" w:color="auto" w:fill="FFFFFF"/>
          </w:tcPr>
          <w:p w14:paraId="543180D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0A279EE1"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2D06E61F"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7CB6F891"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126AD38E"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E24E5E" w:rsidRPr="00215D3C" w14:paraId="0FA45030" w14:textId="77777777" w:rsidTr="00F84ADE">
        <w:tc>
          <w:tcPr>
            <w:tcW w:w="1900" w:type="pct"/>
            <w:shd w:val="clear" w:color="auto" w:fill="FFFFFF"/>
          </w:tcPr>
          <w:p w14:paraId="44BCF58D"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objectInstance</w:t>
            </w:r>
          </w:p>
        </w:tc>
        <w:tc>
          <w:tcPr>
            <w:tcW w:w="700" w:type="pct"/>
            <w:shd w:val="clear" w:color="auto" w:fill="FFFFFF"/>
          </w:tcPr>
          <w:p w14:paraId="2024F3D2" w14:textId="77777777" w:rsidR="00E24E5E" w:rsidRPr="006E58D4" w:rsidRDefault="00E24E5E" w:rsidP="00E24E5E">
            <w:pPr>
              <w:keepNext/>
              <w:keepLines/>
              <w:spacing w:after="0"/>
              <w:jc w:val="center"/>
              <w:rPr>
                <w:rFonts w:ascii="Arial" w:hAnsi="Arial" w:cs="Arial"/>
                <w:sz w:val="18"/>
              </w:rPr>
            </w:pPr>
            <w:r w:rsidRPr="004C51B5">
              <w:rPr>
                <w:rFonts w:ascii="Arial" w:hAnsi="Arial" w:cs="Arial"/>
                <w:sz w:val="18"/>
              </w:rPr>
              <w:t>M</w:t>
            </w:r>
          </w:p>
        </w:tc>
        <w:tc>
          <w:tcPr>
            <w:tcW w:w="600" w:type="pct"/>
          </w:tcPr>
          <w:p w14:paraId="44AA91B6" w14:textId="77777777" w:rsidR="00E24E5E" w:rsidRPr="00703563" w:rsidRDefault="00E24E5E" w:rsidP="00E24E5E">
            <w:pPr>
              <w:keepNext/>
              <w:keepLines/>
              <w:spacing w:after="0"/>
              <w:jc w:val="center"/>
              <w:rPr>
                <w:rFonts w:ascii="Arial" w:hAnsi="Arial"/>
                <w:sz w:val="18"/>
              </w:rPr>
            </w:pPr>
            <w:r w:rsidRPr="00755B03">
              <w:rPr>
                <w:rFonts w:ascii="Arial" w:hAnsi="Arial"/>
                <w:sz w:val="18"/>
              </w:rPr>
              <w:t>T</w:t>
            </w:r>
          </w:p>
        </w:tc>
        <w:tc>
          <w:tcPr>
            <w:tcW w:w="600" w:type="pct"/>
          </w:tcPr>
          <w:p w14:paraId="5EA4C576" w14:textId="77777777" w:rsidR="00E24E5E" w:rsidRPr="00791E5C" w:rsidRDefault="00E24E5E" w:rsidP="00E24E5E">
            <w:pPr>
              <w:keepNext/>
              <w:keepLines/>
              <w:spacing w:after="0"/>
              <w:jc w:val="center"/>
              <w:rPr>
                <w:rFonts w:ascii="Arial" w:hAnsi="Arial"/>
                <w:sz w:val="18"/>
              </w:rPr>
            </w:pPr>
            <w:r w:rsidRPr="00755B03">
              <w:rPr>
                <w:rFonts w:ascii="Arial" w:hAnsi="Arial"/>
                <w:sz w:val="18"/>
              </w:rPr>
              <w:t>F</w:t>
            </w:r>
          </w:p>
        </w:tc>
        <w:tc>
          <w:tcPr>
            <w:tcW w:w="600" w:type="pct"/>
          </w:tcPr>
          <w:p w14:paraId="7238319B"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70D3FD2B" w14:textId="77777777" w:rsidR="00E24E5E" w:rsidRDefault="00E24E5E" w:rsidP="00E24E5E">
            <w:pPr>
              <w:keepNext/>
              <w:keepLines/>
              <w:spacing w:after="0"/>
              <w:jc w:val="center"/>
              <w:rPr>
                <w:rFonts w:ascii="Arial" w:hAnsi="Arial" w:cs="Arial"/>
                <w:sz w:val="18"/>
              </w:rPr>
            </w:pPr>
            <w:r w:rsidRPr="00755B03">
              <w:rPr>
                <w:rFonts w:ascii="Arial" w:hAnsi="Arial"/>
                <w:sz w:val="18"/>
              </w:rPr>
              <w:t>F</w:t>
            </w:r>
          </w:p>
        </w:tc>
      </w:tr>
      <w:tr w:rsidR="00E24E5E" w:rsidRPr="00215D3C" w14:paraId="675592C9" w14:textId="77777777" w:rsidTr="00F84ADE">
        <w:tc>
          <w:tcPr>
            <w:tcW w:w="1900" w:type="pct"/>
            <w:shd w:val="clear" w:color="auto" w:fill="FFFFFF"/>
          </w:tcPr>
          <w:p w14:paraId="2DA4F4C4"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notificationId</w:t>
            </w:r>
          </w:p>
        </w:tc>
        <w:tc>
          <w:tcPr>
            <w:tcW w:w="700" w:type="pct"/>
            <w:shd w:val="clear" w:color="auto" w:fill="FFFFFF"/>
          </w:tcPr>
          <w:p w14:paraId="2C4EC6F1"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M</w:t>
            </w:r>
          </w:p>
        </w:tc>
        <w:tc>
          <w:tcPr>
            <w:tcW w:w="600" w:type="pct"/>
          </w:tcPr>
          <w:p w14:paraId="6532C6D1"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600" w:type="pct"/>
          </w:tcPr>
          <w:p w14:paraId="680233C3"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600" w:type="pct"/>
          </w:tcPr>
          <w:p w14:paraId="3788B900"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132E03D4"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505859" w:rsidRPr="00215D3C" w14:paraId="7D34F73F" w14:textId="77777777" w:rsidTr="00F84ADE">
        <w:tc>
          <w:tcPr>
            <w:tcW w:w="1900" w:type="pct"/>
            <w:shd w:val="clear" w:color="auto" w:fill="FFFFFF"/>
          </w:tcPr>
          <w:p w14:paraId="58ED20C1"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alarmRaisedTime</w:t>
            </w:r>
          </w:p>
        </w:tc>
        <w:tc>
          <w:tcPr>
            <w:tcW w:w="700" w:type="pct"/>
            <w:shd w:val="clear" w:color="auto" w:fill="FFFFFF"/>
          </w:tcPr>
          <w:p w14:paraId="1C0E6FFF"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600" w:type="pct"/>
          </w:tcPr>
          <w:p w14:paraId="70EB41FB"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600" w:type="pct"/>
          </w:tcPr>
          <w:p w14:paraId="0C4F2ACE"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600" w:type="pct"/>
          </w:tcPr>
          <w:p w14:paraId="5429D49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600" w:type="pct"/>
          </w:tcPr>
          <w:p w14:paraId="63CE5237"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5)</w:t>
            </w:r>
          </w:p>
        </w:tc>
      </w:tr>
      <w:tr w:rsidR="00505859" w:rsidRPr="00215D3C" w14:paraId="6166D936" w14:textId="77777777" w:rsidTr="00F84ADE">
        <w:tc>
          <w:tcPr>
            <w:tcW w:w="1900" w:type="pct"/>
            <w:shd w:val="clear" w:color="auto" w:fill="FFFFFF"/>
          </w:tcPr>
          <w:p w14:paraId="73FE21F9"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alarmChangedTime</w:t>
            </w:r>
          </w:p>
        </w:tc>
        <w:tc>
          <w:tcPr>
            <w:tcW w:w="700" w:type="pct"/>
            <w:shd w:val="clear" w:color="auto" w:fill="FFFFFF"/>
          </w:tcPr>
          <w:p w14:paraId="776A317C"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O</w:t>
            </w:r>
          </w:p>
        </w:tc>
        <w:tc>
          <w:tcPr>
            <w:tcW w:w="600" w:type="pct"/>
          </w:tcPr>
          <w:p w14:paraId="3FF94EC5"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600" w:type="pct"/>
          </w:tcPr>
          <w:p w14:paraId="5A4FA49F"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600" w:type="pct"/>
          </w:tcPr>
          <w:p w14:paraId="3C6B456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600" w:type="pct"/>
          </w:tcPr>
          <w:p w14:paraId="7A531C05"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6)</w:t>
            </w:r>
          </w:p>
        </w:tc>
      </w:tr>
      <w:tr w:rsidR="00505859" w:rsidRPr="00215D3C" w14:paraId="5158891E" w14:textId="77777777" w:rsidTr="00F84ADE">
        <w:tc>
          <w:tcPr>
            <w:tcW w:w="1900" w:type="pct"/>
            <w:shd w:val="clear" w:color="auto" w:fill="FFFFFF"/>
          </w:tcPr>
          <w:p w14:paraId="41A7CDF3"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alarmClearedTime</w:t>
            </w:r>
          </w:p>
        </w:tc>
        <w:tc>
          <w:tcPr>
            <w:tcW w:w="700" w:type="pct"/>
            <w:shd w:val="clear" w:color="auto" w:fill="FFFFFF"/>
          </w:tcPr>
          <w:p w14:paraId="5D94BB3E"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600" w:type="pct"/>
          </w:tcPr>
          <w:p w14:paraId="2DE01CCE" w14:textId="77777777" w:rsidR="00505859" w:rsidRPr="00215D3C" w:rsidRDefault="00505859" w:rsidP="001C2076">
            <w:pPr>
              <w:keepNext/>
              <w:keepLines/>
              <w:spacing w:after="0"/>
              <w:jc w:val="center"/>
              <w:rPr>
                <w:rFonts w:ascii="Arial" w:hAnsi="Arial" w:cs="Arial"/>
                <w:sz w:val="18"/>
              </w:rPr>
            </w:pPr>
            <w:r w:rsidRPr="00703563">
              <w:rPr>
                <w:rFonts w:ascii="Arial" w:hAnsi="Arial"/>
                <w:sz w:val="18"/>
              </w:rPr>
              <w:t>T</w:t>
            </w:r>
          </w:p>
        </w:tc>
        <w:tc>
          <w:tcPr>
            <w:tcW w:w="600" w:type="pct"/>
          </w:tcPr>
          <w:p w14:paraId="09BDD82A" w14:textId="77777777" w:rsidR="00505859" w:rsidRPr="00215D3C" w:rsidRDefault="00505859" w:rsidP="001C2076">
            <w:pPr>
              <w:keepNext/>
              <w:keepLines/>
              <w:spacing w:after="0"/>
              <w:jc w:val="center"/>
              <w:rPr>
                <w:rFonts w:ascii="Arial" w:hAnsi="Arial" w:cs="Arial"/>
                <w:sz w:val="18"/>
              </w:rPr>
            </w:pPr>
            <w:r w:rsidRPr="00791E5C">
              <w:rPr>
                <w:rFonts w:ascii="Arial" w:hAnsi="Arial"/>
                <w:sz w:val="18"/>
              </w:rPr>
              <w:t>F</w:t>
            </w:r>
          </w:p>
        </w:tc>
        <w:tc>
          <w:tcPr>
            <w:tcW w:w="600" w:type="pct"/>
          </w:tcPr>
          <w:p w14:paraId="531A881E" w14:textId="77777777" w:rsidR="00505859" w:rsidRPr="00215D3C" w:rsidRDefault="00505859" w:rsidP="001C2076">
            <w:pPr>
              <w:keepNext/>
              <w:keepLines/>
              <w:spacing w:after="0"/>
              <w:jc w:val="center"/>
              <w:rPr>
                <w:rFonts w:ascii="Arial" w:hAnsi="Arial" w:cs="Arial"/>
                <w:sz w:val="18"/>
              </w:rPr>
            </w:pPr>
            <w:r w:rsidRPr="000C0431">
              <w:rPr>
                <w:rFonts w:ascii="Arial" w:hAnsi="Arial"/>
                <w:sz w:val="18"/>
              </w:rPr>
              <w:t>F</w:t>
            </w:r>
          </w:p>
        </w:tc>
        <w:tc>
          <w:tcPr>
            <w:tcW w:w="600" w:type="pct"/>
          </w:tcPr>
          <w:p w14:paraId="3BE4BDF7" w14:textId="77777777" w:rsidR="00505859" w:rsidRPr="00215D3C" w:rsidRDefault="00E24E5E" w:rsidP="001C2076">
            <w:pPr>
              <w:keepNext/>
              <w:keepLines/>
              <w:spacing w:after="0"/>
              <w:jc w:val="center"/>
              <w:rPr>
                <w:rFonts w:ascii="Arial" w:hAnsi="Arial" w:cs="Arial"/>
                <w:sz w:val="18"/>
              </w:rPr>
            </w:pPr>
            <w:r>
              <w:rPr>
                <w:rFonts w:ascii="Arial" w:hAnsi="Arial"/>
                <w:sz w:val="18"/>
              </w:rPr>
              <w:t xml:space="preserve">F </w:t>
            </w:r>
            <w:r w:rsidR="00505859">
              <w:rPr>
                <w:rFonts w:ascii="Arial" w:hAnsi="Arial"/>
                <w:sz w:val="18"/>
              </w:rPr>
              <w:t>(note 7)</w:t>
            </w:r>
          </w:p>
        </w:tc>
      </w:tr>
      <w:tr w:rsidR="00E24E5E" w:rsidRPr="00215D3C" w14:paraId="0167DD2D" w14:textId="77777777" w:rsidTr="00F84ADE">
        <w:tc>
          <w:tcPr>
            <w:tcW w:w="1900" w:type="pct"/>
            <w:shd w:val="clear" w:color="auto" w:fill="FFFFFF"/>
          </w:tcPr>
          <w:p w14:paraId="4C911C50"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alarmType</w:t>
            </w:r>
          </w:p>
        </w:tc>
        <w:tc>
          <w:tcPr>
            <w:tcW w:w="700" w:type="pct"/>
            <w:shd w:val="clear" w:color="auto" w:fill="FFFFFF"/>
          </w:tcPr>
          <w:p w14:paraId="75F80FC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48829358"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545B8497"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55FA64BA" w14:textId="77777777" w:rsidR="00E24E5E" w:rsidRPr="000C0431" w:rsidRDefault="00E24E5E" w:rsidP="00E24E5E">
            <w:pPr>
              <w:keepNext/>
              <w:keepLines/>
              <w:spacing w:after="0"/>
              <w:jc w:val="center"/>
              <w:rPr>
                <w:rFonts w:ascii="Arial" w:hAnsi="Arial"/>
                <w:sz w:val="18"/>
              </w:rPr>
            </w:pPr>
            <w:r>
              <w:rPr>
                <w:rFonts w:ascii="Arial" w:hAnsi="Arial" w:cs="Arial"/>
                <w:sz w:val="18"/>
              </w:rPr>
              <w:t>T</w:t>
            </w:r>
          </w:p>
        </w:tc>
        <w:tc>
          <w:tcPr>
            <w:tcW w:w="600" w:type="pct"/>
          </w:tcPr>
          <w:p w14:paraId="01F7258A" w14:textId="77777777" w:rsidR="00E24E5E" w:rsidRPr="00E400ED" w:rsidDel="00E24E5E" w:rsidRDefault="00E24E5E" w:rsidP="00E24E5E">
            <w:pPr>
              <w:keepNext/>
              <w:keepLines/>
              <w:spacing w:after="0"/>
              <w:jc w:val="center"/>
              <w:rPr>
                <w:rFonts w:ascii="Arial" w:hAnsi="Arial"/>
                <w:sz w:val="18"/>
              </w:rPr>
            </w:pPr>
            <w:r>
              <w:rPr>
                <w:rFonts w:ascii="Arial" w:hAnsi="Arial" w:cs="Arial"/>
                <w:sz w:val="18"/>
              </w:rPr>
              <w:t>F</w:t>
            </w:r>
          </w:p>
        </w:tc>
      </w:tr>
      <w:tr w:rsidR="00E24E5E" w:rsidRPr="00215D3C" w14:paraId="7B08FAD8" w14:textId="77777777" w:rsidTr="00F84ADE">
        <w:tc>
          <w:tcPr>
            <w:tcW w:w="1900" w:type="pct"/>
            <w:shd w:val="clear" w:color="auto" w:fill="FFFFFF"/>
          </w:tcPr>
          <w:p w14:paraId="089CCA1D"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probableCause</w:t>
            </w:r>
          </w:p>
        </w:tc>
        <w:tc>
          <w:tcPr>
            <w:tcW w:w="700" w:type="pct"/>
            <w:shd w:val="clear" w:color="auto" w:fill="FFFFFF"/>
          </w:tcPr>
          <w:p w14:paraId="02027EF1"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34CCA40C"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29BE2AC0"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7F7AC1D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w:t>
            </w:r>
          </w:p>
        </w:tc>
        <w:tc>
          <w:tcPr>
            <w:tcW w:w="600" w:type="pct"/>
          </w:tcPr>
          <w:p w14:paraId="236BD64D"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AAD09AD" w14:textId="77777777" w:rsidTr="00F84ADE">
        <w:tc>
          <w:tcPr>
            <w:tcW w:w="1900" w:type="pct"/>
            <w:shd w:val="clear" w:color="auto" w:fill="FFFFFF"/>
          </w:tcPr>
          <w:p w14:paraId="228C3D7C"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specificProblem</w:t>
            </w:r>
          </w:p>
        </w:tc>
        <w:tc>
          <w:tcPr>
            <w:tcW w:w="700" w:type="pct"/>
            <w:shd w:val="clear" w:color="auto" w:fill="FFFFFF"/>
          </w:tcPr>
          <w:p w14:paraId="791F923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B383AF7"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473AF590"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3BEB7B5E" w14:textId="77777777" w:rsidR="00E24E5E" w:rsidRDefault="00E24E5E" w:rsidP="00E24E5E">
            <w:pPr>
              <w:keepNext/>
              <w:keepLines/>
              <w:spacing w:after="0"/>
              <w:jc w:val="center"/>
              <w:rPr>
                <w:rFonts w:ascii="Arial" w:hAnsi="Arial" w:cs="Arial"/>
                <w:sz w:val="18"/>
              </w:rPr>
            </w:pPr>
            <w:r>
              <w:rPr>
                <w:rFonts w:ascii="Arial" w:hAnsi="Arial" w:cs="Arial"/>
                <w:sz w:val="18"/>
              </w:rPr>
              <w:t>T</w:t>
            </w:r>
          </w:p>
        </w:tc>
        <w:tc>
          <w:tcPr>
            <w:tcW w:w="600" w:type="pct"/>
          </w:tcPr>
          <w:p w14:paraId="53E887C2"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F34AE69" w14:textId="77777777" w:rsidTr="00F84ADE">
        <w:tc>
          <w:tcPr>
            <w:tcW w:w="1900" w:type="pct"/>
            <w:shd w:val="clear" w:color="auto" w:fill="FFFFFF"/>
          </w:tcPr>
          <w:p w14:paraId="7B58F069"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perceivedSeverity</w:t>
            </w:r>
          </w:p>
        </w:tc>
        <w:tc>
          <w:tcPr>
            <w:tcW w:w="700" w:type="pct"/>
            <w:shd w:val="clear" w:color="auto" w:fill="FFFFFF"/>
          </w:tcPr>
          <w:p w14:paraId="1E0BDFB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48911A02"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019FABF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 (note 4)</w:t>
            </w:r>
          </w:p>
        </w:tc>
        <w:tc>
          <w:tcPr>
            <w:tcW w:w="600" w:type="pct"/>
          </w:tcPr>
          <w:p w14:paraId="659542DA"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2A328568" w14:textId="77777777" w:rsidR="00E24E5E" w:rsidRPr="00215D3C" w:rsidRDefault="00E24E5E" w:rsidP="00E24E5E">
            <w:pPr>
              <w:keepNext/>
              <w:keepLines/>
              <w:spacing w:after="0"/>
              <w:jc w:val="center"/>
              <w:rPr>
                <w:rFonts w:ascii="Arial" w:hAnsi="Arial" w:cs="Arial"/>
                <w:sz w:val="18"/>
              </w:rPr>
            </w:pPr>
            <w:r>
              <w:rPr>
                <w:rFonts w:ascii="Arial" w:hAnsi="Arial"/>
                <w:sz w:val="18"/>
              </w:rPr>
              <w:t>F(note 6)</w:t>
            </w:r>
          </w:p>
        </w:tc>
      </w:tr>
      <w:tr w:rsidR="00E24E5E" w:rsidRPr="00215D3C" w14:paraId="0FBA2A0B" w14:textId="77777777" w:rsidTr="00F84ADE">
        <w:tc>
          <w:tcPr>
            <w:tcW w:w="1900" w:type="pct"/>
            <w:shd w:val="clear" w:color="auto" w:fill="FFFFFF"/>
          </w:tcPr>
          <w:p w14:paraId="5313E4DC"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backedUpStatus</w:t>
            </w:r>
          </w:p>
        </w:tc>
        <w:tc>
          <w:tcPr>
            <w:tcW w:w="700" w:type="pct"/>
            <w:shd w:val="clear" w:color="auto" w:fill="FFFFFF"/>
          </w:tcPr>
          <w:p w14:paraId="3D3FA95C"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E50F54E"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12DF84B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23F3DA25"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c>
          <w:tcPr>
            <w:tcW w:w="600" w:type="pct"/>
          </w:tcPr>
          <w:p w14:paraId="5D04799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4A76E46B" w14:textId="77777777" w:rsidTr="00F84ADE">
        <w:tc>
          <w:tcPr>
            <w:tcW w:w="1900" w:type="pct"/>
            <w:shd w:val="clear" w:color="auto" w:fill="FFFFFF"/>
          </w:tcPr>
          <w:p w14:paraId="73EBAFB3"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backUpObject</w:t>
            </w:r>
          </w:p>
        </w:tc>
        <w:tc>
          <w:tcPr>
            <w:tcW w:w="700" w:type="pct"/>
            <w:shd w:val="clear" w:color="auto" w:fill="FFFFFF"/>
          </w:tcPr>
          <w:p w14:paraId="33C05FB6"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O</w:t>
            </w:r>
          </w:p>
        </w:tc>
        <w:tc>
          <w:tcPr>
            <w:tcW w:w="600" w:type="pct"/>
          </w:tcPr>
          <w:p w14:paraId="7624A25B"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600" w:type="pct"/>
          </w:tcPr>
          <w:p w14:paraId="767563B5"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600" w:type="pct"/>
          </w:tcPr>
          <w:p w14:paraId="107F114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c>
          <w:tcPr>
            <w:tcW w:w="600" w:type="pct"/>
          </w:tcPr>
          <w:p w14:paraId="75C6109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C5D9426" w14:textId="77777777" w:rsidTr="00F84ADE">
        <w:tc>
          <w:tcPr>
            <w:tcW w:w="1900" w:type="pct"/>
            <w:shd w:val="clear" w:color="auto" w:fill="FFFFFF"/>
          </w:tcPr>
          <w:p w14:paraId="4E25B10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trendIndication</w:t>
            </w:r>
          </w:p>
        </w:tc>
        <w:tc>
          <w:tcPr>
            <w:tcW w:w="700" w:type="pct"/>
            <w:shd w:val="clear" w:color="auto" w:fill="FFFFFF"/>
          </w:tcPr>
          <w:p w14:paraId="1704BF9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C37F015"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9022DBE"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63A1C33D"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4FCBE6AE"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9A7196" w14:textId="77777777" w:rsidTr="00F84ADE">
        <w:tc>
          <w:tcPr>
            <w:tcW w:w="1900" w:type="pct"/>
            <w:shd w:val="clear" w:color="auto" w:fill="FFFFFF"/>
          </w:tcPr>
          <w:p w14:paraId="0D096813"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thresholdInfo</w:t>
            </w:r>
          </w:p>
        </w:tc>
        <w:tc>
          <w:tcPr>
            <w:tcW w:w="700" w:type="pct"/>
            <w:shd w:val="clear" w:color="auto" w:fill="FFFFFF"/>
          </w:tcPr>
          <w:p w14:paraId="3CEA5474"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04B6BEC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1C1D3E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33EBF9B3"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ED7105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313439" w14:textId="77777777" w:rsidTr="00F84ADE">
        <w:tc>
          <w:tcPr>
            <w:tcW w:w="1900" w:type="pct"/>
            <w:shd w:val="clear" w:color="auto" w:fill="FFFFFF"/>
          </w:tcPr>
          <w:p w14:paraId="0F043FC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stateChangeDefinition</w:t>
            </w:r>
          </w:p>
        </w:tc>
        <w:tc>
          <w:tcPr>
            <w:tcW w:w="700" w:type="pct"/>
            <w:shd w:val="clear" w:color="auto" w:fill="FFFFFF"/>
          </w:tcPr>
          <w:p w14:paraId="310F057D"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8526A9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CD02F6B"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9B812C8"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05B566B0"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2330094" w14:textId="77777777" w:rsidTr="00F84ADE">
        <w:tc>
          <w:tcPr>
            <w:tcW w:w="1900" w:type="pct"/>
            <w:shd w:val="clear" w:color="auto" w:fill="FFFFFF"/>
          </w:tcPr>
          <w:p w14:paraId="49AD30B8"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monitoredAttributes</w:t>
            </w:r>
          </w:p>
        </w:tc>
        <w:tc>
          <w:tcPr>
            <w:tcW w:w="700" w:type="pct"/>
            <w:shd w:val="clear" w:color="auto" w:fill="FFFFFF"/>
          </w:tcPr>
          <w:p w14:paraId="1432DDA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7E6E5590"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69D565DA"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3AB155CE"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4035921C"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38718CA" w14:textId="77777777" w:rsidTr="00F84ADE">
        <w:tc>
          <w:tcPr>
            <w:tcW w:w="1900" w:type="pct"/>
            <w:shd w:val="clear" w:color="auto" w:fill="FFFFFF"/>
          </w:tcPr>
          <w:p w14:paraId="59AA27BF"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proposedRepairActions</w:t>
            </w:r>
          </w:p>
        </w:tc>
        <w:tc>
          <w:tcPr>
            <w:tcW w:w="700" w:type="pct"/>
            <w:shd w:val="clear" w:color="auto" w:fill="FFFFFF"/>
          </w:tcPr>
          <w:p w14:paraId="6FC3BF7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39667AB"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C13E0C3"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21A28A49"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39FC64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43ED55D" w14:textId="77777777" w:rsidTr="00F84ADE">
        <w:tc>
          <w:tcPr>
            <w:tcW w:w="1900" w:type="pct"/>
            <w:shd w:val="clear" w:color="auto" w:fill="FFFFFF"/>
          </w:tcPr>
          <w:p w14:paraId="00CEECC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additionalText</w:t>
            </w:r>
          </w:p>
        </w:tc>
        <w:tc>
          <w:tcPr>
            <w:tcW w:w="700" w:type="pct"/>
            <w:shd w:val="clear" w:color="auto" w:fill="FFFFFF"/>
          </w:tcPr>
          <w:p w14:paraId="1D5F522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6CDEBE23"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38313D9D"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41579B0"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56EA43F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9AB205C" w14:textId="77777777" w:rsidTr="00F84ADE">
        <w:tc>
          <w:tcPr>
            <w:tcW w:w="1900" w:type="pct"/>
            <w:shd w:val="clear" w:color="auto" w:fill="FFFFFF"/>
          </w:tcPr>
          <w:p w14:paraId="298C412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additionalInformation</w:t>
            </w:r>
          </w:p>
        </w:tc>
        <w:tc>
          <w:tcPr>
            <w:tcW w:w="700" w:type="pct"/>
            <w:shd w:val="clear" w:color="auto" w:fill="FFFFFF"/>
          </w:tcPr>
          <w:p w14:paraId="04AD46E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 xml:space="preserve">O </w:t>
            </w:r>
            <w:r w:rsidRPr="006E58D4">
              <w:rPr>
                <w:rFonts w:ascii="Arial" w:hAnsi="Arial" w:cs="Arial"/>
                <w:sz w:val="18"/>
                <w:lang w:eastAsia="zh-CN"/>
              </w:rPr>
              <w:t>(see note 3)</w:t>
            </w:r>
          </w:p>
        </w:tc>
        <w:tc>
          <w:tcPr>
            <w:tcW w:w="600" w:type="pct"/>
          </w:tcPr>
          <w:p w14:paraId="0684A598"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29D15DC2"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6006B564"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C6995F7"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3FB384EB" w14:textId="77777777" w:rsidTr="00F84ADE">
        <w:tc>
          <w:tcPr>
            <w:tcW w:w="1900" w:type="pct"/>
            <w:shd w:val="clear" w:color="auto" w:fill="FFFFFF"/>
          </w:tcPr>
          <w:p w14:paraId="35055E89" w14:textId="77777777" w:rsidR="00E24E5E" w:rsidRPr="00B26339" w:rsidRDefault="00E24E5E" w:rsidP="00E24E5E">
            <w:pPr>
              <w:keepNext/>
              <w:keepLines/>
              <w:spacing w:after="0"/>
              <w:rPr>
                <w:rFonts w:ascii="Arial" w:hAnsi="Arial" w:cs="Arial"/>
                <w:sz w:val="18"/>
              </w:rPr>
            </w:pPr>
            <w:r w:rsidRPr="00B26339">
              <w:rPr>
                <w:rFonts w:ascii="Arial" w:hAnsi="Arial" w:cs="Arial"/>
                <w:sz w:val="18"/>
                <w:szCs w:val="18"/>
              </w:rPr>
              <w:t>rootCauseIndicator</w:t>
            </w:r>
          </w:p>
        </w:tc>
        <w:tc>
          <w:tcPr>
            <w:tcW w:w="700" w:type="pct"/>
            <w:shd w:val="clear" w:color="auto" w:fill="FFFFFF"/>
          </w:tcPr>
          <w:p w14:paraId="2A08840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3BD438E"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2ED5579C"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498EB7EA" w14:textId="77777777" w:rsidR="00E24E5E" w:rsidRPr="000C0431" w:rsidRDefault="00E24E5E" w:rsidP="00E24E5E">
            <w:pPr>
              <w:keepNext/>
              <w:keepLines/>
              <w:spacing w:after="0"/>
              <w:jc w:val="center"/>
              <w:rPr>
                <w:rFonts w:ascii="Arial" w:hAnsi="Arial"/>
                <w:sz w:val="18"/>
              </w:rPr>
            </w:pPr>
            <w:r>
              <w:rPr>
                <w:rFonts w:ascii="Arial" w:hAnsi="Arial" w:cs="Arial"/>
                <w:sz w:val="18"/>
              </w:rPr>
              <w:t>F</w:t>
            </w:r>
          </w:p>
        </w:tc>
        <w:tc>
          <w:tcPr>
            <w:tcW w:w="600" w:type="pct"/>
          </w:tcPr>
          <w:p w14:paraId="03326759"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0011A21" w14:textId="77777777" w:rsidTr="00F84ADE">
        <w:tc>
          <w:tcPr>
            <w:tcW w:w="1900" w:type="pct"/>
            <w:shd w:val="clear" w:color="auto" w:fill="FFFFFF"/>
          </w:tcPr>
          <w:p w14:paraId="64FEFF11"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 xml:space="preserve">ackTime </w:t>
            </w:r>
          </w:p>
        </w:tc>
        <w:tc>
          <w:tcPr>
            <w:tcW w:w="700" w:type="pct"/>
            <w:shd w:val="clear" w:color="auto" w:fill="FFFFFF"/>
          </w:tcPr>
          <w:p w14:paraId="258C1BE6"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0B170F8A"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0EBBD177"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65F7BC6"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281C47F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365993" w:rsidRPr="00215D3C" w14:paraId="04B3D883" w14:textId="77777777" w:rsidTr="00F84ADE">
        <w:tc>
          <w:tcPr>
            <w:tcW w:w="1900" w:type="pct"/>
            <w:shd w:val="clear" w:color="auto" w:fill="FFFFFF"/>
          </w:tcPr>
          <w:p w14:paraId="25545090"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ackUserId </w:t>
            </w:r>
          </w:p>
        </w:tc>
        <w:tc>
          <w:tcPr>
            <w:tcW w:w="700" w:type="pct"/>
            <w:shd w:val="clear" w:color="auto" w:fill="FFFFFF"/>
          </w:tcPr>
          <w:p w14:paraId="2EA35F5B"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M</w:t>
            </w:r>
          </w:p>
        </w:tc>
        <w:tc>
          <w:tcPr>
            <w:tcW w:w="600" w:type="pct"/>
          </w:tcPr>
          <w:p w14:paraId="4C8E04FE"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F62636E" w14:textId="41E33763" w:rsidR="00365993" w:rsidRPr="00215D3C" w:rsidRDefault="00365993" w:rsidP="00365993">
            <w:pPr>
              <w:keepNext/>
              <w:keepLines/>
              <w:spacing w:after="0"/>
              <w:jc w:val="center"/>
              <w:rPr>
                <w:rFonts w:ascii="Arial" w:hAnsi="Arial" w:cs="Arial"/>
                <w:sz w:val="18"/>
              </w:rPr>
            </w:pPr>
            <w:r>
              <w:rPr>
                <w:rFonts w:ascii="Arial" w:hAnsi="Arial"/>
                <w:sz w:val="18"/>
                <w:lang w:val="fr-FR"/>
              </w:rPr>
              <w:t xml:space="preserve">T </w:t>
            </w:r>
            <w:r>
              <w:rPr>
                <w:rFonts w:ascii="Arial" w:hAnsi="Arial" w:cs="Arial"/>
                <w:sz w:val="18"/>
                <w:lang w:val="fr-FR"/>
              </w:rPr>
              <w:t>(see note 8)</w:t>
            </w:r>
          </w:p>
        </w:tc>
        <w:tc>
          <w:tcPr>
            <w:tcW w:w="600" w:type="pct"/>
          </w:tcPr>
          <w:p w14:paraId="7C8D6706"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57B638F4"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365993" w:rsidRPr="00215D3C" w14:paraId="4EBABC02" w14:textId="77777777" w:rsidTr="00F84ADE">
        <w:tc>
          <w:tcPr>
            <w:tcW w:w="1900" w:type="pct"/>
            <w:shd w:val="clear" w:color="auto" w:fill="FFFFFF"/>
          </w:tcPr>
          <w:p w14:paraId="0285D456"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ackSystemId </w:t>
            </w:r>
          </w:p>
        </w:tc>
        <w:tc>
          <w:tcPr>
            <w:tcW w:w="700" w:type="pct"/>
            <w:shd w:val="clear" w:color="auto" w:fill="FFFFFF"/>
          </w:tcPr>
          <w:p w14:paraId="632FAA4D"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O</w:t>
            </w:r>
          </w:p>
        </w:tc>
        <w:tc>
          <w:tcPr>
            <w:tcW w:w="600" w:type="pct"/>
          </w:tcPr>
          <w:p w14:paraId="36A53B9E"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BECFF9A" w14:textId="44D09CDE" w:rsidR="00365993" w:rsidRPr="00215D3C" w:rsidRDefault="00365993" w:rsidP="00365993">
            <w:pPr>
              <w:keepNext/>
              <w:keepLines/>
              <w:spacing w:after="0"/>
              <w:jc w:val="center"/>
              <w:rPr>
                <w:rFonts w:ascii="Arial" w:hAnsi="Arial" w:cs="Arial"/>
                <w:sz w:val="18"/>
              </w:rPr>
            </w:pPr>
            <w:r>
              <w:rPr>
                <w:rFonts w:ascii="Arial" w:hAnsi="Arial"/>
                <w:sz w:val="18"/>
                <w:lang w:val="fr-FR"/>
              </w:rPr>
              <w:t xml:space="preserve">T </w:t>
            </w:r>
            <w:r>
              <w:rPr>
                <w:rFonts w:ascii="Arial" w:hAnsi="Arial" w:cs="Arial"/>
                <w:sz w:val="18"/>
                <w:lang w:val="fr-FR"/>
              </w:rPr>
              <w:t>(see note 8)</w:t>
            </w:r>
          </w:p>
        </w:tc>
        <w:tc>
          <w:tcPr>
            <w:tcW w:w="600" w:type="pct"/>
          </w:tcPr>
          <w:p w14:paraId="4E16A3AA"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5591A02D"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365993" w:rsidRPr="00215D3C" w14:paraId="06C74014" w14:textId="77777777" w:rsidTr="00F84ADE">
        <w:tc>
          <w:tcPr>
            <w:tcW w:w="1900" w:type="pct"/>
            <w:shd w:val="clear" w:color="auto" w:fill="FFFFFF"/>
          </w:tcPr>
          <w:p w14:paraId="6CCB7483"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ackState </w:t>
            </w:r>
          </w:p>
        </w:tc>
        <w:tc>
          <w:tcPr>
            <w:tcW w:w="700" w:type="pct"/>
            <w:shd w:val="clear" w:color="auto" w:fill="FFFFFF"/>
          </w:tcPr>
          <w:p w14:paraId="5441B2FC"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M</w:t>
            </w:r>
          </w:p>
        </w:tc>
        <w:tc>
          <w:tcPr>
            <w:tcW w:w="600" w:type="pct"/>
          </w:tcPr>
          <w:p w14:paraId="777C4EE0"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6EAE5B3" w14:textId="121ECA91" w:rsidR="00365993" w:rsidRPr="00215D3C" w:rsidRDefault="00365993" w:rsidP="00365993">
            <w:pPr>
              <w:keepNext/>
              <w:keepLines/>
              <w:spacing w:after="0"/>
              <w:jc w:val="center"/>
              <w:rPr>
                <w:rFonts w:ascii="Arial" w:hAnsi="Arial" w:cs="Arial"/>
                <w:sz w:val="18"/>
              </w:rPr>
            </w:pPr>
            <w:r>
              <w:rPr>
                <w:rFonts w:ascii="Arial" w:hAnsi="Arial" w:cs="Arial"/>
                <w:sz w:val="18"/>
                <w:lang w:val="fr-FR"/>
              </w:rPr>
              <w:t>T (see note 8)</w:t>
            </w:r>
          </w:p>
        </w:tc>
        <w:tc>
          <w:tcPr>
            <w:tcW w:w="600" w:type="pct"/>
          </w:tcPr>
          <w:p w14:paraId="2C7B0DD2"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07CE0CA1"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E24E5E" w:rsidRPr="00215D3C" w14:paraId="665155BA" w14:textId="77777777" w:rsidTr="00F84ADE">
        <w:tc>
          <w:tcPr>
            <w:tcW w:w="1900" w:type="pct"/>
            <w:shd w:val="clear" w:color="auto" w:fill="FFFFFF"/>
          </w:tcPr>
          <w:p w14:paraId="24F1EC99"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clearUserId</w:t>
            </w:r>
          </w:p>
        </w:tc>
        <w:tc>
          <w:tcPr>
            <w:tcW w:w="700" w:type="pct"/>
            <w:shd w:val="clear" w:color="auto" w:fill="FFFFFF"/>
          </w:tcPr>
          <w:p w14:paraId="700E7F4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600" w:type="pct"/>
          </w:tcPr>
          <w:p w14:paraId="77367F04"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00B3B8C3"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600" w:type="pct"/>
          </w:tcPr>
          <w:p w14:paraId="09C3D182"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3849125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0B0D6BAD" w14:textId="77777777" w:rsidTr="00F84ADE">
        <w:tc>
          <w:tcPr>
            <w:tcW w:w="1900" w:type="pct"/>
            <w:shd w:val="clear" w:color="auto" w:fill="FFFFFF"/>
          </w:tcPr>
          <w:p w14:paraId="5952B90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clearSystemId</w:t>
            </w:r>
          </w:p>
        </w:tc>
        <w:tc>
          <w:tcPr>
            <w:tcW w:w="700" w:type="pct"/>
            <w:shd w:val="clear" w:color="auto" w:fill="FFFFFF"/>
          </w:tcPr>
          <w:p w14:paraId="55922AE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600" w:type="pct"/>
          </w:tcPr>
          <w:p w14:paraId="63857B98"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12E36A96"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600" w:type="pct"/>
          </w:tcPr>
          <w:p w14:paraId="397CB357"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7FF8E8F1"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4DEFF29F" w14:textId="77777777" w:rsidTr="00F84ADE">
        <w:tc>
          <w:tcPr>
            <w:tcW w:w="1900" w:type="pct"/>
            <w:shd w:val="clear" w:color="auto" w:fill="FFFFFF"/>
          </w:tcPr>
          <w:p w14:paraId="1CE884B8"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serviceUser</w:t>
            </w:r>
          </w:p>
        </w:tc>
        <w:tc>
          <w:tcPr>
            <w:tcW w:w="700" w:type="pct"/>
            <w:shd w:val="clear" w:color="auto" w:fill="FFFFFF"/>
          </w:tcPr>
          <w:p w14:paraId="1F385B84"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501B942B"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4D101ED2"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7E7B390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58479A1B"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393A0415" w14:textId="77777777" w:rsidTr="00F84ADE">
        <w:tc>
          <w:tcPr>
            <w:tcW w:w="1900" w:type="pct"/>
            <w:shd w:val="clear" w:color="auto" w:fill="FFFFFF"/>
          </w:tcPr>
          <w:p w14:paraId="093B9E6C"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serviceProvider</w:t>
            </w:r>
          </w:p>
        </w:tc>
        <w:tc>
          <w:tcPr>
            <w:tcW w:w="700" w:type="pct"/>
            <w:shd w:val="clear" w:color="auto" w:fill="FFFFFF"/>
          </w:tcPr>
          <w:p w14:paraId="4F3954D9"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6578EAD6"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6AD6040F"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2F669801"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0DE22F3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67C873A3" w14:textId="77777777" w:rsidTr="00F84ADE">
        <w:tc>
          <w:tcPr>
            <w:tcW w:w="1900" w:type="pct"/>
            <w:shd w:val="clear" w:color="auto" w:fill="FFFFFF"/>
          </w:tcPr>
          <w:p w14:paraId="01BB6ED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securityAlarmDetector</w:t>
            </w:r>
          </w:p>
        </w:tc>
        <w:tc>
          <w:tcPr>
            <w:tcW w:w="700" w:type="pct"/>
            <w:shd w:val="clear" w:color="auto" w:fill="FFFFFF"/>
          </w:tcPr>
          <w:p w14:paraId="0E975C4A"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5FBC28DF"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5078E760"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49512B1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49EEC355"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B14D34" w:rsidRPr="00215D3C" w14:paraId="414DEF2C" w14:textId="77777777" w:rsidTr="00365993">
        <w:tc>
          <w:tcPr>
            <w:tcW w:w="5000" w:type="pct"/>
            <w:gridSpan w:val="6"/>
            <w:shd w:val="clear" w:color="auto" w:fill="auto"/>
          </w:tcPr>
          <w:p w14:paraId="1009134D"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1:</w:t>
            </w:r>
            <w:r w:rsidRPr="00C7055F">
              <w:rPr>
                <w:rFonts w:ascii="Arial" w:hAnsi="Arial" w:cs="Arial"/>
                <w:sz w:val="18"/>
                <w:szCs w:val="18"/>
              </w:rPr>
              <w:tab/>
              <w:t xml:space="preserve">These attributes and qualifiers are applicable only if producer supports consumer to set </w:t>
            </w:r>
            <w:r w:rsidRPr="00C7055F">
              <w:rPr>
                <w:rFonts w:ascii="Courier New" w:hAnsi="Courier New" w:cs="Courier New"/>
                <w:sz w:val="18"/>
                <w:szCs w:val="18"/>
              </w:rPr>
              <w:t>perceivedSeverity</w:t>
            </w:r>
            <w:r w:rsidRPr="00C7055F">
              <w:rPr>
                <w:rFonts w:ascii="Arial" w:hAnsi="Arial" w:cs="Arial"/>
                <w:sz w:val="18"/>
                <w:szCs w:val="18"/>
              </w:rPr>
              <w:t xml:space="preserve"> to CLEAR</w:t>
            </w:r>
            <w:r>
              <w:rPr>
                <w:rFonts w:ascii="Arial" w:hAnsi="Arial" w:cs="Arial"/>
                <w:sz w:val="18"/>
                <w:szCs w:val="18"/>
              </w:rPr>
              <w:t>ED</w:t>
            </w:r>
            <w:r w:rsidRPr="00C7055F">
              <w:rPr>
                <w:rFonts w:ascii="Arial" w:hAnsi="Arial" w:cs="Arial"/>
                <w:sz w:val="18"/>
                <w:szCs w:val="18"/>
              </w:rPr>
              <w:t>.</w:t>
            </w:r>
          </w:p>
          <w:p w14:paraId="473637B4"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2:</w:t>
            </w:r>
            <w:r w:rsidRPr="00C7055F">
              <w:rPr>
                <w:rFonts w:ascii="Arial" w:hAnsi="Arial" w:cs="Arial"/>
                <w:sz w:val="18"/>
                <w:szCs w:val="18"/>
              </w:rPr>
              <w:tab/>
              <w:t xml:space="preserve">These attributes are supported if the producer emits </w:t>
            </w:r>
            <w:r w:rsidRPr="00C7055F">
              <w:rPr>
                <w:rFonts w:ascii="Courier New" w:hAnsi="Courier New" w:cs="Courier New"/>
                <w:sz w:val="18"/>
                <w:szCs w:val="18"/>
              </w:rPr>
              <w:t>notifyNewAlarm</w:t>
            </w:r>
            <w:r w:rsidRPr="00C7055F">
              <w:rPr>
                <w:rFonts w:ascii="Arial" w:hAnsi="Arial" w:cs="Arial"/>
                <w:sz w:val="18"/>
                <w:szCs w:val="18"/>
              </w:rPr>
              <w:t xml:space="preserve"> that carries security alarm information.</w:t>
            </w:r>
          </w:p>
          <w:p w14:paraId="0603E037"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3:</w:t>
            </w:r>
            <w:r w:rsidRPr="00C7055F">
              <w:rPr>
                <w:rFonts w:ascii="Arial" w:hAnsi="Arial" w:cs="Arial"/>
                <w:sz w:val="18"/>
                <w:szCs w:val="18"/>
              </w:rPr>
              <w:tab/>
              <w:t xml:space="preserve">This attribute is </w:t>
            </w:r>
            <w:r>
              <w:rPr>
                <w:rFonts w:ascii="Arial" w:hAnsi="Arial" w:cs="Arial"/>
                <w:sz w:val="18"/>
                <w:szCs w:val="18"/>
              </w:rPr>
              <w:t>supported</w:t>
            </w:r>
            <w:r w:rsidRPr="00C7055F">
              <w:rPr>
                <w:rFonts w:ascii="Arial" w:hAnsi="Arial" w:cs="Arial"/>
                <w:sz w:val="18"/>
                <w:szCs w:val="18"/>
              </w:rPr>
              <w:t xml:space="preserve"> </w:t>
            </w:r>
            <w:r>
              <w:rPr>
                <w:rFonts w:ascii="Arial" w:hAnsi="Arial" w:cs="Arial"/>
                <w:sz w:val="18"/>
                <w:szCs w:val="18"/>
              </w:rPr>
              <w:t xml:space="preserve">to carry </w:t>
            </w:r>
            <w:r w:rsidRPr="00C7055F">
              <w:rPr>
                <w:rFonts w:ascii="Arial" w:hAnsi="Arial" w:cs="Arial"/>
                <w:sz w:val="18"/>
                <w:szCs w:val="18"/>
              </w:rPr>
              <w:t>vendor specific information.</w:t>
            </w:r>
          </w:p>
          <w:p w14:paraId="5DBD6011"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4:</w:t>
            </w:r>
            <w:r w:rsidR="00D87E34">
              <w:rPr>
                <w:rFonts w:ascii="Arial" w:hAnsi="Arial" w:cs="Arial"/>
                <w:sz w:val="18"/>
                <w:szCs w:val="18"/>
              </w:rPr>
              <w:tab/>
            </w:r>
            <w:r w:rsidRPr="00C7055F">
              <w:rPr>
                <w:rFonts w:ascii="Arial" w:hAnsi="Arial" w:cs="Arial"/>
                <w:sz w:val="18"/>
                <w:szCs w:val="18"/>
              </w:rPr>
              <w:t xml:space="preserve">This isWritable property is True only if producer supports consumer to set </w:t>
            </w:r>
            <w:r w:rsidRPr="00D87E34">
              <w:rPr>
                <w:rFonts w:ascii="Arial" w:hAnsi="Arial" w:cs="Arial"/>
                <w:sz w:val="18"/>
                <w:szCs w:val="18"/>
              </w:rPr>
              <w:t>perceivedSeverity</w:t>
            </w:r>
            <w:r w:rsidRPr="00C7055F">
              <w:rPr>
                <w:rFonts w:ascii="Arial" w:hAnsi="Arial" w:cs="Arial"/>
                <w:sz w:val="18"/>
                <w:szCs w:val="18"/>
              </w:rPr>
              <w:t xml:space="preserve"> to CLEAR</w:t>
            </w:r>
            <w:r>
              <w:rPr>
                <w:rFonts w:ascii="Arial" w:hAnsi="Arial" w:cs="Arial"/>
                <w:sz w:val="18"/>
                <w:szCs w:val="18"/>
              </w:rPr>
              <w:t>ED</w:t>
            </w:r>
          </w:p>
          <w:p w14:paraId="451B4DF5"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5:</w:t>
            </w:r>
            <w:r w:rsidR="00D87E34">
              <w:rPr>
                <w:rFonts w:ascii="Arial" w:hAnsi="Arial" w:cs="Arial"/>
                <w:sz w:val="18"/>
                <w:szCs w:val="18"/>
              </w:rPr>
              <w:tab/>
            </w:r>
            <w:r w:rsidRPr="00C7055F">
              <w:rPr>
                <w:rFonts w:ascii="Arial" w:hAnsi="Arial" w:cs="Arial"/>
                <w:sz w:val="18"/>
                <w:szCs w:val="18"/>
              </w:rPr>
              <w:t xml:space="preserve">Emit </w:t>
            </w:r>
            <w:r w:rsidRPr="00C7055F">
              <w:rPr>
                <w:rFonts w:ascii="Courier New" w:hAnsi="Courier New" w:cs="Courier New"/>
                <w:sz w:val="18"/>
                <w:szCs w:val="18"/>
              </w:rPr>
              <w:t>notifyNewAlarm</w:t>
            </w:r>
            <w:r>
              <w:rPr>
                <w:rFonts w:ascii="Arial" w:hAnsi="Arial" w:cs="Arial"/>
                <w:sz w:val="18"/>
                <w:szCs w:val="18"/>
              </w:rPr>
              <w:t>.</w:t>
            </w:r>
          </w:p>
          <w:p w14:paraId="438A8B6B"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6:</w:t>
            </w:r>
            <w:r w:rsidR="00D87E34">
              <w:rPr>
                <w:rFonts w:ascii="Arial" w:hAnsi="Arial" w:cs="Arial"/>
                <w:sz w:val="18"/>
                <w:szCs w:val="18"/>
              </w:rPr>
              <w:tab/>
            </w:r>
            <w:r w:rsidRPr="00C7055F">
              <w:rPr>
                <w:rFonts w:ascii="Arial" w:hAnsi="Arial" w:cs="Arial"/>
                <w:sz w:val="18"/>
                <w:szCs w:val="18"/>
              </w:rPr>
              <w:t xml:space="preserve">Emit </w:t>
            </w:r>
            <w:r w:rsidRPr="00C7055F">
              <w:rPr>
                <w:rFonts w:ascii="Courier New" w:hAnsi="Courier New" w:cs="Courier New"/>
                <w:sz w:val="18"/>
                <w:szCs w:val="18"/>
              </w:rPr>
              <w:t>notifyChangedAlarm</w:t>
            </w:r>
          </w:p>
          <w:p w14:paraId="505A6382" w14:textId="77777777" w:rsidR="00B14D34" w:rsidRDefault="00B14D34" w:rsidP="00D87E34">
            <w:pPr>
              <w:pStyle w:val="NO"/>
              <w:spacing w:after="0"/>
              <w:ind w:left="851"/>
              <w:rPr>
                <w:rFonts w:ascii="Courier New" w:hAnsi="Courier New" w:cs="Courier New"/>
                <w:sz w:val="18"/>
                <w:szCs w:val="18"/>
              </w:rPr>
            </w:pPr>
            <w:r w:rsidRPr="00C7055F">
              <w:rPr>
                <w:rFonts w:ascii="Arial" w:hAnsi="Arial" w:cs="Arial"/>
                <w:sz w:val="18"/>
                <w:szCs w:val="18"/>
              </w:rPr>
              <w:t>NOTE 7:</w:t>
            </w:r>
            <w:r w:rsidR="00D87E34">
              <w:rPr>
                <w:rFonts w:ascii="Arial" w:hAnsi="Arial" w:cs="Arial"/>
                <w:sz w:val="18"/>
                <w:szCs w:val="18"/>
              </w:rPr>
              <w:tab/>
            </w:r>
            <w:r>
              <w:rPr>
                <w:rFonts w:ascii="Arial" w:hAnsi="Arial" w:cs="Arial"/>
                <w:sz w:val="18"/>
                <w:szCs w:val="18"/>
              </w:rPr>
              <w:t xml:space="preserve">Emit </w:t>
            </w:r>
            <w:r w:rsidRPr="00C7055F">
              <w:rPr>
                <w:rFonts w:ascii="Courier New" w:hAnsi="Courier New" w:cs="Courier New"/>
                <w:sz w:val="18"/>
                <w:szCs w:val="18"/>
              </w:rPr>
              <w:t>notifyClearedAlarm</w:t>
            </w:r>
          </w:p>
          <w:p w14:paraId="3513526D" w14:textId="7AD663E7" w:rsidR="00365993" w:rsidRPr="00215D3C" w:rsidRDefault="00365993" w:rsidP="00D87E34">
            <w:pPr>
              <w:pStyle w:val="NO"/>
              <w:spacing w:after="0"/>
              <w:ind w:left="851"/>
              <w:rPr>
                <w:rFonts w:ascii="Arial" w:hAnsi="Arial" w:cs="Arial"/>
                <w:sz w:val="18"/>
              </w:rPr>
            </w:pPr>
            <w:r>
              <w:rPr>
                <w:rFonts w:ascii="Arial" w:hAnsi="Arial" w:cs="Arial"/>
                <w:sz w:val="18"/>
              </w:rPr>
              <w:t xml:space="preserve">NOTE 8: </w:t>
            </w:r>
            <w:r>
              <w:rPr>
                <w:rFonts w:ascii="Arial" w:hAnsi="Arial" w:cs="Arial"/>
                <w:sz w:val="18"/>
                <w:szCs w:val="18"/>
              </w:rPr>
              <w:t>This isWritable property is True only if producer supports the consumer to acknowledge alarms.</w:t>
            </w:r>
          </w:p>
        </w:tc>
      </w:tr>
    </w:tbl>
    <w:p w14:paraId="65DD4113" w14:textId="77777777" w:rsidR="00505859" w:rsidRPr="00215D3C" w:rsidRDefault="00505859" w:rsidP="00505859"/>
    <w:p w14:paraId="74166ACA" w14:textId="77777777" w:rsidR="00505859" w:rsidRPr="002B15AA" w:rsidRDefault="00505859" w:rsidP="00505859">
      <w:pPr>
        <w:pStyle w:val="Heading4"/>
      </w:pPr>
      <w:bookmarkStart w:id="874" w:name="_Toc36025277"/>
      <w:bookmarkStart w:id="875" w:name="_Toc44516361"/>
      <w:bookmarkStart w:id="876" w:name="_Toc45272676"/>
      <w:bookmarkStart w:id="877" w:name="_Toc51754671"/>
      <w:bookmarkStart w:id="878" w:name="_Toc138166354"/>
      <w:r w:rsidRPr="002B15AA">
        <w:rPr>
          <w:rFonts w:hint="eastAsia"/>
          <w:lang w:eastAsia="zh-CN"/>
        </w:rPr>
        <w:t>4.3.</w:t>
      </w:r>
      <w:r>
        <w:rPr>
          <w:lang w:eastAsia="zh-CN"/>
        </w:rPr>
        <w:t>27</w:t>
      </w:r>
      <w:r w:rsidRPr="002B15AA">
        <w:t>.3</w:t>
      </w:r>
      <w:r w:rsidRPr="002B15AA">
        <w:tab/>
        <w:t>Attribute constraints</w:t>
      </w:r>
      <w:bookmarkEnd w:id="874"/>
      <w:bookmarkEnd w:id="875"/>
      <w:bookmarkEnd w:id="876"/>
      <w:bookmarkEnd w:id="877"/>
      <w:bookmarkEnd w:id="878"/>
    </w:p>
    <w:p w14:paraId="1B0BAF03" w14:textId="77777777" w:rsidR="00505859" w:rsidRPr="002B15AA" w:rsidRDefault="00505859" w:rsidP="00505859">
      <w:r>
        <w:t>None.</w:t>
      </w:r>
    </w:p>
    <w:p w14:paraId="2A45C1A9" w14:textId="77777777" w:rsidR="00505859" w:rsidRPr="002B15AA" w:rsidRDefault="00505859" w:rsidP="00505859">
      <w:pPr>
        <w:pStyle w:val="Heading4"/>
      </w:pPr>
      <w:bookmarkStart w:id="879" w:name="_Toc36025278"/>
      <w:bookmarkStart w:id="880" w:name="_Toc44516362"/>
      <w:bookmarkStart w:id="881" w:name="_Toc45272677"/>
      <w:bookmarkStart w:id="882" w:name="_Toc51754672"/>
      <w:bookmarkStart w:id="883" w:name="_Toc138166355"/>
      <w:r w:rsidRPr="002B15AA">
        <w:rPr>
          <w:rFonts w:hint="eastAsia"/>
          <w:lang w:eastAsia="zh-CN"/>
        </w:rPr>
        <w:t>4.3.</w:t>
      </w:r>
      <w:r>
        <w:rPr>
          <w:lang w:eastAsia="zh-CN"/>
        </w:rPr>
        <w:t>27</w:t>
      </w:r>
      <w:r w:rsidRPr="002B15AA">
        <w:t>.4</w:t>
      </w:r>
      <w:r w:rsidRPr="002B15AA">
        <w:tab/>
        <w:t>Notifications</w:t>
      </w:r>
      <w:bookmarkEnd w:id="879"/>
      <w:bookmarkEnd w:id="880"/>
      <w:bookmarkEnd w:id="881"/>
      <w:bookmarkEnd w:id="882"/>
      <w:bookmarkEnd w:id="883"/>
    </w:p>
    <w:p w14:paraId="51233361" w14:textId="77777777" w:rsidR="00D52ABA" w:rsidRDefault="00505859" w:rsidP="00F3719F">
      <w:r>
        <w:t>See subclause 4.5.1.</w:t>
      </w:r>
      <w:bookmarkStart w:id="884" w:name="_Toc36025279"/>
    </w:p>
    <w:p w14:paraId="4E76F8EA" w14:textId="77777777" w:rsidR="00A748D0" w:rsidRPr="00CE6AD3" w:rsidRDefault="00A748D0" w:rsidP="00A748D0">
      <w:pPr>
        <w:pStyle w:val="Heading3"/>
        <w:rPr>
          <w:rFonts w:ascii="Courier New" w:hAnsi="Courier New"/>
          <w:lang w:val="en-US" w:eastAsia="zh-CN"/>
        </w:rPr>
      </w:pPr>
      <w:bookmarkStart w:id="885" w:name="_Toc44516363"/>
      <w:bookmarkStart w:id="886" w:name="_Toc45272678"/>
      <w:bookmarkStart w:id="887" w:name="_Toc51754673"/>
      <w:bookmarkStart w:id="888" w:name="_Toc138166356"/>
      <w:r w:rsidRPr="003D39E5">
        <w:rPr>
          <w:lang w:val="en-US" w:eastAsia="zh-CN"/>
        </w:rPr>
        <w:t>4.3.</w:t>
      </w:r>
      <w:r>
        <w:rPr>
          <w:lang w:val="en-US" w:eastAsia="zh-CN"/>
        </w:rPr>
        <w:t>28</w:t>
      </w:r>
      <w:r w:rsidRPr="00CE6AD3">
        <w:rPr>
          <w:lang w:val="en-US" w:eastAsia="zh-CN"/>
        </w:rPr>
        <w:tab/>
      </w:r>
      <w:bookmarkEnd w:id="884"/>
      <w:r w:rsidR="00A9374B" w:rsidRPr="00F3719F">
        <w:rPr>
          <w:sz w:val="24"/>
        </w:rPr>
        <w:t>Void</w:t>
      </w:r>
      <w:bookmarkEnd w:id="885"/>
      <w:bookmarkEnd w:id="886"/>
      <w:bookmarkEnd w:id="887"/>
      <w:bookmarkEnd w:id="888"/>
    </w:p>
    <w:p w14:paraId="4537F955" w14:textId="77777777" w:rsidR="00DF5D87" w:rsidRDefault="00DF5D87" w:rsidP="00DF5D87">
      <w:pPr>
        <w:pStyle w:val="Heading3"/>
        <w:rPr>
          <w:rFonts w:ascii="Courier" w:hAnsi="Courier"/>
          <w:lang w:eastAsia="zh-CN"/>
        </w:rPr>
      </w:pPr>
      <w:bookmarkStart w:id="889" w:name="_Toc44516364"/>
      <w:bookmarkStart w:id="890" w:name="_Toc45272679"/>
      <w:bookmarkStart w:id="891" w:name="_Toc51754674"/>
      <w:bookmarkStart w:id="892" w:name="_Toc138166357"/>
      <w:r>
        <w:t>4.3.29</w:t>
      </w:r>
      <w:r>
        <w:tab/>
      </w:r>
      <w:r>
        <w:rPr>
          <w:rStyle w:val="StyleHeading3h3CourierNewChar"/>
          <w:i/>
        </w:rPr>
        <w:t>Top</w:t>
      </w:r>
      <w:bookmarkEnd w:id="889"/>
      <w:bookmarkEnd w:id="890"/>
      <w:bookmarkEnd w:id="891"/>
      <w:bookmarkEnd w:id="892"/>
    </w:p>
    <w:p w14:paraId="0F6500EE" w14:textId="77777777" w:rsidR="00DF5D87" w:rsidRDefault="00DF5D87" w:rsidP="00DF5D87">
      <w:pPr>
        <w:pStyle w:val="Heading4"/>
      </w:pPr>
      <w:bookmarkStart w:id="893" w:name="_Toc44516365"/>
      <w:bookmarkStart w:id="894" w:name="_Toc45272680"/>
      <w:bookmarkStart w:id="895" w:name="_Toc51754675"/>
      <w:bookmarkStart w:id="896" w:name="_Toc138166358"/>
      <w:r>
        <w:t>4.3.29.1</w:t>
      </w:r>
      <w:r>
        <w:tab/>
        <w:t>Definition</w:t>
      </w:r>
      <w:bookmarkEnd w:id="893"/>
      <w:bookmarkEnd w:id="894"/>
      <w:bookmarkEnd w:id="895"/>
      <w:bookmarkEnd w:id="896"/>
    </w:p>
    <w:p w14:paraId="30E17624" w14:textId="77777777" w:rsidR="00DF5D87" w:rsidRDefault="00DF5D87" w:rsidP="00DF5D87">
      <w:r>
        <w:rPr>
          <w:snapToGrid w:val="0"/>
        </w:rPr>
        <w:t>This IOC is provided for sub-classing only</w:t>
      </w:r>
      <w:r>
        <w:t xml:space="preserve">. All information object classes defined in all TS that claim to be conformant to 32.102 [2] and support the Federated Network Information Model (FNIM) concept shall inherit from </w:t>
      </w:r>
      <w:r>
        <w:rPr>
          <w:rFonts w:ascii="Courier" w:hAnsi="Courier"/>
        </w:rPr>
        <w:t>Top</w:t>
      </w:r>
      <w:r>
        <w:t>.</w:t>
      </w:r>
    </w:p>
    <w:p w14:paraId="547E0816" w14:textId="77777777" w:rsidR="00DF5D87" w:rsidRDefault="00DF5D87" w:rsidP="00DF5D87">
      <w:pPr>
        <w:pStyle w:val="Heading4"/>
      </w:pPr>
      <w:bookmarkStart w:id="897" w:name="_Toc44516366"/>
      <w:bookmarkStart w:id="898" w:name="_Toc45272681"/>
      <w:bookmarkStart w:id="899" w:name="_Toc51754676"/>
      <w:bookmarkStart w:id="900" w:name="_Toc138166359"/>
      <w:r>
        <w:t>4.3.29.2</w:t>
      </w:r>
      <w:r>
        <w:tab/>
        <w:t>Attributes</w:t>
      </w:r>
      <w:bookmarkEnd w:id="897"/>
      <w:bookmarkEnd w:id="898"/>
      <w:bookmarkEnd w:id="899"/>
      <w:bookmarkEnd w:id="900"/>
    </w:p>
    <w:p w14:paraId="02091900" w14:textId="77777777" w:rsidR="00DF5D87" w:rsidRDefault="00DF5D87" w:rsidP="00DF5D87">
      <w:pPr>
        <w:rPr>
          <w:lang w:eastAsia="zh-CN"/>
        </w:rPr>
      </w:pPr>
      <w:r>
        <w:t>This IOC includes attributes inherited from TopX IOC (defined in clause 4.3.8) and the attributes inherited from Top_ IOC (defined in TS 28.620 [9]).</w:t>
      </w:r>
    </w:p>
    <w:p w14:paraId="3210C2C8" w14:textId="77777777" w:rsidR="00DF5D87" w:rsidRDefault="00DF5D87" w:rsidP="00DF5D87">
      <w:pPr>
        <w:pStyle w:val="Heading4"/>
      </w:pPr>
      <w:bookmarkStart w:id="901" w:name="_Toc44516367"/>
      <w:bookmarkStart w:id="902" w:name="_Toc45272682"/>
      <w:bookmarkStart w:id="903" w:name="_Toc51754677"/>
      <w:bookmarkStart w:id="904" w:name="_Toc138166360"/>
      <w:r>
        <w:t>4.3.29.3</w:t>
      </w:r>
      <w:r>
        <w:tab/>
        <w:t>Attribute constraints</w:t>
      </w:r>
      <w:bookmarkEnd w:id="901"/>
      <w:bookmarkEnd w:id="902"/>
      <w:bookmarkEnd w:id="903"/>
      <w:bookmarkEnd w:id="904"/>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905" w:name="_Toc44516368"/>
      <w:bookmarkStart w:id="906" w:name="_Toc45272683"/>
      <w:bookmarkStart w:id="907" w:name="_Toc51754678"/>
      <w:bookmarkStart w:id="908" w:name="_Toc138166361"/>
      <w:r>
        <w:t>4.3.29.4</w:t>
      </w:r>
      <w:r>
        <w:tab/>
        <w:t>Notifications</w:t>
      </w:r>
      <w:bookmarkEnd w:id="905"/>
      <w:bookmarkEnd w:id="906"/>
      <w:bookmarkEnd w:id="907"/>
      <w:bookmarkEnd w:id="908"/>
    </w:p>
    <w:p w14:paraId="6A791EDE" w14:textId="77777777" w:rsidR="00DF5D87" w:rsidRDefault="00DF5D87" w:rsidP="00DF5D87">
      <w:r>
        <w:t>There is no notification defined.</w:t>
      </w:r>
    </w:p>
    <w:p w14:paraId="43A21CB0" w14:textId="77777777" w:rsidR="00BD6C4E" w:rsidRPr="005668BA" w:rsidRDefault="00BD6C4E" w:rsidP="00BD6C4E">
      <w:pPr>
        <w:pStyle w:val="Heading3"/>
      </w:pPr>
      <w:bookmarkStart w:id="909" w:name="_Toc44516369"/>
      <w:bookmarkStart w:id="910" w:name="_Toc45272684"/>
      <w:bookmarkStart w:id="911" w:name="_Toc51754679"/>
      <w:bookmarkStart w:id="912" w:name="_Toc138166362"/>
      <w:r>
        <w:t>4.3.30</w:t>
      </w:r>
      <w:r>
        <w:tab/>
        <w:t>TraceJob</w:t>
      </w:r>
      <w:bookmarkEnd w:id="909"/>
      <w:bookmarkEnd w:id="910"/>
      <w:bookmarkEnd w:id="911"/>
      <w:bookmarkEnd w:id="912"/>
    </w:p>
    <w:p w14:paraId="3D33774F" w14:textId="77777777" w:rsidR="00BD6C4E" w:rsidRDefault="00BD6C4E" w:rsidP="00BD6C4E">
      <w:pPr>
        <w:pStyle w:val="Heading4"/>
      </w:pPr>
      <w:bookmarkStart w:id="913" w:name="_Toc44516370"/>
      <w:bookmarkStart w:id="914" w:name="_Toc45272685"/>
      <w:bookmarkStart w:id="915" w:name="_Toc51754680"/>
      <w:bookmarkStart w:id="916" w:name="_Toc138166363"/>
      <w:r>
        <w:t>4.3.30.1</w:t>
      </w:r>
      <w:r>
        <w:tab/>
        <w:t>Definition</w:t>
      </w:r>
      <w:bookmarkEnd w:id="913"/>
      <w:bookmarkEnd w:id="914"/>
      <w:bookmarkEnd w:id="915"/>
      <w:bookmarkEnd w:id="916"/>
    </w:p>
    <w:p w14:paraId="7A74F6B3" w14:textId="45AA7531" w:rsidR="00BD6C4E" w:rsidRDefault="00BD6C4E" w:rsidP="00BD6C4E">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001018BF" w:rsidRPr="001018BF">
        <w:rPr>
          <w:noProof/>
        </w:rPr>
        <w:t xml:space="preserve"> It can be name-contained by </w:t>
      </w:r>
      <w:r w:rsidR="001018BF" w:rsidRPr="00F84ADE">
        <w:rPr>
          <w:rFonts w:ascii="Courier New" w:hAnsi="Courier New" w:cs="Courier New"/>
          <w:noProof/>
        </w:rPr>
        <w:t>SubNetwork</w:t>
      </w:r>
      <w:r w:rsidR="001018BF" w:rsidRPr="001018BF">
        <w:rPr>
          <w:noProof/>
        </w:rPr>
        <w:t xml:space="preserve">, </w:t>
      </w:r>
      <w:r w:rsidR="001018BF" w:rsidRPr="00F84ADE">
        <w:rPr>
          <w:rFonts w:ascii="Courier New" w:hAnsi="Courier New" w:cs="Courier New"/>
          <w:noProof/>
        </w:rPr>
        <w:t>ManagedElement</w:t>
      </w:r>
      <w:r w:rsidR="001018BF" w:rsidRPr="001018BF">
        <w:rPr>
          <w:noProof/>
        </w:rPr>
        <w:t xml:space="preserve">, </w:t>
      </w:r>
      <w:r w:rsidR="001018BF" w:rsidRPr="00F84ADE">
        <w:rPr>
          <w:rFonts w:ascii="Courier New" w:hAnsi="Courier New" w:cs="Courier New"/>
          <w:noProof/>
        </w:rPr>
        <w:t>ManagedFunction</w:t>
      </w:r>
      <w:r w:rsidR="001018BF" w:rsidRPr="001018BF">
        <w:rPr>
          <w:noProof/>
        </w:rPr>
        <w:t>.</w:t>
      </w:r>
    </w:p>
    <w:p w14:paraId="74292B88" w14:textId="304B6A3E"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73C89A62" w14:textId="0C5AEF7D"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w:t>
      </w:r>
      <w:r w:rsidR="00300F9C" w:rsidRPr="00300F9C">
        <w:t xml:space="preserve"> </w:t>
      </w:r>
      <w:r w:rsidR="00300F9C" w:rsidRPr="00300F9C">
        <w:rPr>
          <w:noProof/>
        </w:rPr>
        <w:t>The traceReference is populated by the consumer that makes the request for a Trace Session, TS 32.422 [30].</w:t>
      </w:r>
    </w:p>
    <w:p w14:paraId="218BE002" w14:textId="04D98327" w:rsidR="006F7D82" w:rsidRDefault="006F7D82" w:rsidP="00FD6961">
      <w:pPr>
        <w:rPr>
          <w:noProof/>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TraceJob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71D791C4" w14:textId="58378E62"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05587A56" w14:textId="665E38D7" w:rsidR="00FD6961" w:rsidRDefault="00FD6961" w:rsidP="00FD6961">
      <w:pPr>
        <w:rPr>
          <w:noProof/>
        </w:rPr>
      </w:pPr>
      <w:r>
        <w:rPr>
          <w:noProof/>
        </w:rPr>
        <w:t xml:space="preserve">The mandatory attribute </w:t>
      </w:r>
      <w:r w:rsidR="00DF4D72" w:rsidRPr="00DF4D72">
        <w:rPr>
          <w:rFonts w:ascii="Courier New" w:hAnsi="Courier New" w:cs="Courier New"/>
          <w:noProof/>
        </w:rPr>
        <w:t>t</w:t>
      </w:r>
      <w:r w:rsidRPr="00EB2759">
        <w:rPr>
          <w:rFonts w:ascii="Courier New" w:hAnsi="Courier New" w:cs="Courier New"/>
          <w:noProof/>
        </w:rPr>
        <w:t>raceTarget</w:t>
      </w:r>
      <w:r>
        <w:rPr>
          <w:noProof/>
        </w:rPr>
        <w:t xml:space="preserve"> determines the target object of the </w:t>
      </w:r>
      <w:r w:rsidRPr="00EB2759">
        <w:rPr>
          <w:rFonts w:ascii="Courier New" w:hAnsi="Courier New" w:cs="Courier New"/>
          <w:noProof/>
        </w:rPr>
        <w:t>TraceJob</w:t>
      </w:r>
      <w:r>
        <w:rPr>
          <w:noProof/>
        </w:rPr>
        <w:t xml:space="preserve">. Dependent on the </w:t>
      </w:r>
      <w:r>
        <w:t xml:space="preserve">network element to which the Trace Session is activated different types of the target object are possible. The attribute </w:t>
      </w:r>
      <w:r w:rsidR="00DF4D72" w:rsidRPr="00DF4D72">
        <w:rPr>
          <w:rFonts w:ascii="Courier New" w:hAnsi="Courier New" w:cs="Courier New"/>
          <w:noProof/>
        </w:rPr>
        <w:t>p</w:t>
      </w:r>
      <w:r w:rsidR="007A366C" w:rsidRPr="007A366C">
        <w:rPr>
          <w:rFonts w:ascii="Courier New" w:hAnsi="Courier New" w:cs="Courier New"/>
          <w:noProof/>
        </w:rPr>
        <w:t>LMN</w:t>
      </w:r>
      <w:r w:rsidRPr="00EB2759">
        <w:rPr>
          <w:rFonts w:ascii="Courier New" w:hAnsi="Courier New" w:cs="Courier New"/>
          <w:noProof/>
        </w:rPr>
        <w:t>Target</w:t>
      </w:r>
      <w:r>
        <w:t xml:space="preserve"> defines the PLMN for which sessions shall be selected in the Trace Session in case of management based activation when several PLMNs are supported in the RAN.</w:t>
      </w:r>
    </w:p>
    <w:p w14:paraId="410E5293" w14:textId="647EE288" w:rsidR="001018BF" w:rsidRDefault="001018BF" w:rsidP="001018BF">
      <w:pPr>
        <w:rPr>
          <w:noProof/>
        </w:rPr>
      </w:pPr>
      <w:r>
        <w:rPr>
          <w:noProof/>
        </w:rPr>
        <w:t xml:space="preserve">The attribute </w:t>
      </w:r>
      <w:r w:rsidR="00DF4D72"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Dependent on the selected type various parameters shall be available. The attributes </w:t>
      </w:r>
      <w:r w:rsidR="00DF4D72" w:rsidRPr="00DF4D72">
        <w:rPr>
          <w:rFonts w:ascii="Courier New" w:hAnsi="Courier New" w:cs="Courier New"/>
          <w:noProof/>
        </w:rPr>
        <w:t>j</w:t>
      </w:r>
      <w:r w:rsidRPr="00F84ADE">
        <w:rPr>
          <w:rFonts w:ascii="Courier New" w:hAnsi="Courier New" w:cs="Courier New"/>
          <w:noProof/>
        </w:rPr>
        <w:t>obType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raceReference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raceRecord</w:t>
      </w:r>
      <w:r w:rsidR="00DF4D72" w:rsidRPr="00DF4D72">
        <w:rPr>
          <w:rFonts w:ascii="Courier New" w:hAnsi="Courier New" w:cs="Courier New"/>
          <w:noProof/>
        </w:rPr>
        <w:t>ing</w:t>
      </w:r>
      <w:r w:rsidRPr="00F84ADE">
        <w:rPr>
          <w:rFonts w:ascii="Courier New" w:hAnsi="Courier New" w:cs="Courier New"/>
          <w:noProof/>
        </w:rPr>
        <w:t>SessionReference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F84ADE">
        <w:rPr>
          <w:rFonts w:ascii="Courier New" w:hAnsi="Courier New" w:cs="Courier New"/>
          <w:noProof/>
        </w:rPr>
        <w:t>Address</w:t>
      </w:r>
      <w:r w:rsidR="00FD6961" w:rsidRPr="00EB2759">
        <w:rPr>
          <w:noProof/>
        </w:rPr>
        <w:t xml:space="preserve">, </w:t>
      </w:r>
      <w:r w:rsidR="00DF4D72" w:rsidRPr="00DF4D72">
        <w:rPr>
          <w:rFonts w:ascii="Courier New" w:hAnsi="Courier New" w:cs="Courier New"/>
          <w:noProof/>
        </w:rPr>
        <w:t>t</w:t>
      </w:r>
      <w:r w:rsidR="00FD6961">
        <w:rPr>
          <w:rFonts w:ascii="Courier New" w:hAnsi="Courier New" w:cs="Courier New"/>
          <w:noProof/>
        </w:rPr>
        <w:t>raceTarget</w:t>
      </w:r>
      <w:r>
        <w:rPr>
          <w:noProof/>
        </w:rPr>
        <w:t xml:space="preserve"> and </w:t>
      </w:r>
      <w:r w:rsidR="00DF4D72" w:rsidRPr="00DF4D72">
        <w:rPr>
          <w:rFonts w:ascii="Courier New" w:hAnsi="Courier New" w:cs="Courier New"/>
          <w:noProof/>
        </w:rPr>
        <w:t>t</w:t>
      </w:r>
      <w:r w:rsidRPr="00F84ADE">
        <w:rPr>
          <w:rFonts w:ascii="Courier New" w:hAnsi="Courier New" w:cs="Courier New"/>
          <w:noProof/>
        </w:rPr>
        <w:t>raceReportingFormat</w:t>
      </w:r>
      <w:r>
        <w:rPr>
          <w:noProof/>
        </w:rPr>
        <w:t xml:space="preserve"> are mandatory for all job types. If streaming reporting is selected for </w:t>
      </w:r>
      <w:r w:rsidR="00DF4D72" w:rsidRPr="00DF4D72">
        <w:rPr>
          <w:rFonts w:ascii="Courier New" w:hAnsi="Courier New" w:cs="Courier New"/>
          <w:noProof/>
        </w:rPr>
        <w:t>t</w:t>
      </w:r>
      <w:r w:rsidRPr="00F84ADE">
        <w:rPr>
          <w:rFonts w:ascii="Courier New" w:hAnsi="Courier New" w:cs="Courier New"/>
          <w:noProof/>
        </w:rPr>
        <w:t>raceReportingFormat</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w:t>
      </w:r>
      <w:r w:rsidR="00DF4D72" w:rsidRPr="00DF4D72">
        <w:rPr>
          <w:rFonts w:ascii="Courier New" w:hAnsi="Courier New" w:cs="Courier New"/>
          <w:noProof/>
        </w:rPr>
        <w:t>Reporting</w:t>
      </w:r>
      <w:r w:rsidRPr="00F84ADE">
        <w:rPr>
          <w:rFonts w:ascii="Courier New" w:hAnsi="Courier New" w:cs="Courier New"/>
          <w:noProof/>
        </w:rPr>
        <w:t>ConsumerU</w:t>
      </w:r>
      <w:r w:rsidR="00DF4D72" w:rsidRPr="00DF4D72">
        <w:rPr>
          <w:rFonts w:ascii="Courier New" w:hAnsi="Courier New" w:cs="Courier New"/>
          <w:noProof/>
        </w:rPr>
        <w:t>ri</w:t>
      </w:r>
      <w:r>
        <w:rPr>
          <w:noProof/>
        </w:rPr>
        <w:t xml:space="preserve"> shall be present additionally. The attribute </w:t>
      </w:r>
      <w:r w:rsidR="00DF4D72" w:rsidRPr="00DF4D72">
        <w:rPr>
          <w:rFonts w:ascii="Courier New" w:hAnsi="Courier New" w:cs="Courier New"/>
          <w:noProof/>
        </w:rPr>
        <w:t>p</w:t>
      </w:r>
      <w:r w:rsidR="007A366C" w:rsidRPr="007A366C">
        <w:rPr>
          <w:rFonts w:ascii="Courier New" w:hAnsi="Courier New" w:cs="Courier New"/>
          <w:noProof/>
        </w:rPr>
        <w:t>LMN</w:t>
      </w:r>
      <w:r w:rsidRPr="00F84ADE">
        <w:rPr>
          <w:rFonts w:ascii="Courier New" w:hAnsi="Courier New" w:cs="Courier New"/>
          <w:noProof/>
        </w:rPr>
        <w:t>Target</w:t>
      </w:r>
      <w:r>
        <w:rPr>
          <w:noProof/>
        </w:rPr>
        <w:t xml:space="preserve"> shall be present if trace activation method is management based.</w:t>
      </w:r>
    </w:p>
    <w:p w14:paraId="5D82AE50" w14:textId="77777777" w:rsidR="001018BF" w:rsidRDefault="001018BF" w:rsidP="001018BF">
      <w:pPr>
        <w:rPr>
          <w:noProof/>
        </w:rPr>
      </w:pPr>
      <w:r>
        <w:rPr>
          <w:noProof/>
        </w:rPr>
        <w:t>For the different job types the attributes are differentiated as follows:</w:t>
      </w:r>
    </w:p>
    <w:p w14:paraId="796615E4" w14:textId="72C5558B" w:rsidR="001018BF" w:rsidRDefault="001018BF" w:rsidP="00F84ADE">
      <w:pPr>
        <w:pStyle w:val="B1"/>
        <w:rPr>
          <w:noProof/>
        </w:rPr>
      </w:pPr>
      <w:r>
        <w:rPr>
          <w:noProof/>
        </w:rPr>
        <w:t>-</w:t>
      </w:r>
      <w:r>
        <w:rPr>
          <w:noProof/>
        </w:rPr>
        <w:tab/>
        <w:t xml:space="preserve">In case of TRACE_ONLY additionally the following attributes shall be available: </w:t>
      </w:r>
      <w:r w:rsidR="00DF4D72" w:rsidRPr="00DF4D72">
        <w:rPr>
          <w:rFonts w:ascii="Courier New" w:hAnsi="Courier New" w:cs="Courier New"/>
          <w:noProof/>
        </w:rPr>
        <w:t>l</w:t>
      </w:r>
      <w:r w:rsidRPr="00F84ADE">
        <w:rPr>
          <w:rFonts w:ascii="Courier New" w:hAnsi="Courier New" w:cs="Courier New"/>
          <w:noProof/>
        </w:rPr>
        <w:t>istOfN</w:t>
      </w:r>
      <w:r w:rsidR="007A366C" w:rsidRPr="007A366C">
        <w:rPr>
          <w:rFonts w:ascii="Courier New" w:hAnsi="Courier New" w:cs="Courier New"/>
          <w:noProof/>
        </w:rPr>
        <w:t>E</w:t>
      </w:r>
      <w:r w:rsidRPr="00F84ADE">
        <w:rPr>
          <w:rFonts w:ascii="Courier New" w:hAnsi="Courier New" w:cs="Courier New"/>
          <w:noProof/>
        </w:rPr>
        <w:t>Types</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raceDepth</w:t>
      </w:r>
      <w:r>
        <w:rPr>
          <w:noProof/>
        </w:rPr>
        <w:t xml:space="preserve">, and </w:t>
      </w:r>
      <w:r w:rsidR="00DF4D72" w:rsidRPr="00DF4D72">
        <w:rPr>
          <w:rFonts w:ascii="Courier New" w:hAnsi="Courier New" w:cs="Courier New"/>
          <w:noProof/>
        </w:rPr>
        <w:t>t</w:t>
      </w:r>
      <w:r w:rsidRPr="00F84ADE">
        <w:rPr>
          <w:rFonts w:ascii="Courier New" w:hAnsi="Courier New" w:cs="Courier New"/>
          <w:noProof/>
        </w:rPr>
        <w:t>riggeringEvent</w:t>
      </w:r>
      <w:r w:rsidR="00DF4D72" w:rsidRPr="00DF4D72">
        <w:rPr>
          <w:rFonts w:ascii="Courier New" w:hAnsi="Courier New" w:cs="Courier New"/>
          <w:noProof/>
        </w:rPr>
        <w:t>s</w:t>
      </w:r>
      <w:r>
        <w:rPr>
          <w:noProof/>
        </w:rPr>
        <w:t>.</w:t>
      </w:r>
    </w:p>
    <w:p w14:paraId="5C62BC12" w14:textId="40E94E7D" w:rsidR="001018BF" w:rsidRDefault="001018BF" w:rsidP="00F84ADE">
      <w:pPr>
        <w:ind w:left="284" w:firstLine="284"/>
        <w:rPr>
          <w:noProof/>
        </w:rPr>
      </w:pPr>
      <w:r>
        <w:rPr>
          <w:noProof/>
        </w:rPr>
        <w:t xml:space="preserve">For this case the optional attribute </w:t>
      </w:r>
      <w:r w:rsidR="00DF4D72" w:rsidRPr="00DF4D72">
        <w:rPr>
          <w:rFonts w:ascii="Courier New" w:hAnsi="Courier New" w:cs="Courier New"/>
          <w:noProof/>
        </w:rPr>
        <w:t>l</w:t>
      </w:r>
      <w:r w:rsidRPr="00F84ADE">
        <w:rPr>
          <w:rFonts w:ascii="Courier New" w:hAnsi="Courier New" w:cs="Courier New"/>
          <w:noProof/>
        </w:rPr>
        <w:t>istOfInterfaces</w:t>
      </w:r>
      <w:r>
        <w:rPr>
          <w:noProof/>
        </w:rPr>
        <w:t xml:space="preserve"> allows to specify the interfaces to be recorded.</w:t>
      </w:r>
    </w:p>
    <w:p w14:paraId="52D5DC46" w14:textId="686E84E7" w:rsidR="001018BF" w:rsidRDefault="001018BF" w:rsidP="00F84ADE">
      <w:pPr>
        <w:pStyle w:val="B1"/>
        <w:rPr>
          <w:noProof/>
        </w:rPr>
      </w:pPr>
      <w:r>
        <w:rPr>
          <w:noProof/>
        </w:rPr>
        <w:t>-</w:t>
      </w:r>
      <w:r>
        <w:rPr>
          <w:noProof/>
        </w:rPr>
        <w:tab/>
        <w:t>In case of IMMEDIATE_MDT_ONLY additionally the following attributes shall be available:</w:t>
      </w:r>
    </w:p>
    <w:p w14:paraId="7C279058" w14:textId="176FA30B"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a</w:t>
      </w:r>
      <w:r w:rsidR="00DF4D72" w:rsidRPr="00F84ADE">
        <w:rPr>
          <w:rFonts w:ascii="Courier New" w:hAnsi="Courier New" w:cs="Courier New"/>
          <w:noProof/>
        </w:rPr>
        <w:t>nonymizationOf</w:t>
      </w:r>
      <w:r w:rsidR="00DF4D72">
        <w:rPr>
          <w:rFonts w:ascii="Courier New" w:hAnsi="Courier New" w:cs="Courier New"/>
          <w:noProof/>
        </w:rPr>
        <w:t>M</w:t>
      </w:r>
      <w:r w:rsidR="007A366C" w:rsidRPr="007A366C">
        <w:rPr>
          <w:rFonts w:ascii="Courier New" w:hAnsi="Courier New" w:cs="Courier New"/>
          <w:noProof/>
        </w:rPr>
        <w:t>DT</w:t>
      </w:r>
      <w:r w:rsidR="00DF4D72" w:rsidRPr="00F84ADE">
        <w:rPr>
          <w:rFonts w:ascii="Courier New" w:hAnsi="Courier New" w:cs="Courier New"/>
          <w:noProof/>
        </w:rPr>
        <w:t>Data</w:t>
      </w:r>
      <w:r>
        <w:rPr>
          <w:noProof/>
        </w:rPr>
        <w:t xml:space="preserve">, </w:t>
      </w:r>
    </w:p>
    <w:p w14:paraId="14D9881E" w14:textId="0BF938DE"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l</w:t>
      </w:r>
      <w:r w:rsidR="00DF4D72" w:rsidRPr="00F84ADE">
        <w:rPr>
          <w:rFonts w:ascii="Courier New" w:hAnsi="Courier New" w:cs="Courier New"/>
          <w:noProof/>
        </w:rPr>
        <w:t>istOfMeasurements</w:t>
      </w:r>
      <w:r>
        <w:rPr>
          <w:noProof/>
        </w:rPr>
        <w:t xml:space="preserve">, </w:t>
      </w:r>
    </w:p>
    <w:p w14:paraId="78479C05" w14:textId="02C51E63"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U</w:t>
      </w:r>
      <w:r w:rsidR="007A366C" w:rsidRPr="007A366C">
        <w:rPr>
          <w:rFonts w:ascii="Courier New" w:hAnsi="Courier New" w:cs="Courier New"/>
          <w:noProof/>
        </w:rPr>
        <w:t>MTS</w:t>
      </w:r>
      <w:r w:rsidR="00DF4D72">
        <w:rPr>
          <w:noProof/>
        </w:rPr>
        <w:t xml:space="preserve"> </w:t>
      </w:r>
      <w:r>
        <w:rPr>
          <w:noProof/>
        </w:rPr>
        <w:t>(conditional for M4 and M5 in UMTS),</w:t>
      </w:r>
    </w:p>
    <w:p w14:paraId="6E3963B3" w14:textId="5F2B7163"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easurementPeriodU</w:t>
      </w:r>
      <w:r w:rsidR="007A366C" w:rsidRPr="007A366C">
        <w:rPr>
          <w:rFonts w:ascii="Courier New" w:hAnsi="Courier New" w:cs="Courier New"/>
          <w:noProof/>
        </w:rPr>
        <w:t>MTS</w:t>
      </w:r>
      <w:r w:rsidR="00DF4D72">
        <w:rPr>
          <w:noProof/>
        </w:rPr>
        <w:t xml:space="preserve"> </w:t>
      </w:r>
      <w:r>
        <w:rPr>
          <w:noProof/>
        </w:rPr>
        <w:t>(conditional for M6 and M7 in UMTS),</w:t>
      </w:r>
    </w:p>
    <w:p w14:paraId="2AB2BBD8" w14:textId="2DAB51C2"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L</w:t>
      </w:r>
      <w:r w:rsidR="007A366C" w:rsidRPr="007A366C">
        <w:rPr>
          <w:rFonts w:ascii="Courier New" w:hAnsi="Courier New" w:cs="Courier New"/>
          <w:noProof/>
        </w:rPr>
        <w:t>TE</w:t>
      </w:r>
      <w:r w:rsidR="00DF4D72">
        <w:rPr>
          <w:noProof/>
        </w:rPr>
        <w:t xml:space="preserve"> </w:t>
      </w:r>
      <w:r>
        <w:rPr>
          <w:noProof/>
        </w:rPr>
        <w:t xml:space="preserve">(conditional for M3 in LTE), </w:t>
      </w:r>
    </w:p>
    <w:p w14:paraId="25DD2403" w14:textId="206C4E61"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easurementPeriodL</w:t>
      </w:r>
      <w:r w:rsidR="007A366C" w:rsidRPr="007A366C">
        <w:rPr>
          <w:rFonts w:ascii="Courier New" w:hAnsi="Courier New" w:cs="Courier New"/>
          <w:noProof/>
        </w:rPr>
        <w:t>TE</w:t>
      </w:r>
      <w:r w:rsidR="00DF4D72">
        <w:rPr>
          <w:noProof/>
        </w:rPr>
        <w:t xml:space="preserve"> </w:t>
      </w:r>
      <w:r>
        <w:rPr>
          <w:noProof/>
        </w:rPr>
        <w:t>(conditional for M4 and M5 in LTE),</w:t>
      </w:r>
    </w:p>
    <w:p w14:paraId="2FBB5910" w14:textId="76079CF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ollectionPeriodM6L</w:t>
      </w:r>
      <w:r w:rsidR="007A366C" w:rsidRPr="007A366C">
        <w:rPr>
          <w:rFonts w:ascii="Courier New" w:hAnsi="Courier New" w:cs="Courier New"/>
          <w:noProof/>
        </w:rPr>
        <w:t>TE</w:t>
      </w:r>
      <w:r w:rsidR="00DF4D72">
        <w:rPr>
          <w:noProof/>
        </w:rPr>
        <w:t xml:space="preserve"> </w:t>
      </w:r>
      <w:r>
        <w:rPr>
          <w:noProof/>
        </w:rPr>
        <w:t xml:space="preserve">(conditional for M6 in LTE), </w:t>
      </w:r>
    </w:p>
    <w:p w14:paraId="415489B6" w14:textId="1D1E1670"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ollectionPeriodM7L</w:t>
      </w:r>
      <w:r w:rsidR="007A366C" w:rsidRPr="007A366C">
        <w:rPr>
          <w:rFonts w:ascii="Courier New" w:hAnsi="Courier New" w:cs="Courier New"/>
          <w:noProof/>
        </w:rPr>
        <w:t>TE</w:t>
      </w:r>
      <w:r w:rsidR="00DF4D72">
        <w:rPr>
          <w:noProof/>
        </w:rPr>
        <w:t xml:space="preserve"> </w:t>
      </w:r>
      <w:r>
        <w:rPr>
          <w:noProof/>
        </w:rPr>
        <w:t>(conditional for M7 in LTE),</w:t>
      </w:r>
    </w:p>
    <w:p w14:paraId="6333EF38" w14:textId="53A0DCD3"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N</w:t>
      </w:r>
      <w:r w:rsidR="007A366C" w:rsidRPr="007A366C">
        <w:rPr>
          <w:rFonts w:ascii="Courier New" w:hAnsi="Courier New" w:cs="Courier New"/>
          <w:noProof/>
        </w:rPr>
        <w:t>R</w:t>
      </w:r>
      <w:r w:rsidR="00DF4D72">
        <w:rPr>
          <w:noProof/>
        </w:rPr>
        <w:t xml:space="preserve"> </w:t>
      </w:r>
      <w:r>
        <w:rPr>
          <w:noProof/>
        </w:rPr>
        <w:t xml:space="preserve">(conditional for M4 and M5 in NR), </w:t>
      </w:r>
    </w:p>
    <w:p w14:paraId="5A6D2AF5" w14:textId="5D44628B"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ollectionPeriodM6N</w:t>
      </w:r>
      <w:r w:rsidR="007A366C" w:rsidRPr="007A366C">
        <w:rPr>
          <w:rFonts w:ascii="Courier New" w:hAnsi="Courier New" w:cs="Courier New"/>
          <w:noProof/>
        </w:rPr>
        <w:t>R</w:t>
      </w:r>
      <w:r w:rsidR="00DF4D72">
        <w:rPr>
          <w:noProof/>
        </w:rPr>
        <w:t xml:space="preserve"> </w:t>
      </w:r>
      <w:r>
        <w:rPr>
          <w:noProof/>
        </w:rPr>
        <w:t xml:space="preserve">(conditional for M6 in NR), </w:t>
      </w:r>
    </w:p>
    <w:p w14:paraId="107892BF" w14:textId="23854ACF" w:rsidR="00CB18C9" w:rsidRDefault="001018BF" w:rsidP="00CB18C9">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ollectionPeriodM7N</w:t>
      </w:r>
      <w:r w:rsidR="007A366C" w:rsidRPr="007A366C">
        <w:rPr>
          <w:rFonts w:ascii="Courier New" w:hAnsi="Courier New" w:cs="Courier New"/>
          <w:noProof/>
        </w:rPr>
        <w:t>R</w:t>
      </w:r>
      <w:r w:rsidR="00DF4D72">
        <w:rPr>
          <w:noProof/>
        </w:rPr>
        <w:t xml:space="preserve"> </w:t>
      </w:r>
      <w:r>
        <w:rPr>
          <w:noProof/>
        </w:rPr>
        <w:t xml:space="preserve">(conditional for M7 in NR), </w:t>
      </w:r>
    </w:p>
    <w:p w14:paraId="2915DD42" w14:textId="3649F368" w:rsidR="001018BF" w:rsidRDefault="00CB18C9" w:rsidP="00CB18C9">
      <w:pPr>
        <w:pStyle w:val="B1"/>
        <w:spacing w:after="0"/>
        <w:ind w:left="852"/>
        <w:rPr>
          <w:noProof/>
        </w:rPr>
      </w:pPr>
      <w:r>
        <w:rPr>
          <w:noProof/>
        </w:rPr>
        <w:t>-</w:t>
      </w:r>
      <w:r>
        <w:rPr>
          <w:noProof/>
        </w:rPr>
        <w:tab/>
      </w:r>
      <w:r w:rsidR="00DF4D72">
        <w:rPr>
          <w:rFonts w:ascii="Courier New" w:hAnsi="Courier New" w:cs="Courier New"/>
          <w:noProof/>
        </w:rPr>
        <w:t>beamLevelMeasurement</w:t>
      </w:r>
      <w:r w:rsidR="00DF4D72">
        <w:rPr>
          <w:noProof/>
        </w:rPr>
        <w:t xml:space="preserve"> </w:t>
      </w:r>
      <w:r>
        <w:rPr>
          <w:noProof/>
        </w:rPr>
        <w:t>(conditional for M1 in NR),</w:t>
      </w:r>
    </w:p>
    <w:p w14:paraId="46D6082A" w14:textId="2E3F536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eportInterval</w:t>
      </w:r>
      <w:r w:rsidR="00DF4D72">
        <w:rPr>
          <w:noProof/>
        </w:rPr>
        <w:t xml:space="preserve"> </w:t>
      </w:r>
      <w:r>
        <w:rPr>
          <w:noProof/>
        </w:rPr>
        <w:t xml:space="preserve">(conditional for M1 in LTE or NR and M1/M2 in UMTS), </w:t>
      </w:r>
    </w:p>
    <w:p w14:paraId="1C040F46" w14:textId="3488C97B"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eportAmount</w:t>
      </w:r>
      <w:r w:rsidR="00DF4D72">
        <w:rPr>
          <w:noProof/>
        </w:rPr>
        <w:t xml:space="preserve"> </w:t>
      </w:r>
      <w:r>
        <w:rPr>
          <w:noProof/>
        </w:rPr>
        <w:t xml:space="preserve">(conditional for M1 in LTE or NR and M1/M2 in UMTS), </w:t>
      </w:r>
    </w:p>
    <w:p w14:paraId="62CAA600" w14:textId="4B2FD3E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eportingTrigger</w:t>
      </w:r>
      <w:r w:rsidR="00DF4D72">
        <w:rPr>
          <w:noProof/>
        </w:rPr>
        <w:t xml:space="preserve"> </w:t>
      </w:r>
      <w:r>
        <w:rPr>
          <w:noProof/>
        </w:rPr>
        <w:t xml:space="preserve">(conditional for M1 in LTE or NR and M1/M2 in UMTS), </w:t>
      </w:r>
    </w:p>
    <w:p w14:paraId="134F4956" w14:textId="5D0C7ED9"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e</w:t>
      </w:r>
      <w:r w:rsidR="00DF4D72" w:rsidRPr="00F84ADE">
        <w:rPr>
          <w:rFonts w:ascii="Courier New" w:hAnsi="Courier New" w:cs="Courier New"/>
          <w:noProof/>
        </w:rPr>
        <w:t>ventThreshold</w:t>
      </w:r>
      <w:r w:rsidR="00DF4D72">
        <w:rPr>
          <w:noProof/>
        </w:rPr>
        <w:t xml:space="preserve"> </w:t>
      </w:r>
      <w:r>
        <w:rPr>
          <w:noProof/>
        </w:rPr>
        <w:t xml:space="preserve">(conditional for A2 event reporting or A2 event triggered periodic reporting), </w:t>
      </w:r>
    </w:p>
    <w:p w14:paraId="0D5BDC02" w14:textId="77777777" w:rsidR="00AE5198" w:rsidRDefault="001018BF" w:rsidP="00AE5198">
      <w:pPr>
        <w:pStyle w:val="B1"/>
        <w:ind w:left="851"/>
        <w:contextualSpacing/>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easurementQuantity</w:t>
      </w:r>
      <w:r w:rsidR="00DF4D72">
        <w:rPr>
          <w:noProof/>
        </w:rPr>
        <w:t xml:space="preserve"> </w:t>
      </w:r>
      <w:r>
        <w:rPr>
          <w:noProof/>
        </w:rPr>
        <w:t>(conditional for 1F event reporting).</w:t>
      </w:r>
      <w:r w:rsidR="00AE5198" w:rsidRPr="00AE5198">
        <w:t xml:space="preserve"> </w:t>
      </w:r>
    </w:p>
    <w:p w14:paraId="63BD1AF7" w14:textId="7FD1E021" w:rsidR="001018BF" w:rsidRDefault="00AE5198" w:rsidP="00AE5198">
      <w:pPr>
        <w:pStyle w:val="B1"/>
        <w:ind w:left="851"/>
        <w:contextualSpacing/>
        <w:rPr>
          <w:noProof/>
        </w:rPr>
      </w:pPr>
      <w:r w:rsidRPr="00AE5198">
        <w:rPr>
          <w:noProof/>
        </w:rPr>
        <w:t>-</w:t>
      </w:r>
      <w:r w:rsidRPr="00AE5198">
        <w:rPr>
          <w:noProof/>
        </w:rPr>
        <w:tab/>
      </w:r>
      <w:r>
        <w:rPr>
          <w:rFonts w:ascii="Courier New" w:eastAsiaTheme="minorEastAsia" w:hAnsi="Courier New" w:cs="Courier New"/>
          <w:noProof/>
        </w:rPr>
        <w:t>ex</w:t>
      </w:r>
      <w:r w:rsidRPr="00AE5198">
        <w:rPr>
          <w:rFonts w:ascii="Courier New" w:eastAsiaTheme="minorEastAsia" w:hAnsi="Courier New" w:cs="Courier New"/>
          <w:noProof/>
        </w:rPr>
        <w:t>cessPacketDelayThresholds</w:t>
      </w:r>
      <w:r w:rsidRPr="00AE5198">
        <w:rPr>
          <w:noProof/>
        </w:rPr>
        <w:t xml:space="preserve"> (conditional for M6 UL measurement in NR).</w:t>
      </w:r>
      <w:r w:rsidR="001018BF">
        <w:rPr>
          <w:noProof/>
        </w:rPr>
        <w:t xml:space="preserve"> </w:t>
      </w:r>
    </w:p>
    <w:p w14:paraId="68C074CF" w14:textId="2392EFB5" w:rsidR="001018BF" w:rsidRDefault="001018BF" w:rsidP="00F84ADE">
      <w:pPr>
        <w:ind w:left="568"/>
        <w:rPr>
          <w:noProof/>
        </w:rPr>
      </w:pPr>
      <w:r>
        <w:rPr>
          <w:noProof/>
        </w:rPr>
        <w:t xml:space="preserve">For this case the optional attribute </w:t>
      </w:r>
      <w:r w:rsidR="00DF4D72">
        <w:rPr>
          <w:rFonts w:ascii="Courier New" w:hAnsi="Courier New" w:cs="Courier New"/>
          <w:noProof/>
        </w:rPr>
        <w:t>a</w:t>
      </w:r>
      <w:r w:rsidR="00DF4D72" w:rsidRPr="00F84ADE">
        <w:rPr>
          <w:rFonts w:ascii="Courier New" w:hAnsi="Courier New" w:cs="Courier New"/>
          <w:noProof/>
        </w:rPr>
        <w:t>reaScope</w:t>
      </w:r>
      <w:r w:rsidR="00DF4D72">
        <w:rPr>
          <w:noProof/>
        </w:rPr>
        <w:t xml:space="preserve"> </w:t>
      </w:r>
      <w:r>
        <w:rPr>
          <w:noProof/>
        </w:rPr>
        <w:t xml:space="preserve">allows to specify the area in terms of cells or Tracking Area/Routing Area/Location area where the MDT data collection shall take place and the optional attributes </w:t>
      </w:r>
      <w:r w:rsidR="00DF4D72">
        <w:rPr>
          <w:rFonts w:ascii="Courier New" w:hAnsi="Courier New" w:cs="Courier New"/>
          <w:noProof/>
        </w:rPr>
        <w:t>p</w:t>
      </w:r>
      <w:r w:rsidR="00DF4D72" w:rsidRPr="00F84ADE">
        <w:rPr>
          <w:rFonts w:ascii="Courier New" w:hAnsi="Courier New" w:cs="Courier New"/>
          <w:noProof/>
        </w:rPr>
        <w:t>ositioningMethod</w:t>
      </w:r>
      <w:r>
        <w:rPr>
          <w:noProof/>
        </w:rPr>
        <w:t xml:space="preserve">, </w:t>
      </w:r>
      <w:r w:rsidR="00DF4D72">
        <w:rPr>
          <w:rFonts w:ascii="Courier New" w:hAnsi="Courier New" w:cs="Courier New"/>
          <w:noProof/>
        </w:rPr>
        <w:t>s</w:t>
      </w:r>
      <w:r w:rsidR="00DF4D72" w:rsidRPr="00F84ADE">
        <w:rPr>
          <w:rFonts w:ascii="Courier New" w:hAnsi="Courier New" w:cs="Courier New"/>
          <w:noProof/>
        </w:rPr>
        <w:t>ensorInformation</w:t>
      </w:r>
      <w:r w:rsidR="00DF4D72">
        <w:rPr>
          <w:noProof/>
        </w:rPr>
        <w:t xml:space="preserve"> </w:t>
      </w:r>
      <w:r>
        <w:rPr>
          <w:noProof/>
        </w:rPr>
        <w:t>allow to specify the positioning methods to use or the sensor information to include.</w:t>
      </w:r>
    </w:p>
    <w:p w14:paraId="3A4E0570" w14:textId="77777777" w:rsidR="001018BF" w:rsidRDefault="001018BF" w:rsidP="00F84ADE">
      <w:pPr>
        <w:pStyle w:val="B1"/>
        <w:rPr>
          <w:noProof/>
        </w:rPr>
      </w:pPr>
      <w:r>
        <w:rPr>
          <w:noProof/>
        </w:rPr>
        <w:t>-</w:t>
      </w:r>
      <w:r>
        <w:rPr>
          <w:noProof/>
        </w:rPr>
        <w:tab/>
        <w:t>In case of IMMEDIATE_MDT_AND_TRACE both additional attributes of TRACE_ONLY and IMMEDIATE_MDT_ONLY shall apply.</w:t>
      </w:r>
    </w:p>
    <w:p w14:paraId="5E33642A" w14:textId="4B93B8A5" w:rsidR="001018BF" w:rsidRDefault="001018BF" w:rsidP="00F84ADE">
      <w:pPr>
        <w:pStyle w:val="B1"/>
        <w:rPr>
          <w:noProof/>
        </w:rPr>
      </w:pPr>
      <w:r>
        <w:rPr>
          <w:noProof/>
        </w:rPr>
        <w:t>-</w:t>
      </w:r>
      <w:r>
        <w:rPr>
          <w:noProof/>
        </w:rPr>
        <w:tab/>
        <w:t xml:space="preserve">In case of LOGGED_MDT_ONLY additionally the following attributes shall be available: </w:t>
      </w:r>
      <w:r w:rsidR="00DF4D72" w:rsidRPr="00DF4D72">
        <w:rPr>
          <w:rFonts w:ascii="Courier New" w:hAnsi="Courier New" w:cs="Courier New"/>
          <w:noProof/>
        </w:rPr>
        <w:t>a</w:t>
      </w:r>
      <w:r w:rsidRPr="00F84ADE">
        <w:rPr>
          <w:rFonts w:ascii="Courier New" w:hAnsi="Courier New" w:cs="Courier New"/>
          <w:noProof/>
        </w:rPr>
        <w:t>nonymizationOf</w:t>
      </w:r>
      <w:r w:rsidR="00DF4D72" w:rsidRPr="00DF4D72">
        <w:rPr>
          <w:rFonts w:ascii="Courier New" w:hAnsi="Courier New" w:cs="Courier New"/>
          <w:noProof/>
        </w:rPr>
        <w:t>M</w:t>
      </w:r>
      <w:r w:rsidR="007A366C" w:rsidRPr="007A366C">
        <w:rPr>
          <w:rFonts w:ascii="Courier New" w:hAnsi="Courier New" w:cs="Courier New"/>
          <w:noProof/>
        </w:rPr>
        <w:t>DT</w:t>
      </w:r>
      <w:r w:rsidRPr="00F84ADE">
        <w:rPr>
          <w:rFonts w:ascii="Courier New" w:hAnsi="Courier New" w:cs="Courier New"/>
          <w:noProof/>
        </w:rPr>
        <w:t>Data</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raceCollectionEntityI</w:t>
      </w:r>
      <w:r w:rsidR="00DF4D72" w:rsidRPr="00DF4D72">
        <w:rPr>
          <w:rFonts w:ascii="Courier New" w:hAnsi="Courier New" w:cs="Courier New"/>
          <w:noProof/>
        </w:rPr>
        <w:t>d</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oggingInterval</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oggingDuration</w:t>
      </w:r>
      <w:r>
        <w:rPr>
          <w:noProof/>
        </w:rPr>
        <w:t xml:space="preserve">, </w:t>
      </w:r>
      <w:r w:rsidR="00DF4D72" w:rsidRPr="00DF4D72">
        <w:rPr>
          <w:rFonts w:ascii="Courier New" w:hAnsi="Courier New" w:cs="Courier New"/>
          <w:noProof/>
        </w:rPr>
        <w:t>r</w:t>
      </w:r>
      <w:r w:rsidRPr="00F84ADE">
        <w:rPr>
          <w:rFonts w:ascii="Courier New" w:hAnsi="Courier New" w:cs="Courier New"/>
          <w:noProof/>
        </w:rPr>
        <w:t>eportType</w:t>
      </w:r>
      <w:r>
        <w:rPr>
          <w:noProof/>
        </w:rPr>
        <w:t xml:space="preserve">, </w:t>
      </w:r>
      <w:r w:rsidR="00DF4D72" w:rsidRPr="00DF4D72">
        <w:rPr>
          <w:rFonts w:ascii="Courier New" w:hAnsi="Courier New" w:cs="Courier New"/>
          <w:noProof/>
        </w:rPr>
        <w:t>e</w:t>
      </w:r>
      <w:r w:rsidRPr="00F84ADE">
        <w:rPr>
          <w:rFonts w:ascii="Courier New" w:hAnsi="Courier New" w:cs="Courier New"/>
          <w:noProof/>
        </w:rPr>
        <w:t>ventListFor</w:t>
      </w:r>
      <w:r w:rsidR="00DF4D72" w:rsidRPr="00DF4D72">
        <w:rPr>
          <w:rFonts w:ascii="Courier New" w:hAnsi="Courier New" w:cs="Courier New"/>
          <w:noProof/>
        </w:rPr>
        <w:t>Event</w:t>
      </w:r>
      <w:r w:rsidRPr="00F84ADE">
        <w:rPr>
          <w:rFonts w:ascii="Courier New" w:hAnsi="Courier New" w:cs="Courier New"/>
          <w:noProof/>
        </w:rPr>
        <w:t>TriggeredMeasurements</w:t>
      </w:r>
      <w:r>
        <w:rPr>
          <w:noProof/>
        </w:rPr>
        <w:t>.</w:t>
      </w:r>
    </w:p>
    <w:p w14:paraId="74968E39" w14:textId="3C032BF9" w:rsidR="001018BF" w:rsidRDefault="001018BF" w:rsidP="00F84ADE">
      <w:pPr>
        <w:ind w:left="568"/>
        <w:rPr>
          <w:noProof/>
        </w:rPr>
      </w:pPr>
      <w:r>
        <w:rPr>
          <w:noProof/>
        </w:rPr>
        <w:t xml:space="preserve">For this case the optional attribute </w:t>
      </w:r>
      <w:r w:rsidR="007A366C" w:rsidRPr="007A366C">
        <w:rPr>
          <w:rFonts w:ascii="Courier New" w:hAnsi="Courier New" w:cs="Courier New"/>
          <w:noProof/>
        </w:rPr>
        <w:t>a</w:t>
      </w:r>
      <w:r w:rsidRPr="00F84ADE">
        <w:rPr>
          <w:rFonts w:ascii="Courier New" w:hAnsi="Courier New" w:cs="Courier New"/>
          <w:noProof/>
        </w:rPr>
        <w:t>reaScope</w:t>
      </w:r>
      <w:r>
        <w:rPr>
          <w:noProof/>
        </w:rPr>
        <w:t xml:space="preserve"> allows to specify the area in terms of cells or Tracking Area/Routing Area/Location area where the MDT data collection shall take place, the optional attribute </w:t>
      </w:r>
      <w:r w:rsidR="00DF4D72" w:rsidRPr="00DF4D72">
        <w:rPr>
          <w:rFonts w:ascii="Courier New" w:hAnsi="Courier New" w:cs="Courier New"/>
          <w:noProof/>
        </w:rPr>
        <w:t>p</w:t>
      </w:r>
      <w:r w:rsidR="007A366C" w:rsidRPr="007A366C">
        <w:rPr>
          <w:rFonts w:ascii="Courier New" w:hAnsi="Courier New" w:cs="Courier New"/>
          <w:noProof/>
        </w:rPr>
        <w:t>LMN</w:t>
      </w:r>
      <w:r w:rsidRPr="00F84ADE">
        <w:rPr>
          <w:rFonts w:ascii="Courier New" w:hAnsi="Courier New" w:cs="Courier New"/>
          <w:noProof/>
        </w:rPr>
        <w:t>List</w:t>
      </w:r>
      <w:r>
        <w:rPr>
          <w:noProof/>
        </w:rPr>
        <w:t xml:space="preserve"> allows to specify the PLMNs where measurement collection, status indication and log reporting is allowed, the optional attribute </w:t>
      </w:r>
      <w:r w:rsidR="00DF4D72" w:rsidRPr="00DF4D72">
        <w:rPr>
          <w:rFonts w:ascii="Courier New" w:hAnsi="Courier New" w:cs="Courier New"/>
          <w:noProof/>
        </w:rPr>
        <w:t>a</w:t>
      </w:r>
      <w:r w:rsidRPr="00F84ADE">
        <w:rPr>
          <w:rFonts w:ascii="Courier New" w:hAnsi="Courier New" w:cs="Courier New"/>
          <w:noProof/>
        </w:rPr>
        <w:t>reaConfigurationForNeighCell</w:t>
      </w:r>
      <w:r>
        <w:rPr>
          <w:noProof/>
        </w:rPr>
        <w:t xml:space="preserve"> allows to specify the area for which UE is requested to perform measurements logging for neighbour cells which have list of frequencies and the optional attribute </w:t>
      </w:r>
      <w:r w:rsidR="00DF4D72" w:rsidRPr="00DF4D72">
        <w:rPr>
          <w:rFonts w:ascii="Courier New" w:hAnsi="Courier New" w:cs="Courier New"/>
          <w:noProof/>
        </w:rPr>
        <w:t>s</w:t>
      </w:r>
      <w:r w:rsidRPr="00F84ADE">
        <w:rPr>
          <w:rFonts w:ascii="Courier New" w:hAnsi="Courier New" w:cs="Courier New"/>
          <w:noProof/>
        </w:rPr>
        <w:t>ensorInformation</w:t>
      </w:r>
      <w:r>
        <w:rPr>
          <w:noProof/>
        </w:rPr>
        <w:t xml:space="preserve"> allows to specify the sensor information to include.</w:t>
      </w:r>
    </w:p>
    <w:p w14:paraId="4EDB2149" w14:textId="46667FD5" w:rsidR="001018BF" w:rsidRDefault="001018BF" w:rsidP="00F84ADE">
      <w:pPr>
        <w:pStyle w:val="B1"/>
        <w:rPr>
          <w:noProof/>
        </w:rPr>
      </w:pPr>
      <w:r>
        <w:rPr>
          <w:noProof/>
        </w:rPr>
        <w:t>-</w:t>
      </w:r>
      <w:r>
        <w:rPr>
          <w:noProof/>
        </w:rPr>
        <w:tab/>
        <w:t xml:space="preserve">In case of RLF_REPORT_ONLY and RCEF_REPORT_ONLY the optional attribute </w:t>
      </w:r>
      <w:r w:rsidR="00DF4D72" w:rsidRPr="00DF4D72">
        <w:rPr>
          <w:rFonts w:ascii="Courier New" w:hAnsi="Courier New" w:cs="Courier New"/>
          <w:noProof/>
        </w:rPr>
        <w:t>a</w:t>
      </w:r>
      <w:r w:rsidRPr="00F84ADE">
        <w:rPr>
          <w:rFonts w:ascii="Courier New" w:hAnsi="Courier New" w:cs="Courier New"/>
          <w:noProof/>
        </w:rPr>
        <w:t>reaScope</w:t>
      </w:r>
      <w:r>
        <w:rPr>
          <w:noProof/>
        </w:rPr>
        <w:t xml:space="preserve"> allows to specify the eNB or list of eNBs or gNB or list of gNBs where the reports should be collected.</w:t>
      </w:r>
    </w:p>
    <w:p w14:paraId="18A53375" w14:textId="76849467" w:rsidR="00BD6C4E" w:rsidRDefault="001018BF" w:rsidP="00F84ADE">
      <w:pPr>
        <w:pStyle w:val="B1"/>
        <w:rPr>
          <w:noProof/>
        </w:rPr>
      </w:pPr>
      <w:r>
        <w:rPr>
          <w:noProof/>
        </w:rPr>
        <w:t>-</w:t>
      </w:r>
      <w:r>
        <w:rPr>
          <w:noProof/>
        </w:rPr>
        <w:tab/>
        <w:t xml:space="preserve">In case of LOGGED_MBSFN_MDT additionally the following attributes shall be available: </w:t>
      </w:r>
      <w:r w:rsidR="00DF4D72" w:rsidRPr="00DF4D72">
        <w:rPr>
          <w:rFonts w:ascii="Courier New" w:hAnsi="Courier New" w:cs="Courier New"/>
          <w:noProof/>
        </w:rPr>
        <w:t>a</w:t>
      </w:r>
      <w:r w:rsidRPr="00F84ADE">
        <w:rPr>
          <w:rFonts w:ascii="Courier New" w:hAnsi="Courier New" w:cs="Courier New"/>
          <w:noProof/>
        </w:rPr>
        <w:t>nonymizationOf</w:t>
      </w:r>
      <w:r w:rsidR="00DF4D72" w:rsidRPr="00DF4D72">
        <w:rPr>
          <w:rFonts w:ascii="Courier New" w:hAnsi="Courier New" w:cs="Courier New"/>
          <w:noProof/>
        </w:rPr>
        <w:t>M</w:t>
      </w:r>
      <w:r w:rsidR="007A366C" w:rsidRPr="007A366C">
        <w:rPr>
          <w:rFonts w:ascii="Courier New" w:hAnsi="Courier New" w:cs="Courier New"/>
          <w:noProof/>
        </w:rPr>
        <w:t>DT</w:t>
      </w:r>
      <w:r w:rsidRPr="00F84ADE">
        <w:rPr>
          <w:rFonts w:ascii="Courier New" w:hAnsi="Courier New" w:cs="Courier New"/>
          <w:noProof/>
        </w:rPr>
        <w:t>Data</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oggingInterval</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oggingDuration</w:t>
      </w:r>
      <w:r>
        <w:rPr>
          <w:noProof/>
        </w:rPr>
        <w:t xml:space="preserve">, </w:t>
      </w:r>
      <w:r w:rsidR="00DF4D72" w:rsidRPr="00DF4D72">
        <w:rPr>
          <w:rFonts w:ascii="Courier New" w:hAnsi="Courier New" w:cs="Courier New"/>
          <w:noProof/>
        </w:rPr>
        <w:t>m</w:t>
      </w:r>
      <w:r w:rsidR="007A366C" w:rsidRPr="007A366C">
        <w:rPr>
          <w:rFonts w:ascii="Courier New" w:hAnsi="Courier New" w:cs="Courier New"/>
          <w:noProof/>
        </w:rPr>
        <w:t>BSFN</w:t>
      </w:r>
      <w:r w:rsidRPr="00F84ADE">
        <w:rPr>
          <w:rFonts w:ascii="Courier New" w:hAnsi="Courier New" w:cs="Courier New"/>
          <w:noProof/>
        </w:rPr>
        <w:t>AreaList</w:t>
      </w:r>
      <w:r>
        <w:rPr>
          <w:noProof/>
        </w:rPr>
        <w:t>.</w:t>
      </w:r>
    </w:p>
    <w:p w14:paraId="5628A469" w14:textId="77777777" w:rsidR="0012232F" w:rsidRDefault="0012232F" w:rsidP="0012232F">
      <w:pPr>
        <w:rPr>
          <w:noProof/>
        </w:rPr>
      </w:pPr>
      <w:r>
        <w:rPr>
          <w:noProof/>
        </w:rPr>
        <w:t xml:space="preserve">Reporting of measurements and messages can be periodical, event triggered or event triggered periodic depending on the selected job type. </w:t>
      </w:r>
    </w:p>
    <w:p w14:paraId="703841CF" w14:textId="0EBFF645" w:rsidR="0012232F" w:rsidRDefault="0012232F" w:rsidP="00EB2759">
      <w:pPr>
        <w:pStyle w:val="B1"/>
        <w:rPr>
          <w:noProof/>
        </w:rPr>
      </w:pPr>
      <w:r>
        <w:rPr>
          <w:noProof/>
        </w:rPr>
        <w:t xml:space="preserve">- </w:t>
      </w:r>
      <w:r>
        <w:rPr>
          <w:noProof/>
        </w:rPr>
        <w:tab/>
        <w:t xml:space="preserve">For trace the reporting is event based, where the triggering event is configured with attribute </w:t>
      </w:r>
      <w:r w:rsidR="00DF4D72" w:rsidRPr="00DF4D72">
        <w:rPr>
          <w:rFonts w:ascii="Courier New" w:hAnsi="Courier New" w:cs="Courier New"/>
          <w:noProof/>
        </w:rPr>
        <w:t>t</w:t>
      </w:r>
      <w:r w:rsidRPr="00EB2759">
        <w:rPr>
          <w:rFonts w:ascii="Courier New" w:hAnsi="Courier New" w:cs="Courier New"/>
          <w:noProof/>
        </w:rPr>
        <w:t>riggeringEvent</w:t>
      </w:r>
      <w:r w:rsidR="00DF4D72" w:rsidRPr="00DF4D72">
        <w:rPr>
          <w:rFonts w:ascii="Courier New" w:hAnsi="Courier New" w:cs="Courier New"/>
          <w:noProof/>
        </w:rPr>
        <w:t>s</w:t>
      </w:r>
      <w:r>
        <w:rPr>
          <w:noProof/>
        </w:rPr>
        <w:t>. For each triggering event the first and last message (start/stop triggering event) to record  are specified.</w:t>
      </w:r>
    </w:p>
    <w:p w14:paraId="39419118" w14:textId="77777777" w:rsidR="0012232F" w:rsidRDefault="0012232F" w:rsidP="0012232F">
      <w:pPr>
        <w:pStyle w:val="B1"/>
        <w:rPr>
          <w:noProof/>
        </w:rPr>
      </w:pPr>
      <w:r>
        <w:rPr>
          <w:noProof/>
        </w:rPr>
        <w:t xml:space="preserve">- </w:t>
      </w:r>
      <w:r>
        <w:rPr>
          <w:noProof/>
        </w:rPr>
        <w:tab/>
        <w:t xml:space="preserve">For immediate MDT, the reporting is dependent on the configured measurements: </w:t>
      </w:r>
    </w:p>
    <w:p w14:paraId="236818F7" w14:textId="64DC98D0" w:rsidR="0012232F" w:rsidRDefault="0012232F" w:rsidP="00EB2759">
      <w:pPr>
        <w:pStyle w:val="B2"/>
        <w:rPr>
          <w:noProof/>
        </w:rPr>
      </w:pPr>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sidR="00DF4D72" w:rsidRPr="00DF4D72">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parameters </w:t>
      </w:r>
      <w:r w:rsidR="00DF4D72" w:rsidRPr="00DF4D72">
        <w:rPr>
          <w:rFonts w:ascii="Courier New" w:hAnsi="Courier New" w:cs="Courier New"/>
          <w:noProof/>
        </w:rPr>
        <w:t>r</w:t>
      </w:r>
      <w:r w:rsidRPr="00EB2759">
        <w:rPr>
          <w:rFonts w:ascii="Courier New" w:hAnsi="Courier New" w:cs="Courier New"/>
          <w:noProof/>
        </w:rPr>
        <w:t>eportInterval</w:t>
      </w:r>
      <w:r>
        <w:rPr>
          <w:noProof/>
        </w:rPr>
        <w:t xml:space="preserve"> and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determine the interval between two successive reports and the number of reports. This means the periodical reporting terminates after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reports have been sent as long as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is configured with a value different from infinity. For event-triggered periodic reporting, these two parameters apply in addition to parameter </w:t>
      </w:r>
      <w:r w:rsidR="00DF4D72" w:rsidRPr="00DF4D72">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reports are sent with a periodicity of </w:t>
      </w:r>
      <w:r w:rsidR="00DF4D72" w:rsidRPr="00DF4D72">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sidR="00DF4D72" w:rsidRPr="00DF4D72">
        <w:rPr>
          <w:rFonts w:ascii="Courier New" w:hAnsi="Courier New" w:cs="Courier New"/>
          <w:noProof/>
        </w:rPr>
        <w:t>r</w:t>
      </w:r>
      <w:r w:rsidRPr="00EB2759">
        <w:rPr>
          <w:rFonts w:ascii="Courier New" w:hAnsi="Courier New" w:cs="Courier New"/>
          <w:noProof/>
        </w:rPr>
        <w:t>eportingTrigger</w:t>
      </w:r>
      <w:r>
        <w:rPr>
          <w:noProof/>
        </w:rPr>
        <w:t xml:space="preserve"> and </w:t>
      </w:r>
      <w:r w:rsidR="00DF4D72" w:rsidRPr="00DF4D72">
        <w:rPr>
          <w:rFonts w:ascii="Courier New" w:hAnsi="Courier New" w:cs="Courier New"/>
          <w:noProof/>
        </w:rPr>
        <w:t>e</w:t>
      </w:r>
      <w:r w:rsidRPr="00EB2759">
        <w:rPr>
          <w:rFonts w:ascii="Courier New" w:hAnsi="Courier New" w:cs="Courier New"/>
          <w:noProof/>
        </w:rPr>
        <w:t>ventThreshold</w:t>
      </w:r>
      <w:r>
        <w:rPr>
          <w:noProof/>
        </w:rPr>
        <w:t xml:space="preserve">. In case of UMTS  and 1f event reporting, additionally parameter </w:t>
      </w:r>
      <w:r w:rsidR="00DF4D72" w:rsidRPr="00DF4D72">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w:t>
      </w:r>
      <w:r w:rsidR="00CB18C9" w:rsidRPr="00CB18C9">
        <w:rPr>
          <w:noProof/>
        </w:rPr>
        <w:t xml:space="preserve"> </w:t>
      </w:r>
      <w:r w:rsidR="00CB18C9">
        <w:rPr>
          <w:noProof/>
        </w:rPr>
        <w:br/>
        <w:t xml:space="preserve">Parameter </w:t>
      </w:r>
      <w:r w:rsidR="00DF4D72" w:rsidRPr="00DF4D72">
        <w:rPr>
          <w:rFonts w:ascii="Courier New" w:hAnsi="Courier New" w:cs="Courier New"/>
          <w:noProof/>
        </w:rPr>
        <w:t>b</w:t>
      </w:r>
      <w:r w:rsidR="00CB18C9">
        <w:rPr>
          <w:rFonts w:ascii="Courier New" w:hAnsi="Courier New" w:cs="Courier New"/>
          <w:noProof/>
        </w:rPr>
        <w:t>eamLevelMeasurement</w:t>
      </w:r>
      <w:r w:rsidR="00CB18C9">
        <w:rPr>
          <w:noProof/>
        </w:rPr>
        <w:t xml:space="preserve"> determines whether beam level measurements shall be included in case of NR.</w:t>
      </w:r>
    </w:p>
    <w:p w14:paraId="6B928E00" w14:textId="74692913" w:rsidR="0012232F" w:rsidRDefault="0012232F" w:rsidP="00EB2759">
      <w:pPr>
        <w:pStyle w:val="B2"/>
        <w:rPr>
          <w:noProof/>
        </w:rPr>
      </w:pPr>
      <w:r>
        <w:rPr>
          <w:noProof/>
        </w:rPr>
        <w:t>-</w:t>
      </w:r>
      <w:r>
        <w:rPr>
          <w:noProof/>
        </w:rPr>
        <w:tab/>
        <w:t>For measurement M2 in LTE or NR, reporting is according to RRM configuration, see TS 38.321</w:t>
      </w:r>
      <w:r w:rsidR="000E7AF8">
        <w:rPr>
          <w:noProof/>
        </w:rPr>
        <w:t xml:space="preserve"> [</w:t>
      </w:r>
      <w:r w:rsidR="007E6328" w:rsidRPr="007E6328">
        <w:rPr>
          <w:noProof/>
        </w:rPr>
        <w:t>36</w:t>
      </w:r>
      <w:r w:rsidR="000E7AF8">
        <w:rPr>
          <w:noProof/>
        </w:rPr>
        <w:t>]</w:t>
      </w:r>
      <w:r>
        <w:rPr>
          <w:noProof/>
        </w:rPr>
        <w:t>, TS 36.321</w:t>
      </w:r>
      <w:r w:rsidR="000E7AF8">
        <w:rPr>
          <w:noProof/>
        </w:rPr>
        <w:t xml:space="preserve"> [</w:t>
      </w:r>
      <w:r w:rsidR="007E6328" w:rsidRPr="007E6328">
        <w:rPr>
          <w:noProof/>
        </w:rPr>
        <w:t>37</w:t>
      </w:r>
      <w:r w:rsidR="000E7AF8">
        <w:rPr>
          <w:noProof/>
        </w:rPr>
        <w:t>]</w:t>
      </w:r>
      <w:r>
        <w:rPr>
          <w:noProof/>
        </w:rPr>
        <w:t xml:space="preserve"> and TS 38.331</w:t>
      </w:r>
      <w:r w:rsidR="000E7AF8">
        <w:rPr>
          <w:noProof/>
        </w:rPr>
        <w:t xml:space="preserve"> [</w:t>
      </w:r>
      <w:r w:rsidR="007E6328" w:rsidRPr="007E6328">
        <w:rPr>
          <w:noProof/>
        </w:rPr>
        <w:t>38</w:t>
      </w:r>
      <w:r w:rsidR="000E7AF8">
        <w:rPr>
          <w:noProof/>
        </w:rPr>
        <w:t>]</w:t>
      </w:r>
      <w:r>
        <w:rPr>
          <w:noProof/>
        </w:rPr>
        <w:t>, TS 36.331</w:t>
      </w:r>
      <w:r w:rsidR="000E7AF8">
        <w:rPr>
          <w:noProof/>
        </w:rPr>
        <w:t xml:space="preserve"> [</w:t>
      </w:r>
      <w:r w:rsidR="007E6328" w:rsidRPr="007E6328">
        <w:rPr>
          <w:noProof/>
        </w:rPr>
        <w:t>39</w:t>
      </w:r>
      <w:r w:rsidR="000E7AF8">
        <w:rPr>
          <w:noProof/>
        </w:rPr>
        <w:t>]</w:t>
      </w:r>
      <w:r>
        <w:rPr>
          <w:noProof/>
        </w:rPr>
        <w:t>. For measurement M4 in UMTS, reporting is either according to RRM configuration, see TS 25.321</w:t>
      </w:r>
      <w:r w:rsidR="000E7AF8">
        <w:rPr>
          <w:noProof/>
        </w:rPr>
        <w:t xml:space="preserve"> [</w:t>
      </w:r>
      <w:r w:rsidR="007E6328" w:rsidRPr="007E6328">
        <w:rPr>
          <w:noProof/>
        </w:rPr>
        <w:t>40</w:t>
      </w:r>
      <w:r w:rsidR="000E7AF8">
        <w:rPr>
          <w:noProof/>
        </w:rPr>
        <w:t>]</w:t>
      </w:r>
      <w:r>
        <w:rPr>
          <w:noProof/>
        </w:rPr>
        <w:t xml:space="preserve"> and TS 25.331</w:t>
      </w:r>
      <w:r w:rsidR="000E7AF8">
        <w:rPr>
          <w:noProof/>
        </w:rPr>
        <w:t xml:space="preserve"> [</w:t>
      </w:r>
      <w:r w:rsidR="007E6328" w:rsidRPr="007E6328">
        <w:rPr>
          <w:noProof/>
        </w:rPr>
        <w:t>41</w:t>
      </w:r>
      <w:r w:rsidR="000E7AF8">
        <w:rPr>
          <w:noProof/>
        </w:rPr>
        <w:t>]</w:t>
      </w:r>
      <w:r>
        <w:rPr>
          <w:noProof/>
        </w:rPr>
        <w:t xml:space="preserve"> or periodic or event triggered periodic using parameter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U</w:t>
      </w:r>
      <w:r w:rsidR="007A366C" w:rsidRPr="007A366C">
        <w:rPr>
          <w:rFonts w:ascii="Courier New" w:hAnsi="Courier New" w:cs="Courier New"/>
          <w:noProof/>
        </w:rPr>
        <w:t>MTS</w:t>
      </w:r>
      <w:r>
        <w:rPr>
          <w:noProof/>
        </w:rPr>
        <w:t xml:space="preserve"> and </w:t>
      </w:r>
      <w:r w:rsidR="00DF4D72" w:rsidRPr="00DF4D72">
        <w:rPr>
          <w:rFonts w:ascii="Courier New" w:hAnsi="Courier New" w:cs="Courier New"/>
          <w:noProof/>
        </w:rPr>
        <w:t>event</w:t>
      </w:r>
      <w:r w:rsidRPr="00EB2759">
        <w:rPr>
          <w:rFonts w:ascii="Courier New" w:hAnsi="Courier New" w:cs="Courier New"/>
          <w:noProof/>
        </w:rPr>
        <w:t>Threshold</w:t>
      </w:r>
      <w:r w:rsidR="00DF4D72" w:rsidRPr="00DF4D72">
        <w:rPr>
          <w:rFonts w:ascii="Courier New" w:hAnsi="Courier New" w:cs="Courier New"/>
          <w:noProof/>
        </w:rPr>
        <w:t>Uph</w:t>
      </w:r>
      <w:r w:rsidRPr="00EB2759">
        <w:rPr>
          <w:rFonts w:ascii="Courier New" w:hAnsi="Courier New" w:cs="Courier New"/>
          <w:noProof/>
        </w:rPr>
        <w:t>U</w:t>
      </w:r>
      <w:r w:rsidR="007A366C" w:rsidRPr="007A366C">
        <w:rPr>
          <w:rFonts w:ascii="Courier New" w:hAnsi="Courier New" w:cs="Courier New"/>
          <w:noProof/>
        </w:rPr>
        <w:t>MTS</w:t>
      </w:r>
      <w:r>
        <w:rPr>
          <w:noProof/>
        </w:rPr>
        <w:t>.</w:t>
      </w:r>
    </w:p>
    <w:p w14:paraId="705E80C5" w14:textId="1C43E1FD" w:rsidR="0012232F" w:rsidRDefault="0012232F" w:rsidP="00EB2759">
      <w:pPr>
        <w:pStyle w:val="B2"/>
        <w:rPr>
          <w:noProof/>
        </w:rPr>
      </w:pPr>
      <w:r>
        <w:rPr>
          <w:noProof/>
        </w:rPr>
        <w:t>-</w:t>
      </w:r>
      <w:r>
        <w:rPr>
          <w:noProof/>
        </w:rPr>
        <w:tab/>
        <w:t>For measurement M3 in UMTS, the reporting is done upon availability, see TS 37.320</w:t>
      </w:r>
      <w:r w:rsidR="000E7AF8">
        <w:rPr>
          <w:noProof/>
        </w:rPr>
        <w:t xml:space="preserve"> [</w:t>
      </w:r>
      <w:r w:rsidR="007E6328" w:rsidRPr="007E6328">
        <w:rPr>
          <w:noProof/>
        </w:rPr>
        <w:t>43</w:t>
      </w:r>
      <w:r w:rsidR="000E7AF8">
        <w:rPr>
          <w:noProof/>
        </w:rPr>
        <w:t>]</w:t>
      </w:r>
      <w:r>
        <w:rPr>
          <w:noProof/>
        </w:rPr>
        <w:t>.</w:t>
      </w:r>
    </w:p>
    <w:p w14:paraId="747EFF9F" w14:textId="15F376D9" w:rsidR="0012232F" w:rsidRDefault="0012232F" w:rsidP="00EB2759">
      <w:pPr>
        <w:pStyle w:val="B2"/>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ollectionPeriodM6N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ollectionPeriodM7N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m</w:t>
      </w:r>
      <w:r w:rsidRPr="00EB2759">
        <w:rPr>
          <w:rFonts w:ascii="Courier New" w:hAnsi="Courier New" w:cs="Courier New"/>
          <w:noProof/>
        </w:rPr>
        <w:t>easurementPeriodL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ollectionPeriodM6L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ollectionPeriodM7L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U</w:t>
      </w:r>
      <w:r w:rsidR="007A366C">
        <w:rPr>
          <w:rFonts w:ascii="Courier New" w:hAnsi="Courier New" w:cs="Courier New"/>
          <w:noProof/>
        </w:rPr>
        <w:t>MTS</w:t>
      </w:r>
      <w:r>
        <w:rPr>
          <w:noProof/>
        </w:rPr>
        <w:t xml:space="preserve">, </w:t>
      </w:r>
      <w:r w:rsidR="007A366C" w:rsidRPr="007A366C">
        <w:rPr>
          <w:rFonts w:ascii="Courier New" w:hAnsi="Courier New" w:cs="Courier New"/>
          <w:noProof/>
        </w:rPr>
        <w:t>m</w:t>
      </w:r>
      <w:r w:rsidRPr="00EB2759">
        <w:rPr>
          <w:rFonts w:ascii="Courier New" w:hAnsi="Courier New" w:cs="Courier New"/>
          <w:noProof/>
        </w:rPr>
        <w:t>easurementPeriodUMTS</w:t>
      </w:r>
      <w:r>
        <w:rPr>
          <w:noProof/>
        </w:rPr>
        <w:t>). If no collection period is configured for M5 in UMTS, all available measurements are logged according to RRM configuration.</w:t>
      </w:r>
    </w:p>
    <w:p w14:paraId="472172EB" w14:textId="1BA5A35D" w:rsidR="0012232F" w:rsidRDefault="0012232F" w:rsidP="00EB2759">
      <w:pPr>
        <w:pStyle w:val="B1"/>
        <w:rPr>
          <w:noProof/>
        </w:rPr>
      </w:pPr>
      <w:r>
        <w:rPr>
          <w:noProof/>
        </w:rPr>
        <w:t xml:space="preserve">- </w:t>
      </w:r>
      <w:r>
        <w:rPr>
          <w:noProof/>
        </w:rPr>
        <w:tab/>
        <w:t xml:space="preserve">For logged MDT in UMTS and LTE, the reporting is periodical.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sidR="00DF4D72" w:rsidRPr="00DF4D72">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sidR="00DF4D72" w:rsidRPr="00DF4D72">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sidR="00DF4D72" w:rsidRPr="00DF4D72">
        <w:rPr>
          <w:rFonts w:ascii="Courier New" w:hAnsi="Courier New" w:cs="Courier New"/>
          <w:noProof/>
        </w:rPr>
        <w:t>e</w:t>
      </w:r>
      <w:r w:rsidRPr="00EB2759">
        <w:rPr>
          <w:rFonts w:ascii="Courier New" w:hAnsi="Courier New" w:cs="Courier New"/>
          <w:noProof/>
        </w:rPr>
        <w:t>ventListFor</w:t>
      </w:r>
      <w:r w:rsidR="00DF4D72" w:rsidRPr="00DF4D72">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sidR="00DF4D72" w:rsidRPr="00DF4D72">
        <w:rPr>
          <w:rFonts w:ascii="Courier New" w:hAnsi="Courier New" w:cs="Courier New"/>
          <w:noProof/>
        </w:rPr>
        <w:t>e</w:t>
      </w:r>
      <w:r w:rsidRPr="00EB2759">
        <w:rPr>
          <w:rFonts w:ascii="Courier New" w:hAnsi="Courier New" w:cs="Courier New"/>
          <w:noProof/>
        </w:rPr>
        <w:t>ventThreshold</w:t>
      </w:r>
      <w:r w:rsidR="00DF4D72" w:rsidRPr="00DF4D72">
        <w:rPr>
          <w:rFonts w:ascii="Courier New" w:hAnsi="Courier New" w:cs="Courier New"/>
          <w:noProof/>
        </w:rPr>
        <w:t>L1</w:t>
      </w:r>
      <w:r>
        <w:rPr>
          <w:noProof/>
        </w:rPr>
        <w:t xml:space="preserve">, </w:t>
      </w:r>
      <w:r w:rsidR="00DF4D72" w:rsidRPr="00DF4D72">
        <w:rPr>
          <w:rFonts w:ascii="Courier New" w:hAnsi="Courier New" w:cs="Courier New"/>
          <w:noProof/>
        </w:rPr>
        <w:t>h</w:t>
      </w:r>
      <w:r w:rsidRPr="00EB2759">
        <w:rPr>
          <w:rFonts w:ascii="Courier New" w:hAnsi="Courier New" w:cs="Courier New"/>
          <w:noProof/>
        </w:rPr>
        <w:t>ysteresis</w:t>
      </w:r>
      <w:r w:rsidR="00DF4D72" w:rsidRPr="00DF4D72">
        <w:rPr>
          <w:rFonts w:ascii="Courier New" w:hAnsi="Courier New" w:cs="Courier New"/>
          <w:noProof/>
        </w:rPr>
        <w:t>L1</w:t>
      </w:r>
      <w:r>
        <w:rPr>
          <w:noProof/>
        </w:rPr>
        <w:t xml:space="preserve">, </w:t>
      </w:r>
      <w:r w:rsidR="00DF4D72" w:rsidRPr="00DF4D72">
        <w:rPr>
          <w:rFonts w:ascii="Courier New" w:hAnsi="Courier New" w:cs="Courier New"/>
          <w:noProof/>
        </w:rPr>
        <w:t>t</w:t>
      </w:r>
      <w:r w:rsidRPr="00EB2759">
        <w:rPr>
          <w:rFonts w:ascii="Courier New" w:hAnsi="Courier New" w:cs="Courier New"/>
          <w:noProof/>
        </w:rPr>
        <w:t>imeToTrigger</w:t>
      </w:r>
      <w:r w:rsidR="00DF4D72" w:rsidRPr="00DF4D72">
        <w:rPr>
          <w:rFonts w:ascii="Courier New" w:hAnsi="Courier New" w:cs="Courier New"/>
          <w:noProof/>
        </w:rPr>
        <w:t>L1</w:t>
      </w:r>
      <w:r>
        <w:rPr>
          <w:noProof/>
        </w:rPr>
        <w:t xml:space="preserve"> (defining the thresholds, hysteresis and time to trigger) are met and if UE is ‘camped normally’ state </w:t>
      </w:r>
      <w:r w:rsidR="000E7AF8">
        <w:rPr>
          <w:noProof/>
        </w:rPr>
        <w:t>(</w:t>
      </w:r>
      <w:r>
        <w:rPr>
          <w:noProof/>
        </w:rPr>
        <w:t>TS 38.331</w:t>
      </w:r>
      <w:r w:rsidR="000E7AF8">
        <w:rPr>
          <w:noProof/>
        </w:rPr>
        <w:t xml:space="preserve"> [</w:t>
      </w:r>
      <w:r w:rsidR="007E6328" w:rsidRPr="007E6328">
        <w:rPr>
          <w:noProof/>
        </w:rPr>
        <w:t>38</w:t>
      </w:r>
      <w:r w:rsidR="000E7AF8">
        <w:rPr>
          <w:noProof/>
        </w:rPr>
        <w:t>]</w:t>
      </w:r>
      <w:r>
        <w:rPr>
          <w:noProof/>
        </w:rPr>
        <w:t>, TS 38.304</w:t>
      </w:r>
      <w:r w:rsidR="000E7AF8">
        <w:rPr>
          <w:noProof/>
        </w:rPr>
        <w:t xml:space="preserve"> [</w:t>
      </w:r>
      <w:r w:rsidR="007E6328" w:rsidRPr="007E6328">
        <w:rPr>
          <w:noProof/>
        </w:rPr>
        <w:t>42</w:t>
      </w:r>
      <w:r w:rsidR="000E7AF8">
        <w:rPr>
          <w:noProof/>
        </w:rPr>
        <w:t>])</w:t>
      </w:r>
      <w:r>
        <w:rPr>
          <w:noProof/>
        </w:rPr>
        <w:t xml:space="preserve">. In case ‘out of coverage’ is selected as event type, the logging is performed according to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007E6328" w:rsidRPr="007E6328">
        <w:rPr>
          <w:noProof/>
        </w:rPr>
        <w:t xml:space="preserve">( </w:t>
      </w:r>
      <w:r>
        <w:rPr>
          <w:noProof/>
        </w:rPr>
        <w:t>TS 38.331</w:t>
      </w:r>
      <w:r w:rsidR="000E7AF8">
        <w:rPr>
          <w:noProof/>
        </w:rPr>
        <w:t xml:space="preserve"> [</w:t>
      </w:r>
      <w:r w:rsidR="007E6328" w:rsidRPr="007E6328">
        <w:rPr>
          <w:noProof/>
        </w:rPr>
        <w:t>38</w:t>
      </w:r>
      <w:r w:rsidR="000E7AF8">
        <w:rPr>
          <w:noProof/>
        </w:rPr>
        <w:t>]</w:t>
      </w:r>
      <w:r>
        <w:rPr>
          <w:noProof/>
        </w:rPr>
        <w:t>, TS 38.304</w:t>
      </w:r>
      <w:r w:rsidR="007E6328" w:rsidRPr="007E6328">
        <w:rPr>
          <w:noProof/>
        </w:rPr>
        <w:t xml:space="preserve"> [42</w:t>
      </w:r>
      <w:r>
        <w:rPr>
          <w:noProof/>
        </w:rPr>
        <w:t>]</w:t>
      </w:r>
      <w:r w:rsidR="007E6328">
        <w:rPr>
          <w:noProof/>
        </w:rPr>
        <w:t>)</w:t>
      </w:r>
      <w:r>
        <w:rPr>
          <w:noProof/>
        </w:rPr>
        <w:t>.</w:t>
      </w:r>
    </w:p>
    <w:p w14:paraId="744202C1" w14:textId="77777777" w:rsidR="0012232F" w:rsidRDefault="0012232F" w:rsidP="00F84ADE">
      <w:pPr>
        <w:pStyle w:val="B1"/>
        <w:rPr>
          <w:noProof/>
        </w:rPr>
      </w:pPr>
    </w:p>
    <w:p w14:paraId="14B3C41B" w14:textId="77777777" w:rsidR="00BD6C4E" w:rsidRDefault="00BD6C4E" w:rsidP="00BD6C4E">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4F7706EA" w14:textId="77777777" w:rsidR="00535420" w:rsidRDefault="00BD6C4E" w:rsidP="00535420">
      <w:pPr>
        <w:pStyle w:val="Heading4"/>
      </w:pPr>
      <w:bookmarkStart w:id="917" w:name="_Toc44516371"/>
      <w:bookmarkStart w:id="918" w:name="_Toc45272686"/>
      <w:bookmarkStart w:id="919" w:name="_Toc51754681"/>
      <w:bookmarkStart w:id="920" w:name="_Toc138166364"/>
      <w:r>
        <w:t>4.3.30.2</w:t>
      </w:r>
      <w:r>
        <w:tab/>
        <w:t>Attributes</w:t>
      </w:r>
      <w:bookmarkEnd w:id="917"/>
      <w:bookmarkEnd w:id="918"/>
      <w:bookmarkEnd w:id="919"/>
      <w:bookmarkEnd w:id="920"/>
    </w:p>
    <w:p w14:paraId="2451274F" w14:textId="77777777" w:rsidR="00BD6C4E" w:rsidRDefault="00535420" w:rsidP="00F43F7E">
      <w:r>
        <w:t xml:space="preserve">The </w:t>
      </w:r>
      <w:r>
        <w:rPr>
          <w:rFonts w:ascii="Courier New" w:hAnsi="Courier New" w:cs="Courier New"/>
          <w:noProof/>
        </w:rPr>
        <w:t>TraceJob</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9B7262" w:rsidRPr="00B26339" w14:paraId="1F938C5E" w14:textId="77777777" w:rsidTr="00F84ADE">
        <w:trPr>
          <w:cantSplit/>
        </w:trPr>
        <w:tc>
          <w:tcPr>
            <w:tcW w:w="2400" w:type="pct"/>
            <w:shd w:val="clear" w:color="auto" w:fill="BFBFBF"/>
            <w:noWrap/>
            <w:vAlign w:val="center"/>
          </w:tcPr>
          <w:p w14:paraId="585DD58B" w14:textId="77777777" w:rsidR="00BD6C4E" w:rsidRPr="00B26339" w:rsidRDefault="00BD6C4E" w:rsidP="006E3D0C">
            <w:pPr>
              <w:pStyle w:val="TAH"/>
              <w:rPr>
                <w:szCs w:val="18"/>
              </w:rPr>
            </w:pPr>
            <w:r w:rsidRPr="00B26339">
              <w:rPr>
                <w:szCs w:val="18"/>
              </w:rPr>
              <w:t>Attribute Name</w:t>
            </w:r>
          </w:p>
        </w:tc>
        <w:tc>
          <w:tcPr>
            <w:tcW w:w="200" w:type="pct"/>
            <w:shd w:val="clear" w:color="auto" w:fill="BFBFBF"/>
            <w:noWrap/>
            <w:vAlign w:val="center"/>
          </w:tcPr>
          <w:p w14:paraId="22D61927" w14:textId="7AC22EA1" w:rsidR="00BD6C4E" w:rsidRPr="00B26339" w:rsidRDefault="00BD6C4E" w:rsidP="006E3D0C">
            <w:pPr>
              <w:pStyle w:val="TAH"/>
              <w:rPr>
                <w:szCs w:val="18"/>
              </w:rPr>
            </w:pPr>
            <w:r w:rsidRPr="00B26339">
              <w:rPr>
                <w:szCs w:val="18"/>
              </w:rPr>
              <w:t>S</w:t>
            </w:r>
          </w:p>
        </w:tc>
        <w:tc>
          <w:tcPr>
            <w:tcW w:w="600" w:type="pct"/>
            <w:shd w:val="clear" w:color="auto" w:fill="BFBFBF"/>
            <w:noWrap/>
            <w:vAlign w:val="center"/>
          </w:tcPr>
          <w:p w14:paraId="0A8FB6FA" w14:textId="77777777" w:rsidR="00BD6C4E" w:rsidRPr="00B26339" w:rsidRDefault="00BD6C4E" w:rsidP="006E3D0C">
            <w:pPr>
              <w:pStyle w:val="TAH"/>
              <w:rPr>
                <w:szCs w:val="18"/>
              </w:rPr>
            </w:pPr>
            <w:r w:rsidRPr="00B26339">
              <w:rPr>
                <w:szCs w:val="18"/>
              </w:rPr>
              <w:t>isReadable</w:t>
            </w:r>
          </w:p>
        </w:tc>
        <w:tc>
          <w:tcPr>
            <w:tcW w:w="600" w:type="pct"/>
            <w:shd w:val="clear" w:color="auto" w:fill="BFBFBF"/>
            <w:noWrap/>
            <w:vAlign w:val="center"/>
          </w:tcPr>
          <w:p w14:paraId="466B4513" w14:textId="77777777" w:rsidR="00BD6C4E" w:rsidRPr="00B26339" w:rsidRDefault="00BD6C4E" w:rsidP="006E3D0C">
            <w:pPr>
              <w:pStyle w:val="TAH"/>
              <w:rPr>
                <w:szCs w:val="18"/>
              </w:rPr>
            </w:pPr>
            <w:r w:rsidRPr="00B26339">
              <w:rPr>
                <w:szCs w:val="18"/>
              </w:rPr>
              <w:t>isWritable</w:t>
            </w:r>
          </w:p>
        </w:tc>
        <w:tc>
          <w:tcPr>
            <w:tcW w:w="600" w:type="pct"/>
            <w:shd w:val="clear" w:color="auto" w:fill="BFBFBF"/>
            <w:noWrap/>
            <w:vAlign w:val="center"/>
          </w:tcPr>
          <w:p w14:paraId="1C45C2D8" w14:textId="77777777" w:rsidR="00BD6C4E" w:rsidRPr="00B26339" w:rsidRDefault="00BD6C4E" w:rsidP="006E3D0C">
            <w:pPr>
              <w:pStyle w:val="TAH"/>
              <w:rPr>
                <w:szCs w:val="18"/>
              </w:rPr>
            </w:pPr>
            <w:r w:rsidRPr="00B26339">
              <w:rPr>
                <w:szCs w:val="18"/>
              </w:rPr>
              <w:t>isInvariant</w:t>
            </w:r>
          </w:p>
        </w:tc>
        <w:tc>
          <w:tcPr>
            <w:tcW w:w="600" w:type="pct"/>
            <w:shd w:val="clear" w:color="auto" w:fill="BFBFBF"/>
            <w:noWrap/>
            <w:vAlign w:val="center"/>
          </w:tcPr>
          <w:p w14:paraId="3B50A33F" w14:textId="77777777" w:rsidR="00BD6C4E" w:rsidRPr="00B26339" w:rsidRDefault="00BD6C4E" w:rsidP="006E3D0C">
            <w:pPr>
              <w:pStyle w:val="TAH"/>
              <w:rPr>
                <w:szCs w:val="18"/>
              </w:rPr>
            </w:pPr>
            <w:r w:rsidRPr="00B26339">
              <w:rPr>
                <w:szCs w:val="18"/>
              </w:rPr>
              <w:t>isNotifyable</w:t>
            </w:r>
          </w:p>
        </w:tc>
      </w:tr>
      <w:tr w:rsidR="00563D91" w14:paraId="4667D9FC" w14:textId="77777777" w:rsidTr="00F84ADE">
        <w:trPr>
          <w:cantSplit/>
        </w:trPr>
        <w:tc>
          <w:tcPr>
            <w:tcW w:w="2400" w:type="pct"/>
            <w:noWrap/>
          </w:tcPr>
          <w:p w14:paraId="7A7CBBE0" w14:textId="3C78E4AD" w:rsidR="00563D91" w:rsidRPr="00B26339" w:rsidRDefault="00563D91" w:rsidP="00563D91">
            <w:pPr>
              <w:pStyle w:val="TAL"/>
              <w:rPr>
                <w:rFonts w:cs="Arial"/>
                <w:szCs w:val="18"/>
              </w:rPr>
            </w:pPr>
            <w:r>
              <w:rPr>
                <w:rFonts w:cs="Arial"/>
                <w:szCs w:val="18"/>
              </w:rPr>
              <w:t>j</w:t>
            </w:r>
            <w:r w:rsidRPr="00B26339">
              <w:rPr>
                <w:rFonts w:cs="Arial"/>
                <w:szCs w:val="18"/>
              </w:rPr>
              <w:t>obType</w:t>
            </w:r>
          </w:p>
        </w:tc>
        <w:tc>
          <w:tcPr>
            <w:tcW w:w="200" w:type="pct"/>
            <w:noWrap/>
          </w:tcPr>
          <w:p w14:paraId="1E407664" w14:textId="77777777" w:rsidR="00563D91" w:rsidRPr="00B9666C" w:rsidRDefault="00563D91" w:rsidP="00563D91">
            <w:pPr>
              <w:pStyle w:val="TAL"/>
              <w:jc w:val="center"/>
              <w:rPr>
                <w:rFonts w:cs="Arial"/>
                <w:szCs w:val="18"/>
              </w:rPr>
            </w:pPr>
            <w:r w:rsidRPr="005668BA">
              <w:rPr>
                <w:rFonts w:cs="Arial"/>
                <w:szCs w:val="18"/>
                <w:lang w:eastAsia="zh-CN"/>
              </w:rPr>
              <w:t>M</w:t>
            </w:r>
          </w:p>
        </w:tc>
        <w:tc>
          <w:tcPr>
            <w:tcW w:w="600" w:type="pct"/>
            <w:noWrap/>
          </w:tcPr>
          <w:p w14:paraId="2A0A911A" w14:textId="77777777" w:rsidR="00563D91" w:rsidRPr="00B9666C" w:rsidRDefault="00563D91" w:rsidP="00563D91">
            <w:pPr>
              <w:pStyle w:val="TAL"/>
              <w:jc w:val="center"/>
              <w:rPr>
                <w:rFonts w:cs="Arial"/>
                <w:szCs w:val="18"/>
              </w:rPr>
            </w:pPr>
            <w:r w:rsidRPr="00B9666C">
              <w:rPr>
                <w:rFonts w:cs="Arial"/>
                <w:szCs w:val="18"/>
                <w:lang w:eastAsia="zh-CN"/>
              </w:rPr>
              <w:t>T</w:t>
            </w:r>
          </w:p>
        </w:tc>
        <w:tc>
          <w:tcPr>
            <w:tcW w:w="600" w:type="pct"/>
            <w:noWrap/>
          </w:tcPr>
          <w:p w14:paraId="726D63D1" w14:textId="77777777" w:rsidR="00563D91" w:rsidRPr="00FB3848" w:rsidRDefault="00563D91" w:rsidP="00563D91">
            <w:pPr>
              <w:pStyle w:val="TAL"/>
              <w:jc w:val="center"/>
              <w:rPr>
                <w:rFonts w:cs="Arial"/>
                <w:szCs w:val="18"/>
              </w:rPr>
            </w:pPr>
            <w:r w:rsidRPr="00FB3848">
              <w:rPr>
                <w:rFonts w:cs="Arial"/>
                <w:szCs w:val="18"/>
                <w:lang w:eastAsia="zh-CN"/>
              </w:rPr>
              <w:t>T</w:t>
            </w:r>
          </w:p>
        </w:tc>
        <w:tc>
          <w:tcPr>
            <w:tcW w:w="600" w:type="pct"/>
            <w:noWrap/>
          </w:tcPr>
          <w:p w14:paraId="699B2CCE" w14:textId="77777777" w:rsidR="00563D91" w:rsidRPr="005668BA" w:rsidRDefault="00563D91" w:rsidP="00563D91">
            <w:pPr>
              <w:pStyle w:val="TAL"/>
              <w:jc w:val="center"/>
              <w:rPr>
                <w:rFonts w:cs="Arial"/>
                <w:szCs w:val="18"/>
              </w:rPr>
            </w:pPr>
            <w:r w:rsidRPr="005668BA">
              <w:rPr>
                <w:rFonts w:cs="Arial"/>
                <w:szCs w:val="18"/>
                <w:lang w:eastAsia="zh-CN"/>
              </w:rPr>
              <w:t>F</w:t>
            </w:r>
          </w:p>
        </w:tc>
        <w:tc>
          <w:tcPr>
            <w:tcW w:w="600" w:type="pct"/>
            <w:noWrap/>
          </w:tcPr>
          <w:p w14:paraId="0112B9A0" w14:textId="77777777" w:rsidR="00563D91" w:rsidRPr="005668BA" w:rsidRDefault="00563D91" w:rsidP="00563D91">
            <w:pPr>
              <w:pStyle w:val="TAL"/>
              <w:jc w:val="center"/>
              <w:rPr>
                <w:rFonts w:cs="Arial"/>
                <w:szCs w:val="18"/>
              </w:rPr>
            </w:pPr>
            <w:r>
              <w:rPr>
                <w:rFonts w:cs="Arial"/>
                <w:szCs w:val="18"/>
                <w:lang w:eastAsia="zh-CN"/>
              </w:rPr>
              <w:t>T</w:t>
            </w:r>
          </w:p>
        </w:tc>
      </w:tr>
      <w:tr w:rsidR="00563D91" w:rsidRPr="00F9676F" w14:paraId="33769891" w14:textId="77777777" w:rsidTr="00F84ADE">
        <w:trPr>
          <w:cantSplit/>
        </w:trPr>
        <w:tc>
          <w:tcPr>
            <w:tcW w:w="2400" w:type="pct"/>
            <w:noWrap/>
          </w:tcPr>
          <w:p w14:paraId="19226E7E" w14:textId="04E99C0A" w:rsidR="00563D91" w:rsidRPr="00B26339" w:rsidRDefault="00563D91" w:rsidP="00563D91">
            <w:pPr>
              <w:keepNext/>
              <w:keepLines/>
              <w:spacing w:after="0"/>
              <w:rPr>
                <w:rFonts w:ascii="Arial" w:eastAsia="SimSun" w:hAnsi="Arial" w:cs="Arial"/>
                <w:sz w:val="18"/>
                <w:szCs w:val="18"/>
                <w:lang w:eastAsia="zh-CN"/>
              </w:rPr>
            </w:pPr>
            <w:r>
              <w:rPr>
                <w:rFonts w:ascii="Arial" w:hAnsi="Arial" w:cs="Arial"/>
                <w:sz w:val="18"/>
                <w:szCs w:val="18"/>
              </w:rPr>
              <w:t>l</w:t>
            </w:r>
            <w:r w:rsidRPr="00B26339">
              <w:rPr>
                <w:rFonts w:ascii="Arial" w:hAnsi="Arial" w:cs="Arial"/>
                <w:sz w:val="18"/>
                <w:szCs w:val="18"/>
              </w:rPr>
              <w:t>istOfInterfaces</w:t>
            </w:r>
          </w:p>
        </w:tc>
        <w:tc>
          <w:tcPr>
            <w:tcW w:w="200" w:type="pct"/>
            <w:noWrap/>
          </w:tcPr>
          <w:p w14:paraId="58F5A3D3" w14:textId="0C647C39" w:rsidR="00563D91" w:rsidRPr="00B9666C" w:rsidRDefault="00563D91" w:rsidP="00563D91">
            <w:pPr>
              <w:keepNext/>
              <w:keepLines/>
              <w:spacing w:after="0"/>
              <w:jc w:val="center"/>
              <w:rPr>
                <w:rFonts w:ascii="Arial" w:eastAsia="SimSun" w:hAnsi="Arial" w:cs="Arial"/>
                <w:sz w:val="18"/>
                <w:szCs w:val="18"/>
                <w:lang w:eastAsia="zh-CN"/>
              </w:rPr>
            </w:pPr>
            <w:r w:rsidRPr="001018BF">
              <w:rPr>
                <w:rFonts w:ascii="Arial" w:eastAsia="SimSun" w:hAnsi="Arial" w:cs="Arial"/>
                <w:sz w:val="18"/>
                <w:szCs w:val="18"/>
                <w:lang w:eastAsia="zh-CN"/>
              </w:rPr>
              <w:t>C</w:t>
            </w:r>
            <w:r>
              <w:rPr>
                <w:rFonts w:ascii="Arial" w:eastAsia="SimSun" w:hAnsi="Arial" w:cs="Arial"/>
                <w:sz w:val="18"/>
                <w:szCs w:val="18"/>
                <w:lang w:eastAsia="zh-CN"/>
              </w:rPr>
              <w:t>O</w:t>
            </w:r>
          </w:p>
        </w:tc>
        <w:tc>
          <w:tcPr>
            <w:tcW w:w="600" w:type="pct"/>
            <w:noWrap/>
          </w:tcPr>
          <w:p w14:paraId="629ABD80" w14:textId="77777777" w:rsidR="00563D91" w:rsidRPr="00B9666C" w:rsidRDefault="00563D91" w:rsidP="00563D9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600" w:type="pct"/>
            <w:noWrap/>
          </w:tcPr>
          <w:p w14:paraId="6564CE42" w14:textId="77777777" w:rsidR="00563D91" w:rsidRPr="00FB3848" w:rsidRDefault="00563D91" w:rsidP="00563D9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600" w:type="pct"/>
            <w:noWrap/>
          </w:tcPr>
          <w:p w14:paraId="6749B65B" w14:textId="77777777" w:rsidR="00563D91" w:rsidRPr="005668BA" w:rsidRDefault="00563D91" w:rsidP="00563D9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600" w:type="pct"/>
            <w:noWrap/>
          </w:tcPr>
          <w:p w14:paraId="11E5AEFB"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563D91" w:rsidRPr="00F9676F" w14:paraId="10EC8AFD" w14:textId="77777777" w:rsidTr="00F84ADE">
        <w:trPr>
          <w:cantSplit/>
        </w:trPr>
        <w:tc>
          <w:tcPr>
            <w:tcW w:w="2400" w:type="pct"/>
            <w:noWrap/>
          </w:tcPr>
          <w:p w14:paraId="67C7D428" w14:textId="38231B07" w:rsidR="00563D91" w:rsidRPr="00B26339" w:rsidRDefault="00563D91" w:rsidP="00563D91">
            <w:pPr>
              <w:keepNext/>
              <w:keepLines/>
              <w:spacing w:after="0"/>
              <w:rPr>
                <w:rFonts w:ascii="Arial" w:eastAsia="SimSun" w:hAnsi="Arial" w:cs="Arial"/>
                <w:sz w:val="18"/>
                <w:szCs w:val="18"/>
                <w:lang w:eastAsia="zh-CN"/>
              </w:rPr>
            </w:pPr>
            <w:r>
              <w:rPr>
                <w:rFonts w:ascii="Arial" w:hAnsi="Arial" w:cs="Arial"/>
                <w:sz w:val="18"/>
                <w:szCs w:val="18"/>
              </w:rPr>
              <w:t>l</w:t>
            </w:r>
            <w:r w:rsidRPr="00B26339">
              <w:rPr>
                <w:rFonts w:ascii="Arial" w:hAnsi="Arial" w:cs="Arial"/>
                <w:sz w:val="18"/>
                <w:szCs w:val="18"/>
              </w:rPr>
              <w:t>istOfN</w:t>
            </w:r>
            <w:r w:rsidR="007A366C" w:rsidRPr="007A366C">
              <w:rPr>
                <w:rFonts w:ascii="Arial" w:hAnsi="Arial" w:cs="Arial"/>
                <w:sz w:val="18"/>
                <w:szCs w:val="18"/>
              </w:rPr>
              <w:t>E</w:t>
            </w:r>
            <w:r w:rsidRPr="00B26339">
              <w:rPr>
                <w:rFonts w:ascii="Arial" w:hAnsi="Arial" w:cs="Arial"/>
                <w:sz w:val="18"/>
                <w:szCs w:val="18"/>
              </w:rPr>
              <w:t>Types</w:t>
            </w:r>
          </w:p>
        </w:tc>
        <w:tc>
          <w:tcPr>
            <w:tcW w:w="200" w:type="pct"/>
            <w:noWrap/>
          </w:tcPr>
          <w:p w14:paraId="7822E86E" w14:textId="77777777" w:rsidR="00563D91"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CM</w:t>
            </w:r>
          </w:p>
        </w:tc>
        <w:tc>
          <w:tcPr>
            <w:tcW w:w="600" w:type="pct"/>
            <w:noWrap/>
          </w:tcPr>
          <w:p w14:paraId="6E3BC55C" w14:textId="77777777" w:rsidR="00563D91" w:rsidRPr="00B9666C"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600" w:type="pct"/>
            <w:noWrap/>
          </w:tcPr>
          <w:p w14:paraId="060F4EF0" w14:textId="77777777" w:rsidR="00563D91" w:rsidRPr="00FB3848"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600" w:type="pct"/>
            <w:noWrap/>
          </w:tcPr>
          <w:p w14:paraId="1454120D"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600" w:type="pct"/>
            <w:noWrap/>
          </w:tcPr>
          <w:p w14:paraId="78452D6C"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563D91" w:rsidRPr="00F9676F" w14:paraId="569BA622" w14:textId="77777777" w:rsidTr="00F84ADE">
        <w:trPr>
          <w:cantSplit/>
        </w:trPr>
        <w:tc>
          <w:tcPr>
            <w:tcW w:w="2400" w:type="pct"/>
            <w:noWrap/>
          </w:tcPr>
          <w:p w14:paraId="5D9CBE09" w14:textId="35D0BE39" w:rsidR="00563D91" w:rsidRPr="00B26339" w:rsidRDefault="00563D91" w:rsidP="00563D91">
            <w:pPr>
              <w:keepNext/>
              <w:keepLines/>
              <w:spacing w:after="0"/>
              <w:rPr>
                <w:rFonts w:ascii="Arial" w:hAnsi="Arial" w:cs="Arial"/>
                <w:sz w:val="18"/>
                <w:szCs w:val="18"/>
              </w:rPr>
            </w:pPr>
            <w:r>
              <w:rPr>
                <w:rFonts w:ascii="Arial" w:hAnsi="Arial" w:cs="Arial"/>
                <w:sz w:val="18"/>
                <w:szCs w:val="18"/>
              </w:rPr>
              <w:t>p</w:t>
            </w:r>
            <w:r w:rsidR="007A366C" w:rsidRPr="007A366C">
              <w:rPr>
                <w:rFonts w:ascii="Arial" w:hAnsi="Arial" w:cs="Arial"/>
                <w:sz w:val="18"/>
                <w:szCs w:val="18"/>
              </w:rPr>
              <w:t>LMN</w:t>
            </w:r>
            <w:r w:rsidRPr="00B26339">
              <w:rPr>
                <w:rFonts w:ascii="Arial" w:hAnsi="Arial" w:cs="Arial"/>
                <w:sz w:val="18"/>
                <w:szCs w:val="18"/>
              </w:rPr>
              <w:t>Target</w:t>
            </w:r>
          </w:p>
        </w:tc>
        <w:tc>
          <w:tcPr>
            <w:tcW w:w="200" w:type="pct"/>
            <w:noWrap/>
          </w:tcPr>
          <w:p w14:paraId="61334CF6" w14:textId="77777777"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81C769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FDACE2" w14:textId="77777777" w:rsidR="00563D91" w:rsidRPr="00B9666C"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DE3EE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51F2357" w14:textId="77777777"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1EA66C3" w14:textId="77777777" w:rsidTr="00F84ADE">
        <w:trPr>
          <w:cantSplit/>
        </w:trPr>
        <w:tc>
          <w:tcPr>
            <w:tcW w:w="2400" w:type="pct"/>
            <w:noWrap/>
          </w:tcPr>
          <w:p w14:paraId="2C4144EA" w14:textId="6A0464AF"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w:t>
            </w:r>
            <w:r>
              <w:rPr>
                <w:rFonts w:ascii="Arial" w:hAnsi="Arial" w:cs="Arial"/>
                <w:sz w:val="18"/>
                <w:szCs w:val="18"/>
              </w:rPr>
              <w:t>Reporting</w:t>
            </w:r>
            <w:r w:rsidRPr="00B26339">
              <w:rPr>
                <w:rFonts w:ascii="Arial" w:hAnsi="Arial" w:cs="Arial"/>
                <w:sz w:val="18"/>
                <w:szCs w:val="18"/>
              </w:rPr>
              <w:t>ConsumerU</w:t>
            </w:r>
            <w:r>
              <w:rPr>
                <w:rFonts w:ascii="Arial" w:hAnsi="Arial" w:cs="Arial"/>
                <w:sz w:val="18"/>
                <w:szCs w:val="18"/>
              </w:rPr>
              <w:t>ri</w:t>
            </w:r>
          </w:p>
        </w:tc>
        <w:tc>
          <w:tcPr>
            <w:tcW w:w="200" w:type="pct"/>
            <w:noWrap/>
          </w:tcPr>
          <w:p w14:paraId="5EFD815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E572F7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C48155"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A26DF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460D57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5F194E9" w14:textId="77777777" w:rsidTr="00F84ADE">
        <w:trPr>
          <w:cantSplit/>
        </w:trPr>
        <w:tc>
          <w:tcPr>
            <w:tcW w:w="2400" w:type="pct"/>
            <w:noWrap/>
          </w:tcPr>
          <w:p w14:paraId="08751E96" w14:textId="241E7304"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raceCollectionEntity</w:t>
            </w:r>
            <w:r>
              <w:rPr>
                <w:rFonts w:ascii="Arial" w:hAnsi="Arial" w:cs="Arial"/>
                <w:sz w:val="18"/>
                <w:szCs w:val="18"/>
              </w:rPr>
              <w:t>I</w:t>
            </w:r>
            <w:r w:rsidR="007A366C" w:rsidRPr="007A366C">
              <w:rPr>
                <w:rFonts w:ascii="Arial" w:hAnsi="Arial" w:cs="Arial"/>
                <w:sz w:val="18"/>
                <w:szCs w:val="18"/>
              </w:rPr>
              <w:t>P</w:t>
            </w:r>
            <w:r w:rsidRPr="00B26339">
              <w:rPr>
                <w:rFonts w:ascii="Arial" w:hAnsi="Arial" w:cs="Arial"/>
                <w:sz w:val="18"/>
                <w:szCs w:val="18"/>
              </w:rPr>
              <w:t>Address</w:t>
            </w:r>
          </w:p>
        </w:tc>
        <w:tc>
          <w:tcPr>
            <w:tcW w:w="200" w:type="pct"/>
            <w:noWrap/>
          </w:tcPr>
          <w:p w14:paraId="1023088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2B0A168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D100952"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B42706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EDFACB6"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DA12BBD" w14:textId="77777777" w:rsidTr="00F84ADE">
        <w:trPr>
          <w:cantSplit/>
        </w:trPr>
        <w:tc>
          <w:tcPr>
            <w:tcW w:w="2400" w:type="pct"/>
            <w:noWrap/>
          </w:tcPr>
          <w:p w14:paraId="2FEAA3D5" w14:textId="620A1E42"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raceDepth</w:t>
            </w:r>
          </w:p>
        </w:tc>
        <w:tc>
          <w:tcPr>
            <w:tcW w:w="200" w:type="pct"/>
            <w:noWrap/>
          </w:tcPr>
          <w:p w14:paraId="579BFF8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6A63C5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2652009"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C8AB19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FCCC4A7"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708B2062" w14:textId="77777777" w:rsidTr="00F84ADE">
        <w:trPr>
          <w:cantSplit/>
        </w:trPr>
        <w:tc>
          <w:tcPr>
            <w:tcW w:w="2400" w:type="pct"/>
            <w:noWrap/>
          </w:tcPr>
          <w:p w14:paraId="4B17A8E2" w14:textId="3937A637"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raceReference</w:t>
            </w:r>
          </w:p>
        </w:tc>
        <w:tc>
          <w:tcPr>
            <w:tcW w:w="200" w:type="pct"/>
            <w:noWrap/>
          </w:tcPr>
          <w:p w14:paraId="65B6BAE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E2DBAE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B67776C"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5D45B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4489BBC"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0CF65554" w14:textId="77777777" w:rsidTr="00F84ADE">
        <w:trPr>
          <w:cantSplit/>
        </w:trPr>
        <w:tc>
          <w:tcPr>
            <w:tcW w:w="2400" w:type="pct"/>
            <w:noWrap/>
          </w:tcPr>
          <w:p w14:paraId="094ED36B" w14:textId="6D31B578" w:rsidR="00563D91" w:rsidRPr="002C31EA" w:rsidRDefault="00563D91" w:rsidP="00563D91">
            <w:pPr>
              <w:keepNext/>
              <w:keepLines/>
              <w:spacing w:after="0"/>
              <w:rPr>
                <w:rFonts w:ascii="Arial" w:hAnsi="Arial" w:cs="Arial"/>
                <w:sz w:val="18"/>
                <w:szCs w:val="18"/>
              </w:rPr>
            </w:pPr>
            <w:r>
              <w:rPr>
                <w:rFonts w:ascii="Arial" w:hAnsi="Arial" w:cs="Arial"/>
                <w:color w:val="000000"/>
                <w:sz w:val="18"/>
                <w:szCs w:val="18"/>
                <w:lang w:val="de-DE"/>
              </w:rPr>
              <w:t>jobId</w:t>
            </w:r>
          </w:p>
        </w:tc>
        <w:tc>
          <w:tcPr>
            <w:tcW w:w="200" w:type="pct"/>
            <w:noWrap/>
          </w:tcPr>
          <w:p w14:paraId="3011776E" w14:textId="3F2F1FEB"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291F7C59" w14:textId="61E78118"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7F21D74" w14:textId="09505A47"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E60AAAE" w14:textId="6AA40020"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eastAsia="zh-CN"/>
              </w:rPr>
              <w:t>T</w:t>
            </w:r>
          </w:p>
        </w:tc>
        <w:tc>
          <w:tcPr>
            <w:tcW w:w="600" w:type="pct"/>
            <w:noWrap/>
          </w:tcPr>
          <w:p w14:paraId="3D80B040" w14:textId="30A5BD84"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eastAsia="zh-CN"/>
              </w:rPr>
              <w:t>T</w:t>
            </w:r>
          </w:p>
        </w:tc>
      </w:tr>
      <w:tr w:rsidR="00563D91" w:rsidRPr="00F9676F" w14:paraId="66D4F239" w14:textId="77777777" w:rsidTr="00F84ADE">
        <w:trPr>
          <w:cantSplit/>
        </w:trPr>
        <w:tc>
          <w:tcPr>
            <w:tcW w:w="2400" w:type="pct"/>
            <w:noWrap/>
          </w:tcPr>
          <w:p w14:paraId="24664C6F" w14:textId="270BBD2C"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raceReportingFormat</w:t>
            </w:r>
          </w:p>
        </w:tc>
        <w:tc>
          <w:tcPr>
            <w:tcW w:w="200" w:type="pct"/>
            <w:noWrap/>
          </w:tcPr>
          <w:p w14:paraId="038F097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16B6E4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727548"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F0A1CA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11FB0AA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CF4044B" w14:textId="77777777" w:rsidTr="00F84ADE">
        <w:trPr>
          <w:cantSplit/>
        </w:trPr>
        <w:tc>
          <w:tcPr>
            <w:tcW w:w="2400" w:type="pct"/>
            <w:noWrap/>
          </w:tcPr>
          <w:p w14:paraId="125D6614" w14:textId="08650F23"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raceTarget</w:t>
            </w:r>
          </w:p>
        </w:tc>
        <w:tc>
          <w:tcPr>
            <w:tcW w:w="200" w:type="pct"/>
            <w:noWrap/>
          </w:tcPr>
          <w:p w14:paraId="2421B9ED" w14:textId="391C0ACA"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CE67677"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05B8400"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1E3ECD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0028D5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4C84083" w14:textId="77777777" w:rsidTr="00F84ADE">
        <w:trPr>
          <w:cantSplit/>
        </w:trPr>
        <w:tc>
          <w:tcPr>
            <w:tcW w:w="2400" w:type="pct"/>
            <w:noWrap/>
          </w:tcPr>
          <w:p w14:paraId="58556DA3" w14:textId="28027680"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riggeringEvent</w:t>
            </w:r>
            <w:r>
              <w:rPr>
                <w:rFonts w:ascii="Arial" w:hAnsi="Arial" w:cs="Arial"/>
                <w:sz w:val="18"/>
                <w:szCs w:val="18"/>
              </w:rPr>
              <w:t>s</w:t>
            </w:r>
          </w:p>
        </w:tc>
        <w:tc>
          <w:tcPr>
            <w:tcW w:w="200" w:type="pct"/>
            <w:noWrap/>
          </w:tcPr>
          <w:p w14:paraId="605BEF7D"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41FF701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F7D0357"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9F615A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0A92A4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1DC77BD" w14:textId="77777777" w:rsidTr="00F84ADE">
        <w:trPr>
          <w:cantSplit/>
        </w:trPr>
        <w:tc>
          <w:tcPr>
            <w:tcW w:w="2400" w:type="pct"/>
            <w:noWrap/>
          </w:tcPr>
          <w:p w14:paraId="315F9D29" w14:textId="0DE84E72" w:rsidR="00563D91" w:rsidRPr="00B26339" w:rsidRDefault="00563D91" w:rsidP="00563D91">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nonymizationOf</w:t>
            </w:r>
            <w:r>
              <w:rPr>
                <w:rFonts w:ascii="Arial" w:hAnsi="Arial" w:cs="Arial"/>
                <w:sz w:val="18"/>
                <w:szCs w:val="18"/>
              </w:rPr>
              <w:t>M</w:t>
            </w:r>
            <w:r w:rsidR="007A366C" w:rsidRPr="007A366C">
              <w:rPr>
                <w:rFonts w:ascii="Arial" w:hAnsi="Arial" w:cs="Arial"/>
                <w:sz w:val="18"/>
                <w:szCs w:val="18"/>
              </w:rPr>
              <w:t>DT</w:t>
            </w:r>
            <w:r w:rsidRPr="00B26339">
              <w:rPr>
                <w:rFonts w:ascii="Arial" w:hAnsi="Arial" w:cs="Arial"/>
                <w:sz w:val="18"/>
                <w:szCs w:val="18"/>
              </w:rPr>
              <w:t>Data</w:t>
            </w:r>
          </w:p>
        </w:tc>
        <w:tc>
          <w:tcPr>
            <w:tcW w:w="200" w:type="pct"/>
            <w:noWrap/>
          </w:tcPr>
          <w:p w14:paraId="3C1CF0E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D51D06A"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6B542D6"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2D1B46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203ABA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470B08B6" w14:textId="77777777" w:rsidTr="00F84ADE">
        <w:trPr>
          <w:cantSplit/>
        </w:trPr>
        <w:tc>
          <w:tcPr>
            <w:tcW w:w="2400" w:type="pct"/>
            <w:noWrap/>
          </w:tcPr>
          <w:p w14:paraId="51EA5A50" w14:textId="7A83BA16" w:rsidR="00563D91" w:rsidRPr="00B26339" w:rsidRDefault="00563D91" w:rsidP="00563D91">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reaConfigurationForNeighCell</w:t>
            </w:r>
          </w:p>
        </w:tc>
        <w:tc>
          <w:tcPr>
            <w:tcW w:w="200" w:type="pct"/>
            <w:noWrap/>
          </w:tcPr>
          <w:p w14:paraId="269781EF" w14:textId="0683DD96"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1D60839F"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AA61D6A"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1C33D40"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A11C6F8"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F9C1FA2" w14:textId="77777777" w:rsidTr="00F84ADE">
        <w:trPr>
          <w:cantSplit/>
        </w:trPr>
        <w:tc>
          <w:tcPr>
            <w:tcW w:w="2400" w:type="pct"/>
            <w:noWrap/>
          </w:tcPr>
          <w:p w14:paraId="0D5A082F" w14:textId="2A86DC66" w:rsidR="00563D91" w:rsidRPr="00B26339" w:rsidRDefault="00563D91" w:rsidP="00563D91">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reaScope</w:t>
            </w:r>
          </w:p>
        </w:tc>
        <w:tc>
          <w:tcPr>
            <w:tcW w:w="200" w:type="pct"/>
            <w:noWrap/>
          </w:tcPr>
          <w:p w14:paraId="51F8B349" w14:textId="0BD88A2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4D02EAE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3FABBF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50AE6D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E46078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D48FA2E" w14:textId="77777777" w:rsidTr="00F84ADE">
        <w:trPr>
          <w:cantSplit/>
        </w:trPr>
        <w:tc>
          <w:tcPr>
            <w:tcW w:w="2400" w:type="pct"/>
            <w:noWrap/>
          </w:tcPr>
          <w:p w14:paraId="53767646" w14:textId="7E86AFB0"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007A366C" w:rsidRPr="007A366C">
              <w:rPr>
                <w:rFonts w:ascii="Arial" w:hAnsi="Arial" w:cs="Arial"/>
                <w:sz w:val="18"/>
                <w:szCs w:val="18"/>
              </w:rPr>
              <w:t>RM</w:t>
            </w:r>
            <w:r w:rsidRPr="00B26339">
              <w:rPr>
                <w:rFonts w:ascii="Arial" w:hAnsi="Arial" w:cs="Arial"/>
                <w:sz w:val="18"/>
                <w:szCs w:val="18"/>
              </w:rPr>
              <w:t>L</w:t>
            </w:r>
            <w:r w:rsidR="007A366C" w:rsidRPr="007A366C">
              <w:rPr>
                <w:rFonts w:ascii="Arial" w:hAnsi="Arial" w:cs="Arial"/>
                <w:sz w:val="18"/>
                <w:szCs w:val="18"/>
              </w:rPr>
              <w:t>TE</w:t>
            </w:r>
          </w:p>
        </w:tc>
        <w:tc>
          <w:tcPr>
            <w:tcW w:w="200" w:type="pct"/>
            <w:noWrap/>
          </w:tcPr>
          <w:p w14:paraId="02A42EFB"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FAAF49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C76923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D4F3E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39E5C54"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37AD65A" w14:textId="77777777" w:rsidTr="00F84ADE">
        <w:trPr>
          <w:cantSplit/>
        </w:trPr>
        <w:tc>
          <w:tcPr>
            <w:tcW w:w="2400" w:type="pct"/>
            <w:noWrap/>
          </w:tcPr>
          <w:p w14:paraId="7C9288FD" w14:textId="100EF10C"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ollectionPeriodM6L</w:t>
            </w:r>
            <w:r w:rsidR="007A366C" w:rsidRPr="007A366C">
              <w:rPr>
                <w:rFonts w:ascii="Arial" w:hAnsi="Arial" w:cs="Arial"/>
                <w:sz w:val="18"/>
                <w:szCs w:val="18"/>
              </w:rPr>
              <w:t>TE</w:t>
            </w:r>
          </w:p>
        </w:tc>
        <w:tc>
          <w:tcPr>
            <w:tcW w:w="200" w:type="pct"/>
            <w:noWrap/>
          </w:tcPr>
          <w:p w14:paraId="1C9E5809" w14:textId="11CF398C"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01A40A25" w14:textId="55DF5972"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D25DBC0" w14:textId="74773CFB"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06C11F9" w14:textId="1D6B6FD5"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CFA256E" w14:textId="3DAE019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142AF78" w14:textId="77777777" w:rsidTr="00F84ADE">
        <w:trPr>
          <w:cantSplit/>
        </w:trPr>
        <w:tc>
          <w:tcPr>
            <w:tcW w:w="2400" w:type="pct"/>
            <w:noWrap/>
          </w:tcPr>
          <w:p w14:paraId="7DC3B7C9" w14:textId="28420173"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ollectionPeriodM7L</w:t>
            </w:r>
            <w:r w:rsidR="007A366C" w:rsidRPr="007A366C">
              <w:rPr>
                <w:rFonts w:ascii="Arial" w:hAnsi="Arial" w:cs="Arial"/>
                <w:sz w:val="18"/>
                <w:szCs w:val="18"/>
              </w:rPr>
              <w:t>TE</w:t>
            </w:r>
          </w:p>
        </w:tc>
        <w:tc>
          <w:tcPr>
            <w:tcW w:w="200" w:type="pct"/>
            <w:noWrap/>
          </w:tcPr>
          <w:p w14:paraId="586E8CCF" w14:textId="5E1DFDDC"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41CC588" w14:textId="3FA0D775"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ED2AE32" w14:textId="18768AFC"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371B26A" w14:textId="16BE931B"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BD68F41" w14:textId="281E3712"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AE0CD5E" w14:textId="77777777" w:rsidTr="00F84ADE">
        <w:trPr>
          <w:cantSplit/>
        </w:trPr>
        <w:tc>
          <w:tcPr>
            <w:tcW w:w="2400" w:type="pct"/>
            <w:noWrap/>
          </w:tcPr>
          <w:p w14:paraId="13B26D56" w14:textId="7D05BF83"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007A366C" w:rsidRPr="007A366C">
              <w:rPr>
                <w:rFonts w:ascii="Arial" w:hAnsi="Arial" w:cs="Arial"/>
                <w:sz w:val="18"/>
                <w:szCs w:val="18"/>
              </w:rPr>
              <w:t>RM</w:t>
            </w:r>
            <w:r w:rsidRPr="00B26339">
              <w:rPr>
                <w:rFonts w:ascii="Arial" w:hAnsi="Arial" w:cs="Arial"/>
                <w:sz w:val="18"/>
                <w:szCs w:val="18"/>
              </w:rPr>
              <w:t>U</w:t>
            </w:r>
            <w:r w:rsidR="007A366C" w:rsidRPr="007A366C">
              <w:rPr>
                <w:rFonts w:ascii="Arial" w:hAnsi="Arial" w:cs="Arial"/>
                <w:sz w:val="18"/>
                <w:szCs w:val="18"/>
              </w:rPr>
              <w:t>MTS</w:t>
            </w:r>
          </w:p>
        </w:tc>
        <w:tc>
          <w:tcPr>
            <w:tcW w:w="200" w:type="pct"/>
            <w:noWrap/>
          </w:tcPr>
          <w:p w14:paraId="3F193FAE"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6ACBBF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BB3F70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219A561"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CEA7D96"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F677DEC" w14:textId="77777777" w:rsidTr="00F84ADE">
        <w:trPr>
          <w:cantSplit/>
        </w:trPr>
        <w:tc>
          <w:tcPr>
            <w:tcW w:w="2400" w:type="pct"/>
            <w:noWrap/>
          </w:tcPr>
          <w:p w14:paraId="0D335BE1" w14:textId="37AB0352"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007A366C" w:rsidRPr="007A366C">
              <w:rPr>
                <w:rFonts w:ascii="Arial" w:hAnsi="Arial" w:cs="Arial"/>
                <w:sz w:val="18"/>
                <w:szCs w:val="18"/>
              </w:rPr>
              <w:t>RM</w:t>
            </w:r>
            <w:r w:rsidRPr="00B26339">
              <w:rPr>
                <w:rFonts w:ascii="Arial" w:hAnsi="Arial" w:cs="Arial"/>
                <w:sz w:val="18"/>
                <w:szCs w:val="18"/>
              </w:rPr>
              <w:t>N</w:t>
            </w:r>
            <w:r w:rsidR="007A366C" w:rsidRPr="007A366C">
              <w:rPr>
                <w:rFonts w:ascii="Arial" w:hAnsi="Arial" w:cs="Arial"/>
                <w:sz w:val="18"/>
                <w:szCs w:val="18"/>
              </w:rPr>
              <w:t>R</w:t>
            </w:r>
          </w:p>
        </w:tc>
        <w:tc>
          <w:tcPr>
            <w:tcW w:w="200" w:type="pct"/>
            <w:noWrap/>
          </w:tcPr>
          <w:p w14:paraId="06587A38" w14:textId="77777777"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0B5561A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5901D0E"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4B796A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21C3699"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079795F6" w14:textId="77777777" w:rsidTr="00F84ADE">
        <w:trPr>
          <w:cantSplit/>
        </w:trPr>
        <w:tc>
          <w:tcPr>
            <w:tcW w:w="2400" w:type="pct"/>
            <w:noWrap/>
          </w:tcPr>
          <w:p w14:paraId="38F149B8" w14:textId="36AB4558"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ollectionPeriodM6N</w:t>
            </w:r>
            <w:r w:rsidR="007A366C" w:rsidRPr="007A366C">
              <w:rPr>
                <w:rFonts w:ascii="Arial" w:hAnsi="Arial" w:cs="Arial"/>
                <w:sz w:val="18"/>
                <w:szCs w:val="18"/>
              </w:rPr>
              <w:t>R</w:t>
            </w:r>
          </w:p>
        </w:tc>
        <w:tc>
          <w:tcPr>
            <w:tcW w:w="200" w:type="pct"/>
            <w:noWrap/>
          </w:tcPr>
          <w:p w14:paraId="1BA5D9B5" w14:textId="3D3B3088"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49DC1A1" w14:textId="22C1A840"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31A2543" w14:textId="7A6066BA"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D146B22" w14:textId="5F51F8B6"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35ED17E" w14:textId="66BF43CB"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F40F62D" w14:textId="77777777" w:rsidTr="00F84ADE">
        <w:trPr>
          <w:cantSplit/>
        </w:trPr>
        <w:tc>
          <w:tcPr>
            <w:tcW w:w="2400" w:type="pct"/>
            <w:noWrap/>
          </w:tcPr>
          <w:p w14:paraId="2261CE55" w14:textId="639011AA"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ollectionPeriodM7N</w:t>
            </w:r>
            <w:r w:rsidR="007A366C" w:rsidRPr="007A366C">
              <w:rPr>
                <w:rFonts w:ascii="Arial" w:hAnsi="Arial" w:cs="Arial"/>
                <w:sz w:val="18"/>
                <w:szCs w:val="18"/>
              </w:rPr>
              <w:t>R</w:t>
            </w:r>
          </w:p>
        </w:tc>
        <w:tc>
          <w:tcPr>
            <w:tcW w:w="200" w:type="pct"/>
            <w:noWrap/>
          </w:tcPr>
          <w:p w14:paraId="1D355A70" w14:textId="4687B7F6"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2DB4013" w14:textId="5FA93B6C"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5035D405" w14:textId="7A597D04"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C13A9B8" w14:textId="561DFA0A"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962D2E1" w14:textId="570E2793"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416D532" w14:textId="77777777" w:rsidTr="00F84ADE">
        <w:trPr>
          <w:cantSplit/>
        </w:trPr>
        <w:tc>
          <w:tcPr>
            <w:tcW w:w="2400" w:type="pct"/>
            <w:noWrap/>
          </w:tcPr>
          <w:p w14:paraId="7781DED4" w14:textId="06E54898" w:rsidR="00563D91" w:rsidRPr="002C31EA" w:rsidRDefault="00563D91" w:rsidP="00563D91">
            <w:pPr>
              <w:keepNext/>
              <w:keepLines/>
              <w:spacing w:after="0"/>
              <w:rPr>
                <w:rFonts w:ascii="Arial" w:hAnsi="Arial" w:cs="Arial"/>
                <w:sz w:val="18"/>
                <w:szCs w:val="18"/>
              </w:rPr>
            </w:pPr>
            <w:r>
              <w:rPr>
                <w:rFonts w:ascii="Arial" w:hAnsi="Arial" w:cs="Arial"/>
                <w:sz w:val="18"/>
                <w:szCs w:val="18"/>
                <w:lang w:val="de-DE"/>
              </w:rPr>
              <w:t>beamLevelMeasurement</w:t>
            </w:r>
          </w:p>
        </w:tc>
        <w:tc>
          <w:tcPr>
            <w:tcW w:w="200" w:type="pct"/>
            <w:noWrap/>
          </w:tcPr>
          <w:p w14:paraId="4C4E563D" w14:textId="30A84631"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744F394D" w14:textId="429994DA"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1E562254" w14:textId="18F03AE0"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696FC4F5" w14:textId="530F6862"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7FE3E00A" w14:textId="11245C9C"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2753E026" w14:textId="77777777" w:rsidTr="00F84ADE">
        <w:trPr>
          <w:cantSplit/>
        </w:trPr>
        <w:tc>
          <w:tcPr>
            <w:tcW w:w="2400" w:type="pct"/>
            <w:noWrap/>
          </w:tcPr>
          <w:p w14:paraId="0056A7C5" w14:textId="251E9B6E" w:rsidR="00563D91" w:rsidRPr="00B26339" w:rsidRDefault="00563D91" w:rsidP="00563D91">
            <w:pPr>
              <w:keepNext/>
              <w:keepLines/>
              <w:spacing w:after="0"/>
              <w:rPr>
                <w:rFonts w:ascii="Arial" w:hAnsi="Arial" w:cs="Arial"/>
                <w:sz w:val="18"/>
                <w:szCs w:val="18"/>
              </w:rPr>
            </w:pPr>
            <w:r>
              <w:rPr>
                <w:rFonts w:ascii="Arial" w:hAnsi="Arial" w:cs="Arial"/>
                <w:sz w:val="18"/>
                <w:szCs w:val="18"/>
              </w:rPr>
              <w:t>e</w:t>
            </w:r>
            <w:r w:rsidRPr="00B26339">
              <w:rPr>
                <w:rFonts w:ascii="Arial" w:hAnsi="Arial" w:cs="Arial"/>
                <w:sz w:val="18"/>
                <w:szCs w:val="18"/>
              </w:rPr>
              <w:t>ventListFor</w:t>
            </w:r>
            <w:r>
              <w:rPr>
                <w:rFonts w:ascii="Arial" w:hAnsi="Arial" w:cs="Arial"/>
                <w:sz w:val="18"/>
                <w:szCs w:val="18"/>
              </w:rPr>
              <w:t>Event</w:t>
            </w:r>
            <w:r w:rsidRPr="00B26339">
              <w:rPr>
                <w:rFonts w:ascii="Arial" w:hAnsi="Arial" w:cs="Arial"/>
                <w:sz w:val="18"/>
                <w:szCs w:val="18"/>
              </w:rPr>
              <w:t>TriggeredMeasurement</w:t>
            </w:r>
          </w:p>
        </w:tc>
        <w:tc>
          <w:tcPr>
            <w:tcW w:w="200" w:type="pct"/>
            <w:noWrap/>
          </w:tcPr>
          <w:p w14:paraId="176EECA9"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1579DCC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F18584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4007E5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1FB78BF"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1AD48CF" w14:textId="77777777" w:rsidTr="00F84ADE">
        <w:trPr>
          <w:cantSplit/>
        </w:trPr>
        <w:tc>
          <w:tcPr>
            <w:tcW w:w="2400" w:type="pct"/>
            <w:noWrap/>
          </w:tcPr>
          <w:p w14:paraId="57CAE474" w14:textId="223D84E2" w:rsidR="00563D91" w:rsidRPr="00B26339" w:rsidRDefault="00563D91" w:rsidP="00563D91">
            <w:pPr>
              <w:keepNext/>
              <w:keepLines/>
              <w:spacing w:after="0"/>
              <w:rPr>
                <w:rFonts w:ascii="Arial" w:hAnsi="Arial" w:cs="Arial"/>
                <w:sz w:val="18"/>
                <w:szCs w:val="18"/>
              </w:rPr>
            </w:pPr>
            <w:r>
              <w:rPr>
                <w:rFonts w:ascii="Arial" w:hAnsi="Arial" w:cs="Arial"/>
                <w:sz w:val="18"/>
                <w:szCs w:val="18"/>
              </w:rPr>
              <w:t>e</w:t>
            </w:r>
            <w:r w:rsidRPr="00B26339">
              <w:rPr>
                <w:rFonts w:ascii="Arial" w:hAnsi="Arial" w:cs="Arial"/>
                <w:sz w:val="18"/>
                <w:szCs w:val="18"/>
              </w:rPr>
              <w:t>ventThreshold</w:t>
            </w:r>
          </w:p>
        </w:tc>
        <w:tc>
          <w:tcPr>
            <w:tcW w:w="200" w:type="pct"/>
            <w:noWrap/>
          </w:tcPr>
          <w:p w14:paraId="1DAB0E09"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646253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C0EA6CB"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9217E3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4F47807"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563D16D" w14:textId="77777777" w:rsidTr="00F84ADE">
        <w:trPr>
          <w:cantSplit/>
        </w:trPr>
        <w:tc>
          <w:tcPr>
            <w:tcW w:w="2400" w:type="pct"/>
            <w:noWrap/>
          </w:tcPr>
          <w:p w14:paraId="5FCF03BD" w14:textId="2D1F953D" w:rsidR="00563D91" w:rsidRPr="00B26339" w:rsidRDefault="00563D91" w:rsidP="00563D91">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istOfMeasurements</w:t>
            </w:r>
          </w:p>
        </w:tc>
        <w:tc>
          <w:tcPr>
            <w:tcW w:w="200" w:type="pct"/>
            <w:noWrap/>
          </w:tcPr>
          <w:p w14:paraId="23CF61FF"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5EF428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6D865E0"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6C90FA0"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A69516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5122799" w14:textId="77777777" w:rsidTr="00F84ADE">
        <w:trPr>
          <w:cantSplit/>
        </w:trPr>
        <w:tc>
          <w:tcPr>
            <w:tcW w:w="2400" w:type="pct"/>
            <w:noWrap/>
          </w:tcPr>
          <w:p w14:paraId="51661EAF" w14:textId="2FAD1569" w:rsidR="00563D91" w:rsidRPr="00B26339" w:rsidRDefault="00563D91" w:rsidP="00563D91">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oggingDuration</w:t>
            </w:r>
          </w:p>
        </w:tc>
        <w:tc>
          <w:tcPr>
            <w:tcW w:w="200" w:type="pct"/>
            <w:noWrap/>
          </w:tcPr>
          <w:p w14:paraId="55B4027B"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5CFF987"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A4AFD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6FBD35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5E81FA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6AEFDC0" w14:textId="77777777" w:rsidTr="00F84ADE">
        <w:trPr>
          <w:cantSplit/>
        </w:trPr>
        <w:tc>
          <w:tcPr>
            <w:tcW w:w="2400" w:type="pct"/>
            <w:noWrap/>
          </w:tcPr>
          <w:p w14:paraId="0485F6C5" w14:textId="1E1B253A" w:rsidR="00563D91" w:rsidRPr="00B26339" w:rsidRDefault="00563D91" w:rsidP="00563D91">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oggingInterval</w:t>
            </w:r>
          </w:p>
        </w:tc>
        <w:tc>
          <w:tcPr>
            <w:tcW w:w="200" w:type="pct"/>
            <w:noWrap/>
          </w:tcPr>
          <w:p w14:paraId="2258A368"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3D819D5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07D8379"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29784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3F7DB91"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8589C4D" w14:textId="77777777" w:rsidTr="00F84ADE">
        <w:trPr>
          <w:cantSplit/>
        </w:trPr>
        <w:tc>
          <w:tcPr>
            <w:tcW w:w="2400" w:type="pct"/>
            <w:noWrap/>
          </w:tcPr>
          <w:p w14:paraId="71CFEB98" w14:textId="126FF1DF"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eventThresholdL1</w:t>
            </w:r>
          </w:p>
        </w:tc>
        <w:tc>
          <w:tcPr>
            <w:tcW w:w="200" w:type="pct"/>
            <w:noWrap/>
          </w:tcPr>
          <w:p w14:paraId="508E2466" w14:textId="1F5AAFC8"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78173265" w14:textId="751657C8"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CF548A0" w14:textId="75328279"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8EFE662" w14:textId="2DC44EAC"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066629A7" w14:textId="5F0AF9EB"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7AD10A55" w14:textId="77777777" w:rsidTr="00F84ADE">
        <w:trPr>
          <w:cantSplit/>
        </w:trPr>
        <w:tc>
          <w:tcPr>
            <w:tcW w:w="2400" w:type="pct"/>
            <w:noWrap/>
          </w:tcPr>
          <w:p w14:paraId="46BFACDD" w14:textId="6B9EBCA5"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hysteresisL1</w:t>
            </w:r>
          </w:p>
        </w:tc>
        <w:tc>
          <w:tcPr>
            <w:tcW w:w="200" w:type="pct"/>
            <w:noWrap/>
          </w:tcPr>
          <w:p w14:paraId="425786C8" w14:textId="216C15CC"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32DA8119" w14:textId="4A8CECF4"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039758C7" w14:textId="1B6B2F2D"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603582B6" w14:textId="79FD7F5A"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7FE477B3" w14:textId="0D0B8DC5"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0D8F542A" w14:textId="77777777" w:rsidTr="00F84ADE">
        <w:trPr>
          <w:cantSplit/>
        </w:trPr>
        <w:tc>
          <w:tcPr>
            <w:tcW w:w="2400" w:type="pct"/>
            <w:noWrap/>
          </w:tcPr>
          <w:p w14:paraId="3003D2C0" w14:textId="43B7EE77"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timeToTriggerL1</w:t>
            </w:r>
          </w:p>
        </w:tc>
        <w:tc>
          <w:tcPr>
            <w:tcW w:w="200" w:type="pct"/>
            <w:noWrap/>
          </w:tcPr>
          <w:p w14:paraId="1DB8E47F" w14:textId="350EACCA"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5922A052" w14:textId="0F07A3EB"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06D4EDF" w14:textId="33281C61"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1C7775C4" w14:textId="24D57CF2"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2DED8EE3" w14:textId="2D27233C"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216761FE" w14:textId="77777777" w:rsidTr="00F84ADE">
        <w:trPr>
          <w:cantSplit/>
        </w:trPr>
        <w:tc>
          <w:tcPr>
            <w:tcW w:w="2400" w:type="pct"/>
            <w:noWrap/>
          </w:tcPr>
          <w:p w14:paraId="124991CF" w14:textId="290298A7"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007A366C" w:rsidRPr="007A366C">
              <w:rPr>
                <w:rFonts w:ascii="Arial" w:hAnsi="Arial" w:cs="Arial"/>
                <w:sz w:val="18"/>
                <w:szCs w:val="18"/>
              </w:rPr>
              <w:t>BSFN</w:t>
            </w:r>
            <w:r w:rsidRPr="00B26339">
              <w:rPr>
                <w:rFonts w:ascii="Arial" w:hAnsi="Arial" w:cs="Arial"/>
                <w:sz w:val="18"/>
                <w:szCs w:val="18"/>
              </w:rPr>
              <w:t>AreaList</w:t>
            </w:r>
          </w:p>
        </w:tc>
        <w:tc>
          <w:tcPr>
            <w:tcW w:w="200" w:type="pct"/>
            <w:noWrap/>
          </w:tcPr>
          <w:p w14:paraId="2B6B6A9F"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52E626F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272677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9F90D5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282724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C6CF537" w14:textId="77777777" w:rsidTr="00F84ADE">
        <w:trPr>
          <w:cantSplit/>
        </w:trPr>
        <w:tc>
          <w:tcPr>
            <w:tcW w:w="2400" w:type="pct"/>
            <w:noWrap/>
          </w:tcPr>
          <w:p w14:paraId="16271056" w14:textId="63A6F5BD"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easurementPeriodL</w:t>
            </w:r>
            <w:r w:rsidR="007A366C" w:rsidRPr="007A366C">
              <w:rPr>
                <w:rFonts w:ascii="Arial" w:hAnsi="Arial" w:cs="Arial"/>
                <w:sz w:val="18"/>
                <w:szCs w:val="18"/>
              </w:rPr>
              <w:t>TE</w:t>
            </w:r>
          </w:p>
        </w:tc>
        <w:tc>
          <w:tcPr>
            <w:tcW w:w="200" w:type="pct"/>
            <w:noWrap/>
          </w:tcPr>
          <w:p w14:paraId="73AA7C85"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E77ECE1"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9C7699B"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22B082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7E44D0F"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2C56D50" w14:textId="77777777" w:rsidTr="00F84ADE">
        <w:trPr>
          <w:cantSplit/>
        </w:trPr>
        <w:tc>
          <w:tcPr>
            <w:tcW w:w="2400" w:type="pct"/>
            <w:noWrap/>
          </w:tcPr>
          <w:p w14:paraId="5B0824BB" w14:textId="172E40E9"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easurementPeriodU</w:t>
            </w:r>
            <w:r w:rsidR="007A366C" w:rsidRPr="007A366C">
              <w:rPr>
                <w:rFonts w:ascii="Arial" w:hAnsi="Arial" w:cs="Arial"/>
                <w:sz w:val="18"/>
                <w:szCs w:val="18"/>
              </w:rPr>
              <w:t>MTS</w:t>
            </w:r>
          </w:p>
        </w:tc>
        <w:tc>
          <w:tcPr>
            <w:tcW w:w="200" w:type="pct"/>
            <w:noWrap/>
          </w:tcPr>
          <w:p w14:paraId="62760D65"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5ECD85F"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A3597F1"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512D3D1"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3E54B58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5184B47" w14:textId="77777777" w:rsidTr="00F84ADE">
        <w:trPr>
          <w:cantSplit/>
        </w:trPr>
        <w:tc>
          <w:tcPr>
            <w:tcW w:w="2400" w:type="pct"/>
            <w:noWrap/>
          </w:tcPr>
          <w:p w14:paraId="7AFF6B67" w14:textId="17ECC483"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easurementQuantity</w:t>
            </w:r>
          </w:p>
        </w:tc>
        <w:tc>
          <w:tcPr>
            <w:tcW w:w="200" w:type="pct"/>
            <w:noWrap/>
          </w:tcPr>
          <w:p w14:paraId="33C84A5A"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5D922F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61ED6B1"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81EF4E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16A723E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378D0D2" w14:textId="77777777" w:rsidTr="00F84ADE">
        <w:trPr>
          <w:cantSplit/>
        </w:trPr>
        <w:tc>
          <w:tcPr>
            <w:tcW w:w="2400" w:type="pct"/>
            <w:noWrap/>
          </w:tcPr>
          <w:p w14:paraId="7026115D" w14:textId="647CD7AD"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eventThresholdUphU</w:t>
            </w:r>
            <w:r w:rsidR="007A366C" w:rsidRPr="007A366C">
              <w:rPr>
                <w:rFonts w:ascii="Arial" w:hAnsi="Arial" w:cs="Arial"/>
                <w:sz w:val="18"/>
                <w:szCs w:val="18"/>
                <w:lang w:val="de-DE"/>
              </w:rPr>
              <w:t>MTS</w:t>
            </w:r>
          </w:p>
        </w:tc>
        <w:tc>
          <w:tcPr>
            <w:tcW w:w="200" w:type="pct"/>
            <w:noWrap/>
          </w:tcPr>
          <w:p w14:paraId="7F750CF3" w14:textId="2CE15711"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CO</w:t>
            </w:r>
          </w:p>
        </w:tc>
        <w:tc>
          <w:tcPr>
            <w:tcW w:w="600" w:type="pct"/>
            <w:noWrap/>
          </w:tcPr>
          <w:p w14:paraId="487EC355" w14:textId="5BD5E6F0"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421873DD" w14:textId="38097522"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F21B2E9" w14:textId="5DDF5B10"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0AD97561" w14:textId="5CB55A1D"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6F881EC7" w14:textId="77777777" w:rsidTr="00F84ADE">
        <w:trPr>
          <w:cantSplit/>
        </w:trPr>
        <w:tc>
          <w:tcPr>
            <w:tcW w:w="2400" w:type="pct"/>
            <w:noWrap/>
          </w:tcPr>
          <w:p w14:paraId="300CA2C8" w14:textId="246AE80F" w:rsidR="00563D91" w:rsidRPr="00B26339" w:rsidRDefault="00563D91" w:rsidP="00563D91">
            <w:pPr>
              <w:keepNext/>
              <w:keepLines/>
              <w:spacing w:after="0"/>
              <w:rPr>
                <w:rFonts w:ascii="Arial" w:hAnsi="Arial" w:cs="Arial"/>
                <w:sz w:val="18"/>
                <w:szCs w:val="18"/>
              </w:rPr>
            </w:pPr>
            <w:r>
              <w:rPr>
                <w:rFonts w:ascii="Arial" w:hAnsi="Arial" w:cs="Arial"/>
                <w:sz w:val="18"/>
                <w:szCs w:val="18"/>
              </w:rPr>
              <w:t>p</w:t>
            </w:r>
            <w:r w:rsidR="007A366C" w:rsidRPr="007A366C">
              <w:rPr>
                <w:rFonts w:ascii="Arial" w:hAnsi="Arial" w:cs="Arial"/>
                <w:sz w:val="18"/>
                <w:szCs w:val="18"/>
              </w:rPr>
              <w:t>LMN</w:t>
            </w:r>
            <w:r w:rsidRPr="00B26339">
              <w:rPr>
                <w:rFonts w:ascii="Arial" w:hAnsi="Arial" w:cs="Arial"/>
                <w:sz w:val="18"/>
                <w:szCs w:val="18"/>
              </w:rPr>
              <w:t>List</w:t>
            </w:r>
          </w:p>
        </w:tc>
        <w:tc>
          <w:tcPr>
            <w:tcW w:w="200" w:type="pct"/>
            <w:noWrap/>
          </w:tcPr>
          <w:p w14:paraId="6FCDB123" w14:textId="0D38B8A9"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41118DCA"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597964C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11D3EA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9F9644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1174127" w14:textId="77777777" w:rsidTr="00F84ADE">
        <w:trPr>
          <w:cantSplit/>
        </w:trPr>
        <w:tc>
          <w:tcPr>
            <w:tcW w:w="2400" w:type="pct"/>
            <w:noWrap/>
          </w:tcPr>
          <w:p w14:paraId="54119A39" w14:textId="34EB727B" w:rsidR="00563D91" w:rsidRPr="00B26339" w:rsidRDefault="00563D91" w:rsidP="00563D91">
            <w:pPr>
              <w:keepNext/>
              <w:keepLines/>
              <w:spacing w:after="0"/>
              <w:rPr>
                <w:rFonts w:ascii="Arial" w:hAnsi="Arial" w:cs="Arial"/>
                <w:sz w:val="18"/>
                <w:szCs w:val="18"/>
              </w:rPr>
            </w:pPr>
            <w:r>
              <w:rPr>
                <w:rFonts w:ascii="Arial" w:hAnsi="Arial" w:cs="Arial"/>
                <w:sz w:val="18"/>
                <w:szCs w:val="18"/>
              </w:rPr>
              <w:t>p</w:t>
            </w:r>
            <w:r w:rsidRPr="00B26339">
              <w:rPr>
                <w:rFonts w:ascii="Arial" w:hAnsi="Arial" w:cs="Arial"/>
                <w:sz w:val="18"/>
                <w:szCs w:val="18"/>
              </w:rPr>
              <w:t>ositioningMethod</w:t>
            </w:r>
          </w:p>
        </w:tc>
        <w:tc>
          <w:tcPr>
            <w:tcW w:w="200" w:type="pct"/>
            <w:noWrap/>
          </w:tcPr>
          <w:p w14:paraId="42566622" w14:textId="5410F19A"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0798EFA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12DE60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8DF768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1FD247C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063FA51" w14:textId="77777777" w:rsidTr="00F84ADE">
        <w:trPr>
          <w:cantSplit/>
        </w:trPr>
        <w:tc>
          <w:tcPr>
            <w:tcW w:w="2400" w:type="pct"/>
            <w:noWrap/>
          </w:tcPr>
          <w:p w14:paraId="542B5C0B" w14:textId="47939D2B"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eportAmount</w:t>
            </w:r>
          </w:p>
        </w:tc>
        <w:tc>
          <w:tcPr>
            <w:tcW w:w="200" w:type="pct"/>
            <w:noWrap/>
          </w:tcPr>
          <w:p w14:paraId="1E76FAE6"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5584086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543D9EC"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70BFF8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2570B95"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9D2D5F0" w14:textId="77777777" w:rsidTr="00F84ADE">
        <w:trPr>
          <w:cantSplit/>
        </w:trPr>
        <w:tc>
          <w:tcPr>
            <w:tcW w:w="2400" w:type="pct"/>
            <w:noWrap/>
          </w:tcPr>
          <w:p w14:paraId="7686CF30" w14:textId="05015537"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eportingTrigger</w:t>
            </w:r>
          </w:p>
        </w:tc>
        <w:tc>
          <w:tcPr>
            <w:tcW w:w="200" w:type="pct"/>
            <w:noWrap/>
          </w:tcPr>
          <w:p w14:paraId="2CC76C82"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99A8BA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8ED1429"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A2B383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7198A1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45E2D181" w14:textId="77777777" w:rsidTr="00F84ADE">
        <w:trPr>
          <w:cantSplit/>
        </w:trPr>
        <w:tc>
          <w:tcPr>
            <w:tcW w:w="2400" w:type="pct"/>
            <w:noWrap/>
          </w:tcPr>
          <w:p w14:paraId="08664CA1" w14:textId="1F2EC340"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eportInterval</w:t>
            </w:r>
          </w:p>
        </w:tc>
        <w:tc>
          <w:tcPr>
            <w:tcW w:w="200" w:type="pct"/>
            <w:noWrap/>
          </w:tcPr>
          <w:p w14:paraId="57967A4E"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2DED68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9D9E5B7"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74E9F6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E46316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8F4FF9F" w14:textId="77777777" w:rsidTr="00F84ADE">
        <w:trPr>
          <w:cantSplit/>
        </w:trPr>
        <w:tc>
          <w:tcPr>
            <w:tcW w:w="2400" w:type="pct"/>
            <w:noWrap/>
          </w:tcPr>
          <w:p w14:paraId="298C1077" w14:textId="60051E6D"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eportType</w:t>
            </w:r>
          </w:p>
        </w:tc>
        <w:tc>
          <w:tcPr>
            <w:tcW w:w="200" w:type="pct"/>
            <w:noWrap/>
          </w:tcPr>
          <w:p w14:paraId="7D606D75"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754259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23367C6"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921073F"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31FE084"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5DD3511" w14:textId="77777777" w:rsidTr="00F84ADE">
        <w:trPr>
          <w:cantSplit/>
        </w:trPr>
        <w:tc>
          <w:tcPr>
            <w:tcW w:w="2400" w:type="pct"/>
            <w:noWrap/>
          </w:tcPr>
          <w:p w14:paraId="29FF3E2C" w14:textId="3F6D33EF" w:rsidR="00563D91" w:rsidRPr="00B26339" w:rsidRDefault="00563D91" w:rsidP="00563D91">
            <w:pPr>
              <w:keepNext/>
              <w:keepLines/>
              <w:spacing w:after="0"/>
              <w:rPr>
                <w:rFonts w:ascii="Arial" w:hAnsi="Arial" w:cs="Arial"/>
                <w:sz w:val="18"/>
                <w:szCs w:val="18"/>
              </w:rPr>
            </w:pPr>
            <w:r>
              <w:rPr>
                <w:rFonts w:ascii="Arial" w:hAnsi="Arial" w:cs="Arial"/>
                <w:sz w:val="18"/>
                <w:szCs w:val="18"/>
              </w:rPr>
              <w:t>s</w:t>
            </w:r>
            <w:r w:rsidRPr="00B26339">
              <w:rPr>
                <w:rFonts w:ascii="Arial" w:hAnsi="Arial" w:cs="Arial"/>
                <w:sz w:val="18"/>
                <w:szCs w:val="18"/>
              </w:rPr>
              <w:t>ensorInformation</w:t>
            </w:r>
          </w:p>
        </w:tc>
        <w:tc>
          <w:tcPr>
            <w:tcW w:w="200" w:type="pct"/>
            <w:noWrap/>
          </w:tcPr>
          <w:p w14:paraId="4000D56E" w14:textId="2911825B"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7B08C6A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ABB0CBB"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14E41DC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E582056"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0406D8F" w14:textId="77777777" w:rsidTr="00F84ADE">
        <w:trPr>
          <w:cantSplit/>
        </w:trPr>
        <w:tc>
          <w:tcPr>
            <w:tcW w:w="2400" w:type="pct"/>
            <w:noWrap/>
          </w:tcPr>
          <w:p w14:paraId="7249C55C" w14:textId="5B6E26B9"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raceCollectionEntityI</w:t>
            </w:r>
            <w:r>
              <w:rPr>
                <w:rFonts w:ascii="Arial" w:hAnsi="Arial" w:cs="Arial"/>
                <w:sz w:val="18"/>
                <w:szCs w:val="18"/>
              </w:rPr>
              <w:t>d</w:t>
            </w:r>
          </w:p>
        </w:tc>
        <w:tc>
          <w:tcPr>
            <w:tcW w:w="200" w:type="pct"/>
            <w:noWrap/>
          </w:tcPr>
          <w:p w14:paraId="132541C0"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175828D0"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C2260AC"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DE3674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7FEAD05"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985E41" w:rsidRPr="00F9676F" w14:paraId="57AA1C8A" w14:textId="77777777" w:rsidTr="00F84ADE">
        <w:trPr>
          <w:cantSplit/>
        </w:trPr>
        <w:tc>
          <w:tcPr>
            <w:tcW w:w="2400" w:type="pct"/>
            <w:noWrap/>
          </w:tcPr>
          <w:p w14:paraId="2B419902" w14:textId="350D22A2" w:rsidR="00985E41" w:rsidRDefault="00985E41" w:rsidP="00985E41">
            <w:pPr>
              <w:keepNext/>
              <w:keepLines/>
              <w:spacing w:after="0"/>
              <w:rPr>
                <w:rFonts w:ascii="Arial" w:hAnsi="Arial" w:cs="Arial"/>
                <w:sz w:val="18"/>
                <w:szCs w:val="18"/>
              </w:rPr>
            </w:pPr>
            <w:r>
              <w:rPr>
                <w:rFonts w:ascii="Arial" w:hAnsi="Arial" w:cs="Arial"/>
                <w:sz w:val="18"/>
                <w:szCs w:val="18"/>
                <w:lang w:eastAsia="zh-CN"/>
              </w:rPr>
              <w:t>e</w:t>
            </w:r>
            <w:r w:rsidRPr="00123B2C">
              <w:rPr>
                <w:rFonts w:ascii="Arial" w:hAnsi="Arial" w:cs="Arial"/>
                <w:sz w:val="18"/>
                <w:szCs w:val="18"/>
                <w:lang w:eastAsia="zh-CN"/>
              </w:rPr>
              <w:t>xcessPacketDelayThreshold</w:t>
            </w:r>
            <w:r>
              <w:rPr>
                <w:rFonts w:ascii="Arial" w:hAnsi="Arial" w:cs="Arial"/>
                <w:sz w:val="18"/>
                <w:szCs w:val="18"/>
                <w:lang w:eastAsia="zh-CN"/>
              </w:rPr>
              <w:t>s</w:t>
            </w:r>
          </w:p>
        </w:tc>
        <w:tc>
          <w:tcPr>
            <w:tcW w:w="200" w:type="pct"/>
            <w:noWrap/>
          </w:tcPr>
          <w:p w14:paraId="0E97AA69" w14:textId="239168CB" w:rsidR="00985E41" w:rsidRPr="00545545" w:rsidRDefault="00985E41" w:rsidP="00985E41">
            <w:pPr>
              <w:keepNext/>
              <w:keepLines/>
              <w:spacing w:after="0"/>
              <w:jc w:val="center"/>
              <w:rPr>
                <w:rFonts w:ascii="Arial" w:hAnsi="Arial" w:cs="Arial"/>
                <w:sz w:val="18"/>
                <w:szCs w:val="18"/>
              </w:rPr>
            </w:pPr>
            <w:r>
              <w:rPr>
                <w:rFonts w:ascii="Arial" w:hAnsi="Arial" w:cs="Arial"/>
                <w:sz w:val="18"/>
                <w:szCs w:val="18"/>
              </w:rPr>
              <w:t>C</w:t>
            </w:r>
            <w:r>
              <w:rPr>
                <w:rFonts w:ascii="Arial" w:hAnsi="Arial" w:cs="Arial" w:hint="eastAsia"/>
                <w:sz w:val="18"/>
                <w:szCs w:val="18"/>
                <w:lang w:eastAsia="zh-CN"/>
              </w:rPr>
              <w:t>O</w:t>
            </w:r>
          </w:p>
        </w:tc>
        <w:tc>
          <w:tcPr>
            <w:tcW w:w="600" w:type="pct"/>
            <w:noWrap/>
          </w:tcPr>
          <w:p w14:paraId="6B7138F6" w14:textId="30C535DF" w:rsidR="00985E41" w:rsidRPr="00B9666C" w:rsidRDefault="00985E41" w:rsidP="00985E41">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71A325C2" w14:textId="18B080E8" w:rsidR="00985E41" w:rsidRPr="00FB3848" w:rsidRDefault="00985E41" w:rsidP="00985E41">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1AEC6F00" w14:textId="464E1667" w:rsidR="00985E41" w:rsidRPr="00B9666C" w:rsidRDefault="00985E41" w:rsidP="00985E41">
            <w:pPr>
              <w:keepNext/>
              <w:keepLines/>
              <w:spacing w:after="0"/>
              <w:jc w:val="center"/>
              <w:rPr>
                <w:rFonts w:ascii="Arial" w:hAnsi="Arial" w:cs="Arial"/>
                <w:sz w:val="18"/>
                <w:szCs w:val="18"/>
              </w:rPr>
            </w:pPr>
            <w:r>
              <w:rPr>
                <w:rFonts w:ascii="Arial" w:hAnsi="Arial" w:cs="Arial"/>
                <w:sz w:val="18"/>
                <w:szCs w:val="18"/>
              </w:rPr>
              <w:t>F</w:t>
            </w:r>
          </w:p>
        </w:tc>
        <w:tc>
          <w:tcPr>
            <w:tcW w:w="600" w:type="pct"/>
            <w:noWrap/>
          </w:tcPr>
          <w:p w14:paraId="7B6B1FA6" w14:textId="3CBE4A41" w:rsidR="00985E41" w:rsidRDefault="00985E41" w:rsidP="00985E41">
            <w:pPr>
              <w:keepNext/>
              <w:keepLines/>
              <w:spacing w:after="0"/>
              <w:jc w:val="center"/>
              <w:rPr>
                <w:rFonts w:ascii="Arial" w:hAnsi="Arial" w:cs="Arial"/>
                <w:sz w:val="18"/>
                <w:szCs w:val="18"/>
              </w:rPr>
            </w:pPr>
            <w:r>
              <w:rPr>
                <w:rFonts w:ascii="Arial" w:hAnsi="Arial" w:cs="Arial"/>
                <w:sz w:val="18"/>
                <w:szCs w:val="18"/>
              </w:rPr>
              <w:t>T</w:t>
            </w:r>
          </w:p>
        </w:tc>
      </w:tr>
    </w:tbl>
    <w:p w14:paraId="22B7F180" w14:textId="77777777" w:rsidR="00BD6C4E" w:rsidRDefault="00BD6C4E" w:rsidP="00BD6C4E"/>
    <w:p w14:paraId="05B87A38" w14:textId="77777777" w:rsidR="00BD6C4E" w:rsidRDefault="00BD6C4E" w:rsidP="00BD6C4E">
      <w:pPr>
        <w:pStyle w:val="Heading4"/>
      </w:pPr>
      <w:bookmarkStart w:id="921" w:name="_Toc44516372"/>
      <w:bookmarkStart w:id="922" w:name="_Toc45272687"/>
      <w:bookmarkStart w:id="923" w:name="_Toc51754682"/>
      <w:bookmarkStart w:id="924" w:name="_Toc138166365"/>
      <w:r>
        <w:t>4.3.30.3</w:t>
      </w:r>
      <w:r>
        <w:tab/>
        <w:t>Attribute constraints</w:t>
      </w:r>
      <w:bookmarkEnd w:id="921"/>
      <w:bookmarkEnd w:id="922"/>
      <w:bookmarkEnd w:id="923"/>
      <w:bookmarkEnd w:id="9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FD05C7" w14:paraId="24A06F65" w14:textId="77777777" w:rsidTr="00B26339">
        <w:tc>
          <w:tcPr>
            <w:tcW w:w="2356" w:type="pct"/>
            <w:shd w:val="clear" w:color="auto" w:fill="auto"/>
          </w:tcPr>
          <w:p w14:paraId="337ACBD5" w14:textId="2BD06B50" w:rsidR="00FD05C7" w:rsidRPr="00B26339" w:rsidRDefault="00FD05C7" w:rsidP="00FD05C7">
            <w:pPr>
              <w:pStyle w:val="TAL"/>
              <w:rPr>
                <w:rFonts w:cs="Arial"/>
              </w:rPr>
            </w:pPr>
            <w:r>
              <w:rPr>
                <w:rFonts w:cs="Arial"/>
              </w:rPr>
              <w:t>l</w:t>
            </w:r>
            <w:r w:rsidRPr="00A86744">
              <w:rPr>
                <w:rFonts w:cs="Arial"/>
              </w:rPr>
              <w:t>istOfInterfaces (support qualifier)</w:t>
            </w:r>
          </w:p>
        </w:tc>
        <w:tc>
          <w:tcPr>
            <w:tcW w:w="2644" w:type="pct"/>
            <w:shd w:val="clear" w:color="auto" w:fill="auto"/>
          </w:tcPr>
          <w:p w14:paraId="08EA6E91" w14:textId="3BB94651" w:rsidR="00FD05C7" w:rsidRDefault="00FD05C7" w:rsidP="00FD05C7">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w:t>
            </w:r>
          </w:p>
        </w:tc>
      </w:tr>
      <w:tr w:rsidR="00FD05C7" w14:paraId="130B95D5" w14:textId="77777777" w:rsidTr="00B26339">
        <w:tc>
          <w:tcPr>
            <w:tcW w:w="2356" w:type="pct"/>
            <w:shd w:val="clear" w:color="auto" w:fill="auto"/>
          </w:tcPr>
          <w:p w14:paraId="2F0BB026" w14:textId="3455439E" w:rsidR="00FD05C7" w:rsidRPr="00B26339" w:rsidRDefault="00FD05C7" w:rsidP="00FD05C7">
            <w:pPr>
              <w:pStyle w:val="TAL"/>
              <w:rPr>
                <w:rFonts w:cs="Arial"/>
              </w:rPr>
            </w:pPr>
            <w:r>
              <w:rPr>
                <w:rFonts w:cs="Arial"/>
              </w:rPr>
              <w:t>l</w:t>
            </w:r>
            <w:r w:rsidRPr="00B26339">
              <w:rPr>
                <w:rFonts w:cs="Arial"/>
              </w:rPr>
              <w:t>istOfN</w:t>
            </w:r>
            <w:r w:rsidR="007A366C" w:rsidRPr="007A366C">
              <w:rPr>
                <w:rFonts w:cs="Arial"/>
              </w:rPr>
              <w:t>E</w:t>
            </w:r>
            <w:r w:rsidRPr="00B26339">
              <w:rPr>
                <w:rFonts w:cs="Arial"/>
              </w:rPr>
              <w:t>Types (support qualifier)</w:t>
            </w:r>
          </w:p>
        </w:tc>
        <w:tc>
          <w:tcPr>
            <w:tcW w:w="2644" w:type="pct"/>
            <w:shd w:val="clear" w:color="auto" w:fill="auto"/>
          </w:tcPr>
          <w:p w14:paraId="6E717E6A" w14:textId="1FC295A2" w:rsidR="00FD05C7" w:rsidRDefault="00FD05C7" w:rsidP="00FD05C7">
            <w:pPr>
              <w:pStyle w:val="TAL"/>
            </w:pPr>
            <w:r>
              <w:t>This a</w:t>
            </w:r>
            <w:r w:rsidRPr="004C2108">
              <w:t xml:space="preserve">ttribute shall be present only for </w:t>
            </w:r>
            <w:r>
              <w:t xml:space="preserve">Trace with </w:t>
            </w:r>
            <w:r w:rsidRPr="004C2108">
              <w:t>Signalling Based Activation</w:t>
            </w:r>
          </w:p>
        </w:tc>
      </w:tr>
      <w:tr w:rsidR="00FD05C7" w14:paraId="4F917E00" w14:textId="77777777" w:rsidTr="00B26339">
        <w:tc>
          <w:tcPr>
            <w:tcW w:w="2356" w:type="pct"/>
            <w:shd w:val="clear" w:color="auto" w:fill="auto"/>
          </w:tcPr>
          <w:p w14:paraId="5C729480" w14:textId="460FD8C5" w:rsidR="00FD05C7" w:rsidRPr="00B26339" w:rsidRDefault="00FD05C7" w:rsidP="00FD05C7">
            <w:pPr>
              <w:pStyle w:val="TAL"/>
              <w:rPr>
                <w:rFonts w:cs="Arial"/>
              </w:rPr>
            </w:pPr>
            <w:r>
              <w:rPr>
                <w:rFonts w:cs="Arial"/>
              </w:rPr>
              <w:t>p</w:t>
            </w:r>
            <w:r w:rsidR="007A366C" w:rsidRPr="007A366C">
              <w:rPr>
                <w:rFonts w:cs="Arial"/>
              </w:rPr>
              <w:t>LMN</w:t>
            </w:r>
            <w:r w:rsidRPr="00B26339">
              <w:rPr>
                <w:rFonts w:cs="Arial"/>
              </w:rPr>
              <w:t>Target (support qualifier)</w:t>
            </w:r>
          </w:p>
        </w:tc>
        <w:tc>
          <w:tcPr>
            <w:tcW w:w="2644" w:type="pct"/>
            <w:shd w:val="clear" w:color="auto" w:fill="auto"/>
          </w:tcPr>
          <w:p w14:paraId="32B7C872" w14:textId="77777777" w:rsidR="00FD05C7" w:rsidRDefault="00FD05C7" w:rsidP="00FD05C7">
            <w:pPr>
              <w:pStyle w:val="TAL"/>
            </w:pPr>
            <w:r w:rsidRPr="0033386A">
              <w:t>This attribute shall be present for management based activation when several PLMNs are suppor</w:t>
            </w:r>
            <w:r>
              <w:t>t</w:t>
            </w:r>
            <w:r w:rsidRPr="0033386A">
              <w:t>ed in the RAN.</w:t>
            </w:r>
          </w:p>
        </w:tc>
      </w:tr>
      <w:tr w:rsidR="00FD05C7" w14:paraId="014D638B" w14:textId="77777777" w:rsidTr="00B26339">
        <w:tc>
          <w:tcPr>
            <w:tcW w:w="2356" w:type="pct"/>
            <w:shd w:val="clear" w:color="auto" w:fill="auto"/>
          </w:tcPr>
          <w:p w14:paraId="1B9BB5DF" w14:textId="11F93F15" w:rsidR="00FD05C7" w:rsidRPr="00B26339" w:rsidRDefault="00FD05C7" w:rsidP="00FD05C7">
            <w:pPr>
              <w:pStyle w:val="TAL"/>
              <w:rPr>
                <w:rFonts w:cs="Arial"/>
              </w:rPr>
            </w:pPr>
            <w:r>
              <w:rPr>
                <w:rFonts w:cs="Arial"/>
              </w:rPr>
              <w:t>t</w:t>
            </w:r>
            <w:r w:rsidRPr="00B26339">
              <w:rPr>
                <w:rFonts w:cs="Arial"/>
              </w:rPr>
              <w:t>race</w:t>
            </w:r>
            <w:r>
              <w:rPr>
                <w:rFonts w:cs="Arial"/>
              </w:rPr>
              <w:t>Reporting</w:t>
            </w:r>
            <w:r w:rsidRPr="00B26339">
              <w:rPr>
                <w:rFonts w:cs="Arial"/>
              </w:rPr>
              <w:t>ConsumerU</w:t>
            </w:r>
            <w:r>
              <w:rPr>
                <w:rFonts w:cs="Arial"/>
              </w:rPr>
              <w:t>ri</w:t>
            </w:r>
            <w:r w:rsidRPr="00B26339">
              <w:rPr>
                <w:rFonts w:cs="Arial"/>
              </w:rPr>
              <w:t xml:space="preserve"> (support qualifier)</w:t>
            </w:r>
          </w:p>
        </w:tc>
        <w:tc>
          <w:tcPr>
            <w:tcW w:w="2644" w:type="pct"/>
            <w:shd w:val="clear" w:color="auto" w:fill="auto"/>
          </w:tcPr>
          <w:p w14:paraId="3F9CE6C1" w14:textId="6AA01097" w:rsidR="00FD05C7" w:rsidRDefault="00FD05C7" w:rsidP="00FD05C7">
            <w:pPr>
              <w:pStyle w:val="TAL"/>
            </w:pPr>
            <w:r w:rsidRPr="0033386A">
              <w:t>This attribute shall be present</w:t>
            </w:r>
            <w:r>
              <w:t xml:space="preserve"> if streaming trace data reporting is supported and </w:t>
            </w:r>
            <w:r>
              <w:rPr>
                <w:rFonts w:ascii="Courier New" w:hAnsi="Courier New" w:cs="Courier New"/>
              </w:rPr>
              <w:t>t</w:t>
            </w:r>
            <w:r w:rsidRPr="00CC7AF6">
              <w:rPr>
                <w:rFonts w:ascii="Courier New" w:hAnsi="Courier New" w:cs="Courier New"/>
              </w:rPr>
              <w:t>raceReportingFormat</w:t>
            </w:r>
            <w:r>
              <w:t xml:space="preserve"> set to "streaming".</w:t>
            </w:r>
          </w:p>
        </w:tc>
      </w:tr>
      <w:tr w:rsidR="00FD05C7" w14:paraId="1663B50C" w14:textId="77777777" w:rsidTr="00B26339">
        <w:tc>
          <w:tcPr>
            <w:tcW w:w="2356" w:type="pct"/>
            <w:shd w:val="clear" w:color="auto" w:fill="auto"/>
          </w:tcPr>
          <w:p w14:paraId="10F06E6A" w14:textId="68FBC545" w:rsidR="00FD05C7" w:rsidRPr="00B26339" w:rsidRDefault="00FD05C7" w:rsidP="00FD05C7">
            <w:pPr>
              <w:pStyle w:val="TAL"/>
              <w:rPr>
                <w:rFonts w:cs="Arial"/>
              </w:rPr>
            </w:pPr>
            <w:r>
              <w:rPr>
                <w:rFonts w:cs="Arial"/>
              </w:rPr>
              <w:t>t</w:t>
            </w:r>
            <w:r w:rsidRPr="00B26339">
              <w:rPr>
                <w:rFonts w:cs="Arial"/>
              </w:rPr>
              <w:t>raceCollectionEntity</w:t>
            </w:r>
            <w:r>
              <w:rPr>
                <w:rFonts w:cs="Arial"/>
              </w:rPr>
              <w:t>I</w:t>
            </w:r>
            <w:r w:rsidR="007A366C" w:rsidRPr="007A366C">
              <w:rPr>
                <w:rFonts w:cs="Arial"/>
              </w:rPr>
              <w:t>P</w:t>
            </w:r>
            <w:r w:rsidRPr="00B26339">
              <w:rPr>
                <w:rFonts w:cs="Arial"/>
              </w:rPr>
              <w:t>Address (support qualifier)</w:t>
            </w:r>
          </w:p>
        </w:tc>
        <w:tc>
          <w:tcPr>
            <w:tcW w:w="2644" w:type="pct"/>
            <w:shd w:val="clear" w:color="auto" w:fill="auto"/>
          </w:tcPr>
          <w:p w14:paraId="72C8A4B5" w14:textId="723A0E62" w:rsidR="00FD05C7" w:rsidRDefault="00FD05C7" w:rsidP="00FD05C7">
            <w:pPr>
              <w:pStyle w:val="TAL"/>
            </w:pPr>
            <w:r w:rsidRPr="0033386A">
              <w:t>This attribute shall be present</w:t>
            </w:r>
            <w:r>
              <w:t xml:space="preserve"> if file based trace data reporting is supported and </w:t>
            </w:r>
            <w:r>
              <w:rPr>
                <w:rFonts w:ascii="Courier New" w:hAnsi="Courier New" w:cs="Courier New"/>
              </w:rPr>
              <w:t>t</w:t>
            </w:r>
            <w:r w:rsidRPr="00CC7AF6">
              <w:rPr>
                <w:rFonts w:ascii="Courier New" w:hAnsi="Courier New" w:cs="Courier New"/>
              </w:rPr>
              <w:t>raceReportingFormat</w:t>
            </w:r>
            <w:r>
              <w:t xml:space="preserve"> set to "file based" or when </w:t>
            </w:r>
            <w:r>
              <w:rPr>
                <w:rFonts w:ascii="Courier New" w:hAnsi="Courier New" w:cs="Courier New"/>
              </w:rPr>
              <w:t>j</w:t>
            </w:r>
            <w:r w:rsidRPr="00CC7AF6">
              <w:rPr>
                <w:rFonts w:ascii="Courier New" w:hAnsi="Courier New" w:cs="Courier New"/>
              </w:rPr>
              <w:t>obType</w:t>
            </w:r>
            <w:r>
              <w:t xml:space="preserve"> is set to Logged MDT</w:t>
            </w:r>
            <w:r w:rsidRPr="00A45CF1">
              <w:t xml:space="preserve"> or Logged MBSFN MDT</w:t>
            </w:r>
            <w:r>
              <w:t>.</w:t>
            </w:r>
          </w:p>
        </w:tc>
      </w:tr>
      <w:tr w:rsidR="00FD05C7" w14:paraId="209BE746" w14:textId="77777777" w:rsidTr="00B26339">
        <w:tc>
          <w:tcPr>
            <w:tcW w:w="2356" w:type="pct"/>
            <w:shd w:val="clear" w:color="auto" w:fill="auto"/>
          </w:tcPr>
          <w:p w14:paraId="0A253DD7" w14:textId="3846CA00" w:rsidR="00FD05C7" w:rsidRPr="00B26339" w:rsidRDefault="00FD05C7" w:rsidP="00FD05C7">
            <w:pPr>
              <w:pStyle w:val="TAL"/>
              <w:rPr>
                <w:rFonts w:cs="Arial"/>
              </w:rPr>
            </w:pPr>
            <w:r>
              <w:rPr>
                <w:rFonts w:cs="Arial"/>
              </w:rPr>
              <w:t>t</w:t>
            </w:r>
            <w:r w:rsidRPr="00B26339">
              <w:rPr>
                <w:rFonts w:cs="Arial"/>
              </w:rPr>
              <w:t>raceDepth (support qualifier)</w:t>
            </w:r>
          </w:p>
        </w:tc>
        <w:tc>
          <w:tcPr>
            <w:tcW w:w="2644" w:type="pct"/>
            <w:shd w:val="clear" w:color="auto" w:fill="auto"/>
          </w:tcPr>
          <w:p w14:paraId="51C22896" w14:textId="7F8AFB5C" w:rsidR="00FD05C7" w:rsidRDefault="00FD05C7" w:rsidP="00FD05C7">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w:t>
            </w:r>
          </w:p>
        </w:tc>
      </w:tr>
      <w:tr w:rsidR="00FD05C7" w14:paraId="34EFAEDD" w14:textId="77777777" w:rsidTr="00B26339">
        <w:tc>
          <w:tcPr>
            <w:tcW w:w="2356" w:type="pct"/>
            <w:shd w:val="clear" w:color="auto" w:fill="auto"/>
          </w:tcPr>
          <w:p w14:paraId="180427AC" w14:textId="11D9FDDF" w:rsidR="00FD05C7" w:rsidRPr="00B26339" w:rsidRDefault="00FD05C7" w:rsidP="00FD05C7">
            <w:pPr>
              <w:pStyle w:val="TAL"/>
              <w:rPr>
                <w:rFonts w:cs="Arial"/>
              </w:rPr>
            </w:pPr>
            <w:r>
              <w:rPr>
                <w:rFonts w:cs="Arial"/>
              </w:rPr>
              <w:t>t</w:t>
            </w:r>
            <w:r w:rsidRPr="00B26339">
              <w:rPr>
                <w:rFonts w:cs="Arial"/>
              </w:rPr>
              <w:t>riggeringEvent</w:t>
            </w:r>
            <w:r>
              <w:rPr>
                <w:rFonts w:cs="Arial"/>
              </w:rPr>
              <w:t>s</w:t>
            </w:r>
            <w:r w:rsidRPr="00B26339">
              <w:rPr>
                <w:rFonts w:cs="Arial"/>
              </w:rPr>
              <w:t xml:space="preserve"> (support qualifier)</w:t>
            </w:r>
          </w:p>
        </w:tc>
        <w:tc>
          <w:tcPr>
            <w:tcW w:w="2644" w:type="pct"/>
            <w:shd w:val="clear" w:color="auto" w:fill="auto"/>
          </w:tcPr>
          <w:p w14:paraId="7272B0A5" w14:textId="0D2AB6B8" w:rsidR="00FD05C7" w:rsidRDefault="00FD05C7" w:rsidP="00FD05C7">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w:t>
            </w:r>
          </w:p>
        </w:tc>
      </w:tr>
      <w:tr w:rsidR="00FD05C7" w14:paraId="409C06E1" w14:textId="77777777" w:rsidTr="00B26339">
        <w:tc>
          <w:tcPr>
            <w:tcW w:w="2356" w:type="pct"/>
            <w:shd w:val="clear" w:color="auto" w:fill="auto"/>
          </w:tcPr>
          <w:p w14:paraId="6A14371D" w14:textId="1DCBE1C1" w:rsidR="00FD05C7" w:rsidRPr="00B26339" w:rsidRDefault="00FD05C7" w:rsidP="00FD05C7">
            <w:pPr>
              <w:pStyle w:val="TAL"/>
              <w:rPr>
                <w:rFonts w:cs="Arial"/>
              </w:rPr>
            </w:pPr>
            <w:r>
              <w:rPr>
                <w:rFonts w:cs="Arial"/>
              </w:rPr>
              <w:t>a</w:t>
            </w:r>
            <w:r w:rsidRPr="00B26339">
              <w:rPr>
                <w:rFonts w:cs="Arial"/>
              </w:rPr>
              <w:t>nonymizationOf</w:t>
            </w:r>
            <w:r>
              <w:rPr>
                <w:rFonts w:cs="Arial"/>
              </w:rPr>
              <w:t>M</w:t>
            </w:r>
            <w:r w:rsidR="007A366C" w:rsidRPr="007A366C">
              <w:rPr>
                <w:rFonts w:cs="Arial"/>
              </w:rPr>
              <w:t>DT</w:t>
            </w:r>
            <w:r w:rsidRPr="00B26339">
              <w:rPr>
                <w:rFonts w:cs="Arial"/>
              </w:rPr>
              <w:t>Data (support qualifier)</w:t>
            </w:r>
          </w:p>
        </w:tc>
        <w:tc>
          <w:tcPr>
            <w:tcW w:w="2644" w:type="pct"/>
            <w:shd w:val="clear" w:color="auto" w:fill="auto"/>
          </w:tcPr>
          <w:p w14:paraId="249343C8" w14:textId="6613C3F3" w:rsidR="00FD05C7" w:rsidRPr="0033386A" w:rsidRDefault="00FD05C7" w:rsidP="00FD05C7">
            <w:pPr>
              <w:pStyle w:val="TAL"/>
            </w:pPr>
            <w:r w:rsidRPr="00A45CF1">
              <w:t xml:space="preserve">This attribute shall be present only if MDT is supported and the </w:t>
            </w:r>
            <w:r>
              <w:rPr>
                <w:rFonts w:ascii="Courier New" w:hAnsi="Courier New" w:cs="Courier New"/>
              </w:rPr>
              <w:t>a</w:t>
            </w:r>
            <w:r w:rsidRPr="00CC7AF6">
              <w:rPr>
                <w:rFonts w:ascii="Courier New" w:hAnsi="Courier New" w:cs="Courier New"/>
              </w:rPr>
              <w:t>reaScope</w:t>
            </w:r>
            <w:r w:rsidRPr="00A45CF1">
              <w:t xml:space="preserve"> attribute is present.</w:t>
            </w:r>
            <w:r>
              <w:t xml:space="preserve"> </w:t>
            </w:r>
            <w:r w:rsidRPr="00ED3717">
              <w:t>This attribute is only applicable for management based activation.</w:t>
            </w:r>
          </w:p>
        </w:tc>
      </w:tr>
      <w:tr w:rsidR="00FD05C7" w14:paraId="4D998567" w14:textId="77777777" w:rsidTr="00B26339">
        <w:tc>
          <w:tcPr>
            <w:tcW w:w="2356" w:type="pct"/>
            <w:shd w:val="clear" w:color="auto" w:fill="auto"/>
          </w:tcPr>
          <w:p w14:paraId="3CC0BA8F" w14:textId="1F511D97" w:rsidR="00FD05C7" w:rsidRPr="00B26339" w:rsidRDefault="00FD05C7" w:rsidP="00FD05C7">
            <w:pPr>
              <w:pStyle w:val="TAL"/>
              <w:rPr>
                <w:rFonts w:cs="Arial"/>
              </w:rPr>
            </w:pPr>
            <w:r>
              <w:rPr>
                <w:rFonts w:cs="Arial"/>
              </w:rPr>
              <w:t>a</w:t>
            </w:r>
            <w:r w:rsidRPr="00B26339">
              <w:rPr>
                <w:rFonts w:cs="Arial"/>
              </w:rPr>
              <w:t>reaConfigurationForNeighCell (support qualifier)</w:t>
            </w:r>
          </w:p>
        </w:tc>
        <w:tc>
          <w:tcPr>
            <w:tcW w:w="2644" w:type="pct"/>
            <w:shd w:val="clear" w:color="auto" w:fill="auto"/>
          </w:tcPr>
          <w:p w14:paraId="48C1CB1A" w14:textId="55FDA3D2" w:rsidR="00FD05C7" w:rsidRPr="00A45CF1" w:rsidRDefault="00FD05C7" w:rsidP="00FD05C7">
            <w:pPr>
              <w:pStyle w:val="TAL"/>
            </w:pPr>
            <w:r w:rsidRPr="00A45CF1">
              <w:t xml:space="preserve">This attribute shall be present only if </w:t>
            </w:r>
            <w:r>
              <w:t xml:space="preserve">NR </w:t>
            </w:r>
            <w:r w:rsidRPr="00A45CF1">
              <w:t xml:space="preserve">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00527E4B" w14:textId="77777777" w:rsidTr="00B26339">
        <w:tc>
          <w:tcPr>
            <w:tcW w:w="2356" w:type="pct"/>
            <w:shd w:val="clear" w:color="auto" w:fill="auto"/>
          </w:tcPr>
          <w:p w14:paraId="159F9BE9" w14:textId="7E8289E0" w:rsidR="00FD05C7" w:rsidRPr="00B26339" w:rsidRDefault="00FD05C7" w:rsidP="00FD05C7">
            <w:pPr>
              <w:pStyle w:val="TAL"/>
              <w:rPr>
                <w:rFonts w:cs="Arial"/>
              </w:rPr>
            </w:pPr>
            <w:r>
              <w:rPr>
                <w:rFonts w:cs="Arial"/>
              </w:rPr>
              <w:t>a</w:t>
            </w:r>
            <w:r w:rsidRPr="00B26339">
              <w:rPr>
                <w:rFonts w:cs="Arial"/>
              </w:rPr>
              <w:t>reaScope (support qualifier)</w:t>
            </w:r>
          </w:p>
        </w:tc>
        <w:tc>
          <w:tcPr>
            <w:tcW w:w="2644" w:type="pct"/>
            <w:shd w:val="clear" w:color="auto" w:fill="auto"/>
          </w:tcPr>
          <w:p w14:paraId="272CE4CE" w14:textId="77777777" w:rsidR="00FD05C7" w:rsidRPr="00A45CF1" w:rsidRDefault="00FD05C7" w:rsidP="00FD05C7">
            <w:pPr>
              <w:pStyle w:val="TAL"/>
            </w:pPr>
            <w:r w:rsidRPr="00A45CF1">
              <w:t>This attribute shall be present if MDT is supported.</w:t>
            </w:r>
          </w:p>
        </w:tc>
      </w:tr>
      <w:tr w:rsidR="00FD05C7" w14:paraId="6B0C0A82" w14:textId="77777777" w:rsidTr="00B26339">
        <w:tc>
          <w:tcPr>
            <w:tcW w:w="2356" w:type="pct"/>
            <w:shd w:val="clear" w:color="auto" w:fill="auto"/>
          </w:tcPr>
          <w:p w14:paraId="77C3B359" w14:textId="6FF5DF8F" w:rsidR="00FD05C7" w:rsidRPr="00B26339" w:rsidRDefault="00FD05C7" w:rsidP="00FD05C7">
            <w:pPr>
              <w:pStyle w:val="TAL"/>
              <w:rPr>
                <w:rFonts w:cs="Arial"/>
              </w:rPr>
            </w:pPr>
            <w:r>
              <w:rPr>
                <w:rFonts w:cs="Arial"/>
              </w:rPr>
              <w:t>c</w:t>
            </w:r>
            <w:r w:rsidRPr="00B26339">
              <w:rPr>
                <w:rFonts w:cs="Arial"/>
              </w:rPr>
              <w:t>ollectionPeriodR</w:t>
            </w:r>
            <w:r w:rsidR="007A366C" w:rsidRPr="007A366C">
              <w:rPr>
                <w:rFonts w:cs="Arial"/>
              </w:rPr>
              <w:t>RM</w:t>
            </w:r>
            <w:r w:rsidRPr="00B26339">
              <w:rPr>
                <w:rFonts w:cs="Arial"/>
              </w:rPr>
              <w:t>L</w:t>
            </w:r>
            <w:r w:rsidR="007A366C" w:rsidRPr="007A366C">
              <w:rPr>
                <w:rFonts w:cs="Arial"/>
              </w:rPr>
              <w:t>TE</w:t>
            </w:r>
            <w:r w:rsidRPr="00B26339">
              <w:rPr>
                <w:rFonts w:cs="Arial"/>
              </w:rPr>
              <w:t xml:space="preserve"> (support qualifier)</w:t>
            </w:r>
          </w:p>
        </w:tc>
        <w:tc>
          <w:tcPr>
            <w:tcW w:w="2644" w:type="pct"/>
            <w:shd w:val="clear" w:color="auto" w:fill="auto"/>
          </w:tcPr>
          <w:p w14:paraId="29C44EB4" w14:textId="309C2BA9"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M2, M3 measurement set in case of LTE.</w:t>
            </w:r>
          </w:p>
        </w:tc>
      </w:tr>
      <w:tr w:rsidR="00FD05C7" w14:paraId="6508AE9E" w14:textId="77777777" w:rsidTr="00B26339">
        <w:tc>
          <w:tcPr>
            <w:tcW w:w="2356" w:type="pct"/>
            <w:shd w:val="clear" w:color="auto" w:fill="auto"/>
          </w:tcPr>
          <w:p w14:paraId="47FC0321" w14:textId="60B78100" w:rsidR="00FD05C7" w:rsidRPr="00B26339" w:rsidRDefault="00FD05C7" w:rsidP="00FD05C7">
            <w:pPr>
              <w:pStyle w:val="TAL"/>
              <w:rPr>
                <w:rFonts w:cs="Arial"/>
              </w:rPr>
            </w:pPr>
            <w:r>
              <w:rPr>
                <w:rFonts w:cs="Arial"/>
              </w:rPr>
              <w:t>c</w:t>
            </w:r>
            <w:r w:rsidRPr="00B26339">
              <w:rPr>
                <w:rFonts w:cs="Arial"/>
              </w:rPr>
              <w:t>ollectionPeriodR</w:t>
            </w:r>
            <w:r w:rsidR="007A366C" w:rsidRPr="007A366C">
              <w:rPr>
                <w:rFonts w:cs="Arial"/>
              </w:rPr>
              <w:t>RM</w:t>
            </w:r>
            <w:r w:rsidRPr="00B26339">
              <w:rPr>
                <w:rFonts w:cs="Arial"/>
              </w:rPr>
              <w:t>U</w:t>
            </w:r>
            <w:r w:rsidR="007A366C" w:rsidRPr="007A366C">
              <w:rPr>
                <w:rFonts w:cs="Arial"/>
              </w:rPr>
              <w:t>MTS</w:t>
            </w:r>
            <w:r w:rsidRPr="00B26339">
              <w:rPr>
                <w:rFonts w:cs="Arial"/>
              </w:rPr>
              <w:t xml:space="preserve"> (support qualifier)</w:t>
            </w:r>
          </w:p>
        </w:tc>
        <w:tc>
          <w:tcPr>
            <w:tcW w:w="2644" w:type="pct"/>
            <w:shd w:val="clear" w:color="auto" w:fill="auto"/>
          </w:tcPr>
          <w:p w14:paraId="2A10E407" w14:textId="4D18BE87"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M3, M4, M5 measurement set in case of UMTS.</w:t>
            </w:r>
          </w:p>
        </w:tc>
      </w:tr>
      <w:tr w:rsidR="00FD05C7" w14:paraId="51EE3FAE" w14:textId="77777777" w:rsidTr="00B26339">
        <w:tc>
          <w:tcPr>
            <w:tcW w:w="2356" w:type="pct"/>
            <w:shd w:val="clear" w:color="auto" w:fill="auto"/>
          </w:tcPr>
          <w:p w14:paraId="191FC795" w14:textId="49522047" w:rsidR="00FD05C7" w:rsidRPr="00B26339" w:rsidRDefault="00FD05C7" w:rsidP="00FD05C7">
            <w:pPr>
              <w:pStyle w:val="TAL"/>
              <w:rPr>
                <w:rFonts w:cs="Arial"/>
              </w:rPr>
            </w:pPr>
            <w:r>
              <w:rPr>
                <w:rFonts w:cs="Arial"/>
              </w:rPr>
              <w:t>e</w:t>
            </w:r>
            <w:r w:rsidRPr="00B26339">
              <w:rPr>
                <w:rFonts w:cs="Arial"/>
              </w:rPr>
              <w:t>ventListFor</w:t>
            </w:r>
            <w:r>
              <w:rPr>
                <w:rFonts w:cs="Arial"/>
              </w:rPr>
              <w:t>Event</w:t>
            </w:r>
            <w:r w:rsidRPr="00B26339">
              <w:rPr>
                <w:rFonts w:cs="Arial"/>
              </w:rPr>
              <w:t>TriggeredMeasurement (support qualifier)</w:t>
            </w:r>
          </w:p>
        </w:tc>
        <w:tc>
          <w:tcPr>
            <w:tcW w:w="2644" w:type="pct"/>
            <w:shd w:val="clear" w:color="auto" w:fill="auto"/>
          </w:tcPr>
          <w:p w14:paraId="73384CFB" w14:textId="01904A73" w:rsidR="00FD05C7" w:rsidRPr="00A45CF1" w:rsidRDefault="00FD05C7" w:rsidP="00FD05C7">
            <w:pPr>
              <w:pStyle w:val="TAL"/>
            </w:pPr>
            <w:r w:rsidRPr="00A45CF1">
              <w:t xml:space="preserve">This attribute shall be present only if </w:t>
            </w:r>
            <w:r>
              <w:t xml:space="preserve">NR </w:t>
            </w:r>
            <w:r w:rsidRPr="00A45CF1">
              <w:t xml:space="preserve">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00936D76" w14:textId="77777777" w:rsidTr="00B26339">
        <w:tc>
          <w:tcPr>
            <w:tcW w:w="2356" w:type="pct"/>
            <w:shd w:val="clear" w:color="auto" w:fill="auto"/>
          </w:tcPr>
          <w:p w14:paraId="3C0DD1D9" w14:textId="1784E0B1" w:rsidR="00FD05C7" w:rsidRPr="00B26339" w:rsidRDefault="00FD05C7" w:rsidP="00FD05C7">
            <w:pPr>
              <w:pStyle w:val="TAL"/>
              <w:rPr>
                <w:rFonts w:cs="Arial"/>
              </w:rPr>
            </w:pPr>
            <w:r>
              <w:rPr>
                <w:rFonts w:cs="Arial"/>
              </w:rPr>
              <w:t>e</w:t>
            </w:r>
            <w:r w:rsidRPr="00B26339">
              <w:rPr>
                <w:rFonts w:cs="Arial"/>
              </w:rPr>
              <w:t>ventThreshold (support qualifier)</w:t>
            </w:r>
          </w:p>
        </w:tc>
        <w:tc>
          <w:tcPr>
            <w:tcW w:w="2644" w:type="pct"/>
            <w:shd w:val="clear" w:color="auto" w:fill="auto"/>
          </w:tcPr>
          <w:p w14:paraId="7938514A" w14:textId="2A07383C"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Immediate</w:t>
            </w:r>
            <w:r>
              <w:t xml:space="preserve"> </w:t>
            </w:r>
            <w:r w:rsidRPr="00A45CF1">
              <w:t xml:space="preserve">MDT </w:t>
            </w:r>
            <w:r w:rsidR="00414EAA" w:rsidRPr="00414EAA">
              <w:t xml:space="preserve">or combine Trace and Immediate MDT </w:t>
            </w:r>
            <w:r w:rsidRPr="00A45CF1">
              <w:t xml:space="preserve">and the </w:t>
            </w:r>
            <w:r>
              <w:rPr>
                <w:rFonts w:ascii="Courier New" w:hAnsi="Courier New" w:cs="Courier New"/>
              </w:rPr>
              <w:t>r</w:t>
            </w:r>
            <w:r w:rsidRPr="00CC7AF6">
              <w:rPr>
                <w:rFonts w:ascii="Courier New" w:hAnsi="Courier New" w:cs="Courier New"/>
              </w:rPr>
              <w:t>eportingTrigger</w:t>
            </w:r>
            <w:r w:rsidRPr="00A45CF1">
              <w:t xml:space="preserve"> attribute is configured for A2EventReporting in LTE </w:t>
            </w:r>
            <w:r>
              <w:t xml:space="preserve">and NR </w:t>
            </w:r>
            <w:r w:rsidRPr="00A45CF1">
              <w:t>or 1</w:t>
            </w:r>
            <w:r>
              <w:t>f</w:t>
            </w:r>
            <w:r w:rsidRPr="00A45CF1">
              <w:t>/1IEventReporting in UMTS.</w:t>
            </w:r>
          </w:p>
        </w:tc>
      </w:tr>
      <w:tr w:rsidR="00FD05C7" w14:paraId="08A1D831" w14:textId="77777777" w:rsidTr="00B26339">
        <w:tc>
          <w:tcPr>
            <w:tcW w:w="2356" w:type="pct"/>
            <w:shd w:val="clear" w:color="auto" w:fill="auto"/>
          </w:tcPr>
          <w:p w14:paraId="32DAF8CC" w14:textId="1BE04CB9" w:rsidR="00FD05C7" w:rsidRPr="00B26339" w:rsidRDefault="00FD05C7" w:rsidP="00FD05C7">
            <w:pPr>
              <w:pStyle w:val="TAL"/>
              <w:rPr>
                <w:rFonts w:cs="Arial"/>
              </w:rPr>
            </w:pPr>
            <w:r>
              <w:rPr>
                <w:rFonts w:cs="Arial"/>
              </w:rPr>
              <w:t>l</w:t>
            </w:r>
            <w:r w:rsidRPr="00B26339">
              <w:rPr>
                <w:rFonts w:cs="Arial"/>
              </w:rPr>
              <w:t>istOfMeasurements (support qualifier)</w:t>
            </w:r>
          </w:p>
        </w:tc>
        <w:tc>
          <w:tcPr>
            <w:tcW w:w="2644" w:type="pct"/>
            <w:shd w:val="clear" w:color="auto" w:fill="auto"/>
          </w:tcPr>
          <w:p w14:paraId="1587750B" w14:textId="2306800A"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Immediate</w:t>
            </w:r>
            <w:r>
              <w:t xml:space="preserve"> </w:t>
            </w:r>
            <w:r w:rsidRPr="00A45CF1">
              <w:t>MDT</w:t>
            </w:r>
            <w:r w:rsidR="00414EAA">
              <w:t xml:space="preserve"> </w:t>
            </w:r>
            <w:r w:rsidR="00414EAA" w:rsidRPr="00414EAA">
              <w:t>or combine Trace and Immediate MDT</w:t>
            </w:r>
            <w:r w:rsidRPr="00A45CF1">
              <w:t>.</w:t>
            </w:r>
          </w:p>
        </w:tc>
      </w:tr>
      <w:tr w:rsidR="00FD05C7" w14:paraId="0D2879D2" w14:textId="77777777" w:rsidTr="00B26339">
        <w:tc>
          <w:tcPr>
            <w:tcW w:w="2356" w:type="pct"/>
            <w:shd w:val="clear" w:color="auto" w:fill="auto"/>
          </w:tcPr>
          <w:p w14:paraId="43EF7993" w14:textId="00E1288F" w:rsidR="00FD05C7" w:rsidRPr="00B26339" w:rsidRDefault="00FD05C7" w:rsidP="00FD05C7">
            <w:pPr>
              <w:pStyle w:val="TAL"/>
              <w:rPr>
                <w:rFonts w:cs="Arial"/>
              </w:rPr>
            </w:pPr>
            <w:r>
              <w:rPr>
                <w:rFonts w:cs="Arial"/>
              </w:rPr>
              <w:t>l</w:t>
            </w:r>
            <w:r w:rsidRPr="00B26339">
              <w:rPr>
                <w:rFonts w:cs="Arial"/>
              </w:rPr>
              <w:t>oggingDuration (support qualifier)</w:t>
            </w:r>
          </w:p>
        </w:tc>
        <w:tc>
          <w:tcPr>
            <w:tcW w:w="2644" w:type="pct"/>
            <w:shd w:val="clear" w:color="auto" w:fill="auto"/>
          </w:tcPr>
          <w:p w14:paraId="5517CD36" w14:textId="4D0C9180"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Logged</w:t>
            </w:r>
            <w:r>
              <w:t xml:space="preserve"> </w:t>
            </w:r>
            <w:r w:rsidRPr="00A45CF1">
              <w:t>MDT or Logged MBSFN MDT.</w:t>
            </w:r>
          </w:p>
        </w:tc>
      </w:tr>
      <w:tr w:rsidR="00FD05C7" w14:paraId="09ADF175" w14:textId="77777777" w:rsidTr="00B26339">
        <w:tc>
          <w:tcPr>
            <w:tcW w:w="2356" w:type="pct"/>
            <w:shd w:val="clear" w:color="auto" w:fill="auto"/>
          </w:tcPr>
          <w:p w14:paraId="64D621A9" w14:textId="7636B749" w:rsidR="00FD05C7" w:rsidRPr="00B26339" w:rsidRDefault="00FD05C7" w:rsidP="00FD05C7">
            <w:pPr>
              <w:pStyle w:val="TAL"/>
              <w:rPr>
                <w:rFonts w:cs="Arial"/>
              </w:rPr>
            </w:pPr>
            <w:r>
              <w:rPr>
                <w:rFonts w:cs="Arial"/>
              </w:rPr>
              <w:t>l</w:t>
            </w:r>
            <w:r w:rsidRPr="00B26339">
              <w:rPr>
                <w:rFonts w:cs="Arial"/>
              </w:rPr>
              <w:t>oggingInterval (support qualifier)</w:t>
            </w:r>
          </w:p>
        </w:tc>
        <w:tc>
          <w:tcPr>
            <w:tcW w:w="2644" w:type="pct"/>
            <w:shd w:val="clear" w:color="auto" w:fill="auto"/>
          </w:tcPr>
          <w:p w14:paraId="05D64F54" w14:textId="3CB9EA57"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Logged</w:t>
            </w:r>
            <w:r>
              <w:t xml:space="preserve"> </w:t>
            </w:r>
            <w:r w:rsidRPr="00A45CF1">
              <w:t>MDT or Logged MBSFN MDT.</w:t>
            </w:r>
          </w:p>
        </w:tc>
      </w:tr>
      <w:tr w:rsidR="00FD05C7" w14:paraId="21D4773C" w14:textId="77777777" w:rsidTr="00B26339">
        <w:tc>
          <w:tcPr>
            <w:tcW w:w="2356" w:type="pct"/>
            <w:shd w:val="clear" w:color="auto" w:fill="auto"/>
          </w:tcPr>
          <w:p w14:paraId="29AFCAE2" w14:textId="50AA3B51" w:rsidR="00FD05C7" w:rsidRPr="00B26339" w:rsidRDefault="00FD05C7" w:rsidP="00FD05C7">
            <w:pPr>
              <w:pStyle w:val="TAL"/>
              <w:rPr>
                <w:rFonts w:cs="Arial"/>
              </w:rPr>
            </w:pPr>
            <w:r>
              <w:rPr>
                <w:rFonts w:cs="Arial"/>
                <w:szCs w:val="18"/>
                <w:lang w:val="de-DE"/>
              </w:rPr>
              <w:t>eventThresholdL1</w:t>
            </w:r>
            <w:r>
              <w:rPr>
                <w:rFonts w:cs="Arial"/>
                <w:lang w:val="de-DE"/>
              </w:rPr>
              <w:t xml:space="preserve"> (support qualifier)</w:t>
            </w:r>
          </w:p>
        </w:tc>
        <w:tc>
          <w:tcPr>
            <w:tcW w:w="2644" w:type="pct"/>
            <w:shd w:val="clear" w:color="auto" w:fill="auto"/>
          </w:tcPr>
          <w:p w14:paraId="58070EED" w14:textId="34CFF1C2" w:rsidR="00FD05C7" w:rsidRPr="00A45CF1" w:rsidRDefault="00FD05C7" w:rsidP="00FD05C7">
            <w:pPr>
              <w:pStyle w:val="TAL"/>
            </w:pPr>
            <w:r>
              <w:rPr>
                <w:lang w:val="de-DE"/>
              </w:rPr>
              <w:t xml:space="preserve">This attribute shall be present only if NR MDT is supported and the </w:t>
            </w:r>
            <w:r>
              <w:rPr>
                <w:rFonts w:ascii="Courier New" w:hAnsi="Courier New" w:cs="Courier New"/>
                <w:lang w:val="de-DE"/>
              </w:rPr>
              <w:t>jobType</w:t>
            </w:r>
            <w:r>
              <w:rPr>
                <w:lang w:val="de-DE"/>
              </w:rPr>
              <w:t xml:space="preserve"> attribute is set to Logged MDT.</w:t>
            </w:r>
          </w:p>
        </w:tc>
      </w:tr>
      <w:tr w:rsidR="00FD05C7" w14:paraId="6D199EEE" w14:textId="77777777" w:rsidTr="00B26339">
        <w:tc>
          <w:tcPr>
            <w:tcW w:w="2356" w:type="pct"/>
            <w:shd w:val="clear" w:color="auto" w:fill="auto"/>
          </w:tcPr>
          <w:p w14:paraId="3D26ADDC" w14:textId="7D228EE1" w:rsidR="00FD05C7" w:rsidRPr="00B26339" w:rsidRDefault="00FD05C7" w:rsidP="00FD05C7">
            <w:pPr>
              <w:pStyle w:val="TAL"/>
              <w:rPr>
                <w:rFonts w:cs="Arial"/>
              </w:rPr>
            </w:pPr>
            <w:r>
              <w:rPr>
                <w:rFonts w:cs="Arial"/>
                <w:szCs w:val="18"/>
                <w:lang w:val="de-DE"/>
              </w:rPr>
              <w:t>hysteresisL1</w:t>
            </w:r>
            <w:r>
              <w:rPr>
                <w:rFonts w:cs="Arial"/>
                <w:lang w:val="de-DE"/>
              </w:rPr>
              <w:t xml:space="preserve"> (support qualifier)</w:t>
            </w:r>
          </w:p>
        </w:tc>
        <w:tc>
          <w:tcPr>
            <w:tcW w:w="2644" w:type="pct"/>
            <w:shd w:val="clear" w:color="auto" w:fill="auto"/>
          </w:tcPr>
          <w:p w14:paraId="0FE8B2A2" w14:textId="1F144AAF" w:rsidR="00FD05C7" w:rsidRPr="00A45CF1" w:rsidRDefault="00FD05C7" w:rsidP="00FD05C7">
            <w:pPr>
              <w:pStyle w:val="TAL"/>
            </w:pPr>
            <w:r>
              <w:rPr>
                <w:lang w:val="de-DE"/>
              </w:rPr>
              <w:t xml:space="preserve">This attribute shall be present only if NR MDT is supported and the </w:t>
            </w:r>
            <w:r>
              <w:rPr>
                <w:rFonts w:ascii="Courier New" w:hAnsi="Courier New" w:cs="Courier New"/>
                <w:lang w:val="de-DE"/>
              </w:rPr>
              <w:t>jobType</w:t>
            </w:r>
            <w:r>
              <w:rPr>
                <w:lang w:val="de-DE"/>
              </w:rPr>
              <w:t xml:space="preserve"> attribute is set to Logged MDT.</w:t>
            </w:r>
          </w:p>
        </w:tc>
      </w:tr>
      <w:tr w:rsidR="00FD05C7" w14:paraId="79BAA235" w14:textId="77777777" w:rsidTr="00B26339">
        <w:tc>
          <w:tcPr>
            <w:tcW w:w="2356" w:type="pct"/>
            <w:shd w:val="clear" w:color="auto" w:fill="auto"/>
          </w:tcPr>
          <w:p w14:paraId="19A6CDF1" w14:textId="571C1574" w:rsidR="00FD05C7" w:rsidRPr="00B26339" w:rsidRDefault="00FD05C7" w:rsidP="00FD05C7">
            <w:pPr>
              <w:pStyle w:val="TAL"/>
              <w:rPr>
                <w:rFonts w:cs="Arial"/>
              </w:rPr>
            </w:pPr>
            <w:r>
              <w:rPr>
                <w:rFonts w:cs="Arial"/>
                <w:szCs w:val="18"/>
                <w:lang w:val="de-DE"/>
              </w:rPr>
              <w:t>timeToTriggerL1</w:t>
            </w:r>
            <w:r>
              <w:rPr>
                <w:rFonts w:cs="Arial"/>
                <w:lang w:val="de-DE"/>
              </w:rPr>
              <w:t xml:space="preserve"> (support qualifier)</w:t>
            </w:r>
          </w:p>
        </w:tc>
        <w:tc>
          <w:tcPr>
            <w:tcW w:w="2644" w:type="pct"/>
            <w:shd w:val="clear" w:color="auto" w:fill="auto"/>
          </w:tcPr>
          <w:p w14:paraId="2F375B69" w14:textId="3FA821E5" w:rsidR="00FD05C7" w:rsidRPr="00A45CF1" w:rsidRDefault="00FD05C7" w:rsidP="00FD05C7">
            <w:pPr>
              <w:pStyle w:val="TAL"/>
            </w:pPr>
            <w:r>
              <w:rPr>
                <w:lang w:val="de-DE"/>
              </w:rPr>
              <w:t xml:space="preserve">This attribute shall be present only if NR MDT is supported and the </w:t>
            </w:r>
            <w:r>
              <w:rPr>
                <w:rFonts w:ascii="Courier New" w:hAnsi="Courier New" w:cs="Courier New"/>
                <w:lang w:val="de-DE"/>
              </w:rPr>
              <w:t>jobType</w:t>
            </w:r>
            <w:r>
              <w:rPr>
                <w:lang w:val="de-DE"/>
              </w:rPr>
              <w:t xml:space="preserve"> attribute is set to Logged MDT.</w:t>
            </w:r>
          </w:p>
        </w:tc>
      </w:tr>
      <w:tr w:rsidR="00FD05C7" w14:paraId="65AB5D68" w14:textId="77777777" w:rsidTr="00B26339">
        <w:tc>
          <w:tcPr>
            <w:tcW w:w="2356" w:type="pct"/>
            <w:shd w:val="clear" w:color="auto" w:fill="auto"/>
          </w:tcPr>
          <w:p w14:paraId="7114C1DC" w14:textId="7ADCCBE4" w:rsidR="00FD05C7" w:rsidRPr="00B26339" w:rsidRDefault="00FD05C7" w:rsidP="00FD05C7">
            <w:pPr>
              <w:pStyle w:val="TAL"/>
              <w:rPr>
                <w:rFonts w:cs="Arial"/>
              </w:rPr>
            </w:pPr>
            <w:r>
              <w:rPr>
                <w:rFonts w:cs="Arial"/>
              </w:rPr>
              <w:t>m</w:t>
            </w:r>
            <w:r w:rsidR="007A366C" w:rsidRPr="007A366C">
              <w:rPr>
                <w:rFonts w:cs="Arial"/>
              </w:rPr>
              <w:t>BSFN</w:t>
            </w:r>
            <w:r w:rsidRPr="00B26339">
              <w:rPr>
                <w:rFonts w:cs="Arial"/>
              </w:rPr>
              <w:t>AreaList (support qualifier)</w:t>
            </w:r>
          </w:p>
        </w:tc>
        <w:tc>
          <w:tcPr>
            <w:tcW w:w="2644" w:type="pct"/>
            <w:shd w:val="clear" w:color="auto" w:fill="auto"/>
          </w:tcPr>
          <w:p w14:paraId="445E0324" w14:textId="6AF97CB8" w:rsidR="00FD05C7" w:rsidRPr="00A45CF1" w:rsidRDefault="00FD05C7" w:rsidP="00FD05C7">
            <w:pPr>
              <w:pStyle w:val="TAL"/>
            </w:pPr>
            <w:r w:rsidRPr="00E04D14">
              <w:t xml:space="preserve">This attribute shall be present only if Logged MBSFN MDT is supported and the </w:t>
            </w:r>
            <w:r>
              <w:rPr>
                <w:rFonts w:ascii="Courier New" w:hAnsi="Courier New" w:cs="Courier New"/>
              </w:rPr>
              <w:t>j</w:t>
            </w:r>
            <w:r w:rsidRPr="00CC7AF6">
              <w:rPr>
                <w:rFonts w:ascii="Courier New" w:hAnsi="Courier New" w:cs="Courier New"/>
              </w:rPr>
              <w:t>obType</w:t>
            </w:r>
            <w:r>
              <w:t xml:space="preserve"> </w:t>
            </w:r>
            <w:r w:rsidRPr="00E04D14">
              <w:t>attribute is set to Logged MBSFN MDT. This is applicable only for eUTRAN.</w:t>
            </w:r>
          </w:p>
        </w:tc>
      </w:tr>
      <w:tr w:rsidR="00FD05C7" w14:paraId="4C25D58B" w14:textId="77777777" w:rsidTr="00B26339">
        <w:tc>
          <w:tcPr>
            <w:tcW w:w="2356" w:type="pct"/>
            <w:shd w:val="clear" w:color="auto" w:fill="auto"/>
          </w:tcPr>
          <w:p w14:paraId="7A2B5D1B" w14:textId="0386E371" w:rsidR="00FD05C7" w:rsidRPr="00B26339" w:rsidRDefault="00FD05C7" w:rsidP="00FD05C7">
            <w:pPr>
              <w:pStyle w:val="TAL"/>
              <w:rPr>
                <w:rFonts w:cs="Arial"/>
              </w:rPr>
            </w:pPr>
            <w:r>
              <w:rPr>
                <w:rFonts w:cs="Arial"/>
              </w:rPr>
              <w:t>m</w:t>
            </w:r>
            <w:r w:rsidRPr="00B26339">
              <w:rPr>
                <w:rFonts w:cs="Arial"/>
              </w:rPr>
              <w:t>easurementPeriodL</w:t>
            </w:r>
            <w:r w:rsidR="007A366C" w:rsidRPr="007A366C">
              <w:rPr>
                <w:rFonts w:cs="Arial"/>
              </w:rPr>
              <w:t>TE</w:t>
            </w:r>
            <w:r w:rsidRPr="00B26339">
              <w:rPr>
                <w:rFonts w:cs="Arial"/>
              </w:rPr>
              <w:t xml:space="preserve"> (support qualifier)</w:t>
            </w:r>
          </w:p>
        </w:tc>
        <w:tc>
          <w:tcPr>
            <w:tcW w:w="2644" w:type="pct"/>
            <w:shd w:val="clear" w:color="auto" w:fill="auto"/>
          </w:tcPr>
          <w:p w14:paraId="6C9FDE73" w14:textId="193199C7"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E04D14">
              <w:t xml:space="preserve"> </w:t>
            </w:r>
            <w:r>
              <w:t>attribute</w:t>
            </w:r>
            <w:r w:rsidRPr="00E04D14">
              <w:t xml:space="preserve"> for LTE has either M4 or M5 measurement set.</w:t>
            </w:r>
          </w:p>
        </w:tc>
      </w:tr>
      <w:tr w:rsidR="00FD05C7" w14:paraId="0191535F" w14:textId="77777777" w:rsidTr="00B26339">
        <w:tc>
          <w:tcPr>
            <w:tcW w:w="2356" w:type="pct"/>
            <w:shd w:val="clear" w:color="auto" w:fill="auto"/>
          </w:tcPr>
          <w:p w14:paraId="2B569867" w14:textId="68D01208" w:rsidR="00FD05C7" w:rsidRPr="00B26339" w:rsidRDefault="00FD05C7" w:rsidP="00FD05C7">
            <w:pPr>
              <w:pStyle w:val="TAL"/>
              <w:rPr>
                <w:rFonts w:cs="Arial"/>
              </w:rPr>
            </w:pPr>
            <w:r>
              <w:rPr>
                <w:rFonts w:cs="Arial"/>
              </w:rPr>
              <w:t>c</w:t>
            </w:r>
            <w:r w:rsidRPr="00F84ADE">
              <w:rPr>
                <w:rFonts w:cs="Arial"/>
              </w:rPr>
              <w:t>ollectionPeriodM6L</w:t>
            </w:r>
            <w:r w:rsidR="007A366C" w:rsidRPr="007A366C">
              <w:rPr>
                <w:rFonts w:cs="Arial"/>
              </w:rPr>
              <w:t>TE</w:t>
            </w:r>
            <w:r w:rsidRPr="00A86744">
              <w:rPr>
                <w:rFonts w:cs="Arial"/>
              </w:rPr>
              <w:t xml:space="preserve"> (support qualifier)</w:t>
            </w:r>
          </w:p>
        </w:tc>
        <w:tc>
          <w:tcPr>
            <w:tcW w:w="2644" w:type="pct"/>
            <w:shd w:val="clear" w:color="auto" w:fill="auto"/>
          </w:tcPr>
          <w:p w14:paraId="34216E4D" w14:textId="7FAD6A71"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E04D14">
              <w:t xml:space="preserve"> </w:t>
            </w:r>
            <w:r>
              <w:t>attribute</w:t>
            </w:r>
            <w:r w:rsidRPr="00E04D14">
              <w:t xml:space="preserve"> for LTE has M</w:t>
            </w:r>
            <w:r>
              <w:t>6</w:t>
            </w:r>
            <w:r w:rsidRPr="00E04D14">
              <w:t xml:space="preserve"> measurement set.</w:t>
            </w:r>
          </w:p>
        </w:tc>
      </w:tr>
      <w:tr w:rsidR="00FD05C7" w14:paraId="7E956978" w14:textId="77777777" w:rsidTr="00B26339">
        <w:tc>
          <w:tcPr>
            <w:tcW w:w="2356" w:type="pct"/>
            <w:shd w:val="clear" w:color="auto" w:fill="auto"/>
          </w:tcPr>
          <w:p w14:paraId="5264CA25" w14:textId="1150AEA7" w:rsidR="00FD05C7" w:rsidRPr="00B26339" w:rsidRDefault="00FD05C7" w:rsidP="00FD05C7">
            <w:pPr>
              <w:pStyle w:val="TAL"/>
              <w:rPr>
                <w:rFonts w:cs="Arial"/>
              </w:rPr>
            </w:pPr>
            <w:r>
              <w:rPr>
                <w:rFonts w:cs="Arial"/>
              </w:rPr>
              <w:t>c</w:t>
            </w:r>
            <w:r w:rsidRPr="00F84ADE">
              <w:rPr>
                <w:rFonts w:cs="Arial"/>
              </w:rPr>
              <w:t>ollectionPeriodM7L</w:t>
            </w:r>
            <w:r w:rsidR="007A366C" w:rsidRPr="007A366C">
              <w:rPr>
                <w:rFonts w:cs="Arial"/>
              </w:rPr>
              <w:t>TE</w:t>
            </w:r>
            <w:r w:rsidRPr="00A86744">
              <w:rPr>
                <w:rFonts w:cs="Arial"/>
              </w:rPr>
              <w:t xml:space="preserve"> (support qualifier)</w:t>
            </w:r>
          </w:p>
        </w:tc>
        <w:tc>
          <w:tcPr>
            <w:tcW w:w="2644" w:type="pct"/>
            <w:shd w:val="clear" w:color="auto" w:fill="auto"/>
          </w:tcPr>
          <w:p w14:paraId="7FABD849" w14:textId="53DF45D3"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E04D14">
              <w:t xml:space="preserve"> </w:t>
            </w:r>
            <w:r>
              <w:t>attribute</w:t>
            </w:r>
            <w:r w:rsidRPr="00E04D14">
              <w:t xml:space="preserve"> for LTE has M</w:t>
            </w:r>
            <w:r>
              <w:t>7</w:t>
            </w:r>
            <w:r w:rsidRPr="00E04D14">
              <w:t xml:space="preserve"> measurement set.</w:t>
            </w:r>
          </w:p>
        </w:tc>
      </w:tr>
      <w:tr w:rsidR="00FD05C7" w14:paraId="3C2225BC" w14:textId="77777777" w:rsidTr="00B26339">
        <w:tc>
          <w:tcPr>
            <w:tcW w:w="2356" w:type="pct"/>
            <w:shd w:val="clear" w:color="auto" w:fill="auto"/>
          </w:tcPr>
          <w:p w14:paraId="627E0166" w14:textId="5F48E5CD" w:rsidR="00FD05C7" w:rsidRPr="00B26339" w:rsidRDefault="00FD05C7" w:rsidP="00FD05C7">
            <w:pPr>
              <w:pStyle w:val="TAL"/>
              <w:rPr>
                <w:rFonts w:cs="Arial"/>
              </w:rPr>
            </w:pPr>
            <w:r>
              <w:rPr>
                <w:rFonts w:cs="Arial"/>
              </w:rPr>
              <w:t>m</w:t>
            </w:r>
            <w:r w:rsidRPr="00B26339">
              <w:rPr>
                <w:rFonts w:cs="Arial"/>
              </w:rPr>
              <w:t>easurementPeriodU</w:t>
            </w:r>
            <w:r w:rsidR="007A366C" w:rsidRPr="007A366C">
              <w:rPr>
                <w:rFonts w:cs="Arial"/>
              </w:rPr>
              <w:t>MTS</w:t>
            </w:r>
            <w:r w:rsidRPr="00B26339">
              <w:rPr>
                <w:rFonts w:cs="Arial"/>
              </w:rPr>
              <w:t xml:space="preserve"> (support qualifier)</w:t>
            </w:r>
          </w:p>
        </w:tc>
        <w:tc>
          <w:tcPr>
            <w:tcW w:w="2644" w:type="pct"/>
            <w:shd w:val="clear" w:color="auto" w:fill="auto"/>
          </w:tcPr>
          <w:p w14:paraId="17087FF9" w14:textId="42AC1CBD"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 Trace and Immediate MDT and the </w:t>
            </w:r>
            <w:r w:rsidR="00AE12A3">
              <w:rPr>
                <w:rFonts w:ascii="Courier New" w:hAnsi="Courier New" w:cs="Courier New"/>
              </w:rPr>
              <w:t>l</w:t>
            </w:r>
            <w:r w:rsidR="00AE12A3" w:rsidRPr="00CC7AF6">
              <w:rPr>
                <w:rFonts w:ascii="Courier New" w:hAnsi="Courier New" w:cs="Courier New"/>
              </w:rPr>
              <w:t>istOfMeasurements</w:t>
            </w:r>
            <w:r w:rsidR="00AE12A3" w:rsidRPr="00E04D14">
              <w:t xml:space="preserve"> </w:t>
            </w:r>
            <w:r>
              <w:t>attribute</w:t>
            </w:r>
            <w:r w:rsidRPr="00E04D14">
              <w:t xml:space="preserve"> for UMTS has M6 or M7 measurements set.</w:t>
            </w:r>
          </w:p>
        </w:tc>
      </w:tr>
      <w:tr w:rsidR="00FD05C7" w14:paraId="477AB306" w14:textId="77777777" w:rsidTr="00B26339">
        <w:tc>
          <w:tcPr>
            <w:tcW w:w="2356" w:type="pct"/>
            <w:shd w:val="clear" w:color="auto" w:fill="auto"/>
          </w:tcPr>
          <w:p w14:paraId="050E7292" w14:textId="720A5603" w:rsidR="00FD05C7" w:rsidRPr="00B26339" w:rsidRDefault="00FD05C7" w:rsidP="00FD05C7">
            <w:pPr>
              <w:pStyle w:val="TAL"/>
              <w:rPr>
                <w:rFonts w:cs="Arial"/>
              </w:rPr>
            </w:pPr>
            <w:r>
              <w:rPr>
                <w:rFonts w:cs="Arial"/>
              </w:rPr>
              <w:t>c</w:t>
            </w:r>
            <w:r w:rsidRPr="00B26339">
              <w:rPr>
                <w:rFonts w:cs="Arial"/>
              </w:rPr>
              <w:t>ollectionPeriodR</w:t>
            </w:r>
            <w:r w:rsidR="007A366C" w:rsidRPr="007A366C">
              <w:rPr>
                <w:rFonts w:cs="Arial"/>
              </w:rPr>
              <w:t>RM</w:t>
            </w:r>
            <w:r w:rsidRPr="00B26339">
              <w:rPr>
                <w:rFonts w:cs="Arial"/>
              </w:rPr>
              <w:t>N</w:t>
            </w:r>
            <w:r w:rsidR="007A366C" w:rsidRPr="007A366C">
              <w:rPr>
                <w:rFonts w:cs="Arial"/>
              </w:rPr>
              <w:t>R</w:t>
            </w:r>
            <w:r w:rsidRPr="00B26339">
              <w:rPr>
                <w:rFonts w:cs="Arial"/>
              </w:rPr>
              <w:t xml:space="preserve"> (support qualifier)</w:t>
            </w:r>
          </w:p>
        </w:tc>
        <w:tc>
          <w:tcPr>
            <w:tcW w:w="2644" w:type="pct"/>
            <w:shd w:val="clear" w:color="auto" w:fill="auto"/>
          </w:tcPr>
          <w:p w14:paraId="164DF347" w14:textId="7EEBC0A0" w:rsidR="00FD05C7" w:rsidRPr="00E04D14"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w:t>
            </w:r>
            <w:r>
              <w:t>4</w:t>
            </w:r>
            <w:r w:rsidRPr="00A45CF1">
              <w:t>, M</w:t>
            </w:r>
            <w:r>
              <w:t>5</w:t>
            </w:r>
            <w:r w:rsidRPr="00A45CF1">
              <w:t xml:space="preserve"> measurement set in case of </w:t>
            </w:r>
            <w:r>
              <w:t>NR</w:t>
            </w:r>
            <w:r w:rsidRPr="00A45CF1">
              <w:t>.</w:t>
            </w:r>
          </w:p>
        </w:tc>
      </w:tr>
      <w:tr w:rsidR="00FD05C7" w14:paraId="5E0D3E28" w14:textId="77777777" w:rsidTr="00B26339">
        <w:tc>
          <w:tcPr>
            <w:tcW w:w="2356" w:type="pct"/>
            <w:shd w:val="clear" w:color="auto" w:fill="auto"/>
          </w:tcPr>
          <w:p w14:paraId="28177836" w14:textId="11929858" w:rsidR="00FD05C7" w:rsidRPr="00B26339" w:rsidRDefault="00FD05C7" w:rsidP="00FD05C7">
            <w:pPr>
              <w:pStyle w:val="TAL"/>
              <w:rPr>
                <w:rFonts w:cs="Arial"/>
              </w:rPr>
            </w:pPr>
            <w:r>
              <w:rPr>
                <w:rFonts w:cs="Arial"/>
              </w:rPr>
              <w:t>c</w:t>
            </w:r>
            <w:r w:rsidRPr="00F84ADE">
              <w:rPr>
                <w:rFonts w:cs="Arial"/>
              </w:rPr>
              <w:t>ollectionPeriodM6N</w:t>
            </w:r>
            <w:r w:rsidR="007A366C" w:rsidRPr="007A366C">
              <w:rPr>
                <w:rFonts w:cs="Arial"/>
              </w:rPr>
              <w:t>R</w:t>
            </w:r>
            <w:r w:rsidRPr="00F84ADE">
              <w:rPr>
                <w:rFonts w:cs="Arial"/>
              </w:rPr>
              <w:t xml:space="preserve"> </w:t>
            </w:r>
            <w:r w:rsidRPr="00A86744">
              <w:rPr>
                <w:rFonts w:cs="Arial"/>
              </w:rPr>
              <w:t>(support qualifier)</w:t>
            </w:r>
          </w:p>
        </w:tc>
        <w:tc>
          <w:tcPr>
            <w:tcW w:w="2644" w:type="pct"/>
            <w:shd w:val="clear" w:color="auto" w:fill="auto"/>
          </w:tcPr>
          <w:p w14:paraId="276B64F8" w14:textId="14E2256A"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M</w:t>
            </w:r>
            <w:r>
              <w:t>6</w:t>
            </w:r>
            <w:r w:rsidRPr="00A45CF1">
              <w:t xml:space="preserve"> measurement set in case of </w:t>
            </w:r>
            <w:r>
              <w:t>NR</w:t>
            </w:r>
            <w:r w:rsidRPr="00A45CF1">
              <w:t>.</w:t>
            </w:r>
          </w:p>
        </w:tc>
      </w:tr>
      <w:tr w:rsidR="00FD05C7" w14:paraId="2F460A1B" w14:textId="77777777" w:rsidTr="00B26339">
        <w:tc>
          <w:tcPr>
            <w:tcW w:w="2356" w:type="pct"/>
            <w:shd w:val="clear" w:color="auto" w:fill="auto"/>
          </w:tcPr>
          <w:p w14:paraId="18BD06C4" w14:textId="3FEB2722" w:rsidR="00FD05C7" w:rsidRPr="00B26339" w:rsidRDefault="00FD05C7" w:rsidP="00FD05C7">
            <w:pPr>
              <w:pStyle w:val="TAL"/>
              <w:rPr>
                <w:rFonts w:cs="Arial"/>
              </w:rPr>
            </w:pPr>
            <w:r>
              <w:rPr>
                <w:rFonts w:cs="Arial"/>
              </w:rPr>
              <w:t>c</w:t>
            </w:r>
            <w:r w:rsidRPr="00F84ADE">
              <w:rPr>
                <w:rFonts w:cs="Arial"/>
              </w:rPr>
              <w:t>ollectionPeriodM7N</w:t>
            </w:r>
            <w:r w:rsidR="007A366C" w:rsidRPr="007A366C">
              <w:rPr>
                <w:rFonts w:cs="Arial"/>
              </w:rPr>
              <w:t>R</w:t>
            </w:r>
            <w:r w:rsidRPr="00F84ADE">
              <w:rPr>
                <w:rFonts w:cs="Arial"/>
              </w:rPr>
              <w:t xml:space="preserve"> </w:t>
            </w:r>
            <w:r w:rsidRPr="00A86744">
              <w:rPr>
                <w:rFonts w:cs="Arial"/>
              </w:rPr>
              <w:t>(support qualifier)</w:t>
            </w:r>
          </w:p>
        </w:tc>
        <w:tc>
          <w:tcPr>
            <w:tcW w:w="2644" w:type="pct"/>
            <w:shd w:val="clear" w:color="auto" w:fill="auto"/>
          </w:tcPr>
          <w:p w14:paraId="26B956DC" w14:textId="7EC4656B"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w:t>
            </w:r>
            <w:r>
              <w:t>7</w:t>
            </w:r>
            <w:r w:rsidRPr="00A45CF1">
              <w:t xml:space="preserve"> measurement set in case of </w:t>
            </w:r>
            <w:r>
              <w:t>NR</w:t>
            </w:r>
            <w:r w:rsidRPr="00A45CF1">
              <w:t>.</w:t>
            </w:r>
          </w:p>
        </w:tc>
      </w:tr>
      <w:tr w:rsidR="00FD05C7" w14:paraId="7EA6E0DA" w14:textId="77777777" w:rsidTr="00B26339">
        <w:tc>
          <w:tcPr>
            <w:tcW w:w="2356" w:type="pct"/>
            <w:shd w:val="clear" w:color="auto" w:fill="auto"/>
          </w:tcPr>
          <w:p w14:paraId="36B6B0C9" w14:textId="25126419" w:rsidR="00FD05C7" w:rsidRPr="00F84ADE" w:rsidRDefault="00FD05C7" w:rsidP="00FD05C7">
            <w:pPr>
              <w:pStyle w:val="TAL"/>
              <w:rPr>
                <w:rFonts w:cs="Arial"/>
              </w:rPr>
            </w:pPr>
            <w:r>
              <w:rPr>
                <w:rFonts w:cs="Arial"/>
                <w:szCs w:val="18"/>
                <w:lang w:val="de-DE"/>
              </w:rPr>
              <w:t xml:space="preserve">beamLevelMeasurement </w:t>
            </w:r>
            <w:r>
              <w:rPr>
                <w:rFonts w:cs="Arial"/>
                <w:lang w:val="de-DE"/>
              </w:rPr>
              <w:t>(support qualifier)</w:t>
            </w:r>
          </w:p>
        </w:tc>
        <w:tc>
          <w:tcPr>
            <w:tcW w:w="2644" w:type="pct"/>
            <w:shd w:val="clear" w:color="auto" w:fill="auto"/>
          </w:tcPr>
          <w:p w14:paraId="19A8E005" w14:textId="228BF5AB" w:rsidR="00FD05C7" w:rsidRPr="00A45CF1" w:rsidRDefault="00FD05C7" w:rsidP="00FD05C7">
            <w:pPr>
              <w:pStyle w:val="TAL"/>
            </w:pPr>
            <w:r>
              <w:rPr>
                <w:lang w:val="de-DE"/>
              </w:rPr>
              <w:t xml:space="preserve">This attribute shall be present only if MDT is supported and the </w:t>
            </w:r>
            <w:r>
              <w:rPr>
                <w:rFonts w:ascii="Courier New" w:hAnsi="Courier New" w:cs="Courier New"/>
                <w:lang w:val="de-DE"/>
              </w:rPr>
              <w:t>jobType</w:t>
            </w:r>
            <w:r>
              <w:rPr>
                <w:lang w:val="de-DE"/>
              </w:rPr>
              <w:t xml:space="preserve"> attribute is set to Immediate MDT or combine Trace and Immediate MDT and the </w:t>
            </w:r>
            <w:r>
              <w:rPr>
                <w:rFonts w:ascii="Courier New" w:hAnsi="Courier New" w:cs="Courier New"/>
                <w:lang w:val="de-DE"/>
              </w:rPr>
              <w:t>listOfMeasurements</w:t>
            </w:r>
            <w:r>
              <w:rPr>
                <w:lang w:val="de-DE"/>
              </w:rPr>
              <w:t xml:space="preserve"> attribute has M1 measurement set in case of NR.</w:t>
            </w:r>
          </w:p>
        </w:tc>
      </w:tr>
      <w:tr w:rsidR="00FD05C7" w14:paraId="47AA031D" w14:textId="77777777" w:rsidTr="00B26339">
        <w:tc>
          <w:tcPr>
            <w:tcW w:w="2356" w:type="pct"/>
            <w:shd w:val="clear" w:color="auto" w:fill="auto"/>
          </w:tcPr>
          <w:p w14:paraId="4932CAEA" w14:textId="6E5C611B" w:rsidR="00FD05C7" w:rsidRPr="00B26339" w:rsidRDefault="00FD05C7" w:rsidP="00FD05C7">
            <w:pPr>
              <w:pStyle w:val="TAL"/>
              <w:rPr>
                <w:rFonts w:cs="Arial"/>
              </w:rPr>
            </w:pPr>
            <w:r>
              <w:rPr>
                <w:rFonts w:cs="Arial"/>
              </w:rPr>
              <w:t>m</w:t>
            </w:r>
            <w:r w:rsidRPr="00B26339">
              <w:rPr>
                <w:rFonts w:cs="Arial"/>
              </w:rPr>
              <w:t>easurementQuantity (support qualifier)</w:t>
            </w:r>
          </w:p>
        </w:tc>
        <w:tc>
          <w:tcPr>
            <w:tcW w:w="2644" w:type="pct"/>
            <w:shd w:val="clear" w:color="auto" w:fill="auto"/>
          </w:tcPr>
          <w:p w14:paraId="3C9F55C4" w14:textId="6DF6983A"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combined Trace and Immediate MDT and the </w:t>
            </w:r>
            <w:r>
              <w:rPr>
                <w:rFonts w:ascii="Courier New" w:hAnsi="Courier New" w:cs="Courier New"/>
              </w:rPr>
              <w:t>r</w:t>
            </w:r>
            <w:r w:rsidRPr="00CC7AF6">
              <w:rPr>
                <w:rFonts w:ascii="Courier New" w:hAnsi="Courier New" w:cs="Courier New"/>
              </w:rPr>
              <w:t>eportingTrigger</w:t>
            </w:r>
            <w:r w:rsidRPr="00A45CF1">
              <w:t xml:space="preserve"> </w:t>
            </w:r>
            <w:r w:rsidRPr="00E04D14">
              <w:t>parameter is set to event 1F.</w:t>
            </w:r>
          </w:p>
        </w:tc>
      </w:tr>
      <w:tr w:rsidR="00FD05C7" w14:paraId="36A6B973" w14:textId="77777777" w:rsidTr="00B26339">
        <w:tc>
          <w:tcPr>
            <w:tcW w:w="2356" w:type="pct"/>
            <w:shd w:val="clear" w:color="auto" w:fill="auto"/>
          </w:tcPr>
          <w:p w14:paraId="098662E2" w14:textId="3B4921E9" w:rsidR="00FD05C7" w:rsidRPr="00B26339" w:rsidRDefault="00FD05C7" w:rsidP="00FD05C7">
            <w:pPr>
              <w:pStyle w:val="TAL"/>
              <w:rPr>
                <w:rFonts w:cs="Arial"/>
              </w:rPr>
            </w:pPr>
            <w:r>
              <w:rPr>
                <w:rFonts w:cs="Arial"/>
                <w:szCs w:val="18"/>
                <w:lang w:val="de-DE"/>
              </w:rPr>
              <w:t>eventThresholdUphU</w:t>
            </w:r>
            <w:r w:rsidR="007A366C" w:rsidRPr="007A366C">
              <w:rPr>
                <w:rFonts w:cs="Arial"/>
                <w:szCs w:val="18"/>
                <w:lang w:val="de-DE"/>
              </w:rPr>
              <w:t>MTS</w:t>
            </w:r>
            <w:r>
              <w:rPr>
                <w:rFonts w:cs="Arial"/>
                <w:szCs w:val="18"/>
                <w:lang w:val="de-DE"/>
              </w:rPr>
              <w:t xml:space="preserve"> (support qualifier)</w:t>
            </w:r>
          </w:p>
        </w:tc>
        <w:tc>
          <w:tcPr>
            <w:tcW w:w="2644" w:type="pct"/>
            <w:shd w:val="clear" w:color="auto" w:fill="auto"/>
          </w:tcPr>
          <w:p w14:paraId="038C4103" w14:textId="0CCF7E9F" w:rsidR="00FD05C7" w:rsidRPr="00E04D14" w:rsidRDefault="00FD05C7" w:rsidP="00FD05C7">
            <w:pPr>
              <w:pStyle w:val="TAL"/>
            </w:pPr>
            <w:r>
              <w:rPr>
                <w:lang w:val="de-DE"/>
              </w:rPr>
              <w:t xml:space="preserve">This attribute shall be present only if MDT is supported and the </w:t>
            </w:r>
            <w:r w:rsidR="00AE12A3">
              <w:rPr>
                <w:rFonts w:ascii="Courier New" w:hAnsi="Courier New" w:cs="Courier New"/>
                <w:lang w:val="de-DE"/>
              </w:rPr>
              <w:t>jobType</w:t>
            </w:r>
            <w:r w:rsidR="00AE12A3">
              <w:rPr>
                <w:lang w:val="de-DE"/>
              </w:rPr>
              <w:t xml:space="preserve"> </w:t>
            </w:r>
            <w:r>
              <w:rPr>
                <w:lang w:val="de-DE"/>
              </w:rPr>
              <w:t xml:space="preserve">attribute is set to Immediate MDT or combined Trace and Immediate MDT and the </w:t>
            </w:r>
            <w:r>
              <w:rPr>
                <w:rFonts w:ascii="Courier New" w:hAnsi="Courier New" w:cs="Courier New"/>
                <w:lang w:val="de-DE"/>
              </w:rPr>
              <w:t>listOfMeasurements</w:t>
            </w:r>
            <w:r>
              <w:rPr>
                <w:lang w:val="de-DE"/>
              </w:rPr>
              <w:t xml:space="preserve"> attribute has M4 measurement set in case of UMTS.</w:t>
            </w:r>
          </w:p>
        </w:tc>
      </w:tr>
      <w:tr w:rsidR="00FD05C7" w14:paraId="2AB177C5" w14:textId="77777777" w:rsidTr="00B26339">
        <w:tc>
          <w:tcPr>
            <w:tcW w:w="2356" w:type="pct"/>
            <w:shd w:val="clear" w:color="auto" w:fill="auto"/>
          </w:tcPr>
          <w:p w14:paraId="6046513D" w14:textId="7FA6CA52" w:rsidR="00FD05C7" w:rsidRPr="00B26339" w:rsidRDefault="00FD05C7" w:rsidP="00FD05C7">
            <w:pPr>
              <w:pStyle w:val="TAL"/>
              <w:rPr>
                <w:rFonts w:cs="Arial"/>
              </w:rPr>
            </w:pPr>
            <w:r>
              <w:rPr>
                <w:rFonts w:cs="Arial"/>
              </w:rPr>
              <w:t>p</w:t>
            </w:r>
            <w:r w:rsidR="007A366C" w:rsidRPr="007A366C">
              <w:rPr>
                <w:rFonts w:cs="Arial"/>
              </w:rPr>
              <w:t>LMN</w:t>
            </w:r>
            <w:r w:rsidRPr="00B26339">
              <w:rPr>
                <w:rFonts w:cs="Arial"/>
              </w:rPr>
              <w:t>List (support qualifier)</w:t>
            </w:r>
          </w:p>
        </w:tc>
        <w:tc>
          <w:tcPr>
            <w:tcW w:w="2644" w:type="pct"/>
            <w:shd w:val="clear" w:color="auto" w:fill="auto"/>
          </w:tcPr>
          <w:p w14:paraId="04A78BF9" w14:textId="64D8624B" w:rsidR="00FD05C7" w:rsidRPr="00E04D14" w:rsidRDefault="00FD05C7" w:rsidP="00FD05C7">
            <w:pPr>
              <w:pStyle w:val="TAL"/>
            </w:pPr>
            <w:r w:rsidRPr="00A45CF1">
              <w:t>This attribute shall be present only if MDT is supported</w:t>
            </w:r>
            <w:r>
              <w:t>,</w:t>
            </w:r>
            <w:r w:rsidRPr="0033386A">
              <w:t xml:space="preserve"> several PLMNs are suppor</w:t>
            </w:r>
            <w:r>
              <w:t>t</w:t>
            </w:r>
            <w:r w:rsidRPr="0033386A">
              <w:t>ed in the RAN</w:t>
            </w:r>
            <w:r w:rsidRPr="00A45CF1">
              <w:t xml:space="preserve">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0D81D40F" w14:textId="77777777" w:rsidTr="00B26339">
        <w:tc>
          <w:tcPr>
            <w:tcW w:w="2356" w:type="pct"/>
            <w:shd w:val="clear" w:color="auto" w:fill="auto"/>
          </w:tcPr>
          <w:p w14:paraId="754C8FC3" w14:textId="5C3FC264" w:rsidR="00FD05C7" w:rsidRPr="00B26339" w:rsidRDefault="00FD05C7" w:rsidP="00FD05C7">
            <w:pPr>
              <w:pStyle w:val="TAL"/>
              <w:rPr>
                <w:rFonts w:cs="Arial"/>
              </w:rPr>
            </w:pPr>
            <w:r>
              <w:rPr>
                <w:rFonts w:cs="Arial"/>
              </w:rPr>
              <w:t>p</w:t>
            </w:r>
            <w:r w:rsidRPr="00B26339">
              <w:rPr>
                <w:rFonts w:cs="Arial"/>
              </w:rPr>
              <w:t>ositioningMethod (support qualifier)</w:t>
            </w:r>
          </w:p>
        </w:tc>
        <w:tc>
          <w:tcPr>
            <w:tcW w:w="2644" w:type="pct"/>
            <w:shd w:val="clear" w:color="auto" w:fill="auto"/>
          </w:tcPr>
          <w:p w14:paraId="15342BD2" w14:textId="588761E4" w:rsidR="00FD05C7" w:rsidRPr="00E04D14" w:rsidRDefault="00FD05C7" w:rsidP="00FD05C7">
            <w:pPr>
              <w:pStyle w:val="TAL"/>
            </w:pPr>
            <w:r w:rsidRPr="00E04D14">
              <w:t xml:space="preserve">This attribute shall be present only if MDT is supported and the </w:t>
            </w:r>
            <w:r w:rsidR="00D056D0">
              <w:rPr>
                <w:rFonts w:ascii="Courier New" w:hAnsi="Courier New" w:cs="Courier New"/>
              </w:rPr>
              <w:t>j</w:t>
            </w:r>
            <w:r w:rsidR="00D056D0" w:rsidRPr="00CC7AF6">
              <w:rPr>
                <w:rFonts w:ascii="Courier New" w:hAnsi="Courier New" w:cs="Courier New"/>
              </w:rPr>
              <w:t>obType</w:t>
            </w:r>
            <w:r w:rsidR="00D056D0">
              <w:t xml:space="preserve"> </w:t>
            </w:r>
            <w:r w:rsidRPr="00E04D14">
              <w:t>attribute is set to Immediate MDT or combine Trace and Immediate MDT.</w:t>
            </w:r>
          </w:p>
        </w:tc>
      </w:tr>
      <w:tr w:rsidR="00FD05C7" w14:paraId="68A22A92" w14:textId="77777777" w:rsidTr="00B26339">
        <w:tc>
          <w:tcPr>
            <w:tcW w:w="2356" w:type="pct"/>
            <w:shd w:val="clear" w:color="auto" w:fill="auto"/>
          </w:tcPr>
          <w:p w14:paraId="48B102D7" w14:textId="5CC33FDE" w:rsidR="00FD05C7" w:rsidRPr="00B26339" w:rsidRDefault="00FD05C7" w:rsidP="00FD05C7">
            <w:pPr>
              <w:pStyle w:val="TAL"/>
              <w:rPr>
                <w:rFonts w:cs="Arial"/>
              </w:rPr>
            </w:pPr>
            <w:r>
              <w:rPr>
                <w:rFonts w:cs="Arial"/>
              </w:rPr>
              <w:t>r</w:t>
            </w:r>
            <w:r w:rsidRPr="00B26339">
              <w:rPr>
                <w:rFonts w:cs="Arial"/>
              </w:rPr>
              <w:t>eportAmount (support qualifier)</w:t>
            </w:r>
          </w:p>
        </w:tc>
        <w:tc>
          <w:tcPr>
            <w:tcW w:w="2644" w:type="pct"/>
            <w:shd w:val="clear" w:color="auto" w:fill="auto"/>
          </w:tcPr>
          <w:p w14:paraId="49C6BF35" w14:textId="5DCA5CF1" w:rsidR="00FD05C7" w:rsidRPr="00E04D14" w:rsidRDefault="00FD05C7" w:rsidP="00FD05C7">
            <w:pPr>
              <w:pStyle w:val="TAL"/>
            </w:pPr>
            <w:r w:rsidRPr="00E04D14">
              <w:t xml:space="preserve">This attribute shall be present only if MDT is supported and the </w:t>
            </w:r>
            <w:r w:rsidR="001872BF">
              <w:rPr>
                <w:rFonts w:ascii="Courier New" w:hAnsi="Courier New" w:cs="Courier New"/>
              </w:rPr>
              <w:t>j</w:t>
            </w:r>
            <w:r w:rsidR="001872BF" w:rsidRPr="00CC7AF6">
              <w:rPr>
                <w:rFonts w:ascii="Courier New" w:hAnsi="Courier New" w:cs="Courier New"/>
              </w:rPr>
              <w:t>obType</w:t>
            </w:r>
            <w:r w:rsidR="001872BF">
              <w:t xml:space="preserve"> </w:t>
            </w:r>
            <w:r w:rsidRPr="00E04D14">
              <w:t>attribute is set to Immediate</w:t>
            </w:r>
            <w:r>
              <w:t xml:space="preserve"> </w:t>
            </w:r>
            <w:r w:rsidRPr="00E04D14">
              <w:t xml:space="preserve">MDT </w:t>
            </w:r>
            <w:r w:rsidR="00414EAA" w:rsidRPr="00414EAA">
              <w:t xml:space="preserve">or combine Trace and Immediate MDT </w:t>
            </w:r>
            <w:r w:rsidRPr="00E04D14">
              <w:t xml:space="preserve">and the </w:t>
            </w:r>
            <w:r w:rsidR="001872BF">
              <w:rPr>
                <w:rFonts w:ascii="Courier New" w:hAnsi="Courier New" w:cs="Courier New"/>
              </w:rPr>
              <w:t>r</w:t>
            </w:r>
            <w:r w:rsidR="001872BF" w:rsidRPr="00CC7AF6">
              <w:rPr>
                <w:rFonts w:ascii="Courier New" w:hAnsi="Courier New" w:cs="Courier New"/>
              </w:rPr>
              <w:t>eportingTrigger</w:t>
            </w:r>
            <w:r w:rsidR="001872BF" w:rsidRPr="00E04D14">
              <w:t xml:space="preserve"> </w:t>
            </w:r>
            <w:r w:rsidRPr="00E04D14">
              <w:t xml:space="preserve">attribute is configured for </w:t>
            </w:r>
            <w:r>
              <w:t>p</w:t>
            </w:r>
            <w:r w:rsidRPr="00E04D14">
              <w:t>eriodic</w:t>
            </w:r>
            <w:r>
              <w:t xml:space="preserve"> m</w:t>
            </w:r>
            <w:r w:rsidRPr="00E04D14">
              <w:t>easurements</w:t>
            </w:r>
            <w:r>
              <w:t xml:space="preserve"> or event triggered periodic measurements</w:t>
            </w:r>
            <w:r w:rsidRPr="00E04D14">
              <w:t>.</w:t>
            </w:r>
          </w:p>
        </w:tc>
      </w:tr>
      <w:tr w:rsidR="00FD05C7" w14:paraId="1820288B" w14:textId="77777777" w:rsidTr="00B26339">
        <w:tc>
          <w:tcPr>
            <w:tcW w:w="2356" w:type="pct"/>
            <w:shd w:val="clear" w:color="auto" w:fill="auto"/>
          </w:tcPr>
          <w:p w14:paraId="30480678" w14:textId="65FD0E8F" w:rsidR="00FD05C7" w:rsidRPr="00B26339" w:rsidRDefault="00FD05C7" w:rsidP="00FD05C7">
            <w:pPr>
              <w:pStyle w:val="TAL"/>
              <w:rPr>
                <w:rFonts w:cs="Arial"/>
              </w:rPr>
            </w:pPr>
            <w:r>
              <w:rPr>
                <w:rFonts w:cs="Arial"/>
              </w:rPr>
              <w:t>r</w:t>
            </w:r>
            <w:r w:rsidRPr="00B26339">
              <w:rPr>
                <w:rFonts w:cs="Arial"/>
              </w:rPr>
              <w:t>eportingTrigger (support qualifier)</w:t>
            </w:r>
          </w:p>
        </w:tc>
        <w:tc>
          <w:tcPr>
            <w:tcW w:w="2644" w:type="pct"/>
            <w:shd w:val="clear" w:color="auto" w:fill="auto"/>
          </w:tcPr>
          <w:p w14:paraId="562D04DB" w14:textId="40CC6300"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attribute is set to Immediate</w:t>
            </w:r>
            <w:r>
              <w:t xml:space="preserve"> </w:t>
            </w:r>
            <w:r w:rsidRPr="00E04D14">
              <w:t xml:space="preserve">MDT </w:t>
            </w:r>
            <w:r w:rsidR="00414EAA" w:rsidRPr="00414EAA">
              <w:t xml:space="preserve">or combine Trace and Immediate MDT </w:t>
            </w:r>
            <w:r w:rsidRPr="00E04D14">
              <w:t xml:space="preserve">and the </w:t>
            </w:r>
            <w:r>
              <w:rPr>
                <w:rFonts w:ascii="Courier New" w:hAnsi="Courier New" w:cs="Courier New"/>
              </w:rPr>
              <w:t>l</w:t>
            </w:r>
            <w:r w:rsidRPr="00CC7AF6">
              <w:rPr>
                <w:rFonts w:ascii="Courier New" w:hAnsi="Courier New" w:cs="Courier New"/>
              </w:rPr>
              <w:t>istOfMeasurements</w:t>
            </w:r>
            <w:r w:rsidRPr="00E04D14">
              <w:t xml:space="preserve"> attribute is configured for M1 (for UMTS</w:t>
            </w:r>
            <w:r>
              <w:t>,</w:t>
            </w:r>
            <w:r w:rsidRPr="00E04D14">
              <w:t xml:space="preserve"> LTE</w:t>
            </w:r>
            <w:r>
              <w:t xml:space="preserve"> and NR</w:t>
            </w:r>
            <w:r w:rsidRPr="00E04D14">
              <w:t>) or M2 (only for UMTS).</w:t>
            </w:r>
          </w:p>
        </w:tc>
      </w:tr>
      <w:tr w:rsidR="00FD05C7" w14:paraId="22C5C155" w14:textId="77777777" w:rsidTr="00B26339">
        <w:tc>
          <w:tcPr>
            <w:tcW w:w="2356" w:type="pct"/>
            <w:shd w:val="clear" w:color="auto" w:fill="auto"/>
          </w:tcPr>
          <w:p w14:paraId="24C00DF3" w14:textId="4DC632D3" w:rsidR="00FD05C7" w:rsidRPr="00B26339" w:rsidRDefault="00FD05C7" w:rsidP="00FD05C7">
            <w:pPr>
              <w:pStyle w:val="TAL"/>
              <w:rPr>
                <w:rFonts w:cs="Arial"/>
              </w:rPr>
            </w:pPr>
            <w:r>
              <w:rPr>
                <w:rFonts w:cs="Arial"/>
              </w:rPr>
              <w:t>r</w:t>
            </w:r>
            <w:r w:rsidRPr="00B26339">
              <w:rPr>
                <w:rFonts w:cs="Arial"/>
              </w:rPr>
              <w:t>eportInterval (support qualifier)</w:t>
            </w:r>
          </w:p>
        </w:tc>
        <w:tc>
          <w:tcPr>
            <w:tcW w:w="2644" w:type="pct"/>
            <w:shd w:val="clear" w:color="auto" w:fill="auto"/>
          </w:tcPr>
          <w:p w14:paraId="76E3F89E" w14:textId="17A255AB" w:rsidR="00FD05C7" w:rsidRPr="00E04D14" w:rsidRDefault="00FD05C7" w:rsidP="00FD05C7">
            <w:pPr>
              <w:pStyle w:val="TAL"/>
            </w:pPr>
            <w:r w:rsidRPr="00E04D14">
              <w:t xml:space="preserve">This attribute shall be present only if MDT is supported and the </w:t>
            </w:r>
            <w:r w:rsidR="00D056D0">
              <w:rPr>
                <w:rFonts w:ascii="Courier New" w:hAnsi="Courier New" w:cs="Courier New"/>
              </w:rPr>
              <w:t>j</w:t>
            </w:r>
            <w:r w:rsidR="00D056D0" w:rsidRPr="00CC7AF6">
              <w:rPr>
                <w:rFonts w:ascii="Courier New" w:hAnsi="Courier New" w:cs="Courier New"/>
              </w:rPr>
              <w:t>obType</w:t>
            </w:r>
            <w:r w:rsidR="00D056D0">
              <w:t xml:space="preserve"> </w:t>
            </w:r>
            <w:r w:rsidRPr="00E04D14">
              <w:t>attribute is set to Immediate</w:t>
            </w:r>
            <w:r>
              <w:t xml:space="preserve"> </w:t>
            </w:r>
            <w:r w:rsidRPr="00E04D14">
              <w:t>MDT</w:t>
            </w:r>
            <w:r w:rsidR="00414EAA">
              <w:t xml:space="preserve"> </w:t>
            </w:r>
            <w:r w:rsidR="00414EAA" w:rsidRPr="00414EAA">
              <w:t>or combine Trace and Immediate MDT</w:t>
            </w:r>
            <w:r w:rsidR="00414EAA">
              <w:t>,</w:t>
            </w:r>
            <w:r>
              <w:t xml:space="preserve"> the </w:t>
            </w:r>
            <w:r w:rsidR="00D056D0">
              <w:rPr>
                <w:rFonts w:ascii="Courier New" w:hAnsi="Courier New" w:cs="Courier New"/>
              </w:rPr>
              <w:t>listOfMeasurements</w:t>
            </w:r>
            <w:r w:rsidR="00D056D0">
              <w:t xml:space="preserve"> </w:t>
            </w:r>
            <w:r>
              <w:t>attribute is configured for M1 (for UMTS, LTE and NR) or M2 (only for UMTS)</w:t>
            </w:r>
            <w:r w:rsidRPr="00E04D14">
              <w:t xml:space="preserve"> and the </w:t>
            </w:r>
            <w:r>
              <w:rPr>
                <w:rFonts w:ascii="Courier New" w:hAnsi="Courier New" w:cs="Courier New"/>
              </w:rPr>
              <w:t>r</w:t>
            </w:r>
            <w:r w:rsidRPr="00CC7AF6">
              <w:rPr>
                <w:rFonts w:ascii="Courier New" w:hAnsi="Courier New" w:cs="Courier New"/>
              </w:rPr>
              <w:t>eportingTrigger</w:t>
            </w:r>
            <w:r w:rsidRPr="00E04D14">
              <w:t xml:space="preserve"> is configured for </w:t>
            </w:r>
            <w:r>
              <w:t>p</w:t>
            </w:r>
            <w:r w:rsidRPr="00E04D14">
              <w:t>eriodic</w:t>
            </w:r>
            <w:r>
              <w:t xml:space="preserve"> m</w:t>
            </w:r>
            <w:r w:rsidRPr="00E04D14">
              <w:t>easurements</w:t>
            </w:r>
            <w:r>
              <w:t xml:space="preserve"> or event triggered periodic measurements.</w:t>
            </w:r>
          </w:p>
        </w:tc>
      </w:tr>
      <w:tr w:rsidR="00FD05C7" w14:paraId="3CE75FD5" w14:textId="77777777" w:rsidTr="00B26339">
        <w:tc>
          <w:tcPr>
            <w:tcW w:w="2356" w:type="pct"/>
            <w:shd w:val="clear" w:color="auto" w:fill="auto"/>
          </w:tcPr>
          <w:p w14:paraId="17969E24" w14:textId="697B2773" w:rsidR="00FD05C7" w:rsidRPr="00B26339" w:rsidRDefault="00FD05C7" w:rsidP="00FD05C7">
            <w:pPr>
              <w:pStyle w:val="TAL"/>
              <w:rPr>
                <w:rFonts w:cs="Arial"/>
              </w:rPr>
            </w:pPr>
            <w:r>
              <w:rPr>
                <w:rFonts w:cs="Arial"/>
              </w:rPr>
              <w:t>r</w:t>
            </w:r>
            <w:r w:rsidRPr="00B26339">
              <w:rPr>
                <w:rFonts w:cs="Arial"/>
              </w:rPr>
              <w:t>eportType (support qualifier)</w:t>
            </w:r>
          </w:p>
        </w:tc>
        <w:tc>
          <w:tcPr>
            <w:tcW w:w="2644" w:type="pct"/>
            <w:shd w:val="clear" w:color="auto" w:fill="auto"/>
          </w:tcPr>
          <w:p w14:paraId="083D90C4" w14:textId="433C789B" w:rsidR="00FD05C7" w:rsidRPr="00E04D14" w:rsidRDefault="00FD05C7" w:rsidP="00FD05C7">
            <w:pPr>
              <w:pStyle w:val="TAL"/>
            </w:pPr>
            <w:r w:rsidRPr="00A45CF1">
              <w:t xml:space="preserve">This attribute shall be present only if </w:t>
            </w:r>
            <w:r>
              <w:t xml:space="preserve">NR </w:t>
            </w:r>
            <w:r w:rsidRPr="00A45CF1">
              <w:t xml:space="preserve">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4BE0314B" w14:textId="77777777" w:rsidTr="00B26339">
        <w:tc>
          <w:tcPr>
            <w:tcW w:w="2356" w:type="pct"/>
            <w:shd w:val="clear" w:color="auto" w:fill="auto"/>
          </w:tcPr>
          <w:p w14:paraId="135443CD" w14:textId="01EB9D77" w:rsidR="00FD05C7" w:rsidRPr="00B26339" w:rsidRDefault="00FD05C7" w:rsidP="00FD05C7">
            <w:pPr>
              <w:pStyle w:val="TAL"/>
              <w:rPr>
                <w:rFonts w:cs="Arial"/>
              </w:rPr>
            </w:pPr>
            <w:r>
              <w:rPr>
                <w:rFonts w:cs="Arial"/>
              </w:rPr>
              <w:t>s</w:t>
            </w:r>
            <w:r w:rsidRPr="00B26339">
              <w:rPr>
                <w:rFonts w:cs="Arial"/>
              </w:rPr>
              <w:t>ensorInformation (support qualifier)</w:t>
            </w:r>
          </w:p>
        </w:tc>
        <w:tc>
          <w:tcPr>
            <w:tcW w:w="2644" w:type="pct"/>
            <w:shd w:val="clear" w:color="auto" w:fill="auto"/>
          </w:tcPr>
          <w:p w14:paraId="22B9C5A6" w14:textId="77777777" w:rsidR="00FD05C7" w:rsidRPr="00E04D14" w:rsidRDefault="00FD05C7" w:rsidP="00FD05C7">
            <w:pPr>
              <w:pStyle w:val="TAL"/>
            </w:pPr>
            <w:r w:rsidRPr="00A45CF1">
              <w:t xml:space="preserve">This attribute shall be present only if </w:t>
            </w:r>
            <w:r>
              <w:t xml:space="preserve">NR </w:t>
            </w:r>
            <w:r w:rsidRPr="00A45CF1">
              <w:t>MDT is supported</w:t>
            </w:r>
            <w:r>
              <w:t>.</w:t>
            </w:r>
          </w:p>
        </w:tc>
      </w:tr>
      <w:tr w:rsidR="00FD05C7" w14:paraId="45EA855E" w14:textId="77777777" w:rsidTr="00B26339">
        <w:tc>
          <w:tcPr>
            <w:tcW w:w="2356" w:type="pct"/>
            <w:shd w:val="clear" w:color="auto" w:fill="auto"/>
          </w:tcPr>
          <w:p w14:paraId="72CFE8BA" w14:textId="470498D3" w:rsidR="00FD05C7" w:rsidRPr="00B26339" w:rsidRDefault="00FD05C7" w:rsidP="00FD05C7">
            <w:pPr>
              <w:pStyle w:val="TAL"/>
              <w:rPr>
                <w:rFonts w:cs="Arial"/>
              </w:rPr>
            </w:pPr>
            <w:r>
              <w:rPr>
                <w:rFonts w:cs="Arial"/>
              </w:rPr>
              <w:t>t</w:t>
            </w:r>
            <w:r w:rsidRPr="00B26339">
              <w:rPr>
                <w:rFonts w:cs="Arial"/>
              </w:rPr>
              <w:t>raceCollectionEntityI</w:t>
            </w:r>
            <w:r>
              <w:rPr>
                <w:rFonts w:cs="Arial"/>
              </w:rPr>
              <w:t>d</w:t>
            </w:r>
            <w:r w:rsidRPr="00B26339">
              <w:rPr>
                <w:rFonts w:cs="Arial"/>
              </w:rPr>
              <w:t xml:space="preserve"> (support qualifier)</w:t>
            </w:r>
          </w:p>
        </w:tc>
        <w:tc>
          <w:tcPr>
            <w:tcW w:w="2644" w:type="pct"/>
            <w:shd w:val="clear" w:color="auto" w:fill="auto"/>
          </w:tcPr>
          <w:p w14:paraId="2D2029A6" w14:textId="2329F79B" w:rsidR="00FD05C7" w:rsidRPr="00E04D14"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0C0175" w14:paraId="4FDD6E60" w14:textId="77777777" w:rsidTr="00B26339">
        <w:tc>
          <w:tcPr>
            <w:tcW w:w="2356" w:type="pct"/>
            <w:shd w:val="clear" w:color="auto" w:fill="auto"/>
          </w:tcPr>
          <w:p w14:paraId="15A2502C" w14:textId="41C507F7" w:rsidR="000C0175" w:rsidRDefault="000C0175" w:rsidP="000C0175">
            <w:pPr>
              <w:pStyle w:val="TAL"/>
              <w:rPr>
                <w:rFonts w:cs="Arial"/>
              </w:rPr>
            </w:pPr>
            <w:r>
              <w:rPr>
                <w:rFonts w:cs="Arial"/>
                <w:lang w:eastAsia="zh-CN"/>
              </w:rPr>
              <w:t>e</w:t>
            </w:r>
            <w:r w:rsidRPr="00123B2C">
              <w:rPr>
                <w:rFonts w:cs="Arial"/>
                <w:lang w:eastAsia="zh-CN"/>
              </w:rPr>
              <w:t>xcessPacketDelayThreshold</w:t>
            </w:r>
            <w:r>
              <w:rPr>
                <w:rFonts w:cs="Arial"/>
                <w:lang w:eastAsia="zh-CN"/>
              </w:rPr>
              <w:t>s</w:t>
            </w:r>
          </w:p>
        </w:tc>
        <w:tc>
          <w:tcPr>
            <w:tcW w:w="2644" w:type="pct"/>
            <w:shd w:val="clear" w:color="auto" w:fill="auto"/>
          </w:tcPr>
          <w:p w14:paraId="0EEA5C23" w14:textId="78AC3BF2" w:rsidR="000C0175" w:rsidRPr="00A45CF1" w:rsidRDefault="000C0175" w:rsidP="000C0175">
            <w:pPr>
              <w:pStyle w:val="TAL"/>
            </w:pPr>
            <w:r w:rsidRPr="009F7137">
              <w:t xml:space="preserve">This attribute shall be present only if MDT is supported and the </w:t>
            </w:r>
            <w:r w:rsidRPr="009F7137">
              <w:rPr>
                <w:rFonts w:ascii="Courier New" w:hAnsi="Courier New" w:cs="Courier New"/>
              </w:rPr>
              <w:t>jobType</w:t>
            </w:r>
            <w:r w:rsidRPr="009F7137">
              <w:t xml:space="preserve"> attribute is set to Immediate MDT </w:t>
            </w:r>
            <w:r w:rsidR="00414EAA" w:rsidRPr="00414EAA">
              <w:t xml:space="preserve">or combine Trace and Immediate MDT </w:t>
            </w:r>
            <w:r w:rsidRPr="009F7137">
              <w:t xml:space="preserve">and the </w:t>
            </w:r>
            <w:r w:rsidRPr="009F7137">
              <w:rPr>
                <w:rFonts w:ascii="Courier New" w:hAnsi="Courier New" w:cs="Courier New"/>
              </w:rPr>
              <w:t>listOfMeasurements</w:t>
            </w:r>
            <w:r w:rsidRPr="009F7137">
              <w:t xml:space="preserve"> attribute is configured for M6 for UL in NR.</w:t>
            </w:r>
          </w:p>
        </w:tc>
      </w:tr>
    </w:tbl>
    <w:p w14:paraId="2E08C486" w14:textId="77777777" w:rsidR="00BD6C4E" w:rsidRPr="00842290" w:rsidRDefault="00BD6C4E" w:rsidP="00BD6C4E"/>
    <w:p w14:paraId="21680932" w14:textId="77777777" w:rsidR="00BD6C4E" w:rsidRDefault="00BD6C4E" w:rsidP="00BD6C4E">
      <w:pPr>
        <w:pStyle w:val="Heading4"/>
        <w:rPr>
          <w:lang w:val="en-US"/>
        </w:rPr>
      </w:pPr>
      <w:bookmarkStart w:id="925" w:name="_Toc44516373"/>
      <w:bookmarkStart w:id="926" w:name="_Toc45272688"/>
      <w:bookmarkStart w:id="927" w:name="_Toc51754683"/>
      <w:bookmarkStart w:id="928" w:name="_Toc138166366"/>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925"/>
      <w:bookmarkEnd w:id="926"/>
      <w:bookmarkEnd w:id="927"/>
      <w:bookmarkEnd w:id="928"/>
    </w:p>
    <w:p w14:paraId="2F3585B4" w14:textId="77777777" w:rsidR="00BD0CAD" w:rsidRDefault="00BD6C4E" w:rsidP="00BD6C4E">
      <w:r w:rsidRPr="003D39E5">
        <w:t>The common notifications defined in clause 4.5 are valid for this IOC, without exceptions</w:t>
      </w:r>
      <w:r>
        <w:t>.</w:t>
      </w:r>
    </w:p>
    <w:p w14:paraId="33570942" w14:textId="77777777" w:rsidR="00A144B4" w:rsidRDefault="00A144B4" w:rsidP="00A144B4">
      <w:pPr>
        <w:pStyle w:val="Heading3"/>
        <w:rPr>
          <w:rFonts w:ascii="Courier New" w:hAnsi="Courier New" w:cs="Courier New"/>
          <w:lang w:val="en-US" w:eastAsia="zh-CN"/>
        </w:rPr>
      </w:pPr>
      <w:bookmarkStart w:id="929" w:name="_Toc44516374"/>
      <w:bookmarkStart w:id="930" w:name="_Toc45272689"/>
      <w:bookmarkStart w:id="931" w:name="_Toc51754684"/>
      <w:bookmarkStart w:id="932" w:name="_Toc138166367"/>
      <w:r>
        <w:t>4.3.31</w:t>
      </w:r>
      <w:r>
        <w:tab/>
      </w:r>
      <w:r w:rsidRPr="00F3719F">
        <w:rPr>
          <w:rFonts w:ascii="Courier New" w:hAnsi="Courier New" w:cs="Courier New"/>
          <w:lang w:val="en-US" w:eastAsia="zh-CN"/>
        </w:rPr>
        <w:t>PerfMetricJob</w:t>
      </w:r>
      <w:bookmarkEnd w:id="929"/>
      <w:bookmarkEnd w:id="930"/>
      <w:bookmarkEnd w:id="931"/>
      <w:bookmarkEnd w:id="932"/>
    </w:p>
    <w:p w14:paraId="2D0AEBAA" w14:textId="77777777" w:rsidR="00A144B4" w:rsidRPr="003267B4" w:rsidRDefault="00A144B4" w:rsidP="00A144B4">
      <w:pPr>
        <w:pStyle w:val="Heading4"/>
      </w:pPr>
      <w:bookmarkStart w:id="933" w:name="_Toc44516375"/>
      <w:bookmarkStart w:id="934" w:name="_Toc45272690"/>
      <w:bookmarkStart w:id="935" w:name="_Toc51754685"/>
      <w:bookmarkStart w:id="936" w:name="_Toc138166368"/>
      <w:r w:rsidRPr="003267B4">
        <w:t>4.3.</w:t>
      </w:r>
      <w:r>
        <w:t>31</w:t>
      </w:r>
      <w:r w:rsidRPr="003267B4">
        <w:t>.1</w:t>
      </w:r>
      <w:r w:rsidRPr="003267B4">
        <w:tab/>
        <w:t>Definition</w:t>
      </w:r>
      <w:bookmarkEnd w:id="933"/>
      <w:bookmarkEnd w:id="934"/>
      <w:bookmarkEnd w:id="935"/>
      <w:bookmarkEnd w:id="936"/>
    </w:p>
    <w:p w14:paraId="16FFA590" w14:textId="77777777" w:rsidR="00A144B4" w:rsidRPr="00C03DA0" w:rsidRDefault="00A144B4" w:rsidP="00A144B4">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687F3FC1" w14:textId="77777777" w:rsidR="00A144B4" w:rsidRDefault="00A144B4" w:rsidP="00A144B4">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74BDC306" w14:textId="0E055AB5" w:rsidR="00A144B4" w:rsidRDefault="00A144B4" w:rsidP="00A144B4">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3E3E4A8E" w14:textId="77777777" w:rsidR="00A144B4" w:rsidRDefault="00A144B4" w:rsidP="00A144B4">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76BEEEAB" w14:textId="77777777" w:rsidR="00A144B4" w:rsidRDefault="00A144B4" w:rsidP="00A144B4">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747822D0" w14:textId="77777777" w:rsidR="00A144B4" w:rsidRDefault="00A144B4" w:rsidP="00A144B4">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38B54499" w14:textId="77777777" w:rsidR="00896D5F" w:rsidRDefault="00A144B4" w:rsidP="00896D5F">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Pr="00A55450">
        <w:t xml:space="preserve"> and stream-based reporting.</w:t>
      </w:r>
    </w:p>
    <w:p w14:paraId="1D158277" w14:textId="77777777" w:rsidR="00896D5F" w:rsidRDefault="00896D5F" w:rsidP="00896D5F">
      <w:r>
        <w:t>For file-based reporting, all performance metrics that are produced related to a "PerfMetricJob" instance for a reporting period shall be stored in a single reporting file.</w:t>
      </w:r>
    </w:p>
    <w:p w14:paraId="5D3AE3C0" w14:textId="77777777" w:rsidR="00896D5F" w:rsidRDefault="00896D5F" w:rsidP="00896D5F">
      <w:r>
        <w:t>When the administrative state is set to "UNLOCKED" after the creation of a "PerfMetricJob" 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3FDC8C6F" w14:textId="7E7599D5" w:rsidR="00A144B4" w:rsidRDefault="00896D5F" w:rsidP="00896D5F">
      <w:r>
        <w:t>When the "PerfMetricJob" is deleted, the ongoing reporting period shall be aborted, for streaming the ongoing granularity period.</w:t>
      </w:r>
    </w:p>
    <w:p w14:paraId="0B04565E" w14:textId="77777777" w:rsidR="00A144B4" w:rsidRDefault="00A144B4" w:rsidP="00A144B4">
      <w:r>
        <w:t xml:space="preserve">A </w:t>
      </w:r>
      <w:r>
        <w:rPr>
          <w:rFonts w:ascii="Courier New" w:hAnsi="Courier New" w:cs="Courier New"/>
        </w:rPr>
        <w:t>PerfMetricJob</w:t>
      </w:r>
      <w:r>
        <w:t xml:space="preserve"> creation request shall </w:t>
      </w:r>
      <w:r w:rsidR="0080376A">
        <w:t>be rejected</w:t>
      </w:r>
      <w:r>
        <w:t xml:space="preserve">, </w:t>
      </w:r>
      <w:r w:rsidR="0080376A">
        <w:t>if</w:t>
      </w:r>
      <w:r>
        <w:t xml:space="preserve"> the requested performance metrics, the requested granularity period, the requested repoting method, or the requested combination thereof is not supported by the MnS producer.</w:t>
      </w:r>
    </w:p>
    <w:p w14:paraId="40721809" w14:textId="754C3BB7" w:rsidR="00A144B4" w:rsidRDefault="00A144B4" w:rsidP="00A144B4">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089BCB21" w14:textId="1F028856" w:rsidR="00BD0671" w:rsidRPr="00CE6AD3" w:rsidRDefault="00BD0671" w:rsidP="00A144B4">
      <w:r>
        <w:t>When the file retrieval NRM fragment is supported by the MnS producer, the "_linkToFiles" attribute shall be supported, for details on the usage of this attribute see the definition of the file retrieval NRM fragment.</w:t>
      </w:r>
    </w:p>
    <w:p w14:paraId="7410DA79" w14:textId="77777777" w:rsidR="00A144B4" w:rsidRDefault="00A144B4" w:rsidP="00A144B4">
      <w:pPr>
        <w:pStyle w:val="Heading4"/>
      </w:pPr>
      <w:bookmarkStart w:id="937" w:name="_Toc44516376"/>
      <w:bookmarkStart w:id="938" w:name="_Toc45272691"/>
      <w:bookmarkStart w:id="939" w:name="_Toc51754686"/>
      <w:bookmarkStart w:id="940" w:name="_Toc138166369"/>
      <w:r w:rsidRPr="00EE3FB2">
        <w:t>4.3.</w:t>
      </w:r>
      <w:r>
        <w:t>31</w:t>
      </w:r>
      <w:r w:rsidRPr="00EE3FB2">
        <w:t>.2</w:t>
      </w:r>
      <w:r w:rsidRPr="00EE3FB2">
        <w:tab/>
        <w:t>Attributes</w:t>
      </w:r>
      <w:bookmarkEnd w:id="937"/>
      <w:bookmarkEnd w:id="938"/>
      <w:bookmarkEnd w:id="939"/>
      <w:bookmarkEnd w:id="940"/>
    </w:p>
    <w:p w14:paraId="459A3F8E" w14:textId="77777777" w:rsidR="00A144B4" w:rsidRPr="007721BC" w:rsidRDefault="00A144B4" w:rsidP="00A144B4">
      <w:r>
        <w:t xml:space="preserve">The </w:t>
      </w:r>
      <w:r w:rsidRPr="002005EB">
        <w:rPr>
          <w:rFonts w:ascii="Courier New" w:hAnsi="Courier New" w:cs="Courier New"/>
        </w:rPr>
        <w:t>PerfMetricJob</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A144B4" w:rsidRPr="00CE6AD3" w14:paraId="36AD724A" w14:textId="77777777" w:rsidTr="00F84ADE">
        <w:trPr>
          <w:cantSplit/>
          <w:jc w:val="center"/>
        </w:trPr>
        <w:tc>
          <w:tcPr>
            <w:tcW w:w="2400" w:type="pct"/>
            <w:shd w:val="clear" w:color="auto" w:fill="BFBFBF"/>
            <w:noWrap/>
            <w:vAlign w:val="center"/>
          </w:tcPr>
          <w:p w14:paraId="4984FE21" w14:textId="77777777" w:rsidR="00A144B4" w:rsidRPr="00353ED8" w:rsidRDefault="00A144B4" w:rsidP="006E3D0C">
            <w:pPr>
              <w:pStyle w:val="TAH"/>
            </w:pPr>
            <w:r w:rsidRPr="00353ED8">
              <w:t>Attribute name</w:t>
            </w:r>
          </w:p>
        </w:tc>
        <w:tc>
          <w:tcPr>
            <w:tcW w:w="200" w:type="pct"/>
            <w:shd w:val="clear" w:color="auto" w:fill="BFBFBF"/>
            <w:noWrap/>
            <w:vAlign w:val="center"/>
          </w:tcPr>
          <w:p w14:paraId="0E162623" w14:textId="77777777" w:rsidR="00A144B4" w:rsidRPr="003D39E5" w:rsidRDefault="00A144B4" w:rsidP="006E3D0C">
            <w:pPr>
              <w:pStyle w:val="TAH"/>
            </w:pPr>
            <w:r w:rsidRPr="003D39E5">
              <w:t>S</w:t>
            </w:r>
          </w:p>
        </w:tc>
        <w:tc>
          <w:tcPr>
            <w:tcW w:w="600" w:type="pct"/>
            <w:shd w:val="clear" w:color="auto" w:fill="BFBFBF"/>
            <w:noWrap/>
            <w:vAlign w:val="center"/>
          </w:tcPr>
          <w:p w14:paraId="02C1C0A5" w14:textId="77777777" w:rsidR="00A144B4" w:rsidRPr="00EE4C90" w:rsidRDefault="00A144B4" w:rsidP="006E3D0C">
            <w:pPr>
              <w:pStyle w:val="TAH"/>
            </w:pPr>
            <w:r w:rsidRPr="00EE4C90">
              <w:t>isReadable</w:t>
            </w:r>
          </w:p>
        </w:tc>
        <w:tc>
          <w:tcPr>
            <w:tcW w:w="600" w:type="pct"/>
            <w:shd w:val="clear" w:color="auto" w:fill="BFBFBF"/>
            <w:noWrap/>
            <w:vAlign w:val="center"/>
          </w:tcPr>
          <w:p w14:paraId="5E0828B2" w14:textId="77777777" w:rsidR="00A144B4" w:rsidRPr="00A26FC6" w:rsidRDefault="00A144B4" w:rsidP="006E3D0C">
            <w:pPr>
              <w:pStyle w:val="TAH"/>
            </w:pPr>
            <w:r w:rsidRPr="00A26FC6">
              <w:t>isWritable</w:t>
            </w:r>
          </w:p>
        </w:tc>
        <w:tc>
          <w:tcPr>
            <w:tcW w:w="600" w:type="pct"/>
            <w:shd w:val="clear" w:color="auto" w:fill="BFBFBF"/>
            <w:noWrap/>
            <w:vAlign w:val="center"/>
          </w:tcPr>
          <w:p w14:paraId="7A0E1BB1" w14:textId="77777777" w:rsidR="00A144B4" w:rsidRPr="003267B4" w:rsidRDefault="00A144B4" w:rsidP="006E3D0C">
            <w:pPr>
              <w:pStyle w:val="TAH"/>
            </w:pPr>
            <w:r w:rsidRPr="003267B4">
              <w:rPr>
                <w:rFonts w:cs="Arial"/>
                <w:bCs/>
                <w:szCs w:val="18"/>
              </w:rPr>
              <w:t>isInvariant</w:t>
            </w:r>
          </w:p>
        </w:tc>
        <w:tc>
          <w:tcPr>
            <w:tcW w:w="600" w:type="pct"/>
            <w:shd w:val="clear" w:color="auto" w:fill="BFBFBF"/>
            <w:noWrap/>
            <w:vAlign w:val="center"/>
          </w:tcPr>
          <w:p w14:paraId="0A493CC8" w14:textId="77777777" w:rsidR="00A144B4" w:rsidRPr="003267B4" w:rsidRDefault="00A144B4" w:rsidP="00B14D34">
            <w:pPr>
              <w:pStyle w:val="TAH"/>
            </w:pPr>
            <w:r w:rsidRPr="003267B4">
              <w:t>isNotifyable</w:t>
            </w:r>
          </w:p>
        </w:tc>
      </w:tr>
      <w:tr w:rsidR="00A144B4" w:rsidRPr="005B0391" w14:paraId="0276D632" w14:textId="77777777" w:rsidTr="00F84ADE">
        <w:tblPrEx>
          <w:tblLook w:val="04A0" w:firstRow="1" w:lastRow="0" w:firstColumn="1" w:lastColumn="0" w:noHBand="0" w:noVBand="1"/>
        </w:tblPrEx>
        <w:trPr>
          <w:cantSplit/>
          <w:trHeight w:val="164"/>
          <w:jc w:val="center"/>
        </w:trPr>
        <w:tc>
          <w:tcPr>
            <w:tcW w:w="2400" w:type="pct"/>
            <w:noWrap/>
          </w:tcPr>
          <w:p w14:paraId="37064C1D" w14:textId="77777777" w:rsidR="00A144B4" w:rsidRPr="00B26339" w:rsidRDefault="00A144B4" w:rsidP="006E3D0C">
            <w:pPr>
              <w:pStyle w:val="TAL"/>
              <w:rPr>
                <w:rFonts w:cs="Arial"/>
                <w:color w:val="000000"/>
              </w:rPr>
            </w:pPr>
            <w:r w:rsidRPr="00B26339">
              <w:rPr>
                <w:rFonts w:cs="Arial"/>
                <w:color w:val="000000"/>
              </w:rPr>
              <w:t>administrativeState</w:t>
            </w:r>
          </w:p>
        </w:tc>
        <w:tc>
          <w:tcPr>
            <w:tcW w:w="200" w:type="pct"/>
            <w:noWrap/>
          </w:tcPr>
          <w:p w14:paraId="07A2B61A" w14:textId="77777777" w:rsidR="00A144B4" w:rsidRPr="005B0391" w:rsidRDefault="00A144B4" w:rsidP="006E3D0C">
            <w:pPr>
              <w:pStyle w:val="TAL"/>
              <w:jc w:val="center"/>
            </w:pPr>
            <w:r>
              <w:t>M</w:t>
            </w:r>
          </w:p>
        </w:tc>
        <w:tc>
          <w:tcPr>
            <w:tcW w:w="600" w:type="pct"/>
            <w:noWrap/>
          </w:tcPr>
          <w:p w14:paraId="0830B474" w14:textId="77777777" w:rsidR="00A144B4" w:rsidRPr="005B0391" w:rsidRDefault="00A144B4" w:rsidP="006E3D0C">
            <w:pPr>
              <w:pStyle w:val="TAL"/>
              <w:jc w:val="center"/>
            </w:pPr>
            <w:r>
              <w:t>T</w:t>
            </w:r>
          </w:p>
        </w:tc>
        <w:tc>
          <w:tcPr>
            <w:tcW w:w="600" w:type="pct"/>
            <w:noWrap/>
          </w:tcPr>
          <w:p w14:paraId="4F8771AC" w14:textId="77777777" w:rsidR="00A144B4" w:rsidRPr="005B0391" w:rsidRDefault="00A144B4" w:rsidP="006E3D0C">
            <w:pPr>
              <w:pStyle w:val="TAL"/>
              <w:jc w:val="center"/>
            </w:pPr>
            <w:r>
              <w:t>T</w:t>
            </w:r>
          </w:p>
        </w:tc>
        <w:tc>
          <w:tcPr>
            <w:tcW w:w="600" w:type="pct"/>
            <w:noWrap/>
          </w:tcPr>
          <w:p w14:paraId="1A20C1C8" w14:textId="77777777" w:rsidR="00A144B4" w:rsidRPr="005B0391" w:rsidRDefault="00A144B4" w:rsidP="006E3D0C">
            <w:pPr>
              <w:pStyle w:val="TAL"/>
              <w:jc w:val="center"/>
              <w:rPr>
                <w:lang w:eastAsia="zh-CN"/>
              </w:rPr>
            </w:pPr>
            <w:r>
              <w:rPr>
                <w:lang w:eastAsia="zh-CN"/>
              </w:rPr>
              <w:t>F</w:t>
            </w:r>
          </w:p>
        </w:tc>
        <w:tc>
          <w:tcPr>
            <w:tcW w:w="600" w:type="pct"/>
            <w:noWrap/>
          </w:tcPr>
          <w:p w14:paraId="75B6D784" w14:textId="77777777" w:rsidR="00A144B4" w:rsidRPr="005B0391" w:rsidRDefault="00A144B4" w:rsidP="006E3D0C">
            <w:pPr>
              <w:pStyle w:val="TAL"/>
              <w:jc w:val="center"/>
              <w:rPr>
                <w:lang w:eastAsia="zh-CN"/>
              </w:rPr>
            </w:pPr>
            <w:r>
              <w:rPr>
                <w:lang w:eastAsia="zh-CN"/>
              </w:rPr>
              <w:t>T</w:t>
            </w:r>
          </w:p>
        </w:tc>
      </w:tr>
      <w:tr w:rsidR="00A144B4" w:rsidRPr="005B0391" w14:paraId="57847C78" w14:textId="77777777" w:rsidTr="00F84ADE">
        <w:tblPrEx>
          <w:tblLook w:val="04A0" w:firstRow="1" w:lastRow="0" w:firstColumn="1" w:lastColumn="0" w:noHBand="0" w:noVBand="1"/>
        </w:tblPrEx>
        <w:trPr>
          <w:cantSplit/>
          <w:trHeight w:val="164"/>
          <w:jc w:val="center"/>
        </w:trPr>
        <w:tc>
          <w:tcPr>
            <w:tcW w:w="2400" w:type="pct"/>
            <w:noWrap/>
          </w:tcPr>
          <w:p w14:paraId="2403FDBA" w14:textId="77777777" w:rsidR="00A144B4" w:rsidRPr="00B26339" w:rsidRDefault="00A144B4" w:rsidP="006E3D0C">
            <w:pPr>
              <w:pStyle w:val="TAL"/>
              <w:rPr>
                <w:rFonts w:cs="Arial"/>
                <w:color w:val="000000"/>
              </w:rPr>
            </w:pPr>
            <w:r w:rsidRPr="00B26339">
              <w:rPr>
                <w:rFonts w:cs="Arial"/>
                <w:color w:val="000000"/>
              </w:rPr>
              <w:t>operationalState</w:t>
            </w:r>
          </w:p>
        </w:tc>
        <w:tc>
          <w:tcPr>
            <w:tcW w:w="200" w:type="pct"/>
            <w:noWrap/>
          </w:tcPr>
          <w:p w14:paraId="48299FF0" w14:textId="77777777" w:rsidR="00A144B4" w:rsidRPr="005B0391" w:rsidRDefault="00A144B4" w:rsidP="006E3D0C">
            <w:pPr>
              <w:pStyle w:val="TAL"/>
              <w:jc w:val="center"/>
            </w:pPr>
            <w:r>
              <w:t>M</w:t>
            </w:r>
          </w:p>
        </w:tc>
        <w:tc>
          <w:tcPr>
            <w:tcW w:w="600" w:type="pct"/>
            <w:noWrap/>
          </w:tcPr>
          <w:p w14:paraId="7FE9A315" w14:textId="77777777" w:rsidR="00A144B4" w:rsidRPr="005B0391" w:rsidRDefault="00A144B4" w:rsidP="006E3D0C">
            <w:pPr>
              <w:pStyle w:val="TAL"/>
              <w:jc w:val="center"/>
            </w:pPr>
            <w:r>
              <w:t>T</w:t>
            </w:r>
          </w:p>
        </w:tc>
        <w:tc>
          <w:tcPr>
            <w:tcW w:w="600" w:type="pct"/>
            <w:noWrap/>
          </w:tcPr>
          <w:p w14:paraId="41226838" w14:textId="77777777" w:rsidR="00A144B4" w:rsidRPr="005B0391" w:rsidRDefault="00A144B4" w:rsidP="006E3D0C">
            <w:pPr>
              <w:pStyle w:val="TAL"/>
              <w:jc w:val="center"/>
            </w:pPr>
            <w:r>
              <w:t>F</w:t>
            </w:r>
          </w:p>
        </w:tc>
        <w:tc>
          <w:tcPr>
            <w:tcW w:w="600" w:type="pct"/>
            <w:noWrap/>
          </w:tcPr>
          <w:p w14:paraId="60051577" w14:textId="77777777" w:rsidR="00A144B4" w:rsidRPr="005B0391" w:rsidRDefault="00A144B4" w:rsidP="006E3D0C">
            <w:pPr>
              <w:pStyle w:val="TAL"/>
              <w:jc w:val="center"/>
              <w:rPr>
                <w:lang w:eastAsia="zh-CN"/>
              </w:rPr>
            </w:pPr>
            <w:r>
              <w:rPr>
                <w:lang w:eastAsia="zh-CN"/>
              </w:rPr>
              <w:t>F</w:t>
            </w:r>
          </w:p>
        </w:tc>
        <w:tc>
          <w:tcPr>
            <w:tcW w:w="600" w:type="pct"/>
            <w:noWrap/>
          </w:tcPr>
          <w:p w14:paraId="3E15705D" w14:textId="77777777" w:rsidR="00A144B4" w:rsidRPr="005B0391" w:rsidRDefault="00A144B4" w:rsidP="006E3D0C">
            <w:pPr>
              <w:pStyle w:val="TAL"/>
              <w:jc w:val="center"/>
              <w:rPr>
                <w:lang w:eastAsia="zh-CN"/>
              </w:rPr>
            </w:pPr>
            <w:r>
              <w:rPr>
                <w:lang w:eastAsia="zh-CN"/>
              </w:rPr>
              <w:t>T</w:t>
            </w:r>
          </w:p>
        </w:tc>
      </w:tr>
      <w:tr w:rsidR="00A144B4" w14:paraId="7DAA329B" w14:textId="77777777" w:rsidTr="00F84ADE">
        <w:tblPrEx>
          <w:tblLook w:val="04A0" w:firstRow="1" w:lastRow="0" w:firstColumn="1" w:lastColumn="0" w:noHBand="0" w:noVBand="1"/>
        </w:tblPrEx>
        <w:trPr>
          <w:cantSplit/>
          <w:trHeight w:val="164"/>
          <w:jc w:val="center"/>
        </w:trPr>
        <w:tc>
          <w:tcPr>
            <w:tcW w:w="2400" w:type="pct"/>
            <w:noWrap/>
          </w:tcPr>
          <w:p w14:paraId="10A7FBE3" w14:textId="77777777" w:rsidR="00A144B4" w:rsidRPr="00B26339" w:rsidRDefault="00C9608C" w:rsidP="006E3D0C">
            <w:pPr>
              <w:pStyle w:val="TAL"/>
              <w:rPr>
                <w:rFonts w:cs="Arial"/>
                <w:color w:val="000000"/>
              </w:rPr>
            </w:pPr>
            <w:r w:rsidRPr="00B26339">
              <w:rPr>
                <w:rFonts w:cs="Arial"/>
                <w:color w:val="000000"/>
              </w:rPr>
              <w:t>jobId</w:t>
            </w:r>
          </w:p>
        </w:tc>
        <w:tc>
          <w:tcPr>
            <w:tcW w:w="200" w:type="pct"/>
            <w:noWrap/>
          </w:tcPr>
          <w:p w14:paraId="1776E359" w14:textId="77777777" w:rsidR="00A144B4" w:rsidRPr="00F3719F" w:rsidRDefault="00A144B4" w:rsidP="006E3D0C">
            <w:pPr>
              <w:pStyle w:val="TAL"/>
              <w:jc w:val="center"/>
            </w:pPr>
            <w:r w:rsidRPr="00F3719F">
              <w:t>M</w:t>
            </w:r>
          </w:p>
        </w:tc>
        <w:tc>
          <w:tcPr>
            <w:tcW w:w="600" w:type="pct"/>
            <w:noWrap/>
          </w:tcPr>
          <w:p w14:paraId="46FC836E" w14:textId="77777777" w:rsidR="00A144B4" w:rsidRPr="00F3719F" w:rsidRDefault="00A144B4" w:rsidP="006E3D0C">
            <w:pPr>
              <w:pStyle w:val="TAL"/>
              <w:jc w:val="center"/>
            </w:pPr>
            <w:r w:rsidRPr="00F3719F">
              <w:t>T</w:t>
            </w:r>
          </w:p>
        </w:tc>
        <w:tc>
          <w:tcPr>
            <w:tcW w:w="600" w:type="pct"/>
            <w:noWrap/>
          </w:tcPr>
          <w:p w14:paraId="604AF258" w14:textId="77777777" w:rsidR="00A144B4" w:rsidRPr="00F3719F" w:rsidRDefault="00A144B4" w:rsidP="006E3D0C">
            <w:pPr>
              <w:pStyle w:val="TAL"/>
              <w:jc w:val="center"/>
            </w:pPr>
            <w:r>
              <w:t>T</w:t>
            </w:r>
          </w:p>
        </w:tc>
        <w:tc>
          <w:tcPr>
            <w:tcW w:w="600" w:type="pct"/>
            <w:noWrap/>
          </w:tcPr>
          <w:p w14:paraId="363FFC93" w14:textId="77777777" w:rsidR="00A144B4" w:rsidRPr="00F3719F" w:rsidRDefault="00A144B4" w:rsidP="006E3D0C">
            <w:pPr>
              <w:pStyle w:val="TAL"/>
              <w:jc w:val="center"/>
              <w:rPr>
                <w:lang w:eastAsia="zh-CN"/>
              </w:rPr>
            </w:pPr>
            <w:r w:rsidRPr="00F3719F">
              <w:rPr>
                <w:lang w:eastAsia="zh-CN"/>
              </w:rPr>
              <w:t>T</w:t>
            </w:r>
          </w:p>
        </w:tc>
        <w:tc>
          <w:tcPr>
            <w:tcW w:w="600" w:type="pct"/>
            <w:noWrap/>
          </w:tcPr>
          <w:p w14:paraId="4FC96EBD" w14:textId="77777777" w:rsidR="00A144B4" w:rsidRDefault="00A144B4" w:rsidP="006E3D0C">
            <w:pPr>
              <w:pStyle w:val="TAL"/>
              <w:jc w:val="center"/>
              <w:rPr>
                <w:lang w:eastAsia="zh-CN"/>
              </w:rPr>
            </w:pPr>
            <w:r>
              <w:rPr>
                <w:lang w:eastAsia="zh-CN"/>
              </w:rPr>
              <w:t>T</w:t>
            </w:r>
          </w:p>
        </w:tc>
      </w:tr>
      <w:tr w:rsidR="00A144B4" w14:paraId="3C1AFF48" w14:textId="77777777" w:rsidTr="00F84ADE">
        <w:tblPrEx>
          <w:tblLook w:val="04A0" w:firstRow="1" w:lastRow="0" w:firstColumn="1" w:lastColumn="0" w:noHBand="0" w:noVBand="1"/>
        </w:tblPrEx>
        <w:trPr>
          <w:cantSplit/>
          <w:trHeight w:val="164"/>
          <w:jc w:val="center"/>
        </w:trPr>
        <w:tc>
          <w:tcPr>
            <w:tcW w:w="2400" w:type="pct"/>
            <w:noWrap/>
          </w:tcPr>
          <w:p w14:paraId="05645E5F" w14:textId="77777777" w:rsidR="00A144B4" w:rsidRPr="00B26339" w:rsidRDefault="00A144B4" w:rsidP="006E3D0C">
            <w:pPr>
              <w:pStyle w:val="TAL"/>
              <w:rPr>
                <w:rFonts w:cs="Arial"/>
                <w:color w:val="000000"/>
              </w:rPr>
            </w:pPr>
            <w:r w:rsidRPr="00B26339">
              <w:rPr>
                <w:rFonts w:cs="Arial"/>
                <w:color w:val="000000"/>
              </w:rPr>
              <w:t>performanceMetrics</w:t>
            </w:r>
          </w:p>
        </w:tc>
        <w:tc>
          <w:tcPr>
            <w:tcW w:w="200" w:type="pct"/>
            <w:noWrap/>
          </w:tcPr>
          <w:p w14:paraId="768511F0" w14:textId="77777777" w:rsidR="00A144B4" w:rsidRDefault="00A144B4" w:rsidP="006E3D0C">
            <w:pPr>
              <w:pStyle w:val="TAL"/>
              <w:jc w:val="center"/>
            </w:pPr>
            <w:r>
              <w:t>M</w:t>
            </w:r>
          </w:p>
        </w:tc>
        <w:tc>
          <w:tcPr>
            <w:tcW w:w="600" w:type="pct"/>
            <w:noWrap/>
          </w:tcPr>
          <w:p w14:paraId="6A0E2390" w14:textId="77777777" w:rsidR="00A144B4" w:rsidRDefault="00A144B4" w:rsidP="006E3D0C">
            <w:pPr>
              <w:pStyle w:val="TAL"/>
              <w:jc w:val="center"/>
            </w:pPr>
            <w:r>
              <w:t>T</w:t>
            </w:r>
          </w:p>
        </w:tc>
        <w:tc>
          <w:tcPr>
            <w:tcW w:w="600" w:type="pct"/>
            <w:noWrap/>
          </w:tcPr>
          <w:p w14:paraId="3B77436C" w14:textId="77777777" w:rsidR="00A144B4" w:rsidRDefault="00A144B4" w:rsidP="006E3D0C">
            <w:pPr>
              <w:pStyle w:val="TAL"/>
              <w:jc w:val="center"/>
            </w:pPr>
            <w:r>
              <w:t>T</w:t>
            </w:r>
          </w:p>
        </w:tc>
        <w:tc>
          <w:tcPr>
            <w:tcW w:w="600" w:type="pct"/>
            <w:noWrap/>
          </w:tcPr>
          <w:p w14:paraId="69626697" w14:textId="77777777" w:rsidR="00A144B4" w:rsidRDefault="00A144B4" w:rsidP="006E3D0C">
            <w:pPr>
              <w:pStyle w:val="TAL"/>
              <w:jc w:val="center"/>
              <w:rPr>
                <w:lang w:eastAsia="zh-CN"/>
              </w:rPr>
            </w:pPr>
            <w:r>
              <w:rPr>
                <w:lang w:eastAsia="zh-CN"/>
              </w:rPr>
              <w:t>F</w:t>
            </w:r>
          </w:p>
        </w:tc>
        <w:tc>
          <w:tcPr>
            <w:tcW w:w="600" w:type="pct"/>
            <w:noWrap/>
          </w:tcPr>
          <w:p w14:paraId="7F069F52" w14:textId="77777777" w:rsidR="00A144B4" w:rsidRDefault="00A144B4" w:rsidP="006E3D0C">
            <w:pPr>
              <w:pStyle w:val="TAL"/>
              <w:jc w:val="center"/>
              <w:rPr>
                <w:lang w:eastAsia="zh-CN"/>
              </w:rPr>
            </w:pPr>
            <w:r>
              <w:rPr>
                <w:lang w:eastAsia="zh-CN"/>
              </w:rPr>
              <w:t>T</w:t>
            </w:r>
          </w:p>
        </w:tc>
      </w:tr>
      <w:tr w:rsidR="00A144B4" w14:paraId="3337B20E" w14:textId="77777777" w:rsidTr="00F84ADE">
        <w:tblPrEx>
          <w:tblLook w:val="04A0" w:firstRow="1" w:lastRow="0" w:firstColumn="1" w:lastColumn="0" w:noHBand="0" w:noVBand="1"/>
        </w:tblPrEx>
        <w:trPr>
          <w:cantSplit/>
          <w:trHeight w:val="164"/>
          <w:jc w:val="center"/>
        </w:trPr>
        <w:tc>
          <w:tcPr>
            <w:tcW w:w="2400" w:type="pct"/>
            <w:noWrap/>
          </w:tcPr>
          <w:p w14:paraId="72C0359C" w14:textId="77777777" w:rsidR="00A144B4" w:rsidRPr="00B26339" w:rsidRDefault="00A144B4" w:rsidP="006E3D0C">
            <w:pPr>
              <w:pStyle w:val="TAL"/>
              <w:rPr>
                <w:rFonts w:cs="Arial"/>
                <w:color w:val="000000"/>
              </w:rPr>
            </w:pPr>
            <w:r w:rsidRPr="00B26339">
              <w:rPr>
                <w:rFonts w:cs="Arial"/>
                <w:color w:val="000000"/>
              </w:rPr>
              <w:t>granularityPeriod</w:t>
            </w:r>
          </w:p>
        </w:tc>
        <w:tc>
          <w:tcPr>
            <w:tcW w:w="200" w:type="pct"/>
            <w:noWrap/>
          </w:tcPr>
          <w:p w14:paraId="52D59450" w14:textId="77777777" w:rsidR="00A144B4" w:rsidRDefault="00A144B4" w:rsidP="006E3D0C">
            <w:pPr>
              <w:pStyle w:val="TAL"/>
              <w:jc w:val="center"/>
            </w:pPr>
            <w:r>
              <w:t>M</w:t>
            </w:r>
          </w:p>
        </w:tc>
        <w:tc>
          <w:tcPr>
            <w:tcW w:w="600" w:type="pct"/>
            <w:noWrap/>
          </w:tcPr>
          <w:p w14:paraId="66A7979A" w14:textId="77777777" w:rsidR="00A144B4" w:rsidRDefault="00A144B4" w:rsidP="006E3D0C">
            <w:pPr>
              <w:pStyle w:val="TAL"/>
              <w:jc w:val="center"/>
            </w:pPr>
            <w:r>
              <w:t>T</w:t>
            </w:r>
          </w:p>
        </w:tc>
        <w:tc>
          <w:tcPr>
            <w:tcW w:w="600" w:type="pct"/>
            <w:noWrap/>
          </w:tcPr>
          <w:p w14:paraId="466FE748" w14:textId="77777777" w:rsidR="00A144B4" w:rsidRDefault="00A144B4" w:rsidP="006E3D0C">
            <w:pPr>
              <w:pStyle w:val="TAL"/>
              <w:jc w:val="center"/>
            </w:pPr>
            <w:r>
              <w:t>T</w:t>
            </w:r>
          </w:p>
        </w:tc>
        <w:tc>
          <w:tcPr>
            <w:tcW w:w="600" w:type="pct"/>
            <w:noWrap/>
          </w:tcPr>
          <w:p w14:paraId="4E08840E" w14:textId="77777777" w:rsidR="00A144B4" w:rsidRDefault="00A144B4" w:rsidP="006E3D0C">
            <w:pPr>
              <w:pStyle w:val="TAL"/>
              <w:jc w:val="center"/>
              <w:rPr>
                <w:lang w:eastAsia="zh-CN"/>
              </w:rPr>
            </w:pPr>
            <w:r>
              <w:rPr>
                <w:lang w:eastAsia="zh-CN"/>
              </w:rPr>
              <w:t>F</w:t>
            </w:r>
          </w:p>
        </w:tc>
        <w:tc>
          <w:tcPr>
            <w:tcW w:w="600" w:type="pct"/>
            <w:noWrap/>
          </w:tcPr>
          <w:p w14:paraId="37BEF131" w14:textId="77777777" w:rsidR="00A144B4" w:rsidRDefault="00A144B4" w:rsidP="006E3D0C">
            <w:pPr>
              <w:pStyle w:val="TAL"/>
              <w:jc w:val="center"/>
              <w:rPr>
                <w:lang w:eastAsia="zh-CN"/>
              </w:rPr>
            </w:pPr>
            <w:r>
              <w:rPr>
                <w:lang w:eastAsia="zh-CN"/>
              </w:rPr>
              <w:t>T</w:t>
            </w:r>
          </w:p>
        </w:tc>
      </w:tr>
      <w:tr w:rsidR="00A144B4" w:rsidRPr="00CE6AD3" w14:paraId="1BAEC926" w14:textId="77777777" w:rsidTr="00F84ADE">
        <w:trPr>
          <w:cantSplit/>
          <w:jc w:val="center"/>
        </w:trPr>
        <w:tc>
          <w:tcPr>
            <w:tcW w:w="2400" w:type="pct"/>
            <w:noWrap/>
          </w:tcPr>
          <w:p w14:paraId="7AB680F9" w14:textId="77777777" w:rsidR="00A144B4" w:rsidRPr="00B26339" w:rsidRDefault="00A144B4" w:rsidP="006E3D0C">
            <w:pPr>
              <w:pStyle w:val="TAL"/>
              <w:rPr>
                <w:rFonts w:cs="Arial"/>
              </w:rPr>
            </w:pPr>
            <w:r w:rsidRPr="00B26339">
              <w:rPr>
                <w:rFonts w:cs="Arial"/>
              </w:rPr>
              <w:t>objectInstances</w:t>
            </w:r>
          </w:p>
        </w:tc>
        <w:tc>
          <w:tcPr>
            <w:tcW w:w="200" w:type="pct"/>
            <w:noWrap/>
          </w:tcPr>
          <w:p w14:paraId="467ED202" w14:textId="77777777" w:rsidR="00A144B4" w:rsidRPr="00CE6AD3" w:rsidRDefault="00A144B4" w:rsidP="006E3D0C">
            <w:pPr>
              <w:pStyle w:val="TAL"/>
              <w:jc w:val="center"/>
            </w:pPr>
            <w:r>
              <w:t>O</w:t>
            </w:r>
          </w:p>
        </w:tc>
        <w:tc>
          <w:tcPr>
            <w:tcW w:w="600" w:type="pct"/>
            <w:noWrap/>
          </w:tcPr>
          <w:p w14:paraId="0A4B72D1" w14:textId="77777777" w:rsidR="00A144B4" w:rsidRPr="00CE6AD3" w:rsidRDefault="00A144B4" w:rsidP="006E3D0C">
            <w:pPr>
              <w:pStyle w:val="TAL"/>
              <w:jc w:val="center"/>
            </w:pPr>
            <w:r>
              <w:t>T</w:t>
            </w:r>
          </w:p>
        </w:tc>
        <w:tc>
          <w:tcPr>
            <w:tcW w:w="600" w:type="pct"/>
            <w:noWrap/>
          </w:tcPr>
          <w:p w14:paraId="0B807879" w14:textId="77777777" w:rsidR="00A144B4" w:rsidRPr="00CE6AD3" w:rsidRDefault="00A144B4" w:rsidP="006E3D0C">
            <w:pPr>
              <w:pStyle w:val="TAL"/>
              <w:jc w:val="center"/>
            </w:pPr>
            <w:r>
              <w:t>T</w:t>
            </w:r>
          </w:p>
        </w:tc>
        <w:tc>
          <w:tcPr>
            <w:tcW w:w="600" w:type="pct"/>
            <w:noWrap/>
          </w:tcPr>
          <w:p w14:paraId="5A9A6471" w14:textId="77777777" w:rsidR="00A144B4" w:rsidRPr="00CE6AD3" w:rsidRDefault="00A144B4" w:rsidP="006E3D0C">
            <w:pPr>
              <w:pStyle w:val="TAL"/>
              <w:jc w:val="center"/>
              <w:rPr>
                <w:lang w:eastAsia="zh-CN"/>
              </w:rPr>
            </w:pPr>
            <w:r>
              <w:rPr>
                <w:lang w:eastAsia="zh-CN"/>
              </w:rPr>
              <w:t>F</w:t>
            </w:r>
          </w:p>
        </w:tc>
        <w:tc>
          <w:tcPr>
            <w:tcW w:w="600" w:type="pct"/>
            <w:noWrap/>
          </w:tcPr>
          <w:p w14:paraId="700C1C83" w14:textId="77777777" w:rsidR="00A144B4" w:rsidRPr="00CE6AD3" w:rsidRDefault="00A144B4" w:rsidP="006E3D0C">
            <w:pPr>
              <w:pStyle w:val="TAL"/>
              <w:jc w:val="center"/>
              <w:rPr>
                <w:lang w:eastAsia="zh-CN"/>
              </w:rPr>
            </w:pPr>
            <w:r>
              <w:rPr>
                <w:lang w:eastAsia="zh-CN"/>
              </w:rPr>
              <w:t>T</w:t>
            </w:r>
          </w:p>
        </w:tc>
      </w:tr>
      <w:tr w:rsidR="00A144B4" w:rsidRPr="00CE6AD3" w14:paraId="49DDE32F" w14:textId="77777777" w:rsidTr="00F84ADE">
        <w:trPr>
          <w:cantSplit/>
          <w:jc w:val="center"/>
        </w:trPr>
        <w:tc>
          <w:tcPr>
            <w:tcW w:w="2400" w:type="pct"/>
            <w:noWrap/>
          </w:tcPr>
          <w:p w14:paraId="1B677E83" w14:textId="77777777" w:rsidR="00A144B4" w:rsidRPr="00B26339" w:rsidRDefault="00A144B4" w:rsidP="006E3D0C">
            <w:pPr>
              <w:pStyle w:val="TAL"/>
              <w:rPr>
                <w:rFonts w:cs="Arial"/>
              </w:rPr>
            </w:pPr>
            <w:r w:rsidRPr="00B26339">
              <w:rPr>
                <w:rFonts w:cs="Arial"/>
              </w:rPr>
              <w:t>rootObjectInstances</w:t>
            </w:r>
          </w:p>
        </w:tc>
        <w:tc>
          <w:tcPr>
            <w:tcW w:w="200" w:type="pct"/>
            <w:noWrap/>
          </w:tcPr>
          <w:p w14:paraId="6C6D3AE8" w14:textId="77777777" w:rsidR="00A144B4" w:rsidRPr="00CE6AD3" w:rsidRDefault="00A144B4" w:rsidP="006E3D0C">
            <w:pPr>
              <w:pStyle w:val="TAL"/>
              <w:jc w:val="center"/>
            </w:pPr>
            <w:r>
              <w:t>O</w:t>
            </w:r>
          </w:p>
        </w:tc>
        <w:tc>
          <w:tcPr>
            <w:tcW w:w="600" w:type="pct"/>
            <w:noWrap/>
          </w:tcPr>
          <w:p w14:paraId="3579D5E3" w14:textId="77777777" w:rsidR="00A144B4" w:rsidRPr="00CE6AD3" w:rsidRDefault="00A144B4" w:rsidP="006E3D0C">
            <w:pPr>
              <w:pStyle w:val="TAL"/>
              <w:jc w:val="center"/>
            </w:pPr>
            <w:r w:rsidRPr="00CE6AD3">
              <w:t>T</w:t>
            </w:r>
          </w:p>
        </w:tc>
        <w:tc>
          <w:tcPr>
            <w:tcW w:w="600" w:type="pct"/>
            <w:noWrap/>
          </w:tcPr>
          <w:p w14:paraId="1E0F25D5" w14:textId="77777777" w:rsidR="00A144B4" w:rsidRPr="00CE6AD3" w:rsidRDefault="00A144B4" w:rsidP="006E3D0C">
            <w:pPr>
              <w:pStyle w:val="TAL"/>
              <w:jc w:val="center"/>
            </w:pPr>
            <w:r>
              <w:t>T</w:t>
            </w:r>
          </w:p>
        </w:tc>
        <w:tc>
          <w:tcPr>
            <w:tcW w:w="600" w:type="pct"/>
            <w:noWrap/>
          </w:tcPr>
          <w:p w14:paraId="462B10FB" w14:textId="77777777" w:rsidR="00A144B4" w:rsidRPr="00CE6AD3" w:rsidRDefault="00A144B4" w:rsidP="006E3D0C">
            <w:pPr>
              <w:pStyle w:val="TAL"/>
              <w:jc w:val="center"/>
              <w:rPr>
                <w:lang w:eastAsia="zh-CN"/>
              </w:rPr>
            </w:pPr>
            <w:r w:rsidRPr="00CE6AD3">
              <w:rPr>
                <w:lang w:eastAsia="zh-CN"/>
              </w:rPr>
              <w:t>F</w:t>
            </w:r>
          </w:p>
        </w:tc>
        <w:tc>
          <w:tcPr>
            <w:tcW w:w="600" w:type="pct"/>
            <w:noWrap/>
          </w:tcPr>
          <w:p w14:paraId="7D37344A" w14:textId="77777777" w:rsidR="00A144B4" w:rsidRPr="00CE6AD3" w:rsidRDefault="00A144B4" w:rsidP="006E3D0C">
            <w:pPr>
              <w:pStyle w:val="TAL"/>
              <w:jc w:val="center"/>
              <w:rPr>
                <w:lang w:eastAsia="zh-CN"/>
              </w:rPr>
            </w:pPr>
            <w:r>
              <w:rPr>
                <w:lang w:eastAsia="zh-CN"/>
              </w:rPr>
              <w:t>T</w:t>
            </w:r>
          </w:p>
        </w:tc>
      </w:tr>
      <w:tr w:rsidR="00A144B4" w14:paraId="721BF59C" w14:textId="77777777" w:rsidTr="00F84ADE">
        <w:tblPrEx>
          <w:tblLook w:val="04A0" w:firstRow="1" w:lastRow="0" w:firstColumn="1" w:lastColumn="0" w:noHBand="0" w:noVBand="1"/>
        </w:tblPrEx>
        <w:trPr>
          <w:cantSplit/>
          <w:trHeight w:val="164"/>
          <w:jc w:val="center"/>
        </w:trPr>
        <w:tc>
          <w:tcPr>
            <w:tcW w:w="2400" w:type="pct"/>
            <w:noWrap/>
          </w:tcPr>
          <w:p w14:paraId="606155EB" w14:textId="77777777" w:rsidR="00A144B4" w:rsidRPr="00B26339" w:rsidRDefault="00A144B4" w:rsidP="006E3D0C">
            <w:pPr>
              <w:pStyle w:val="TAL"/>
              <w:rPr>
                <w:rFonts w:cs="Arial"/>
                <w:color w:val="000000"/>
              </w:rPr>
            </w:pPr>
            <w:r w:rsidRPr="00B26339">
              <w:rPr>
                <w:rFonts w:cs="Arial"/>
                <w:color w:val="000000"/>
              </w:rPr>
              <w:t>reportingCtrl</w:t>
            </w:r>
          </w:p>
        </w:tc>
        <w:tc>
          <w:tcPr>
            <w:tcW w:w="200" w:type="pct"/>
            <w:noWrap/>
          </w:tcPr>
          <w:p w14:paraId="1129FC07" w14:textId="77777777" w:rsidR="00A144B4" w:rsidRDefault="00A144B4" w:rsidP="006E3D0C">
            <w:pPr>
              <w:pStyle w:val="TAL"/>
              <w:jc w:val="center"/>
            </w:pPr>
            <w:r>
              <w:t>M</w:t>
            </w:r>
          </w:p>
        </w:tc>
        <w:tc>
          <w:tcPr>
            <w:tcW w:w="600" w:type="pct"/>
            <w:noWrap/>
          </w:tcPr>
          <w:p w14:paraId="12B6625A" w14:textId="77777777" w:rsidR="00A144B4" w:rsidRDefault="00A144B4" w:rsidP="006E3D0C">
            <w:pPr>
              <w:pStyle w:val="TAL"/>
              <w:jc w:val="center"/>
            </w:pPr>
            <w:r>
              <w:t>T</w:t>
            </w:r>
          </w:p>
        </w:tc>
        <w:tc>
          <w:tcPr>
            <w:tcW w:w="600" w:type="pct"/>
            <w:noWrap/>
          </w:tcPr>
          <w:p w14:paraId="79E7C6F2" w14:textId="77777777" w:rsidR="00A144B4" w:rsidRDefault="00A144B4" w:rsidP="006E3D0C">
            <w:pPr>
              <w:pStyle w:val="TAL"/>
              <w:jc w:val="center"/>
            </w:pPr>
            <w:r>
              <w:t>T</w:t>
            </w:r>
          </w:p>
        </w:tc>
        <w:tc>
          <w:tcPr>
            <w:tcW w:w="600" w:type="pct"/>
            <w:noWrap/>
          </w:tcPr>
          <w:p w14:paraId="4BC83138" w14:textId="77777777" w:rsidR="00A144B4" w:rsidRDefault="00A144B4" w:rsidP="006E3D0C">
            <w:pPr>
              <w:pStyle w:val="TAL"/>
              <w:jc w:val="center"/>
              <w:rPr>
                <w:lang w:eastAsia="zh-CN"/>
              </w:rPr>
            </w:pPr>
            <w:r>
              <w:rPr>
                <w:lang w:eastAsia="zh-CN"/>
              </w:rPr>
              <w:t>F</w:t>
            </w:r>
          </w:p>
        </w:tc>
        <w:tc>
          <w:tcPr>
            <w:tcW w:w="600" w:type="pct"/>
            <w:noWrap/>
          </w:tcPr>
          <w:p w14:paraId="5A14FC32" w14:textId="77777777" w:rsidR="00A144B4" w:rsidRDefault="00A144B4" w:rsidP="006E3D0C">
            <w:pPr>
              <w:pStyle w:val="TAL"/>
              <w:jc w:val="center"/>
              <w:rPr>
                <w:lang w:eastAsia="zh-CN"/>
              </w:rPr>
            </w:pPr>
            <w:r>
              <w:rPr>
                <w:lang w:eastAsia="zh-CN"/>
              </w:rPr>
              <w:t>T</w:t>
            </w:r>
          </w:p>
        </w:tc>
      </w:tr>
      <w:tr w:rsidR="00BD0671" w14:paraId="2FBCDD48" w14:textId="77777777" w:rsidTr="00F84ADE">
        <w:tblPrEx>
          <w:tblLook w:val="04A0" w:firstRow="1" w:lastRow="0" w:firstColumn="1" w:lastColumn="0" w:noHBand="0" w:noVBand="1"/>
        </w:tblPrEx>
        <w:trPr>
          <w:cantSplit/>
          <w:trHeight w:val="164"/>
          <w:jc w:val="center"/>
        </w:trPr>
        <w:tc>
          <w:tcPr>
            <w:tcW w:w="2400" w:type="pct"/>
            <w:noWrap/>
          </w:tcPr>
          <w:p w14:paraId="1CF40D45" w14:textId="7EC2B64C" w:rsidR="00BD0671" w:rsidRPr="00B26339" w:rsidRDefault="00BD0671" w:rsidP="00BD0671">
            <w:pPr>
              <w:pStyle w:val="TAL"/>
              <w:rPr>
                <w:rFonts w:cs="Arial"/>
                <w:color w:val="000000"/>
              </w:rPr>
            </w:pPr>
            <w:r>
              <w:rPr>
                <w:rFonts w:cs="Arial"/>
                <w:color w:val="000000"/>
                <w:lang w:val="de-DE"/>
              </w:rPr>
              <w:t>_linkToFiles</w:t>
            </w:r>
          </w:p>
        </w:tc>
        <w:tc>
          <w:tcPr>
            <w:tcW w:w="200" w:type="pct"/>
            <w:noWrap/>
          </w:tcPr>
          <w:p w14:paraId="59ADC963" w14:textId="0ED88051" w:rsidR="00BD0671" w:rsidRDefault="00BD0671" w:rsidP="00BD0671">
            <w:pPr>
              <w:pStyle w:val="TAL"/>
              <w:jc w:val="center"/>
            </w:pPr>
            <w:r>
              <w:rPr>
                <w:lang w:val="de-DE"/>
              </w:rPr>
              <w:t>CO</w:t>
            </w:r>
          </w:p>
        </w:tc>
        <w:tc>
          <w:tcPr>
            <w:tcW w:w="600" w:type="pct"/>
            <w:noWrap/>
          </w:tcPr>
          <w:p w14:paraId="7B13B314" w14:textId="22BF5CE6" w:rsidR="00BD0671" w:rsidRDefault="00BD0671" w:rsidP="00BD0671">
            <w:pPr>
              <w:pStyle w:val="TAL"/>
              <w:jc w:val="center"/>
            </w:pPr>
            <w:r>
              <w:rPr>
                <w:lang w:val="de-DE"/>
              </w:rPr>
              <w:t>T</w:t>
            </w:r>
          </w:p>
        </w:tc>
        <w:tc>
          <w:tcPr>
            <w:tcW w:w="600" w:type="pct"/>
            <w:noWrap/>
          </w:tcPr>
          <w:p w14:paraId="3DC9F77C" w14:textId="225BA33F" w:rsidR="00BD0671" w:rsidRDefault="00BD0671" w:rsidP="00BD0671">
            <w:pPr>
              <w:pStyle w:val="TAL"/>
              <w:jc w:val="center"/>
            </w:pPr>
            <w:r>
              <w:rPr>
                <w:lang w:val="de-DE"/>
              </w:rPr>
              <w:t>F</w:t>
            </w:r>
          </w:p>
        </w:tc>
        <w:tc>
          <w:tcPr>
            <w:tcW w:w="600" w:type="pct"/>
            <w:noWrap/>
          </w:tcPr>
          <w:p w14:paraId="08281536" w14:textId="30926A80" w:rsidR="00BD0671" w:rsidRDefault="00BD0671" w:rsidP="00BD0671">
            <w:pPr>
              <w:pStyle w:val="TAL"/>
              <w:jc w:val="center"/>
              <w:rPr>
                <w:lang w:eastAsia="zh-CN"/>
              </w:rPr>
            </w:pPr>
            <w:r>
              <w:rPr>
                <w:lang w:val="de-DE" w:eastAsia="zh-CN"/>
              </w:rPr>
              <w:t>T</w:t>
            </w:r>
          </w:p>
        </w:tc>
        <w:tc>
          <w:tcPr>
            <w:tcW w:w="600" w:type="pct"/>
            <w:noWrap/>
          </w:tcPr>
          <w:p w14:paraId="04C25ED6" w14:textId="7C0C7654" w:rsidR="00BD0671" w:rsidRDefault="00BD0671" w:rsidP="00BD0671">
            <w:pPr>
              <w:pStyle w:val="TAL"/>
              <w:jc w:val="center"/>
              <w:rPr>
                <w:lang w:eastAsia="zh-CN"/>
              </w:rPr>
            </w:pPr>
            <w:r>
              <w:rPr>
                <w:lang w:val="de-DE" w:eastAsia="zh-CN"/>
              </w:rPr>
              <w:t>F</w:t>
            </w:r>
          </w:p>
        </w:tc>
      </w:tr>
    </w:tbl>
    <w:p w14:paraId="35AA4DA5" w14:textId="77777777" w:rsidR="00A144B4" w:rsidRDefault="00A144B4" w:rsidP="00F3719F"/>
    <w:p w14:paraId="6171830A" w14:textId="77777777" w:rsidR="00A144B4" w:rsidRDefault="00A144B4" w:rsidP="00A144B4">
      <w:pPr>
        <w:pStyle w:val="Heading4"/>
      </w:pPr>
      <w:bookmarkStart w:id="941" w:name="_Toc44516377"/>
      <w:bookmarkStart w:id="942" w:name="_Toc45272692"/>
      <w:bookmarkStart w:id="943" w:name="_Toc51754687"/>
      <w:bookmarkStart w:id="944" w:name="_Toc138166370"/>
      <w:r w:rsidRPr="00CE6AD3">
        <w:t>4.3.</w:t>
      </w:r>
      <w:r>
        <w:t>31</w:t>
      </w:r>
      <w:r w:rsidRPr="00CE6AD3">
        <w:t>.3</w:t>
      </w:r>
      <w:r w:rsidRPr="00CE6AD3">
        <w:tab/>
        <w:t>Attribute constraints</w:t>
      </w:r>
      <w:bookmarkEnd w:id="941"/>
      <w:bookmarkEnd w:id="942"/>
      <w:bookmarkEnd w:id="943"/>
      <w:bookmarkEnd w:id="9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BD0671"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77777777" w:rsidR="00BD0671" w:rsidRDefault="00BD0671">
            <w:pPr>
              <w:pStyle w:val="TAL"/>
              <w:rPr>
                <w:rFonts w:cs="Arial"/>
                <w:lang w:val="de-DE"/>
              </w:rPr>
            </w:pPr>
            <w:r>
              <w:rPr>
                <w:rFonts w:cs="Arial"/>
                <w:lang w:val="de-DE"/>
              </w:rPr>
              <w:t>_linkToFiles</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777777" w:rsidR="00BD0671" w:rsidRDefault="00BD0671">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945" w:name="_Toc44516378"/>
      <w:bookmarkStart w:id="946" w:name="_Toc45272693"/>
      <w:bookmarkStart w:id="947" w:name="_Toc51754688"/>
      <w:bookmarkStart w:id="948" w:name="_Toc138166371"/>
      <w:r w:rsidRPr="00353ED8">
        <w:t>4.3.</w:t>
      </w:r>
      <w:r>
        <w:t>31</w:t>
      </w:r>
      <w:r w:rsidRPr="00353ED8">
        <w:t>.4</w:t>
      </w:r>
      <w:r w:rsidRPr="00353ED8">
        <w:tab/>
        <w:t>Notifications</w:t>
      </w:r>
      <w:bookmarkEnd w:id="945"/>
      <w:bookmarkEnd w:id="946"/>
      <w:bookmarkEnd w:id="947"/>
      <w:bookmarkEnd w:id="948"/>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896D5F" w:rsidRPr="00501056" w14:paraId="5AAF596B" w14:textId="77777777" w:rsidTr="00F84ADE">
        <w:trPr>
          <w:jc w:val="center"/>
        </w:trPr>
        <w:tc>
          <w:tcPr>
            <w:tcW w:w="2400" w:type="pct"/>
            <w:noWrap/>
          </w:tcPr>
          <w:p w14:paraId="4F985CA3" w14:textId="77777777" w:rsidR="00A144B4" w:rsidRPr="00B26339" w:rsidRDefault="00A144B4" w:rsidP="006E3D0C">
            <w:pPr>
              <w:pStyle w:val="TAL"/>
              <w:rPr>
                <w:rFonts w:cs="Arial"/>
              </w:rPr>
            </w:pPr>
            <w:r w:rsidRPr="00B26339">
              <w:rPr>
                <w:rFonts w:cs="Arial"/>
              </w:rPr>
              <w:t>notifyFileReady</w:t>
            </w:r>
          </w:p>
        </w:tc>
        <w:tc>
          <w:tcPr>
            <w:tcW w:w="200" w:type="pct"/>
            <w:noWrap/>
          </w:tcPr>
          <w:p w14:paraId="2326BC46" w14:textId="77777777" w:rsidR="00A144B4" w:rsidRPr="00501056" w:rsidRDefault="00A144B4" w:rsidP="006E3D0C">
            <w:pPr>
              <w:pStyle w:val="TAL"/>
              <w:jc w:val="center"/>
            </w:pPr>
            <w:r w:rsidRPr="00501056">
              <w:t>M</w:t>
            </w:r>
          </w:p>
        </w:tc>
        <w:tc>
          <w:tcPr>
            <w:tcW w:w="2400" w:type="pct"/>
            <w:noWrap/>
          </w:tcPr>
          <w:p w14:paraId="201181DA" w14:textId="77777777" w:rsidR="00A144B4" w:rsidRPr="00501056" w:rsidRDefault="00A144B4" w:rsidP="006E3D0C">
            <w:pPr>
              <w:pStyle w:val="TAL"/>
              <w:jc w:val="center"/>
            </w:pPr>
            <w:r w:rsidRPr="00501056">
              <w:t>--</w:t>
            </w:r>
          </w:p>
        </w:tc>
      </w:tr>
      <w:tr w:rsidR="00896D5F" w:rsidRPr="00501056" w14:paraId="5D54379C" w14:textId="77777777" w:rsidTr="00F84ADE">
        <w:trPr>
          <w:jc w:val="center"/>
        </w:trPr>
        <w:tc>
          <w:tcPr>
            <w:tcW w:w="2400" w:type="pct"/>
            <w:noWrap/>
          </w:tcPr>
          <w:p w14:paraId="140633D1" w14:textId="77777777" w:rsidR="00A144B4" w:rsidRPr="00B26339" w:rsidRDefault="00A144B4" w:rsidP="006E3D0C">
            <w:pPr>
              <w:pStyle w:val="TAL"/>
              <w:rPr>
                <w:rFonts w:cs="Arial"/>
              </w:rPr>
            </w:pPr>
            <w:r w:rsidRPr="00B26339">
              <w:rPr>
                <w:rFonts w:cs="Arial"/>
              </w:rPr>
              <w:t>notifyFilePreparationError</w:t>
            </w:r>
          </w:p>
        </w:tc>
        <w:tc>
          <w:tcPr>
            <w:tcW w:w="200" w:type="pct"/>
            <w:noWrap/>
          </w:tcPr>
          <w:p w14:paraId="4CFE9983" w14:textId="77777777" w:rsidR="00A144B4" w:rsidRPr="00501056" w:rsidRDefault="00A144B4" w:rsidP="006E3D0C">
            <w:pPr>
              <w:pStyle w:val="TAL"/>
              <w:jc w:val="center"/>
            </w:pPr>
            <w:r w:rsidRPr="00501056">
              <w:t>M</w:t>
            </w:r>
          </w:p>
        </w:tc>
        <w:tc>
          <w:tcPr>
            <w:tcW w:w="2400" w:type="pct"/>
            <w:noWrap/>
          </w:tcPr>
          <w:p w14:paraId="5E542675" w14:textId="77777777" w:rsidR="00A144B4" w:rsidRPr="00501056" w:rsidRDefault="00A144B4" w:rsidP="006E3D0C">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949" w:name="_Toc44516379"/>
      <w:bookmarkStart w:id="950" w:name="_Toc45272694"/>
      <w:bookmarkStart w:id="951" w:name="_Toc51754689"/>
      <w:bookmarkStart w:id="952" w:name="_Toc138166372"/>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949"/>
      <w:bookmarkEnd w:id="950"/>
      <w:bookmarkEnd w:id="951"/>
      <w:bookmarkEnd w:id="952"/>
    </w:p>
    <w:p w14:paraId="270950FE" w14:textId="77777777" w:rsidR="00756B6A" w:rsidRPr="00CE6AD3" w:rsidRDefault="00756B6A" w:rsidP="00756B6A">
      <w:pPr>
        <w:pStyle w:val="Heading4"/>
      </w:pPr>
      <w:bookmarkStart w:id="953" w:name="_Toc44516380"/>
      <w:bookmarkStart w:id="954" w:name="_Toc45272695"/>
      <w:bookmarkStart w:id="955" w:name="_Toc51754690"/>
      <w:bookmarkStart w:id="956" w:name="_Toc138166373"/>
      <w:r w:rsidRPr="00CE6AD3">
        <w:t>4.3.</w:t>
      </w:r>
      <w:r>
        <w:t>32</w:t>
      </w:r>
      <w:r w:rsidRPr="00CE6AD3">
        <w:t>.1</w:t>
      </w:r>
      <w:r w:rsidRPr="00CE6AD3">
        <w:tab/>
        <w:t>Definition</w:t>
      </w:r>
      <w:bookmarkEnd w:id="953"/>
      <w:bookmarkEnd w:id="954"/>
      <w:bookmarkEnd w:id="955"/>
      <w:bookmarkEnd w:id="956"/>
    </w:p>
    <w:p w14:paraId="2B74E057" w14:textId="77777777" w:rsidR="00E72F27" w:rsidRDefault="00756B6A" w:rsidP="002005EB">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957" w:name="_Toc44516381"/>
      <w:bookmarkStart w:id="958" w:name="_Toc45272696"/>
    </w:p>
    <w:p w14:paraId="3DCF28B2" w14:textId="77777777" w:rsidR="00756B6A" w:rsidRPr="00CE6AD3" w:rsidRDefault="00756B6A" w:rsidP="00756B6A">
      <w:pPr>
        <w:pStyle w:val="Heading4"/>
      </w:pPr>
      <w:bookmarkStart w:id="959" w:name="_Toc51754691"/>
      <w:bookmarkStart w:id="960" w:name="_Toc138166374"/>
      <w:r w:rsidRPr="00CE6AD3">
        <w:t>4.3.</w:t>
      </w:r>
      <w:r>
        <w:t>32</w:t>
      </w:r>
      <w:r w:rsidRPr="00CE6AD3">
        <w:t>.2</w:t>
      </w:r>
      <w:r w:rsidRPr="00CE6AD3">
        <w:tab/>
        <w:t>Attributes</w:t>
      </w:r>
      <w:bookmarkEnd w:id="957"/>
      <w:bookmarkEnd w:id="958"/>
      <w:bookmarkEnd w:id="959"/>
      <w:bookmarkEnd w:id="9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756B6A" w:rsidRPr="00CE6AD3" w14:paraId="2FE4BE36" w14:textId="77777777" w:rsidTr="003B38FC">
        <w:trPr>
          <w:cantSplit/>
          <w:jc w:val="center"/>
        </w:trPr>
        <w:tc>
          <w:tcPr>
            <w:tcW w:w="2400" w:type="pct"/>
            <w:shd w:val="clear" w:color="auto" w:fill="BFBFBF"/>
            <w:noWrap/>
            <w:vAlign w:val="center"/>
          </w:tcPr>
          <w:p w14:paraId="4F590C41" w14:textId="77777777" w:rsidR="00756B6A" w:rsidRPr="00CE6AD3" w:rsidRDefault="00756B6A" w:rsidP="006E3D0C">
            <w:pPr>
              <w:pStyle w:val="TAH"/>
            </w:pPr>
            <w:r w:rsidRPr="00CE6AD3">
              <w:t>Attribute name</w:t>
            </w:r>
          </w:p>
        </w:tc>
        <w:tc>
          <w:tcPr>
            <w:tcW w:w="200" w:type="pct"/>
            <w:shd w:val="clear" w:color="auto" w:fill="BFBFBF"/>
            <w:noWrap/>
            <w:vAlign w:val="center"/>
          </w:tcPr>
          <w:p w14:paraId="2638006B" w14:textId="77777777" w:rsidR="00756B6A" w:rsidRPr="00CE6AD3" w:rsidRDefault="00756B6A" w:rsidP="006E3D0C">
            <w:pPr>
              <w:pStyle w:val="TAH"/>
            </w:pPr>
            <w:r w:rsidRPr="00CE6AD3">
              <w:t>S</w:t>
            </w:r>
          </w:p>
        </w:tc>
        <w:tc>
          <w:tcPr>
            <w:tcW w:w="610" w:type="pct"/>
            <w:shd w:val="clear" w:color="auto" w:fill="BFBFBF"/>
            <w:noWrap/>
            <w:vAlign w:val="center"/>
          </w:tcPr>
          <w:p w14:paraId="4D74C470" w14:textId="77777777" w:rsidR="00756B6A" w:rsidRPr="00CE6AD3" w:rsidRDefault="00756B6A" w:rsidP="006E3D0C">
            <w:pPr>
              <w:pStyle w:val="TAH"/>
            </w:pPr>
            <w:r w:rsidRPr="00CE6AD3">
              <w:t>isReadable</w:t>
            </w:r>
          </w:p>
        </w:tc>
        <w:tc>
          <w:tcPr>
            <w:tcW w:w="610" w:type="pct"/>
            <w:shd w:val="clear" w:color="auto" w:fill="BFBFBF"/>
            <w:noWrap/>
            <w:vAlign w:val="center"/>
          </w:tcPr>
          <w:p w14:paraId="13A0E60A" w14:textId="77777777" w:rsidR="00756B6A" w:rsidRPr="00CE6AD3" w:rsidRDefault="00756B6A" w:rsidP="006E3D0C">
            <w:pPr>
              <w:pStyle w:val="TAH"/>
            </w:pPr>
            <w:r w:rsidRPr="00CE6AD3">
              <w:t>isWritable</w:t>
            </w:r>
          </w:p>
        </w:tc>
        <w:tc>
          <w:tcPr>
            <w:tcW w:w="610" w:type="pct"/>
            <w:shd w:val="clear" w:color="auto" w:fill="BFBFBF"/>
            <w:noWrap/>
            <w:vAlign w:val="center"/>
          </w:tcPr>
          <w:p w14:paraId="1EA5CFF2" w14:textId="77777777" w:rsidR="00756B6A" w:rsidRPr="00CE6AD3" w:rsidRDefault="00756B6A" w:rsidP="006E3D0C">
            <w:pPr>
              <w:pStyle w:val="TAH"/>
            </w:pPr>
            <w:r w:rsidRPr="00CE6AD3">
              <w:rPr>
                <w:rFonts w:cs="Arial"/>
                <w:bCs/>
                <w:szCs w:val="18"/>
              </w:rPr>
              <w:t>isInvariant</w:t>
            </w:r>
          </w:p>
        </w:tc>
        <w:tc>
          <w:tcPr>
            <w:tcW w:w="570" w:type="pct"/>
            <w:shd w:val="clear" w:color="auto" w:fill="BFBFBF"/>
            <w:noWrap/>
            <w:vAlign w:val="center"/>
          </w:tcPr>
          <w:p w14:paraId="5A27473C" w14:textId="77777777" w:rsidR="00756B6A" w:rsidRPr="00CE6AD3" w:rsidRDefault="00756B6A" w:rsidP="006E3D0C">
            <w:pPr>
              <w:pStyle w:val="TAH"/>
            </w:pPr>
            <w:r w:rsidRPr="00CE6AD3">
              <w:t>isNotifyable</w:t>
            </w:r>
          </w:p>
        </w:tc>
      </w:tr>
      <w:tr w:rsidR="00756B6A" w:rsidRPr="00CE6AD3" w14:paraId="2F8B3CD9" w14:textId="77777777" w:rsidTr="003B38FC">
        <w:trPr>
          <w:cantSplit/>
          <w:jc w:val="center"/>
        </w:trPr>
        <w:tc>
          <w:tcPr>
            <w:tcW w:w="2400" w:type="pct"/>
            <w:noWrap/>
          </w:tcPr>
          <w:p w14:paraId="7561E94B" w14:textId="77777777" w:rsidR="00756B6A" w:rsidRPr="00B26339" w:rsidRDefault="00756B6A" w:rsidP="006E3D0C">
            <w:pPr>
              <w:pStyle w:val="TAL"/>
              <w:rPr>
                <w:rFonts w:cs="Arial"/>
              </w:rPr>
            </w:pPr>
            <w:r w:rsidRPr="00B26339">
              <w:rPr>
                <w:rFonts w:cs="Arial"/>
              </w:rPr>
              <w:t>performanceMetrics</w:t>
            </w:r>
          </w:p>
        </w:tc>
        <w:tc>
          <w:tcPr>
            <w:tcW w:w="200" w:type="pct"/>
            <w:noWrap/>
          </w:tcPr>
          <w:p w14:paraId="483FCD9E" w14:textId="77777777" w:rsidR="00756B6A" w:rsidRPr="00CE6AD3" w:rsidRDefault="00756B6A" w:rsidP="006E3D0C">
            <w:pPr>
              <w:pStyle w:val="TAL"/>
              <w:jc w:val="center"/>
            </w:pPr>
            <w:r w:rsidRPr="00CE6AD3">
              <w:t>M</w:t>
            </w:r>
          </w:p>
        </w:tc>
        <w:tc>
          <w:tcPr>
            <w:tcW w:w="610" w:type="pct"/>
            <w:noWrap/>
          </w:tcPr>
          <w:p w14:paraId="52C00B7A" w14:textId="77777777" w:rsidR="00756B6A" w:rsidRPr="00CE6AD3" w:rsidRDefault="00756B6A" w:rsidP="006E3D0C">
            <w:pPr>
              <w:pStyle w:val="TAL"/>
              <w:jc w:val="center"/>
            </w:pPr>
            <w:r w:rsidRPr="00CE6AD3">
              <w:t>T</w:t>
            </w:r>
          </w:p>
        </w:tc>
        <w:tc>
          <w:tcPr>
            <w:tcW w:w="610" w:type="pct"/>
            <w:noWrap/>
          </w:tcPr>
          <w:p w14:paraId="2C85226F" w14:textId="77777777" w:rsidR="00756B6A" w:rsidRPr="00CE6AD3" w:rsidRDefault="00756B6A" w:rsidP="006E3D0C">
            <w:pPr>
              <w:pStyle w:val="TAL"/>
              <w:jc w:val="center"/>
            </w:pPr>
            <w:r w:rsidRPr="00CE6AD3">
              <w:t>F</w:t>
            </w:r>
          </w:p>
        </w:tc>
        <w:tc>
          <w:tcPr>
            <w:tcW w:w="610" w:type="pct"/>
            <w:noWrap/>
          </w:tcPr>
          <w:p w14:paraId="0A86D15F" w14:textId="77777777" w:rsidR="00756B6A" w:rsidRPr="00CE6AD3" w:rsidRDefault="00756B6A" w:rsidP="006E3D0C">
            <w:pPr>
              <w:pStyle w:val="TAL"/>
              <w:jc w:val="center"/>
              <w:rPr>
                <w:lang w:eastAsia="zh-CN"/>
              </w:rPr>
            </w:pPr>
            <w:r w:rsidRPr="00CE6AD3">
              <w:rPr>
                <w:lang w:eastAsia="zh-CN"/>
              </w:rPr>
              <w:t>F</w:t>
            </w:r>
          </w:p>
        </w:tc>
        <w:tc>
          <w:tcPr>
            <w:tcW w:w="570" w:type="pct"/>
            <w:noWrap/>
          </w:tcPr>
          <w:p w14:paraId="711AE334" w14:textId="77777777" w:rsidR="00756B6A" w:rsidRPr="00CE6AD3" w:rsidRDefault="00756B6A" w:rsidP="006E3D0C">
            <w:pPr>
              <w:pStyle w:val="TAL"/>
              <w:jc w:val="center"/>
              <w:rPr>
                <w:lang w:eastAsia="zh-CN"/>
              </w:rPr>
            </w:pPr>
            <w:r>
              <w:rPr>
                <w:lang w:eastAsia="zh-CN"/>
              </w:rPr>
              <w:t>T</w:t>
            </w:r>
          </w:p>
        </w:tc>
      </w:tr>
      <w:tr w:rsidR="00756B6A" w:rsidRPr="00CE6AD3" w14:paraId="128D78EA" w14:textId="77777777" w:rsidTr="003B38FC">
        <w:trPr>
          <w:cantSplit/>
          <w:jc w:val="center"/>
        </w:trPr>
        <w:tc>
          <w:tcPr>
            <w:tcW w:w="2400" w:type="pct"/>
            <w:noWrap/>
          </w:tcPr>
          <w:p w14:paraId="0BAA2D86" w14:textId="77777777" w:rsidR="00756B6A" w:rsidRPr="00B26339" w:rsidRDefault="00756B6A" w:rsidP="006E3D0C">
            <w:pPr>
              <w:pStyle w:val="TAL"/>
              <w:rPr>
                <w:rFonts w:cs="Arial"/>
              </w:rPr>
            </w:pPr>
            <w:r w:rsidRPr="00B26339">
              <w:rPr>
                <w:rFonts w:cs="Arial"/>
                <w:lang w:eastAsia="zh-CN"/>
              </w:rPr>
              <w:t>granularityPeriods</w:t>
            </w:r>
          </w:p>
        </w:tc>
        <w:tc>
          <w:tcPr>
            <w:tcW w:w="200" w:type="pct"/>
            <w:noWrap/>
          </w:tcPr>
          <w:p w14:paraId="1AA1153F" w14:textId="77777777" w:rsidR="00756B6A" w:rsidRPr="00CE6AD3" w:rsidRDefault="00756B6A" w:rsidP="006E3D0C">
            <w:pPr>
              <w:pStyle w:val="TAL"/>
              <w:jc w:val="center"/>
            </w:pPr>
            <w:r>
              <w:t>M</w:t>
            </w:r>
          </w:p>
        </w:tc>
        <w:tc>
          <w:tcPr>
            <w:tcW w:w="610" w:type="pct"/>
            <w:noWrap/>
          </w:tcPr>
          <w:p w14:paraId="30B8C1C4" w14:textId="77777777" w:rsidR="00756B6A" w:rsidRPr="00CE6AD3" w:rsidRDefault="00756B6A" w:rsidP="006E3D0C">
            <w:pPr>
              <w:pStyle w:val="TAL"/>
              <w:jc w:val="center"/>
            </w:pPr>
            <w:r>
              <w:t>T</w:t>
            </w:r>
          </w:p>
        </w:tc>
        <w:tc>
          <w:tcPr>
            <w:tcW w:w="610" w:type="pct"/>
            <w:noWrap/>
          </w:tcPr>
          <w:p w14:paraId="3AEE58AA" w14:textId="77777777" w:rsidR="00756B6A" w:rsidRPr="00CE6AD3" w:rsidRDefault="00756B6A" w:rsidP="006E3D0C">
            <w:pPr>
              <w:pStyle w:val="TAL"/>
              <w:jc w:val="center"/>
            </w:pPr>
            <w:r>
              <w:t>F</w:t>
            </w:r>
          </w:p>
        </w:tc>
        <w:tc>
          <w:tcPr>
            <w:tcW w:w="610" w:type="pct"/>
            <w:noWrap/>
          </w:tcPr>
          <w:p w14:paraId="64CC5124" w14:textId="77777777" w:rsidR="00756B6A" w:rsidRPr="00CE6AD3" w:rsidRDefault="00756B6A" w:rsidP="006E3D0C">
            <w:pPr>
              <w:pStyle w:val="TAL"/>
              <w:jc w:val="center"/>
              <w:rPr>
                <w:lang w:eastAsia="zh-CN"/>
              </w:rPr>
            </w:pPr>
            <w:r>
              <w:rPr>
                <w:lang w:eastAsia="zh-CN"/>
              </w:rPr>
              <w:t>F</w:t>
            </w:r>
          </w:p>
        </w:tc>
        <w:tc>
          <w:tcPr>
            <w:tcW w:w="570" w:type="pct"/>
            <w:noWrap/>
          </w:tcPr>
          <w:p w14:paraId="0D51B4B0" w14:textId="77777777" w:rsidR="00756B6A" w:rsidRPr="00CE6AD3" w:rsidRDefault="00756B6A" w:rsidP="006E3D0C">
            <w:pPr>
              <w:pStyle w:val="TAL"/>
              <w:jc w:val="center"/>
              <w:rPr>
                <w:lang w:eastAsia="zh-CN"/>
              </w:rPr>
            </w:pPr>
            <w:r>
              <w:rPr>
                <w:lang w:eastAsia="zh-CN"/>
              </w:rPr>
              <w:t>T</w:t>
            </w:r>
          </w:p>
        </w:tc>
      </w:tr>
      <w:tr w:rsidR="00756B6A" w:rsidRPr="00CE6AD3" w14:paraId="139E3191" w14:textId="77777777" w:rsidTr="003B38FC">
        <w:trPr>
          <w:cantSplit/>
          <w:jc w:val="center"/>
        </w:trPr>
        <w:tc>
          <w:tcPr>
            <w:tcW w:w="2400" w:type="pct"/>
            <w:noWrap/>
          </w:tcPr>
          <w:p w14:paraId="58646C98" w14:textId="77777777" w:rsidR="00756B6A" w:rsidRPr="00B26339" w:rsidRDefault="00756B6A" w:rsidP="006E3D0C">
            <w:pPr>
              <w:pStyle w:val="TAL"/>
              <w:rPr>
                <w:rFonts w:cs="Arial"/>
                <w:lang w:eastAsia="zh-CN"/>
              </w:rPr>
            </w:pPr>
            <w:r w:rsidRPr="00B26339">
              <w:rPr>
                <w:rFonts w:cs="Arial"/>
                <w:lang w:eastAsia="zh-CN"/>
              </w:rPr>
              <w:t>reportingMethods</w:t>
            </w:r>
          </w:p>
        </w:tc>
        <w:tc>
          <w:tcPr>
            <w:tcW w:w="200" w:type="pct"/>
            <w:noWrap/>
          </w:tcPr>
          <w:p w14:paraId="1FA6D6EA" w14:textId="77777777" w:rsidR="00756B6A" w:rsidRDefault="00756B6A" w:rsidP="006E3D0C">
            <w:pPr>
              <w:pStyle w:val="TAL"/>
              <w:jc w:val="center"/>
            </w:pPr>
            <w:r>
              <w:t>M</w:t>
            </w:r>
          </w:p>
        </w:tc>
        <w:tc>
          <w:tcPr>
            <w:tcW w:w="610" w:type="pct"/>
            <w:noWrap/>
          </w:tcPr>
          <w:p w14:paraId="5E8FA4B9" w14:textId="77777777" w:rsidR="00756B6A" w:rsidRDefault="00756B6A" w:rsidP="006E3D0C">
            <w:pPr>
              <w:pStyle w:val="TAL"/>
              <w:jc w:val="center"/>
            </w:pPr>
            <w:r>
              <w:t>T</w:t>
            </w:r>
          </w:p>
        </w:tc>
        <w:tc>
          <w:tcPr>
            <w:tcW w:w="610" w:type="pct"/>
            <w:noWrap/>
          </w:tcPr>
          <w:p w14:paraId="47AF459E" w14:textId="77777777" w:rsidR="00756B6A" w:rsidRDefault="00756B6A" w:rsidP="006E3D0C">
            <w:pPr>
              <w:pStyle w:val="TAL"/>
              <w:jc w:val="center"/>
            </w:pPr>
            <w:r>
              <w:t>F</w:t>
            </w:r>
          </w:p>
        </w:tc>
        <w:tc>
          <w:tcPr>
            <w:tcW w:w="610" w:type="pct"/>
            <w:noWrap/>
          </w:tcPr>
          <w:p w14:paraId="2A0E9445" w14:textId="77777777" w:rsidR="00756B6A" w:rsidRDefault="00756B6A" w:rsidP="006E3D0C">
            <w:pPr>
              <w:pStyle w:val="TAL"/>
              <w:jc w:val="center"/>
              <w:rPr>
                <w:lang w:eastAsia="zh-CN"/>
              </w:rPr>
            </w:pPr>
            <w:r>
              <w:rPr>
                <w:lang w:eastAsia="zh-CN"/>
              </w:rPr>
              <w:t>F</w:t>
            </w:r>
          </w:p>
        </w:tc>
        <w:tc>
          <w:tcPr>
            <w:tcW w:w="570" w:type="pct"/>
            <w:noWrap/>
          </w:tcPr>
          <w:p w14:paraId="0C5AD4B1" w14:textId="77777777" w:rsidR="00756B6A" w:rsidRDefault="00756B6A" w:rsidP="006E3D0C">
            <w:pPr>
              <w:pStyle w:val="TAL"/>
              <w:jc w:val="center"/>
              <w:rPr>
                <w:lang w:eastAsia="zh-CN"/>
              </w:rPr>
            </w:pPr>
            <w:r>
              <w:rPr>
                <w:lang w:eastAsia="zh-CN"/>
              </w:rPr>
              <w:t>T</w:t>
            </w:r>
          </w:p>
        </w:tc>
      </w:tr>
      <w:tr w:rsidR="003B38FC" w:rsidRPr="00CE6AD3" w14:paraId="42808D44" w14:textId="77777777" w:rsidTr="003B38FC">
        <w:trPr>
          <w:cantSplit/>
          <w:jc w:val="center"/>
        </w:trPr>
        <w:tc>
          <w:tcPr>
            <w:tcW w:w="2400" w:type="pct"/>
            <w:noWrap/>
          </w:tcPr>
          <w:p w14:paraId="36E0420C" w14:textId="49BD50FF" w:rsidR="003B38FC" w:rsidRPr="00B26339" w:rsidRDefault="003B38FC" w:rsidP="003B38FC">
            <w:pPr>
              <w:pStyle w:val="TAL"/>
              <w:rPr>
                <w:rFonts w:cs="Arial"/>
                <w:lang w:eastAsia="zh-CN"/>
              </w:rPr>
            </w:pPr>
            <w:r>
              <w:rPr>
                <w:rFonts w:cs="Arial"/>
                <w:lang w:eastAsia="zh-CN"/>
              </w:rPr>
              <w:t>reportingPeriods</w:t>
            </w:r>
          </w:p>
        </w:tc>
        <w:tc>
          <w:tcPr>
            <w:tcW w:w="200" w:type="pct"/>
            <w:noWrap/>
          </w:tcPr>
          <w:p w14:paraId="54528CF1" w14:textId="7ED9123C" w:rsidR="003B38FC" w:rsidRDefault="003B38FC" w:rsidP="003B38FC">
            <w:pPr>
              <w:pStyle w:val="TAL"/>
              <w:jc w:val="center"/>
            </w:pPr>
            <w:r>
              <w:t>M</w:t>
            </w:r>
          </w:p>
        </w:tc>
        <w:tc>
          <w:tcPr>
            <w:tcW w:w="610" w:type="pct"/>
            <w:noWrap/>
          </w:tcPr>
          <w:p w14:paraId="7DF5D76F" w14:textId="689D9290" w:rsidR="003B38FC" w:rsidRDefault="003B38FC" w:rsidP="003B38FC">
            <w:pPr>
              <w:pStyle w:val="TAL"/>
              <w:jc w:val="center"/>
            </w:pPr>
            <w:r>
              <w:t>T</w:t>
            </w:r>
          </w:p>
        </w:tc>
        <w:tc>
          <w:tcPr>
            <w:tcW w:w="610" w:type="pct"/>
            <w:noWrap/>
          </w:tcPr>
          <w:p w14:paraId="5B56AE04" w14:textId="000C8771" w:rsidR="003B38FC" w:rsidRDefault="003B38FC" w:rsidP="003B38FC">
            <w:pPr>
              <w:pStyle w:val="TAL"/>
              <w:jc w:val="center"/>
            </w:pPr>
            <w:r>
              <w:t>F</w:t>
            </w:r>
          </w:p>
        </w:tc>
        <w:tc>
          <w:tcPr>
            <w:tcW w:w="610" w:type="pct"/>
            <w:noWrap/>
          </w:tcPr>
          <w:p w14:paraId="275EB07D" w14:textId="7BB4A774" w:rsidR="003B38FC" w:rsidRDefault="003B38FC" w:rsidP="003B38FC">
            <w:pPr>
              <w:pStyle w:val="TAL"/>
              <w:jc w:val="center"/>
              <w:rPr>
                <w:lang w:eastAsia="zh-CN"/>
              </w:rPr>
            </w:pPr>
            <w:r>
              <w:rPr>
                <w:lang w:eastAsia="zh-CN"/>
              </w:rPr>
              <w:t>F</w:t>
            </w:r>
          </w:p>
        </w:tc>
        <w:tc>
          <w:tcPr>
            <w:tcW w:w="570" w:type="pct"/>
            <w:noWrap/>
          </w:tcPr>
          <w:p w14:paraId="76A56780" w14:textId="5C891031" w:rsidR="003B38FC" w:rsidRDefault="003B38FC" w:rsidP="003B38FC">
            <w:pPr>
              <w:pStyle w:val="TAL"/>
              <w:jc w:val="center"/>
              <w:rPr>
                <w:lang w:eastAsia="zh-CN"/>
              </w:rPr>
            </w:pPr>
            <w:r>
              <w:rPr>
                <w:lang w:eastAsia="zh-CN"/>
              </w:rPr>
              <w:t>T</w:t>
            </w:r>
          </w:p>
        </w:tc>
      </w:tr>
    </w:tbl>
    <w:p w14:paraId="58B8359B" w14:textId="77777777" w:rsidR="000E5FC4" w:rsidRDefault="000E5FC4" w:rsidP="000E5FC4">
      <w:bookmarkStart w:id="961" w:name="_Toc44516382"/>
      <w:bookmarkStart w:id="962" w:name="_Toc45272697"/>
      <w:bookmarkStart w:id="963" w:name="_Toc51754692"/>
    </w:p>
    <w:p w14:paraId="2DED5539" w14:textId="77777777" w:rsidR="00756B6A" w:rsidRPr="00CE6AD3" w:rsidRDefault="00756B6A" w:rsidP="00756B6A">
      <w:pPr>
        <w:pStyle w:val="Heading4"/>
      </w:pPr>
      <w:bookmarkStart w:id="964" w:name="_Toc138166375"/>
      <w:r w:rsidRPr="00CE6AD3">
        <w:t>4.3.</w:t>
      </w:r>
      <w:r>
        <w:t>32</w:t>
      </w:r>
      <w:r w:rsidRPr="00CE6AD3">
        <w:t>.3</w:t>
      </w:r>
      <w:r w:rsidRPr="00CE6AD3">
        <w:tab/>
        <w:t>Attribute constraints</w:t>
      </w:r>
      <w:bookmarkEnd w:id="961"/>
      <w:bookmarkEnd w:id="962"/>
      <w:bookmarkEnd w:id="963"/>
      <w:bookmarkEnd w:id="964"/>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965" w:name="_Toc44516383"/>
      <w:bookmarkStart w:id="966" w:name="_Toc45272698"/>
      <w:bookmarkStart w:id="967" w:name="_Toc51754693"/>
      <w:bookmarkStart w:id="968" w:name="_Toc138166376"/>
      <w:r w:rsidRPr="00CE6AD3">
        <w:t>4.3.</w:t>
      </w:r>
      <w:r>
        <w:t>32</w:t>
      </w:r>
      <w:r w:rsidRPr="00CE6AD3">
        <w:t>.4</w:t>
      </w:r>
      <w:r w:rsidRPr="00CE6AD3">
        <w:tab/>
        <w:t>Notifications</w:t>
      </w:r>
      <w:bookmarkEnd w:id="965"/>
      <w:bookmarkEnd w:id="966"/>
      <w:bookmarkEnd w:id="967"/>
      <w:bookmarkEnd w:id="968"/>
    </w:p>
    <w:p w14:paraId="1FF3E58C" w14:textId="77777777" w:rsidR="00756B6A" w:rsidRDefault="00756B6A" w:rsidP="00756B6A">
      <w:pPr>
        <w:rPr>
          <w:iCs/>
        </w:rPr>
      </w:pPr>
      <w:r w:rsidRPr="00CE6AD3">
        <w:rPr>
          <w:iCs/>
        </w:rPr>
        <w:t>Not applicable.</w:t>
      </w:r>
    </w:p>
    <w:p w14:paraId="6AB9F417" w14:textId="77777777" w:rsidR="00894C11" w:rsidRPr="00CE6AD3" w:rsidRDefault="00894C11" w:rsidP="00894C11">
      <w:pPr>
        <w:pStyle w:val="Heading3"/>
        <w:rPr>
          <w:rFonts w:ascii="Courier New" w:hAnsi="Courier New"/>
          <w:lang w:val="en-US" w:eastAsia="zh-CN"/>
        </w:rPr>
      </w:pPr>
      <w:bookmarkStart w:id="969" w:name="_Toc44516384"/>
      <w:bookmarkStart w:id="970" w:name="_Toc45272699"/>
      <w:bookmarkStart w:id="971" w:name="_Toc51754694"/>
      <w:bookmarkStart w:id="972" w:name="_Toc138166377"/>
      <w:r w:rsidRPr="003D39E5">
        <w:rPr>
          <w:lang w:val="en-US" w:eastAsia="zh-CN"/>
        </w:rPr>
        <w:t>4.3.</w:t>
      </w:r>
      <w:r>
        <w:rPr>
          <w:lang w:val="en-US" w:eastAsia="zh-CN"/>
        </w:rPr>
        <w:t>33</w:t>
      </w:r>
      <w:r w:rsidRPr="00CE6AD3">
        <w:rPr>
          <w:lang w:val="en-US" w:eastAsia="zh-CN"/>
        </w:rPr>
        <w:tab/>
      </w:r>
      <w:r>
        <w:rPr>
          <w:rFonts w:ascii="Courier New" w:hAnsi="Courier New" w:cs="Courier New"/>
          <w:lang w:val="en-US" w:eastAsia="zh-CN"/>
        </w:rPr>
        <w:t xml:space="preserve">ReportingCtrl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969"/>
      <w:bookmarkEnd w:id="970"/>
      <w:bookmarkEnd w:id="971"/>
      <w:bookmarkEnd w:id="972"/>
    </w:p>
    <w:p w14:paraId="7AD5F416" w14:textId="77777777" w:rsidR="00894C11" w:rsidRPr="00CE6AD3" w:rsidRDefault="00894C11" w:rsidP="00894C11">
      <w:pPr>
        <w:pStyle w:val="Heading4"/>
      </w:pPr>
      <w:bookmarkStart w:id="973" w:name="_Toc44516385"/>
      <w:bookmarkStart w:id="974" w:name="_Toc45272700"/>
      <w:bookmarkStart w:id="975" w:name="_Toc51754695"/>
      <w:bookmarkStart w:id="976" w:name="_Toc138166378"/>
      <w:r>
        <w:t>4.3.33</w:t>
      </w:r>
      <w:r w:rsidRPr="00CE6AD3">
        <w:t>.1</w:t>
      </w:r>
      <w:r w:rsidRPr="00CE6AD3">
        <w:tab/>
        <w:t>Definition</w:t>
      </w:r>
      <w:bookmarkEnd w:id="973"/>
      <w:bookmarkEnd w:id="974"/>
      <w:bookmarkEnd w:id="975"/>
      <w:bookmarkEnd w:id="976"/>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4FBE9098" w14:textId="07D1C573" w:rsidR="00894C11" w:rsidRDefault="00894C11" w:rsidP="00894C11">
      <w:r>
        <w:t xml:space="preserve">When only the </w:t>
      </w:r>
      <w:r w:rsidRPr="00F3719F">
        <w:rPr>
          <w:rFonts w:ascii="Courier New" w:hAnsi="Courier New" w:cs="Courier New"/>
        </w:rPr>
        <w:t>fileReportingPeriod</w:t>
      </w:r>
      <w:r>
        <w:t xml:space="preserve"> attribute is present</w:t>
      </w:r>
      <w:r w:rsidR="007C53A8" w:rsidRPr="007C53A8">
        <w:t xml:space="preserve"> (CHOICE_1)</w:t>
      </w:r>
      <w:r>
        <w:t>, the MnS producer shall store files on the MnS producer at a location selected by the MnS producer and</w:t>
      </w:r>
      <w:r w:rsidR="00290A9A"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00290A9A" w:rsidRPr="00290A9A">
        <w:t xml:space="preserve"> In case the preparation of a file fails, "notifyFilePreparationError" shall be sent instead.</w:t>
      </w:r>
    </w:p>
    <w:p w14:paraId="60436F7D" w14:textId="77777777" w:rsidR="007C53A8" w:rsidRDefault="007C53A8" w:rsidP="00894C11">
      <w:r w:rsidRPr="007C53A8">
        <w:t>When the "fileReportingPeriod" and "notificationRecipientAddress" attributes are present (CHOICE_2), then the MnS producer shall behave like described for the case that only the "fileReportingPeriod" is present. In addition, the MnS producer shall create on behalf of the MnS consumer a subscription, using "NtfSubscriptionControl", for the notification types "notifyMOICreation" and "notifyMOIDeletion" related to the "File" instances that will be produced later.In case an existing subscription does already include the "File" instances to be produced, no new subscription shall be created. The "notificationRecipientAddress" attribute in the created "NtfSubscriptionControl" instance shall be set to the value of the "notificationRecipientAddress" in the related "PerfMetricJob". This feature is called implicit notification subscription, as opposed to the case where the MnS consumer creates the subscription (explicit notification subscription). When the related "PerfMetricJob" is deleted, the "NtfSubscriptionControl" instance created due to the request for implicit subscription shall be deleted as well.</w:t>
      </w:r>
    </w:p>
    <w:p w14:paraId="5CBE06EF" w14:textId="07B65FFF" w:rsidR="00894C11" w:rsidRDefault="00894C11" w:rsidP="00894C11">
      <w:r>
        <w:t xml:space="preserve">When only the </w:t>
      </w:r>
      <w:r w:rsidRPr="007031EA">
        <w:rPr>
          <w:rFonts w:ascii="Courier New" w:hAnsi="Courier New" w:cs="Courier New"/>
        </w:rPr>
        <w:t>fileReportingPeriod</w:t>
      </w:r>
      <w:r>
        <w:t xml:space="preserve"> and </w:t>
      </w:r>
      <w:r w:rsidRPr="00F3719F">
        <w:rPr>
          <w:rFonts w:ascii="Courier New" w:hAnsi="Courier New" w:cs="Courier New"/>
        </w:rPr>
        <w:t>fileLocation</w:t>
      </w:r>
      <w:r>
        <w:t xml:space="preserve"> attributes are present</w:t>
      </w:r>
      <w:r w:rsidR="007C53A8" w:rsidRPr="007C53A8">
        <w:t xml:space="preserve"> (CHOICE_3)</w:t>
      </w:r>
      <w:r>
        <w:t xml:space="preserve">, the MnS producer shall store the files on </w:t>
      </w:r>
      <w:r w:rsidR="00290A9A" w:rsidRPr="00290A9A">
        <w:t>a</w:t>
      </w:r>
      <w:r>
        <w:t xml:space="preserve"> MnS consumer</w:t>
      </w:r>
      <w:r w:rsidR="00290A9A" w:rsidRPr="00290A9A">
        <w:t>, that can be any entity such as a file server,</w:t>
      </w:r>
      <w:r>
        <w:t xml:space="preserve"> at the </w:t>
      </w:r>
      <w:r w:rsidR="00624292">
        <w:t xml:space="preserve">location </w:t>
      </w:r>
      <w:r>
        <w:t xml:space="preserve">specified by </w:t>
      </w:r>
      <w:r w:rsidRPr="009906CA">
        <w:rPr>
          <w:rFonts w:ascii="Courier New" w:hAnsi="Courier New" w:cs="Courier New"/>
        </w:rPr>
        <w:t>fileLocation</w:t>
      </w:r>
      <w:r>
        <w:t>. No notification is emitted by the MnS producer.</w:t>
      </w:r>
    </w:p>
    <w:p w14:paraId="011CF85D" w14:textId="5B432B21" w:rsidR="00894C11" w:rsidRDefault="00894C11" w:rsidP="00894C11">
      <w:r>
        <w:t xml:space="preserve">When only the </w:t>
      </w:r>
      <w:r>
        <w:rPr>
          <w:rFonts w:ascii="Courier New" w:hAnsi="Courier New" w:cs="Courier New"/>
        </w:rPr>
        <w:t>streamTarget</w:t>
      </w:r>
      <w:r>
        <w:t xml:space="preserve"> attribute is present</w:t>
      </w:r>
      <w:r w:rsidR="007C53A8"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4F70ACB9" w14:textId="77777777" w:rsidR="00894C11" w:rsidRPr="00F3719F" w:rsidRDefault="00894C11" w:rsidP="00F3719F">
      <w:r>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977" w:name="_Toc44516386"/>
      <w:bookmarkStart w:id="978" w:name="_Toc45272701"/>
      <w:bookmarkStart w:id="979" w:name="_Toc51754696"/>
      <w:bookmarkStart w:id="980" w:name="_Toc138166379"/>
      <w:r>
        <w:t>4.3.33</w:t>
      </w:r>
      <w:r w:rsidRPr="00CE6AD3">
        <w:t>.2</w:t>
      </w:r>
      <w:r w:rsidRPr="00CE6AD3">
        <w:tab/>
        <w:t>Attributes</w:t>
      </w:r>
      <w:bookmarkEnd w:id="977"/>
      <w:bookmarkEnd w:id="978"/>
      <w:bookmarkEnd w:id="979"/>
      <w:bookmarkEnd w:id="9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r w:rsidRPr="00CE6AD3">
              <w:t>isReadable</w:t>
            </w:r>
          </w:p>
        </w:tc>
        <w:tc>
          <w:tcPr>
            <w:tcW w:w="600" w:type="pct"/>
            <w:shd w:val="clear" w:color="auto" w:fill="BFBFBF"/>
            <w:noWrap/>
            <w:vAlign w:val="center"/>
          </w:tcPr>
          <w:p w14:paraId="17E5C15C" w14:textId="77777777" w:rsidR="00894C11" w:rsidRPr="00CE6AD3" w:rsidRDefault="00894C11" w:rsidP="006E3D0C">
            <w:pPr>
              <w:pStyle w:val="TAH"/>
            </w:pPr>
            <w:r w:rsidRPr="00CE6AD3">
              <w:t>isWritable</w:t>
            </w:r>
          </w:p>
        </w:tc>
        <w:tc>
          <w:tcPr>
            <w:tcW w:w="600" w:type="pct"/>
            <w:shd w:val="clear" w:color="auto" w:fill="BFBFBF"/>
            <w:noWrap/>
            <w:vAlign w:val="center"/>
          </w:tcPr>
          <w:p w14:paraId="64379B05" w14:textId="77777777" w:rsidR="00894C11" w:rsidRPr="00CE6AD3" w:rsidRDefault="00894C11" w:rsidP="006E3D0C">
            <w:pPr>
              <w:pStyle w:val="TAH"/>
            </w:pPr>
            <w:r w:rsidRPr="00CE6AD3">
              <w:rPr>
                <w:rFonts w:cs="Arial"/>
                <w:bCs/>
                <w:szCs w:val="18"/>
              </w:rPr>
              <w:t>isInvariant</w:t>
            </w:r>
          </w:p>
        </w:tc>
        <w:tc>
          <w:tcPr>
            <w:tcW w:w="600" w:type="pct"/>
            <w:shd w:val="clear" w:color="auto" w:fill="BFBFBF"/>
            <w:noWrap/>
            <w:vAlign w:val="center"/>
          </w:tcPr>
          <w:p w14:paraId="4442FC49" w14:textId="77777777" w:rsidR="00894C11" w:rsidRPr="00CE6AD3" w:rsidRDefault="00894C11" w:rsidP="006E3D0C">
            <w:pPr>
              <w:pStyle w:val="TAH"/>
            </w:pPr>
            <w:r w:rsidRPr="00CE6AD3">
              <w:t>isNotifyable</w:t>
            </w:r>
          </w:p>
        </w:tc>
      </w:tr>
      <w:tr w:rsidR="00894C11" w:rsidRPr="00CE6AD3" w14:paraId="7D345550" w14:textId="77777777" w:rsidTr="00F84ADE">
        <w:trPr>
          <w:cantSplit/>
          <w:jc w:val="center"/>
        </w:trPr>
        <w:tc>
          <w:tcPr>
            <w:tcW w:w="2400" w:type="pct"/>
            <w:noWrap/>
          </w:tcPr>
          <w:p w14:paraId="0D89A023" w14:textId="77777777" w:rsidR="00894C11" w:rsidRPr="00B26339" w:rsidRDefault="00894C11" w:rsidP="006E3D0C">
            <w:pPr>
              <w:pStyle w:val="TAL"/>
              <w:rPr>
                <w:rFonts w:cs="Arial"/>
              </w:rPr>
            </w:pPr>
            <w:r w:rsidRPr="00B26339">
              <w:rPr>
                <w:rFonts w:cs="Arial"/>
              </w:rPr>
              <w:t>CHOICE_1.1   fileReportingPeriod</w:t>
            </w:r>
          </w:p>
        </w:tc>
        <w:tc>
          <w:tcPr>
            <w:tcW w:w="200" w:type="pct"/>
            <w:noWrap/>
          </w:tcPr>
          <w:p w14:paraId="73D11C01" w14:textId="77777777" w:rsidR="00894C11" w:rsidRPr="00901257" w:rsidRDefault="00894C11" w:rsidP="006E3D0C">
            <w:pPr>
              <w:pStyle w:val="TAL"/>
              <w:jc w:val="center"/>
            </w:pPr>
            <w:r w:rsidRPr="00F3719F">
              <w:t>C</w:t>
            </w:r>
            <w:r w:rsidRPr="00901257">
              <w:t>M</w:t>
            </w:r>
          </w:p>
        </w:tc>
        <w:tc>
          <w:tcPr>
            <w:tcW w:w="600" w:type="pct"/>
            <w:noWrap/>
          </w:tcPr>
          <w:p w14:paraId="382C4288" w14:textId="77777777" w:rsidR="00894C11" w:rsidRPr="00CE6AD3" w:rsidRDefault="00894C11" w:rsidP="006E3D0C">
            <w:pPr>
              <w:pStyle w:val="TAL"/>
              <w:jc w:val="center"/>
            </w:pPr>
            <w:r w:rsidRPr="00CE6AD3">
              <w:t>T</w:t>
            </w:r>
          </w:p>
        </w:tc>
        <w:tc>
          <w:tcPr>
            <w:tcW w:w="600" w:type="pct"/>
            <w:noWrap/>
          </w:tcPr>
          <w:p w14:paraId="1501321A" w14:textId="77777777" w:rsidR="00894C11" w:rsidRPr="00CE6AD3" w:rsidRDefault="00894C11" w:rsidP="006E3D0C">
            <w:pPr>
              <w:pStyle w:val="TAL"/>
              <w:jc w:val="center"/>
            </w:pPr>
            <w:r>
              <w:t>T</w:t>
            </w:r>
          </w:p>
        </w:tc>
        <w:tc>
          <w:tcPr>
            <w:tcW w:w="600" w:type="pct"/>
            <w:noWrap/>
          </w:tcPr>
          <w:p w14:paraId="69EBC8FD" w14:textId="77777777" w:rsidR="00894C11" w:rsidRPr="00CE6AD3" w:rsidRDefault="00894C11" w:rsidP="006E3D0C">
            <w:pPr>
              <w:pStyle w:val="TAL"/>
              <w:jc w:val="center"/>
              <w:rPr>
                <w:lang w:eastAsia="zh-CN"/>
              </w:rPr>
            </w:pPr>
            <w:r w:rsidRPr="00CE6AD3">
              <w:rPr>
                <w:lang w:eastAsia="zh-CN"/>
              </w:rPr>
              <w:t>F</w:t>
            </w:r>
          </w:p>
        </w:tc>
        <w:tc>
          <w:tcPr>
            <w:tcW w:w="600" w:type="pct"/>
            <w:noWrap/>
          </w:tcPr>
          <w:p w14:paraId="158A7EEF" w14:textId="77777777" w:rsidR="00894C11" w:rsidRPr="00CE6AD3" w:rsidRDefault="00894C11" w:rsidP="006E3D0C">
            <w:pPr>
              <w:pStyle w:val="TAL"/>
              <w:jc w:val="center"/>
              <w:rPr>
                <w:lang w:eastAsia="zh-CN"/>
              </w:rPr>
            </w:pPr>
            <w:r>
              <w:rPr>
                <w:lang w:eastAsia="zh-CN"/>
              </w:rPr>
              <w:t>T</w:t>
            </w:r>
          </w:p>
        </w:tc>
      </w:tr>
      <w:tr w:rsidR="007C53A8" w:rsidRPr="00CE6AD3" w14:paraId="1C5058FF" w14:textId="77777777" w:rsidTr="00F84ADE">
        <w:trPr>
          <w:cantSplit/>
          <w:jc w:val="center"/>
        </w:trPr>
        <w:tc>
          <w:tcPr>
            <w:tcW w:w="2400" w:type="pct"/>
            <w:noWrap/>
          </w:tcPr>
          <w:p w14:paraId="383F206A" w14:textId="3D3066A8" w:rsidR="007C53A8" w:rsidRPr="00B26339" w:rsidRDefault="007C53A8" w:rsidP="007C53A8">
            <w:pPr>
              <w:pStyle w:val="TAL"/>
              <w:rPr>
                <w:rFonts w:cs="Arial"/>
              </w:rPr>
            </w:pPr>
            <w:r w:rsidRPr="00B940D8">
              <w:rPr>
                <w:rFonts w:cs="Arial"/>
              </w:rPr>
              <w:t>CHOICE_2.1   fileReportingPeriod</w:t>
            </w:r>
          </w:p>
        </w:tc>
        <w:tc>
          <w:tcPr>
            <w:tcW w:w="200" w:type="pct"/>
            <w:noWrap/>
          </w:tcPr>
          <w:p w14:paraId="68CB43D8" w14:textId="04DF1E51" w:rsidR="007C53A8" w:rsidRPr="00F3719F" w:rsidRDefault="007C53A8" w:rsidP="007C53A8">
            <w:pPr>
              <w:pStyle w:val="TAL"/>
              <w:jc w:val="center"/>
            </w:pPr>
            <w:r w:rsidRPr="00B940D8">
              <w:t>CM</w:t>
            </w:r>
          </w:p>
        </w:tc>
        <w:tc>
          <w:tcPr>
            <w:tcW w:w="600" w:type="pct"/>
            <w:noWrap/>
          </w:tcPr>
          <w:p w14:paraId="58F69E4B" w14:textId="7E9AB063" w:rsidR="007C53A8" w:rsidRPr="00CE6AD3" w:rsidRDefault="007C53A8" w:rsidP="007C53A8">
            <w:pPr>
              <w:pStyle w:val="TAL"/>
              <w:jc w:val="center"/>
            </w:pPr>
            <w:r w:rsidRPr="00B940D8">
              <w:t>T</w:t>
            </w:r>
          </w:p>
        </w:tc>
        <w:tc>
          <w:tcPr>
            <w:tcW w:w="600" w:type="pct"/>
            <w:noWrap/>
          </w:tcPr>
          <w:p w14:paraId="08238182" w14:textId="0F6DB131" w:rsidR="007C53A8" w:rsidRDefault="007C53A8" w:rsidP="007C53A8">
            <w:pPr>
              <w:pStyle w:val="TAL"/>
              <w:jc w:val="center"/>
            </w:pPr>
            <w:r w:rsidRPr="00B940D8">
              <w:t>T</w:t>
            </w:r>
          </w:p>
        </w:tc>
        <w:tc>
          <w:tcPr>
            <w:tcW w:w="600" w:type="pct"/>
            <w:noWrap/>
          </w:tcPr>
          <w:p w14:paraId="552C1F08" w14:textId="7E335593" w:rsidR="007C53A8" w:rsidRPr="00CE6AD3" w:rsidRDefault="007C53A8" w:rsidP="007C53A8">
            <w:pPr>
              <w:pStyle w:val="TAL"/>
              <w:jc w:val="center"/>
              <w:rPr>
                <w:lang w:eastAsia="zh-CN"/>
              </w:rPr>
            </w:pPr>
            <w:r w:rsidRPr="00B940D8">
              <w:rPr>
                <w:lang w:eastAsia="zh-CN"/>
              </w:rPr>
              <w:t>F</w:t>
            </w:r>
          </w:p>
        </w:tc>
        <w:tc>
          <w:tcPr>
            <w:tcW w:w="600" w:type="pct"/>
            <w:noWrap/>
          </w:tcPr>
          <w:p w14:paraId="18AF68B3" w14:textId="1266F220" w:rsidR="007C53A8" w:rsidRDefault="007C53A8" w:rsidP="007C53A8">
            <w:pPr>
              <w:pStyle w:val="TAL"/>
              <w:jc w:val="center"/>
              <w:rPr>
                <w:lang w:eastAsia="zh-CN"/>
              </w:rPr>
            </w:pPr>
            <w:r w:rsidRPr="00B940D8">
              <w:rPr>
                <w:lang w:eastAsia="zh-CN"/>
              </w:rPr>
              <w:t>T</w:t>
            </w:r>
          </w:p>
        </w:tc>
      </w:tr>
      <w:tr w:rsidR="007C53A8" w:rsidRPr="00CE6AD3" w14:paraId="2D33D7A5" w14:textId="77777777" w:rsidTr="00F84ADE">
        <w:trPr>
          <w:cantSplit/>
          <w:jc w:val="center"/>
        </w:trPr>
        <w:tc>
          <w:tcPr>
            <w:tcW w:w="2400" w:type="pct"/>
            <w:noWrap/>
          </w:tcPr>
          <w:p w14:paraId="7291B154" w14:textId="126363B6" w:rsidR="007C53A8" w:rsidRPr="00B26339" w:rsidRDefault="007C53A8" w:rsidP="007C53A8">
            <w:pPr>
              <w:pStyle w:val="TAL"/>
              <w:rPr>
                <w:rFonts w:cs="Arial"/>
              </w:rPr>
            </w:pPr>
            <w:r w:rsidRPr="00B940D8">
              <w:rPr>
                <w:rFonts w:cs="Arial"/>
              </w:rPr>
              <w:t>CHOICE_2.2   notificationRecipientAddress</w:t>
            </w:r>
          </w:p>
        </w:tc>
        <w:tc>
          <w:tcPr>
            <w:tcW w:w="200" w:type="pct"/>
            <w:noWrap/>
          </w:tcPr>
          <w:p w14:paraId="5A4CE84A" w14:textId="09F4E56F" w:rsidR="007C53A8" w:rsidRPr="00F3719F" w:rsidRDefault="007C53A8" w:rsidP="007C53A8">
            <w:pPr>
              <w:pStyle w:val="TAL"/>
              <w:jc w:val="center"/>
            </w:pPr>
            <w:r w:rsidRPr="00B940D8">
              <w:t>CM</w:t>
            </w:r>
          </w:p>
        </w:tc>
        <w:tc>
          <w:tcPr>
            <w:tcW w:w="600" w:type="pct"/>
            <w:noWrap/>
          </w:tcPr>
          <w:p w14:paraId="537833A0" w14:textId="13127C2A" w:rsidR="007C53A8" w:rsidRPr="00CE6AD3" w:rsidRDefault="007C53A8" w:rsidP="007C53A8">
            <w:pPr>
              <w:pStyle w:val="TAL"/>
              <w:jc w:val="center"/>
            </w:pPr>
            <w:r w:rsidRPr="00B940D8">
              <w:t>T</w:t>
            </w:r>
          </w:p>
        </w:tc>
        <w:tc>
          <w:tcPr>
            <w:tcW w:w="600" w:type="pct"/>
            <w:noWrap/>
          </w:tcPr>
          <w:p w14:paraId="45616BAC" w14:textId="47320A82" w:rsidR="007C53A8" w:rsidRDefault="007C53A8" w:rsidP="007C53A8">
            <w:pPr>
              <w:pStyle w:val="TAL"/>
              <w:jc w:val="center"/>
            </w:pPr>
            <w:r w:rsidRPr="00B940D8">
              <w:t>T</w:t>
            </w:r>
          </w:p>
        </w:tc>
        <w:tc>
          <w:tcPr>
            <w:tcW w:w="600" w:type="pct"/>
            <w:noWrap/>
          </w:tcPr>
          <w:p w14:paraId="456C8A90" w14:textId="65CA005B" w:rsidR="007C53A8" w:rsidRPr="00CE6AD3" w:rsidRDefault="007C53A8" w:rsidP="007C53A8">
            <w:pPr>
              <w:pStyle w:val="TAL"/>
              <w:jc w:val="center"/>
              <w:rPr>
                <w:lang w:eastAsia="zh-CN"/>
              </w:rPr>
            </w:pPr>
            <w:r w:rsidRPr="00B940D8">
              <w:rPr>
                <w:lang w:eastAsia="zh-CN"/>
              </w:rPr>
              <w:t>F</w:t>
            </w:r>
          </w:p>
        </w:tc>
        <w:tc>
          <w:tcPr>
            <w:tcW w:w="600" w:type="pct"/>
            <w:noWrap/>
          </w:tcPr>
          <w:p w14:paraId="700C916C" w14:textId="117C88D0" w:rsidR="007C53A8" w:rsidRDefault="007C53A8" w:rsidP="007C53A8">
            <w:pPr>
              <w:pStyle w:val="TAL"/>
              <w:jc w:val="center"/>
              <w:rPr>
                <w:lang w:eastAsia="zh-CN"/>
              </w:rPr>
            </w:pPr>
            <w:r w:rsidRPr="00B940D8">
              <w:rPr>
                <w:lang w:eastAsia="zh-CN"/>
              </w:rPr>
              <w:t>T</w:t>
            </w:r>
          </w:p>
        </w:tc>
      </w:tr>
      <w:tr w:rsidR="00894C11" w:rsidRPr="00CE6AD3" w14:paraId="0823E09A" w14:textId="77777777" w:rsidTr="00F84ADE">
        <w:trPr>
          <w:cantSplit/>
          <w:jc w:val="center"/>
        </w:trPr>
        <w:tc>
          <w:tcPr>
            <w:tcW w:w="2400" w:type="pct"/>
            <w:noWrap/>
          </w:tcPr>
          <w:p w14:paraId="5BB9CAA2" w14:textId="1C0CB7B3"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.1   fileReportingPeriod</w:t>
            </w:r>
          </w:p>
        </w:tc>
        <w:tc>
          <w:tcPr>
            <w:tcW w:w="200" w:type="pct"/>
            <w:noWrap/>
          </w:tcPr>
          <w:p w14:paraId="019F8A56" w14:textId="77777777" w:rsidR="00894C11" w:rsidRPr="00901257" w:rsidRDefault="00894C11" w:rsidP="006E3D0C">
            <w:pPr>
              <w:pStyle w:val="TAL"/>
              <w:jc w:val="center"/>
            </w:pPr>
            <w:r w:rsidRPr="00F3719F">
              <w:t>C</w:t>
            </w:r>
            <w:r w:rsidRPr="00901257">
              <w:t>M</w:t>
            </w:r>
          </w:p>
        </w:tc>
        <w:tc>
          <w:tcPr>
            <w:tcW w:w="600" w:type="pct"/>
            <w:noWrap/>
          </w:tcPr>
          <w:p w14:paraId="608AC4C8" w14:textId="77777777" w:rsidR="00894C11" w:rsidRPr="00CE6AD3" w:rsidRDefault="00894C11" w:rsidP="006E3D0C">
            <w:pPr>
              <w:pStyle w:val="TAL"/>
              <w:jc w:val="center"/>
            </w:pPr>
            <w:r>
              <w:t>T</w:t>
            </w:r>
          </w:p>
        </w:tc>
        <w:tc>
          <w:tcPr>
            <w:tcW w:w="600" w:type="pct"/>
            <w:noWrap/>
          </w:tcPr>
          <w:p w14:paraId="46AC07B2" w14:textId="77777777" w:rsidR="00894C11" w:rsidRPr="00CE6AD3" w:rsidRDefault="00894C11" w:rsidP="006E3D0C">
            <w:pPr>
              <w:pStyle w:val="TAL"/>
              <w:jc w:val="center"/>
            </w:pPr>
            <w:r>
              <w:t>T</w:t>
            </w:r>
          </w:p>
        </w:tc>
        <w:tc>
          <w:tcPr>
            <w:tcW w:w="600" w:type="pct"/>
            <w:noWrap/>
          </w:tcPr>
          <w:p w14:paraId="50B01134" w14:textId="77777777" w:rsidR="00894C11" w:rsidRPr="00CE6AD3" w:rsidRDefault="00894C11" w:rsidP="006E3D0C">
            <w:pPr>
              <w:pStyle w:val="TAL"/>
              <w:jc w:val="center"/>
              <w:rPr>
                <w:lang w:eastAsia="zh-CN"/>
              </w:rPr>
            </w:pPr>
            <w:r>
              <w:rPr>
                <w:lang w:eastAsia="zh-CN"/>
              </w:rPr>
              <w:t>F</w:t>
            </w:r>
          </w:p>
        </w:tc>
        <w:tc>
          <w:tcPr>
            <w:tcW w:w="600" w:type="pct"/>
            <w:noWrap/>
          </w:tcPr>
          <w:p w14:paraId="0D90D40E" w14:textId="77777777" w:rsidR="00894C11" w:rsidRPr="00CE6AD3" w:rsidRDefault="00894C11" w:rsidP="006E3D0C">
            <w:pPr>
              <w:pStyle w:val="TAL"/>
              <w:jc w:val="center"/>
              <w:rPr>
                <w:lang w:eastAsia="zh-CN"/>
              </w:rPr>
            </w:pPr>
            <w:r>
              <w:rPr>
                <w:lang w:eastAsia="zh-CN"/>
              </w:rPr>
              <w:t>T</w:t>
            </w:r>
          </w:p>
        </w:tc>
      </w:tr>
      <w:tr w:rsidR="00894C11" w:rsidRPr="00CE6AD3" w14:paraId="295746C4" w14:textId="77777777" w:rsidTr="00F84ADE">
        <w:trPr>
          <w:cantSplit/>
          <w:jc w:val="center"/>
        </w:trPr>
        <w:tc>
          <w:tcPr>
            <w:tcW w:w="2400" w:type="pct"/>
            <w:noWrap/>
          </w:tcPr>
          <w:p w14:paraId="636C1A4F" w14:textId="2EEFFEF5"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.2   fileLocation</w:t>
            </w:r>
          </w:p>
        </w:tc>
        <w:tc>
          <w:tcPr>
            <w:tcW w:w="200" w:type="pct"/>
            <w:noWrap/>
          </w:tcPr>
          <w:p w14:paraId="453A228A" w14:textId="77777777" w:rsidR="00894C11" w:rsidRPr="00901257" w:rsidRDefault="00894C11" w:rsidP="006E3D0C">
            <w:pPr>
              <w:pStyle w:val="TAL"/>
              <w:jc w:val="center"/>
            </w:pPr>
            <w:r w:rsidRPr="00F3719F">
              <w:t>C</w:t>
            </w:r>
            <w:r w:rsidRPr="00901257">
              <w:t>M</w:t>
            </w:r>
          </w:p>
        </w:tc>
        <w:tc>
          <w:tcPr>
            <w:tcW w:w="600" w:type="pct"/>
            <w:noWrap/>
          </w:tcPr>
          <w:p w14:paraId="624BD9CE" w14:textId="77777777" w:rsidR="00894C11" w:rsidRPr="00CE6AD3" w:rsidRDefault="00894C11" w:rsidP="006E3D0C">
            <w:pPr>
              <w:pStyle w:val="TAL"/>
              <w:jc w:val="center"/>
            </w:pPr>
            <w:r>
              <w:t>T</w:t>
            </w:r>
          </w:p>
        </w:tc>
        <w:tc>
          <w:tcPr>
            <w:tcW w:w="600" w:type="pct"/>
            <w:noWrap/>
          </w:tcPr>
          <w:p w14:paraId="12EF8D3A" w14:textId="77777777" w:rsidR="00894C11" w:rsidRPr="00CE6AD3" w:rsidRDefault="00894C11" w:rsidP="006E3D0C">
            <w:pPr>
              <w:pStyle w:val="TAL"/>
              <w:jc w:val="center"/>
            </w:pPr>
            <w:r>
              <w:t>T</w:t>
            </w:r>
          </w:p>
        </w:tc>
        <w:tc>
          <w:tcPr>
            <w:tcW w:w="600" w:type="pct"/>
            <w:noWrap/>
          </w:tcPr>
          <w:p w14:paraId="0B09B84D" w14:textId="77777777" w:rsidR="00894C11" w:rsidRPr="00CE6AD3" w:rsidRDefault="00894C11" w:rsidP="006E3D0C">
            <w:pPr>
              <w:pStyle w:val="TAL"/>
              <w:jc w:val="center"/>
              <w:rPr>
                <w:lang w:eastAsia="zh-CN"/>
              </w:rPr>
            </w:pPr>
            <w:r>
              <w:rPr>
                <w:lang w:eastAsia="zh-CN"/>
              </w:rPr>
              <w:t>F</w:t>
            </w:r>
          </w:p>
        </w:tc>
        <w:tc>
          <w:tcPr>
            <w:tcW w:w="600" w:type="pct"/>
            <w:noWrap/>
          </w:tcPr>
          <w:p w14:paraId="0EF0075D" w14:textId="77777777" w:rsidR="00894C11" w:rsidRPr="00CE6AD3" w:rsidRDefault="00894C11" w:rsidP="006E3D0C">
            <w:pPr>
              <w:pStyle w:val="TAL"/>
              <w:jc w:val="center"/>
              <w:rPr>
                <w:lang w:eastAsia="zh-CN"/>
              </w:rPr>
            </w:pPr>
            <w:r>
              <w:rPr>
                <w:lang w:eastAsia="zh-CN"/>
              </w:rPr>
              <w:t>T</w:t>
            </w:r>
          </w:p>
        </w:tc>
      </w:tr>
      <w:tr w:rsidR="00894C11" w:rsidRPr="00CE6AD3" w14:paraId="62E387C1" w14:textId="77777777" w:rsidTr="00F84ADE">
        <w:trPr>
          <w:cantSplit/>
          <w:jc w:val="center"/>
        </w:trPr>
        <w:tc>
          <w:tcPr>
            <w:tcW w:w="2400" w:type="pct"/>
            <w:noWrap/>
          </w:tcPr>
          <w:p w14:paraId="144287BA" w14:textId="4814C7EF"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.1   streamTarget</w:t>
            </w:r>
          </w:p>
        </w:tc>
        <w:tc>
          <w:tcPr>
            <w:tcW w:w="200" w:type="pct"/>
            <w:noWrap/>
          </w:tcPr>
          <w:p w14:paraId="575D98BA" w14:textId="77777777" w:rsidR="00894C11" w:rsidRPr="00901257" w:rsidRDefault="00894C11" w:rsidP="006E3D0C">
            <w:pPr>
              <w:pStyle w:val="TAL"/>
              <w:jc w:val="center"/>
            </w:pPr>
            <w:r w:rsidRPr="00F3719F">
              <w:t>C</w:t>
            </w:r>
            <w:r w:rsidRPr="00901257">
              <w:t>M</w:t>
            </w:r>
          </w:p>
        </w:tc>
        <w:tc>
          <w:tcPr>
            <w:tcW w:w="600" w:type="pct"/>
            <w:noWrap/>
          </w:tcPr>
          <w:p w14:paraId="3CB8ED37" w14:textId="77777777" w:rsidR="00894C11" w:rsidRDefault="00894C11" w:rsidP="006E3D0C">
            <w:pPr>
              <w:pStyle w:val="TAL"/>
              <w:jc w:val="center"/>
            </w:pPr>
            <w:r>
              <w:t>T</w:t>
            </w:r>
          </w:p>
        </w:tc>
        <w:tc>
          <w:tcPr>
            <w:tcW w:w="600" w:type="pct"/>
            <w:noWrap/>
          </w:tcPr>
          <w:p w14:paraId="1D712210" w14:textId="77777777" w:rsidR="00894C11" w:rsidRDefault="00894C11" w:rsidP="006E3D0C">
            <w:pPr>
              <w:pStyle w:val="TAL"/>
              <w:jc w:val="center"/>
            </w:pPr>
            <w:r>
              <w:t>T</w:t>
            </w:r>
          </w:p>
        </w:tc>
        <w:tc>
          <w:tcPr>
            <w:tcW w:w="600" w:type="pct"/>
            <w:noWrap/>
          </w:tcPr>
          <w:p w14:paraId="18347371" w14:textId="77777777" w:rsidR="00894C11" w:rsidRDefault="00894C11" w:rsidP="006E3D0C">
            <w:pPr>
              <w:pStyle w:val="TAL"/>
              <w:jc w:val="center"/>
              <w:rPr>
                <w:lang w:eastAsia="zh-CN"/>
              </w:rPr>
            </w:pPr>
            <w:r>
              <w:rPr>
                <w:lang w:eastAsia="zh-CN"/>
              </w:rPr>
              <w:t>F</w:t>
            </w:r>
          </w:p>
        </w:tc>
        <w:tc>
          <w:tcPr>
            <w:tcW w:w="600" w:type="pct"/>
            <w:noWrap/>
          </w:tcPr>
          <w:p w14:paraId="2F3D6F4C" w14:textId="77777777" w:rsidR="00894C11" w:rsidRDefault="00894C11" w:rsidP="006E3D0C">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981" w:name="_Toc44516387"/>
      <w:bookmarkStart w:id="982" w:name="_Toc45272702"/>
      <w:bookmarkStart w:id="983" w:name="_Toc51754697"/>
      <w:bookmarkStart w:id="984" w:name="_Toc138166380"/>
      <w:r w:rsidRPr="00F3719F">
        <w:rPr>
          <w:lang w:val="fr-FR"/>
        </w:rPr>
        <w:t>4.3.</w:t>
      </w:r>
      <w:r>
        <w:rPr>
          <w:lang w:val="fr-FR"/>
        </w:rPr>
        <w:t>33</w:t>
      </w:r>
      <w:r w:rsidRPr="00F3719F">
        <w:rPr>
          <w:lang w:val="fr-FR"/>
        </w:rPr>
        <w:t>.3</w:t>
      </w:r>
      <w:r w:rsidRPr="00F3719F">
        <w:rPr>
          <w:lang w:val="fr-FR"/>
        </w:rPr>
        <w:tab/>
        <w:t>Attribute constraints</w:t>
      </w:r>
      <w:bookmarkEnd w:id="981"/>
      <w:bookmarkEnd w:id="982"/>
      <w:bookmarkEnd w:id="983"/>
      <w:bookmarkEnd w:id="9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894C11" w:rsidRPr="00901257" w14:paraId="68A3EA86" w14:textId="77777777" w:rsidTr="00B26339">
        <w:trPr>
          <w:jc w:val="center"/>
        </w:trPr>
        <w:tc>
          <w:tcPr>
            <w:tcW w:w="2578" w:type="pct"/>
          </w:tcPr>
          <w:p w14:paraId="23C198A4" w14:textId="77777777" w:rsidR="00894C11" w:rsidRPr="00B26339" w:rsidRDefault="00894C11" w:rsidP="006E3D0C">
            <w:pPr>
              <w:pStyle w:val="TAL"/>
              <w:rPr>
                <w:rFonts w:cs="Arial"/>
              </w:rPr>
            </w:pPr>
            <w:r w:rsidRPr="00B26339">
              <w:rPr>
                <w:rFonts w:cs="Arial"/>
              </w:rPr>
              <w:t>CHOICE_1.1   fileReportingPeriod</w:t>
            </w:r>
          </w:p>
        </w:tc>
        <w:tc>
          <w:tcPr>
            <w:tcW w:w="2422" w:type="pct"/>
          </w:tcPr>
          <w:p w14:paraId="550980ED" w14:textId="3D2CF563" w:rsidR="00894C11" w:rsidRPr="00F3719F" w:rsidRDefault="00894C11" w:rsidP="00F3719F">
            <w:pPr>
              <w:pStyle w:val="TAL"/>
            </w:pPr>
            <w:r>
              <w:t xml:space="preserve">This attribute shall be supported, when </w:t>
            </w:r>
            <w:r w:rsidR="00624292" w:rsidRPr="00624292">
              <w:t>the MnS producer supports file based reporting and storing files on the MnS producer.</w:t>
            </w:r>
          </w:p>
        </w:tc>
      </w:tr>
      <w:tr w:rsidR="007C53A8" w:rsidRPr="00901257" w14:paraId="64B657F9" w14:textId="77777777" w:rsidTr="00B26339">
        <w:trPr>
          <w:jc w:val="center"/>
        </w:trPr>
        <w:tc>
          <w:tcPr>
            <w:tcW w:w="2578" w:type="pct"/>
          </w:tcPr>
          <w:p w14:paraId="509B6868" w14:textId="77777777" w:rsidR="007C53A8" w:rsidRPr="000A6839" w:rsidRDefault="007C53A8" w:rsidP="007C53A8">
            <w:pPr>
              <w:pStyle w:val="TAL"/>
              <w:rPr>
                <w:rFonts w:cs="Arial"/>
              </w:rPr>
            </w:pPr>
            <w:r w:rsidRPr="00E845DA">
              <w:rPr>
                <w:rFonts w:cs="Arial"/>
              </w:rPr>
              <w:t>CHOICE_</w:t>
            </w:r>
            <w:r>
              <w:rPr>
                <w:rFonts w:cs="Arial"/>
              </w:rPr>
              <w:t>2</w:t>
            </w:r>
            <w:r w:rsidRPr="00E845DA">
              <w:rPr>
                <w:rFonts w:cs="Arial"/>
              </w:rPr>
              <w:t>.1   fileReportingPeriod</w:t>
            </w:r>
          </w:p>
          <w:p w14:paraId="447C2BCA" w14:textId="750139B7" w:rsidR="007C53A8" w:rsidRPr="00B26339" w:rsidRDefault="007C53A8" w:rsidP="007C53A8">
            <w:pPr>
              <w:pStyle w:val="TAL"/>
              <w:rPr>
                <w:rFonts w:cs="Arial"/>
              </w:rPr>
            </w:pPr>
            <w:r w:rsidRPr="00E845DA">
              <w:rPr>
                <w:rFonts w:cs="Arial"/>
              </w:rPr>
              <w:t>CHOICE_</w:t>
            </w:r>
            <w:r>
              <w:rPr>
                <w:rFonts w:cs="Arial"/>
              </w:rPr>
              <w:t>2</w:t>
            </w:r>
            <w:r w:rsidRPr="00E845DA">
              <w:rPr>
                <w:rFonts w:cs="Arial"/>
              </w:rPr>
              <w:t>.2   notificationRecipientAddress</w:t>
            </w:r>
          </w:p>
        </w:tc>
        <w:tc>
          <w:tcPr>
            <w:tcW w:w="2422" w:type="pct"/>
          </w:tcPr>
          <w:p w14:paraId="6AA8B1B5" w14:textId="4B101CD0" w:rsidR="007C53A8" w:rsidRDefault="007C53A8" w:rsidP="007C53A8">
            <w:pPr>
              <w:pStyle w:val="TAL"/>
            </w:pPr>
            <w:r>
              <w:t>These attributes shall be supported, when the MnS producer supports file based reporting, storing files on the MnS producer and implicit notification subscription.</w:t>
            </w:r>
          </w:p>
        </w:tc>
      </w:tr>
      <w:tr w:rsidR="00894C11" w:rsidRPr="00901257" w14:paraId="0BF84580" w14:textId="77777777" w:rsidTr="00B26339">
        <w:trPr>
          <w:jc w:val="center"/>
        </w:trPr>
        <w:tc>
          <w:tcPr>
            <w:tcW w:w="2578" w:type="pct"/>
          </w:tcPr>
          <w:p w14:paraId="7368FC21" w14:textId="6046E7E0"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.1   fileReportingPeriod</w:t>
            </w:r>
          </w:p>
          <w:p w14:paraId="1D9D7BF2" w14:textId="1B3A643A"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.2   fileLocation</w:t>
            </w:r>
          </w:p>
        </w:tc>
        <w:tc>
          <w:tcPr>
            <w:tcW w:w="2422" w:type="pct"/>
          </w:tcPr>
          <w:p w14:paraId="3DA8B36E" w14:textId="00CEA0B3" w:rsidR="00894C11" w:rsidRPr="00901257" w:rsidRDefault="00894C11" w:rsidP="00F3719F">
            <w:pPr>
              <w:pStyle w:val="TAL"/>
            </w:pPr>
            <w:r>
              <w:t xml:space="preserve">These attributes shall be supported, when </w:t>
            </w:r>
            <w:r w:rsidR="00624292" w:rsidRPr="00624292">
              <w:t>MnS producer supports file based reporting and storing files on a MnS consumer.</w:t>
            </w:r>
          </w:p>
        </w:tc>
      </w:tr>
      <w:tr w:rsidR="00894C11" w:rsidRPr="00901257" w14:paraId="31C8C48B" w14:textId="77777777" w:rsidTr="00B26339">
        <w:trPr>
          <w:jc w:val="center"/>
        </w:trPr>
        <w:tc>
          <w:tcPr>
            <w:tcW w:w="2578" w:type="pct"/>
          </w:tcPr>
          <w:p w14:paraId="4E8EFE5D" w14:textId="2A23D578"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.1   streamTarget</w:t>
            </w:r>
          </w:p>
        </w:tc>
        <w:tc>
          <w:tcPr>
            <w:tcW w:w="2422" w:type="pct"/>
          </w:tcPr>
          <w:p w14:paraId="5EC11ED5" w14:textId="11F79C51" w:rsidR="00894C11" w:rsidRPr="00901257" w:rsidRDefault="00894C11" w:rsidP="00F3719F">
            <w:pPr>
              <w:pStyle w:val="TAL"/>
            </w:pPr>
            <w:r>
              <w:t xml:space="preserve">This attribute shall be supported, when </w:t>
            </w:r>
            <w:r w:rsidR="00624292" w:rsidRPr="00624292">
              <w:t>the MnS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985" w:name="_Toc44516388"/>
      <w:bookmarkStart w:id="986" w:name="_Toc45272703"/>
      <w:bookmarkStart w:id="987" w:name="_Toc51754698"/>
      <w:bookmarkStart w:id="988" w:name="_Toc138166381"/>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985"/>
      <w:bookmarkEnd w:id="986"/>
      <w:bookmarkEnd w:id="987"/>
      <w:bookmarkEnd w:id="988"/>
    </w:p>
    <w:p w14:paraId="2EC6384E" w14:textId="77777777" w:rsidR="00894C11" w:rsidRPr="002B15AA" w:rsidRDefault="00894C11" w:rsidP="00894C11">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56ADA04" w14:textId="77777777" w:rsidR="00E72F27" w:rsidRDefault="00E72F27" w:rsidP="00E72F27">
      <w:pPr>
        <w:pStyle w:val="Heading3"/>
      </w:pPr>
      <w:bookmarkStart w:id="989" w:name="_Toc51754699"/>
      <w:bookmarkStart w:id="990" w:name="_Toc138166382"/>
      <w:r>
        <w:t>4.3.34</w:t>
      </w:r>
      <w:r>
        <w:tab/>
      </w:r>
      <w:r>
        <w:rPr>
          <w:rFonts w:ascii="Courier New" w:hAnsi="Courier New" w:cs="Courier New"/>
        </w:rPr>
        <w:t>ThresholdInfo &lt;&lt;dataType&gt;&gt;</w:t>
      </w:r>
      <w:bookmarkEnd w:id="989"/>
      <w:bookmarkEnd w:id="990"/>
    </w:p>
    <w:p w14:paraId="6F3A6F1E" w14:textId="77777777" w:rsidR="00E72F27" w:rsidRDefault="00E72F27" w:rsidP="00E72F27">
      <w:pPr>
        <w:pStyle w:val="Heading4"/>
      </w:pPr>
      <w:bookmarkStart w:id="991" w:name="_Toc51754700"/>
      <w:bookmarkStart w:id="992" w:name="_Toc138166383"/>
      <w:r>
        <w:t>4.3.34.1</w:t>
      </w:r>
      <w:r>
        <w:tab/>
        <w:t>Definition</w:t>
      </w:r>
      <w:bookmarkEnd w:id="991"/>
      <w:bookmarkEnd w:id="992"/>
    </w:p>
    <w:p w14:paraId="2FC5BD6C" w14:textId="77777777" w:rsidR="00E72F27" w:rsidRDefault="00E72F27" w:rsidP="00E72F27">
      <w:pPr>
        <w:rPr>
          <w:lang w:val="en-US"/>
        </w:rPr>
      </w:pPr>
      <w:r>
        <w:rPr>
          <w:lang w:val="en-US"/>
        </w:rPr>
        <w:t>This data type defines a single threshold level.</w:t>
      </w:r>
    </w:p>
    <w:p w14:paraId="5000A4E3" w14:textId="77777777" w:rsidR="00E72F27" w:rsidRDefault="00E72F27" w:rsidP="00E72F27">
      <w:pPr>
        <w:pStyle w:val="Heading4"/>
        <w:rPr>
          <w:lang w:val="fr-FR"/>
        </w:rPr>
      </w:pPr>
      <w:bookmarkStart w:id="993" w:name="_Toc51754701"/>
      <w:bookmarkStart w:id="994" w:name="_Toc138166384"/>
      <w:r>
        <w:rPr>
          <w:lang w:val="fr-FR"/>
        </w:rPr>
        <w:t>4.3.34.2</w:t>
      </w:r>
      <w:r>
        <w:rPr>
          <w:lang w:val="fr-FR"/>
        </w:rPr>
        <w:tab/>
        <w:t>Attributes</w:t>
      </w:r>
      <w:bookmarkEnd w:id="993"/>
      <w:bookmarkEnd w:id="9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r>
              <w:t>isReadable</w:t>
            </w:r>
          </w:p>
        </w:tc>
        <w:tc>
          <w:tcPr>
            <w:tcW w:w="600" w:type="pct"/>
            <w:shd w:val="clear" w:color="auto" w:fill="BFBFBF"/>
            <w:noWrap/>
            <w:vAlign w:val="center"/>
            <w:hideMark/>
          </w:tcPr>
          <w:p w14:paraId="3DD74444" w14:textId="77777777" w:rsidR="00E72F27" w:rsidRDefault="00E72F27">
            <w:pPr>
              <w:pStyle w:val="TAH"/>
            </w:pPr>
            <w:r>
              <w:t>isWritable</w:t>
            </w:r>
          </w:p>
        </w:tc>
        <w:tc>
          <w:tcPr>
            <w:tcW w:w="600" w:type="pct"/>
            <w:shd w:val="clear" w:color="auto" w:fill="BFBFBF"/>
            <w:noWrap/>
            <w:vAlign w:val="center"/>
            <w:hideMark/>
          </w:tcPr>
          <w:p w14:paraId="0662C511" w14:textId="77777777" w:rsidR="00E72F27" w:rsidRDefault="00E72F27">
            <w:pPr>
              <w:pStyle w:val="TAH"/>
            </w:pPr>
            <w:r>
              <w:rPr>
                <w:rFonts w:cs="Arial"/>
                <w:bCs/>
                <w:szCs w:val="18"/>
              </w:rPr>
              <w:t>isInvariant</w:t>
            </w:r>
          </w:p>
        </w:tc>
        <w:tc>
          <w:tcPr>
            <w:tcW w:w="600" w:type="pct"/>
            <w:shd w:val="clear" w:color="auto" w:fill="BFBFBF"/>
            <w:noWrap/>
            <w:vAlign w:val="center"/>
            <w:hideMark/>
          </w:tcPr>
          <w:p w14:paraId="162EC0EB" w14:textId="77777777" w:rsidR="00E72F27" w:rsidRDefault="00E72F27">
            <w:pPr>
              <w:pStyle w:val="TAH"/>
            </w:pPr>
            <w:r>
              <w:t>isNotifyable</w:t>
            </w:r>
          </w:p>
        </w:tc>
      </w:tr>
      <w:tr w:rsidR="00E72F27" w14:paraId="2BAFB41D" w14:textId="77777777" w:rsidTr="00F84ADE">
        <w:trPr>
          <w:cantSplit/>
          <w:jc w:val="center"/>
        </w:trPr>
        <w:tc>
          <w:tcPr>
            <w:tcW w:w="2400" w:type="pct"/>
            <w:noWrap/>
            <w:hideMark/>
          </w:tcPr>
          <w:p w14:paraId="4A77CDF5" w14:textId="77777777" w:rsidR="00E72F27" w:rsidRPr="00B26339" w:rsidRDefault="00E72F27">
            <w:pPr>
              <w:pStyle w:val="TAL"/>
              <w:rPr>
                <w:rFonts w:cs="Arial"/>
                <w:szCs w:val="18"/>
              </w:rPr>
            </w:pPr>
            <w:r w:rsidRPr="00B26339">
              <w:rPr>
                <w:rFonts w:cs="Arial"/>
              </w:rPr>
              <w:t>performanceMetrics</w:t>
            </w:r>
          </w:p>
        </w:tc>
        <w:tc>
          <w:tcPr>
            <w:tcW w:w="200" w:type="pct"/>
            <w:noWrap/>
            <w:hideMark/>
          </w:tcPr>
          <w:p w14:paraId="7124FC47" w14:textId="77777777" w:rsidR="00E72F27" w:rsidRDefault="00E72F27">
            <w:pPr>
              <w:pStyle w:val="TAL"/>
              <w:jc w:val="center"/>
            </w:pPr>
            <w:r>
              <w:t>M</w:t>
            </w:r>
          </w:p>
        </w:tc>
        <w:tc>
          <w:tcPr>
            <w:tcW w:w="600" w:type="pct"/>
            <w:noWrap/>
            <w:hideMark/>
          </w:tcPr>
          <w:p w14:paraId="32EF2C8D" w14:textId="77777777" w:rsidR="00E72F27" w:rsidRDefault="00E72F27">
            <w:pPr>
              <w:pStyle w:val="TAL"/>
              <w:jc w:val="center"/>
            </w:pPr>
            <w:r>
              <w:t>T</w:t>
            </w:r>
          </w:p>
        </w:tc>
        <w:tc>
          <w:tcPr>
            <w:tcW w:w="600" w:type="pct"/>
            <w:noWrap/>
            <w:hideMark/>
          </w:tcPr>
          <w:p w14:paraId="1C8CE156" w14:textId="77777777" w:rsidR="00E72F27" w:rsidRDefault="00E72F27">
            <w:pPr>
              <w:pStyle w:val="TAL"/>
              <w:jc w:val="center"/>
            </w:pPr>
            <w:r>
              <w:t>T</w:t>
            </w:r>
          </w:p>
        </w:tc>
        <w:tc>
          <w:tcPr>
            <w:tcW w:w="600" w:type="pct"/>
            <w:noWrap/>
            <w:hideMark/>
          </w:tcPr>
          <w:p w14:paraId="63AD57FD" w14:textId="77777777" w:rsidR="00E72F27" w:rsidRDefault="00E72F27">
            <w:pPr>
              <w:pStyle w:val="TAL"/>
              <w:jc w:val="center"/>
              <w:rPr>
                <w:lang w:eastAsia="zh-CN"/>
              </w:rPr>
            </w:pPr>
            <w:r>
              <w:rPr>
                <w:lang w:eastAsia="zh-CN"/>
              </w:rPr>
              <w:t>F</w:t>
            </w:r>
          </w:p>
        </w:tc>
        <w:tc>
          <w:tcPr>
            <w:tcW w:w="600" w:type="pct"/>
            <w:noWrap/>
            <w:hideMark/>
          </w:tcPr>
          <w:p w14:paraId="0C156426" w14:textId="77777777" w:rsidR="00E72F27" w:rsidRDefault="00E72F27">
            <w:pPr>
              <w:pStyle w:val="TAL"/>
              <w:jc w:val="center"/>
              <w:rPr>
                <w:lang w:eastAsia="zh-CN"/>
              </w:rPr>
            </w:pPr>
            <w:r>
              <w:rPr>
                <w:lang w:eastAsia="zh-CN"/>
              </w:rPr>
              <w:t>T</w:t>
            </w:r>
          </w:p>
        </w:tc>
      </w:tr>
      <w:tr w:rsidR="00E72F27" w14:paraId="1A4DFC9F" w14:textId="77777777" w:rsidTr="00F84ADE">
        <w:trPr>
          <w:cantSplit/>
          <w:jc w:val="center"/>
        </w:trPr>
        <w:tc>
          <w:tcPr>
            <w:tcW w:w="2400" w:type="pct"/>
            <w:noWrap/>
            <w:hideMark/>
          </w:tcPr>
          <w:p w14:paraId="0E9D79C1" w14:textId="77777777" w:rsidR="00E72F27" w:rsidRPr="00B26339" w:rsidRDefault="00E72F27">
            <w:pPr>
              <w:pStyle w:val="TAL"/>
              <w:rPr>
                <w:rFonts w:cs="Arial"/>
                <w:szCs w:val="18"/>
              </w:rPr>
            </w:pPr>
            <w:r w:rsidRPr="00B26339">
              <w:rPr>
                <w:rFonts w:cs="Arial"/>
                <w:szCs w:val="18"/>
              </w:rPr>
              <w:t>thresholdDirection</w:t>
            </w:r>
          </w:p>
        </w:tc>
        <w:tc>
          <w:tcPr>
            <w:tcW w:w="200" w:type="pct"/>
            <w:noWrap/>
            <w:hideMark/>
          </w:tcPr>
          <w:p w14:paraId="4A54A3F3" w14:textId="77777777" w:rsidR="00E72F27" w:rsidRDefault="00E72F27">
            <w:pPr>
              <w:pStyle w:val="TAL"/>
              <w:jc w:val="center"/>
            </w:pPr>
            <w:r>
              <w:t>M</w:t>
            </w:r>
          </w:p>
        </w:tc>
        <w:tc>
          <w:tcPr>
            <w:tcW w:w="600" w:type="pct"/>
            <w:noWrap/>
            <w:hideMark/>
          </w:tcPr>
          <w:p w14:paraId="2C227C04" w14:textId="77777777" w:rsidR="00E72F27" w:rsidRDefault="00E72F27">
            <w:pPr>
              <w:pStyle w:val="TAL"/>
              <w:jc w:val="center"/>
            </w:pPr>
            <w:r>
              <w:t>T</w:t>
            </w:r>
          </w:p>
        </w:tc>
        <w:tc>
          <w:tcPr>
            <w:tcW w:w="600" w:type="pct"/>
            <w:noWrap/>
            <w:hideMark/>
          </w:tcPr>
          <w:p w14:paraId="41FC7E05" w14:textId="77777777" w:rsidR="00E72F27" w:rsidRDefault="00E72F27">
            <w:pPr>
              <w:pStyle w:val="TAL"/>
              <w:jc w:val="center"/>
            </w:pPr>
            <w:r>
              <w:t>T</w:t>
            </w:r>
          </w:p>
        </w:tc>
        <w:tc>
          <w:tcPr>
            <w:tcW w:w="600" w:type="pct"/>
            <w:noWrap/>
            <w:hideMark/>
          </w:tcPr>
          <w:p w14:paraId="0E7B541F" w14:textId="77777777" w:rsidR="00E72F27" w:rsidRDefault="00E72F27">
            <w:pPr>
              <w:pStyle w:val="TAL"/>
              <w:jc w:val="center"/>
              <w:rPr>
                <w:lang w:eastAsia="zh-CN"/>
              </w:rPr>
            </w:pPr>
            <w:r>
              <w:rPr>
                <w:lang w:eastAsia="zh-CN"/>
              </w:rPr>
              <w:t>F</w:t>
            </w:r>
          </w:p>
        </w:tc>
        <w:tc>
          <w:tcPr>
            <w:tcW w:w="600" w:type="pct"/>
            <w:noWrap/>
            <w:hideMark/>
          </w:tcPr>
          <w:p w14:paraId="2C56D59F" w14:textId="77777777" w:rsidR="00E72F27" w:rsidRDefault="00E72F27">
            <w:pPr>
              <w:pStyle w:val="TAL"/>
              <w:jc w:val="center"/>
              <w:rPr>
                <w:lang w:eastAsia="zh-CN"/>
              </w:rPr>
            </w:pPr>
            <w:r>
              <w:rPr>
                <w:lang w:eastAsia="zh-CN"/>
              </w:rPr>
              <w:t>T</w:t>
            </w:r>
          </w:p>
        </w:tc>
      </w:tr>
      <w:tr w:rsidR="00E72F27" w14:paraId="1F6D3263" w14:textId="77777777" w:rsidTr="00F84ADE">
        <w:trPr>
          <w:cantSplit/>
          <w:jc w:val="center"/>
        </w:trPr>
        <w:tc>
          <w:tcPr>
            <w:tcW w:w="2400" w:type="pct"/>
            <w:noWrap/>
            <w:hideMark/>
          </w:tcPr>
          <w:p w14:paraId="3CE11AA8" w14:textId="77777777" w:rsidR="00E72F27" w:rsidRPr="00B26339" w:rsidRDefault="00E72F27">
            <w:pPr>
              <w:pStyle w:val="TAL"/>
              <w:rPr>
                <w:rFonts w:cs="Arial"/>
                <w:szCs w:val="18"/>
              </w:rPr>
            </w:pPr>
            <w:r w:rsidRPr="00B26339">
              <w:rPr>
                <w:rFonts w:cs="Arial"/>
                <w:szCs w:val="18"/>
              </w:rPr>
              <w:t>thresholdValue</w:t>
            </w:r>
          </w:p>
        </w:tc>
        <w:tc>
          <w:tcPr>
            <w:tcW w:w="200" w:type="pct"/>
            <w:noWrap/>
            <w:hideMark/>
          </w:tcPr>
          <w:p w14:paraId="22C87008" w14:textId="77777777" w:rsidR="00E72F27" w:rsidRDefault="00E72F27">
            <w:pPr>
              <w:pStyle w:val="TAL"/>
              <w:jc w:val="center"/>
            </w:pPr>
            <w:r>
              <w:t>M</w:t>
            </w:r>
          </w:p>
        </w:tc>
        <w:tc>
          <w:tcPr>
            <w:tcW w:w="600" w:type="pct"/>
            <w:noWrap/>
            <w:hideMark/>
          </w:tcPr>
          <w:p w14:paraId="7E7EA3F1" w14:textId="77777777" w:rsidR="00E72F27" w:rsidRDefault="00E72F27">
            <w:pPr>
              <w:pStyle w:val="TAL"/>
              <w:jc w:val="center"/>
            </w:pPr>
            <w:r>
              <w:t>T</w:t>
            </w:r>
          </w:p>
        </w:tc>
        <w:tc>
          <w:tcPr>
            <w:tcW w:w="600" w:type="pct"/>
            <w:noWrap/>
            <w:hideMark/>
          </w:tcPr>
          <w:p w14:paraId="5B6447DD" w14:textId="77777777" w:rsidR="00E72F27" w:rsidRDefault="00E72F27">
            <w:pPr>
              <w:pStyle w:val="TAL"/>
              <w:jc w:val="center"/>
            </w:pPr>
            <w:r>
              <w:t>T</w:t>
            </w:r>
          </w:p>
        </w:tc>
        <w:tc>
          <w:tcPr>
            <w:tcW w:w="600" w:type="pct"/>
            <w:noWrap/>
            <w:hideMark/>
          </w:tcPr>
          <w:p w14:paraId="3125D81B" w14:textId="77777777" w:rsidR="00E72F27" w:rsidRDefault="00E72F27">
            <w:pPr>
              <w:pStyle w:val="TAL"/>
              <w:jc w:val="center"/>
              <w:rPr>
                <w:lang w:eastAsia="zh-CN"/>
              </w:rPr>
            </w:pPr>
            <w:r>
              <w:rPr>
                <w:lang w:eastAsia="zh-CN"/>
              </w:rPr>
              <w:t>F</w:t>
            </w:r>
          </w:p>
        </w:tc>
        <w:tc>
          <w:tcPr>
            <w:tcW w:w="600" w:type="pct"/>
            <w:noWrap/>
            <w:hideMark/>
          </w:tcPr>
          <w:p w14:paraId="13E05017" w14:textId="77777777" w:rsidR="00E72F27" w:rsidRDefault="00E72F27">
            <w:pPr>
              <w:pStyle w:val="TAL"/>
              <w:jc w:val="center"/>
              <w:rPr>
                <w:lang w:eastAsia="zh-CN"/>
              </w:rPr>
            </w:pPr>
            <w:r>
              <w:rPr>
                <w:lang w:eastAsia="zh-CN"/>
              </w:rPr>
              <w:t>T</w:t>
            </w:r>
          </w:p>
        </w:tc>
      </w:tr>
      <w:tr w:rsidR="00E72F27" w14:paraId="2C31406B" w14:textId="77777777" w:rsidTr="00F84ADE">
        <w:trPr>
          <w:cantSplit/>
          <w:jc w:val="center"/>
        </w:trPr>
        <w:tc>
          <w:tcPr>
            <w:tcW w:w="2400" w:type="pct"/>
            <w:noWrap/>
            <w:hideMark/>
          </w:tcPr>
          <w:p w14:paraId="3B32C400" w14:textId="77777777" w:rsidR="00E72F27" w:rsidRPr="00B26339" w:rsidRDefault="00E72F27">
            <w:pPr>
              <w:pStyle w:val="TAL"/>
              <w:rPr>
                <w:rFonts w:cs="Arial"/>
                <w:szCs w:val="18"/>
              </w:rPr>
            </w:pPr>
            <w:r w:rsidRPr="00B26339">
              <w:rPr>
                <w:rFonts w:cs="Arial"/>
                <w:szCs w:val="18"/>
              </w:rPr>
              <w:t>hysteresis</w:t>
            </w:r>
          </w:p>
        </w:tc>
        <w:tc>
          <w:tcPr>
            <w:tcW w:w="200" w:type="pct"/>
            <w:noWrap/>
            <w:hideMark/>
          </w:tcPr>
          <w:p w14:paraId="25960B25" w14:textId="77777777" w:rsidR="00E72F27" w:rsidRDefault="00E72F27">
            <w:pPr>
              <w:pStyle w:val="TAL"/>
              <w:jc w:val="center"/>
            </w:pPr>
            <w:r>
              <w:t>O</w:t>
            </w:r>
          </w:p>
        </w:tc>
        <w:tc>
          <w:tcPr>
            <w:tcW w:w="600" w:type="pct"/>
            <w:noWrap/>
            <w:hideMark/>
          </w:tcPr>
          <w:p w14:paraId="08364770" w14:textId="77777777" w:rsidR="00E72F27" w:rsidRDefault="00E72F27">
            <w:pPr>
              <w:pStyle w:val="TAL"/>
              <w:jc w:val="center"/>
            </w:pPr>
            <w:r>
              <w:t>T</w:t>
            </w:r>
          </w:p>
        </w:tc>
        <w:tc>
          <w:tcPr>
            <w:tcW w:w="600" w:type="pct"/>
            <w:noWrap/>
            <w:hideMark/>
          </w:tcPr>
          <w:p w14:paraId="255F419F" w14:textId="77777777" w:rsidR="00E72F27" w:rsidRDefault="00E72F27">
            <w:pPr>
              <w:pStyle w:val="TAL"/>
              <w:jc w:val="center"/>
            </w:pPr>
            <w:r>
              <w:t>T</w:t>
            </w:r>
          </w:p>
        </w:tc>
        <w:tc>
          <w:tcPr>
            <w:tcW w:w="600" w:type="pct"/>
            <w:noWrap/>
            <w:hideMark/>
          </w:tcPr>
          <w:p w14:paraId="52653180" w14:textId="77777777" w:rsidR="00E72F27" w:rsidRDefault="00E72F27">
            <w:pPr>
              <w:pStyle w:val="TAL"/>
              <w:jc w:val="center"/>
              <w:rPr>
                <w:lang w:eastAsia="zh-CN"/>
              </w:rPr>
            </w:pPr>
            <w:r>
              <w:rPr>
                <w:lang w:eastAsia="zh-CN"/>
              </w:rPr>
              <w:t>F</w:t>
            </w:r>
          </w:p>
        </w:tc>
        <w:tc>
          <w:tcPr>
            <w:tcW w:w="600" w:type="pct"/>
            <w:noWrap/>
            <w:hideMark/>
          </w:tcPr>
          <w:p w14:paraId="0F28D2F2" w14:textId="77777777" w:rsidR="00E72F27" w:rsidRDefault="00E72F27">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995" w:name="_Toc138166385"/>
      <w:r w:rsidRPr="00CE6AD3">
        <w:t>4.3.</w:t>
      </w:r>
      <w:r>
        <w:t>34</w:t>
      </w:r>
      <w:r w:rsidRPr="00CE6AD3">
        <w:t>.3</w:t>
      </w:r>
      <w:r w:rsidRPr="00CE6AD3">
        <w:tab/>
        <w:t>Attribute constraints</w:t>
      </w:r>
      <w:bookmarkEnd w:id="995"/>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Heading4"/>
        <w:rPr>
          <w:lang w:val="en-US"/>
        </w:rPr>
      </w:pPr>
      <w:bookmarkStart w:id="996" w:name="_Toc138166386"/>
      <w:r w:rsidRPr="005824F9">
        <w:rPr>
          <w:lang w:val="en-US"/>
        </w:rPr>
        <w:t>4.3.34.</w:t>
      </w:r>
      <w:r w:rsidRPr="00BA3C64">
        <w:rPr>
          <w:lang w:val="en-US" w:eastAsia="zh-CN"/>
        </w:rPr>
        <w:t>4</w:t>
      </w:r>
      <w:r w:rsidRPr="00BA3C64">
        <w:rPr>
          <w:lang w:val="en-US"/>
        </w:rPr>
        <w:tab/>
        <w:t>Notifications</w:t>
      </w:r>
      <w:bookmarkEnd w:id="996"/>
    </w:p>
    <w:p w14:paraId="01A63DE2" w14:textId="03078832" w:rsidR="00CF2F86" w:rsidRDefault="00CF2F86" w:rsidP="00A144B4">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4862C444" w14:textId="6334861F" w:rsidR="00EF23AF" w:rsidRPr="005B429A" w:rsidRDefault="00EF23AF" w:rsidP="00EF23AF">
      <w:pPr>
        <w:pStyle w:val="Heading3"/>
        <w:rPr>
          <w:rFonts w:ascii="Courier New" w:hAnsi="Courier New" w:cs="Courier New"/>
        </w:rPr>
      </w:pPr>
      <w:bookmarkStart w:id="997" w:name="_Toc138166387"/>
      <w:r>
        <w:t>4</w:t>
      </w:r>
      <w:r w:rsidRPr="00F267AF">
        <w:t>.</w:t>
      </w:r>
      <w:r>
        <w:t>3</w:t>
      </w:r>
      <w:r w:rsidRPr="00F267AF">
        <w:t>.</w:t>
      </w:r>
      <w:r>
        <w:t>3</w:t>
      </w:r>
      <w:r w:rsidR="00B934E4">
        <w:t>5</w:t>
      </w:r>
      <w:r w:rsidRPr="00F267AF">
        <w:tab/>
      </w:r>
      <w:r>
        <w:rPr>
          <w:rFonts w:ascii="Courier New" w:hAnsi="Courier New" w:cs="Courier New"/>
        </w:rPr>
        <w:t>TraceReference</w:t>
      </w:r>
      <w:r w:rsidRPr="005B429A">
        <w:rPr>
          <w:rFonts w:ascii="Courier New" w:hAnsi="Courier New" w:cs="Courier New"/>
        </w:rPr>
        <w:t xml:space="preserve"> &lt;&lt;dataType&gt;&gt;</w:t>
      </w:r>
      <w:bookmarkEnd w:id="997"/>
    </w:p>
    <w:p w14:paraId="10103B66" w14:textId="35705145" w:rsidR="00EF23AF" w:rsidRDefault="00EF23AF" w:rsidP="00EF23AF">
      <w:pPr>
        <w:pStyle w:val="Heading4"/>
      </w:pPr>
      <w:bookmarkStart w:id="998" w:name="_Toc138166388"/>
      <w:r>
        <w:t>4.3.3</w:t>
      </w:r>
      <w:r w:rsidR="00B934E4">
        <w:t>5</w:t>
      </w:r>
      <w:r>
        <w:t>.1</w:t>
      </w:r>
      <w:r>
        <w:tab/>
        <w:t>Definition</w:t>
      </w:r>
      <w:bookmarkEnd w:id="998"/>
    </w:p>
    <w:p w14:paraId="59C37199"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a globally unique identifier, which uniquely identifies the Trace Session that is created by the TraceJob. It is composed of the MCC, MNC (resulting in PLMN identifier) and the trace identifier.</w:t>
      </w:r>
    </w:p>
    <w:p w14:paraId="39E9E79A" w14:textId="2FDAA7E6" w:rsidR="00EF23AF" w:rsidRDefault="00EF23AF" w:rsidP="00EF23AF">
      <w:pPr>
        <w:pStyle w:val="Heading4"/>
        <w:rPr>
          <w:lang w:val="fr-FR"/>
        </w:rPr>
      </w:pPr>
      <w:bookmarkStart w:id="999" w:name="_Toc138166389"/>
      <w:r>
        <w:rPr>
          <w:lang w:val="fr-FR"/>
        </w:rPr>
        <w:t>4.3.</w:t>
      </w:r>
      <w:r w:rsidR="00B934E4">
        <w:rPr>
          <w:lang w:val="fr-FR"/>
        </w:rPr>
        <w:t>35</w:t>
      </w:r>
      <w:r>
        <w:rPr>
          <w:lang w:val="fr-FR"/>
        </w:rPr>
        <w:t>.2</w:t>
      </w:r>
      <w:r>
        <w:rPr>
          <w:lang w:val="fr-FR"/>
        </w:rPr>
        <w:tab/>
        <w:t>Attributes</w:t>
      </w:r>
      <w:bookmarkEnd w:id="9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0B489A">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r>
              <w:t>isNotifyable</w:t>
            </w:r>
          </w:p>
        </w:tc>
      </w:tr>
      <w:tr w:rsidR="00EF23AF" w14:paraId="21B8E7E1" w14:textId="77777777" w:rsidTr="000B489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EF23AF" w:rsidRDefault="00EF23AF" w:rsidP="00290A9A">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F1E8AA0" w14:textId="77777777" w:rsidR="00EF23AF" w:rsidRDefault="00EF23AF" w:rsidP="00290A9A">
            <w:pPr>
              <w:pStyle w:val="TAL"/>
              <w:jc w:val="center"/>
              <w:rPr>
                <w:lang w:eastAsia="zh-CN"/>
              </w:rPr>
            </w:pPr>
            <w:r>
              <w:rPr>
                <w:lang w:eastAsia="zh-CN"/>
              </w:rPr>
              <w:t>N/A</w:t>
            </w:r>
          </w:p>
        </w:tc>
      </w:tr>
      <w:tr w:rsidR="00EF23AF" w14:paraId="1D009620" w14:textId="77777777" w:rsidTr="000B489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77777777" w:rsidR="00EF23AF" w:rsidRPr="00F84ADE" w:rsidRDefault="00EF23AF" w:rsidP="00290A9A">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EF23AF" w:rsidRDefault="00EF23AF" w:rsidP="00290A9A">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8D1A053" w14:textId="77777777" w:rsidR="00EF23AF" w:rsidRDefault="00EF23AF" w:rsidP="00290A9A">
            <w:pPr>
              <w:pStyle w:val="TAL"/>
              <w:jc w:val="center"/>
              <w:rPr>
                <w:lang w:eastAsia="zh-CN"/>
              </w:rPr>
            </w:pPr>
            <w:r>
              <w:rPr>
                <w:lang w:eastAsia="zh-CN"/>
              </w:rPr>
              <w:t>N/A</w:t>
            </w:r>
          </w:p>
        </w:tc>
      </w:tr>
      <w:tr w:rsidR="00EF23AF" w14:paraId="3BBF1CF3" w14:textId="77777777" w:rsidTr="000B489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77777777" w:rsidR="00EF23AF" w:rsidRPr="00F84ADE" w:rsidRDefault="00EF23AF" w:rsidP="00290A9A">
            <w:pPr>
              <w:pStyle w:val="TAL"/>
              <w:rPr>
                <w:rFonts w:cs="Arial"/>
                <w:szCs w:val="18"/>
              </w:rPr>
            </w:pPr>
            <w:r w:rsidRPr="00F84ADE">
              <w:rPr>
                <w:rFonts w:cs="Arial"/>
                <w:szCs w:val="18"/>
              </w:rPr>
              <w:t>traceId</w:t>
            </w:r>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EF23AF" w:rsidRDefault="00EF23AF" w:rsidP="00290A9A">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EAFDD06" w14:textId="77777777" w:rsidR="00EF23AF" w:rsidRDefault="00EF23AF" w:rsidP="00290A9A">
            <w:pPr>
              <w:pStyle w:val="TAL"/>
              <w:jc w:val="center"/>
              <w:rPr>
                <w:lang w:eastAsia="zh-CN"/>
              </w:rPr>
            </w:pPr>
            <w:r>
              <w:rPr>
                <w:lang w:eastAsia="zh-CN"/>
              </w:rPr>
              <w:t>N/A</w:t>
            </w:r>
          </w:p>
        </w:tc>
      </w:tr>
    </w:tbl>
    <w:p w14:paraId="027997C2" w14:textId="77777777" w:rsidR="000B489A" w:rsidRDefault="000B489A" w:rsidP="000B489A">
      <w:pPr>
        <w:rPr>
          <w:lang w:eastAsia="zh-CN"/>
        </w:rPr>
      </w:pPr>
    </w:p>
    <w:p w14:paraId="0D8A0A5B" w14:textId="50B31D58" w:rsidR="000B489A" w:rsidRDefault="000B489A" w:rsidP="000B489A">
      <w:pPr>
        <w:pStyle w:val="Heading4"/>
        <w:rPr>
          <w:lang w:eastAsia="zh-CN"/>
        </w:rPr>
      </w:pPr>
      <w:bookmarkStart w:id="1000" w:name="_Toc138166390"/>
      <w:r>
        <w:rPr>
          <w:lang w:eastAsia="zh-CN"/>
        </w:rPr>
        <w:t>4.3.35.3</w:t>
      </w:r>
      <w:r>
        <w:rPr>
          <w:lang w:eastAsia="zh-CN"/>
        </w:rPr>
        <w:tab/>
        <w:t>Attribute constraints</w:t>
      </w:r>
      <w:bookmarkEnd w:id="1000"/>
    </w:p>
    <w:p w14:paraId="03BBED99" w14:textId="77777777" w:rsidR="000B489A" w:rsidRDefault="000B489A" w:rsidP="000B489A">
      <w:pPr>
        <w:rPr>
          <w:lang w:eastAsia="zh-CN"/>
        </w:rPr>
      </w:pPr>
      <w:r>
        <w:rPr>
          <w:lang w:eastAsia="zh-CN"/>
        </w:rPr>
        <w:t>None.</w:t>
      </w:r>
    </w:p>
    <w:p w14:paraId="5B96C452" w14:textId="77777777" w:rsidR="000B489A" w:rsidRDefault="000B489A" w:rsidP="000B489A">
      <w:pPr>
        <w:pStyle w:val="Heading4"/>
        <w:rPr>
          <w:lang w:eastAsia="zh-CN"/>
        </w:rPr>
      </w:pPr>
      <w:bookmarkStart w:id="1001" w:name="_Toc138166391"/>
      <w:r>
        <w:rPr>
          <w:lang w:eastAsia="zh-CN"/>
        </w:rPr>
        <w:t>4.3.35.4</w:t>
      </w:r>
      <w:r>
        <w:rPr>
          <w:lang w:eastAsia="zh-CN"/>
        </w:rPr>
        <w:tab/>
        <w:t>Notifications</w:t>
      </w:r>
      <w:bookmarkEnd w:id="1001"/>
    </w:p>
    <w:p w14:paraId="2DC6742A" w14:textId="2D524EAF" w:rsidR="00EF23AF" w:rsidRDefault="000B489A" w:rsidP="000B489A">
      <w:pPr>
        <w:rPr>
          <w:lang w:eastAsia="zh-CN"/>
        </w:rPr>
      </w:pPr>
      <w:r>
        <w:rPr>
          <w:lang w:eastAsia="zh-CN"/>
        </w:rPr>
        <w:t>The clause 4.5 of the &lt;&lt;IOC&gt;&gt; using this &lt;&lt;dataType&gt;&gt; as one of its attributes, shall be applicable.</w:t>
      </w:r>
    </w:p>
    <w:p w14:paraId="31633997" w14:textId="52322A2F" w:rsidR="00EF23AF" w:rsidRPr="005B429A" w:rsidRDefault="00EF23AF" w:rsidP="00EF23AF">
      <w:pPr>
        <w:pStyle w:val="Heading3"/>
        <w:rPr>
          <w:rFonts w:ascii="Courier New" w:hAnsi="Courier New" w:cs="Courier New"/>
        </w:rPr>
      </w:pPr>
      <w:bookmarkStart w:id="1002" w:name="_Toc138166392"/>
      <w:bookmarkStart w:id="1003" w:name="_Hlk68785801"/>
      <w:r>
        <w:t>4</w:t>
      </w:r>
      <w:r w:rsidRPr="00F267AF">
        <w:t>.</w:t>
      </w:r>
      <w:r>
        <w:t>3</w:t>
      </w:r>
      <w:r w:rsidRPr="00F267AF">
        <w:t>.</w:t>
      </w:r>
      <w:r>
        <w:t>3</w:t>
      </w:r>
      <w:r w:rsidR="00B934E4">
        <w:t>6</w:t>
      </w:r>
      <w:r w:rsidRPr="00F267AF">
        <w:tab/>
      </w:r>
      <w:r>
        <w:rPr>
          <w:rFonts w:ascii="Courier New" w:hAnsi="Courier New" w:cs="Courier New"/>
        </w:rPr>
        <w:t>AreaConfig</w:t>
      </w:r>
      <w:r w:rsidRPr="005B429A">
        <w:rPr>
          <w:rFonts w:ascii="Courier New" w:hAnsi="Courier New" w:cs="Courier New"/>
        </w:rPr>
        <w:t xml:space="preserve"> &lt;&lt;dataType&gt;&gt;</w:t>
      </w:r>
      <w:bookmarkEnd w:id="1002"/>
    </w:p>
    <w:p w14:paraId="46A51086" w14:textId="698928B6" w:rsidR="00EF23AF" w:rsidRDefault="00EF23AF" w:rsidP="00EF23AF">
      <w:pPr>
        <w:pStyle w:val="Heading4"/>
      </w:pPr>
      <w:bookmarkStart w:id="1004" w:name="_Toc138166393"/>
      <w:r>
        <w:t>4.3.3</w:t>
      </w:r>
      <w:r w:rsidR="00B934E4">
        <w:t>6</w:t>
      </w:r>
      <w:r>
        <w:t>.1</w:t>
      </w:r>
      <w:r>
        <w:tab/>
        <w:t>Definition</w:t>
      </w:r>
      <w:bookmarkEnd w:id="1004"/>
    </w:p>
    <w:p w14:paraId="4577C72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Heading4"/>
        <w:rPr>
          <w:lang w:val="fr-FR"/>
        </w:rPr>
      </w:pPr>
      <w:bookmarkStart w:id="1005" w:name="_Toc138166394"/>
      <w:r>
        <w:rPr>
          <w:lang w:val="fr-FR"/>
        </w:rPr>
        <w:t>4.3.3</w:t>
      </w:r>
      <w:r w:rsidR="00B934E4">
        <w:rPr>
          <w:lang w:val="fr-FR"/>
        </w:rPr>
        <w:t>6</w:t>
      </w:r>
      <w:r>
        <w:rPr>
          <w:lang w:val="fr-FR"/>
        </w:rPr>
        <w:t>.2</w:t>
      </w:r>
      <w:r>
        <w:rPr>
          <w:lang w:val="fr-FR"/>
        </w:rPr>
        <w:tab/>
        <w:t>Attributes</w:t>
      </w:r>
      <w:bookmarkEnd w:id="10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r>
              <w:t>isNotifyable</w:t>
            </w:r>
          </w:p>
        </w:tc>
      </w:tr>
      <w:tr w:rsidR="00EF23AF" w14:paraId="201C3B2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77777777" w:rsidR="00EF23AF" w:rsidRPr="00F84ADE" w:rsidRDefault="00EF23AF" w:rsidP="00290A9A">
            <w:pPr>
              <w:pStyle w:val="TAL"/>
              <w:rPr>
                <w:rFonts w:cs="Arial"/>
                <w:szCs w:val="18"/>
              </w:rPr>
            </w:pPr>
            <w:r w:rsidRPr="00F84ADE">
              <w:rPr>
                <w:rFonts w:cs="Arial"/>
                <w:szCs w:val="18"/>
              </w:rPr>
              <w:t>freqInfo</w:t>
            </w:r>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1141B07C" w14:textId="77777777" w:rsidR="00EF23AF" w:rsidRDefault="00EF23AF" w:rsidP="00290A9A">
            <w:pPr>
              <w:pStyle w:val="TAL"/>
              <w:jc w:val="center"/>
              <w:rPr>
                <w:lang w:eastAsia="zh-CN"/>
              </w:rPr>
            </w:pPr>
            <w:r>
              <w:rPr>
                <w:lang w:eastAsia="zh-CN"/>
              </w:rPr>
              <w:t>T</w:t>
            </w:r>
          </w:p>
        </w:tc>
      </w:tr>
      <w:tr w:rsidR="00EF23AF" w14:paraId="2DD9AE94"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77777777" w:rsidR="00EF23AF" w:rsidRPr="00F84ADE" w:rsidRDefault="00EF23AF" w:rsidP="00290A9A">
            <w:pPr>
              <w:pStyle w:val="TAL"/>
              <w:rPr>
                <w:rFonts w:cs="Arial"/>
                <w:szCs w:val="18"/>
              </w:rPr>
            </w:pPr>
            <w:r w:rsidRPr="00F84ADE">
              <w:rPr>
                <w:rFonts w:cs="Arial"/>
                <w:szCs w:val="18"/>
              </w:rPr>
              <w:t>pciList</w:t>
            </w:r>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F5B2D0" w14:textId="77777777" w:rsidR="00EF23AF" w:rsidRDefault="00EF23AF" w:rsidP="00290A9A">
            <w:pPr>
              <w:pStyle w:val="TAL"/>
              <w:jc w:val="center"/>
              <w:rPr>
                <w:lang w:eastAsia="zh-CN"/>
              </w:rPr>
            </w:pPr>
            <w:r>
              <w:rPr>
                <w:lang w:eastAsia="zh-CN"/>
              </w:rPr>
              <w:t>T</w:t>
            </w:r>
          </w:p>
        </w:tc>
      </w:tr>
    </w:tbl>
    <w:p w14:paraId="667433E0" w14:textId="77777777" w:rsidR="000B489A" w:rsidRPr="008D31B8" w:rsidRDefault="000B489A" w:rsidP="000B489A">
      <w:pPr>
        <w:pStyle w:val="Heading4"/>
        <w:rPr>
          <w:lang w:val="en-US"/>
        </w:rPr>
      </w:pPr>
      <w:bookmarkStart w:id="1006" w:name="_Toc130562142"/>
      <w:bookmarkStart w:id="1007" w:name="_Toc138166395"/>
      <w:r w:rsidRPr="008D31B8">
        <w:rPr>
          <w:lang w:val="en-US" w:eastAsia="zh-CN"/>
        </w:rPr>
        <w:t>4</w:t>
      </w:r>
      <w:r w:rsidRPr="008D31B8">
        <w:rPr>
          <w:lang w:val="en-US"/>
        </w:rPr>
        <w:t>.3.</w:t>
      </w:r>
      <w:r>
        <w:rPr>
          <w:lang w:val="en-US"/>
        </w:rPr>
        <w:t>36</w:t>
      </w:r>
      <w:r w:rsidRPr="008D31B8">
        <w:rPr>
          <w:lang w:val="en-US"/>
        </w:rPr>
        <w:t>.3</w:t>
      </w:r>
      <w:r w:rsidRPr="008D31B8">
        <w:rPr>
          <w:lang w:val="en-US"/>
        </w:rPr>
        <w:tab/>
        <w:t>Attribute constraints</w:t>
      </w:r>
      <w:bookmarkEnd w:id="1006"/>
      <w:bookmarkEnd w:id="1007"/>
    </w:p>
    <w:p w14:paraId="12F7068F" w14:textId="77777777" w:rsidR="000B489A" w:rsidRPr="008D31B8" w:rsidRDefault="000B489A" w:rsidP="000B489A">
      <w:r w:rsidRPr="008D31B8">
        <w:t>None</w:t>
      </w:r>
      <w:r>
        <w:t>.</w:t>
      </w:r>
    </w:p>
    <w:p w14:paraId="29C36694" w14:textId="77777777" w:rsidR="000B489A" w:rsidRPr="008D31B8" w:rsidRDefault="000B489A" w:rsidP="000B489A">
      <w:pPr>
        <w:pStyle w:val="Heading4"/>
        <w:rPr>
          <w:lang w:val="en-US"/>
        </w:rPr>
      </w:pPr>
      <w:bookmarkStart w:id="1008" w:name="_Toc130562143"/>
      <w:bookmarkStart w:id="1009" w:name="_Toc138166396"/>
      <w:r w:rsidRPr="008D31B8">
        <w:rPr>
          <w:lang w:val="en-US" w:eastAsia="zh-CN"/>
        </w:rPr>
        <w:t>4</w:t>
      </w:r>
      <w:r w:rsidRPr="008D31B8">
        <w:rPr>
          <w:lang w:val="en-US"/>
        </w:rPr>
        <w:t>.3.</w:t>
      </w:r>
      <w:r>
        <w:rPr>
          <w:lang w:val="en-US"/>
        </w:rPr>
        <w:t>36</w:t>
      </w:r>
      <w:r w:rsidRPr="008D31B8">
        <w:rPr>
          <w:lang w:val="en-US"/>
        </w:rPr>
        <w:t>.4</w:t>
      </w:r>
      <w:r w:rsidRPr="008D31B8">
        <w:rPr>
          <w:lang w:val="en-US"/>
        </w:rPr>
        <w:tab/>
        <w:t>Notifications</w:t>
      </w:r>
      <w:bookmarkEnd w:id="1008"/>
      <w:bookmarkEnd w:id="1009"/>
    </w:p>
    <w:p w14:paraId="58544502" w14:textId="55879CF7" w:rsidR="000B489A" w:rsidRDefault="000B489A" w:rsidP="000B489A">
      <w:r w:rsidRPr="008D31B8">
        <w:t xml:space="preserve">The clause 4.5 of the &lt;&lt;IOC&gt;&gt; using this </w:t>
      </w:r>
      <w:r w:rsidRPr="008D31B8">
        <w:rPr>
          <w:lang w:eastAsia="zh-CN"/>
        </w:rPr>
        <w:t>&lt;&lt;dataType&gt;&gt; as one of its attributes, shall be applicable</w:t>
      </w:r>
      <w:r w:rsidRPr="008D31B8">
        <w:t>.</w:t>
      </w:r>
    </w:p>
    <w:p w14:paraId="3010C2F3" w14:textId="000F6F04" w:rsidR="00EF23AF" w:rsidRPr="005B429A" w:rsidRDefault="00EF23AF" w:rsidP="00EF23AF">
      <w:pPr>
        <w:pStyle w:val="Heading3"/>
        <w:rPr>
          <w:rFonts w:ascii="Courier New" w:hAnsi="Courier New" w:cs="Courier New"/>
        </w:rPr>
      </w:pPr>
      <w:bookmarkStart w:id="1010" w:name="_Toc138166397"/>
      <w:r>
        <w:t>4</w:t>
      </w:r>
      <w:r w:rsidRPr="00F267AF">
        <w:t>.</w:t>
      </w:r>
      <w:r>
        <w:t>3</w:t>
      </w:r>
      <w:r w:rsidRPr="00F267AF">
        <w:t>.</w:t>
      </w:r>
      <w:r>
        <w:t>3</w:t>
      </w:r>
      <w:r w:rsidR="00B934E4">
        <w:t>7</w:t>
      </w:r>
      <w:r w:rsidRPr="00F267AF">
        <w:tab/>
      </w:r>
      <w:r>
        <w:rPr>
          <w:rFonts w:ascii="Courier New" w:hAnsi="Courier New" w:cs="Courier New"/>
        </w:rPr>
        <w:t>FreqInfo</w:t>
      </w:r>
      <w:r w:rsidRPr="005B429A">
        <w:rPr>
          <w:rFonts w:ascii="Courier New" w:hAnsi="Courier New" w:cs="Courier New"/>
        </w:rPr>
        <w:t xml:space="preserve"> &lt;&lt;dataType&gt;&gt;</w:t>
      </w:r>
      <w:bookmarkEnd w:id="1010"/>
    </w:p>
    <w:p w14:paraId="0E13AE63" w14:textId="66475309" w:rsidR="00EF23AF" w:rsidRDefault="00EF23AF" w:rsidP="00EF23AF">
      <w:pPr>
        <w:pStyle w:val="Heading4"/>
      </w:pPr>
      <w:bookmarkStart w:id="1011" w:name="_Toc138166398"/>
      <w:r>
        <w:t>4.3.3</w:t>
      </w:r>
      <w:r w:rsidR="00B934E4">
        <w:t>7</w:t>
      </w:r>
      <w:r>
        <w:t>.1</w:t>
      </w:r>
      <w:r>
        <w:tab/>
        <w:t>Definition</w:t>
      </w:r>
      <w:bookmarkEnd w:id="1011"/>
    </w:p>
    <w:p w14:paraId="2415B1BB"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Heading4"/>
        <w:rPr>
          <w:lang w:val="fr-FR"/>
        </w:rPr>
      </w:pPr>
      <w:bookmarkStart w:id="1012" w:name="_Toc138166399"/>
      <w:r>
        <w:rPr>
          <w:lang w:val="fr-FR"/>
        </w:rPr>
        <w:t>4.3.3</w:t>
      </w:r>
      <w:r w:rsidR="00B934E4">
        <w:rPr>
          <w:lang w:val="fr-FR"/>
        </w:rPr>
        <w:t>7</w:t>
      </w:r>
      <w:r>
        <w:rPr>
          <w:lang w:val="fr-FR"/>
        </w:rPr>
        <w:t>.2</w:t>
      </w:r>
      <w:r>
        <w:rPr>
          <w:lang w:val="fr-FR"/>
        </w:rPr>
        <w:tab/>
        <w:t>Attributes</w:t>
      </w:r>
      <w:bookmarkEnd w:id="10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r>
              <w:t>isNotifyable</w:t>
            </w:r>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r>
              <w:rPr>
                <w:rFonts w:ascii="Courier New" w:hAnsi="Courier New" w:cs="Courier New"/>
                <w:szCs w:val="18"/>
              </w:rPr>
              <w:t>arfcn</w:t>
            </w:r>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r>
              <w:rPr>
                <w:rFonts w:ascii="Courier New" w:hAnsi="Courier New" w:cs="Courier New"/>
                <w:szCs w:val="18"/>
              </w:rPr>
              <w:t>freqBands</w:t>
            </w:r>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21224CFB" w:rsidR="00EF23AF" w:rsidRDefault="00EF23AF" w:rsidP="00EF23AF">
      <w:pPr>
        <w:rPr>
          <w:lang w:eastAsia="zh-CN"/>
        </w:rPr>
      </w:pPr>
    </w:p>
    <w:p w14:paraId="2DBAF86F" w14:textId="77777777" w:rsidR="000B489A" w:rsidRPr="008D31B8" w:rsidRDefault="000B489A" w:rsidP="000B489A">
      <w:pPr>
        <w:pStyle w:val="Heading4"/>
        <w:rPr>
          <w:lang w:val="en-US"/>
        </w:rPr>
      </w:pPr>
      <w:bookmarkStart w:id="1013" w:name="_Toc138166400"/>
      <w:r w:rsidRPr="008D31B8">
        <w:rPr>
          <w:lang w:val="en-US" w:eastAsia="zh-CN"/>
        </w:rPr>
        <w:t>4</w:t>
      </w:r>
      <w:r w:rsidRPr="008D31B8">
        <w:rPr>
          <w:lang w:val="en-US"/>
        </w:rPr>
        <w:t>.3.</w:t>
      </w:r>
      <w:r>
        <w:rPr>
          <w:lang w:val="en-US"/>
        </w:rPr>
        <w:t>37</w:t>
      </w:r>
      <w:r w:rsidRPr="008D31B8">
        <w:rPr>
          <w:lang w:val="en-US"/>
        </w:rPr>
        <w:t>.3</w:t>
      </w:r>
      <w:r w:rsidRPr="008D31B8">
        <w:rPr>
          <w:lang w:val="en-US"/>
        </w:rPr>
        <w:tab/>
        <w:t>Attribute constraints</w:t>
      </w:r>
      <w:bookmarkEnd w:id="1013"/>
    </w:p>
    <w:p w14:paraId="78D98938" w14:textId="77777777" w:rsidR="000B489A" w:rsidRPr="008D31B8" w:rsidRDefault="000B489A" w:rsidP="000B489A">
      <w:r w:rsidRPr="008D31B8">
        <w:t>None</w:t>
      </w:r>
      <w:r>
        <w:t>.</w:t>
      </w:r>
    </w:p>
    <w:p w14:paraId="4C7233D0" w14:textId="77777777" w:rsidR="000B489A" w:rsidRPr="008D31B8" w:rsidRDefault="000B489A" w:rsidP="000B489A">
      <w:pPr>
        <w:pStyle w:val="Heading4"/>
        <w:rPr>
          <w:lang w:val="en-US"/>
        </w:rPr>
      </w:pPr>
      <w:bookmarkStart w:id="1014" w:name="_Toc138166401"/>
      <w:r w:rsidRPr="008D31B8">
        <w:rPr>
          <w:lang w:val="en-US" w:eastAsia="zh-CN"/>
        </w:rPr>
        <w:t>4</w:t>
      </w:r>
      <w:r w:rsidRPr="008D31B8">
        <w:rPr>
          <w:lang w:val="en-US"/>
        </w:rPr>
        <w:t>.3.</w:t>
      </w:r>
      <w:r>
        <w:rPr>
          <w:lang w:val="en-US"/>
        </w:rPr>
        <w:t>37</w:t>
      </w:r>
      <w:r w:rsidRPr="008D31B8">
        <w:rPr>
          <w:lang w:val="en-US"/>
        </w:rPr>
        <w:t>.4</w:t>
      </w:r>
      <w:r w:rsidRPr="008D31B8">
        <w:rPr>
          <w:lang w:val="en-US"/>
        </w:rPr>
        <w:tab/>
        <w:t>Notifications</w:t>
      </w:r>
      <w:bookmarkEnd w:id="1014"/>
    </w:p>
    <w:p w14:paraId="3BEFFA4C" w14:textId="7725DEFC" w:rsidR="000B489A" w:rsidRDefault="000B489A" w:rsidP="000B489A">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23663DD3" w14:textId="708B1964" w:rsidR="00EF23AF" w:rsidRDefault="00EF23AF" w:rsidP="00EF23AF">
      <w:pPr>
        <w:pStyle w:val="Heading3"/>
      </w:pPr>
      <w:bookmarkStart w:id="1015" w:name="_Toc138166402"/>
      <w:bookmarkEnd w:id="1003"/>
      <w:r>
        <w:t>4.3.3</w:t>
      </w:r>
      <w:r w:rsidR="00B934E4">
        <w:t>8</w:t>
      </w:r>
      <w:r>
        <w:tab/>
      </w:r>
      <w:r>
        <w:rPr>
          <w:rFonts w:ascii="Courier New" w:hAnsi="Courier New" w:cs="Courier New"/>
        </w:rPr>
        <w:t>AreaScope &lt;&lt;dataType&gt;&gt;</w:t>
      </w:r>
      <w:bookmarkEnd w:id="1015"/>
    </w:p>
    <w:p w14:paraId="245E92A8" w14:textId="61DCA827" w:rsidR="00EF23AF" w:rsidRDefault="00EF23AF" w:rsidP="00EF23AF">
      <w:pPr>
        <w:pStyle w:val="Heading4"/>
      </w:pPr>
      <w:bookmarkStart w:id="1016" w:name="_Toc138166403"/>
      <w:r>
        <w:t>4.3.3</w:t>
      </w:r>
      <w:r w:rsidR="00B934E4">
        <w:t>8</w:t>
      </w:r>
      <w:r>
        <w:t>.1</w:t>
      </w:r>
      <w:r>
        <w:tab/>
        <w:t>Definition</w:t>
      </w:r>
      <w:bookmarkEnd w:id="1016"/>
    </w:p>
    <w:p w14:paraId="5B2D0A0D" w14:textId="77777777" w:rsidR="00EF23AF"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scope of MDT.</w:t>
      </w:r>
    </w:p>
    <w:p w14:paraId="69E77873" w14:textId="77777777" w:rsidR="00EF23AF" w:rsidRDefault="00EF23AF" w:rsidP="00EF23AF">
      <w:r>
        <w:t>The Area Scope parameter in LTE and NR is either:</w:t>
      </w:r>
    </w:p>
    <w:p w14:paraId="7004CAE9" w14:textId="77777777" w:rsidR="00EF23AF" w:rsidRDefault="00EF23AF" w:rsidP="00EF23AF">
      <w:pPr>
        <w:pStyle w:val="B1"/>
      </w:pPr>
      <w:r>
        <w:t>-</w:t>
      </w:r>
      <w:r>
        <w:tab/>
        <w:t>list of Cells, identified by E-UTRAN-CGI or NG-RAN CGI. Maximum 32 CGI can be defined.</w:t>
      </w:r>
    </w:p>
    <w:p w14:paraId="02E94582" w14:textId="77777777" w:rsidR="00EF23AF" w:rsidRDefault="00EF23AF" w:rsidP="00EF23AF">
      <w:pPr>
        <w:pStyle w:val="B1"/>
      </w:pPr>
      <w:r>
        <w:t>-</w:t>
      </w:r>
      <w:r>
        <w:tab/>
        <w:t xml:space="preserve">list of Tracking Area, identified by TAC. Maximum of 8 TAC can be defined. </w:t>
      </w:r>
    </w:p>
    <w:p w14:paraId="4A1C3F41" w14:textId="77777777" w:rsidR="00EF23AF" w:rsidRDefault="00EF23AF" w:rsidP="00EF23AF">
      <w:pPr>
        <w:pStyle w:val="B1"/>
      </w:pPr>
      <w:r>
        <w:t>-</w:t>
      </w:r>
      <w:r>
        <w:tab/>
        <w:t xml:space="preserve">list of Tracking Area Identity, identified by TAC with associated plmn-Identity perTAC-List containing the PLMN identity for each TAC. Maximum of 8 TAI can be defined. </w:t>
      </w:r>
    </w:p>
    <w:p w14:paraId="38B36ED7" w14:textId="22F370A2" w:rsidR="00EF23AF" w:rsidRDefault="00EF23AF" w:rsidP="00EF23AF">
      <w:pPr>
        <w:pStyle w:val="Heading4"/>
        <w:rPr>
          <w:lang w:val="fr-FR"/>
        </w:rPr>
      </w:pPr>
      <w:bookmarkStart w:id="1017" w:name="_Toc138166404"/>
      <w:r>
        <w:rPr>
          <w:lang w:val="fr-FR"/>
        </w:rPr>
        <w:t>4.3.3</w:t>
      </w:r>
      <w:r w:rsidR="00B934E4">
        <w:rPr>
          <w:lang w:val="fr-FR"/>
        </w:rPr>
        <w:t>8</w:t>
      </w:r>
      <w:r>
        <w:rPr>
          <w:lang w:val="fr-FR"/>
        </w:rPr>
        <w:t>.2</w:t>
      </w:r>
      <w:r>
        <w:rPr>
          <w:lang w:val="fr-FR"/>
        </w:rPr>
        <w:tab/>
        <w:t>Attributes</w:t>
      </w:r>
      <w:bookmarkEnd w:id="10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E763C2" w14:paraId="58DD8113"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6B010D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83B132"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631ACD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AC1BB74"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541462D"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42E220F" w14:textId="77777777" w:rsidR="00EF23AF" w:rsidRDefault="00EF23AF" w:rsidP="00290A9A">
            <w:pPr>
              <w:pStyle w:val="TAH"/>
            </w:pPr>
            <w:r>
              <w:t>isNotifyable</w:t>
            </w:r>
          </w:p>
        </w:tc>
      </w:tr>
      <w:tr w:rsidR="00EF23AF" w14:paraId="5B392C5E"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4AD97C2" w14:textId="77777777" w:rsidR="00EF23AF" w:rsidRPr="00F84ADE" w:rsidRDefault="00EF23AF" w:rsidP="00290A9A">
            <w:pPr>
              <w:pStyle w:val="TAL"/>
              <w:rPr>
                <w:rFonts w:cs="Arial"/>
                <w:szCs w:val="18"/>
              </w:rPr>
            </w:pPr>
            <w:r w:rsidRPr="00F84ADE">
              <w:rPr>
                <w:rFonts w:cs="Arial"/>
                <w:szCs w:val="18"/>
              </w:rPr>
              <w:t>choice</w:t>
            </w:r>
          </w:p>
        </w:tc>
        <w:tc>
          <w:tcPr>
            <w:tcW w:w="200" w:type="pct"/>
            <w:tcBorders>
              <w:top w:val="single" w:sz="4" w:space="0" w:color="auto"/>
              <w:left w:val="single" w:sz="4" w:space="0" w:color="auto"/>
              <w:bottom w:val="single" w:sz="4" w:space="0" w:color="auto"/>
              <w:right w:val="single" w:sz="4" w:space="0" w:color="auto"/>
            </w:tcBorders>
            <w:noWrap/>
          </w:tcPr>
          <w:p w14:paraId="52A3CFDB"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169F15A" w14:textId="77777777" w:rsidR="00EF23AF" w:rsidRDefault="00EF23AF" w:rsidP="00290A9A">
            <w:pPr>
              <w:pStyle w:val="TAL"/>
              <w:jc w:val="center"/>
            </w:pPr>
          </w:p>
        </w:tc>
        <w:tc>
          <w:tcPr>
            <w:tcW w:w="617" w:type="pct"/>
            <w:tcBorders>
              <w:top w:val="single" w:sz="4" w:space="0" w:color="auto"/>
              <w:left w:val="single" w:sz="4" w:space="0" w:color="auto"/>
              <w:bottom w:val="single" w:sz="4" w:space="0" w:color="auto"/>
              <w:right w:val="single" w:sz="4" w:space="0" w:color="auto"/>
            </w:tcBorders>
            <w:noWrap/>
          </w:tcPr>
          <w:p w14:paraId="085D0003"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2D61F5F" w14:textId="77777777" w:rsidR="00EF23AF" w:rsidRDefault="00EF23AF" w:rsidP="00290A9A">
            <w:pPr>
              <w:pStyle w:val="TAL"/>
              <w:jc w:val="center"/>
              <w:rPr>
                <w:lang w:eastAsia="zh-CN"/>
              </w:rPr>
            </w:pPr>
          </w:p>
        </w:tc>
        <w:tc>
          <w:tcPr>
            <w:tcW w:w="600" w:type="pct"/>
            <w:tcBorders>
              <w:top w:val="single" w:sz="4" w:space="0" w:color="auto"/>
              <w:left w:val="single" w:sz="4" w:space="0" w:color="auto"/>
              <w:bottom w:val="single" w:sz="4" w:space="0" w:color="auto"/>
              <w:right w:val="single" w:sz="4" w:space="0" w:color="auto"/>
            </w:tcBorders>
            <w:noWrap/>
          </w:tcPr>
          <w:p w14:paraId="1B7E66C4" w14:textId="77777777" w:rsidR="00EF23AF" w:rsidRDefault="00EF23AF" w:rsidP="00290A9A">
            <w:pPr>
              <w:pStyle w:val="TAL"/>
              <w:jc w:val="center"/>
              <w:rPr>
                <w:lang w:eastAsia="zh-CN"/>
              </w:rPr>
            </w:pPr>
          </w:p>
        </w:tc>
      </w:tr>
      <w:tr w:rsidR="00EF23AF" w14:paraId="6942EDAE"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B67F0B5" w14:textId="77777777" w:rsidR="00EF23AF" w:rsidRPr="00F84ADE" w:rsidRDefault="00EF23AF" w:rsidP="00290A9A">
            <w:pPr>
              <w:pStyle w:val="TAL"/>
              <w:rPr>
                <w:rFonts w:cs="Arial"/>
                <w:szCs w:val="18"/>
              </w:rPr>
            </w:pPr>
            <w:r w:rsidRPr="00F84ADE">
              <w:rPr>
                <w:rFonts w:cs="Arial"/>
                <w:szCs w:val="18"/>
              </w:rPr>
              <w:t xml:space="preserve"> &gt; eutraCellIdList</w:t>
            </w:r>
          </w:p>
        </w:tc>
        <w:tc>
          <w:tcPr>
            <w:tcW w:w="200" w:type="pct"/>
            <w:tcBorders>
              <w:top w:val="single" w:sz="4" w:space="0" w:color="auto"/>
              <w:left w:val="single" w:sz="4" w:space="0" w:color="auto"/>
              <w:bottom w:val="single" w:sz="4" w:space="0" w:color="auto"/>
              <w:right w:val="single" w:sz="4" w:space="0" w:color="auto"/>
            </w:tcBorders>
            <w:noWrap/>
          </w:tcPr>
          <w:p w14:paraId="1D8A3270"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9BDAEA1"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CE13C5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7D3C37F"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21FFB156" w14:textId="77777777" w:rsidR="00EF23AF" w:rsidRDefault="00EF23AF" w:rsidP="00290A9A">
            <w:pPr>
              <w:pStyle w:val="TAL"/>
              <w:jc w:val="center"/>
              <w:rPr>
                <w:lang w:eastAsia="zh-CN"/>
              </w:rPr>
            </w:pPr>
            <w:r>
              <w:rPr>
                <w:lang w:eastAsia="zh-CN"/>
              </w:rPr>
              <w:t>T</w:t>
            </w:r>
          </w:p>
        </w:tc>
      </w:tr>
      <w:tr w:rsidR="00EF23AF" w14:paraId="73DA5A24"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7A52A51" w14:textId="77777777" w:rsidR="00EF23AF" w:rsidRPr="00F84ADE" w:rsidRDefault="00EF23AF" w:rsidP="00290A9A">
            <w:pPr>
              <w:pStyle w:val="TAL"/>
              <w:rPr>
                <w:rFonts w:cs="Arial"/>
                <w:szCs w:val="18"/>
              </w:rPr>
            </w:pPr>
            <w:r w:rsidRPr="00F84ADE">
              <w:rPr>
                <w:rFonts w:cs="Arial"/>
                <w:szCs w:val="18"/>
              </w:rPr>
              <w:t xml:space="preserve"> &gt; nrCellIdList</w:t>
            </w:r>
          </w:p>
        </w:tc>
        <w:tc>
          <w:tcPr>
            <w:tcW w:w="200" w:type="pct"/>
            <w:tcBorders>
              <w:top w:val="single" w:sz="4" w:space="0" w:color="auto"/>
              <w:left w:val="single" w:sz="4" w:space="0" w:color="auto"/>
              <w:bottom w:val="single" w:sz="4" w:space="0" w:color="auto"/>
              <w:right w:val="single" w:sz="4" w:space="0" w:color="auto"/>
            </w:tcBorders>
            <w:noWrap/>
          </w:tcPr>
          <w:p w14:paraId="265533CD"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DB1192A"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E1F23FD"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BB4A8E9"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2CC099D5" w14:textId="77777777" w:rsidR="00EF23AF" w:rsidRDefault="00EF23AF" w:rsidP="00290A9A">
            <w:pPr>
              <w:pStyle w:val="TAL"/>
              <w:jc w:val="center"/>
              <w:rPr>
                <w:lang w:eastAsia="zh-CN"/>
              </w:rPr>
            </w:pPr>
            <w:r>
              <w:rPr>
                <w:lang w:eastAsia="zh-CN"/>
              </w:rPr>
              <w:t>T</w:t>
            </w:r>
          </w:p>
        </w:tc>
      </w:tr>
      <w:tr w:rsidR="00EF23AF" w14:paraId="4E0771FB"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AC10826" w14:textId="77777777" w:rsidR="00EF23AF" w:rsidRPr="00F84ADE" w:rsidRDefault="00EF23AF" w:rsidP="00290A9A">
            <w:pPr>
              <w:pStyle w:val="TAL"/>
              <w:rPr>
                <w:rFonts w:cs="Arial"/>
                <w:szCs w:val="18"/>
              </w:rPr>
            </w:pPr>
            <w:r w:rsidRPr="00F84ADE">
              <w:rPr>
                <w:rFonts w:cs="Arial"/>
                <w:szCs w:val="18"/>
              </w:rPr>
              <w:t xml:space="preserve"> &gt; tacList</w:t>
            </w:r>
          </w:p>
        </w:tc>
        <w:tc>
          <w:tcPr>
            <w:tcW w:w="200" w:type="pct"/>
            <w:tcBorders>
              <w:top w:val="single" w:sz="4" w:space="0" w:color="auto"/>
              <w:left w:val="single" w:sz="4" w:space="0" w:color="auto"/>
              <w:bottom w:val="single" w:sz="4" w:space="0" w:color="auto"/>
              <w:right w:val="single" w:sz="4" w:space="0" w:color="auto"/>
            </w:tcBorders>
            <w:noWrap/>
          </w:tcPr>
          <w:p w14:paraId="7A625106"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8CB4E5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A8A10F1"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DB8A825"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0176EED" w14:textId="77777777" w:rsidR="00EF23AF" w:rsidRDefault="00EF23AF" w:rsidP="00290A9A">
            <w:pPr>
              <w:pStyle w:val="TAL"/>
              <w:jc w:val="center"/>
              <w:rPr>
                <w:lang w:eastAsia="zh-CN"/>
              </w:rPr>
            </w:pPr>
            <w:r>
              <w:rPr>
                <w:lang w:eastAsia="zh-CN"/>
              </w:rPr>
              <w:t>T</w:t>
            </w:r>
          </w:p>
        </w:tc>
      </w:tr>
      <w:tr w:rsidR="00EF23AF" w14:paraId="7EFEFE41"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EAC9C01" w14:textId="77777777" w:rsidR="00EF23AF" w:rsidRPr="00F84ADE" w:rsidRDefault="00EF23AF" w:rsidP="00290A9A">
            <w:pPr>
              <w:pStyle w:val="TAL"/>
              <w:rPr>
                <w:rFonts w:cs="Arial"/>
                <w:szCs w:val="18"/>
              </w:rPr>
            </w:pPr>
            <w:r w:rsidRPr="00F84ADE">
              <w:rPr>
                <w:rFonts w:cs="Arial"/>
                <w:szCs w:val="18"/>
              </w:rPr>
              <w:t xml:space="preserve"> &gt; taiList</w:t>
            </w:r>
          </w:p>
        </w:tc>
        <w:tc>
          <w:tcPr>
            <w:tcW w:w="200" w:type="pct"/>
            <w:tcBorders>
              <w:top w:val="single" w:sz="4" w:space="0" w:color="auto"/>
              <w:left w:val="single" w:sz="4" w:space="0" w:color="auto"/>
              <w:bottom w:val="single" w:sz="4" w:space="0" w:color="auto"/>
              <w:right w:val="single" w:sz="4" w:space="0" w:color="auto"/>
            </w:tcBorders>
            <w:noWrap/>
          </w:tcPr>
          <w:p w14:paraId="0EE98278"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3F009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F06C09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117B7AC"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65EE389E" w14:textId="77777777" w:rsidR="00EF23AF" w:rsidRDefault="00EF23AF" w:rsidP="00290A9A">
            <w:pPr>
              <w:pStyle w:val="TAL"/>
              <w:jc w:val="center"/>
              <w:rPr>
                <w:lang w:eastAsia="zh-CN"/>
              </w:rPr>
            </w:pPr>
            <w:r>
              <w:rPr>
                <w:lang w:eastAsia="zh-CN"/>
              </w:rPr>
              <w:t>T</w:t>
            </w:r>
          </w:p>
        </w:tc>
      </w:tr>
    </w:tbl>
    <w:p w14:paraId="176D034B" w14:textId="64220435" w:rsidR="00EF23AF" w:rsidRDefault="00EF23AF" w:rsidP="00EF23AF">
      <w:pPr>
        <w:rPr>
          <w:lang w:eastAsia="zh-CN"/>
        </w:rPr>
      </w:pPr>
    </w:p>
    <w:p w14:paraId="41EC9E00" w14:textId="77777777" w:rsidR="000B489A" w:rsidRPr="008D31B8" w:rsidRDefault="000B489A" w:rsidP="000B489A">
      <w:pPr>
        <w:pStyle w:val="Heading4"/>
        <w:rPr>
          <w:lang w:val="en-US"/>
        </w:rPr>
      </w:pPr>
      <w:bookmarkStart w:id="1018" w:name="_Toc138166405"/>
      <w:r w:rsidRPr="008D31B8">
        <w:rPr>
          <w:lang w:val="en-US" w:eastAsia="zh-CN"/>
        </w:rPr>
        <w:t>4</w:t>
      </w:r>
      <w:r w:rsidRPr="008D31B8">
        <w:rPr>
          <w:lang w:val="en-US"/>
        </w:rPr>
        <w:t>.3.</w:t>
      </w:r>
      <w:r>
        <w:rPr>
          <w:lang w:val="en-US"/>
        </w:rPr>
        <w:t>38</w:t>
      </w:r>
      <w:r w:rsidRPr="008D31B8">
        <w:rPr>
          <w:lang w:val="en-US"/>
        </w:rPr>
        <w:t>.3</w:t>
      </w:r>
      <w:r w:rsidRPr="008D31B8">
        <w:rPr>
          <w:lang w:val="en-US"/>
        </w:rPr>
        <w:tab/>
        <w:t>Attribute constraints</w:t>
      </w:r>
      <w:bookmarkEnd w:id="1018"/>
    </w:p>
    <w:p w14:paraId="2D762A90" w14:textId="77777777" w:rsidR="000B489A" w:rsidRPr="008D31B8" w:rsidRDefault="000B489A" w:rsidP="000B489A">
      <w:r w:rsidRPr="008D31B8">
        <w:t>None</w:t>
      </w:r>
      <w:r>
        <w:t>.</w:t>
      </w:r>
    </w:p>
    <w:p w14:paraId="294B9182" w14:textId="77777777" w:rsidR="000B489A" w:rsidRPr="008D31B8" w:rsidRDefault="000B489A" w:rsidP="000B489A">
      <w:pPr>
        <w:pStyle w:val="Heading4"/>
        <w:rPr>
          <w:lang w:val="en-US"/>
        </w:rPr>
      </w:pPr>
      <w:bookmarkStart w:id="1019" w:name="_Toc138166406"/>
      <w:r w:rsidRPr="008D31B8">
        <w:rPr>
          <w:lang w:val="en-US" w:eastAsia="zh-CN"/>
        </w:rPr>
        <w:t>4</w:t>
      </w:r>
      <w:r w:rsidRPr="008D31B8">
        <w:rPr>
          <w:lang w:val="en-US"/>
        </w:rPr>
        <w:t>.3.</w:t>
      </w:r>
      <w:r>
        <w:rPr>
          <w:lang w:val="en-US"/>
        </w:rPr>
        <w:t>38</w:t>
      </w:r>
      <w:r w:rsidRPr="008D31B8">
        <w:rPr>
          <w:lang w:val="en-US"/>
        </w:rPr>
        <w:t>.4</w:t>
      </w:r>
      <w:r w:rsidRPr="008D31B8">
        <w:rPr>
          <w:lang w:val="en-US"/>
        </w:rPr>
        <w:tab/>
        <w:t>Notifications</w:t>
      </w:r>
      <w:bookmarkEnd w:id="1019"/>
    </w:p>
    <w:p w14:paraId="0808544D" w14:textId="412D7CF7" w:rsidR="000B489A" w:rsidRDefault="000B489A" w:rsidP="000B489A">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4C241B81" w14:textId="39891626" w:rsidR="00EF23AF" w:rsidRPr="005B429A" w:rsidRDefault="00EF23AF" w:rsidP="00EF23AF">
      <w:pPr>
        <w:pStyle w:val="Heading3"/>
        <w:rPr>
          <w:rFonts w:ascii="Courier New" w:hAnsi="Courier New" w:cs="Courier New"/>
          <w:lang w:val="fr-FR"/>
        </w:rPr>
      </w:pPr>
      <w:bookmarkStart w:id="1020" w:name="_Toc138166407"/>
      <w:r w:rsidRPr="005B429A">
        <w:rPr>
          <w:lang w:val="fr-FR"/>
        </w:rPr>
        <w:t>4.3.</w:t>
      </w:r>
      <w:r w:rsidR="00B934E4">
        <w:rPr>
          <w:lang w:val="fr-FR"/>
        </w:rPr>
        <w:t>39</w:t>
      </w:r>
      <w:r w:rsidRPr="005B429A">
        <w:rPr>
          <w:lang w:val="fr-FR"/>
        </w:rPr>
        <w:tab/>
      </w:r>
      <w:r w:rsidRPr="005B429A">
        <w:rPr>
          <w:rFonts w:ascii="Courier New" w:hAnsi="Courier New" w:cs="Courier New"/>
          <w:lang w:val="fr-FR"/>
        </w:rPr>
        <w:t>Tai &lt;&lt;dataType&gt;&gt;</w:t>
      </w:r>
      <w:bookmarkEnd w:id="1020"/>
    </w:p>
    <w:p w14:paraId="203FF3BD" w14:textId="4D3B01DD" w:rsidR="00EF23AF" w:rsidRPr="005B429A" w:rsidRDefault="00EF23AF" w:rsidP="00EF23AF">
      <w:pPr>
        <w:pStyle w:val="Heading4"/>
        <w:rPr>
          <w:lang w:val="fr-FR"/>
        </w:rPr>
      </w:pPr>
      <w:bookmarkStart w:id="1021" w:name="_Toc138166408"/>
      <w:r w:rsidRPr="005B429A">
        <w:rPr>
          <w:lang w:val="fr-FR"/>
        </w:rPr>
        <w:t>4.3.</w:t>
      </w:r>
      <w:r w:rsidR="00B934E4">
        <w:rPr>
          <w:lang w:val="fr-FR"/>
        </w:rPr>
        <w:t>39</w:t>
      </w:r>
      <w:r w:rsidRPr="005B429A">
        <w:rPr>
          <w:lang w:val="fr-FR"/>
        </w:rPr>
        <w:t>.1</w:t>
      </w:r>
      <w:r w:rsidRPr="005B429A">
        <w:rPr>
          <w:lang w:val="fr-FR"/>
        </w:rPr>
        <w:tab/>
        <w:t>Definition</w:t>
      </w:r>
      <w:bookmarkEnd w:id="1021"/>
    </w:p>
    <w:p w14:paraId="5076654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Heading4"/>
        <w:rPr>
          <w:lang w:val="fr-FR"/>
        </w:rPr>
      </w:pPr>
      <w:bookmarkStart w:id="1022" w:name="_Toc138166409"/>
      <w:r>
        <w:rPr>
          <w:lang w:val="fr-FR"/>
        </w:rPr>
        <w:t>4.3.</w:t>
      </w:r>
      <w:r w:rsidR="00B934E4">
        <w:rPr>
          <w:lang w:val="fr-FR"/>
        </w:rPr>
        <w:t>39</w:t>
      </w:r>
      <w:r>
        <w:rPr>
          <w:lang w:val="fr-FR"/>
        </w:rPr>
        <w:t>.2</w:t>
      </w:r>
      <w:r>
        <w:rPr>
          <w:lang w:val="fr-FR"/>
        </w:rPr>
        <w:tab/>
        <w:t>Attributes</w:t>
      </w:r>
      <w:bookmarkEnd w:id="10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r>
              <w:t>isNotifyable</w:t>
            </w:r>
          </w:p>
        </w:tc>
      </w:tr>
      <w:tr w:rsidR="00EF23AF" w14:paraId="586C071B"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0DE9ABAF" w14:textId="77777777" w:rsidR="00EF23AF" w:rsidRDefault="00EF23AF" w:rsidP="00290A9A">
            <w:pPr>
              <w:pStyle w:val="TAL"/>
              <w:jc w:val="center"/>
              <w:rPr>
                <w:lang w:eastAsia="zh-CN"/>
              </w:rPr>
            </w:pPr>
            <w:r>
              <w:rPr>
                <w:lang w:eastAsia="zh-CN"/>
              </w:rPr>
              <w:t>N/A</w:t>
            </w:r>
          </w:p>
        </w:tc>
      </w:tr>
      <w:tr w:rsidR="00EF23AF" w14:paraId="33FA988C"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77777777" w:rsidR="00EF23AF" w:rsidRPr="00F84ADE" w:rsidRDefault="00EF23AF" w:rsidP="00290A9A">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B923B51" w14:textId="77777777" w:rsidR="00EF23AF" w:rsidRDefault="00EF23AF" w:rsidP="00290A9A">
            <w:pPr>
              <w:pStyle w:val="TAL"/>
              <w:jc w:val="center"/>
              <w:rPr>
                <w:lang w:eastAsia="zh-CN"/>
              </w:rPr>
            </w:pPr>
            <w:r>
              <w:rPr>
                <w:lang w:eastAsia="zh-CN"/>
              </w:rPr>
              <w:t>N/A</w:t>
            </w:r>
          </w:p>
        </w:tc>
      </w:tr>
      <w:tr w:rsidR="00EF23AF" w14:paraId="2A3DC100"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77777777" w:rsidR="00EF23AF" w:rsidRPr="00F84ADE" w:rsidRDefault="00EF23AF" w:rsidP="00290A9A">
            <w:pPr>
              <w:pStyle w:val="TAL"/>
              <w:rPr>
                <w:rFonts w:cs="Arial"/>
                <w:szCs w:val="18"/>
              </w:rPr>
            </w:pPr>
            <w:r w:rsidRPr="00F84ADE">
              <w:rPr>
                <w:rFonts w:cs="Arial"/>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5C46FBFB" w14:textId="77777777" w:rsidR="00EF23AF" w:rsidRDefault="00EF23AF" w:rsidP="00290A9A">
            <w:pPr>
              <w:pStyle w:val="TAL"/>
              <w:jc w:val="center"/>
              <w:rPr>
                <w:lang w:eastAsia="zh-CN"/>
              </w:rPr>
            </w:pPr>
            <w:r>
              <w:rPr>
                <w:lang w:eastAsia="zh-CN"/>
              </w:rPr>
              <w:t>N/A</w:t>
            </w:r>
          </w:p>
        </w:tc>
      </w:tr>
    </w:tbl>
    <w:p w14:paraId="1E21D74C" w14:textId="15A7ED7B" w:rsidR="00EF23AF" w:rsidRDefault="00EF23AF" w:rsidP="00EF23AF"/>
    <w:p w14:paraId="34A31336" w14:textId="77777777" w:rsidR="000B489A" w:rsidRPr="008D31B8" w:rsidRDefault="000B489A" w:rsidP="000B489A">
      <w:pPr>
        <w:pStyle w:val="Heading4"/>
        <w:rPr>
          <w:lang w:val="en-US"/>
        </w:rPr>
      </w:pPr>
      <w:bookmarkStart w:id="1023" w:name="_Toc138166410"/>
      <w:r w:rsidRPr="008D31B8">
        <w:rPr>
          <w:lang w:val="en-US" w:eastAsia="zh-CN"/>
        </w:rPr>
        <w:t>4</w:t>
      </w:r>
      <w:r w:rsidRPr="008D31B8">
        <w:rPr>
          <w:lang w:val="en-US"/>
        </w:rPr>
        <w:t>.3.</w:t>
      </w:r>
      <w:r>
        <w:rPr>
          <w:lang w:val="en-US"/>
        </w:rPr>
        <w:t>39</w:t>
      </w:r>
      <w:r w:rsidRPr="008D31B8">
        <w:rPr>
          <w:lang w:val="en-US"/>
        </w:rPr>
        <w:t>.3</w:t>
      </w:r>
      <w:r w:rsidRPr="008D31B8">
        <w:rPr>
          <w:lang w:val="en-US"/>
        </w:rPr>
        <w:tab/>
        <w:t>Attribute constraints</w:t>
      </w:r>
      <w:bookmarkEnd w:id="1023"/>
    </w:p>
    <w:p w14:paraId="6F24D8E7" w14:textId="77777777" w:rsidR="000B489A" w:rsidRPr="008D31B8" w:rsidRDefault="000B489A" w:rsidP="000B489A">
      <w:r w:rsidRPr="008D31B8">
        <w:t>None</w:t>
      </w:r>
      <w:r>
        <w:t>.</w:t>
      </w:r>
    </w:p>
    <w:p w14:paraId="73A21166" w14:textId="77777777" w:rsidR="000B489A" w:rsidRPr="008D31B8" w:rsidRDefault="000B489A" w:rsidP="000B489A">
      <w:pPr>
        <w:pStyle w:val="Heading4"/>
        <w:rPr>
          <w:lang w:val="en-US"/>
        </w:rPr>
      </w:pPr>
      <w:bookmarkStart w:id="1024" w:name="_Toc138166411"/>
      <w:r w:rsidRPr="008D31B8">
        <w:rPr>
          <w:lang w:val="en-US" w:eastAsia="zh-CN"/>
        </w:rPr>
        <w:t>4</w:t>
      </w:r>
      <w:r w:rsidRPr="008D31B8">
        <w:rPr>
          <w:lang w:val="en-US"/>
        </w:rPr>
        <w:t>.3.</w:t>
      </w:r>
      <w:r>
        <w:rPr>
          <w:lang w:val="en-US"/>
        </w:rPr>
        <w:t>39</w:t>
      </w:r>
      <w:r w:rsidRPr="008D31B8">
        <w:rPr>
          <w:lang w:val="en-US"/>
        </w:rPr>
        <w:t>.4</w:t>
      </w:r>
      <w:r w:rsidRPr="008D31B8">
        <w:rPr>
          <w:lang w:val="en-US"/>
        </w:rPr>
        <w:tab/>
        <w:t>Notifications</w:t>
      </w:r>
      <w:bookmarkEnd w:id="1024"/>
    </w:p>
    <w:p w14:paraId="664E390F" w14:textId="0E9435B2" w:rsidR="000B489A" w:rsidRDefault="000B489A" w:rsidP="000B489A">
      <w:r w:rsidRPr="008D31B8">
        <w:t xml:space="preserve">The clause 4.5 of the &lt;&lt;IOC&gt;&gt; using this </w:t>
      </w:r>
      <w:r w:rsidRPr="008D31B8">
        <w:rPr>
          <w:lang w:eastAsia="zh-CN"/>
        </w:rPr>
        <w:t>&lt;&lt;dataType&gt;&gt; as one of its attributes, shall be applicable</w:t>
      </w:r>
      <w:r w:rsidRPr="008D31B8">
        <w:t>.</w:t>
      </w:r>
    </w:p>
    <w:p w14:paraId="134D3E3A" w14:textId="3214638F" w:rsidR="00EF23AF" w:rsidRPr="00F84ADE" w:rsidRDefault="00EF23AF" w:rsidP="00EF23AF">
      <w:pPr>
        <w:pStyle w:val="Heading3"/>
        <w:rPr>
          <w:rFonts w:ascii="Courier New" w:hAnsi="Courier New" w:cs="Courier New"/>
        </w:rPr>
      </w:pPr>
      <w:bookmarkStart w:id="1025" w:name="_Toc138166412"/>
      <w:r w:rsidRPr="00F84ADE">
        <w:t>4.3.</w:t>
      </w:r>
      <w:r>
        <w:t>4</w:t>
      </w:r>
      <w:r w:rsidR="00B934E4">
        <w:t>0</w:t>
      </w:r>
      <w:r w:rsidRPr="00F84ADE">
        <w:tab/>
      </w:r>
      <w:r w:rsidRPr="00F84ADE">
        <w:rPr>
          <w:rFonts w:ascii="Courier New" w:hAnsi="Courier New" w:cs="Courier New"/>
        </w:rPr>
        <w:t>MbsfnArea &lt;&lt;dataType&gt;&gt;</w:t>
      </w:r>
      <w:bookmarkEnd w:id="1025"/>
    </w:p>
    <w:p w14:paraId="1558F2B7" w14:textId="2E7F28F5" w:rsidR="00EF23AF" w:rsidRPr="00F84ADE" w:rsidRDefault="00EF23AF" w:rsidP="00EF23AF">
      <w:pPr>
        <w:pStyle w:val="Heading4"/>
      </w:pPr>
      <w:bookmarkStart w:id="1026" w:name="_Toc138166413"/>
      <w:r w:rsidRPr="00F84ADE">
        <w:t>4.3.</w:t>
      </w:r>
      <w:r>
        <w:t>4</w:t>
      </w:r>
      <w:r w:rsidR="00B934E4">
        <w:t>0</w:t>
      </w:r>
      <w:r w:rsidRPr="00F84ADE">
        <w:t>.1</w:t>
      </w:r>
      <w:r w:rsidRPr="00F84ADE">
        <w:tab/>
        <w:t>Definition</w:t>
      </w:r>
      <w:bookmarkEnd w:id="1026"/>
    </w:p>
    <w:p w14:paraId="10642070"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t xml:space="preserve"> defines a MBSFN area. It is composed of the MBSFN Area identifier and the carrier frequency (EARFCN).</w:t>
      </w:r>
    </w:p>
    <w:p w14:paraId="6C3D26E0" w14:textId="672288E9" w:rsidR="00EF23AF" w:rsidRDefault="00EF23AF" w:rsidP="00EF23AF">
      <w:pPr>
        <w:pStyle w:val="Heading4"/>
        <w:rPr>
          <w:lang w:val="fr-FR"/>
        </w:rPr>
      </w:pPr>
      <w:bookmarkStart w:id="1027" w:name="_Toc138166414"/>
      <w:r>
        <w:rPr>
          <w:lang w:val="fr-FR"/>
        </w:rPr>
        <w:t>4.3.4</w:t>
      </w:r>
      <w:r w:rsidR="00B934E4">
        <w:rPr>
          <w:lang w:val="fr-FR"/>
        </w:rPr>
        <w:t>0</w:t>
      </w:r>
      <w:r>
        <w:rPr>
          <w:lang w:val="fr-FR"/>
        </w:rPr>
        <w:t>.2</w:t>
      </w:r>
      <w:r>
        <w:rPr>
          <w:lang w:val="fr-FR"/>
        </w:rPr>
        <w:tab/>
        <w:t>Attributes</w:t>
      </w:r>
      <w:bookmarkEnd w:id="10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r>
              <w:t>isNotifyable</w:t>
            </w:r>
          </w:p>
        </w:tc>
      </w:tr>
      <w:tr w:rsidR="00EF23AF" w14:paraId="12748E23"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77777777" w:rsidR="00EF23AF" w:rsidRPr="00F84ADE" w:rsidRDefault="00EF23AF" w:rsidP="00290A9A">
            <w:pPr>
              <w:pStyle w:val="TAL"/>
              <w:rPr>
                <w:rFonts w:cs="Arial"/>
                <w:szCs w:val="18"/>
              </w:rPr>
            </w:pPr>
            <w:r w:rsidRPr="00F84ADE">
              <w:rPr>
                <w:rFonts w:cs="Arial"/>
                <w:szCs w:val="18"/>
              </w:rPr>
              <w:t>mbsfnAreaId</w:t>
            </w:r>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5E4B8685" w14:textId="77777777" w:rsidR="00EF23AF" w:rsidRDefault="00EF23AF" w:rsidP="00290A9A">
            <w:pPr>
              <w:pStyle w:val="TAL"/>
              <w:jc w:val="center"/>
              <w:rPr>
                <w:lang w:eastAsia="zh-CN"/>
              </w:rPr>
            </w:pPr>
            <w:r>
              <w:rPr>
                <w:lang w:eastAsia="zh-CN"/>
              </w:rPr>
              <w:t>T</w:t>
            </w:r>
          </w:p>
        </w:tc>
      </w:tr>
      <w:tr w:rsidR="00EF23AF" w14:paraId="1D921DE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77777777" w:rsidR="00EF23AF" w:rsidRPr="00F84ADE" w:rsidRDefault="00EF23AF" w:rsidP="00290A9A">
            <w:pPr>
              <w:pStyle w:val="TAL"/>
              <w:rPr>
                <w:rFonts w:cs="Arial"/>
                <w:szCs w:val="18"/>
              </w:rPr>
            </w:pPr>
            <w:r w:rsidRPr="00F84ADE">
              <w:rPr>
                <w:rFonts w:cs="Arial"/>
                <w:szCs w:val="18"/>
              </w:rPr>
              <w:t>earfcn</w:t>
            </w:r>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EB43BB" w14:textId="77777777" w:rsidR="00EF23AF" w:rsidRDefault="00EF23AF" w:rsidP="00F84ADE">
            <w:pPr>
              <w:pStyle w:val="TAL"/>
              <w:jc w:val="center"/>
              <w:rPr>
                <w:lang w:eastAsia="zh-CN"/>
              </w:rPr>
            </w:pPr>
            <w:r>
              <w:rPr>
                <w:lang w:eastAsia="zh-CN"/>
              </w:rPr>
              <w:t>T</w:t>
            </w:r>
          </w:p>
        </w:tc>
      </w:tr>
    </w:tbl>
    <w:p w14:paraId="6CF87CC1" w14:textId="618D0BA5" w:rsidR="00B42E0E" w:rsidRDefault="00B42E0E" w:rsidP="00A144B4">
      <w:pPr>
        <w:rPr>
          <w:lang w:eastAsia="zh-CN"/>
        </w:rPr>
      </w:pPr>
    </w:p>
    <w:p w14:paraId="203747DA" w14:textId="77777777" w:rsidR="000B489A" w:rsidRPr="008D31B8" w:rsidRDefault="000B489A" w:rsidP="000B489A">
      <w:pPr>
        <w:pStyle w:val="Heading4"/>
        <w:rPr>
          <w:lang w:val="en-US"/>
        </w:rPr>
      </w:pPr>
      <w:bookmarkStart w:id="1028" w:name="_Toc138166415"/>
      <w:r w:rsidRPr="008D31B8">
        <w:rPr>
          <w:lang w:val="en-US" w:eastAsia="zh-CN"/>
        </w:rPr>
        <w:t>4</w:t>
      </w:r>
      <w:r w:rsidRPr="008D31B8">
        <w:rPr>
          <w:lang w:val="en-US"/>
        </w:rPr>
        <w:t>.3.</w:t>
      </w:r>
      <w:r>
        <w:rPr>
          <w:lang w:val="en-US"/>
        </w:rPr>
        <w:t>40</w:t>
      </w:r>
      <w:r w:rsidRPr="008D31B8">
        <w:rPr>
          <w:lang w:val="en-US"/>
        </w:rPr>
        <w:t>.3</w:t>
      </w:r>
      <w:r w:rsidRPr="008D31B8">
        <w:rPr>
          <w:lang w:val="en-US"/>
        </w:rPr>
        <w:tab/>
        <w:t>Attribute constraints</w:t>
      </w:r>
      <w:bookmarkEnd w:id="1028"/>
    </w:p>
    <w:p w14:paraId="03CC4B05" w14:textId="77777777" w:rsidR="000B489A" w:rsidRPr="008D31B8" w:rsidRDefault="000B489A" w:rsidP="000B489A">
      <w:r w:rsidRPr="008D31B8">
        <w:t>None</w:t>
      </w:r>
      <w:r>
        <w:t>.</w:t>
      </w:r>
    </w:p>
    <w:p w14:paraId="4F66AF1B" w14:textId="77777777" w:rsidR="000B489A" w:rsidRPr="008D31B8" w:rsidRDefault="000B489A" w:rsidP="000B489A">
      <w:pPr>
        <w:pStyle w:val="Heading4"/>
        <w:rPr>
          <w:lang w:val="en-US"/>
        </w:rPr>
      </w:pPr>
      <w:bookmarkStart w:id="1029" w:name="_Toc138166416"/>
      <w:r w:rsidRPr="008D31B8">
        <w:rPr>
          <w:lang w:val="en-US" w:eastAsia="zh-CN"/>
        </w:rPr>
        <w:t>4</w:t>
      </w:r>
      <w:r w:rsidRPr="008D31B8">
        <w:rPr>
          <w:lang w:val="en-US"/>
        </w:rPr>
        <w:t>.3.</w:t>
      </w:r>
      <w:r>
        <w:rPr>
          <w:lang w:val="en-US"/>
        </w:rPr>
        <w:t>40</w:t>
      </w:r>
      <w:r w:rsidRPr="008D31B8">
        <w:rPr>
          <w:lang w:val="en-US"/>
        </w:rPr>
        <w:t>.4</w:t>
      </w:r>
      <w:r w:rsidRPr="008D31B8">
        <w:rPr>
          <w:lang w:val="en-US"/>
        </w:rPr>
        <w:tab/>
        <w:t>Notifications</w:t>
      </w:r>
      <w:bookmarkEnd w:id="1029"/>
    </w:p>
    <w:p w14:paraId="7B049C85" w14:textId="2E8E1D49" w:rsidR="000B489A" w:rsidRDefault="000B489A" w:rsidP="000B489A">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52EAFD1D" w14:textId="2C67DB16" w:rsidR="00406775" w:rsidRDefault="00406775" w:rsidP="00406775">
      <w:pPr>
        <w:pStyle w:val="Heading3"/>
      </w:pPr>
      <w:bookmarkStart w:id="1030" w:name="_Toc138166417"/>
      <w:r>
        <w:t>4.3.41</w:t>
      </w:r>
      <w:r>
        <w:tab/>
      </w:r>
      <w:r>
        <w:rPr>
          <w:rFonts w:ascii="Courier New" w:hAnsi="Courier New"/>
          <w:lang w:eastAsia="zh-CN"/>
        </w:rPr>
        <w:t>MnsRegistry</w:t>
      </w:r>
      <w:bookmarkEnd w:id="1030"/>
    </w:p>
    <w:p w14:paraId="1BFD1E00" w14:textId="4B4B5EE1" w:rsidR="00406775" w:rsidRDefault="00406775" w:rsidP="00406775">
      <w:pPr>
        <w:pStyle w:val="Heading4"/>
      </w:pPr>
      <w:bookmarkStart w:id="1031" w:name="_Toc138166418"/>
      <w:bookmarkStart w:id="1032" w:name="_Toc44341223"/>
      <w:bookmarkStart w:id="1033" w:name="_Toc51675521"/>
      <w:bookmarkStart w:id="1034" w:name="_Toc51683765"/>
      <w:bookmarkStart w:id="1035" w:name="_Toc55305088"/>
      <w:r>
        <w:t>4.3.41.1</w:t>
      </w:r>
      <w:r>
        <w:tab/>
        <w:t>Definition</w:t>
      </w:r>
      <w:bookmarkEnd w:id="1031"/>
    </w:p>
    <w:p w14:paraId="58749F05" w14:textId="7FE4C960" w:rsidR="00406775" w:rsidRDefault="00406775" w:rsidP="00406775">
      <w:r>
        <w:t xml:space="preserve">This IOC is a container for </w:t>
      </w:r>
      <w:r>
        <w:rPr>
          <w:rFonts w:ascii="Courier New" w:hAnsi="Courier New" w:cs="Courier New"/>
        </w:rPr>
        <w:t>MnsInfo</w:t>
      </w:r>
      <w:r>
        <w:t xml:space="preserve"> IOC-s. It can be contained only by </w:t>
      </w:r>
      <w:r>
        <w:rPr>
          <w:rFonts w:ascii="Courier" w:hAnsi="Courier"/>
        </w:rPr>
        <w:t>SubNetwork</w:t>
      </w:r>
      <w:r>
        <w:t xml:space="preserve"> IOC. A </w:t>
      </w:r>
      <w:r>
        <w:rPr>
          <w:rFonts w:ascii="Courier" w:hAnsi="Courier"/>
        </w:rPr>
        <w:t>SubNetwork</w:t>
      </w:r>
      <w:r>
        <w:t xml:space="preserve"> IOC can contain only one instance of </w:t>
      </w:r>
      <w:r>
        <w:rPr>
          <w:rFonts w:ascii="Courier" w:hAnsi="Courier"/>
        </w:rPr>
        <w:t xml:space="preserve">MnsRegistry.  </w:t>
      </w:r>
    </w:p>
    <w:p w14:paraId="0D05656D" w14:textId="77777777" w:rsidR="00406775" w:rsidRDefault="00406775" w:rsidP="00406775">
      <w:r>
        <w:t xml:space="preserve">The IOC is instantiated by the system. </w:t>
      </w:r>
    </w:p>
    <w:p w14:paraId="2310BB93" w14:textId="6F1EBF72" w:rsidR="00406775" w:rsidRDefault="00406775" w:rsidP="00406775">
      <w:pPr>
        <w:pStyle w:val="Heading4"/>
      </w:pPr>
      <w:bookmarkStart w:id="1036" w:name="_Toc138166419"/>
      <w:r>
        <w:t>4.3.41.2</w:t>
      </w:r>
      <w:r>
        <w:tab/>
        <w:t>Attributes</w:t>
      </w:r>
      <w:bookmarkEnd w:id="1036"/>
    </w:p>
    <w:p w14:paraId="53F8B9FD" w14:textId="77777777" w:rsidR="00406775" w:rsidRDefault="00406775" w:rsidP="00406775">
      <w:pPr>
        <w:rPr>
          <w:lang w:eastAsia="zh-CN"/>
        </w:rPr>
      </w:pPr>
      <w:r>
        <w:t xml:space="preserve">The </w:t>
      </w:r>
      <w:r>
        <w:rPr>
          <w:rFonts w:ascii="Courier New" w:hAnsi="Courier New"/>
          <w:lang w:eastAsia="zh-CN"/>
        </w:rPr>
        <w:t>MnsRegistry</w:t>
      </w:r>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1037" w:name="_Toc138166420"/>
      <w:r w:rsidRPr="000819C1">
        <w:t>4.3.41.3</w:t>
      </w:r>
      <w:r w:rsidRPr="000819C1">
        <w:tab/>
        <w:t>Attribute constraints</w:t>
      </w:r>
      <w:bookmarkEnd w:id="1037"/>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1038" w:name="_Toc138166421"/>
      <w:r w:rsidRPr="000819C1">
        <w:t>4.3.41.4</w:t>
      </w:r>
      <w:r w:rsidRPr="000819C1">
        <w:tab/>
        <w:t>Notifications</w:t>
      </w:r>
      <w:bookmarkEnd w:id="1038"/>
    </w:p>
    <w:p w14:paraId="106566BA" w14:textId="77777777" w:rsidR="00406775" w:rsidRDefault="00406775" w:rsidP="00406775">
      <w:r>
        <w:t>None.</w:t>
      </w:r>
    </w:p>
    <w:p w14:paraId="1D22A731" w14:textId="3EF0047A" w:rsidR="00406775" w:rsidRDefault="00406775" w:rsidP="00406775">
      <w:pPr>
        <w:pStyle w:val="Heading3"/>
        <w:rPr>
          <w:szCs w:val="28"/>
        </w:rPr>
      </w:pPr>
      <w:bookmarkStart w:id="1039" w:name="_Toc138166422"/>
      <w:r>
        <w:rPr>
          <w:rFonts w:cs="Arial"/>
          <w:szCs w:val="28"/>
        </w:rPr>
        <w:t>4.3.42</w:t>
      </w:r>
      <w:r>
        <w:tab/>
      </w:r>
      <w:r>
        <w:rPr>
          <w:rFonts w:ascii="Courier New" w:hAnsi="Courier New"/>
          <w:szCs w:val="28"/>
          <w:lang w:eastAsia="zh-CN"/>
        </w:rPr>
        <w:t>MnsInfo</w:t>
      </w:r>
      <w:bookmarkEnd w:id="1039"/>
    </w:p>
    <w:p w14:paraId="5574D06D" w14:textId="0FC40AA8" w:rsidR="00406775" w:rsidRDefault="00406775" w:rsidP="00406775">
      <w:pPr>
        <w:pStyle w:val="Heading4"/>
      </w:pPr>
      <w:bookmarkStart w:id="1040" w:name="_Toc138166423"/>
      <w:r>
        <w:t>4.3.42.1</w:t>
      </w:r>
      <w:r>
        <w:tab/>
        <w:t>Definition</w:t>
      </w:r>
      <w:bookmarkEnd w:id="1032"/>
      <w:bookmarkEnd w:id="1033"/>
      <w:bookmarkEnd w:id="1034"/>
      <w:bookmarkEnd w:id="1035"/>
      <w:bookmarkEnd w:id="1040"/>
    </w:p>
    <w:p w14:paraId="7D6CC654" w14:textId="77777777" w:rsidR="00406775" w:rsidRDefault="00406775" w:rsidP="00406775">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51017176" w14:textId="77777777" w:rsidR="00406775" w:rsidRDefault="00406775" w:rsidP="00406775">
      <w:r>
        <w:t>This information is used by the consumer to discover the producers of specific Management Services and to derive the addresses of the Management Service.</w:t>
      </w:r>
    </w:p>
    <w:p w14:paraId="3F6A99E7" w14:textId="77777777" w:rsidR="00406775" w:rsidRDefault="00406775" w:rsidP="00406775">
      <w:r>
        <w:t>Attributes m</w:t>
      </w:r>
      <w:r>
        <w:rPr>
          <w:rFonts w:ascii="Courier New" w:hAnsi="Courier New" w:cs="Courier New"/>
        </w:rPr>
        <w:t>nsLabel</w:t>
      </w:r>
      <w:r>
        <w:t>, m</w:t>
      </w:r>
      <w:r>
        <w:rPr>
          <w:rFonts w:ascii="Courier New" w:hAnsi="Courier New" w:cs="Courier New"/>
        </w:rPr>
        <w:t>nsType</w:t>
      </w:r>
      <w:r>
        <w:t>, and m</w:t>
      </w:r>
      <w:r>
        <w:rPr>
          <w:rFonts w:ascii="Courier New" w:hAnsi="Courier New" w:cs="Courier New"/>
        </w:rPr>
        <w:t>nsVersion</w:t>
      </w:r>
      <w:r>
        <w:t xml:space="preserve"> are used to describe the Management Service.</w:t>
      </w:r>
    </w:p>
    <w:p w14:paraId="779F0B2E" w14:textId="00B2E533" w:rsidR="00406775" w:rsidRDefault="00406775" w:rsidP="00406775">
      <w:r>
        <w:t>Attribute mns</w:t>
      </w:r>
      <w:r>
        <w:rPr>
          <w:rFonts w:ascii="Courier New" w:hAnsi="Courier New" w:cs="Courier New"/>
        </w:rPr>
        <w:t>Address</w:t>
      </w:r>
      <w:r>
        <w:t xml:space="preserve"> is used to provide addressing information for the Management Service operations.</w:t>
      </w:r>
    </w:p>
    <w:p w14:paraId="6A0F9524" w14:textId="6151ECF6" w:rsidR="0018210B" w:rsidRDefault="0018210B" w:rsidP="00406775">
      <w:r>
        <w:t>Attribute mnsScope is used to provide information about the management scope of the Management Service. The management scope is defined as the set of managed object instances that can be accessed using the Management Service.</w:t>
      </w:r>
    </w:p>
    <w:p w14:paraId="2B7CE2DE" w14:textId="7D30A14C" w:rsidR="00406775" w:rsidRDefault="00406775" w:rsidP="00406775">
      <w:pPr>
        <w:pStyle w:val="Heading4"/>
      </w:pPr>
      <w:bookmarkStart w:id="1041" w:name="_Toc138166424"/>
      <w:r>
        <w:t>4.3.42.2</w:t>
      </w:r>
      <w:r>
        <w:tab/>
        <w:t>Attributes</w:t>
      </w:r>
      <w:bookmarkEnd w:id="1041"/>
    </w:p>
    <w:p w14:paraId="71181B90" w14:textId="77777777" w:rsidR="00406775" w:rsidRDefault="00406775" w:rsidP="00406775">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406775" w14:paraId="5730D234"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4E65700" w14:textId="77777777" w:rsidR="00406775" w:rsidRDefault="00406775">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3A48639" w14:textId="77777777" w:rsidR="00406775" w:rsidRDefault="00406775">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9BE0FC6" w14:textId="77777777" w:rsidR="00406775" w:rsidRDefault="00406775">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B6FFB51" w14:textId="77777777" w:rsidR="00406775" w:rsidRDefault="00406775">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2092AD7" w14:textId="77777777" w:rsidR="00406775" w:rsidRDefault="00406775">
            <w:pPr>
              <w:pStyle w:val="TAH"/>
              <w:rPr>
                <w:lang w:val="fr-FR" w:eastAsia="zh-CN"/>
              </w:rPr>
            </w:pPr>
          </w:p>
          <w:p w14:paraId="44BD60D5" w14:textId="77777777" w:rsidR="00406775" w:rsidRDefault="00406775">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3038A658" w14:textId="77777777" w:rsidR="00406775" w:rsidRDefault="00406775">
            <w:pPr>
              <w:pStyle w:val="TAH"/>
              <w:rPr>
                <w:lang w:val="fr-FR" w:eastAsia="zh-CN"/>
              </w:rPr>
            </w:pPr>
          </w:p>
          <w:p w14:paraId="08524514" w14:textId="77777777" w:rsidR="00406775" w:rsidRDefault="00406775">
            <w:pPr>
              <w:pStyle w:val="TAH"/>
              <w:rPr>
                <w:lang w:val="fr-FR"/>
              </w:rPr>
            </w:pPr>
            <w:r>
              <w:rPr>
                <w:lang w:val="fr-FR"/>
              </w:rPr>
              <w:t>isNotifyable</w:t>
            </w:r>
          </w:p>
        </w:tc>
      </w:tr>
      <w:tr w:rsidR="00406775" w14:paraId="71293C26"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6FCE8BD"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2F7957F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D2FF572"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3E7ED09"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37D24D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FB639D" w14:textId="77777777" w:rsidR="00406775" w:rsidRDefault="00406775">
            <w:pPr>
              <w:pStyle w:val="TAL"/>
              <w:jc w:val="center"/>
              <w:rPr>
                <w:lang w:val="fr-FR" w:eastAsia="zh-CN"/>
              </w:rPr>
            </w:pPr>
            <w:r>
              <w:rPr>
                <w:lang w:val="fr-FR" w:eastAsia="zh-CN"/>
              </w:rPr>
              <w:t>T</w:t>
            </w:r>
          </w:p>
        </w:tc>
      </w:tr>
      <w:tr w:rsidR="00406775" w14:paraId="3B3FED7A"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F56DE5"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4385E03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01F707F5"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CF8E60B"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739E1BFF"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3A4FB0D" w14:textId="77777777" w:rsidR="00406775" w:rsidRDefault="00406775">
            <w:pPr>
              <w:pStyle w:val="TAL"/>
              <w:jc w:val="center"/>
              <w:rPr>
                <w:lang w:val="fr-FR" w:eastAsia="zh-CN"/>
              </w:rPr>
            </w:pPr>
            <w:r>
              <w:rPr>
                <w:lang w:val="fr-FR" w:eastAsia="zh-CN"/>
              </w:rPr>
              <w:t>T</w:t>
            </w:r>
          </w:p>
        </w:tc>
      </w:tr>
      <w:tr w:rsidR="00406775" w14:paraId="2D4E42AD"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1E862D4D" w14:textId="77777777" w:rsidR="00406775" w:rsidRDefault="00406775">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1C849D7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269ABF4B"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9A975E4"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51C76E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00A7C46" w14:textId="77777777" w:rsidR="00406775" w:rsidRDefault="00406775">
            <w:pPr>
              <w:pStyle w:val="TAL"/>
              <w:jc w:val="center"/>
              <w:rPr>
                <w:lang w:val="fr-FR" w:eastAsia="zh-CN"/>
              </w:rPr>
            </w:pPr>
            <w:r>
              <w:rPr>
                <w:lang w:val="fr-FR" w:eastAsia="zh-CN"/>
              </w:rPr>
              <w:t>T</w:t>
            </w:r>
          </w:p>
        </w:tc>
      </w:tr>
      <w:tr w:rsidR="00406775" w14:paraId="3B1E2C45"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E60B7FF" w14:textId="77777777" w:rsidR="00406775" w:rsidRDefault="00406775">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4F7F8E3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6B80F434"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256F9E"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037DCA3"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A1823B1" w14:textId="77777777" w:rsidR="00406775" w:rsidRDefault="00406775">
            <w:pPr>
              <w:pStyle w:val="TAL"/>
              <w:jc w:val="center"/>
              <w:rPr>
                <w:lang w:val="fr-FR" w:eastAsia="zh-CN"/>
              </w:rPr>
            </w:pPr>
            <w:r>
              <w:rPr>
                <w:lang w:val="fr-FR" w:eastAsia="zh-CN"/>
              </w:rPr>
              <w:t>T</w:t>
            </w:r>
          </w:p>
        </w:tc>
      </w:tr>
      <w:tr w:rsidR="0018210B" w14:paraId="46458562"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tcPr>
          <w:p w14:paraId="11F07BAA" w14:textId="2646BF93" w:rsidR="0018210B" w:rsidRDefault="0018210B" w:rsidP="0018210B">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51C4E393" w14:textId="03301F9B" w:rsidR="0018210B" w:rsidRDefault="0018210B" w:rsidP="0018210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95B6ECC" w14:textId="68392F6F" w:rsidR="0018210B" w:rsidRDefault="0018210B" w:rsidP="0018210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13B64D45" w14:textId="74DDA305" w:rsidR="0018210B" w:rsidRDefault="0018210B" w:rsidP="0018210B">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tcPr>
          <w:p w14:paraId="53BF1CA4" w14:textId="75C3E4A9" w:rsidR="0018210B" w:rsidRDefault="0018210B" w:rsidP="0018210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65BAB1D7" w14:textId="77280C52" w:rsidR="0018210B" w:rsidRDefault="0018210B" w:rsidP="0018210B">
            <w:pPr>
              <w:pStyle w:val="TAL"/>
              <w:jc w:val="center"/>
              <w:rPr>
                <w:lang w:val="fr-FR" w:eastAsia="zh-CN"/>
              </w:rPr>
            </w:pPr>
            <w:r>
              <w:rPr>
                <w:lang w:val="fr-FR" w:eastAsia="zh-CN"/>
              </w:rPr>
              <w:t>T</w:t>
            </w:r>
          </w:p>
        </w:tc>
      </w:tr>
    </w:tbl>
    <w:p w14:paraId="0F952D49" w14:textId="447030B8" w:rsidR="00406775" w:rsidRDefault="00406775" w:rsidP="00406775"/>
    <w:p w14:paraId="3370BA36" w14:textId="77777777" w:rsidR="000B489A" w:rsidRPr="008D31B8" w:rsidRDefault="000B489A" w:rsidP="000B489A">
      <w:pPr>
        <w:pStyle w:val="Heading4"/>
        <w:rPr>
          <w:lang w:val="en-US"/>
        </w:rPr>
      </w:pPr>
      <w:bookmarkStart w:id="1042" w:name="_Toc138166425"/>
      <w:r w:rsidRPr="008D31B8">
        <w:rPr>
          <w:lang w:val="en-US" w:eastAsia="zh-CN"/>
        </w:rPr>
        <w:t>4</w:t>
      </w:r>
      <w:r w:rsidRPr="008D31B8">
        <w:rPr>
          <w:lang w:val="en-US"/>
        </w:rPr>
        <w:t>.3.</w:t>
      </w:r>
      <w:r>
        <w:rPr>
          <w:lang w:val="en-US"/>
        </w:rPr>
        <w:t>42</w:t>
      </w:r>
      <w:r w:rsidRPr="008D31B8">
        <w:rPr>
          <w:lang w:val="en-US"/>
        </w:rPr>
        <w:t>.3</w:t>
      </w:r>
      <w:r w:rsidRPr="008D31B8">
        <w:rPr>
          <w:lang w:val="en-US"/>
        </w:rPr>
        <w:tab/>
        <w:t>Attribute constraints</w:t>
      </w:r>
      <w:bookmarkEnd w:id="1042"/>
    </w:p>
    <w:p w14:paraId="06A48AA7" w14:textId="77777777" w:rsidR="000B489A" w:rsidRPr="008D31B8" w:rsidRDefault="000B489A" w:rsidP="000B489A">
      <w:r w:rsidRPr="008D31B8">
        <w:t>None</w:t>
      </w:r>
      <w:r>
        <w:t>.</w:t>
      </w:r>
    </w:p>
    <w:p w14:paraId="7167E4C2" w14:textId="77777777" w:rsidR="000B489A" w:rsidRPr="008D31B8" w:rsidRDefault="000B489A" w:rsidP="000B489A">
      <w:pPr>
        <w:pStyle w:val="Heading4"/>
        <w:rPr>
          <w:lang w:val="en-US"/>
        </w:rPr>
      </w:pPr>
      <w:bookmarkStart w:id="1043" w:name="_Toc138166426"/>
      <w:r w:rsidRPr="008D31B8">
        <w:rPr>
          <w:lang w:val="en-US" w:eastAsia="zh-CN"/>
        </w:rPr>
        <w:t>4</w:t>
      </w:r>
      <w:r w:rsidRPr="008D31B8">
        <w:rPr>
          <w:lang w:val="en-US"/>
        </w:rPr>
        <w:t>.3.</w:t>
      </w:r>
      <w:r>
        <w:rPr>
          <w:lang w:val="en-US"/>
        </w:rPr>
        <w:t>42</w:t>
      </w:r>
      <w:r w:rsidRPr="008D31B8">
        <w:rPr>
          <w:lang w:val="en-US"/>
        </w:rPr>
        <w:t>.4</w:t>
      </w:r>
      <w:r w:rsidRPr="008D31B8">
        <w:rPr>
          <w:lang w:val="en-US"/>
        </w:rPr>
        <w:tab/>
        <w:t>Notifications</w:t>
      </w:r>
      <w:bookmarkEnd w:id="1043"/>
    </w:p>
    <w:p w14:paraId="1F09EEF8" w14:textId="5CD71FBE" w:rsidR="000B489A" w:rsidRDefault="000B489A" w:rsidP="000B489A">
      <w:r w:rsidRPr="008D31B8">
        <w:t xml:space="preserve">The clause 4.5 of the &lt;&lt;IOC&gt;&gt; using this </w:t>
      </w:r>
      <w:r w:rsidRPr="008D31B8">
        <w:rPr>
          <w:lang w:eastAsia="zh-CN"/>
        </w:rPr>
        <w:t>&lt;&lt;dataType&gt;&gt; as one of its attributes, shall be applicable</w:t>
      </w:r>
      <w:r w:rsidRPr="008D31B8">
        <w:t>.</w:t>
      </w:r>
    </w:p>
    <w:p w14:paraId="586F59A2" w14:textId="05EAB4ED" w:rsidR="008934A6" w:rsidRDefault="008934A6" w:rsidP="008934A6">
      <w:pPr>
        <w:pStyle w:val="Heading3"/>
      </w:pPr>
      <w:bookmarkStart w:id="1044" w:name="_Toc138166427"/>
      <w:r>
        <w:t>4.3.43</w:t>
      </w:r>
      <w:r>
        <w:tab/>
        <w:t>ProcessMonitor &lt;&lt;</w:t>
      </w:r>
      <w:r w:rsidR="000B489A">
        <w:t>dataType</w:t>
      </w:r>
      <w:r>
        <w:t>&gt;&gt;</w:t>
      </w:r>
      <w:bookmarkEnd w:id="1044"/>
    </w:p>
    <w:p w14:paraId="42CE8713" w14:textId="051E8342" w:rsidR="008934A6" w:rsidRDefault="008934A6" w:rsidP="008934A6">
      <w:pPr>
        <w:pStyle w:val="Heading4"/>
      </w:pPr>
      <w:bookmarkStart w:id="1045" w:name="_Toc138166428"/>
      <w:r>
        <w:t>4.3.43.1</w:t>
      </w:r>
      <w:r>
        <w:tab/>
        <w:t>Definition</w:t>
      </w:r>
      <w:bookmarkEnd w:id="1045"/>
    </w:p>
    <w:p w14:paraId="0820BAF9" w14:textId="77777777" w:rsidR="008934A6" w:rsidRDefault="008934A6" w:rsidP="008934A6">
      <w:pPr>
        <w:jc w:val="both"/>
        <w:rPr>
          <w:rFonts w:cs="Arial"/>
        </w:rPr>
      </w:pPr>
      <w:r>
        <w:rPr>
          <w:rFonts w:cs="Arial"/>
        </w:rPr>
        <w:t>This data type 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6AB1987A" w14:textId="77777777" w:rsidR="008934A6" w:rsidRDefault="008934A6" w:rsidP="008934A6">
      <w:pPr>
        <w:jc w:val="both"/>
        <w:rPr>
          <w:rFonts w:cs="Arial"/>
        </w:rPr>
      </w:pPr>
      <w:r>
        <w:rPr>
          <w:rFonts w:cs="Arial"/>
        </w:rPr>
        <w:t>If a management operation on some IOCs triggers an associated asynchronous process (whose progress shall be monitored), this should also result in creating an attribute named "processMonitor" (of type "ProcessMonitor") in these IOC(s). The processMonitor attribute may be accompanied by use-case specific additional data items.</w:t>
      </w:r>
    </w:p>
    <w:p w14:paraId="3A337F1A" w14:textId="77777777" w:rsidR="008934A6" w:rsidRDefault="008934A6" w:rsidP="008934A6">
      <w:pPr>
        <w:jc w:val="both"/>
        <w:rPr>
          <w:rFonts w:cs="Arial"/>
        </w:rPr>
      </w:pPr>
      <w:r>
        <w:rPr>
          <w:rFonts w:cs="Arial"/>
        </w:rPr>
        <w:t>The progress of the process is described by the "status" and "progressPercentage" attributes. Additional textual qualifications for the "status" attribute may be provided by the "progessStateInfo" and "resultStateInfo" attributes.</w:t>
      </w:r>
    </w:p>
    <w:p w14:paraId="649FC8CF" w14:textId="77777777" w:rsidR="008934A6" w:rsidRDefault="008934A6" w:rsidP="008934A6">
      <w:pPr>
        <w:jc w:val="both"/>
        <w:rPr>
          <w:rFonts w:cs="Arial"/>
        </w:rPr>
      </w:pPr>
      <w:r>
        <w:rPr>
          <w:rFonts w:cs="Arial"/>
        </w:rPr>
        <w:t>When the process is instantiated, the "status" is set to "NOT_RUNNING" and the "progressPercentage" to "0". The MnS producer decides when to start executing the process and to transition into the "RUNNING" state. This time is captured in the "startTime" attribute. Alternatively, the process may start to execute directly upon its instantiation. One alternative must be selected when using this data type.</w:t>
      </w:r>
    </w:p>
    <w:p w14:paraId="60E78829" w14:textId="77777777" w:rsidR="008934A6" w:rsidRDefault="008934A6" w:rsidP="008934A6">
      <w:pPr>
        <w:jc w:val="both"/>
        <w:rPr>
          <w:rFonts w:cs="Arial"/>
        </w:rPr>
      </w:pPr>
      <w:r>
        <w:rPr>
          <w:rFonts w:cs="Arial"/>
        </w:rPr>
        <w:t>During the "RUNNING" state the "progressPercentage" attribute may be repeatedly updated. The exact semantic of this attribute is subject to further specialisation. The "progessInfo" attribute may be used to provide additional textual information in the "NOT_RUNNING", “CANCELLING” and "RUNNING" states. Further specialisation of "progressStateInfo" may be provided where this data type is used.</w:t>
      </w:r>
    </w:p>
    <w:p w14:paraId="2D5F7A5E" w14:textId="77777777" w:rsidR="008934A6" w:rsidRDefault="008934A6" w:rsidP="008934A6">
      <w:pPr>
        <w:jc w:val="both"/>
        <w:rPr>
          <w:rFonts w:cs="Arial"/>
        </w:rPr>
      </w:pPr>
      <w:r>
        <w:rPr>
          <w:rFonts w:cs="Arial"/>
        </w:rPr>
        <w:t>Upon successful completion of the process, the "status" attribute is set to "FINISHED", the "progressPercentage" to 100%. The time is captured in the "endTime" attribute. Additional textual information may be provided in the "resultStateInfo" attribute. The type of "resultStateInfo" in this data type definition is "String". Further specialisation of "resultStateInfo" may be provided where this data type is used.</w:t>
      </w:r>
    </w:p>
    <w:p w14:paraId="42E62A16" w14:textId="77777777" w:rsidR="008934A6" w:rsidRDefault="008934A6" w:rsidP="008934A6">
      <w:pPr>
        <w:jc w:val="both"/>
        <w:rPr>
          <w:rFonts w:cs="Arial"/>
        </w:rPr>
      </w:pPr>
      <w:r>
        <w:rPr>
          <w:rFonts w:cs="Arial"/>
        </w:rPr>
        <w:t>In case the process fails to complete successfully, the "status" attribute is set to "FAILED" or "PARTIALLY_FAILED", the current value of "progressPercentage" is frozen, and the time captured in "endTime". The "resultStateInfo" specifies the reason for the failure. Specific failure reasons may be specified where the data type defined in this clause is used. The exact semantic of failure may be subject for further specialisation as well.</w:t>
      </w:r>
    </w:p>
    <w:p w14:paraId="12E961D7" w14:textId="77777777" w:rsidR="008934A6" w:rsidRDefault="008934A6" w:rsidP="008934A6">
      <w:pPr>
        <w:jc w:val="both"/>
        <w:rPr>
          <w:rFonts w:cs="Arial"/>
        </w:rPr>
      </w:pPr>
      <w:r>
        <w:rPr>
          <w:rFonts w:cs="Arial"/>
        </w:rPr>
        <w:t>In case the process is cancelled, the "status" attribute is first set to "CANCELLING" and when the process is really cancelled then to "CANCELLED". The transition to "CANCELLED" is captured in the "endTime" attribute. The value of "progressPercentage" is frozen. Additional textual information may be provided in the "resultStateInfo" attribute.</w:t>
      </w:r>
    </w:p>
    <w:p w14:paraId="1E5B3266" w14:textId="77777777" w:rsidR="008934A6" w:rsidRDefault="008934A6" w:rsidP="008934A6">
      <w:pPr>
        <w:jc w:val="both"/>
        <w:rPr>
          <w:rFonts w:cs="Arial"/>
        </w:rPr>
      </w:pPr>
      <w:r>
        <w:rPr>
          <w:rFonts w:cs="Arial"/>
        </w:rPr>
        <w:t>The "resultStateInfo" attribute is provided only for additional textual qualification of the states "FINISHED", "FAILED", "PARTIALLY_FAILED" or "CANCELLED". It shall not be used for making the outcome, that the process may produce in case of success, available.</w:t>
      </w:r>
    </w:p>
    <w:p w14:paraId="2BA93CDC" w14:textId="77777777" w:rsidR="008934A6" w:rsidRDefault="008934A6" w:rsidP="008934A6">
      <w:pPr>
        <w:jc w:val="both"/>
        <w:rPr>
          <w:rFonts w:cs="Arial"/>
        </w:rPr>
      </w:pPr>
      <w:r>
        <w:rPr>
          <w:rFonts w:cs="Arial"/>
        </w:rPr>
        <w:t>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"timer" attribute.</w:t>
      </w:r>
    </w:p>
    <w:p w14:paraId="16909A8B" w14:textId="2F4EEF21" w:rsidR="008934A6" w:rsidRDefault="008934A6" w:rsidP="008934A6">
      <w:pPr>
        <w:pStyle w:val="Heading4"/>
        <w:rPr>
          <w:lang w:val="en-US"/>
        </w:rPr>
      </w:pPr>
      <w:bookmarkStart w:id="1046" w:name="_Toc138166429"/>
      <w:r>
        <w:rPr>
          <w:lang w:val="en-US"/>
        </w:rPr>
        <w:t>4.3.43.2</w:t>
      </w:r>
      <w:r>
        <w:rPr>
          <w:lang w:val="en-US"/>
        </w:rPr>
        <w:tab/>
        <w:t>Attributes</w:t>
      </w:r>
      <w:bookmarkEnd w:id="10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r>
              <w:rPr>
                <w:lang w:val="fr-FR"/>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r>
              <w:rPr>
                <w:lang w:val="fr-FR"/>
              </w:rPr>
              <w:t>isNotifyable</w:t>
            </w:r>
          </w:p>
        </w:tc>
      </w:tr>
      <w:tr w:rsidR="008934A6"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77777777" w:rsidR="008934A6" w:rsidRDefault="008934A6">
            <w:pPr>
              <w:pStyle w:val="TAL"/>
              <w:rPr>
                <w:rFonts w:cs="Arial"/>
                <w:szCs w:val="18"/>
                <w:lang w:val="fr-FR"/>
              </w:rPr>
            </w:pPr>
            <w:r>
              <w:rPr>
                <w:rFonts w:cs="Arial"/>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8934A6" w:rsidRDefault="008934A6">
            <w:pPr>
              <w:pStyle w:val="TAL"/>
              <w:jc w:val="center"/>
              <w:rPr>
                <w:lang w:val="fr-FR" w:eastAsia="zh-CN"/>
              </w:rPr>
            </w:pPr>
            <w:r>
              <w:rPr>
                <w:lang w:val="fr-FR" w:eastAsia="zh-CN"/>
              </w:rPr>
              <w:t>T</w:t>
            </w:r>
          </w:p>
        </w:tc>
      </w:tr>
      <w:tr w:rsidR="008934A6"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77777777" w:rsidR="008934A6" w:rsidRDefault="008934A6">
            <w:pPr>
              <w:pStyle w:val="TAL"/>
              <w:rPr>
                <w:rFonts w:cs="Arial"/>
                <w:szCs w:val="18"/>
                <w:lang w:val="fr-FR"/>
              </w:rPr>
            </w:pPr>
            <w:r>
              <w:rPr>
                <w:rFonts w:cs="Arial"/>
                <w:szCs w:val="18"/>
                <w:u w:val="single"/>
                <w:lang w:val="fr-FR"/>
              </w:rPr>
              <w:t>status</w:t>
            </w:r>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8934A6" w:rsidRDefault="008934A6">
            <w:pPr>
              <w:pStyle w:val="TAL"/>
              <w:jc w:val="center"/>
              <w:rPr>
                <w:lang w:val="fr-FR" w:eastAsia="zh-CN"/>
              </w:rPr>
            </w:pPr>
            <w:r>
              <w:rPr>
                <w:lang w:val="fr-FR" w:eastAsia="zh-CN"/>
              </w:rPr>
              <w:t>T</w:t>
            </w:r>
          </w:p>
        </w:tc>
      </w:tr>
      <w:tr w:rsidR="008934A6"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77777777" w:rsidR="008934A6" w:rsidRDefault="008934A6">
            <w:pPr>
              <w:pStyle w:val="TAL"/>
              <w:rPr>
                <w:rFonts w:cs="Arial"/>
                <w:szCs w:val="18"/>
                <w:u w:val="single"/>
                <w:lang w:val="fr-FR"/>
              </w:rPr>
            </w:pPr>
            <w:r>
              <w:rPr>
                <w:rFonts w:cs="Arial"/>
                <w:szCs w:val="18"/>
                <w:u w:val="single"/>
                <w:lang w:val="fr-FR"/>
              </w:rPr>
              <w:t>progressPercentage</w:t>
            </w:r>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8934A6" w:rsidRDefault="008934A6">
            <w:pPr>
              <w:pStyle w:val="TAL"/>
              <w:jc w:val="center"/>
              <w:rPr>
                <w:lang w:val="fr-FR" w:eastAsia="zh-CN"/>
              </w:rPr>
            </w:pPr>
            <w:r>
              <w:rPr>
                <w:lang w:val="fr-FR" w:eastAsia="zh-CN"/>
              </w:rPr>
              <w:t>T</w:t>
            </w:r>
          </w:p>
        </w:tc>
      </w:tr>
      <w:tr w:rsidR="008934A6"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77777777" w:rsidR="008934A6" w:rsidRDefault="008934A6">
            <w:pPr>
              <w:pStyle w:val="TAL"/>
              <w:rPr>
                <w:rFonts w:cs="Arial"/>
                <w:szCs w:val="18"/>
                <w:u w:val="single"/>
                <w:lang w:val="fr-FR"/>
              </w:rPr>
            </w:pPr>
            <w:r>
              <w:rPr>
                <w:rFonts w:cs="Arial"/>
                <w:szCs w:val="18"/>
                <w:u w:val="single"/>
                <w:lang w:val="fr-FR"/>
              </w:rPr>
              <w:t>progressStateInfo</w:t>
            </w:r>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8934A6" w:rsidRDefault="008934A6">
            <w:pPr>
              <w:pStyle w:val="TAL"/>
              <w:jc w:val="center"/>
              <w:rPr>
                <w:lang w:val="fr-FR" w:eastAsia="zh-CN"/>
              </w:rPr>
            </w:pPr>
            <w:r>
              <w:rPr>
                <w:lang w:val="fr-FR" w:eastAsia="zh-CN"/>
              </w:rPr>
              <w:t>T</w:t>
            </w:r>
          </w:p>
        </w:tc>
      </w:tr>
      <w:tr w:rsidR="008934A6"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77777777" w:rsidR="008934A6" w:rsidRDefault="008934A6">
            <w:pPr>
              <w:pStyle w:val="TAL"/>
              <w:rPr>
                <w:rFonts w:cs="Arial"/>
                <w:szCs w:val="18"/>
                <w:u w:val="single"/>
                <w:lang w:val="fr-FR"/>
              </w:rPr>
            </w:pPr>
            <w:r>
              <w:rPr>
                <w:rFonts w:cs="Arial"/>
                <w:szCs w:val="18"/>
                <w:u w:val="single"/>
                <w:lang w:val="fr-FR"/>
              </w:rPr>
              <w:t>resultStateInfo</w:t>
            </w:r>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8934A6" w:rsidRDefault="008934A6">
            <w:pPr>
              <w:pStyle w:val="TAL"/>
              <w:jc w:val="center"/>
              <w:rPr>
                <w:lang w:val="fr-FR" w:eastAsia="zh-CN"/>
              </w:rPr>
            </w:pPr>
            <w:r>
              <w:rPr>
                <w:lang w:val="fr-FR" w:eastAsia="zh-CN"/>
              </w:rPr>
              <w:t>T</w:t>
            </w:r>
          </w:p>
        </w:tc>
      </w:tr>
      <w:tr w:rsidR="008934A6"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77777777" w:rsidR="008934A6" w:rsidRDefault="008934A6">
            <w:pPr>
              <w:pStyle w:val="TAL"/>
              <w:rPr>
                <w:rFonts w:cs="Arial"/>
                <w:szCs w:val="18"/>
                <w:u w:val="single"/>
                <w:lang w:val="fr-FR"/>
              </w:rPr>
            </w:pPr>
            <w:r>
              <w:rPr>
                <w:rFonts w:cs="Arial"/>
                <w:szCs w:val="18"/>
                <w:u w:val="single"/>
                <w:lang w:val="fr-FR"/>
              </w:rPr>
              <w:t>startTime</w:t>
            </w:r>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8934A6" w:rsidRDefault="008934A6">
            <w:pPr>
              <w:pStyle w:val="TAL"/>
              <w:jc w:val="center"/>
              <w:rPr>
                <w:lang w:val="fr-FR" w:eastAsia="zh-CN"/>
              </w:rPr>
            </w:pPr>
            <w:r>
              <w:rPr>
                <w:lang w:val="fr-FR" w:eastAsia="zh-CN"/>
              </w:rPr>
              <w:t>T</w:t>
            </w:r>
          </w:p>
        </w:tc>
      </w:tr>
      <w:tr w:rsidR="008934A6"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77777777" w:rsidR="008934A6" w:rsidRDefault="008934A6">
            <w:pPr>
              <w:pStyle w:val="TAL"/>
              <w:rPr>
                <w:rFonts w:cs="Arial"/>
                <w:szCs w:val="18"/>
                <w:u w:val="single"/>
                <w:lang w:val="fr-FR"/>
              </w:rPr>
            </w:pPr>
            <w:r>
              <w:rPr>
                <w:rFonts w:cs="Arial"/>
                <w:szCs w:val="18"/>
                <w:u w:val="single"/>
                <w:lang w:val="fr-FR"/>
              </w:rPr>
              <w:t>endTime</w:t>
            </w:r>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8934A6" w:rsidRDefault="008934A6">
            <w:pPr>
              <w:pStyle w:val="TAL"/>
              <w:jc w:val="center"/>
              <w:rPr>
                <w:lang w:val="fr-FR" w:eastAsia="zh-CN"/>
              </w:rPr>
            </w:pPr>
            <w:r>
              <w:rPr>
                <w:lang w:val="fr-FR" w:eastAsia="zh-CN"/>
              </w:rPr>
              <w:t>T</w:t>
            </w:r>
          </w:p>
        </w:tc>
      </w:tr>
      <w:tr w:rsidR="008934A6"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77777777" w:rsidR="008934A6" w:rsidRDefault="008934A6">
            <w:pPr>
              <w:pStyle w:val="TAL"/>
              <w:rPr>
                <w:rFonts w:cs="Arial"/>
                <w:szCs w:val="18"/>
                <w:u w:val="single"/>
                <w:lang w:val="fr-FR"/>
              </w:rPr>
            </w:pPr>
            <w:r>
              <w:rPr>
                <w:rFonts w:cs="Arial"/>
                <w:szCs w:val="18"/>
                <w:u w:val="single"/>
                <w:lang w:val="fr-FR"/>
              </w:rPr>
              <w:t>timer</w:t>
            </w:r>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8934A6" w:rsidRDefault="008934A6">
            <w:pPr>
              <w:pStyle w:val="TAL"/>
              <w:jc w:val="center"/>
              <w:rPr>
                <w:lang w:val="fr-FR" w:eastAsia="zh-CN"/>
              </w:rPr>
            </w:pPr>
            <w:r>
              <w:rPr>
                <w:lang w:val="fr-FR" w:eastAsia="zh-CN"/>
              </w:rPr>
              <w:t>F</w:t>
            </w:r>
          </w:p>
        </w:tc>
      </w:tr>
    </w:tbl>
    <w:p w14:paraId="657B304B" w14:textId="33BDF8F0" w:rsidR="008934A6" w:rsidRDefault="008934A6" w:rsidP="00406775"/>
    <w:p w14:paraId="4E7C23FF" w14:textId="77777777" w:rsidR="000B489A" w:rsidRPr="008D31B8" w:rsidRDefault="000B489A" w:rsidP="000B489A">
      <w:pPr>
        <w:pStyle w:val="Heading4"/>
        <w:rPr>
          <w:lang w:val="en-US"/>
        </w:rPr>
      </w:pPr>
      <w:bookmarkStart w:id="1047" w:name="_Toc138166430"/>
      <w:r w:rsidRPr="008D31B8">
        <w:rPr>
          <w:lang w:val="en-US" w:eastAsia="zh-CN"/>
        </w:rPr>
        <w:t>4</w:t>
      </w:r>
      <w:r w:rsidRPr="008D31B8">
        <w:rPr>
          <w:lang w:val="en-US"/>
        </w:rPr>
        <w:t>.3.</w:t>
      </w:r>
      <w:r>
        <w:rPr>
          <w:lang w:val="en-US"/>
        </w:rPr>
        <w:t>43</w:t>
      </w:r>
      <w:r w:rsidRPr="008D31B8">
        <w:rPr>
          <w:lang w:val="en-US"/>
        </w:rPr>
        <w:t>.3</w:t>
      </w:r>
      <w:r w:rsidRPr="008D31B8">
        <w:rPr>
          <w:lang w:val="en-US"/>
        </w:rPr>
        <w:tab/>
        <w:t>Attribute constraints</w:t>
      </w:r>
      <w:bookmarkEnd w:id="1047"/>
    </w:p>
    <w:p w14:paraId="0B7DD6B1" w14:textId="77777777" w:rsidR="000B489A" w:rsidRPr="008D31B8" w:rsidRDefault="000B489A" w:rsidP="000B489A">
      <w:r w:rsidRPr="008D31B8">
        <w:t>None</w:t>
      </w:r>
    </w:p>
    <w:p w14:paraId="75A1EABC" w14:textId="77777777" w:rsidR="000B489A" w:rsidRPr="008D31B8" w:rsidRDefault="000B489A" w:rsidP="000B489A">
      <w:pPr>
        <w:pStyle w:val="Heading4"/>
        <w:rPr>
          <w:lang w:val="en-US"/>
        </w:rPr>
      </w:pPr>
      <w:bookmarkStart w:id="1048" w:name="_Toc138166431"/>
      <w:r w:rsidRPr="008D31B8">
        <w:rPr>
          <w:lang w:val="en-US" w:eastAsia="zh-CN"/>
        </w:rPr>
        <w:t>4</w:t>
      </w:r>
      <w:r w:rsidRPr="008D31B8">
        <w:rPr>
          <w:lang w:val="en-US"/>
        </w:rPr>
        <w:t>.3.</w:t>
      </w:r>
      <w:r>
        <w:rPr>
          <w:lang w:val="en-US"/>
        </w:rPr>
        <w:t>43</w:t>
      </w:r>
      <w:r w:rsidRPr="008D31B8">
        <w:rPr>
          <w:lang w:val="en-US"/>
        </w:rPr>
        <w:t>.4</w:t>
      </w:r>
      <w:r w:rsidRPr="008D31B8">
        <w:rPr>
          <w:lang w:val="en-US"/>
        </w:rPr>
        <w:tab/>
        <w:t>Notifications</w:t>
      </w:r>
      <w:bookmarkEnd w:id="1048"/>
    </w:p>
    <w:p w14:paraId="1A03D300" w14:textId="5228F65D" w:rsidR="000B489A" w:rsidRDefault="000B489A" w:rsidP="000B489A">
      <w:r w:rsidRPr="008D31B8">
        <w:t xml:space="preserve">The clause 4.5 of the &lt;&lt;IOC&gt;&gt; using this </w:t>
      </w:r>
      <w:r w:rsidRPr="008D31B8">
        <w:rPr>
          <w:lang w:eastAsia="zh-CN"/>
        </w:rPr>
        <w:t>&lt;&lt;dataType&gt;&gt; as one of its attributes, shall be applicable</w:t>
      </w:r>
      <w:r w:rsidRPr="008D31B8">
        <w:t>.</w:t>
      </w:r>
    </w:p>
    <w:p w14:paraId="7CDDF783" w14:textId="0547C4B7" w:rsidR="00BD0671" w:rsidRDefault="00BD0671" w:rsidP="00BD0671">
      <w:pPr>
        <w:pStyle w:val="Heading3"/>
      </w:pPr>
      <w:bookmarkStart w:id="1049" w:name="_Toc138166432"/>
      <w:r>
        <w:t>4.3.44</w:t>
      </w:r>
      <w:r>
        <w:tab/>
        <w:t>Files</w:t>
      </w:r>
      <w:bookmarkEnd w:id="1049"/>
    </w:p>
    <w:p w14:paraId="6A6D6688" w14:textId="25742D9E" w:rsidR="00BD0671" w:rsidRDefault="00BD0671" w:rsidP="00BD0671">
      <w:pPr>
        <w:pStyle w:val="Heading4"/>
      </w:pPr>
      <w:bookmarkStart w:id="1050" w:name="_Toc138166433"/>
      <w:r>
        <w:t>4.3.44.1</w:t>
      </w:r>
      <w:r>
        <w:tab/>
        <w:t>Definition</w:t>
      </w:r>
      <w:bookmarkEnd w:id="1050"/>
    </w:p>
    <w:p w14:paraId="020358AF" w14:textId="77777777" w:rsidR="00BD0671" w:rsidRDefault="00BD0671" w:rsidP="00BD0671">
      <w:pPr>
        <w:rPr>
          <w:lang w:val="en-US"/>
        </w:rPr>
      </w:pPr>
      <w:r>
        <w:rPr>
          <w:lang w:val="en-US"/>
        </w:rPr>
        <w:t>This IOC represents a collection of files. It can be name-contained by "SubNetwork", "ManagedElement", "PerfMetricJob" or "TraceJob". The "Files" object name-contains "File" objects, that represent the files of the collection. File collections allow to structure related files under a common root.</w:t>
      </w:r>
    </w:p>
    <w:p w14:paraId="556DECEB" w14:textId="77777777" w:rsidR="00BD0671" w:rsidRDefault="00BD0671" w:rsidP="00BD0671">
      <w:pPr>
        <w:rPr>
          <w:lang w:val="en-US"/>
        </w:rPr>
      </w:pPr>
      <w:r>
        <w:rPr>
          <w:lang w:val="en-US"/>
        </w:rPr>
        <w:t>Instances of "Files" are created by MnS producers. They shall be created at latest when the first file of the collection becomes available for retrieval by MnS consumers.</w:t>
      </w:r>
    </w:p>
    <w:p w14:paraId="7526C7D1" w14:textId="77777777" w:rsidR="00BD0671" w:rsidRDefault="00BD0671" w:rsidP="00BD0671">
      <w:pPr>
        <w:rPr>
          <w:lang w:val="en-US"/>
        </w:rPr>
      </w:pPr>
      <w:r>
        <w:rPr>
          <w:lang w:val="en-US"/>
        </w:rPr>
        <w:t>The attributes of "Files" represent properties of the file collection and not properties of individual files.</w:t>
      </w:r>
    </w:p>
    <w:p w14:paraId="6BCC829A" w14:textId="77777777" w:rsidR="00BD0671" w:rsidRDefault="00BD0671" w:rsidP="00BD0671">
      <w:pPr>
        <w:rPr>
          <w:lang w:val="en-US"/>
        </w:rPr>
      </w:pPr>
      <w:r>
        <w:rPr>
          <w:lang w:val="en-US"/>
        </w:rPr>
        <w:t>When the file retrieval NRM fragment is used together with a data collection job ("PerfMetricJob" or "TraceJob") the following provisions shall apply:</w:t>
      </w:r>
    </w:p>
    <w:p w14:paraId="1FBB3A85" w14:textId="70A40C3F" w:rsidR="00BD0671" w:rsidRDefault="00BD0671" w:rsidP="000819C1">
      <w:pPr>
        <w:pStyle w:val="B1"/>
        <w:rPr>
          <w:lang w:val="en-US"/>
        </w:rPr>
      </w:pPr>
      <w:r>
        <w:rPr>
          <w:lang w:val="en-US"/>
        </w:rPr>
        <w:t>-</w:t>
      </w:r>
      <w:r>
        <w:rPr>
          <w:lang w:val="en-US"/>
        </w:rPr>
        <w:tab/>
        <w:t>The "Files" object shall be created at the same time as the object representing the data collection job.</w:t>
      </w:r>
    </w:p>
    <w:p w14:paraId="6CC0BB6F" w14:textId="450646CD" w:rsidR="00BD0671" w:rsidRDefault="00BD0671" w:rsidP="000819C1">
      <w:pPr>
        <w:pStyle w:val="B1"/>
        <w:rPr>
          <w:lang w:val="en-US"/>
        </w:rPr>
      </w:pPr>
      <w:r>
        <w:rPr>
          <w:lang w:val="en-US"/>
        </w:rPr>
        <w:t>-</w:t>
      </w:r>
      <w:r>
        <w:rPr>
          <w:lang w:val="en-US"/>
        </w:rPr>
        <w:tab/>
        <w:t>The attributes "</w:t>
      </w:r>
      <w:r>
        <w:rPr>
          <w:rFonts w:cs="Arial"/>
          <w:color w:val="000000"/>
        </w:rPr>
        <w:t>jobRef</w:t>
      </w:r>
      <w:r>
        <w:rPr>
          <w:lang w:val="en-US"/>
        </w:rPr>
        <w:t>" and "</w:t>
      </w:r>
      <w:r>
        <w:rPr>
          <w:rFonts w:cs="Arial"/>
          <w:color w:val="000000"/>
        </w:rPr>
        <w:t>jobId</w:t>
      </w:r>
      <w:r>
        <w:rPr>
          <w:lang w:val="en-US"/>
        </w:rPr>
        <w:t>" shall be supported and present in a "Files" instance. They shall identify the job that the files in the file collection relate to.</w:t>
      </w:r>
    </w:p>
    <w:p w14:paraId="38E3773A" w14:textId="7D65038D" w:rsidR="00BD0671" w:rsidRDefault="00BD0671" w:rsidP="000819C1">
      <w:pPr>
        <w:pStyle w:val="B1"/>
        <w:rPr>
          <w:lang w:val="en-US"/>
        </w:rPr>
      </w:pPr>
      <w:r>
        <w:rPr>
          <w:lang w:val="en-US"/>
        </w:rPr>
        <w:t>-</w:t>
      </w:r>
      <w:r>
        <w:rPr>
          <w:lang w:val="en-US"/>
        </w:rPr>
        <w:tab/>
        <w:t>A "Files" instance shall contain files related to one and only one job.</w:t>
      </w:r>
    </w:p>
    <w:p w14:paraId="0961C71D" w14:textId="4D904C84" w:rsidR="00BD0671" w:rsidRDefault="00BD0671" w:rsidP="000819C1">
      <w:pPr>
        <w:pStyle w:val="B1"/>
        <w:rPr>
          <w:lang w:val="en-US"/>
        </w:rPr>
      </w:pPr>
      <w:r>
        <w:rPr>
          <w:lang w:val="en-US"/>
        </w:rPr>
        <w:t>-</w:t>
      </w:r>
      <w:r>
        <w:rPr>
          <w:lang w:val="en-US"/>
        </w:rPr>
        <w:tab/>
        <w:t>The files produced by one job shall be contained in one and only one "Files" instance.</w:t>
      </w:r>
    </w:p>
    <w:p w14:paraId="07204B40" w14:textId="72B1EB21" w:rsidR="00BD0671" w:rsidRDefault="00BD0671" w:rsidP="000819C1">
      <w:pPr>
        <w:pStyle w:val="B1"/>
        <w:rPr>
          <w:lang w:val="en-US"/>
        </w:rPr>
      </w:pPr>
      <w:r>
        <w:rPr>
          <w:lang w:val="en-US"/>
        </w:rPr>
        <w:t>-</w:t>
      </w:r>
      <w:r>
        <w:rPr>
          <w:lang w:val="en-US"/>
        </w:rPr>
        <w:tab/>
        <w:t>The job object shall support an attribute with a link to the created "Files" instance ("_linkToFiles").</w:t>
      </w:r>
    </w:p>
    <w:p w14:paraId="7CF39410" w14:textId="53D02359" w:rsidR="00BD0671" w:rsidRDefault="00BD0671" w:rsidP="000819C1">
      <w:pPr>
        <w:pStyle w:val="B1"/>
        <w:rPr>
          <w:lang w:val="en-US"/>
        </w:rPr>
      </w:pPr>
      <w:r>
        <w:rPr>
          <w:lang w:val="en-US"/>
        </w:rPr>
        <w:t>-</w:t>
      </w:r>
      <w:r>
        <w:rPr>
          <w:lang w:val="en-US"/>
        </w:rPr>
        <w:tab/>
        <w:t>The attribute "_linkToFiles" shall be returned in the job creation response, if the stage 3 protocol supports returning attributes in an object creation response.</w:t>
      </w:r>
    </w:p>
    <w:p w14:paraId="27842466" w14:textId="6D7D6332" w:rsidR="00BD0671" w:rsidRDefault="00BD0671" w:rsidP="000819C1">
      <w:pPr>
        <w:pStyle w:val="B1"/>
        <w:rPr>
          <w:lang w:val="en-US"/>
        </w:rPr>
      </w:pPr>
      <w:r>
        <w:rPr>
          <w:lang w:val="en-US"/>
        </w:rPr>
        <w:t>-</w:t>
      </w:r>
      <w:r>
        <w:rPr>
          <w:lang w:val="en-US"/>
        </w:rPr>
        <w:tab/>
        <w:t>The MnS producer decides where to name-contain the "Files" instance related to a job.</w:t>
      </w:r>
    </w:p>
    <w:p w14:paraId="137516D4" w14:textId="55A5F396" w:rsidR="00BD0671" w:rsidRDefault="00BD0671" w:rsidP="00BD0671">
      <w:pPr>
        <w:rPr>
          <w:lang w:val="en-US"/>
        </w:rPr>
      </w:pPr>
      <w:r>
        <w:rPr>
          <w:lang w:val="en-US"/>
        </w:rPr>
        <w:t xml:space="preserve">The attribute "_linkToFiles" allows a MnS consumer to create simple and targeted subscriptions for "notifyFileReady", "notifyFilePreparationError" and </w:t>
      </w:r>
      <w:r w:rsidR="00A33AFF" w:rsidRPr="00A33AFF">
        <w:rPr>
          <w:lang w:val="en-US"/>
        </w:rPr>
        <w:t xml:space="preserve">file related notifications </w:t>
      </w:r>
      <w:r>
        <w:rPr>
          <w:lang w:val="en-US"/>
        </w:rPr>
        <w:t>"notifyFileDeletion", or "</w:t>
      </w:r>
      <w:r w:rsidR="00A33AFF" w:rsidRPr="00A33AFF">
        <w:rPr>
          <w:lang w:val="en-US"/>
        </w:rPr>
        <w:t xml:space="preserve">"notifyMOIChanges", </w:t>
      </w:r>
      <w:r>
        <w:rPr>
          <w:lang w:val="en-US"/>
        </w:rPr>
        <w:t xml:space="preserve">notifyMOICreation", and </w:t>
      </w:r>
      <w:r w:rsidR="00A33AFF" w:rsidRPr="00A33AFF">
        <w:t xml:space="preserve"> </w:t>
      </w:r>
      <w:r w:rsidR="00A33AFF" w:rsidRPr="00A33AFF">
        <w:rPr>
          <w:lang w:val="en-US"/>
        </w:rPr>
        <w:t>notifyMOIDeletion</w:t>
      </w:r>
      <w:r w:rsidR="00A33AFF">
        <w:rPr>
          <w:lang w:val="en-US"/>
        </w:rPr>
        <w:t>"</w:t>
      </w:r>
      <w:r>
        <w:rPr>
          <w:lang w:val="en-US"/>
        </w:rPr>
        <w:t xml:space="preserve"> related to "File" instances created or deleted under the "Files" instance of a specific job. The subscription needs to scope simply objects one level below the "Files" object.</w:t>
      </w:r>
    </w:p>
    <w:p w14:paraId="0DF97838" w14:textId="77777777" w:rsidR="00BD0671" w:rsidRPr="00BD0671" w:rsidRDefault="00BD0671" w:rsidP="000819C1">
      <w:pPr>
        <w:jc w:val="both"/>
        <w:rPr>
          <w:rFonts w:cs="Arial"/>
        </w:rPr>
      </w:pPr>
      <w:r>
        <w:rPr>
          <w:lang w:val="en-US"/>
        </w:rPr>
        <w:t xml:space="preserve">In addition, the attribute "_linkToFiles" </w:t>
      </w:r>
      <w:r>
        <w:rPr>
          <w:rFonts w:cs="Arial"/>
        </w:rPr>
        <w:t>allows for simple deployments not relying on notifications for reporting the availability of new files, where the MnS consumer polls regularly for new files under "Files".</w:t>
      </w:r>
    </w:p>
    <w:p w14:paraId="3685AE79" w14:textId="7F788FF2" w:rsidR="00BD0671" w:rsidRDefault="00BD0671" w:rsidP="00BD0671">
      <w:pPr>
        <w:pStyle w:val="Heading4"/>
        <w:rPr>
          <w:lang w:val="en-US"/>
        </w:rPr>
      </w:pPr>
      <w:bookmarkStart w:id="1051" w:name="_Toc138166434"/>
      <w:r>
        <w:rPr>
          <w:lang w:val="en-US"/>
        </w:rPr>
        <w:t>4.3.44.2</w:t>
      </w:r>
      <w:r>
        <w:rPr>
          <w:lang w:val="en-US"/>
        </w:rPr>
        <w:tab/>
        <w:t>Attributes</w:t>
      </w:r>
      <w:bookmarkEnd w:id="1051"/>
    </w:p>
    <w:p w14:paraId="4F372522" w14:textId="2BBD3309" w:rsidR="00AE55E1" w:rsidRPr="00AE55E1" w:rsidRDefault="00AE55E1" w:rsidP="00AE55E1">
      <w:pPr>
        <w:rPr>
          <w:lang w:val="en-US"/>
        </w:rPr>
      </w:pPr>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BD0671">
        <w:trPr>
          <w:cantSplit/>
          <w:jc w:val="center"/>
        </w:trPr>
        <w:tc>
          <w:tcPr>
            <w:tcW w:w="24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r>
              <w:rPr>
                <w:lang w:val="de-DE"/>
              </w:rPr>
              <w:t>isNotifyable</w:t>
            </w:r>
          </w:p>
        </w:tc>
      </w:tr>
      <w:tr w:rsidR="00BD0671" w14:paraId="1108F7CD"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5BF15F22" w14:textId="77777777" w:rsidR="00BD0671" w:rsidRDefault="00BD0671">
            <w:pPr>
              <w:pStyle w:val="TAL"/>
              <w:rPr>
                <w:rFonts w:cs="Arial"/>
                <w:color w:val="000000"/>
                <w:lang w:val="de-DE"/>
              </w:rPr>
            </w:pPr>
            <w:r>
              <w:rPr>
                <w:rFonts w:cs="Arial"/>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BD0671" w:rsidRDefault="00BD0671">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BD0671" w:rsidRDefault="00BD0671">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BD0671" w:rsidRDefault="00BD0671">
            <w:pPr>
              <w:pStyle w:val="TAL"/>
              <w:jc w:val="center"/>
              <w:rPr>
                <w:lang w:val="de-DE" w:eastAsia="zh-CN"/>
              </w:rPr>
            </w:pPr>
            <w:r>
              <w:rPr>
                <w:lang w:val="de-DE" w:eastAsia="zh-CN"/>
              </w:rPr>
              <w:t>F</w:t>
            </w:r>
          </w:p>
        </w:tc>
      </w:tr>
      <w:tr w:rsidR="00BD0671" w14:paraId="6E936E5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0171B7D" w14:textId="77777777" w:rsidR="00BD0671" w:rsidRDefault="00BD0671">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1863DBD"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BD0671" w:rsidRDefault="00BD0671">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BD0671" w:rsidRDefault="00BD0671">
            <w:pPr>
              <w:pStyle w:val="TAL"/>
              <w:jc w:val="center"/>
              <w:rPr>
                <w:lang w:val="de-DE" w:eastAsia="zh-CN"/>
              </w:rPr>
            </w:pPr>
          </w:p>
        </w:tc>
      </w:tr>
      <w:tr w:rsidR="00BD0671" w14:paraId="06E27D2B"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8FD031B" w14:textId="77777777" w:rsidR="00BD0671" w:rsidRDefault="00BD0671">
            <w:pPr>
              <w:pStyle w:val="TAL"/>
              <w:rPr>
                <w:rFonts w:cs="Arial"/>
                <w:color w:val="000000"/>
                <w:lang w:val="de-DE"/>
              </w:rPr>
            </w:pPr>
            <w:r>
              <w:rPr>
                <w:rFonts w:cs="Arial"/>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BD0671" w:rsidRDefault="00BD0671">
            <w:pPr>
              <w:pStyle w:val="TAL"/>
              <w:jc w:val="center"/>
              <w:rPr>
                <w:lang w:val="de-DE" w:eastAsia="zh-CN"/>
              </w:rPr>
            </w:pPr>
            <w:r>
              <w:rPr>
                <w:lang w:val="de-DE" w:eastAsia="zh-CN"/>
              </w:rPr>
              <w:t>F</w:t>
            </w:r>
          </w:p>
        </w:tc>
      </w:tr>
      <w:tr w:rsidR="00BD0671" w14:paraId="3A25549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39E88329" w14:textId="77777777" w:rsidR="00BD0671" w:rsidRDefault="00BD0671">
            <w:pPr>
              <w:pStyle w:val="TAL"/>
              <w:rPr>
                <w:rFonts w:cs="Arial"/>
                <w:color w:val="000000"/>
                <w:lang w:val="de-DE"/>
              </w:rPr>
            </w:pPr>
            <w:r>
              <w:rPr>
                <w:rFonts w:cs="Arial"/>
                <w:color w:val="000000"/>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BD0671" w:rsidRDefault="00BD0671">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Heading4"/>
      </w:pPr>
      <w:bookmarkStart w:id="1052" w:name="_Toc138166435"/>
      <w:r>
        <w:t>4.3.</w:t>
      </w:r>
      <w:r w:rsidR="0000533E">
        <w:t>44</w:t>
      </w:r>
      <w:r>
        <w:t>.3</w:t>
      </w:r>
      <w:r>
        <w:tab/>
        <w:t>Attribute constraints</w:t>
      </w:r>
      <w:bookmarkEnd w:id="10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BD0671"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124496C2" w14:textId="77777777" w:rsidR="00BD0671" w:rsidRDefault="00BD0671">
            <w:pPr>
              <w:pStyle w:val="TAL"/>
              <w:rPr>
                <w:rFonts w:cs="Arial"/>
                <w:color w:val="000000"/>
                <w:lang w:val="de-DE"/>
              </w:rPr>
            </w:pPr>
            <w:r>
              <w:rPr>
                <w:rFonts w:cs="Arial"/>
                <w:color w:val="000000"/>
                <w:lang w:val="de-DE"/>
              </w:rPr>
              <w:t>jobRef</w:t>
            </w:r>
          </w:p>
          <w:p w14:paraId="6C58444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113F38CC"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8502FEB"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674B2628"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903B9E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453145ED" w14:textId="77777777" w:rsidR="00BD0671" w:rsidRDefault="00BD0671" w:rsidP="00BD0671">
      <w:pPr>
        <w:rPr>
          <w:lang w:val="en-US"/>
        </w:rPr>
      </w:pPr>
    </w:p>
    <w:p w14:paraId="0E547862" w14:textId="6916A5C5" w:rsidR="00BD0671" w:rsidRDefault="00BD0671" w:rsidP="00BD0671">
      <w:pPr>
        <w:pStyle w:val="Heading4"/>
      </w:pPr>
      <w:bookmarkStart w:id="1053" w:name="_Toc138166436"/>
      <w:r>
        <w:t>4.3.</w:t>
      </w:r>
      <w:r w:rsidR="0000533E">
        <w:t>44</w:t>
      </w:r>
      <w:r>
        <w:t>.4</w:t>
      </w:r>
      <w:r>
        <w:tab/>
        <w:t>Notifications</w:t>
      </w:r>
      <w:bookmarkEnd w:id="1053"/>
    </w:p>
    <w:p w14:paraId="599AEE90" w14:textId="77777777" w:rsidR="00BD0671" w:rsidRDefault="00BD0671" w:rsidP="00BD0671">
      <w:r>
        <w:t>The common notifications defined in clause 4.5 are valid for this IOC, without exceptions or additions.</w:t>
      </w:r>
    </w:p>
    <w:p w14:paraId="27BEF589" w14:textId="6EA6D6DF" w:rsidR="00BD0671" w:rsidRDefault="00BD0671" w:rsidP="00BD0671">
      <w:pPr>
        <w:pStyle w:val="Heading3"/>
      </w:pPr>
      <w:bookmarkStart w:id="1054" w:name="_Toc138166437"/>
      <w:r>
        <w:t>4.3.</w:t>
      </w:r>
      <w:r w:rsidR="0000533E">
        <w:t>45</w:t>
      </w:r>
      <w:r>
        <w:tab/>
        <w:t>File</w:t>
      </w:r>
      <w:bookmarkEnd w:id="1054"/>
    </w:p>
    <w:p w14:paraId="63DE5FD6" w14:textId="2D0B9ACE" w:rsidR="00BD0671" w:rsidRDefault="00BD0671" w:rsidP="00BD0671">
      <w:pPr>
        <w:pStyle w:val="Heading4"/>
      </w:pPr>
      <w:bookmarkStart w:id="1055" w:name="_Toc138166438"/>
      <w:r>
        <w:t>4.3.</w:t>
      </w:r>
      <w:r w:rsidR="0000533E">
        <w:t>45</w:t>
      </w:r>
      <w:r>
        <w:t>.1</w:t>
      </w:r>
      <w:r>
        <w:tab/>
        <w:t>Definition</w:t>
      </w:r>
      <w:bookmarkEnd w:id="1055"/>
    </w:p>
    <w:p w14:paraId="650F7120" w14:textId="77777777" w:rsidR="00BD0671" w:rsidRDefault="00BD0671" w:rsidP="00BD0671">
      <w:pPr>
        <w:rPr>
          <w:lang w:val="en-US"/>
        </w:rPr>
      </w:pPr>
      <w:r>
        <w:rPr>
          <w:lang w:val="en-US"/>
        </w:rPr>
        <w:t>This IOC represents a file. It is name-contained by "Files".</w:t>
      </w:r>
    </w:p>
    <w:p w14:paraId="1C73D768" w14:textId="77777777" w:rsidR="00BD0671" w:rsidRDefault="00BD0671" w:rsidP="00BD0671">
      <w:pPr>
        <w:rPr>
          <w:lang w:val="en-US"/>
        </w:rPr>
      </w:pPr>
      <w:r>
        <w:rPr>
          <w:lang w:val="en-US"/>
        </w:rPr>
        <w:t>When a file becomes available on a MnS producer for retrieval by a MnS consumer, the MnS producer shall create a "File" instance representing that file.</w:t>
      </w:r>
    </w:p>
    <w:p w14:paraId="231B7126" w14:textId="77777777" w:rsidR="00BD0671" w:rsidRDefault="00BD0671" w:rsidP="00BD0671">
      <w:pPr>
        <w:rPr>
          <w:lang w:val="en-US"/>
        </w:rPr>
      </w:pPr>
      <w:r>
        <w:rPr>
          <w:lang w:val="en-US"/>
        </w:rPr>
        <w:t>The time of creation shall be captured by the MnS producer in the "fileReadyTime" attribute. The MnS producer shall keep the file at least until the time specified by "fileExpirationTime". After that time the MnS producer may delete the "File" instance. The "fileExpirationTime" is determined by the MnS producer based on considerations such as available storage space or file retention policies.</w:t>
      </w:r>
    </w:p>
    <w:p w14:paraId="6ED07367" w14:textId="77777777" w:rsidR="00BD0671" w:rsidRDefault="00BD0671" w:rsidP="00BD0671">
      <w:pPr>
        <w:rPr>
          <w:lang w:val="en-US"/>
        </w:rPr>
      </w:pPr>
      <w:r>
        <w:rPr>
          <w:lang w:val="en-US"/>
        </w:rPr>
        <w:t>The attributes "fileSize", "fileCompression", "fileDataType" and "fileFormat" describe the file properties.</w:t>
      </w:r>
    </w:p>
    <w:p w14:paraId="4DE823E3" w14:textId="77777777" w:rsidR="00BD0671" w:rsidRDefault="00BD0671" w:rsidP="00BD0671">
      <w:pPr>
        <w:rPr>
          <w:lang w:val="en-US"/>
        </w:rPr>
      </w:pPr>
      <w:r>
        <w:rPr>
          <w:lang w:val="en-US"/>
        </w:rPr>
        <w:t>The "fileLocation" attribute indicates the address where the file can be retrieved. The address includes the file transfer protocol (schema). Allowed file transfer protocols are "sftp", "ftpes" and "https".</w:t>
      </w:r>
    </w:p>
    <w:p w14:paraId="5DB5A3D7" w14:textId="77777777" w:rsidR="00BD0671" w:rsidRDefault="00BD0671" w:rsidP="00BD0671">
      <w:pPr>
        <w:rPr>
          <w:lang w:val="en-US"/>
        </w:rPr>
      </w:pPr>
      <w:r>
        <w:rPr>
          <w:lang w:val="en-US"/>
        </w:rPr>
        <w:t>The value of "fileLocation" can be identical to or different from the address of the "File" instance. The attribute "fileContent" is provided for retrieving the actual file content. When identifying in the Read request a "File" instance and specifying only the "fileContent" attribute be returned, then only the file content shall be returned in the response. Note, as usual, multiple attributes can be specified to be returned, so that the file content together with some or all file meta data attributes can be returned in response to a single request.</w:t>
      </w:r>
    </w:p>
    <w:p w14:paraId="1C5B49EC" w14:textId="77777777" w:rsidR="00BD0671" w:rsidRDefault="00BD0671" w:rsidP="00BD0671">
      <w:pPr>
        <w:rPr>
          <w:lang w:val="en-US"/>
        </w:rPr>
      </w:pPr>
      <w:r>
        <w:rPr>
          <w:lang w:val="en-US"/>
        </w:rPr>
        <w:t>In case the "fileLocation" specifies a location different than the "File" object location, then the attribute "fileContent" cannot be used for retrieving the file content. For example, the "File" object location may be given by</w:t>
      </w:r>
    </w:p>
    <w:p w14:paraId="752F9BE7" w14:textId="77777777" w:rsidR="00BD0671" w:rsidRDefault="00BD0671" w:rsidP="00BD0671">
      <w:pPr>
        <w:rPr>
          <w:lang w:val="en-US"/>
        </w:rPr>
      </w:pPr>
      <w:r>
        <w:rPr>
          <w:lang w:val="en-US"/>
        </w:rPr>
        <w:t xml:space="preserve">    "https://companyA.com/ManagedElement=1/Files=1/File=1</w:t>
      </w:r>
    </w:p>
    <w:p w14:paraId="3E7CDD76" w14:textId="77777777" w:rsidR="00BD0671" w:rsidRDefault="00BD0671" w:rsidP="00BD0671">
      <w:pPr>
        <w:rPr>
          <w:lang w:val="en-US"/>
        </w:rPr>
      </w:pPr>
      <w:r>
        <w:rPr>
          <w:lang w:val="en-US"/>
        </w:rPr>
        <w:t>and the value of the "fileLocation" attribute by</w:t>
      </w:r>
    </w:p>
    <w:p w14:paraId="5748CB1D" w14:textId="77777777" w:rsidR="00BD0671" w:rsidRDefault="00BD0671" w:rsidP="00BD0671">
      <w:pPr>
        <w:rPr>
          <w:lang w:val="en-US"/>
        </w:rPr>
      </w:pPr>
      <w:r>
        <w:rPr>
          <w:lang w:val="en-US"/>
        </w:rPr>
        <w:t xml:space="preserve">    "sftp://companyA.com/datastore/fileName.xml"</w:t>
      </w:r>
    </w:p>
    <w:p w14:paraId="1EA4E9CF" w14:textId="77777777" w:rsidR="00BD0671" w:rsidRDefault="00BD0671" w:rsidP="00BD0671">
      <w:pPr>
        <w:rPr>
          <w:lang w:val="en-US"/>
        </w:rPr>
      </w:pPr>
      <w:r>
        <w:rPr>
          <w:lang w:val="en-US"/>
        </w:rPr>
        <w:t>In this case the file needs to be retrieved using "sftp" from "sftp://companyA.com/datastore/fileName.xml". Attempts to read the "fileContent" attribute shall return an error.</w:t>
      </w:r>
    </w:p>
    <w:p w14:paraId="37AA6E9C" w14:textId="77777777" w:rsidR="00BD0671" w:rsidRDefault="00BD0671" w:rsidP="00BD0671">
      <w:pPr>
        <w:rPr>
          <w:lang w:val="en-US"/>
        </w:rPr>
      </w:pPr>
      <w:bookmarkStart w:id="1056" w:name="_Hlk83990309"/>
      <w:r>
        <w:rPr>
          <w:lang w:val="en-US"/>
        </w:rPr>
        <w:t>When the file retrieval NRM fragment is used together with a data collection job ("PerfMetricJob" or "TraceJob") the following provisions shall apply:</w:t>
      </w:r>
    </w:p>
    <w:p w14:paraId="20622A4B" w14:textId="774094A5" w:rsidR="00BD0671" w:rsidRDefault="0000533E" w:rsidP="000819C1">
      <w:pPr>
        <w:pStyle w:val="B1"/>
        <w:rPr>
          <w:lang w:val="en-US"/>
        </w:rPr>
      </w:pPr>
      <w:r>
        <w:rPr>
          <w:lang w:val="en-US"/>
        </w:rPr>
        <w:t>-</w:t>
      </w:r>
      <w:r>
        <w:rPr>
          <w:lang w:val="en-US"/>
        </w:rPr>
        <w:tab/>
      </w:r>
      <w:r w:rsidR="00BD0671">
        <w:rPr>
          <w:lang w:val="en-US"/>
        </w:rPr>
        <w:t>The attributes "</w:t>
      </w:r>
      <w:r w:rsidR="00BD0671">
        <w:rPr>
          <w:rFonts w:cs="Arial"/>
          <w:color w:val="000000"/>
        </w:rPr>
        <w:t>jobRef</w:t>
      </w:r>
      <w:r w:rsidR="00BD0671">
        <w:rPr>
          <w:lang w:val="en-US"/>
        </w:rPr>
        <w:t>" and "</w:t>
      </w:r>
      <w:r w:rsidR="00BD0671">
        <w:rPr>
          <w:rFonts w:cs="Arial"/>
          <w:color w:val="000000"/>
        </w:rPr>
        <w:t>jobId</w:t>
      </w:r>
      <w:r w:rsidR="00BD0671">
        <w:rPr>
          <w:lang w:val="en-US"/>
        </w:rPr>
        <w:t>" shall be supported and present. They shall identify the job that the file is related to.</w:t>
      </w:r>
    </w:p>
    <w:p w14:paraId="70FD4DFE" w14:textId="45874425" w:rsidR="00BD0671" w:rsidRDefault="00BD0671" w:rsidP="00BD0671">
      <w:pPr>
        <w:rPr>
          <w:lang w:val="en-US"/>
        </w:rPr>
      </w:pPr>
      <w:r>
        <w:rPr>
          <w:lang w:val="en-US"/>
        </w:rPr>
        <w:t>The attributes "</w:t>
      </w:r>
      <w:r>
        <w:rPr>
          <w:rFonts w:cs="Arial"/>
          <w:color w:val="000000"/>
        </w:rPr>
        <w:t>jobRef</w:t>
      </w:r>
      <w:r>
        <w:rPr>
          <w:lang w:val="en-US"/>
        </w:rPr>
        <w:t>" and "</w:t>
      </w:r>
      <w:r>
        <w:rPr>
          <w:rFonts w:cs="Arial"/>
          <w:color w:val="000000"/>
        </w:rPr>
        <w:t>jobId</w:t>
      </w:r>
      <w:r>
        <w:rPr>
          <w:lang w:val="en-US"/>
        </w:rPr>
        <w:t>" allow to set notification filters in the subscription in such a way that only "notifyMOICreation"</w:t>
      </w:r>
      <w:r w:rsidR="00A33AFF" w:rsidRPr="00A33AFF">
        <w:rPr>
          <w:lang w:val="en-US"/>
        </w:rPr>
        <w:t>,</w:t>
      </w:r>
      <w:r>
        <w:rPr>
          <w:lang w:val="en-US"/>
        </w:rPr>
        <w:t xml:space="preserve"> "notifyMOIDeletion"</w:t>
      </w:r>
      <w:r w:rsidR="00A33AFF" w:rsidRPr="00A33AFF">
        <w:rPr>
          <w:lang w:val="en-US"/>
        </w:rPr>
        <w:t xml:space="preserve"> and "notifyMOIChanges" </w:t>
      </w:r>
      <w:r>
        <w:rPr>
          <w:lang w:val="en-US"/>
        </w:rPr>
        <w:t>notifications are sent to subscribed MnS consumers if the created or deleted "File" instance represents data related to jobs the subscribed MnS consumer created or is interested in.</w:t>
      </w:r>
    </w:p>
    <w:bookmarkEnd w:id="1056"/>
    <w:p w14:paraId="40A605CE" w14:textId="44ABFF6E" w:rsidR="00BD0671" w:rsidRDefault="00BD0671" w:rsidP="00BD0671">
      <w:pPr>
        <w:rPr>
          <w:lang w:val="en-US"/>
        </w:rPr>
      </w:pPr>
      <w:r>
        <w:rPr>
          <w:lang w:val="en-US"/>
        </w:rPr>
        <w:t xml:space="preserve">Upon creation of a "File" instance, a notification of type "notifyMOICreation" </w:t>
      </w:r>
      <w:r w:rsidR="00A33AFF" w:rsidRPr="00A33AFF">
        <w:rPr>
          <w:lang w:val="en-US"/>
        </w:rPr>
        <w:t xml:space="preserve">or "notifyMOIChanges" </w:t>
      </w:r>
      <w:r>
        <w:rPr>
          <w:lang w:val="en-US"/>
        </w:rPr>
        <w:t xml:space="preserve">shall be emitted to subscribed MnS consumers as usual. For the case that the file contains performance metric data ("fileDataType" is "PERFORMANCE") the MnS producer shall emit either a notification of type "notifyMOICreation" </w:t>
      </w:r>
      <w:r w:rsidR="00A33AFF" w:rsidRPr="00A33AFF">
        <w:rPr>
          <w:lang w:val="en-US"/>
        </w:rPr>
        <w:t xml:space="preserve">or "notifyMOIChanges" </w:t>
      </w:r>
      <w:r>
        <w:rPr>
          <w:lang w:val="en-US"/>
        </w:rPr>
        <w:t>or of type "notifyFileReady". The MnS consumer selects the notification type he wishes to receive with the subscription created on the MnS producer.</w:t>
      </w:r>
    </w:p>
    <w:p w14:paraId="3C39857B" w14:textId="77777777" w:rsidR="00BD0671" w:rsidRDefault="00BD0671" w:rsidP="00BD0671">
      <w:pPr>
        <w:rPr>
          <w:lang w:val="en-US"/>
        </w:rPr>
      </w:pPr>
      <w:r>
        <w:rPr>
          <w:lang w:val="en-US"/>
        </w:rPr>
        <w:t xml:space="preserve">The "objectClass" and "objectInstance" parameters in the notification header of "notifyFileReady" shall identify the new "File" instance, instead of the related "PerfMetricJob", "TraceJob", "ManagedElement" or "ManagementNode"as described in 3GPP TS 28.532 [27], clause </w:t>
      </w:r>
      <w:r>
        <w:t xml:space="preserve">11.6.1.1.1 </w:t>
      </w:r>
      <w:r>
        <w:rPr>
          <w:lang w:val="en-US"/>
        </w:rPr>
        <w:t>for the case that "notifyFileReady" is used as part of the file data reporting MnS.</w:t>
      </w:r>
    </w:p>
    <w:p w14:paraId="05C28AC4" w14:textId="00C94F26" w:rsidR="00BD0671" w:rsidRDefault="00BD0671" w:rsidP="00BD0671">
      <w:pPr>
        <w:rPr>
          <w:lang w:val="en-US"/>
        </w:rPr>
      </w:pPr>
      <w:r>
        <w:rPr>
          <w:lang w:val="en-US"/>
        </w:rPr>
        <w:t>The notification "</w:t>
      </w:r>
      <w:r>
        <w:rPr>
          <w:rFonts w:cs="Arial"/>
        </w:rPr>
        <w:t>notifyFilePreparationError</w:t>
      </w:r>
      <w:r>
        <w:rPr>
          <w:lang w:val="en-US"/>
        </w:rPr>
        <w:t>" shall be supported as well by the "File" object. It shall be sent when an error occurs during the preparation of the file. No "notifyFileReady" or "notif</w:t>
      </w:r>
      <w:r w:rsidR="00A33AFF" w:rsidRPr="00A33AFF">
        <w:rPr>
          <w:lang w:val="en-US"/>
        </w:rPr>
        <w:t>y</w:t>
      </w:r>
      <w:r>
        <w:rPr>
          <w:lang w:val="en-US"/>
        </w:rPr>
        <w:t>MOICreation</w:t>
      </w:r>
      <w:r w:rsidR="004871CD">
        <w:rPr>
          <w:lang w:val="en-US"/>
        </w:rPr>
        <w:t>"</w:t>
      </w:r>
      <w:r>
        <w:rPr>
          <w:lang w:val="en-US"/>
        </w:rPr>
        <w:t xml:space="preserve"> </w:t>
      </w:r>
      <w:r w:rsidR="00A33AFF" w:rsidRPr="00A33AFF">
        <w:rPr>
          <w:lang w:val="en-US"/>
        </w:rPr>
        <w:t xml:space="preserve">or "notifyMOIChanges" </w:t>
      </w:r>
      <w:r>
        <w:rPr>
          <w:lang w:val="en-US"/>
        </w:rPr>
        <w:t xml:space="preserve">shall be sent in that case. The "objectClass" and "objectInstance" parameters of the notification header shall identify the new "File" instance representing the corrupted file, instead of the related "PerfMetricJob", "TraceJob", "ManagedElement" or "ManagementNode"as described in 3GPP TS 28.532 [27], clause </w:t>
      </w:r>
      <w:r>
        <w:t xml:space="preserve">11.6.1.1.1 </w:t>
      </w:r>
      <w:r>
        <w:rPr>
          <w:lang w:val="en-US"/>
        </w:rPr>
        <w:t xml:space="preserve">for the case that "notifyFilePreparationError" is used as part of the file data reporting MnS. </w:t>
      </w:r>
      <w:r>
        <w:t xml:space="preserve">When the file is not created at all or deleted, </w:t>
      </w:r>
      <w:r>
        <w:rPr>
          <w:lang w:val="en-US"/>
        </w:rPr>
        <w:t xml:space="preserve">the "objectClass" and "objectInstance" parameters of the notification header are populated as described in 3GPP TS 28.532 [27], clause </w:t>
      </w:r>
      <w:r>
        <w:t xml:space="preserve">11.6.1.1.1. Note that to receive </w:t>
      </w:r>
      <w:r>
        <w:rPr>
          <w:lang w:val="en-US"/>
        </w:rPr>
        <w:t>"</w:t>
      </w:r>
      <w:r>
        <w:rPr>
          <w:rFonts w:cs="Arial"/>
        </w:rPr>
        <w:t>notifyFilePreparationError</w:t>
      </w:r>
      <w:r>
        <w:rPr>
          <w:lang w:val="en-US"/>
        </w:rPr>
        <w:t>" in that case the notification subscription needs to include these objects in its scope.</w:t>
      </w:r>
    </w:p>
    <w:p w14:paraId="135234D5" w14:textId="7BE339E1" w:rsidR="00BD0671" w:rsidRDefault="00BD0671" w:rsidP="00BD0671">
      <w:pPr>
        <w:pStyle w:val="Heading4"/>
        <w:rPr>
          <w:lang w:val="en-US"/>
        </w:rPr>
      </w:pPr>
      <w:bookmarkStart w:id="1057" w:name="_Toc138166439"/>
      <w:r>
        <w:rPr>
          <w:lang w:val="en-US"/>
        </w:rPr>
        <w:t>4.3.</w:t>
      </w:r>
      <w:r w:rsidR="0000533E">
        <w:rPr>
          <w:lang w:val="en-US"/>
        </w:rPr>
        <w:t>45</w:t>
      </w:r>
      <w:r>
        <w:rPr>
          <w:lang w:val="en-US"/>
        </w:rPr>
        <w:t>.2</w:t>
      </w:r>
      <w:r>
        <w:rPr>
          <w:lang w:val="en-US"/>
        </w:rPr>
        <w:tab/>
        <w:t>Attributes</w:t>
      </w:r>
      <w:bookmarkEnd w:id="1057"/>
    </w:p>
    <w:p w14:paraId="57306080" w14:textId="128CFBAC" w:rsidR="00D0793D" w:rsidRPr="00D0793D" w:rsidRDefault="00D0793D" w:rsidP="00D0793D">
      <w:pPr>
        <w:rPr>
          <w:lang w:val="en-US"/>
        </w:rPr>
      </w:pPr>
      <w:r>
        <w:t xml:space="preserve">The </w:t>
      </w:r>
      <w:r>
        <w:rPr>
          <w:rFonts w:ascii="Courier New" w:hAnsi="Courier New"/>
          <w:lang w:eastAsia="zh-CN"/>
        </w:rPr>
        <w:t xml:space="preserve">File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90F8B87"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C188A0"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A33346"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F2D368"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A5017E"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C3707E8"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70D8C" w14:textId="77777777" w:rsidR="00BD0671" w:rsidRDefault="00BD0671">
            <w:pPr>
              <w:pStyle w:val="TAH"/>
              <w:rPr>
                <w:lang w:val="de-DE"/>
              </w:rPr>
            </w:pPr>
            <w:r>
              <w:rPr>
                <w:lang w:val="de-DE"/>
              </w:rPr>
              <w:t>isNotifyable</w:t>
            </w:r>
          </w:p>
        </w:tc>
      </w:tr>
      <w:tr w:rsidR="00BD0671" w14:paraId="38AD533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688174" w14:textId="77777777" w:rsidR="00BD0671" w:rsidRDefault="00BD0671">
            <w:pPr>
              <w:pStyle w:val="TAL"/>
              <w:rPr>
                <w:rFonts w:cs="Arial"/>
                <w:color w:val="000000"/>
                <w:lang w:val="de-DE"/>
              </w:rPr>
            </w:pPr>
            <w:r>
              <w:rPr>
                <w:lang w:val="de-DE" w:eastAsia="zh-CN"/>
              </w:rPr>
              <w:t>fileLocation</w:t>
            </w:r>
          </w:p>
        </w:tc>
        <w:tc>
          <w:tcPr>
            <w:tcW w:w="247" w:type="pct"/>
            <w:tcBorders>
              <w:top w:val="single" w:sz="4" w:space="0" w:color="auto"/>
              <w:left w:val="single" w:sz="4" w:space="0" w:color="auto"/>
              <w:bottom w:val="single" w:sz="4" w:space="0" w:color="auto"/>
              <w:right w:val="single" w:sz="4" w:space="0" w:color="auto"/>
            </w:tcBorders>
            <w:hideMark/>
          </w:tcPr>
          <w:p w14:paraId="383AF697"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4912C23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FB19D22"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E6037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1E8A53" w14:textId="77777777" w:rsidR="00BD0671" w:rsidRDefault="00BD0671">
            <w:pPr>
              <w:pStyle w:val="TAL"/>
              <w:jc w:val="center"/>
              <w:rPr>
                <w:lang w:val="de-DE" w:eastAsia="zh-CN"/>
              </w:rPr>
            </w:pPr>
            <w:r>
              <w:rPr>
                <w:lang w:val="de-DE" w:eastAsia="zh-CN"/>
              </w:rPr>
              <w:t>F</w:t>
            </w:r>
          </w:p>
        </w:tc>
      </w:tr>
      <w:tr w:rsidR="00BD0671" w14:paraId="317A846F"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C5D4BC0" w14:textId="77777777" w:rsidR="00BD0671" w:rsidRDefault="00BD0671">
            <w:pPr>
              <w:pStyle w:val="TAL"/>
              <w:rPr>
                <w:rFonts w:cs="Arial"/>
                <w:color w:val="000000"/>
                <w:lang w:val="de-DE"/>
              </w:rPr>
            </w:pPr>
            <w:r>
              <w:rPr>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522FF37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49D1499"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2BF3A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62FC8E7"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23B2156" w14:textId="77777777" w:rsidR="00BD0671" w:rsidRDefault="00BD0671">
            <w:pPr>
              <w:pStyle w:val="TAL"/>
              <w:jc w:val="center"/>
              <w:rPr>
                <w:lang w:val="de-DE" w:eastAsia="zh-CN"/>
              </w:rPr>
            </w:pPr>
            <w:r>
              <w:rPr>
                <w:lang w:val="de-DE" w:eastAsia="zh-CN"/>
              </w:rPr>
              <w:t>F</w:t>
            </w:r>
          </w:p>
        </w:tc>
      </w:tr>
      <w:tr w:rsidR="00BD0671" w14:paraId="12B8837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43765E7" w14:textId="77777777" w:rsidR="00BD0671" w:rsidRDefault="00BD0671">
            <w:pPr>
              <w:pStyle w:val="TAL"/>
              <w:rPr>
                <w:rFonts w:cs="Arial"/>
                <w:color w:val="000000"/>
                <w:lang w:val="de-DE"/>
              </w:rPr>
            </w:pPr>
            <w:r>
              <w:rPr>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1C4D15A7"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54446D20"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01B4D1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268B3B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5C21BFC" w14:textId="77777777" w:rsidR="00BD0671" w:rsidRDefault="00BD0671">
            <w:pPr>
              <w:pStyle w:val="TAL"/>
              <w:jc w:val="center"/>
              <w:rPr>
                <w:lang w:val="de-DE" w:eastAsia="zh-CN"/>
              </w:rPr>
            </w:pPr>
            <w:r>
              <w:rPr>
                <w:lang w:val="de-DE" w:eastAsia="zh-CN"/>
              </w:rPr>
              <w:t>F</w:t>
            </w:r>
          </w:p>
        </w:tc>
      </w:tr>
      <w:tr w:rsidR="00BD0671" w14:paraId="27DFAAD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B983BCE" w14:textId="77777777" w:rsidR="00BD0671" w:rsidRDefault="00BD0671">
            <w:pPr>
              <w:pStyle w:val="TAL"/>
              <w:rPr>
                <w:lang w:val="de-DE" w:eastAsia="zh-CN"/>
              </w:rPr>
            </w:pPr>
            <w:r>
              <w:rPr>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2A3B23E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39DE2FF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BE3BE2D"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037FD8"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04C3D7D" w14:textId="77777777" w:rsidR="00BD0671" w:rsidRDefault="00BD0671">
            <w:pPr>
              <w:pStyle w:val="TAL"/>
              <w:jc w:val="center"/>
              <w:rPr>
                <w:lang w:val="de-DE" w:eastAsia="zh-CN"/>
              </w:rPr>
            </w:pPr>
            <w:r>
              <w:rPr>
                <w:lang w:val="de-DE" w:eastAsia="zh-CN"/>
              </w:rPr>
              <w:t>F</w:t>
            </w:r>
          </w:p>
        </w:tc>
      </w:tr>
      <w:tr w:rsidR="00BD0671" w14:paraId="1D70E5C7"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AA9F06B" w14:textId="77777777" w:rsidR="00BD0671" w:rsidRDefault="00BD0671">
            <w:pPr>
              <w:pStyle w:val="TAL"/>
              <w:rPr>
                <w:lang w:val="de-DE" w:eastAsia="zh-CN"/>
              </w:rPr>
            </w:pPr>
            <w:r>
              <w:rPr>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74790B70"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2B8CE5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6D07C7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743455B"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AC89E62" w14:textId="77777777" w:rsidR="00BD0671" w:rsidRDefault="00BD0671">
            <w:pPr>
              <w:pStyle w:val="TAL"/>
              <w:jc w:val="center"/>
              <w:rPr>
                <w:lang w:val="de-DE" w:eastAsia="zh-CN"/>
              </w:rPr>
            </w:pPr>
            <w:r>
              <w:rPr>
                <w:lang w:val="de-DE" w:eastAsia="zh-CN"/>
              </w:rPr>
              <w:t>F</w:t>
            </w:r>
          </w:p>
        </w:tc>
      </w:tr>
      <w:tr w:rsidR="00BD0671" w14:paraId="1CB1991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F2BC469" w14:textId="77777777" w:rsidR="00BD0671" w:rsidRDefault="00BD0671">
            <w:pPr>
              <w:pStyle w:val="TAL"/>
              <w:rPr>
                <w:rFonts w:cs="Arial"/>
                <w:color w:val="000000"/>
                <w:lang w:val="de-DE"/>
              </w:rPr>
            </w:pPr>
            <w:r>
              <w:rPr>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1D1A9DB4"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120C6A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171BA5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306E5B1"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AA6665C" w14:textId="77777777" w:rsidR="00BD0671" w:rsidRDefault="00BD0671">
            <w:pPr>
              <w:pStyle w:val="TAL"/>
              <w:jc w:val="center"/>
              <w:rPr>
                <w:lang w:val="de-DE" w:eastAsia="zh-CN"/>
              </w:rPr>
            </w:pPr>
            <w:r>
              <w:rPr>
                <w:lang w:val="de-DE" w:eastAsia="zh-CN"/>
              </w:rPr>
              <w:t>F</w:t>
            </w:r>
          </w:p>
        </w:tc>
      </w:tr>
      <w:tr w:rsidR="00BD0671" w14:paraId="3B1FFDDC"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44B0BC0" w14:textId="77777777" w:rsidR="00BD0671" w:rsidRDefault="00BD0671">
            <w:pPr>
              <w:pStyle w:val="TAL"/>
              <w:rPr>
                <w:rFonts w:cs="Arial"/>
                <w:color w:val="000000"/>
                <w:lang w:val="de-DE"/>
              </w:rPr>
            </w:pPr>
            <w:r>
              <w:rPr>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2E0EC361"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076A3908"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11AA4C0"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62F201C"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8EF9B28" w14:textId="77777777" w:rsidR="00BD0671" w:rsidRDefault="00BD0671">
            <w:pPr>
              <w:pStyle w:val="TAL"/>
              <w:jc w:val="center"/>
              <w:rPr>
                <w:lang w:val="de-DE" w:eastAsia="zh-CN"/>
              </w:rPr>
            </w:pPr>
            <w:r>
              <w:rPr>
                <w:lang w:val="de-DE" w:eastAsia="zh-CN"/>
              </w:rPr>
              <w:t>F</w:t>
            </w:r>
          </w:p>
        </w:tc>
      </w:tr>
      <w:tr w:rsidR="00BD0671" w14:paraId="164D8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55AC0D4" w14:textId="77777777" w:rsidR="00BD0671" w:rsidRDefault="00BD0671">
            <w:pPr>
              <w:pStyle w:val="TAL"/>
              <w:rPr>
                <w:lang w:val="de-DE" w:eastAsia="zh-CN"/>
              </w:rPr>
            </w:pPr>
            <w:r>
              <w:rPr>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hideMark/>
          </w:tcPr>
          <w:p w14:paraId="15A4720A"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0B7A81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0B999D6"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B4F61C9"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F673AF4" w14:textId="77777777" w:rsidR="00BD0671" w:rsidRDefault="00BD0671">
            <w:pPr>
              <w:pStyle w:val="TAL"/>
              <w:jc w:val="center"/>
              <w:rPr>
                <w:lang w:val="de-DE" w:eastAsia="zh-CN"/>
              </w:rPr>
            </w:pPr>
            <w:r>
              <w:rPr>
                <w:lang w:val="de-DE" w:eastAsia="zh-CN"/>
              </w:rPr>
              <w:t>F</w:t>
            </w:r>
          </w:p>
        </w:tc>
      </w:tr>
      <w:tr w:rsidR="00BD0671" w14:paraId="4C0C01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836EF21" w14:textId="77777777" w:rsidR="00BD0671" w:rsidRDefault="00BD0671">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2E8093BD"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5B08FD5"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318A8D83"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2B6397BC" w14:textId="77777777" w:rsidR="00BD0671" w:rsidRDefault="00BD0671">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26C0C32B" w14:textId="77777777" w:rsidR="00BD0671" w:rsidRDefault="00BD0671">
            <w:pPr>
              <w:pStyle w:val="TAL"/>
              <w:jc w:val="center"/>
              <w:rPr>
                <w:lang w:val="de-DE" w:eastAsia="zh-CN"/>
              </w:rPr>
            </w:pPr>
          </w:p>
        </w:tc>
      </w:tr>
      <w:tr w:rsidR="00BD0671" w14:paraId="7E0B106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393B418" w14:textId="77777777" w:rsidR="00BD0671" w:rsidRDefault="00BD0671">
            <w:pPr>
              <w:pStyle w:val="TAL"/>
              <w:rPr>
                <w:rFonts w:cs="Arial"/>
                <w:color w:val="000000"/>
                <w:lang w:val="de-DE"/>
              </w:rPr>
            </w:pPr>
            <w:r>
              <w:rPr>
                <w:rFonts w:cs="Arial"/>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5470A82D"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00F0ADAE"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C438BD5"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65836E2"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13E4C89" w14:textId="77777777" w:rsidR="00BD0671" w:rsidRDefault="00BD0671">
            <w:pPr>
              <w:pStyle w:val="TAL"/>
              <w:jc w:val="center"/>
              <w:rPr>
                <w:lang w:val="de-DE" w:eastAsia="zh-CN"/>
              </w:rPr>
            </w:pPr>
            <w:r>
              <w:rPr>
                <w:lang w:val="de-DE" w:eastAsia="zh-CN"/>
              </w:rPr>
              <w:t>F</w:t>
            </w:r>
          </w:p>
        </w:tc>
      </w:tr>
      <w:tr w:rsidR="00BD0671" w14:paraId="36086E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9819B09" w14:textId="77777777" w:rsidR="00BD0671" w:rsidRDefault="00BD0671">
            <w:pPr>
              <w:pStyle w:val="TAL"/>
              <w:rPr>
                <w:rFonts w:cs="Arial"/>
                <w:color w:val="000000"/>
                <w:lang w:val="de-DE"/>
              </w:rPr>
            </w:pPr>
            <w:r>
              <w:rPr>
                <w:rFonts w:cs="Arial"/>
                <w:color w:val="000000"/>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4C256ABB"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527C663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96952FA"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8A0E6E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FC6506E" w14:textId="77777777" w:rsidR="00BD0671" w:rsidRDefault="00BD0671">
            <w:pPr>
              <w:pStyle w:val="TAL"/>
              <w:jc w:val="center"/>
              <w:rPr>
                <w:lang w:val="de-DE" w:eastAsia="zh-CN"/>
              </w:rPr>
            </w:pPr>
            <w:r>
              <w:rPr>
                <w:lang w:val="de-DE" w:eastAsia="zh-CN"/>
              </w:rPr>
              <w:t>F</w:t>
            </w:r>
          </w:p>
        </w:tc>
      </w:tr>
    </w:tbl>
    <w:p w14:paraId="7C754CC9" w14:textId="77777777" w:rsidR="00BD0671" w:rsidRDefault="00BD0671" w:rsidP="00BD0671">
      <w:pPr>
        <w:rPr>
          <w:lang w:eastAsia="zh-CN"/>
        </w:rPr>
      </w:pPr>
    </w:p>
    <w:p w14:paraId="3B0FBDB2" w14:textId="6A522C52" w:rsidR="00BD0671" w:rsidRDefault="00BD0671" w:rsidP="00BD0671">
      <w:pPr>
        <w:pStyle w:val="Heading4"/>
        <w:rPr>
          <w:lang w:val="fr-FR"/>
        </w:rPr>
      </w:pPr>
      <w:bookmarkStart w:id="1058" w:name="_Toc138166440"/>
      <w:r>
        <w:rPr>
          <w:lang w:val="fr-FR"/>
        </w:rPr>
        <w:t>4.3.</w:t>
      </w:r>
      <w:r w:rsidR="0000533E">
        <w:rPr>
          <w:lang w:val="fr-FR"/>
        </w:rPr>
        <w:t>45</w:t>
      </w:r>
      <w:r>
        <w:rPr>
          <w:lang w:val="fr-FR"/>
        </w:rPr>
        <w:t>.3</w:t>
      </w:r>
      <w:r>
        <w:rPr>
          <w:lang w:val="fr-FR"/>
        </w:rPr>
        <w:tab/>
        <w:t>Attribute constraints</w:t>
      </w:r>
      <w:bookmarkEnd w:id="10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BD0671"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2DBDA68" w14:textId="77777777" w:rsidR="00BD0671" w:rsidRDefault="00BD0671">
            <w:pPr>
              <w:pStyle w:val="TAL"/>
              <w:rPr>
                <w:rFonts w:cs="Arial"/>
                <w:color w:val="000000"/>
                <w:lang w:val="de-DE"/>
              </w:rPr>
            </w:pPr>
            <w:r>
              <w:rPr>
                <w:rFonts w:cs="Arial"/>
                <w:color w:val="000000"/>
                <w:lang w:val="de-DE"/>
              </w:rPr>
              <w:t>jobRef</w:t>
            </w:r>
          </w:p>
          <w:p w14:paraId="2756C4B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6C465E9"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7AB23A99"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227EF333"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7B44A97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3D5A0A81" w14:textId="77777777" w:rsidR="00BD0671" w:rsidRDefault="00BD0671" w:rsidP="00BD0671">
      <w:pPr>
        <w:rPr>
          <w:lang w:val="en-US"/>
        </w:rPr>
      </w:pPr>
    </w:p>
    <w:p w14:paraId="4251BAC0" w14:textId="724C1CCE" w:rsidR="00BD0671" w:rsidRDefault="00BD0671" w:rsidP="00BD0671">
      <w:pPr>
        <w:pStyle w:val="Heading4"/>
        <w:rPr>
          <w:lang w:val="en-US"/>
        </w:rPr>
      </w:pPr>
      <w:bookmarkStart w:id="1059" w:name="_Toc138166441"/>
      <w:r>
        <w:rPr>
          <w:lang w:val="en-US"/>
        </w:rPr>
        <w:t>4.3.</w:t>
      </w:r>
      <w:r w:rsidR="0000533E">
        <w:rPr>
          <w:lang w:val="en-US"/>
        </w:rPr>
        <w:t>45</w:t>
      </w:r>
      <w:r>
        <w:rPr>
          <w:lang w:val="en-US"/>
        </w:rPr>
        <w:t>.4</w:t>
      </w:r>
      <w:r>
        <w:rPr>
          <w:lang w:val="en-US"/>
        </w:rPr>
        <w:tab/>
        <w:t>Notifications</w:t>
      </w:r>
      <w:bookmarkEnd w:id="1059"/>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BD0671">
        <w:trPr>
          <w:tblHeader/>
          <w:jc w:val="center"/>
        </w:trPr>
        <w:tc>
          <w:tcPr>
            <w:tcW w:w="4604"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747"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BD0671" w14:paraId="2C271546"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1E26BC92" w14:textId="77777777" w:rsidR="00BD0671" w:rsidRDefault="00BD0671">
            <w:pPr>
              <w:pStyle w:val="TAL"/>
              <w:rPr>
                <w:rFonts w:cs="Arial"/>
                <w:lang w:val="de-DE"/>
              </w:rPr>
            </w:pPr>
            <w:r>
              <w:rPr>
                <w:rFonts w:cs="Arial"/>
                <w:lang w:val="de-DE"/>
              </w:rPr>
              <w:t>notifyFileReady</w:t>
            </w:r>
          </w:p>
        </w:tc>
        <w:tc>
          <w:tcPr>
            <w:tcW w:w="454" w:type="dxa"/>
            <w:tcBorders>
              <w:top w:val="single" w:sz="4" w:space="0" w:color="auto"/>
              <w:left w:val="single" w:sz="4" w:space="0" w:color="auto"/>
              <w:bottom w:val="single" w:sz="4" w:space="0" w:color="auto"/>
              <w:right w:val="single" w:sz="4" w:space="0" w:color="auto"/>
            </w:tcBorders>
            <w:hideMark/>
          </w:tcPr>
          <w:p w14:paraId="4F1CEDB4"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23D7E2DE" w14:textId="77777777" w:rsidR="00BD0671" w:rsidRDefault="00BD0671">
            <w:pPr>
              <w:pStyle w:val="TAL"/>
              <w:rPr>
                <w:lang w:val="de-DE"/>
              </w:rPr>
            </w:pPr>
          </w:p>
        </w:tc>
      </w:tr>
      <w:tr w:rsidR="00BD0671" w14:paraId="4EEB3031"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7267E1DD" w14:textId="77777777" w:rsidR="00BD0671" w:rsidRDefault="00BD0671">
            <w:pPr>
              <w:pStyle w:val="TAL"/>
              <w:rPr>
                <w:rFonts w:cs="Arial"/>
                <w:lang w:val="de-DE"/>
              </w:rPr>
            </w:pPr>
            <w:r>
              <w:rPr>
                <w:rFonts w:cs="Arial"/>
                <w:lang w:val="de-DE"/>
              </w:rPr>
              <w:t>notifyFilePreparationError</w:t>
            </w:r>
          </w:p>
        </w:tc>
        <w:tc>
          <w:tcPr>
            <w:tcW w:w="454" w:type="dxa"/>
            <w:tcBorders>
              <w:top w:val="single" w:sz="4" w:space="0" w:color="auto"/>
              <w:left w:val="single" w:sz="4" w:space="0" w:color="auto"/>
              <w:bottom w:val="single" w:sz="4" w:space="0" w:color="auto"/>
              <w:right w:val="single" w:sz="4" w:space="0" w:color="auto"/>
            </w:tcBorders>
            <w:hideMark/>
          </w:tcPr>
          <w:p w14:paraId="1650C769"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33FEBED1" w14:textId="77777777" w:rsidR="00BD0671" w:rsidRDefault="00BD0671">
            <w:pPr>
              <w:pStyle w:val="TAL"/>
              <w:rPr>
                <w:lang w:val="de-DE"/>
              </w:rPr>
            </w:pPr>
          </w:p>
        </w:tc>
      </w:tr>
    </w:tbl>
    <w:p w14:paraId="2FA4A098" w14:textId="77777777" w:rsidR="00BD0671" w:rsidRDefault="00BD0671" w:rsidP="00BD0671">
      <w:pPr>
        <w:rPr>
          <w:lang w:eastAsia="zh-CN"/>
        </w:rPr>
      </w:pPr>
    </w:p>
    <w:p w14:paraId="59B1A40F" w14:textId="415464B5" w:rsidR="00BD0671" w:rsidRDefault="00BD0671" w:rsidP="00BD0671">
      <w:pPr>
        <w:pStyle w:val="Heading3"/>
      </w:pPr>
      <w:bookmarkStart w:id="1060" w:name="_Toc138166442"/>
      <w:r>
        <w:t>4.3.</w:t>
      </w:r>
      <w:r w:rsidR="0000533E">
        <w:t>46</w:t>
      </w:r>
      <w:r>
        <w:tab/>
        <w:t>FileDownloadJob</w:t>
      </w:r>
      <w:bookmarkEnd w:id="1060"/>
    </w:p>
    <w:p w14:paraId="0EEFC02C" w14:textId="3585BA44" w:rsidR="00BD0671" w:rsidRDefault="00BD0671" w:rsidP="00BD0671">
      <w:pPr>
        <w:pStyle w:val="Heading4"/>
      </w:pPr>
      <w:bookmarkStart w:id="1061" w:name="_Toc138166443"/>
      <w:r>
        <w:t>4.3.</w:t>
      </w:r>
      <w:r w:rsidR="0000533E">
        <w:t>46</w:t>
      </w:r>
      <w:r>
        <w:t>.1</w:t>
      </w:r>
      <w:r>
        <w:tab/>
        <w:t>Definition</w:t>
      </w:r>
      <w:bookmarkEnd w:id="1061"/>
    </w:p>
    <w:p w14:paraId="1EAC20F8" w14:textId="77777777" w:rsidR="00BD0671" w:rsidRDefault="00BD0671" w:rsidP="00BD0671">
      <w:pPr>
        <w:jc w:val="both"/>
        <w:rPr>
          <w:rFonts w:cs="Arial"/>
        </w:rPr>
      </w:pPr>
      <w:r>
        <w:rPr>
          <w:rFonts w:cs="Arial"/>
        </w:rPr>
        <w:t>The "FileDownloadJob" represents a job on a MnS producer that downloads a file to the MnS producer. It can be name-contained by "ManagedElement" or "SubNetwork".</w:t>
      </w:r>
    </w:p>
    <w:p w14:paraId="4C797A6C" w14:textId="77777777" w:rsidR="00BD0671" w:rsidRDefault="00BD0671" w:rsidP="00BD0671">
      <w:pPr>
        <w:jc w:val="both"/>
        <w:rPr>
          <w:rFonts w:cs="Arial"/>
        </w:rPr>
      </w:pPr>
      <w:r>
        <w:rPr>
          <w:rFonts w:cs="Arial"/>
        </w:rPr>
        <w:t>A "FileDownloadJob" is created by a MnS consumer to request that the MnS producer download a file from a specified location. The creation request contains the information required by the MnS producer to download the file, namely the attribute "fileLocation".</w:t>
      </w:r>
    </w:p>
    <w:p w14:paraId="6B5A6124" w14:textId="77777777" w:rsidR="00BD0671" w:rsidRDefault="00BD0671" w:rsidP="00BD0671">
      <w:pPr>
        <w:jc w:val="both"/>
      </w:pPr>
      <w:r>
        <w:rPr>
          <w:rFonts w:cs="Arial"/>
        </w:rPr>
        <w:t>The creation request may contain as well a "</w:t>
      </w:r>
      <w:r>
        <w:rPr>
          <w:rFonts w:cs="Arial"/>
          <w:szCs w:val="18"/>
        </w:rPr>
        <w:t>notificationRecipientAddress</w:t>
      </w:r>
      <w:r>
        <w:rPr>
          <w:rFonts w:cs="Arial"/>
        </w:rPr>
        <w:t xml:space="preserve">". If present, this attribute instructs </w:t>
      </w:r>
      <w:r>
        <w:t>the MnS producer to create, on behalf of the MnS consumer, a subscription for attribute value change notifications of the new "FileDownloadJob" (implicit notification subscription). In case the MnS producer supports the notification type "notifyMOIChanges", the created subscription shall be for this type, otherwise for "</w:t>
      </w:r>
      <w:r>
        <w:rPr>
          <w:rFonts w:cs="Arial"/>
        </w:rPr>
        <w:t>notifyMOIAttributeValueChanges</w:t>
      </w:r>
      <w:r>
        <w:t>". The MnS consumer needs to be prepared to receive either of them. The "notificationRecipientAddress" attribute of the created "NtfSubscriptionControl" object shall be set to the value of the "notificationRecipientAddress" in the "FileDownloadJob" creation request.</w:t>
      </w:r>
    </w:p>
    <w:p w14:paraId="054D8F1A" w14:textId="77777777" w:rsidR="00BD0671" w:rsidRDefault="00BD0671" w:rsidP="00BD0671">
      <w:pPr>
        <w:jc w:val="both"/>
        <w:rPr>
          <w:rFonts w:cs="Arial"/>
        </w:rPr>
      </w:pPr>
      <w:r>
        <w:rPr>
          <w:rFonts w:cs="Arial"/>
        </w:rPr>
        <w:t>The "job</w:t>
      </w:r>
      <w:r w:rsidRPr="000819C1">
        <w:rPr>
          <w:rFonts w:cs="Arial"/>
        </w:rPr>
        <w:t>Monitor</w:t>
      </w:r>
      <w:r>
        <w:rPr>
          <w:rFonts w:cs="Arial"/>
        </w:rPr>
        <w:t>" attribute represents the status of a file download job and includes information the MnS consumer can use to monitor the progress and result of the file download job. The data type of this attribute is "Process</w:t>
      </w:r>
      <w:r w:rsidRPr="000819C1">
        <w:rPr>
          <w:rFonts w:cs="Arial"/>
        </w:rPr>
        <w:t>Monitor</w:t>
      </w:r>
      <w:r>
        <w:rPr>
          <w:rFonts w:cs="Arial"/>
        </w:rPr>
        <w:t>". The following specialisations are provided for this data type for the file download job:</w:t>
      </w:r>
    </w:p>
    <w:p w14:paraId="0B779704" w14:textId="2E394D5E" w:rsidR="00BD0671" w:rsidRDefault="0000533E" w:rsidP="000819C1">
      <w:pPr>
        <w:pStyle w:val="B1"/>
      </w:pPr>
      <w:r>
        <w:t>-</w:t>
      </w:r>
      <w:r>
        <w:tab/>
      </w:r>
      <w:r w:rsidR="00BD0671">
        <w:t>The "status" attribute values are "NOT_STARTED", "RUNNING", "CANCELLING", "FINISHED, "FAILED" and "CANCELLED". The values  "SUSPENDED" and "PARTIALLY_FAILED" are not used.</w:t>
      </w:r>
    </w:p>
    <w:p w14:paraId="05E91B45" w14:textId="7E15918C" w:rsidR="00BD0671" w:rsidRDefault="0000533E" w:rsidP="000819C1">
      <w:pPr>
        <w:pStyle w:val="B1"/>
      </w:pPr>
      <w:r>
        <w:t>-</w:t>
      </w:r>
      <w:r>
        <w:tab/>
      </w:r>
      <w:r w:rsidR="00BD0671">
        <w:t>The MnS consumer can set the value of the "timer" attribute to specify the time by which the file download is expected to complete, i.e. to indicate how long the file is available for download. If the timer expires before the MnS producer has finished the job the "status" is set to "FAILED" and "resultStateInfo" is set to "TIMER_EXPIRED".</w:t>
      </w:r>
    </w:p>
    <w:p w14:paraId="5AC7DCFD" w14:textId="19499AB8" w:rsidR="00BD0671" w:rsidRDefault="0000533E" w:rsidP="000819C1">
      <w:pPr>
        <w:pStyle w:val="B1"/>
      </w:pPr>
      <w:r>
        <w:rPr>
          <w:rFonts w:cs="Arial"/>
        </w:rPr>
        <w:t>-</w:t>
      </w:r>
      <w:r>
        <w:rPr>
          <w:rFonts w:cs="Arial"/>
        </w:rPr>
        <w:tab/>
      </w:r>
      <w:r w:rsidR="00BD0671">
        <w:rPr>
          <w:rFonts w:cs="Arial"/>
        </w:rPr>
        <w:t>The "</w:t>
      </w:r>
      <w:r w:rsidR="00BD0671">
        <w:t>progessPercentage</w:t>
      </w:r>
      <w:r w:rsidR="00BD0671">
        <w:rPr>
          <w:rFonts w:cs="Arial"/>
        </w:rPr>
        <w:t>" attribute indicates how much percent of the file is already downloaded as measured by downloaded bytes from total file size in bytes.</w:t>
      </w:r>
    </w:p>
    <w:p w14:paraId="4075B538" w14:textId="0ECAA33A" w:rsidR="00BD0671" w:rsidRDefault="0000533E" w:rsidP="000819C1">
      <w:pPr>
        <w:pStyle w:val="B1"/>
      </w:pPr>
      <w:r>
        <w:t>-</w:t>
      </w:r>
      <w:r>
        <w:tab/>
      </w:r>
      <w:r w:rsidR="00BD0671">
        <w:t>No specialisations are provided for the "</w:t>
      </w:r>
      <w:r w:rsidR="00BD0671" w:rsidRPr="000819C1">
        <w:t>progress</w:t>
      </w:r>
      <w:r w:rsidR="00BD0671">
        <w:t>State</w:t>
      </w:r>
      <w:r w:rsidR="00BD0671" w:rsidRPr="000819C1">
        <w:t>Info</w:t>
      </w:r>
      <w:r w:rsidR="00BD0671">
        <w:t>" attribute. Vendor specific information may be provided though.</w:t>
      </w:r>
    </w:p>
    <w:p w14:paraId="7EB600FA" w14:textId="72BA40D5" w:rsidR="00BD0671" w:rsidRDefault="0000533E" w:rsidP="000819C1">
      <w:pPr>
        <w:pStyle w:val="B1"/>
      </w:pPr>
      <w:r>
        <w:rPr>
          <w:rFonts w:cs="Arial"/>
        </w:rPr>
        <w:t>-</w:t>
      </w:r>
      <w:r>
        <w:rPr>
          <w:rFonts w:cs="Arial"/>
        </w:rPr>
        <w:tab/>
      </w:r>
      <w:r w:rsidR="00BD0671">
        <w:rPr>
          <w:rFonts w:cs="Arial"/>
        </w:rPr>
        <w:t xml:space="preserve">For the case that the "status" is equal to "FAILED" the "resultStateInfo" attribute shall indicate one of the following failure reasons: </w:t>
      </w:r>
      <w:r w:rsidR="00BD0671">
        <w:t>"UNKNOWN", "NO_STORAGE", "LOW_MEMROY", "NO_CONNECTION_TO_REMOTE_SERVER", "FILE_NOT_AVAILABLE", "DNS_CANNOT_BE_RESOLVED", "TIMER_EXPIRED", "OTHER".</w:t>
      </w:r>
    </w:p>
    <w:p w14:paraId="27507CA5" w14:textId="7754CD05" w:rsidR="00BD0671" w:rsidRDefault="0000533E" w:rsidP="000819C1">
      <w:pPr>
        <w:pStyle w:val="B1"/>
      </w:pPr>
      <w:r>
        <w:t>-</w:t>
      </w:r>
      <w:r>
        <w:tab/>
      </w:r>
      <w:r w:rsidR="00BD0671">
        <w:t xml:space="preserve">For </w:t>
      </w:r>
      <w:r w:rsidR="00BD0671">
        <w:rPr>
          <w:rFonts w:cs="Arial"/>
        </w:rPr>
        <w:t>the case that the "status" is equal to "FINISHED" or "CANCELLED" no specialisations are provided for the "</w:t>
      </w:r>
      <w:r w:rsidR="00BD0671" w:rsidRPr="000819C1">
        <w:rPr>
          <w:rFonts w:cs="Arial"/>
        </w:rPr>
        <w:t>result</w:t>
      </w:r>
      <w:r w:rsidR="00BD0671">
        <w:rPr>
          <w:rFonts w:cs="Arial"/>
        </w:rPr>
        <w:t>State</w:t>
      </w:r>
      <w:r w:rsidR="00BD0671" w:rsidRPr="000819C1">
        <w:rPr>
          <w:rFonts w:cs="Arial"/>
        </w:rPr>
        <w:t>Info</w:t>
      </w:r>
      <w:r w:rsidR="00BD0671">
        <w:rPr>
          <w:rFonts w:cs="Arial"/>
        </w:rPr>
        <w:t>" attribute</w:t>
      </w:r>
      <w:r w:rsidR="00BD0671">
        <w:t>. Vendor specific information may be provided though.</w:t>
      </w:r>
    </w:p>
    <w:p w14:paraId="55CA894D" w14:textId="77777777" w:rsidR="00BD0671" w:rsidRDefault="00BD0671" w:rsidP="00BD0671">
      <w:pPr>
        <w:rPr>
          <w:rFonts w:cs="Arial"/>
        </w:rPr>
      </w:pPr>
      <w:r>
        <w:rPr>
          <w:rFonts w:cs="Arial"/>
        </w:rPr>
        <w:t>Once the job is complete with "jobStatus" equal to "FINISHED", "CANCELLED", or "FAILED" the MnS consumer shall delete the "FileDownloadJob". The MnS producer may also delete the "FileDownloadJob".</w:t>
      </w:r>
    </w:p>
    <w:p w14:paraId="56023420" w14:textId="321C1172" w:rsidR="00BD0671" w:rsidRDefault="00BD0671" w:rsidP="00BD0671">
      <w:pPr>
        <w:pStyle w:val="Heading4"/>
        <w:rPr>
          <w:lang w:val="en-US"/>
        </w:rPr>
      </w:pPr>
      <w:bookmarkStart w:id="1062" w:name="_Toc138166444"/>
      <w:r>
        <w:rPr>
          <w:lang w:val="en-US"/>
        </w:rPr>
        <w:t>4.3.</w:t>
      </w:r>
      <w:r w:rsidR="0000533E">
        <w:rPr>
          <w:lang w:val="en-US"/>
        </w:rPr>
        <w:t>46</w:t>
      </w:r>
      <w:r>
        <w:rPr>
          <w:lang w:val="en-US"/>
        </w:rPr>
        <w:t>.2</w:t>
      </w:r>
      <w:r>
        <w:rPr>
          <w:lang w:val="en-US"/>
        </w:rPr>
        <w:tab/>
        <w:t>Attributes</w:t>
      </w:r>
      <w:bookmarkEnd w:id="1062"/>
    </w:p>
    <w:p w14:paraId="79D609E4" w14:textId="59B33E63" w:rsidR="00D0793D" w:rsidRPr="00D0793D" w:rsidRDefault="00D0793D" w:rsidP="00D0793D">
      <w:pPr>
        <w:rPr>
          <w:lang w:val="en-US"/>
        </w:rPr>
      </w:pPr>
      <w:r>
        <w:t xml:space="preserve">The </w:t>
      </w:r>
      <w:r>
        <w:rPr>
          <w:rFonts w:ascii="Courier New" w:hAnsi="Courier New"/>
          <w:lang w:eastAsia="zh-CN"/>
        </w:rPr>
        <w:t xml:space="preserve">FileDownloadJob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0F4B5DC"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D9691B5"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4609DAE"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DD649"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162593B"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505F470"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7F5BE1" w14:textId="77777777" w:rsidR="00BD0671" w:rsidRDefault="00BD0671">
            <w:pPr>
              <w:pStyle w:val="TAH"/>
              <w:rPr>
                <w:lang w:val="de-DE"/>
              </w:rPr>
            </w:pPr>
            <w:r>
              <w:rPr>
                <w:lang w:val="de-DE"/>
              </w:rPr>
              <w:t>isNotifyable</w:t>
            </w:r>
          </w:p>
        </w:tc>
      </w:tr>
      <w:tr w:rsidR="00BD0671" w14:paraId="7EF89B72"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6F17AB6" w14:textId="77777777" w:rsidR="00BD0671" w:rsidRDefault="00BD0671">
            <w:pPr>
              <w:pStyle w:val="TAL"/>
              <w:rPr>
                <w:rFonts w:cs="Arial"/>
                <w:color w:val="000000"/>
                <w:lang w:val="de-DE"/>
              </w:rPr>
            </w:pPr>
            <w:r>
              <w:rPr>
                <w:rFonts w:cs="Arial"/>
                <w:szCs w:val="18"/>
                <w:lang w:val="de-DE"/>
              </w:rPr>
              <w:t>fileLocation</w:t>
            </w:r>
          </w:p>
        </w:tc>
        <w:tc>
          <w:tcPr>
            <w:tcW w:w="247" w:type="pct"/>
            <w:tcBorders>
              <w:top w:val="single" w:sz="4" w:space="0" w:color="auto"/>
              <w:left w:val="single" w:sz="4" w:space="0" w:color="auto"/>
              <w:bottom w:val="single" w:sz="4" w:space="0" w:color="auto"/>
              <w:right w:val="single" w:sz="4" w:space="0" w:color="auto"/>
            </w:tcBorders>
            <w:hideMark/>
          </w:tcPr>
          <w:p w14:paraId="48FD5E0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B0CF81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95E05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FCB877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E1822B6" w14:textId="77777777" w:rsidR="00BD0671" w:rsidRDefault="00BD0671">
            <w:pPr>
              <w:pStyle w:val="TAL"/>
              <w:jc w:val="center"/>
              <w:rPr>
                <w:lang w:val="de-DE" w:eastAsia="zh-CN"/>
              </w:rPr>
            </w:pPr>
            <w:r>
              <w:rPr>
                <w:lang w:val="de-DE" w:eastAsia="zh-CN"/>
              </w:rPr>
              <w:t>F</w:t>
            </w:r>
          </w:p>
        </w:tc>
      </w:tr>
      <w:tr w:rsidR="00BD0671" w14:paraId="78637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2706405" w14:textId="77777777" w:rsidR="00BD0671" w:rsidRDefault="00BD0671">
            <w:pPr>
              <w:pStyle w:val="TAL"/>
              <w:rPr>
                <w:rFonts w:cs="Arial"/>
                <w:szCs w:val="18"/>
                <w:lang w:val="de-DE"/>
              </w:rPr>
            </w:pPr>
            <w:r>
              <w:rPr>
                <w:rFonts w:cs="Arial"/>
                <w:szCs w:val="18"/>
                <w:lang w:val="de-DE"/>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4CB9D42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00DC3A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188AF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7979AF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E1FE366" w14:textId="77777777" w:rsidR="00BD0671" w:rsidRDefault="00BD0671">
            <w:pPr>
              <w:pStyle w:val="TAL"/>
              <w:jc w:val="center"/>
              <w:rPr>
                <w:lang w:val="de-DE" w:eastAsia="zh-CN"/>
              </w:rPr>
            </w:pPr>
            <w:r>
              <w:rPr>
                <w:lang w:val="de-DE" w:eastAsia="zh-CN"/>
              </w:rPr>
              <w:t>F</w:t>
            </w:r>
          </w:p>
        </w:tc>
      </w:tr>
      <w:tr w:rsidR="00BD0671" w14:paraId="4239EFA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BCF6902" w14:textId="77777777" w:rsidR="00BD0671" w:rsidRDefault="00BD0671">
            <w:pPr>
              <w:pStyle w:val="TAL"/>
              <w:rPr>
                <w:rFonts w:cs="Arial"/>
                <w:szCs w:val="18"/>
                <w:lang w:val="de-DE"/>
              </w:rPr>
            </w:pPr>
            <w:r>
              <w:rPr>
                <w:rFonts w:cs="Arial"/>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7EFC445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ED7D7C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97D395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40EA9B5"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1916770" w14:textId="77777777" w:rsidR="00BD0671" w:rsidRDefault="00BD0671">
            <w:pPr>
              <w:pStyle w:val="TAL"/>
              <w:jc w:val="center"/>
              <w:rPr>
                <w:lang w:val="de-DE" w:eastAsia="zh-CN"/>
              </w:rPr>
            </w:pPr>
            <w:r>
              <w:rPr>
                <w:lang w:val="de-DE" w:eastAsia="zh-CN"/>
              </w:rPr>
              <w:t>T</w:t>
            </w:r>
          </w:p>
        </w:tc>
      </w:tr>
      <w:tr w:rsidR="00BD0671" w14:paraId="5D0F6AD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3AAD951" w14:textId="77777777" w:rsidR="00BD0671" w:rsidRDefault="00BD0671">
            <w:pPr>
              <w:pStyle w:val="TAL"/>
              <w:rPr>
                <w:lang w:val="de-DE" w:eastAsia="zh-CN"/>
              </w:rPr>
            </w:pPr>
            <w:r>
              <w:rPr>
                <w:rFonts w:cs="Arial"/>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0C5FD7F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53ECC28C"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CF047F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054656"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A684443" w14:textId="77777777" w:rsidR="00BD0671" w:rsidRDefault="00BD0671">
            <w:pPr>
              <w:pStyle w:val="TAL"/>
              <w:jc w:val="center"/>
              <w:rPr>
                <w:lang w:val="de-DE" w:eastAsia="zh-CN"/>
              </w:rPr>
            </w:pPr>
            <w:r>
              <w:rPr>
                <w:lang w:val="de-DE" w:eastAsia="zh-CN"/>
              </w:rPr>
              <w:t>T</w:t>
            </w:r>
          </w:p>
        </w:tc>
      </w:tr>
    </w:tbl>
    <w:p w14:paraId="3382DCA0" w14:textId="77777777" w:rsidR="00BD0671" w:rsidRDefault="00BD0671" w:rsidP="00BD0671">
      <w:pPr>
        <w:rPr>
          <w:noProof/>
        </w:rPr>
      </w:pPr>
    </w:p>
    <w:p w14:paraId="3E56BF24" w14:textId="0D467182" w:rsidR="00BD0671" w:rsidRDefault="00BD0671" w:rsidP="00BD0671">
      <w:pPr>
        <w:pStyle w:val="Heading4"/>
        <w:rPr>
          <w:lang w:val="fr-FR"/>
        </w:rPr>
      </w:pPr>
      <w:bookmarkStart w:id="1063" w:name="_Toc138166445"/>
      <w:r>
        <w:rPr>
          <w:lang w:val="fr-FR"/>
        </w:rPr>
        <w:t>4.3.</w:t>
      </w:r>
      <w:r w:rsidR="0000533E">
        <w:rPr>
          <w:lang w:val="fr-FR"/>
        </w:rPr>
        <w:t>46</w:t>
      </w:r>
      <w:r>
        <w:rPr>
          <w:lang w:val="fr-FR"/>
        </w:rPr>
        <w:t>.3</w:t>
      </w:r>
      <w:r>
        <w:rPr>
          <w:lang w:val="fr-FR"/>
        </w:rPr>
        <w:tab/>
        <w:t>Attribute constraints</w:t>
      </w:r>
      <w:bookmarkEnd w:id="1063"/>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Heading4"/>
        <w:rPr>
          <w:lang w:val="en-US"/>
        </w:rPr>
      </w:pPr>
      <w:bookmarkStart w:id="1064" w:name="_Toc138166446"/>
      <w:r>
        <w:rPr>
          <w:lang w:val="en-US"/>
        </w:rPr>
        <w:t>4.3.</w:t>
      </w:r>
      <w:r w:rsidR="0000533E">
        <w:rPr>
          <w:lang w:val="en-US"/>
        </w:rPr>
        <w:t>46</w:t>
      </w:r>
      <w:r>
        <w:rPr>
          <w:lang w:val="en-US"/>
        </w:rPr>
        <w:t>.4</w:t>
      </w:r>
      <w:r>
        <w:rPr>
          <w:lang w:val="en-US"/>
        </w:rPr>
        <w:tab/>
        <w:t>Notifications</w:t>
      </w:r>
      <w:bookmarkEnd w:id="1064"/>
    </w:p>
    <w:p w14:paraId="7C258131" w14:textId="77777777" w:rsidR="00BD0671" w:rsidRDefault="00BD0671" w:rsidP="00BD0671">
      <w:pPr>
        <w:jc w:val="both"/>
        <w:rPr>
          <w:rFonts w:cs="Arial"/>
        </w:rPr>
      </w:pPr>
      <w:r>
        <w:rPr>
          <w:rFonts w:cs="Arial"/>
        </w:rPr>
        <w:t>The common notifications defined in clause 4.5 are valid for this IOC, without exceptions or additions.</w:t>
      </w:r>
    </w:p>
    <w:p w14:paraId="148052C5" w14:textId="77777777" w:rsidR="00BD0671" w:rsidRDefault="00BD0671" w:rsidP="00406775"/>
    <w:p w14:paraId="68F6F14E" w14:textId="6A911DED" w:rsidR="00406775" w:rsidRDefault="00406775" w:rsidP="00406775">
      <w:pPr>
        <w:pStyle w:val="Heading4"/>
      </w:pPr>
      <w:bookmarkStart w:id="1065" w:name="_Toc138166447"/>
      <w:r>
        <w:t>4.3.42.3</w:t>
      </w:r>
      <w:r>
        <w:tab/>
        <w:t>Attribute constraints</w:t>
      </w:r>
      <w:bookmarkEnd w:id="1065"/>
    </w:p>
    <w:p w14:paraId="6494287B" w14:textId="77777777" w:rsidR="00406775" w:rsidRDefault="00406775" w:rsidP="00406775">
      <w:r>
        <w:t>None.</w:t>
      </w:r>
    </w:p>
    <w:p w14:paraId="22E1ED26" w14:textId="6CC01B2F" w:rsidR="00406775" w:rsidRDefault="00406775" w:rsidP="00406775">
      <w:pPr>
        <w:pStyle w:val="Heading4"/>
        <w:rPr>
          <w:lang w:val="en-US"/>
        </w:rPr>
      </w:pPr>
      <w:bookmarkStart w:id="1066" w:name="_Toc58580394"/>
      <w:bookmarkStart w:id="1067" w:name="_Toc138166448"/>
      <w:r>
        <w:rPr>
          <w:lang w:val="en-US"/>
        </w:rPr>
        <w:t>4.3.42.</w:t>
      </w:r>
      <w:r>
        <w:rPr>
          <w:lang w:val="en-US" w:eastAsia="zh-CN"/>
        </w:rPr>
        <w:t>4</w:t>
      </w:r>
      <w:r>
        <w:rPr>
          <w:lang w:val="en-US"/>
        </w:rPr>
        <w:tab/>
        <w:t>Notifications</w:t>
      </w:r>
      <w:bookmarkEnd w:id="1066"/>
      <w:bookmarkEnd w:id="1067"/>
    </w:p>
    <w:p w14:paraId="505384F3" w14:textId="77777777" w:rsidR="00406775" w:rsidRDefault="00406775" w:rsidP="00406775">
      <w:r>
        <w:t>The configuration notifications defined in clause 4.5.2 are valid for this IOC.</w:t>
      </w:r>
    </w:p>
    <w:p w14:paraId="58A5EBE9" w14:textId="3CACB475" w:rsidR="007C53A8" w:rsidRPr="009230CB" w:rsidRDefault="007C53A8" w:rsidP="00B940D8">
      <w:pPr>
        <w:pStyle w:val="Heading3"/>
      </w:pPr>
      <w:bookmarkStart w:id="1068" w:name="_Toc138166449"/>
      <w:r w:rsidRPr="009230CB">
        <w:rPr>
          <w:rFonts w:cs="Arial"/>
          <w:szCs w:val="28"/>
        </w:rPr>
        <w:t>4.3.</w:t>
      </w:r>
      <w:r w:rsidR="00F77FDB">
        <w:rPr>
          <w:rFonts w:cs="Arial"/>
          <w:szCs w:val="28"/>
        </w:rPr>
        <w:t>47</w:t>
      </w:r>
      <w:r w:rsidRPr="009230CB">
        <w:rPr>
          <w:rFonts w:cs="Arial"/>
          <w:szCs w:val="28"/>
        </w:rPr>
        <w:tab/>
      </w:r>
      <w:r w:rsidRPr="007C3C5F">
        <w:t>Management</w:t>
      </w:r>
      <w:r>
        <w:t>DataCollection</w:t>
      </w:r>
      <w:bookmarkEnd w:id="1068"/>
    </w:p>
    <w:p w14:paraId="70584101" w14:textId="4893D255" w:rsidR="007C53A8" w:rsidRPr="009230CB" w:rsidRDefault="007C53A8" w:rsidP="00B940D8">
      <w:pPr>
        <w:pStyle w:val="Heading4"/>
      </w:pPr>
      <w:bookmarkStart w:id="1069" w:name="_Toc58580419"/>
      <w:bookmarkStart w:id="1070" w:name="_Toc138166450"/>
      <w:r w:rsidRPr="009230CB">
        <w:t>4.3.</w:t>
      </w:r>
      <w:r w:rsidR="00F77FDB">
        <w:t>47</w:t>
      </w:r>
      <w:r w:rsidRPr="009230CB">
        <w:t>.1</w:t>
      </w:r>
      <w:r w:rsidRPr="009230CB">
        <w:tab/>
        <w:t>Definition</w:t>
      </w:r>
      <w:bookmarkEnd w:id="1069"/>
      <w:bookmarkEnd w:id="1070"/>
    </w:p>
    <w:p w14:paraId="04C2AAC5" w14:textId="77777777" w:rsidR="007C53A8" w:rsidRDefault="007C53A8" w:rsidP="007C53A8">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The requested data could be of kind Trace, MDT (Minimization of Drive Test), RLF (Radio Link Failure) report, RCEF (RRC Connection Establishment Failure) report, 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3B1DEE28" w14:textId="5B0DBA56" w:rsidR="007C53A8" w:rsidRDefault="007C53A8" w:rsidP="007C53A8">
      <w:pPr>
        <w:rPr>
          <w:noProof/>
        </w:rPr>
      </w:pPr>
      <w:r w:rsidRPr="009230CB">
        <w:t xml:space="preserve">The attribute </w:t>
      </w:r>
      <w:r>
        <w:t>"</w:t>
      </w:r>
      <w:r w:rsidRPr="007E48A8">
        <w:t>managementData</w:t>
      </w:r>
      <w:r>
        <w:t>"</w:t>
      </w:r>
      <w:r w:rsidRPr="009230CB">
        <w:t xml:space="preserve"> 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w:t>
      </w:r>
      <w:r w:rsidR="0083570F">
        <w:t>50</w:t>
      </w:r>
      <w:r>
        <w:t>.</w:t>
      </w:r>
      <w:r w:rsidDel="00400D87">
        <w:t xml:space="preserve"> </w:t>
      </w:r>
      <w:r w:rsidRPr="004E76EC">
        <w:rPr>
          <w:noProof/>
        </w:rPr>
        <w:t xml:space="preserve">The </w:t>
      </w:r>
      <w:r>
        <w:rPr>
          <w:noProof/>
        </w:rPr>
        <w:t>"</w:t>
      </w:r>
      <w:r w:rsidRPr="00480C85">
        <w:rPr>
          <w:noProof/>
        </w:rPr>
        <w:t>targetNodeFilter</w:t>
      </w:r>
      <w:r>
        <w:rPr>
          <w:noProof/>
        </w:rPr>
        <w:t>"</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00BA1433" w:rsidRPr="00BA1433">
        <w:rPr>
          <w:noProof/>
        </w:rPr>
        <w:t xml:space="preserve">object instance </w:t>
      </w:r>
      <w:r w:rsidRPr="004E76EC">
        <w:rPr>
          <w:noProof/>
        </w:rPr>
        <w:t>(s) based on a particular location, the domain (CN or RAN) of the</w:t>
      </w:r>
      <w:r w:rsidR="00BA1433" w:rsidRPr="00BA1433">
        <w:rPr>
          <w:noProof/>
        </w:rPr>
        <w:t>object instances</w:t>
      </w:r>
      <w:r w:rsidRPr="004E76EC">
        <w:rPr>
          <w:noProof/>
        </w:rPr>
        <w:t xml:space="preserve">, </w:t>
      </w:r>
      <w:r>
        <w:rPr>
          <w:noProof/>
        </w:rPr>
        <w:t xml:space="preserve">and </w:t>
      </w:r>
      <w:r w:rsidRPr="004E76EC">
        <w:rPr>
          <w:noProof/>
        </w:rPr>
        <w:t xml:space="preserve">the handled traffic (CP or UP) of the </w:t>
      </w:r>
      <w:r w:rsidR="00BA1433" w:rsidRPr="00BA1433">
        <w:rPr>
          <w:noProof/>
        </w:rPr>
        <w:t>object instances</w:t>
      </w:r>
      <w:r w:rsidRPr="004E76EC">
        <w:rPr>
          <w:noProof/>
        </w:rPr>
        <w:t>.</w:t>
      </w:r>
    </w:p>
    <w:p w14:paraId="06463CEA" w14:textId="77777777" w:rsidR="007C53A8" w:rsidRDefault="007C53A8" w:rsidP="007C53A8">
      <w:pPr>
        <w:rPr>
          <w:noProof/>
        </w:rPr>
      </w:pPr>
      <w:r w:rsidRPr="009230CB">
        <w:rPr>
          <w:noProof/>
        </w:rPr>
        <w:t xml:space="preserve">To activate the production of the </w:t>
      </w:r>
      <w:r>
        <w:rPr>
          <w:noProof/>
        </w:rPr>
        <w:t>request</w:t>
      </w:r>
      <w:r w:rsidRPr="009230CB">
        <w:rPr>
          <w:noProof/>
        </w:rPr>
        <w:t xml:space="preserve">ed data, a MnS consumer has to create a </w:t>
      </w:r>
      <w:r>
        <w:rPr>
          <w:noProof/>
        </w:rPr>
        <w:t>"</w:t>
      </w:r>
      <w:r w:rsidRPr="00543F2F">
        <w:rPr>
          <w:noProof/>
        </w:rPr>
        <w:t>ManagementDataCollection"</w:t>
      </w:r>
      <w:r w:rsidRPr="009230CB">
        <w:rPr>
          <w:noProof/>
        </w:rPr>
        <w:t xml:space="preserve"> object instance on the MnS producer. </w:t>
      </w:r>
    </w:p>
    <w:p w14:paraId="4F9BA251" w14:textId="472E2BD7" w:rsidR="007C53A8" w:rsidRDefault="007C53A8" w:rsidP="00B940D8">
      <w:pPr>
        <w:rPr>
          <w:noProof/>
        </w:rPr>
      </w:pPr>
      <w:r w:rsidRPr="00325597">
        <w:rPr>
          <w:noProof/>
        </w:rPr>
        <w:t xml:space="preserve">The </w:t>
      </w:r>
      <w:r>
        <w:rPr>
          <w:noProof/>
        </w:rPr>
        <w:t xml:space="preserve">MnS </w:t>
      </w:r>
      <w:r w:rsidRPr="00325597">
        <w:rPr>
          <w:noProof/>
        </w:rPr>
        <w:t xml:space="preserve">producer </w:t>
      </w:r>
      <w:r w:rsidR="00901678" w:rsidRPr="00901678">
        <w:rPr>
          <w:noProof/>
        </w:rPr>
        <w:t xml:space="preserve">may </w:t>
      </w:r>
      <w:r w:rsidRPr="00325597">
        <w:rPr>
          <w:noProof/>
        </w:rPr>
        <w:t>derive multiple jobs</w:t>
      </w:r>
      <w:r>
        <w:rPr>
          <w:noProof/>
        </w:rPr>
        <w:t xml:space="preserve"> ("PerfMetricJob", "TraceJob")</w:t>
      </w:r>
      <w:r w:rsidRPr="00325597">
        <w:rPr>
          <w:noProof/>
        </w:rPr>
        <w:t xml:space="preserve"> from a single </w:t>
      </w:r>
      <w:r>
        <w:rPr>
          <w:noProof/>
        </w:rPr>
        <w:t>"</w:t>
      </w:r>
      <w:r w:rsidRPr="00325597">
        <w:rPr>
          <w:noProof/>
        </w:rPr>
        <w:t>ManagementDataCollection</w:t>
      </w:r>
      <w:r>
        <w:rPr>
          <w:noProof/>
        </w:rPr>
        <w:t>"</w:t>
      </w:r>
      <w:r w:rsidRPr="00325597">
        <w:rPr>
          <w:noProof/>
        </w:rPr>
        <w:t xml:space="preserve"> job for collecting the required management data. </w:t>
      </w:r>
      <w:r w:rsidR="00901678" w:rsidRPr="00901678">
        <w:rPr>
          <w:noProof/>
        </w:rPr>
        <w:t xml:space="preserve">If the MnS producer </w:t>
      </w:r>
      <w:r w:rsidRPr="00325597">
        <w:rPr>
          <w:noProof/>
        </w:rPr>
        <w:t xml:space="preserve">receives the </w:t>
      </w:r>
      <w:r w:rsidR="00901678" w:rsidRPr="00901678">
        <w:rPr>
          <w:noProof/>
        </w:rPr>
        <w:t xml:space="preserve">collected data </w:t>
      </w:r>
      <w:r w:rsidRPr="00325597">
        <w:rPr>
          <w:noProof/>
        </w:rPr>
        <w:t>from multiple sources, it consolidate</w:t>
      </w:r>
      <w:r w:rsidR="00901678" w:rsidRPr="00901678">
        <w:rPr>
          <w:noProof/>
        </w:rPr>
        <w:t>s</w:t>
      </w:r>
      <w:r w:rsidRPr="00325597">
        <w:rPr>
          <w:noProof/>
        </w:rPr>
        <w:t xml:space="preserve"> the dat</w:t>
      </w:r>
      <w:r>
        <w:rPr>
          <w:noProof/>
        </w:rPr>
        <w:t>a into a set of management data for reporting.</w:t>
      </w:r>
    </w:p>
    <w:p w14:paraId="20AED7F1" w14:textId="77777777" w:rsidR="007C53A8" w:rsidRDefault="007C53A8" w:rsidP="00B940D8">
      <w:pPr>
        <w:rPr>
          <w:noProof/>
        </w:rPr>
      </w:pPr>
      <w:r>
        <w:rPr>
          <w:noProof/>
        </w:rPr>
        <w:t>The attribute "</w:t>
      </w:r>
      <w:r w:rsidRPr="00480C85">
        <w:rPr>
          <w:noProof/>
        </w:rPr>
        <w:t>collectionTime</w:t>
      </w:r>
      <w:r>
        <w:rPr>
          <w:noProof/>
        </w:rPr>
        <w:t>Window" specifies the time window</w:t>
      </w:r>
      <w:r w:rsidRPr="00007650">
        <w:rPr>
          <w:noProof/>
        </w:rPr>
        <w:t xml:space="preserve"> for which the management data should be reported.</w:t>
      </w:r>
    </w:p>
    <w:p w14:paraId="6E9EFC35" w14:textId="77777777" w:rsidR="007C53A8" w:rsidRDefault="007C53A8" w:rsidP="00B940D8">
      <w:r w:rsidRPr="009230CB">
        <w:t xml:space="preserve">The attribute </w:t>
      </w:r>
      <w:r>
        <w:t>"</w:t>
      </w:r>
      <w:r w:rsidRPr="00480C85">
        <w:rPr>
          <w:noProof/>
        </w:rPr>
        <w:t>reportingCtrl</w:t>
      </w:r>
      <w:r>
        <w:rPr>
          <w:noProof/>
        </w:rPr>
        <w:t>"</w:t>
      </w:r>
      <w:r w:rsidRPr="009230CB">
        <w:t xml:space="preserve"> 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643E7E47" w14:textId="77777777" w:rsidR="007C53A8" w:rsidRPr="00184D4F" w:rsidRDefault="007C53A8" w:rsidP="007C53A8">
      <w:pPr>
        <w:rPr>
          <w:rFonts w:cs="Arial"/>
        </w:rPr>
      </w:pPr>
      <w:r w:rsidRPr="005F05BF">
        <w:rPr>
          <w:rFonts w:cs="Arial"/>
        </w:rPr>
        <w:t xml:space="preserve">The attribute </w:t>
      </w:r>
      <w:r>
        <w:rPr>
          <w:rFonts w:cs="Arial"/>
        </w:rPr>
        <w:t>"</w:t>
      </w:r>
      <w:r w:rsidRPr="00480C85">
        <w:rPr>
          <w:rFonts w:cs="Arial"/>
        </w:rPr>
        <w:t>dataScope</w:t>
      </w:r>
      <w:r>
        <w:rPr>
          <w:rFonts w:cs="Arial"/>
        </w:rPr>
        <w:t>"</w:t>
      </w:r>
      <w:r w:rsidRPr="005F05BF">
        <w:rPr>
          <w:rFonts w:cs="Arial"/>
        </w:rPr>
        <w:t xml:space="preserve"> configures, whether the management data should be reported per S-NSSAI or per 5QI, if applicable.</w:t>
      </w:r>
    </w:p>
    <w:p w14:paraId="4C7F61E7" w14:textId="7F7843B0" w:rsidR="007C53A8" w:rsidRDefault="007C53A8" w:rsidP="00B940D8">
      <w:pPr>
        <w:pStyle w:val="Heading4"/>
      </w:pPr>
      <w:bookmarkStart w:id="1071" w:name="_Toc58580420"/>
      <w:bookmarkStart w:id="1072" w:name="_Toc138166451"/>
      <w:bookmarkStart w:id="1073" w:name="_Hlk70575558"/>
      <w:bookmarkStart w:id="1074" w:name="_Hlk70527993"/>
      <w:r w:rsidRPr="009230CB">
        <w:t>4.3.</w:t>
      </w:r>
      <w:r w:rsidR="00F77FDB">
        <w:t>47</w:t>
      </w:r>
      <w:r w:rsidRPr="009230CB">
        <w:t>.2</w:t>
      </w:r>
      <w:r w:rsidRPr="009230CB">
        <w:tab/>
        <w:t>Attributes</w:t>
      </w:r>
      <w:bookmarkEnd w:id="1071"/>
      <w:bookmarkEnd w:id="1072"/>
    </w:p>
    <w:p w14:paraId="43C9B352" w14:textId="51C55A10" w:rsidR="00D0793D" w:rsidRPr="00D0793D" w:rsidRDefault="00D0793D" w:rsidP="00D0793D">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7C53A8" w:rsidRPr="00E002B9" w14:paraId="5C6D9910" w14:textId="77777777" w:rsidTr="00B940D8">
        <w:trPr>
          <w:cantSplit/>
        </w:trPr>
        <w:tc>
          <w:tcPr>
            <w:tcW w:w="2400" w:type="pct"/>
            <w:tcBorders>
              <w:top w:val="single" w:sz="4" w:space="0" w:color="auto"/>
              <w:bottom w:val="single" w:sz="4" w:space="0" w:color="auto"/>
            </w:tcBorders>
            <w:shd w:val="pct12" w:color="auto" w:fill="FFFFFF"/>
            <w:vAlign w:val="center"/>
          </w:tcPr>
          <w:p w14:paraId="4DDBBB46"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01AC5CE7"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4C74AFAE"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isReadable</w:t>
            </w:r>
          </w:p>
        </w:tc>
        <w:tc>
          <w:tcPr>
            <w:tcW w:w="600" w:type="pct"/>
            <w:tcBorders>
              <w:top w:val="single" w:sz="4" w:space="0" w:color="auto"/>
              <w:bottom w:val="single" w:sz="4" w:space="0" w:color="auto"/>
            </w:tcBorders>
            <w:shd w:val="pct12" w:color="auto" w:fill="FFFFFF"/>
            <w:vAlign w:val="center"/>
          </w:tcPr>
          <w:p w14:paraId="33849509"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isWritable</w:t>
            </w:r>
          </w:p>
        </w:tc>
        <w:tc>
          <w:tcPr>
            <w:tcW w:w="600" w:type="pct"/>
            <w:tcBorders>
              <w:top w:val="single" w:sz="4" w:space="0" w:color="auto"/>
              <w:bottom w:val="single" w:sz="4" w:space="0" w:color="auto"/>
            </w:tcBorders>
            <w:shd w:val="pct12" w:color="auto" w:fill="FFFFFF"/>
            <w:vAlign w:val="center"/>
          </w:tcPr>
          <w:p w14:paraId="00563731"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isInvariant</w:t>
            </w:r>
          </w:p>
        </w:tc>
        <w:tc>
          <w:tcPr>
            <w:tcW w:w="600" w:type="pct"/>
            <w:tcBorders>
              <w:top w:val="single" w:sz="4" w:space="0" w:color="auto"/>
              <w:bottom w:val="single" w:sz="4" w:space="0" w:color="auto"/>
            </w:tcBorders>
            <w:shd w:val="pct12" w:color="auto" w:fill="FFFFFF"/>
            <w:vAlign w:val="center"/>
          </w:tcPr>
          <w:p w14:paraId="068FF9C4"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isNotifyable</w:t>
            </w:r>
          </w:p>
        </w:tc>
      </w:tr>
      <w:tr w:rsidR="007C53A8" w:rsidRPr="009230CB" w14:paraId="1F28ADBD" w14:textId="77777777" w:rsidTr="00B940D8">
        <w:trPr>
          <w:cantSplit/>
        </w:trPr>
        <w:tc>
          <w:tcPr>
            <w:tcW w:w="2400" w:type="pct"/>
          </w:tcPr>
          <w:p w14:paraId="7395E040"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managementData</w:t>
            </w:r>
          </w:p>
        </w:tc>
        <w:tc>
          <w:tcPr>
            <w:tcW w:w="200" w:type="pct"/>
          </w:tcPr>
          <w:p w14:paraId="57C8DE5A"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5006FA23"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6B6E99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BBCF1"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2FC2BC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9A50048" w14:textId="77777777" w:rsidTr="00B940D8">
        <w:trPr>
          <w:cantSplit/>
        </w:trPr>
        <w:tc>
          <w:tcPr>
            <w:tcW w:w="2400" w:type="pct"/>
          </w:tcPr>
          <w:p w14:paraId="769DFED4"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targetNodeFilter</w:t>
            </w:r>
          </w:p>
        </w:tc>
        <w:tc>
          <w:tcPr>
            <w:tcW w:w="200" w:type="pct"/>
          </w:tcPr>
          <w:p w14:paraId="264613B0"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696E0666"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CF8717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69A9C"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E06101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6A7E156F" w14:textId="77777777" w:rsidTr="00B940D8">
        <w:trPr>
          <w:cantSplit/>
        </w:trPr>
        <w:tc>
          <w:tcPr>
            <w:tcW w:w="2400" w:type="pct"/>
          </w:tcPr>
          <w:p w14:paraId="1A08722C"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collectionTime</w:t>
            </w:r>
            <w:r>
              <w:rPr>
                <w:rFonts w:ascii="Arial" w:hAnsi="Arial" w:cs="Arial"/>
                <w:sz w:val="18"/>
              </w:rPr>
              <w:t>Window</w:t>
            </w:r>
          </w:p>
        </w:tc>
        <w:tc>
          <w:tcPr>
            <w:tcW w:w="200" w:type="pct"/>
          </w:tcPr>
          <w:p w14:paraId="5110B54F"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090881CD"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266850BE"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0AEE5681"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74793F4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1503666" w14:textId="77777777" w:rsidTr="00B940D8">
        <w:trPr>
          <w:cantSplit/>
        </w:trPr>
        <w:tc>
          <w:tcPr>
            <w:tcW w:w="2400" w:type="pct"/>
            <w:tcBorders>
              <w:bottom w:val="single" w:sz="4" w:space="0" w:color="auto"/>
            </w:tcBorders>
          </w:tcPr>
          <w:p w14:paraId="02092077"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reportingCtrl</w:t>
            </w:r>
          </w:p>
        </w:tc>
        <w:tc>
          <w:tcPr>
            <w:tcW w:w="200" w:type="pct"/>
            <w:tcBorders>
              <w:bottom w:val="single" w:sz="4" w:space="0" w:color="auto"/>
            </w:tcBorders>
          </w:tcPr>
          <w:p w14:paraId="332F203E"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31F4A80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1DF7D5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5D8808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DC7493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D01E586" w14:textId="77777777" w:rsidTr="007756F7">
        <w:trPr>
          <w:cantSplit/>
        </w:trPr>
        <w:tc>
          <w:tcPr>
            <w:tcW w:w="2400" w:type="pct"/>
            <w:tcBorders>
              <w:top w:val="single" w:sz="4" w:space="0" w:color="auto"/>
              <w:bottom w:val="single" w:sz="4" w:space="0" w:color="auto"/>
            </w:tcBorders>
          </w:tcPr>
          <w:p w14:paraId="7D4386BF"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dataScop</w:t>
            </w:r>
            <w:r w:rsidRPr="00184D4F">
              <w:rPr>
                <w:rFonts w:ascii="Arial" w:hAnsi="Arial" w:cs="Arial"/>
                <w:sz w:val="18"/>
              </w:rPr>
              <w:t>e</w:t>
            </w:r>
          </w:p>
        </w:tc>
        <w:tc>
          <w:tcPr>
            <w:tcW w:w="200" w:type="pct"/>
            <w:tcBorders>
              <w:top w:val="single" w:sz="4" w:space="0" w:color="auto"/>
              <w:bottom w:val="single" w:sz="4" w:space="0" w:color="auto"/>
            </w:tcBorders>
          </w:tcPr>
          <w:p w14:paraId="22954739"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53DA220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25976C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D2FC97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5D5124E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bookmarkEnd w:id="1073"/>
    </w:tbl>
    <w:p w14:paraId="1CCF0838" w14:textId="77777777" w:rsidR="007C53A8" w:rsidRPr="009230CB" w:rsidRDefault="007C53A8" w:rsidP="007C53A8"/>
    <w:p w14:paraId="4D7B0B35" w14:textId="5E3EFBC3" w:rsidR="007C53A8" w:rsidRPr="009230CB" w:rsidRDefault="007C53A8" w:rsidP="00B940D8">
      <w:pPr>
        <w:pStyle w:val="Heading4"/>
      </w:pPr>
      <w:bookmarkStart w:id="1075" w:name="_Toc58580421"/>
      <w:bookmarkStart w:id="1076" w:name="_Toc138166452"/>
      <w:r w:rsidRPr="009230CB">
        <w:t>4.3.</w:t>
      </w:r>
      <w:r w:rsidR="00F77FDB">
        <w:t>47</w:t>
      </w:r>
      <w:r w:rsidRPr="009230CB">
        <w:t>.3</w:t>
      </w:r>
      <w:r w:rsidRPr="009230CB">
        <w:tab/>
        <w:t>Attribute constraints</w:t>
      </w:r>
      <w:bookmarkEnd w:id="1075"/>
      <w:bookmarkEnd w:id="1076"/>
    </w:p>
    <w:p w14:paraId="0469D94F" w14:textId="77777777" w:rsidR="007C53A8" w:rsidRPr="009230CB" w:rsidRDefault="007C53A8" w:rsidP="007C53A8">
      <w:r w:rsidRPr="009230CB">
        <w:t>None.</w:t>
      </w:r>
    </w:p>
    <w:p w14:paraId="6BC25223" w14:textId="314D3F95" w:rsidR="007C53A8" w:rsidRPr="009230CB" w:rsidRDefault="007C53A8" w:rsidP="00B940D8">
      <w:pPr>
        <w:pStyle w:val="Heading4"/>
        <w:rPr>
          <w:lang w:val="en-US"/>
        </w:rPr>
      </w:pPr>
      <w:bookmarkStart w:id="1077" w:name="_Toc58580422"/>
      <w:bookmarkStart w:id="1078" w:name="_Toc138166453"/>
      <w:bookmarkEnd w:id="1074"/>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1077"/>
      <w:bookmarkEnd w:id="1078"/>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C53A8" w:rsidRPr="009230CB" w14:paraId="3AE8D459" w14:textId="77777777" w:rsidTr="00B940D8">
        <w:trPr>
          <w:jc w:val="center"/>
        </w:trPr>
        <w:tc>
          <w:tcPr>
            <w:tcW w:w="2426" w:type="pct"/>
          </w:tcPr>
          <w:p w14:paraId="456948C4" w14:textId="77777777" w:rsidR="007C53A8" w:rsidRPr="00B70231" w:rsidRDefault="007C53A8" w:rsidP="007756F7">
            <w:pPr>
              <w:keepNext/>
              <w:keepLines/>
              <w:spacing w:after="0"/>
              <w:rPr>
                <w:rFonts w:ascii="Arial" w:hAnsi="Arial" w:cs="Arial"/>
                <w:sz w:val="18"/>
              </w:rPr>
            </w:pPr>
            <w:r w:rsidRPr="00B70231">
              <w:rPr>
                <w:rFonts w:ascii="Arial" w:hAnsi="Arial" w:cs="Arial"/>
                <w:sz w:val="18"/>
              </w:rPr>
              <w:t>notifyFileReady</w:t>
            </w:r>
          </w:p>
        </w:tc>
        <w:tc>
          <w:tcPr>
            <w:tcW w:w="150" w:type="pct"/>
          </w:tcPr>
          <w:p w14:paraId="731961F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r w:rsidR="007C53A8" w:rsidRPr="009230CB" w14:paraId="091822EA" w14:textId="77777777" w:rsidTr="00B940D8">
        <w:trPr>
          <w:jc w:val="center"/>
        </w:trPr>
        <w:tc>
          <w:tcPr>
            <w:tcW w:w="2426" w:type="pct"/>
          </w:tcPr>
          <w:p w14:paraId="11273AFE" w14:textId="77777777" w:rsidR="007C53A8" w:rsidRPr="00B70231" w:rsidRDefault="007C53A8" w:rsidP="007756F7">
            <w:pPr>
              <w:keepNext/>
              <w:keepLines/>
              <w:spacing w:after="0"/>
              <w:rPr>
                <w:rFonts w:ascii="Arial" w:hAnsi="Arial" w:cs="Arial"/>
                <w:sz w:val="18"/>
              </w:rPr>
            </w:pPr>
            <w:r w:rsidRPr="00B70231">
              <w:rPr>
                <w:rFonts w:ascii="Arial" w:hAnsi="Arial" w:cs="Arial"/>
                <w:sz w:val="18"/>
              </w:rPr>
              <w:t>notifyFilePreparationError</w:t>
            </w:r>
          </w:p>
        </w:tc>
        <w:tc>
          <w:tcPr>
            <w:tcW w:w="150" w:type="pct"/>
          </w:tcPr>
          <w:p w14:paraId="290EE1E4"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67395A39" w14:textId="7B8D0580" w:rsidR="007C53A8" w:rsidRPr="00F016E7" w:rsidRDefault="007C53A8" w:rsidP="00B940D8">
      <w:pPr>
        <w:pStyle w:val="Heading3"/>
      </w:pPr>
      <w:bookmarkStart w:id="1079" w:name="_Toc138166454"/>
      <w:r w:rsidRPr="009230CB">
        <w:rPr>
          <w:rFonts w:cs="Arial"/>
          <w:szCs w:val="28"/>
        </w:rPr>
        <w:t>4.3.</w:t>
      </w:r>
      <w:r w:rsidR="00F77FDB">
        <w:rPr>
          <w:rFonts w:cs="Arial"/>
          <w:szCs w:val="28"/>
        </w:rPr>
        <w:t>48</w:t>
      </w:r>
      <w:r w:rsidRPr="009230CB">
        <w:rPr>
          <w:rFonts w:cs="Arial"/>
          <w:szCs w:val="28"/>
        </w:rPr>
        <w:tab/>
      </w:r>
      <w:r>
        <w:t>TimeWindow</w:t>
      </w:r>
      <w:r w:rsidRPr="00F016E7">
        <w:t xml:space="preserve"> &lt;</w:t>
      </w:r>
      <w:r w:rsidRPr="009230CB">
        <w:t>&lt;dataType&gt;&gt;</w:t>
      </w:r>
      <w:bookmarkEnd w:id="1079"/>
    </w:p>
    <w:p w14:paraId="1E472EAD" w14:textId="6C18FF8D" w:rsidR="007C53A8" w:rsidRPr="009230CB" w:rsidRDefault="007C53A8" w:rsidP="00B940D8">
      <w:pPr>
        <w:pStyle w:val="Heading4"/>
      </w:pPr>
      <w:bookmarkStart w:id="1080" w:name="_Toc138166455"/>
      <w:r w:rsidRPr="009230CB">
        <w:t>4.3.</w:t>
      </w:r>
      <w:r w:rsidR="00F77FDB">
        <w:t>48</w:t>
      </w:r>
      <w:r w:rsidRPr="009230CB">
        <w:t>.1</w:t>
      </w:r>
      <w:r w:rsidRPr="009230CB">
        <w:tab/>
        <w:t>Definition</w:t>
      </w:r>
      <w:bookmarkEnd w:id="1080"/>
    </w:p>
    <w:p w14:paraId="2BD660E4" w14:textId="77777777" w:rsidR="007C53A8" w:rsidRDefault="007C53A8" w:rsidP="007C53A8">
      <w:pPr>
        <w:rPr>
          <w:lang w:val="en-US"/>
        </w:rPr>
      </w:pPr>
      <w:r w:rsidRPr="009230CB">
        <w:rPr>
          <w:lang w:val="en-US"/>
        </w:rPr>
        <w:t xml:space="preserve">This data type defines </w:t>
      </w:r>
      <w:r>
        <w:rPr>
          <w:lang w:val="en-US"/>
        </w:rPr>
        <w:t xml:space="preserve">the </w:t>
      </w:r>
      <w:r w:rsidRPr="00AD10AE">
        <w:rPr>
          <w:lang w:val="en-US"/>
        </w:rPr>
        <w:t xml:space="preserve">start time and end </w:t>
      </w:r>
      <w:r w:rsidRPr="000041FA">
        <w:rPr>
          <w:lang w:val="en-US"/>
        </w:rPr>
        <w:t>time for which the management data should be reported.</w:t>
      </w:r>
    </w:p>
    <w:p w14:paraId="5A4FCD97" w14:textId="1610AE66" w:rsidR="007C53A8" w:rsidRPr="009230CB" w:rsidRDefault="007C53A8" w:rsidP="00B940D8">
      <w:pPr>
        <w:pStyle w:val="Heading4"/>
        <w:rPr>
          <w:lang w:val="fr-FR"/>
        </w:rPr>
      </w:pPr>
      <w:bookmarkStart w:id="1081" w:name="_Toc138166456"/>
      <w:r w:rsidRPr="009230CB">
        <w:rPr>
          <w:lang w:val="fr-FR"/>
        </w:rPr>
        <w:t>4.3.</w:t>
      </w:r>
      <w:r w:rsidR="00F77FDB">
        <w:rPr>
          <w:lang w:val="fr-FR"/>
        </w:rPr>
        <w:t>48</w:t>
      </w:r>
      <w:r w:rsidRPr="009230CB">
        <w:rPr>
          <w:lang w:val="fr-FR"/>
        </w:rPr>
        <w:t>.2</w:t>
      </w:r>
      <w:r w:rsidRPr="009230CB">
        <w:rPr>
          <w:lang w:val="fr-FR"/>
        </w:rPr>
        <w:tab/>
        <w:t>Attributes</w:t>
      </w:r>
      <w:bookmarkEnd w:id="10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7ABDF1A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8EEDA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3EEFD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82CC7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EBADA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71CA8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572A8A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3C4927D7"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tcPr>
          <w:p w14:paraId="63ED6B36" w14:textId="77777777" w:rsidR="007C53A8" w:rsidRPr="00B70231" w:rsidRDefault="007C53A8" w:rsidP="007756F7">
            <w:pPr>
              <w:keepNext/>
              <w:keepLines/>
              <w:spacing w:after="0"/>
              <w:rPr>
                <w:rFonts w:ascii="Arial" w:hAnsi="Arial" w:cs="Arial"/>
                <w:sz w:val="18"/>
              </w:rPr>
            </w:pPr>
            <w:r>
              <w:rPr>
                <w:rFonts w:ascii="Arial" w:hAnsi="Arial" w:cs="Arial"/>
                <w:sz w:val="18"/>
              </w:rPr>
              <w:t>startTime</w:t>
            </w:r>
          </w:p>
        </w:tc>
        <w:tc>
          <w:tcPr>
            <w:tcW w:w="200" w:type="pct"/>
            <w:tcBorders>
              <w:top w:val="single" w:sz="4" w:space="0" w:color="auto"/>
              <w:left w:val="single" w:sz="4" w:space="0" w:color="auto"/>
              <w:bottom w:val="single" w:sz="4" w:space="0" w:color="auto"/>
              <w:right w:val="single" w:sz="4" w:space="0" w:color="auto"/>
            </w:tcBorders>
          </w:tcPr>
          <w:p w14:paraId="2636F014"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4A4F39A"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722279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455EB7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F3696F0"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r w:rsidR="007C53A8" w:rsidRPr="009230CB" w14:paraId="3843037F"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5D8A34DA" w14:textId="77777777" w:rsidR="007C53A8" w:rsidRPr="00B70231" w:rsidRDefault="007C53A8" w:rsidP="007756F7">
            <w:pPr>
              <w:keepNext/>
              <w:keepLines/>
              <w:spacing w:after="0"/>
              <w:rPr>
                <w:rFonts w:ascii="Arial" w:hAnsi="Arial" w:cs="Arial"/>
                <w:sz w:val="18"/>
                <w:szCs w:val="18"/>
              </w:rPr>
            </w:pPr>
            <w:r>
              <w:rPr>
                <w:rFonts w:ascii="Arial" w:hAnsi="Arial" w:cs="Arial"/>
                <w:sz w:val="18"/>
              </w:rPr>
              <w:t>endTime</w:t>
            </w:r>
          </w:p>
        </w:tc>
        <w:tc>
          <w:tcPr>
            <w:tcW w:w="200" w:type="pct"/>
            <w:tcBorders>
              <w:top w:val="single" w:sz="4" w:space="0" w:color="auto"/>
              <w:left w:val="single" w:sz="4" w:space="0" w:color="auto"/>
              <w:bottom w:val="single" w:sz="4" w:space="0" w:color="auto"/>
              <w:right w:val="single" w:sz="4" w:space="0" w:color="auto"/>
            </w:tcBorders>
            <w:hideMark/>
          </w:tcPr>
          <w:p w14:paraId="1A1A6F8E"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33664B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8C1A66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81A926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E6FF62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bl>
    <w:p w14:paraId="7DE9E3FE" w14:textId="77777777" w:rsidR="007C53A8" w:rsidRPr="009230CB" w:rsidRDefault="007C53A8" w:rsidP="007C53A8">
      <w:pPr>
        <w:rPr>
          <w:lang w:eastAsia="zh-CN"/>
        </w:rPr>
      </w:pPr>
    </w:p>
    <w:p w14:paraId="10DC84B5" w14:textId="18FF415E" w:rsidR="007C53A8" w:rsidRPr="009230CB" w:rsidRDefault="007C53A8" w:rsidP="00B940D8">
      <w:pPr>
        <w:pStyle w:val="Heading4"/>
      </w:pPr>
      <w:bookmarkStart w:id="1082" w:name="_Toc138166457"/>
      <w:r w:rsidRPr="009230CB">
        <w:t>4.3.</w:t>
      </w:r>
      <w:r w:rsidR="00F77FDB">
        <w:t>48</w:t>
      </w:r>
      <w:r w:rsidRPr="009230CB">
        <w:t>.3</w:t>
      </w:r>
      <w:r w:rsidRPr="009230CB">
        <w:tab/>
        <w:t>Attribute constraints</w:t>
      </w:r>
      <w:bookmarkEnd w:id="1082"/>
    </w:p>
    <w:p w14:paraId="76DBC9ED" w14:textId="77777777" w:rsidR="007C53A8" w:rsidRPr="009230CB" w:rsidRDefault="007C53A8" w:rsidP="007C53A8">
      <w:r w:rsidRPr="009230CB">
        <w:t>None.</w:t>
      </w:r>
    </w:p>
    <w:p w14:paraId="68DE6F73" w14:textId="137B837A" w:rsidR="007C53A8" w:rsidRPr="009230CB" w:rsidRDefault="007C53A8" w:rsidP="00B940D8">
      <w:pPr>
        <w:pStyle w:val="Heading4"/>
        <w:rPr>
          <w:lang w:val="en-US"/>
        </w:rPr>
      </w:pPr>
      <w:bookmarkStart w:id="1083" w:name="_Toc138166458"/>
      <w:r w:rsidRPr="009230CB">
        <w:rPr>
          <w:lang w:val="en-US"/>
        </w:rPr>
        <w:t>4.3.</w:t>
      </w:r>
      <w:r w:rsidR="00F77FDB">
        <w:rPr>
          <w:lang w:val="en-US"/>
        </w:rPr>
        <w:t>48</w:t>
      </w:r>
      <w:r w:rsidRPr="009230CB">
        <w:rPr>
          <w:lang w:val="en-US"/>
        </w:rPr>
        <w:t>.</w:t>
      </w:r>
      <w:r w:rsidRPr="009230CB">
        <w:rPr>
          <w:lang w:val="en-US" w:eastAsia="zh-CN"/>
        </w:rPr>
        <w:t>4</w:t>
      </w:r>
      <w:r w:rsidRPr="009230CB">
        <w:rPr>
          <w:lang w:val="en-US"/>
        </w:rPr>
        <w:tab/>
        <w:t>Notifications</w:t>
      </w:r>
      <w:bookmarkEnd w:id="1083"/>
    </w:p>
    <w:p w14:paraId="38666D6A" w14:textId="02342FE1" w:rsidR="007C53A8" w:rsidRDefault="007C53A8" w:rsidP="007C53A8">
      <w:r w:rsidRPr="009230CB">
        <w:t xml:space="preserve">The clause 4.5 of the &lt;&lt;IOC&gt;&gt; using this </w:t>
      </w:r>
      <w:r w:rsidRPr="009230CB">
        <w:rPr>
          <w:lang w:eastAsia="zh-CN"/>
        </w:rPr>
        <w:t>&lt;&lt;dataType&gt;&gt; as one of its attributes, shall be applicable</w:t>
      </w:r>
      <w:r w:rsidRPr="009230CB">
        <w:t>.</w:t>
      </w:r>
    </w:p>
    <w:p w14:paraId="4C803ECB" w14:textId="046F8803" w:rsidR="007C53A8" w:rsidRPr="009230CB" w:rsidRDefault="007C53A8" w:rsidP="00B940D8">
      <w:pPr>
        <w:pStyle w:val="Heading3"/>
      </w:pPr>
      <w:bookmarkStart w:id="1084" w:name="_Toc138166459"/>
      <w:r w:rsidRPr="009230CB">
        <w:rPr>
          <w:rFonts w:cs="Arial"/>
          <w:szCs w:val="28"/>
        </w:rPr>
        <w:t>4.3.</w:t>
      </w:r>
      <w:r w:rsidR="00F77FDB">
        <w:rPr>
          <w:rFonts w:cs="Arial"/>
          <w:szCs w:val="28"/>
        </w:rPr>
        <w:t>49</w:t>
      </w:r>
      <w:r w:rsidRPr="009230CB">
        <w:rPr>
          <w:rFonts w:cs="Arial"/>
          <w:szCs w:val="28"/>
        </w:rPr>
        <w:tab/>
      </w:r>
      <w:r>
        <w:t>NodeFilter</w:t>
      </w:r>
      <w:r w:rsidRPr="009230CB">
        <w:t xml:space="preserve"> &lt;&lt;dataType&gt;&gt;</w:t>
      </w:r>
      <w:bookmarkEnd w:id="1084"/>
    </w:p>
    <w:p w14:paraId="6EF5CFEE" w14:textId="45C18067" w:rsidR="007C53A8" w:rsidRPr="009230CB" w:rsidRDefault="007C53A8" w:rsidP="00B940D8">
      <w:pPr>
        <w:pStyle w:val="Heading4"/>
      </w:pPr>
      <w:bookmarkStart w:id="1085" w:name="_Toc138166460"/>
      <w:r w:rsidRPr="009230CB">
        <w:t>4.3.</w:t>
      </w:r>
      <w:r w:rsidR="00F77FDB">
        <w:t>49</w:t>
      </w:r>
      <w:r w:rsidRPr="009230CB">
        <w:t>.1</w:t>
      </w:r>
      <w:r w:rsidRPr="009230CB">
        <w:tab/>
        <w:t>Definition</w:t>
      </w:r>
      <w:bookmarkEnd w:id="1085"/>
    </w:p>
    <w:p w14:paraId="6736C3A9" w14:textId="77777777" w:rsidR="007C53A8" w:rsidRDefault="007C53A8" w:rsidP="007C53A8">
      <w:pPr>
        <w:rPr>
          <w:lang w:val="en-US"/>
        </w:rPr>
      </w:pPr>
      <w:r>
        <w:rPr>
          <w:lang w:val="en-US"/>
        </w:rPr>
        <w:t xml:space="preserve">This data type defines several selection criteria for the target node(s) i.e., the node(s) producing the requested management data. </w:t>
      </w:r>
    </w:p>
    <w:p w14:paraId="3AFD214E" w14:textId="77777777" w:rsidR="007C53A8" w:rsidRPr="00E43288" w:rsidRDefault="007C53A8" w:rsidP="007C53A8">
      <w:pPr>
        <w:rPr>
          <w:noProof/>
        </w:rPr>
      </w:pPr>
      <w:r>
        <w:rPr>
          <w:lang w:val="en-US"/>
        </w:rPr>
        <w:t xml:space="preserve">The attribute "areaOfInterest" 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086"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086"/>
    </w:p>
    <w:p w14:paraId="1BF3914B" w14:textId="77777777" w:rsidR="007C53A8" w:rsidRDefault="007C53A8" w:rsidP="007C53A8">
      <w:pPr>
        <w:rPr>
          <w:lang w:val="en-US"/>
        </w:rPr>
      </w:pPr>
      <w:r>
        <w:rPr>
          <w:lang w:val="en-US"/>
        </w:rPr>
        <w:t xml:space="preserve">The attribute "networkDomain"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6A19A98F" w14:textId="77777777" w:rsidR="007C53A8" w:rsidRPr="000C475A" w:rsidRDefault="007C53A8" w:rsidP="007C53A8">
      <w:pPr>
        <w:rPr>
          <w:lang w:val="en-US"/>
        </w:rPr>
      </w:pPr>
      <w:r>
        <w:rPr>
          <w:lang w:val="en-US"/>
        </w:rPr>
        <w:t xml:space="preserve">The attribute "cpUpType"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7FD013D5" w14:textId="77777777" w:rsidR="007C53A8" w:rsidRDefault="007C53A8" w:rsidP="007C53A8">
      <w:pPr>
        <w:rPr>
          <w:lang w:val="en-US"/>
        </w:rPr>
      </w:pPr>
      <w:r>
        <w:rPr>
          <w:lang w:val="en-US"/>
        </w:rPr>
        <w:t xml:space="preserve">The attribute "sst" is used to </w:t>
      </w:r>
      <w:r w:rsidRPr="005562C1">
        <w:rPr>
          <w:lang w:val="en-US"/>
        </w:rPr>
        <w:t xml:space="preserve">select the </w:t>
      </w:r>
      <w:r>
        <w:rPr>
          <w:lang w:val="en-US"/>
        </w:rPr>
        <w:t xml:space="preserve">SST (Slice/Service Type)[22]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207A5854" w14:textId="2B67DACB" w:rsidR="007C53A8" w:rsidRPr="009230CB" w:rsidRDefault="007C53A8" w:rsidP="00B940D8">
      <w:pPr>
        <w:pStyle w:val="Heading4"/>
        <w:rPr>
          <w:lang w:val="fr-FR"/>
        </w:rPr>
      </w:pPr>
      <w:bookmarkStart w:id="1087" w:name="_Toc138166461"/>
      <w:r w:rsidRPr="009230CB">
        <w:rPr>
          <w:lang w:val="fr-FR"/>
        </w:rPr>
        <w:t>4.3.</w:t>
      </w:r>
      <w:r w:rsidR="00F77FDB">
        <w:rPr>
          <w:lang w:val="fr-FR"/>
        </w:rPr>
        <w:t>49</w:t>
      </w:r>
      <w:r w:rsidRPr="009230CB">
        <w:rPr>
          <w:lang w:val="fr-FR"/>
        </w:rPr>
        <w:t>.2</w:t>
      </w:r>
      <w:r w:rsidRPr="009230CB">
        <w:rPr>
          <w:lang w:val="fr-FR"/>
        </w:rPr>
        <w:tab/>
        <w:t>Attributes</w:t>
      </w:r>
      <w:bookmarkEnd w:id="10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1374329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9B4DE8"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088A6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B1A7E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83C5C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4824B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B6234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E06F11" w14:paraId="3450EE8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66003" w14:textId="77777777" w:rsidR="007C53A8" w:rsidRPr="00480C85" w:rsidRDefault="007C53A8" w:rsidP="007756F7">
            <w:pPr>
              <w:keepNext/>
              <w:keepLines/>
              <w:spacing w:after="0"/>
              <w:rPr>
                <w:rFonts w:ascii="Arial" w:hAnsi="Arial" w:cs="Arial"/>
                <w:sz w:val="18"/>
                <w:szCs w:val="18"/>
              </w:rPr>
            </w:pPr>
            <w:r w:rsidRPr="00480C85">
              <w:rPr>
                <w:rFonts w:ascii="Arial" w:hAnsi="Arial" w:cs="Arial"/>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345E4F06"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10A5D71"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5AF7DB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8776C4A"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82284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5EA1C6DA"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1FDAD7A8"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2990071F"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156E07D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9301CF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5D54492"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1B45806"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45CB3AB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F568FE1"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36DAA027"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C3EC3E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EEF00B7"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1FB272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B19BF43"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314C845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20996DDB"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39183470"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0A08A45"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9E5743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A9866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C95FE60"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5F7EB54E" w14:textId="77777777" w:rsidR="007C53A8" w:rsidRPr="009230CB" w:rsidRDefault="007C53A8" w:rsidP="007C53A8">
      <w:pPr>
        <w:rPr>
          <w:lang w:eastAsia="zh-CN"/>
        </w:rPr>
      </w:pPr>
    </w:p>
    <w:p w14:paraId="1AFE6328" w14:textId="4A415C63" w:rsidR="007C53A8" w:rsidRPr="009230CB" w:rsidRDefault="007C53A8" w:rsidP="00B940D8">
      <w:pPr>
        <w:pStyle w:val="Heading4"/>
      </w:pPr>
      <w:bookmarkStart w:id="1088" w:name="_Toc138166462"/>
      <w:r w:rsidRPr="009230CB">
        <w:t>4.3.</w:t>
      </w:r>
      <w:r w:rsidR="00F77FDB">
        <w:t>49</w:t>
      </w:r>
      <w:r w:rsidRPr="009230CB">
        <w:t>.3</w:t>
      </w:r>
      <w:r w:rsidRPr="009230CB">
        <w:tab/>
        <w:t>Attribute constraints</w:t>
      </w:r>
      <w:bookmarkEnd w:id="1088"/>
    </w:p>
    <w:p w14:paraId="2C2EA5A3" w14:textId="77777777" w:rsidR="007C53A8" w:rsidRPr="009230CB" w:rsidRDefault="007C53A8" w:rsidP="007C53A8">
      <w:r w:rsidRPr="009230CB">
        <w:t>None.</w:t>
      </w:r>
    </w:p>
    <w:p w14:paraId="14952939" w14:textId="4882161C" w:rsidR="007C53A8" w:rsidRPr="009230CB" w:rsidRDefault="007C53A8" w:rsidP="00B940D8">
      <w:pPr>
        <w:pStyle w:val="Heading4"/>
        <w:rPr>
          <w:lang w:val="en-US"/>
        </w:rPr>
      </w:pPr>
      <w:bookmarkStart w:id="1089" w:name="_Toc138166463"/>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1089"/>
    </w:p>
    <w:p w14:paraId="395B1C5D" w14:textId="77777777" w:rsidR="007C53A8" w:rsidRDefault="007C53A8" w:rsidP="007C53A8">
      <w:r w:rsidRPr="009230CB">
        <w:t xml:space="preserve">The subclause 4.5 of the &lt;&lt;IOC&gt;&gt; using this </w:t>
      </w:r>
      <w:r w:rsidRPr="009230CB">
        <w:rPr>
          <w:lang w:eastAsia="zh-CN"/>
        </w:rPr>
        <w:t>&lt;&lt;dataType&gt;&gt; as one of its attributes, shall be applicable</w:t>
      </w:r>
      <w:r w:rsidRPr="009230CB">
        <w:t>.</w:t>
      </w:r>
    </w:p>
    <w:p w14:paraId="775BFF83" w14:textId="41970956" w:rsidR="007C53A8" w:rsidRPr="009230CB" w:rsidRDefault="007C53A8" w:rsidP="00B940D8">
      <w:pPr>
        <w:pStyle w:val="Heading3"/>
      </w:pPr>
      <w:bookmarkStart w:id="1090" w:name="_Toc138166464"/>
      <w:r>
        <w:rPr>
          <w:rFonts w:cs="Arial"/>
          <w:szCs w:val="28"/>
        </w:rPr>
        <w:t>4</w:t>
      </w:r>
      <w:r w:rsidRPr="009230CB">
        <w:rPr>
          <w:rFonts w:cs="Arial"/>
          <w:szCs w:val="28"/>
        </w:rPr>
        <w:t>.3.</w:t>
      </w:r>
      <w:r w:rsidR="00F77FDB">
        <w:rPr>
          <w:rFonts w:cs="Arial"/>
          <w:szCs w:val="28"/>
        </w:rPr>
        <w:t>50</w:t>
      </w:r>
      <w:r w:rsidRPr="009230CB">
        <w:rPr>
          <w:rFonts w:cs="Arial"/>
          <w:szCs w:val="28"/>
        </w:rPr>
        <w:tab/>
      </w:r>
      <w:r>
        <w:t>ManagementData</w:t>
      </w:r>
      <w:r w:rsidRPr="009230CB">
        <w:t xml:space="preserve"> &lt;&lt;</w:t>
      </w:r>
      <w:r>
        <w:t>choice</w:t>
      </w:r>
      <w:r w:rsidRPr="009230CB">
        <w:t>&gt;&gt;</w:t>
      </w:r>
      <w:bookmarkEnd w:id="1090"/>
    </w:p>
    <w:p w14:paraId="1F663BBA" w14:textId="5A4E07ED" w:rsidR="007C53A8" w:rsidRPr="009230CB" w:rsidRDefault="007C53A8" w:rsidP="00B940D8">
      <w:pPr>
        <w:pStyle w:val="Heading4"/>
      </w:pPr>
      <w:bookmarkStart w:id="1091" w:name="_Toc138166465"/>
      <w:r w:rsidRPr="009230CB">
        <w:t>4.3.</w:t>
      </w:r>
      <w:r w:rsidR="00F77FDB">
        <w:t>50</w:t>
      </w:r>
      <w:r w:rsidRPr="009230CB">
        <w:t>.1</w:t>
      </w:r>
      <w:r w:rsidRPr="009230CB">
        <w:tab/>
        <w:t>Definition</w:t>
      </w:r>
      <w:bookmarkEnd w:id="1091"/>
    </w:p>
    <w:p w14:paraId="300E2138" w14:textId="77777777" w:rsidR="007C53A8"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management data which is requested</w:t>
      </w:r>
      <w:r w:rsidRPr="009230CB">
        <w:rPr>
          <w:lang w:val="en-US"/>
        </w:rPr>
        <w:t>.</w:t>
      </w:r>
      <w:r>
        <w:rPr>
          <w:lang w:val="en-US"/>
        </w:rPr>
        <w:t xml:space="preserve"> It is a choice between </w:t>
      </w:r>
    </w:p>
    <w:p w14:paraId="291D223C" w14:textId="77777777" w:rsidR="007C53A8" w:rsidRDefault="007C53A8" w:rsidP="00B940D8">
      <w:pPr>
        <w:pStyle w:val="B1"/>
      </w:pPr>
      <w:r>
        <w:rPr>
          <w:lang w:val="en-US"/>
        </w:rPr>
        <w:t xml:space="preserve">- </w:t>
      </w:r>
      <w:r>
        <w:rPr>
          <w:lang w:val="en-US"/>
        </w:rPr>
        <w:tab/>
      </w:r>
      <w:r>
        <w:t xml:space="preserve">a list of data categories (attribute mgtDataCategory) This may include "COVERAGE", "CAPACITY", "MOBILITY", "ENERGY_EFFICIENCY", "ACCESSIBILITY" etc. The mapping of exact measurement with the requested category will be done at the producer and is implementation specific. </w:t>
      </w:r>
    </w:p>
    <w:p w14:paraId="5DB716CF" w14:textId="77777777" w:rsidR="007C53A8" w:rsidRPr="009230CB" w:rsidRDefault="007C53A8" w:rsidP="00B940D8">
      <w:pPr>
        <w:pStyle w:val="B1"/>
        <w:rPr>
          <w:lang w:val="en-US"/>
        </w:rPr>
      </w:pPr>
      <w:r>
        <w:t xml:space="preserve">- </w:t>
      </w:r>
      <w:r>
        <w:tab/>
        <w:t>a list of management data identified with their name (attribute "mgtDataName"). The management data name presents a specific single measurement (e.g. by selecting "</w:t>
      </w:r>
      <w:r w:rsidRPr="00A86D91">
        <w:t>RRU.PrbTotDl</w:t>
      </w:r>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53F2FA2F" w14:textId="7E92E736" w:rsidR="007C53A8" w:rsidRPr="009230CB" w:rsidRDefault="007C53A8" w:rsidP="00B940D8">
      <w:pPr>
        <w:pStyle w:val="Heading4"/>
        <w:rPr>
          <w:lang w:val="fr-FR"/>
        </w:rPr>
      </w:pPr>
      <w:bookmarkStart w:id="1092" w:name="_Toc138166466"/>
      <w:r w:rsidRPr="009230CB">
        <w:rPr>
          <w:lang w:val="fr-FR"/>
        </w:rPr>
        <w:t>4.3.</w:t>
      </w:r>
      <w:r w:rsidR="00F77FDB">
        <w:rPr>
          <w:lang w:val="fr-FR"/>
        </w:rPr>
        <w:t>50</w:t>
      </w:r>
      <w:r w:rsidRPr="009230CB">
        <w:rPr>
          <w:lang w:val="fr-FR"/>
        </w:rPr>
        <w:t>.2</w:t>
      </w:r>
      <w:r w:rsidRPr="009230CB">
        <w:rPr>
          <w:lang w:val="fr-FR"/>
        </w:rPr>
        <w:tab/>
        <w:t>Attributes</w:t>
      </w:r>
      <w:bookmarkEnd w:id="109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5CE42850"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74C80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29633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0CF3BA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310C6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B599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DCBA4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E06F11" w14:paraId="28C3CDA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37EB6712" w14:textId="77777777" w:rsidR="007C53A8" w:rsidRPr="00480C85" w:rsidRDefault="007C53A8" w:rsidP="007756F7">
            <w:pPr>
              <w:keepNext/>
              <w:keepLines/>
              <w:spacing w:after="0"/>
              <w:rPr>
                <w:rFonts w:ascii="Arial" w:hAnsi="Arial" w:cs="Arial"/>
                <w:sz w:val="18"/>
                <w:szCs w:val="18"/>
              </w:rPr>
            </w:pPr>
            <w:r>
              <w:rPr>
                <w:rFonts w:ascii="Arial" w:hAnsi="Arial" w:cs="Arial"/>
                <w:sz w:val="18"/>
                <w:szCs w:val="18"/>
              </w:rPr>
              <w:t>CHOICE_1.1 mgtDataCategory</w:t>
            </w:r>
          </w:p>
        </w:tc>
        <w:tc>
          <w:tcPr>
            <w:tcW w:w="200" w:type="pct"/>
            <w:tcBorders>
              <w:top w:val="single" w:sz="4" w:space="0" w:color="auto"/>
              <w:left w:val="single" w:sz="4" w:space="0" w:color="auto"/>
              <w:bottom w:val="single" w:sz="4" w:space="0" w:color="auto"/>
              <w:right w:val="single" w:sz="4" w:space="0" w:color="auto"/>
            </w:tcBorders>
          </w:tcPr>
          <w:p w14:paraId="5CDDE77E" w14:textId="77777777" w:rsidR="007C53A8" w:rsidRPr="00480C85"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4806B154"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CDB437"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5876D82"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780F1A9"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46BE1A7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AB4E01F" w14:textId="77777777" w:rsidR="007C53A8" w:rsidRPr="00E06F11" w:rsidRDefault="007C53A8" w:rsidP="007756F7">
            <w:pPr>
              <w:keepNext/>
              <w:keepLines/>
              <w:spacing w:after="0"/>
              <w:rPr>
                <w:rFonts w:ascii="Arial" w:hAnsi="Arial" w:cs="Arial"/>
                <w:sz w:val="18"/>
                <w:szCs w:val="18"/>
              </w:rPr>
            </w:pPr>
            <w:r>
              <w:rPr>
                <w:rFonts w:ascii="Arial" w:hAnsi="Arial" w:cs="Arial"/>
                <w:sz w:val="18"/>
                <w:szCs w:val="18"/>
              </w:rPr>
              <w:t>CHOICE_2.1 mgtDataName</w:t>
            </w:r>
          </w:p>
        </w:tc>
        <w:tc>
          <w:tcPr>
            <w:tcW w:w="200" w:type="pct"/>
            <w:tcBorders>
              <w:top w:val="single" w:sz="4" w:space="0" w:color="auto"/>
              <w:left w:val="single" w:sz="4" w:space="0" w:color="auto"/>
              <w:bottom w:val="single" w:sz="4" w:space="0" w:color="auto"/>
              <w:right w:val="single" w:sz="4" w:space="0" w:color="auto"/>
            </w:tcBorders>
          </w:tcPr>
          <w:p w14:paraId="0806F369" w14:textId="77777777" w:rsidR="007C53A8" w:rsidRPr="00184D4F"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0DB4B739"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8E5C266"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15FA1D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CD08654"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0609E176" w14:textId="6A5543F0" w:rsidR="007C53A8" w:rsidRDefault="007C53A8" w:rsidP="007C53A8">
      <w:pPr>
        <w:rPr>
          <w:lang w:eastAsia="zh-CN"/>
        </w:rPr>
      </w:pPr>
    </w:p>
    <w:p w14:paraId="06EC3A60" w14:textId="77777777" w:rsidR="000B489A" w:rsidRPr="008D31B8" w:rsidRDefault="000B489A" w:rsidP="000B489A">
      <w:pPr>
        <w:pStyle w:val="Heading4"/>
        <w:rPr>
          <w:lang w:val="en-US"/>
        </w:rPr>
      </w:pPr>
      <w:bookmarkStart w:id="1093" w:name="_Toc138166467"/>
      <w:r w:rsidRPr="008D31B8">
        <w:rPr>
          <w:lang w:val="en-US" w:eastAsia="zh-CN"/>
        </w:rPr>
        <w:t>4</w:t>
      </w:r>
      <w:r w:rsidRPr="008D31B8">
        <w:rPr>
          <w:lang w:val="en-US"/>
        </w:rPr>
        <w:t>.3.</w:t>
      </w:r>
      <w:r>
        <w:rPr>
          <w:lang w:val="en-US"/>
        </w:rPr>
        <w:t>50</w:t>
      </w:r>
      <w:r w:rsidRPr="008D31B8">
        <w:rPr>
          <w:lang w:val="en-US"/>
        </w:rPr>
        <w:t>.3</w:t>
      </w:r>
      <w:r w:rsidRPr="008D31B8">
        <w:rPr>
          <w:lang w:val="en-US"/>
        </w:rPr>
        <w:tab/>
        <w:t>Attribute constraints</w:t>
      </w:r>
      <w:bookmarkEnd w:id="1093"/>
    </w:p>
    <w:p w14:paraId="2F8829DA" w14:textId="77777777" w:rsidR="000B489A" w:rsidRPr="008D31B8" w:rsidRDefault="000B489A" w:rsidP="000B489A">
      <w:r w:rsidRPr="008D31B8">
        <w:t>None</w:t>
      </w:r>
    </w:p>
    <w:p w14:paraId="15BA53C9" w14:textId="77777777" w:rsidR="000B489A" w:rsidRPr="008D31B8" w:rsidRDefault="000B489A" w:rsidP="000B489A">
      <w:pPr>
        <w:pStyle w:val="Heading4"/>
        <w:rPr>
          <w:lang w:val="en-US"/>
        </w:rPr>
      </w:pPr>
      <w:bookmarkStart w:id="1094" w:name="_Toc138166468"/>
      <w:r w:rsidRPr="008D31B8">
        <w:rPr>
          <w:lang w:val="en-US" w:eastAsia="zh-CN"/>
        </w:rPr>
        <w:t>4</w:t>
      </w:r>
      <w:r w:rsidRPr="008D31B8">
        <w:rPr>
          <w:lang w:val="en-US"/>
        </w:rPr>
        <w:t>.3.</w:t>
      </w:r>
      <w:r>
        <w:rPr>
          <w:lang w:val="en-US"/>
        </w:rPr>
        <w:t>50</w:t>
      </w:r>
      <w:r w:rsidRPr="008D31B8">
        <w:rPr>
          <w:lang w:val="en-US"/>
        </w:rPr>
        <w:t>.4</w:t>
      </w:r>
      <w:r w:rsidRPr="008D31B8">
        <w:rPr>
          <w:lang w:val="en-US"/>
        </w:rPr>
        <w:tab/>
        <w:t>Notifications</w:t>
      </w:r>
      <w:bookmarkEnd w:id="1094"/>
    </w:p>
    <w:p w14:paraId="641C2EC5" w14:textId="67F470E3" w:rsidR="000B489A" w:rsidRPr="009230CB" w:rsidRDefault="000B489A" w:rsidP="007C53A8">
      <w:pPr>
        <w:rPr>
          <w:lang w:eastAsia="zh-CN"/>
        </w:rPr>
      </w:pPr>
      <w:r w:rsidRPr="008D31B8">
        <w:t xml:space="preserve">The clause 4.5 of the &lt;&lt;IOC&gt;&gt; using this </w:t>
      </w:r>
      <w:r w:rsidRPr="008D31B8">
        <w:rPr>
          <w:lang w:eastAsia="zh-CN"/>
        </w:rPr>
        <w:t>&lt;&lt;</w:t>
      </w:r>
      <w:r>
        <w:t>choice</w:t>
      </w:r>
      <w:r w:rsidRPr="008D31B8">
        <w:rPr>
          <w:lang w:eastAsia="zh-CN"/>
        </w:rPr>
        <w:t>&gt;&gt; as one of its attributes, shall be applicable</w:t>
      </w:r>
      <w:r w:rsidRPr="008D31B8">
        <w:t>.</w:t>
      </w:r>
    </w:p>
    <w:p w14:paraId="441B0F02" w14:textId="64BCF3D5" w:rsidR="007C53A8" w:rsidRPr="009230CB" w:rsidRDefault="007C53A8" w:rsidP="00B940D8">
      <w:pPr>
        <w:pStyle w:val="Heading3"/>
      </w:pPr>
      <w:bookmarkStart w:id="1095" w:name="_Toc138166469"/>
      <w:r>
        <w:rPr>
          <w:rFonts w:cs="Arial"/>
          <w:szCs w:val="28"/>
        </w:rPr>
        <w:t>4.3.</w:t>
      </w:r>
      <w:r w:rsidR="00F77FDB">
        <w:rPr>
          <w:rFonts w:cs="Arial"/>
          <w:szCs w:val="28"/>
        </w:rPr>
        <w:t>51</w:t>
      </w:r>
      <w:r w:rsidRPr="009230CB">
        <w:rPr>
          <w:rFonts w:cs="Arial"/>
          <w:szCs w:val="28"/>
        </w:rPr>
        <w:tab/>
      </w:r>
      <w:r>
        <w:t xml:space="preserve">AreaOfInterest </w:t>
      </w:r>
      <w:r w:rsidRPr="009230CB">
        <w:t>&lt;&lt;</w:t>
      </w:r>
      <w:r>
        <w:t>choice</w:t>
      </w:r>
      <w:r w:rsidRPr="009230CB">
        <w:t>&gt;&gt;</w:t>
      </w:r>
      <w:bookmarkEnd w:id="1095"/>
    </w:p>
    <w:p w14:paraId="5D1BA0D5" w14:textId="3FE31DE7" w:rsidR="007C53A8" w:rsidRPr="009230CB" w:rsidRDefault="007C53A8" w:rsidP="00B940D8">
      <w:pPr>
        <w:pStyle w:val="Heading4"/>
      </w:pPr>
      <w:bookmarkStart w:id="1096" w:name="_Toc138166470"/>
      <w:r>
        <w:t>4.3.</w:t>
      </w:r>
      <w:r w:rsidR="00F77FDB">
        <w:t>51</w:t>
      </w:r>
      <w:r w:rsidRPr="009230CB">
        <w:t>.1</w:t>
      </w:r>
      <w:r w:rsidRPr="009230CB">
        <w:tab/>
        <w:t>Definition</w:t>
      </w:r>
      <w:bookmarkEnd w:id="1096"/>
    </w:p>
    <w:p w14:paraId="07F5F4CF" w14:textId="77777777" w:rsidR="007C53A8" w:rsidRPr="009230CB"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area which shall be considered for the service</w:t>
      </w:r>
      <w:r w:rsidRPr="009230CB">
        <w:rPr>
          <w:lang w:val="en-US"/>
        </w:rPr>
        <w:t>.</w:t>
      </w:r>
    </w:p>
    <w:p w14:paraId="01BD4C1F" w14:textId="06FEF380" w:rsidR="007C53A8" w:rsidRPr="009230CB" w:rsidRDefault="007C53A8" w:rsidP="00B940D8">
      <w:pPr>
        <w:pStyle w:val="Heading4"/>
        <w:rPr>
          <w:lang w:val="fr-FR"/>
        </w:rPr>
      </w:pPr>
      <w:bookmarkStart w:id="1097" w:name="_Toc138166471"/>
      <w:r>
        <w:rPr>
          <w:lang w:val="fr-FR"/>
        </w:rPr>
        <w:t>4.3.</w:t>
      </w:r>
      <w:r w:rsidR="00F77FDB">
        <w:rPr>
          <w:lang w:val="fr-FR"/>
        </w:rPr>
        <w:t>51</w:t>
      </w:r>
      <w:r>
        <w:rPr>
          <w:lang w:val="fr-FR"/>
        </w:rPr>
        <w:t>.</w:t>
      </w:r>
      <w:r w:rsidRPr="009230CB">
        <w:rPr>
          <w:lang w:val="fr-FR"/>
        </w:rPr>
        <w:t>2</w:t>
      </w:r>
      <w:r w:rsidRPr="009230CB">
        <w:rPr>
          <w:lang w:val="fr-FR"/>
        </w:rPr>
        <w:tab/>
        <w:t>Attributes</w:t>
      </w:r>
      <w:bookmarkEnd w:id="10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77777777" w:rsidR="007C53A8" w:rsidRPr="005A5E6C"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geoAreaToCellMapping </w:t>
            </w:r>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HOICE_2.1 taiList</w:t>
            </w:r>
          </w:p>
        </w:tc>
        <w:tc>
          <w:tcPr>
            <w:tcW w:w="200" w:type="pct"/>
            <w:tcBorders>
              <w:top w:val="single" w:sz="4" w:space="0" w:color="auto"/>
              <w:left w:val="single" w:sz="4" w:space="0" w:color="auto"/>
              <w:bottom w:val="single" w:sz="4" w:space="0" w:color="auto"/>
              <w:right w:val="single" w:sz="4" w:space="0" w:color="auto"/>
            </w:tcBorders>
          </w:tcPr>
          <w:p w14:paraId="5D3669E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HOICE_3.1 nrCellIdList</w:t>
            </w:r>
          </w:p>
        </w:tc>
        <w:tc>
          <w:tcPr>
            <w:tcW w:w="200" w:type="pct"/>
            <w:tcBorders>
              <w:top w:val="single" w:sz="4" w:space="0" w:color="auto"/>
              <w:left w:val="single" w:sz="4" w:space="0" w:color="auto"/>
              <w:bottom w:val="single" w:sz="4" w:space="0" w:color="auto"/>
              <w:right w:val="single" w:sz="4" w:space="0" w:color="auto"/>
            </w:tcBorders>
          </w:tcPr>
          <w:p w14:paraId="2F6190D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77777777" w:rsidR="007C53A8" w:rsidRDefault="007C53A8" w:rsidP="007756F7">
            <w:pPr>
              <w:keepNext/>
              <w:keepLines/>
              <w:spacing w:after="0"/>
              <w:rPr>
                <w:rFonts w:ascii="Arial" w:hAnsi="Arial" w:cs="Arial"/>
                <w:sz w:val="18"/>
              </w:rPr>
            </w:pPr>
            <w:r>
              <w:rPr>
                <w:rFonts w:ascii="Arial" w:hAnsi="Arial" w:cs="Arial"/>
                <w:sz w:val="18"/>
              </w:rPr>
              <w:t>C</w:t>
            </w:r>
            <w:r>
              <w:rPr>
                <w:rFonts w:ascii="Arial" w:hAnsi="Arial" w:cs="Arial"/>
                <w:sz w:val="18"/>
                <w:szCs w:val="18"/>
              </w:rPr>
              <w:t>HOICE_4.1 eutraCellIdList</w:t>
            </w:r>
          </w:p>
        </w:tc>
        <w:tc>
          <w:tcPr>
            <w:tcW w:w="200" w:type="pct"/>
            <w:tcBorders>
              <w:top w:val="single" w:sz="4" w:space="0" w:color="auto"/>
              <w:left w:val="single" w:sz="4" w:space="0" w:color="auto"/>
              <w:bottom w:val="single" w:sz="4" w:space="0" w:color="auto"/>
              <w:right w:val="single" w:sz="4" w:space="0" w:color="auto"/>
            </w:tcBorders>
          </w:tcPr>
          <w:p w14:paraId="67F0465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77777777" w:rsidR="007C53A8" w:rsidRDefault="007C53A8" w:rsidP="007756F7">
            <w:pPr>
              <w:keepNext/>
              <w:keepLines/>
              <w:spacing w:after="0"/>
              <w:rPr>
                <w:rFonts w:ascii="Arial" w:hAnsi="Arial" w:cs="Arial"/>
                <w:sz w:val="18"/>
              </w:rPr>
            </w:pPr>
            <w:r>
              <w:rPr>
                <w:rFonts w:ascii="Arial" w:hAnsi="Arial" w:cs="Arial"/>
                <w:sz w:val="18"/>
              </w:rPr>
              <w:t>C</w:t>
            </w:r>
            <w:r>
              <w:rPr>
                <w:rFonts w:ascii="Arial" w:hAnsi="Arial" w:cs="Arial"/>
                <w:sz w:val="18"/>
                <w:szCs w:val="18"/>
              </w:rPr>
              <w:t>HOICE_5.1 utraCellIdList</w:t>
            </w:r>
          </w:p>
        </w:tc>
        <w:tc>
          <w:tcPr>
            <w:tcW w:w="200" w:type="pct"/>
            <w:tcBorders>
              <w:top w:val="single" w:sz="4" w:space="0" w:color="auto"/>
              <w:left w:val="single" w:sz="4" w:space="0" w:color="auto"/>
              <w:bottom w:val="single" w:sz="4" w:space="0" w:color="auto"/>
              <w:right w:val="single" w:sz="4" w:space="0" w:color="auto"/>
            </w:tcBorders>
          </w:tcPr>
          <w:p w14:paraId="3426ACA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1CF6EA38" w14:textId="33AA288C" w:rsidR="007C53A8" w:rsidRPr="00F3719F" w:rsidRDefault="007C53A8" w:rsidP="007C53A8">
      <w:pPr>
        <w:pStyle w:val="Heading4"/>
        <w:rPr>
          <w:lang w:val="fr-FR"/>
        </w:rPr>
      </w:pPr>
      <w:bookmarkStart w:id="1098" w:name="_Toc138166472"/>
      <w:r w:rsidRPr="00F3719F">
        <w:rPr>
          <w:lang w:val="fr-FR"/>
        </w:rPr>
        <w:t>4.3.</w:t>
      </w:r>
      <w:r w:rsidR="00F77FDB">
        <w:rPr>
          <w:lang w:val="fr-FR"/>
        </w:rPr>
        <w:t>51</w:t>
      </w:r>
      <w:r w:rsidR="005F38D2">
        <w:rPr>
          <w:lang w:val="fr-FR"/>
        </w:rPr>
        <w:t>.</w:t>
      </w:r>
      <w:r w:rsidRPr="00F3719F">
        <w:rPr>
          <w:lang w:val="fr-FR"/>
        </w:rPr>
        <w:t>3</w:t>
      </w:r>
      <w:r w:rsidRPr="00F3719F">
        <w:rPr>
          <w:lang w:val="fr-FR"/>
        </w:rPr>
        <w:tab/>
        <w:t>Attribute constraints</w:t>
      </w:r>
      <w:bookmarkEnd w:id="10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7C53A8" w14:paraId="68A832CC" w14:textId="77777777" w:rsidTr="007756F7">
        <w:trPr>
          <w:jc w:val="center"/>
        </w:trPr>
        <w:tc>
          <w:tcPr>
            <w:tcW w:w="2578" w:type="pct"/>
            <w:shd w:val="clear" w:color="auto" w:fill="BFBFBF"/>
          </w:tcPr>
          <w:p w14:paraId="47842E5A" w14:textId="77777777" w:rsidR="007C53A8" w:rsidRDefault="007C53A8" w:rsidP="007756F7">
            <w:pPr>
              <w:pStyle w:val="TAH"/>
            </w:pPr>
            <w:r>
              <w:t>Name</w:t>
            </w:r>
          </w:p>
        </w:tc>
        <w:tc>
          <w:tcPr>
            <w:tcW w:w="2422" w:type="pct"/>
            <w:shd w:val="clear" w:color="auto" w:fill="BFBFBF"/>
          </w:tcPr>
          <w:p w14:paraId="34F2FB87" w14:textId="77777777" w:rsidR="007C53A8" w:rsidRDefault="007C53A8" w:rsidP="007756F7">
            <w:pPr>
              <w:pStyle w:val="TAH"/>
            </w:pPr>
            <w:r>
              <w:t>Definition</w:t>
            </w:r>
          </w:p>
        </w:tc>
      </w:tr>
      <w:tr w:rsidR="007C53A8" w:rsidRPr="00901257" w14:paraId="71CDB0C8" w14:textId="77777777" w:rsidTr="007756F7">
        <w:trPr>
          <w:jc w:val="center"/>
        </w:trPr>
        <w:tc>
          <w:tcPr>
            <w:tcW w:w="2578" w:type="pct"/>
          </w:tcPr>
          <w:p w14:paraId="17B1A443" w14:textId="77777777" w:rsidR="007C53A8" w:rsidRPr="00B26339" w:rsidRDefault="007C53A8" w:rsidP="007756F7">
            <w:pPr>
              <w:pStyle w:val="TAL"/>
              <w:rPr>
                <w:rFonts w:cs="Arial"/>
              </w:rPr>
            </w:pPr>
            <w:r w:rsidRPr="00B26339">
              <w:rPr>
                <w:rFonts w:cs="Arial"/>
              </w:rPr>
              <w:t xml:space="preserve">CHOICE_1.1 </w:t>
            </w:r>
            <w:r>
              <w:rPr>
                <w:rFonts w:cs="Arial"/>
                <w:szCs w:val="18"/>
              </w:rPr>
              <w:t>geoAreaToCellMapping</w:t>
            </w:r>
          </w:p>
        </w:tc>
        <w:tc>
          <w:tcPr>
            <w:tcW w:w="2422" w:type="pct"/>
          </w:tcPr>
          <w:p w14:paraId="14F76440" w14:textId="77777777" w:rsidR="007C53A8" w:rsidRPr="00F3719F" w:rsidRDefault="007C53A8" w:rsidP="007756F7">
            <w:pPr>
              <w:pStyle w:val="TAL"/>
            </w:pPr>
            <w:r>
              <w:t>This attribute shall be supported, when a service is requested for a geographical area</w:t>
            </w:r>
            <w:r w:rsidRPr="00624292">
              <w:t>.</w:t>
            </w:r>
          </w:p>
        </w:tc>
      </w:tr>
      <w:tr w:rsidR="007C53A8" w:rsidRPr="00901257" w14:paraId="595B060B" w14:textId="77777777" w:rsidTr="007756F7">
        <w:trPr>
          <w:jc w:val="center"/>
        </w:trPr>
        <w:tc>
          <w:tcPr>
            <w:tcW w:w="2578" w:type="pct"/>
          </w:tcPr>
          <w:p w14:paraId="7B03D812" w14:textId="77777777" w:rsidR="007C53A8" w:rsidRPr="00B26339" w:rsidRDefault="007C53A8" w:rsidP="007756F7">
            <w:pPr>
              <w:pStyle w:val="TAL"/>
              <w:rPr>
                <w:rFonts w:cs="Arial"/>
              </w:rPr>
            </w:pPr>
            <w:r w:rsidRPr="00B26339">
              <w:rPr>
                <w:rFonts w:cs="Arial"/>
              </w:rPr>
              <w:t xml:space="preserve">CHOICE_2.1 </w:t>
            </w:r>
            <w:r>
              <w:rPr>
                <w:rFonts w:cs="Arial"/>
                <w:szCs w:val="18"/>
              </w:rPr>
              <w:t>taiList</w:t>
            </w:r>
          </w:p>
        </w:tc>
        <w:tc>
          <w:tcPr>
            <w:tcW w:w="2422" w:type="pct"/>
          </w:tcPr>
          <w:p w14:paraId="5D852EA3" w14:textId="77777777" w:rsidR="007C53A8" w:rsidRPr="00901257" w:rsidRDefault="007C53A8" w:rsidP="007756F7">
            <w:pPr>
              <w:pStyle w:val="TAL"/>
            </w:pPr>
            <w:r>
              <w:t>This attribute shall be supported, when a service is requested for TAI</w:t>
            </w:r>
            <w:r w:rsidRPr="00624292">
              <w:t>.</w:t>
            </w:r>
          </w:p>
        </w:tc>
      </w:tr>
      <w:tr w:rsidR="007C53A8" w:rsidRPr="00901257" w14:paraId="70F6B534" w14:textId="77777777" w:rsidTr="007756F7">
        <w:trPr>
          <w:jc w:val="center"/>
        </w:trPr>
        <w:tc>
          <w:tcPr>
            <w:tcW w:w="2578" w:type="pct"/>
          </w:tcPr>
          <w:p w14:paraId="1403C43E" w14:textId="77777777" w:rsidR="007C53A8" w:rsidRPr="00B26339" w:rsidRDefault="007C53A8" w:rsidP="007756F7">
            <w:pPr>
              <w:pStyle w:val="TAL"/>
              <w:rPr>
                <w:rFonts w:cs="Arial"/>
              </w:rPr>
            </w:pPr>
            <w:r w:rsidRPr="00B26339">
              <w:rPr>
                <w:rFonts w:cs="Arial"/>
              </w:rPr>
              <w:t xml:space="preserve">CHOICE_3.1 </w:t>
            </w:r>
            <w:r>
              <w:rPr>
                <w:rFonts w:cs="Arial"/>
                <w:szCs w:val="18"/>
              </w:rPr>
              <w:t>nrCellIdList</w:t>
            </w:r>
          </w:p>
        </w:tc>
        <w:tc>
          <w:tcPr>
            <w:tcW w:w="2422" w:type="pct"/>
          </w:tcPr>
          <w:p w14:paraId="6F8C35BE" w14:textId="77777777" w:rsidR="007C53A8" w:rsidRPr="00901257" w:rsidRDefault="007C53A8" w:rsidP="007756F7">
            <w:pPr>
              <w:pStyle w:val="TAL"/>
            </w:pPr>
            <w:r>
              <w:t>This attribute shall be supported, in case of NR cells</w:t>
            </w:r>
            <w:r w:rsidRPr="00624292">
              <w:t>.</w:t>
            </w:r>
          </w:p>
        </w:tc>
      </w:tr>
      <w:tr w:rsidR="007C53A8" w:rsidRPr="00901257" w14:paraId="25541105" w14:textId="77777777" w:rsidTr="007756F7">
        <w:trPr>
          <w:jc w:val="center"/>
        </w:trPr>
        <w:tc>
          <w:tcPr>
            <w:tcW w:w="2578" w:type="pct"/>
          </w:tcPr>
          <w:p w14:paraId="43927D68" w14:textId="77777777" w:rsidR="007C53A8" w:rsidRPr="00B26339" w:rsidRDefault="007C53A8" w:rsidP="007756F7">
            <w:pPr>
              <w:pStyle w:val="TAL"/>
              <w:rPr>
                <w:rFonts w:cs="Arial"/>
              </w:rPr>
            </w:pPr>
            <w:r>
              <w:rPr>
                <w:rFonts w:cs="Arial"/>
              </w:rPr>
              <w:t>C</w:t>
            </w:r>
            <w:r>
              <w:rPr>
                <w:rFonts w:cs="Arial"/>
                <w:szCs w:val="18"/>
              </w:rPr>
              <w:t>HOICE_4.1 eutraCellIdList</w:t>
            </w:r>
          </w:p>
        </w:tc>
        <w:tc>
          <w:tcPr>
            <w:tcW w:w="2422" w:type="pct"/>
          </w:tcPr>
          <w:p w14:paraId="65E1DFD0" w14:textId="77777777" w:rsidR="007C53A8" w:rsidRDefault="007C53A8" w:rsidP="007756F7">
            <w:pPr>
              <w:pStyle w:val="TAL"/>
            </w:pPr>
            <w:r>
              <w:t>This attribute shall be supported, in case of E-UTRAN cells</w:t>
            </w:r>
            <w:r w:rsidRPr="00624292">
              <w:t>.</w:t>
            </w:r>
          </w:p>
        </w:tc>
      </w:tr>
      <w:tr w:rsidR="007C53A8" w:rsidRPr="00901257" w14:paraId="738EE4ED" w14:textId="77777777" w:rsidTr="007756F7">
        <w:trPr>
          <w:jc w:val="center"/>
        </w:trPr>
        <w:tc>
          <w:tcPr>
            <w:tcW w:w="2578" w:type="pct"/>
          </w:tcPr>
          <w:p w14:paraId="251DBA38" w14:textId="77777777" w:rsidR="007C53A8" w:rsidRPr="00B26339" w:rsidRDefault="007C53A8" w:rsidP="007756F7">
            <w:pPr>
              <w:pStyle w:val="TAL"/>
              <w:rPr>
                <w:rFonts w:cs="Arial"/>
              </w:rPr>
            </w:pPr>
            <w:r>
              <w:rPr>
                <w:rFonts w:cs="Arial"/>
              </w:rPr>
              <w:t>C</w:t>
            </w:r>
            <w:r>
              <w:rPr>
                <w:rFonts w:cs="Arial"/>
                <w:szCs w:val="18"/>
              </w:rPr>
              <w:t>HOICE_5.1 utraCellIdList</w:t>
            </w:r>
          </w:p>
        </w:tc>
        <w:tc>
          <w:tcPr>
            <w:tcW w:w="2422" w:type="pct"/>
          </w:tcPr>
          <w:p w14:paraId="007DC22D" w14:textId="77777777" w:rsidR="007C53A8" w:rsidRDefault="007C53A8" w:rsidP="007756F7">
            <w:pPr>
              <w:pStyle w:val="TAL"/>
            </w:pPr>
            <w:r>
              <w:t>This attribute shall be supported, in case of UTRA cells</w:t>
            </w:r>
            <w:r w:rsidRPr="00624292">
              <w:t>.</w:t>
            </w:r>
          </w:p>
        </w:tc>
      </w:tr>
    </w:tbl>
    <w:p w14:paraId="4BF15B39" w14:textId="70B9672B" w:rsidR="007C53A8" w:rsidRDefault="007C53A8" w:rsidP="007C53A8"/>
    <w:p w14:paraId="0E8BE30F" w14:textId="77777777" w:rsidR="00527A65" w:rsidRPr="008D31B8" w:rsidRDefault="00527A65" w:rsidP="00527A65">
      <w:pPr>
        <w:pStyle w:val="Heading4"/>
        <w:rPr>
          <w:lang w:val="en-US"/>
        </w:rPr>
      </w:pPr>
      <w:bookmarkStart w:id="1099" w:name="_Toc138166473"/>
      <w:r w:rsidRPr="008D31B8">
        <w:rPr>
          <w:lang w:val="en-US" w:eastAsia="zh-CN"/>
        </w:rPr>
        <w:t>4</w:t>
      </w:r>
      <w:r w:rsidRPr="008D31B8">
        <w:rPr>
          <w:lang w:val="en-US"/>
        </w:rPr>
        <w:t>.3.</w:t>
      </w:r>
      <w:r>
        <w:rPr>
          <w:lang w:val="en-US"/>
        </w:rPr>
        <w:t>51</w:t>
      </w:r>
      <w:r w:rsidRPr="008D31B8">
        <w:rPr>
          <w:lang w:val="en-US"/>
        </w:rPr>
        <w:t>.4</w:t>
      </w:r>
      <w:r w:rsidRPr="008D31B8">
        <w:rPr>
          <w:lang w:val="en-US"/>
        </w:rPr>
        <w:tab/>
        <w:t>Notifications</w:t>
      </w:r>
      <w:bookmarkEnd w:id="1099"/>
    </w:p>
    <w:p w14:paraId="13B7D2B6" w14:textId="0F53DE0A" w:rsidR="00527A65" w:rsidRDefault="00527A65" w:rsidP="00527A65">
      <w:r w:rsidRPr="008D31B8">
        <w:t xml:space="preserve">The clause 4.5 of the &lt;&lt;IOC&gt;&gt; using this </w:t>
      </w:r>
      <w:r w:rsidRPr="008D31B8">
        <w:rPr>
          <w:lang w:eastAsia="zh-CN"/>
        </w:rPr>
        <w:t>&lt;&lt;dataType&gt;&gt; as one of its attributes, shall be applicable</w:t>
      </w:r>
      <w:r w:rsidRPr="008D31B8">
        <w:t>.</w:t>
      </w:r>
    </w:p>
    <w:p w14:paraId="05457A25" w14:textId="21E25B80" w:rsidR="007C53A8" w:rsidRPr="009230CB" w:rsidRDefault="007C53A8" w:rsidP="00B940D8">
      <w:pPr>
        <w:pStyle w:val="Heading3"/>
      </w:pPr>
      <w:bookmarkStart w:id="1100" w:name="_Toc138166474"/>
      <w:r>
        <w:rPr>
          <w:rFonts w:cs="Arial"/>
          <w:szCs w:val="28"/>
        </w:rPr>
        <w:t>4.3.</w:t>
      </w:r>
      <w:r w:rsidR="005F38D2">
        <w:rPr>
          <w:rFonts w:cs="Arial"/>
          <w:szCs w:val="28"/>
        </w:rPr>
        <w:t>52</w:t>
      </w:r>
      <w:r w:rsidRPr="009230CB">
        <w:rPr>
          <w:rFonts w:cs="Arial"/>
          <w:szCs w:val="28"/>
        </w:rPr>
        <w:tab/>
      </w:r>
      <w:r>
        <w:t xml:space="preserve">GeoAreaToCellMapping </w:t>
      </w:r>
      <w:r w:rsidRPr="009230CB">
        <w:t>&lt;&lt;dataType&gt;&gt;</w:t>
      </w:r>
      <w:bookmarkEnd w:id="1100"/>
    </w:p>
    <w:p w14:paraId="556B8826" w14:textId="03DD12C6" w:rsidR="007C53A8" w:rsidRPr="009230CB" w:rsidRDefault="007C53A8" w:rsidP="0083570F">
      <w:pPr>
        <w:pStyle w:val="Heading4"/>
      </w:pPr>
      <w:bookmarkStart w:id="1101" w:name="_Toc138166475"/>
      <w:r>
        <w:t>4.3.</w:t>
      </w:r>
      <w:r w:rsidR="005F38D2">
        <w:t>52</w:t>
      </w:r>
      <w:r w:rsidRPr="009230CB">
        <w:t>.1</w:t>
      </w:r>
      <w:r w:rsidRPr="009230CB">
        <w:tab/>
        <w:t>Definition</w:t>
      </w:r>
      <w:bookmarkEnd w:id="1101"/>
    </w:p>
    <w:p w14:paraId="1953082D" w14:textId="6D2752EA" w:rsidR="007C53A8" w:rsidRPr="0079512F" w:rsidRDefault="007C53A8" w:rsidP="007C53A8">
      <w:pPr>
        <w:rPr>
          <w:lang w:val="en-US"/>
        </w:rPr>
      </w:pPr>
      <w:r w:rsidRPr="0079512F">
        <w:rPr>
          <w:lang w:val="en-US"/>
        </w:rPr>
        <w:t xml:space="preserve">This data type </w:t>
      </w:r>
      <w:r w:rsidR="00092205" w:rsidRPr="00092205">
        <w:rPr>
          <w:lang w:val="en-US"/>
        </w:rPr>
        <w:t xml:space="preserve">contains </w:t>
      </w:r>
      <w:r w:rsidRPr="0079512F">
        <w:rPr>
          <w:lang w:val="en-US"/>
        </w:rPr>
        <w:t>a geographical area</w:t>
      </w:r>
      <w:r w:rsidR="00092205" w:rsidRPr="00092205">
        <w:rPr>
          <w:lang w:val="en-US"/>
        </w:rPr>
        <w:t xml:space="preserve"> and an association threshold. The geo-area is defined</w:t>
      </w:r>
      <w:r w:rsidRPr="0079512F">
        <w:rPr>
          <w:lang w:val="en-US"/>
        </w:rPr>
        <w:t xml:space="preserve"> </w:t>
      </w:r>
      <w:r w:rsidR="00092205">
        <w:rPr>
          <w:lang w:val="en-US"/>
        </w:rPr>
        <w:t>as a convex polygon using the attribute "geoArea"</w:t>
      </w:r>
      <w:r w:rsidRPr="0079512F">
        <w:rPr>
          <w:lang w:val="en-US"/>
        </w:rPr>
        <w:t>.</w:t>
      </w:r>
    </w:p>
    <w:p w14:paraId="216D6F2E" w14:textId="77777777" w:rsidR="007C53A8" w:rsidRDefault="007C53A8" w:rsidP="007C53A8">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If attribute "</w:t>
      </w:r>
      <w:r w:rsidRPr="00B940D8">
        <w:rPr>
          <w:lang w:val="en-US"/>
        </w:rPr>
        <w:t>associationThreshold</w:t>
      </w:r>
      <w:r>
        <w:rPr>
          <w:lang w:val="en-US"/>
        </w:rPr>
        <w:t>"</w:t>
      </w:r>
      <w:r w:rsidRPr="0079512F">
        <w:rPr>
          <w:lang w:val="en-US"/>
        </w:rPr>
        <w:t xml:space="preserve"> </w:t>
      </w:r>
      <w:r>
        <w:rPr>
          <w:lang w:val="en-US"/>
        </w:rPr>
        <w:t>is absent, the location of the base station antenna determines the belonging. If attribute "</w:t>
      </w:r>
      <w:r w:rsidRPr="00B940D8">
        <w:rPr>
          <w:lang w:val="en-US"/>
        </w:rPr>
        <w:t>associationThreshold</w:t>
      </w:r>
      <w:r>
        <w:rPr>
          <w:lang w:val="en-US"/>
        </w:rPr>
        <w:t>"</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Pr>
          <w:lang w:val="en-US"/>
        </w:rPr>
        <w:t>"</w:t>
      </w:r>
      <w:r w:rsidRPr="00B940D8">
        <w:rPr>
          <w:lang w:val="en-US"/>
        </w:rPr>
        <w:t>associationThreshold</w:t>
      </w:r>
      <w:r>
        <w:rPr>
          <w:lang w:val="en-US"/>
        </w:rPr>
        <w:t>"</w:t>
      </w:r>
      <w:r w:rsidRPr="0079512F">
        <w:rPr>
          <w:lang w:val="en-US"/>
        </w:rPr>
        <w:t xml:space="preserve"> determines the lower boundary of the coverage ratio. For example, if the </w:t>
      </w:r>
      <w:r>
        <w:rPr>
          <w:lang w:val="en-US"/>
        </w:rPr>
        <w:t>"</w:t>
      </w:r>
      <w:r w:rsidRPr="00B940D8">
        <w:rPr>
          <w:lang w:val="en-US"/>
        </w:rPr>
        <w:t>associationThreshold</w:t>
      </w:r>
      <w:r>
        <w:rPr>
          <w:lang w:val="en-US"/>
        </w:rPr>
        <w:t>"</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7E4F0076" w14:textId="77777777" w:rsidR="007C53A8" w:rsidRPr="00CA3C91" w:rsidRDefault="007C53A8" w:rsidP="007C53A8">
      <w:pPr>
        <w:rPr>
          <w:lang w:val="en-US"/>
        </w:rPr>
      </w:pPr>
      <w:r w:rsidRPr="00CA3C91">
        <w:rPr>
          <w:lang w:val="en-US"/>
        </w:rPr>
        <w:t xml:space="preserve">The mapping of the geographical area to cells is performed at instantiation of the IOC. </w:t>
      </w:r>
    </w:p>
    <w:p w14:paraId="37D1BD62" w14:textId="5325DE2A" w:rsidR="007C53A8" w:rsidRPr="009230CB" w:rsidRDefault="007C53A8" w:rsidP="00B940D8">
      <w:pPr>
        <w:pStyle w:val="Heading4"/>
        <w:rPr>
          <w:lang w:val="fr-FR"/>
        </w:rPr>
      </w:pPr>
      <w:bookmarkStart w:id="1102" w:name="_Toc138166476"/>
      <w:r>
        <w:rPr>
          <w:lang w:val="fr-FR"/>
        </w:rPr>
        <w:t>4.3.</w:t>
      </w:r>
      <w:r w:rsidR="005F38D2">
        <w:rPr>
          <w:lang w:val="fr-FR"/>
        </w:rPr>
        <w:t>52</w:t>
      </w:r>
      <w:r w:rsidRPr="009230CB">
        <w:rPr>
          <w:lang w:val="fr-FR"/>
        </w:rPr>
        <w:t>.2</w:t>
      </w:r>
      <w:r w:rsidRPr="009230CB">
        <w:rPr>
          <w:lang w:val="fr-FR"/>
        </w:rPr>
        <w:tab/>
        <w:t>Attributes</w:t>
      </w:r>
      <w:bookmarkEnd w:id="11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5059C8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5B1EAA"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B40C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5E6176"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CDCA4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D5DA8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2DA45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7C68667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351DBFA" w14:textId="18A4C1BD" w:rsidR="007C53A8" w:rsidRPr="005A5E6C" w:rsidRDefault="00092205" w:rsidP="007756F7">
            <w:pPr>
              <w:keepNext/>
              <w:keepLines/>
              <w:spacing w:after="0"/>
              <w:rPr>
                <w:rFonts w:ascii="Arial" w:hAnsi="Arial" w:cs="Arial"/>
                <w:sz w:val="18"/>
                <w:szCs w:val="18"/>
              </w:rPr>
            </w:pPr>
            <w:r w:rsidRPr="00092205">
              <w:rPr>
                <w:rFonts w:ascii="Arial" w:hAnsi="Arial" w:cs="Arial"/>
                <w:sz w:val="18"/>
                <w:szCs w:val="18"/>
              </w:rPr>
              <w:t>geoArea</w:t>
            </w:r>
          </w:p>
        </w:tc>
        <w:tc>
          <w:tcPr>
            <w:tcW w:w="200" w:type="pct"/>
            <w:tcBorders>
              <w:top w:val="single" w:sz="4" w:space="0" w:color="auto"/>
              <w:left w:val="single" w:sz="4" w:space="0" w:color="auto"/>
              <w:bottom w:val="single" w:sz="4" w:space="0" w:color="auto"/>
              <w:right w:val="single" w:sz="4" w:space="0" w:color="auto"/>
            </w:tcBorders>
            <w:hideMark/>
          </w:tcPr>
          <w:p w14:paraId="3670DAD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289305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4107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65494ED" w14:textId="03A92457" w:rsidR="007C53A8" w:rsidRPr="0008663E" w:rsidRDefault="00092205" w:rsidP="007756F7">
            <w:pPr>
              <w:keepNext/>
              <w:keepLines/>
              <w:spacing w:after="0"/>
              <w:jc w:val="center"/>
              <w:rPr>
                <w:rFonts w:ascii="Arial" w:hAnsi="Arial" w:cs="Arial"/>
                <w:sz w:val="18"/>
                <w:lang w:eastAsia="zh-CN"/>
              </w:rPr>
            </w:pPr>
            <w:r w:rsidRPr="00092205">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75E20F0D"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7D722A8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C2F2603" w14:textId="77777777" w:rsidR="007C53A8" w:rsidRDefault="007C53A8" w:rsidP="007756F7">
            <w:pPr>
              <w:keepNext/>
              <w:keepLines/>
              <w:spacing w:after="0"/>
              <w:rPr>
                <w:rFonts w:ascii="Arial" w:hAnsi="Arial" w:cs="Arial"/>
                <w:sz w:val="18"/>
                <w:szCs w:val="18"/>
              </w:rPr>
            </w:pPr>
            <w:r>
              <w:rPr>
                <w:rFonts w:ascii="Arial" w:hAnsi="Arial" w:cs="Arial"/>
                <w:sz w:val="18"/>
                <w:szCs w:val="18"/>
              </w:rPr>
              <w:t>associationThreshold</w:t>
            </w:r>
          </w:p>
        </w:tc>
        <w:tc>
          <w:tcPr>
            <w:tcW w:w="200" w:type="pct"/>
            <w:tcBorders>
              <w:top w:val="single" w:sz="4" w:space="0" w:color="auto"/>
              <w:left w:val="single" w:sz="4" w:space="0" w:color="auto"/>
              <w:bottom w:val="single" w:sz="4" w:space="0" w:color="auto"/>
              <w:right w:val="single" w:sz="4" w:space="0" w:color="auto"/>
            </w:tcBorders>
          </w:tcPr>
          <w:p w14:paraId="47D23202"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65D5464C"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1F6CE11"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44C30B4"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9F52AA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5D7A1074" w:rsidR="007C53A8" w:rsidRDefault="007C53A8" w:rsidP="007C53A8">
      <w:pPr>
        <w:rPr>
          <w:lang w:eastAsia="zh-CN"/>
        </w:rPr>
      </w:pPr>
    </w:p>
    <w:p w14:paraId="36D84271" w14:textId="77777777" w:rsidR="00527A65" w:rsidRPr="008D31B8" w:rsidRDefault="00527A65" w:rsidP="00527A65">
      <w:pPr>
        <w:pStyle w:val="Heading4"/>
        <w:rPr>
          <w:lang w:val="en-US"/>
        </w:rPr>
      </w:pPr>
      <w:bookmarkStart w:id="1103" w:name="_Toc138166477"/>
      <w:r w:rsidRPr="008D31B8">
        <w:rPr>
          <w:lang w:val="en-US" w:eastAsia="zh-CN"/>
        </w:rPr>
        <w:t>4</w:t>
      </w:r>
      <w:r w:rsidRPr="008D31B8">
        <w:rPr>
          <w:lang w:val="en-US"/>
        </w:rPr>
        <w:t>.3.</w:t>
      </w:r>
      <w:r>
        <w:rPr>
          <w:lang w:val="en-US"/>
        </w:rPr>
        <w:t>52</w:t>
      </w:r>
      <w:r w:rsidRPr="008D31B8">
        <w:rPr>
          <w:lang w:val="en-US"/>
        </w:rPr>
        <w:t>.3</w:t>
      </w:r>
      <w:r w:rsidRPr="008D31B8">
        <w:rPr>
          <w:lang w:val="en-US"/>
        </w:rPr>
        <w:tab/>
        <w:t>Attribute constraints</w:t>
      </w:r>
      <w:bookmarkEnd w:id="1103"/>
    </w:p>
    <w:p w14:paraId="2179A79E" w14:textId="77777777" w:rsidR="00527A65" w:rsidRPr="008D31B8" w:rsidRDefault="00527A65" w:rsidP="00527A65">
      <w:r w:rsidRPr="008D31B8">
        <w:t>None</w:t>
      </w:r>
    </w:p>
    <w:p w14:paraId="53202593" w14:textId="77777777" w:rsidR="00527A65" w:rsidRPr="008D31B8" w:rsidRDefault="00527A65" w:rsidP="00527A65">
      <w:pPr>
        <w:pStyle w:val="Heading4"/>
        <w:rPr>
          <w:lang w:val="en-US"/>
        </w:rPr>
      </w:pPr>
      <w:bookmarkStart w:id="1104" w:name="_Toc138166478"/>
      <w:r w:rsidRPr="008D31B8">
        <w:rPr>
          <w:lang w:val="en-US" w:eastAsia="zh-CN"/>
        </w:rPr>
        <w:t>4</w:t>
      </w:r>
      <w:r w:rsidRPr="008D31B8">
        <w:rPr>
          <w:lang w:val="en-US"/>
        </w:rPr>
        <w:t>.3.</w:t>
      </w:r>
      <w:r>
        <w:rPr>
          <w:lang w:val="en-US"/>
        </w:rPr>
        <w:t>52</w:t>
      </w:r>
      <w:r w:rsidRPr="008D31B8">
        <w:rPr>
          <w:lang w:val="en-US"/>
        </w:rPr>
        <w:t>.4</w:t>
      </w:r>
      <w:r w:rsidRPr="008D31B8">
        <w:rPr>
          <w:lang w:val="en-US"/>
        </w:rPr>
        <w:tab/>
        <w:t>Notifications</w:t>
      </w:r>
      <w:bookmarkEnd w:id="1104"/>
    </w:p>
    <w:p w14:paraId="2ED60D7B" w14:textId="7C0EA129" w:rsidR="00527A65" w:rsidRPr="009230CB" w:rsidRDefault="00527A65" w:rsidP="00527A65">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7857E151" w14:textId="6EC8DFD9" w:rsidR="007C53A8" w:rsidRPr="008D27B4" w:rsidRDefault="007C53A8" w:rsidP="00B940D8">
      <w:pPr>
        <w:pStyle w:val="Heading3"/>
      </w:pPr>
      <w:bookmarkStart w:id="1105" w:name="_Toc138166479"/>
      <w:r w:rsidRPr="008D27B4">
        <w:rPr>
          <w:rFonts w:cs="Arial"/>
          <w:szCs w:val="28"/>
        </w:rPr>
        <w:t>4.3.</w:t>
      </w:r>
      <w:r w:rsidR="005F38D2">
        <w:rPr>
          <w:rFonts w:cs="Arial"/>
          <w:szCs w:val="28"/>
        </w:rPr>
        <w:t>53</w:t>
      </w:r>
      <w:r w:rsidRPr="00F267AF">
        <w:tab/>
      </w:r>
      <w:r w:rsidRPr="008D27B4">
        <w:t xml:space="preserve">GeoCoordinate </w:t>
      </w:r>
      <w:r w:rsidRPr="009230CB">
        <w:t>&lt;&lt;dataType&gt;&gt;</w:t>
      </w:r>
      <w:bookmarkEnd w:id="1105"/>
    </w:p>
    <w:p w14:paraId="5E6BDDB4" w14:textId="2B408BEF" w:rsidR="007C53A8" w:rsidRPr="008D27B4" w:rsidRDefault="007C53A8" w:rsidP="00B940D8">
      <w:pPr>
        <w:pStyle w:val="Heading4"/>
      </w:pPr>
      <w:bookmarkStart w:id="1106" w:name="_Toc138166480"/>
      <w:r w:rsidRPr="008D27B4">
        <w:t>4.3</w:t>
      </w:r>
      <w:r>
        <w:t>.</w:t>
      </w:r>
      <w:r w:rsidR="005F38D2">
        <w:t>53</w:t>
      </w:r>
      <w:r w:rsidRPr="008D27B4">
        <w:t>.1</w:t>
      </w:r>
      <w:r w:rsidRPr="008D27B4">
        <w:tab/>
        <w:t>Definition</w:t>
      </w:r>
      <w:bookmarkEnd w:id="1106"/>
    </w:p>
    <w:p w14:paraId="6B253734" w14:textId="4948436F" w:rsidR="007C53A8" w:rsidRDefault="007C53A8" w:rsidP="007C53A8">
      <w:r>
        <w:t>This data type defines a geographical location on earth</w:t>
      </w:r>
      <w:r w:rsidR="00EC4023" w:rsidRPr="00EC4023">
        <w:t xml:space="preserve"> with the altitude</w:t>
      </w:r>
      <w:r>
        <w:t>.</w:t>
      </w:r>
    </w:p>
    <w:p w14:paraId="0DC3A68D" w14:textId="66450C4A" w:rsidR="007C53A8" w:rsidRPr="008D27B4" w:rsidRDefault="007C53A8" w:rsidP="00B940D8">
      <w:pPr>
        <w:pStyle w:val="Heading4"/>
      </w:pPr>
      <w:bookmarkStart w:id="1107" w:name="_Toc138166481"/>
      <w:r w:rsidRPr="008D27B4">
        <w:t>4.3.</w:t>
      </w:r>
      <w:r w:rsidR="005F38D2">
        <w:t>53</w:t>
      </w:r>
      <w:r w:rsidRPr="008D27B4">
        <w:t>.2</w:t>
      </w:r>
      <w:r w:rsidRPr="008D27B4">
        <w:tab/>
        <w:t>Attributes</w:t>
      </w:r>
      <w:bookmarkEnd w:id="11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14:paraId="4E82F50E" w14:textId="77777777" w:rsidTr="007756F7">
        <w:trPr>
          <w:cantSplit/>
          <w:jc w:val="center"/>
        </w:trPr>
        <w:tc>
          <w:tcPr>
            <w:tcW w:w="2400" w:type="pct"/>
            <w:shd w:val="clear" w:color="auto" w:fill="BFBFBF"/>
            <w:noWrap/>
            <w:vAlign w:val="center"/>
            <w:hideMark/>
          </w:tcPr>
          <w:p w14:paraId="25D92EFD" w14:textId="77777777" w:rsidR="007C53A8" w:rsidRDefault="007C53A8" w:rsidP="007756F7">
            <w:pPr>
              <w:pStyle w:val="TAH"/>
              <w:rPr>
                <w:rFonts w:eastAsia="SimSun"/>
              </w:rPr>
            </w:pPr>
            <w:r>
              <w:t>Attribute name</w:t>
            </w:r>
          </w:p>
        </w:tc>
        <w:tc>
          <w:tcPr>
            <w:tcW w:w="200" w:type="pct"/>
            <w:shd w:val="clear" w:color="auto" w:fill="BFBFBF"/>
            <w:noWrap/>
            <w:vAlign w:val="center"/>
            <w:hideMark/>
          </w:tcPr>
          <w:p w14:paraId="17EC697E" w14:textId="77777777" w:rsidR="007C53A8" w:rsidRDefault="007C53A8" w:rsidP="007756F7">
            <w:pPr>
              <w:pStyle w:val="TAH"/>
            </w:pPr>
            <w:r>
              <w:t>S</w:t>
            </w:r>
          </w:p>
        </w:tc>
        <w:tc>
          <w:tcPr>
            <w:tcW w:w="600" w:type="pct"/>
            <w:shd w:val="clear" w:color="auto" w:fill="BFBFBF"/>
            <w:noWrap/>
            <w:vAlign w:val="center"/>
            <w:hideMark/>
          </w:tcPr>
          <w:p w14:paraId="6397C87C" w14:textId="77777777" w:rsidR="007C53A8" w:rsidRDefault="007C53A8" w:rsidP="007756F7">
            <w:pPr>
              <w:pStyle w:val="TAH"/>
            </w:pPr>
            <w:r>
              <w:t>isReadable</w:t>
            </w:r>
          </w:p>
        </w:tc>
        <w:tc>
          <w:tcPr>
            <w:tcW w:w="600" w:type="pct"/>
            <w:shd w:val="clear" w:color="auto" w:fill="BFBFBF"/>
            <w:noWrap/>
            <w:vAlign w:val="center"/>
            <w:hideMark/>
          </w:tcPr>
          <w:p w14:paraId="50F32259" w14:textId="77777777" w:rsidR="007C53A8" w:rsidRDefault="007C53A8" w:rsidP="007756F7">
            <w:pPr>
              <w:pStyle w:val="TAH"/>
            </w:pPr>
            <w:r>
              <w:t>isWritable</w:t>
            </w:r>
          </w:p>
        </w:tc>
        <w:tc>
          <w:tcPr>
            <w:tcW w:w="600" w:type="pct"/>
            <w:shd w:val="clear" w:color="auto" w:fill="BFBFBF"/>
            <w:noWrap/>
            <w:vAlign w:val="center"/>
            <w:hideMark/>
          </w:tcPr>
          <w:p w14:paraId="1A79A05A" w14:textId="77777777" w:rsidR="007C53A8" w:rsidRDefault="007C53A8" w:rsidP="007756F7">
            <w:pPr>
              <w:pStyle w:val="TAH"/>
            </w:pPr>
            <w:r>
              <w:rPr>
                <w:rFonts w:cs="Arial"/>
                <w:bCs/>
                <w:szCs w:val="18"/>
              </w:rPr>
              <w:t>isInvariant</w:t>
            </w:r>
          </w:p>
        </w:tc>
        <w:tc>
          <w:tcPr>
            <w:tcW w:w="600" w:type="pct"/>
            <w:shd w:val="clear" w:color="auto" w:fill="BFBFBF"/>
            <w:noWrap/>
            <w:vAlign w:val="center"/>
            <w:hideMark/>
          </w:tcPr>
          <w:p w14:paraId="47096560" w14:textId="77777777" w:rsidR="007C53A8" w:rsidRDefault="007C53A8" w:rsidP="007756F7">
            <w:pPr>
              <w:pStyle w:val="TAH"/>
            </w:pPr>
            <w:r>
              <w:t>isNotifyable</w:t>
            </w:r>
          </w:p>
        </w:tc>
      </w:tr>
      <w:tr w:rsidR="007C53A8" w14:paraId="06CFC2C7" w14:textId="77777777" w:rsidTr="007756F7">
        <w:trPr>
          <w:cantSplit/>
          <w:jc w:val="center"/>
        </w:trPr>
        <w:tc>
          <w:tcPr>
            <w:tcW w:w="2400" w:type="pct"/>
            <w:noWrap/>
            <w:hideMark/>
          </w:tcPr>
          <w:p w14:paraId="11000A7B" w14:textId="77777777" w:rsidR="007C53A8" w:rsidRPr="00B26339" w:rsidRDefault="007C53A8" w:rsidP="007756F7">
            <w:pPr>
              <w:pStyle w:val="TAL"/>
              <w:rPr>
                <w:rFonts w:cs="Arial"/>
                <w:szCs w:val="18"/>
              </w:rPr>
            </w:pPr>
            <w:r>
              <w:rPr>
                <w:rFonts w:cs="Arial"/>
                <w:szCs w:val="18"/>
              </w:rPr>
              <w:t>latitude</w:t>
            </w:r>
          </w:p>
        </w:tc>
        <w:tc>
          <w:tcPr>
            <w:tcW w:w="200" w:type="pct"/>
            <w:noWrap/>
            <w:hideMark/>
          </w:tcPr>
          <w:p w14:paraId="499ED5D8" w14:textId="77777777" w:rsidR="007C53A8" w:rsidRDefault="007C53A8" w:rsidP="007756F7">
            <w:pPr>
              <w:pStyle w:val="TAL"/>
              <w:jc w:val="center"/>
            </w:pPr>
            <w:r>
              <w:t>M</w:t>
            </w:r>
          </w:p>
        </w:tc>
        <w:tc>
          <w:tcPr>
            <w:tcW w:w="600" w:type="pct"/>
            <w:noWrap/>
            <w:hideMark/>
          </w:tcPr>
          <w:p w14:paraId="6D7E8C0B" w14:textId="77777777" w:rsidR="007C53A8" w:rsidRDefault="007C53A8" w:rsidP="007756F7">
            <w:pPr>
              <w:pStyle w:val="TAL"/>
              <w:jc w:val="center"/>
            </w:pPr>
            <w:r>
              <w:t>T</w:t>
            </w:r>
          </w:p>
        </w:tc>
        <w:tc>
          <w:tcPr>
            <w:tcW w:w="600" w:type="pct"/>
            <w:noWrap/>
            <w:hideMark/>
          </w:tcPr>
          <w:p w14:paraId="2ACF7443" w14:textId="77777777" w:rsidR="007C53A8" w:rsidRDefault="007C53A8" w:rsidP="007756F7">
            <w:pPr>
              <w:pStyle w:val="TAL"/>
              <w:jc w:val="center"/>
            </w:pPr>
            <w:r>
              <w:t>T</w:t>
            </w:r>
          </w:p>
        </w:tc>
        <w:tc>
          <w:tcPr>
            <w:tcW w:w="600" w:type="pct"/>
            <w:noWrap/>
            <w:hideMark/>
          </w:tcPr>
          <w:p w14:paraId="73AC0853" w14:textId="77777777" w:rsidR="007C53A8" w:rsidRDefault="007C53A8" w:rsidP="007756F7">
            <w:pPr>
              <w:pStyle w:val="TAL"/>
              <w:jc w:val="center"/>
              <w:rPr>
                <w:lang w:eastAsia="zh-CN"/>
              </w:rPr>
            </w:pPr>
            <w:r>
              <w:rPr>
                <w:lang w:eastAsia="zh-CN"/>
              </w:rPr>
              <w:t>F</w:t>
            </w:r>
          </w:p>
        </w:tc>
        <w:tc>
          <w:tcPr>
            <w:tcW w:w="600" w:type="pct"/>
            <w:noWrap/>
            <w:hideMark/>
          </w:tcPr>
          <w:p w14:paraId="29C85E20" w14:textId="77777777" w:rsidR="007C53A8" w:rsidRDefault="007C53A8" w:rsidP="007756F7">
            <w:pPr>
              <w:pStyle w:val="TAL"/>
              <w:jc w:val="center"/>
              <w:rPr>
                <w:lang w:eastAsia="zh-CN"/>
              </w:rPr>
            </w:pPr>
            <w:r>
              <w:rPr>
                <w:lang w:eastAsia="zh-CN"/>
              </w:rPr>
              <w:t>T</w:t>
            </w:r>
          </w:p>
        </w:tc>
      </w:tr>
      <w:tr w:rsidR="007C53A8" w14:paraId="56CC1375" w14:textId="77777777" w:rsidTr="007756F7">
        <w:trPr>
          <w:cantSplit/>
          <w:jc w:val="center"/>
        </w:trPr>
        <w:tc>
          <w:tcPr>
            <w:tcW w:w="2400" w:type="pct"/>
            <w:noWrap/>
            <w:hideMark/>
          </w:tcPr>
          <w:p w14:paraId="6B6FF4E7" w14:textId="77777777" w:rsidR="007C53A8" w:rsidRPr="00B26339" w:rsidRDefault="007C53A8" w:rsidP="007756F7">
            <w:pPr>
              <w:pStyle w:val="TAL"/>
              <w:rPr>
                <w:rFonts w:cs="Arial"/>
                <w:szCs w:val="18"/>
              </w:rPr>
            </w:pPr>
            <w:r>
              <w:rPr>
                <w:rFonts w:cs="Arial"/>
                <w:szCs w:val="18"/>
              </w:rPr>
              <w:t>longitude</w:t>
            </w:r>
          </w:p>
        </w:tc>
        <w:tc>
          <w:tcPr>
            <w:tcW w:w="200" w:type="pct"/>
            <w:noWrap/>
            <w:hideMark/>
          </w:tcPr>
          <w:p w14:paraId="41132CFE" w14:textId="77777777" w:rsidR="007C53A8" w:rsidRDefault="007C53A8" w:rsidP="007756F7">
            <w:pPr>
              <w:pStyle w:val="TAL"/>
              <w:jc w:val="center"/>
            </w:pPr>
            <w:r>
              <w:t>M</w:t>
            </w:r>
          </w:p>
        </w:tc>
        <w:tc>
          <w:tcPr>
            <w:tcW w:w="600" w:type="pct"/>
            <w:noWrap/>
            <w:hideMark/>
          </w:tcPr>
          <w:p w14:paraId="17B1D57B" w14:textId="77777777" w:rsidR="007C53A8" w:rsidRDefault="007C53A8" w:rsidP="007756F7">
            <w:pPr>
              <w:pStyle w:val="TAL"/>
              <w:jc w:val="center"/>
            </w:pPr>
            <w:r>
              <w:t>T</w:t>
            </w:r>
          </w:p>
        </w:tc>
        <w:tc>
          <w:tcPr>
            <w:tcW w:w="600" w:type="pct"/>
            <w:noWrap/>
            <w:hideMark/>
          </w:tcPr>
          <w:p w14:paraId="1C5794EB" w14:textId="77777777" w:rsidR="007C53A8" w:rsidRDefault="007C53A8" w:rsidP="007756F7">
            <w:pPr>
              <w:pStyle w:val="TAL"/>
              <w:jc w:val="center"/>
            </w:pPr>
            <w:r>
              <w:t>T</w:t>
            </w:r>
          </w:p>
        </w:tc>
        <w:tc>
          <w:tcPr>
            <w:tcW w:w="600" w:type="pct"/>
            <w:noWrap/>
            <w:hideMark/>
          </w:tcPr>
          <w:p w14:paraId="66F8CEEA" w14:textId="77777777" w:rsidR="007C53A8" w:rsidRDefault="007C53A8" w:rsidP="007756F7">
            <w:pPr>
              <w:pStyle w:val="TAL"/>
              <w:jc w:val="center"/>
              <w:rPr>
                <w:lang w:eastAsia="zh-CN"/>
              </w:rPr>
            </w:pPr>
            <w:r>
              <w:rPr>
                <w:lang w:eastAsia="zh-CN"/>
              </w:rPr>
              <w:t>F</w:t>
            </w:r>
          </w:p>
        </w:tc>
        <w:tc>
          <w:tcPr>
            <w:tcW w:w="600" w:type="pct"/>
            <w:noWrap/>
            <w:hideMark/>
          </w:tcPr>
          <w:p w14:paraId="7226D526" w14:textId="77777777" w:rsidR="007C53A8" w:rsidRDefault="007C53A8" w:rsidP="007756F7">
            <w:pPr>
              <w:pStyle w:val="TAL"/>
              <w:jc w:val="center"/>
              <w:rPr>
                <w:lang w:eastAsia="zh-CN"/>
              </w:rPr>
            </w:pPr>
            <w:r>
              <w:rPr>
                <w:lang w:eastAsia="zh-CN"/>
              </w:rPr>
              <w:t>T</w:t>
            </w:r>
          </w:p>
        </w:tc>
      </w:tr>
      <w:tr w:rsidR="00EC4023" w14:paraId="0D8DD0D7" w14:textId="77777777" w:rsidTr="007756F7">
        <w:trPr>
          <w:cantSplit/>
          <w:jc w:val="center"/>
        </w:trPr>
        <w:tc>
          <w:tcPr>
            <w:tcW w:w="2400" w:type="pct"/>
            <w:noWrap/>
          </w:tcPr>
          <w:p w14:paraId="15E801EA" w14:textId="20AB673B" w:rsidR="00EC4023" w:rsidRDefault="00EC4023" w:rsidP="00EC4023">
            <w:pPr>
              <w:pStyle w:val="TAL"/>
              <w:rPr>
                <w:rFonts w:cs="Arial"/>
                <w:szCs w:val="18"/>
              </w:rPr>
            </w:pPr>
            <w:r>
              <w:rPr>
                <w:rFonts w:cs="Arial"/>
                <w:szCs w:val="18"/>
              </w:rPr>
              <w:t>altitude</w:t>
            </w:r>
          </w:p>
        </w:tc>
        <w:tc>
          <w:tcPr>
            <w:tcW w:w="200" w:type="pct"/>
            <w:noWrap/>
          </w:tcPr>
          <w:p w14:paraId="009E1E44" w14:textId="6AA40CAF" w:rsidR="00EC4023" w:rsidRDefault="00EC4023" w:rsidP="00EC4023">
            <w:pPr>
              <w:pStyle w:val="TAL"/>
              <w:jc w:val="center"/>
            </w:pPr>
            <w:r>
              <w:t>O</w:t>
            </w:r>
          </w:p>
        </w:tc>
        <w:tc>
          <w:tcPr>
            <w:tcW w:w="600" w:type="pct"/>
            <w:noWrap/>
          </w:tcPr>
          <w:p w14:paraId="4CFBC947" w14:textId="32879601" w:rsidR="00EC4023" w:rsidRDefault="00EC4023" w:rsidP="00EC4023">
            <w:pPr>
              <w:pStyle w:val="TAL"/>
              <w:jc w:val="center"/>
            </w:pPr>
            <w:r>
              <w:t>T</w:t>
            </w:r>
          </w:p>
        </w:tc>
        <w:tc>
          <w:tcPr>
            <w:tcW w:w="600" w:type="pct"/>
            <w:noWrap/>
          </w:tcPr>
          <w:p w14:paraId="726599EF" w14:textId="16926494" w:rsidR="00EC4023" w:rsidRDefault="00EC4023" w:rsidP="00EC4023">
            <w:pPr>
              <w:pStyle w:val="TAL"/>
              <w:jc w:val="center"/>
            </w:pPr>
            <w:r>
              <w:t>T</w:t>
            </w:r>
          </w:p>
        </w:tc>
        <w:tc>
          <w:tcPr>
            <w:tcW w:w="600" w:type="pct"/>
            <w:noWrap/>
          </w:tcPr>
          <w:p w14:paraId="3ECF55C4" w14:textId="09294ECC" w:rsidR="00EC4023" w:rsidRDefault="00EC4023" w:rsidP="00EC4023">
            <w:pPr>
              <w:pStyle w:val="TAL"/>
              <w:jc w:val="center"/>
              <w:rPr>
                <w:lang w:eastAsia="zh-CN"/>
              </w:rPr>
            </w:pPr>
            <w:r>
              <w:rPr>
                <w:lang w:eastAsia="zh-CN"/>
              </w:rPr>
              <w:t>F</w:t>
            </w:r>
          </w:p>
        </w:tc>
        <w:tc>
          <w:tcPr>
            <w:tcW w:w="600" w:type="pct"/>
            <w:noWrap/>
          </w:tcPr>
          <w:p w14:paraId="331A286E" w14:textId="10C09119" w:rsidR="00EC4023" w:rsidRDefault="00EC4023" w:rsidP="00EC4023">
            <w:pPr>
              <w:pStyle w:val="TAL"/>
              <w:jc w:val="center"/>
              <w:rPr>
                <w:lang w:eastAsia="zh-CN"/>
              </w:rPr>
            </w:pPr>
            <w:r>
              <w:rPr>
                <w:lang w:eastAsia="zh-CN"/>
              </w:rPr>
              <w:t>T</w:t>
            </w:r>
          </w:p>
        </w:tc>
      </w:tr>
    </w:tbl>
    <w:p w14:paraId="00B0F603" w14:textId="73236567" w:rsidR="00406775" w:rsidRDefault="00406775" w:rsidP="00A144B4">
      <w:pPr>
        <w:rPr>
          <w:lang w:eastAsia="zh-CN"/>
        </w:rPr>
      </w:pPr>
    </w:p>
    <w:p w14:paraId="51A124CA" w14:textId="77777777" w:rsidR="00527A65" w:rsidRPr="008D31B8" w:rsidRDefault="00527A65" w:rsidP="00527A65">
      <w:pPr>
        <w:pStyle w:val="Heading4"/>
        <w:rPr>
          <w:lang w:val="en-US"/>
        </w:rPr>
      </w:pPr>
      <w:bookmarkStart w:id="1108" w:name="_Toc138166482"/>
      <w:r w:rsidRPr="008D31B8">
        <w:rPr>
          <w:lang w:val="en-US" w:eastAsia="zh-CN"/>
        </w:rPr>
        <w:t>4</w:t>
      </w:r>
      <w:r w:rsidRPr="008D31B8">
        <w:rPr>
          <w:lang w:val="en-US"/>
        </w:rPr>
        <w:t>.3.</w:t>
      </w:r>
      <w:r>
        <w:rPr>
          <w:lang w:val="en-US"/>
        </w:rPr>
        <w:t>53</w:t>
      </w:r>
      <w:r w:rsidRPr="008D31B8">
        <w:rPr>
          <w:lang w:val="en-US"/>
        </w:rPr>
        <w:t>.3</w:t>
      </w:r>
      <w:r w:rsidRPr="008D31B8">
        <w:rPr>
          <w:lang w:val="en-US"/>
        </w:rPr>
        <w:tab/>
        <w:t>Attribute constraints</w:t>
      </w:r>
      <w:bookmarkEnd w:id="1108"/>
    </w:p>
    <w:p w14:paraId="2E0D3938" w14:textId="77777777" w:rsidR="00527A65" w:rsidRPr="008D31B8" w:rsidRDefault="00527A65" w:rsidP="00527A65">
      <w:r w:rsidRPr="008D31B8">
        <w:t>None</w:t>
      </w:r>
    </w:p>
    <w:p w14:paraId="4C58D908" w14:textId="77777777" w:rsidR="00527A65" w:rsidRPr="008D31B8" w:rsidRDefault="00527A65" w:rsidP="00527A65">
      <w:pPr>
        <w:pStyle w:val="Heading4"/>
        <w:rPr>
          <w:lang w:val="en-US"/>
        </w:rPr>
      </w:pPr>
      <w:bookmarkStart w:id="1109" w:name="_Toc138166483"/>
      <w:r w:rsidRPr="008D31B8">
        <w:rPr>
          <w:lang w:val="en-US" w:eastAsia="zh-CN"/>
        </w:rPr>
        <w:t>4</w:t>
      </w:r>
      <w:r w:rsidRPr="008D31B8">
        <w:rPr>
          <w:lang w:val="en-US"/>
        </w:rPr>
        <w:t>.3.</w:t>
      </w:r>
      <w:r>
        <w:rPr>
          <w:lang w:val="en-US"/>
        </w:rPr>
        <w:t>53</w:t>
      </w:r>
      <w:r w:rsidRPr="008D31B8">
        <w:rPr>
          <w:lang w:val="en-US"/>
        </w:rPr>
        <w:t>.4</w:t>
      </w:r>
      <w:r w:rsidRPr="008D31B8">
        <w:rPr>
          <w:lang w:val="en-US"/>
        </w:rPr>
        <w:tab/>
        <w:t>Notifications</w:t>
      </w:r>
      <w:bookmarkEnd w:id="1109"/>
    </w:p>
    <w:p w14:paraId="2FF60619" w14:textId="703453CA" w:rsidR="00527A65" w:rsidRDefault="00527A65" w:rsidP="00527A65">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33FBE958" w14:textId="063679E2" w:rsidR="00092205" w:rsidRDefault="00092205" w:rsidP="00092205">
      <w:pPr>
        <w:pStyle w:val="Heading3"/>
        <w:rPr>
          <w:rFonts w:cs="Arial"/>
          <w:szCs w:val="18"/>
          <w:lang w:val="de-DE"/>
        </w:rPr>
      </w:pPr>
      <w:bookmarkStart w:id="1110" w:name="_Toc138166484"/>
      <w:r>
        <w:rPr>
          <w:rFonts w:cs="Arial"/>
          <w:szCs w:val="18"/>
          <w:lang w:val="de-DE"/>
        </w:rPr>
        <w:t>4.3.54</w:t>
      </w:r>
      <w:r>
        <w:rPr>
          <w:rFonts w:cs="Arial"/>
          <w:szCs w:val="18"/>
          <w:lang w:val="de-DE"/>
        </w:rPr>
        <w:tab/>
        <w:t>GeoArea &lt;&lt;datatype&gt;&gt;</w:t>
      </w:r>
      <w:bookmarkEnd w:id="1110"/>
    </w:p>
    <w:p w14:paraId="6233993A" w14:textId="14A5076B" w:rsidR="00092205" w:rsidRPr="00BC5238" w:rsidRDefault="00092205" w:rsidP="00092205">
      <w:pPr>
        <w:pStyle w:val="Heading4"/>
        <w:rPr>
          <w:lang w:val="de-DE"/>
        </w:rPr>
      </w:pPr>
      <w:bookmarkStart w:id="1111" w:name="_Toc138166485"/>
      <w:r>
        <w:rPr>
          <w:lang w:val="de-DE"/>
        </w:rPr>
        <w:t>4.3.54.1</w:t>
      </w:r>
      <w:r>
        <w:rPr>
          <w:lang w:val="de-DE"/>
        </w:rPr>
        <w:tab/>
        <w:t>Definition</w:t>
      </w:r>
      <w:bookmarkEnd w:id="1111"/>
    </w:p>
    <w:p w14:paraId="708A321D" w14:textId="0AE3C552" w:rsidR="00092205" w:rsidRDefault="00092205" w:rsidP="00092205">
      <w:pPr>
        <w:rPr>
          <w:lang w:val="en-US"/>
        </w:rPr>
      </w:pPr>
      <w:r>
        <w:rPr>
          <w:lang w:val="de-DE"/>
        </w:rPr>
        <w:t xml:space="preserve">This data type defines a geographical area. The geo-area is defined using a a convex polygon in the attribute </w:t>
      </w:r>
      <w:r>
        <w:rPr>
          <w:lang w:val="en-US"/>
        </w:rPr>
        <w:t>"</w:t>
      </w:r>
      <w:r w:rsidRPr="00B940D8">
        <w:rPr>
          <w:lang w:val="en-US"/>
        </w:rPr>
        <w:t>convexGeoPolygon</w:t>
      </w:r>
      <w:r>
        <w:rPr>
          <w:lang w:val="en-US"/>
        </w:rPr>
        <w:t>".</w:t>
      </w:r>
    </w:p>
    <w:p w14:paraId="00B17FE5" w14:textId="17129444" w:rsidR="00092205" w:rsidRDefault="00092205" w:rsidP="00092205">
      <w:pPr>
        <w:pStyle w:val="Heading4"/>
        <w:rPr>
          <w:lang w:val="en-US"/>
        </w:rPr>
      </w:pPr>
      <w:bookmarkStart w:id="1112" w:name="_Toc138166486"/>
      <w:r>
        <w:rPr>
          <w:lang w:val="en-US"/>
        </w:rPr>
        <w:t>4.3.54.2</w:t>
      </w:r>
      <w:r>
        <w:rPr>
          <w:lang w:val="en-US"/>
        </w:rPr>
        <w:tab/>
        <w:t>Attributes</w:t>
      </w:r>
      <w:bookmarkEnd w:id="11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092205" w14:paraId="65309A3A" w14:textId="77777777" w:rsidTr="00B908AF">
        <w:trPr>
          <w:cantSplit/>
          <w:jc w:val="center"/>
        </w:trPr>
        <w:tc>
          <w:tcPr>
            <w:tcW w:w="2400" w:type="pct"/>
            <w:shd w:val="clear" w:color="auto" w:fill="BFBFBF"/>
            <w:noWrap/>
            <w:vAlign w:val="center"/>
            <w:hideMark/>
          </w:tcPr>
          <w:p w14:paraId="34842353" w14:textId="77777777" w:rsidR="00092205" w:rsidRDefault="00092205" w:rsidP="00B908AF">
            <w:pPr>
              <w:pStyle w:val="TAH"/>
              <w:rPr>
                <w:rFonts w:eastAsia="SimSun"/>
              </w:rPr>
            </w:pPr>
            <w:r>
              <w:t>Attribute name</w:t>
            </w:r>
          </w:p>
        </w:tc>
        <w:tc>
          <w:tcPr>
            <w:tcW w:w="200" w:type="pct"/>
            <w:shd w:val="clear" w:color="auto" w:fill="BFBFBF"/>
            <w:noWrap/>
            <w:vAlign w:val="center"/>
            <w:hideMark/>
          </w:tcPr>
          <w:p w14:paraId="4C4BE44B" w14:textId="77777777" w:rsidR="00092205" w:rsidRDefault="00092205" w:rsidP="00B908AF">
            <w:pPr>
              <w:pStyle w:val="TAH"/>
            </w:pPr>
            <w:r>
              <w:t>S</w:t>
            </w:r>
          </w:p>
        </w:tc>
        <w:tc>
          <w:tcPr>
            <w:tcW w:w="600" w:type="pct"/>
            <w:shd w:val="clear" w:color="auto" w:fill="BFBFBF"/>
            <w:noWrap/>
            <w:vAlign w:val="center"/>
            <w:hideMark/>
          </w:tcPr>
          <w:p w14:paraId="1681FEFB" w14:textId="77777777" w:rsidR="00092205" w:rsidRDefault="00092205" w:rsidP="00B908AF">
            <w:pPr>
              <w:pStyle w:val="TAH"/>
            </w:pPr>
            <w:r>
              <w:t>isReadable</w:t>
            </w:r>
          </w:p>
        </w:tc>
        <w:tc>
          <w:tcPr>
            <w:tcW w:w="600" w:type="pct"/>
            <w:shd w:val="clear" w:color="auto" w:fill="BFBFBF"/>
            <w:noWrap/>
            <w:vAlign w:val="center"/>
            <w:hideMark/>
          </w:tcPr>
          <w:p w14:paraId="141FAA5E" w14:textId="77777777" w:rsidR="00092205" w:rsidRDefault="00092205" w:rsidP="00B908AF">
            <w:pPr>
              <w:pStyle w:val="TAH"/>
            </w:pPr>
            <w:r>
              <w:t>isWritable</w:t>
            </w:r>
          </w:p>
        </w:tc>
        <w:tc>
          <w:tcPr>
            <w:tcW w:w="600" w:type="pct"/>
            <w:shd w:val="clear" w:color="auto" w:fill="BFBFBF"/>
            <w:noWrap/>
            <w:vAlign w:val="center"/>
            <w:hideMark/>
          </w:tcPr>
          <w:p w14:paraId="1DD7A10E" w14:textId="77777777" w:rsidR="00092205" w:rsidRDefault="00092205" w:rsidP="00B908AF">
            <w:pPr>
              <w:pStyle w:val="TAH"/>
            </w:pPr>
            <w:r>
              <w:rPr>
                <w:rFonts w:cs="Arial"/>
                <w:bCs/>
                <w:szCs w:val="18"/>
              </w:rPr>
              <w:t>isInvariant</w:t>
            </w:r>
          </w:p>
        </w:tc>
        <w:tc>
          <w:tcPr>
            <w:tcW w:w="600" w:type="pct"/>
            <w:shd w:val="clear" w:color="auto" w:fill="BFBFBF"/>
            <w:noWrap/>
            <w:vAlign w:val="center"/>
            <w:hideMark/>
          </w:tcPr>
          <w:p w14:paraId="744A65CF" w14:textId="77777777" w:rsidR="00092205" w:rsidRDefault="00092205" w:rsidP="00B908AF">
            <w:pPr>
              <w:pStyle w:val="TAH"/>
            </w:pPr>
            <w:r>
              <w:t>isNotifyable</w:t>
            </w:r>
          </w:p>
        </w:tc>
      </w:tr>
      <w:tr w:rsidR="00092205" w14:paraId="1DC7B1ED" w14:textId="77777777" w:rsidTr="00B908AF">
        <w:trPr>
          <w:cantSplit/>
          <w:jc w:val="center"/>
        </w:trPr>
        <w:tc>
          <w:tcPr>
            <w:tcW w:w="2400" w:type="pct"/>
            <w:noWrap/>
            <w:hideMark/>
          </w:tcPr>
          <w:p w14:paraId="14998FCB" w14:textId="77777777" w:rsidR="00092205" w:rsidRPr="00B26339" w:rsidRDefault="00092205" w:rsidP="00B908AF">
            <w:pPr>
              <w:pStyle w:val="TAL"/>
              <w:rPr>
                <w:rFonts w:cs="Arial"/>
                <w:szCs w:val="18"/>
              </w:rPr>
            </w:pPr>
            <w:r w:rsidRPr="00B940D8">
              <w:rPr>
                <w:lang w:val="en-US"/>
              </w:rPr>
              <w:t>convexGeoPolygon</w:t>
            </w:r>
          </w:p>
        </w:tc>
        <w:tc>
          <w:tcPr>
            <w:tcW w:w="200" w:type="pct"/>
            <w:noWrap/>
            <w:hideMark/>
          </w:tcPr>
          <w:p w14:paraId="622E27B9" w14:textId="77777777" w:rsidR="00092205" w:rsidRDefault="00092205" w:rsidP="00B908AF">
            <w:pPr>
              <w:pStyle w:val="TAL"/>
              <w:jc w:val="center"/>
            </w:pPr>
            <w:r>
              <w:t>M</w:t>
            </w:r>
          </w:p>
        </w:tc>
        <w:tc>
          <w:tcPr>
            <w:tcW w:w="600" w:type="pct"/>
            <w:noWrap/>
            <w:hideMark/>
          </w:tcPr>
          <w:p w14:paraId="1FB6E144" w14:textId="77777777" w:rsidR="00092205" w:rsidRDefault="00092205" w:rsidP="00B908AF">
            <w:pPr>
              <w:pStyle w:val="TAL"/>
              <w:jc w:val="center"/>
            </w:pPr>
            <w:r>
              <w:t>T</w:t>
            </w:r>
          </w:p>
        </w:tc>
        <w:tc>
          <w:tcPr>
            <w:tcW w:w="600" w:type="pct"/>
            <w:noWrap/>
            <w:hideMark/>
          </w:tcPr>
          <w:p w14:paraId="45ECA73F" w14:textId="77777777" w:rsidR="00092205" w:rsidRDefault="00092205" w:rsidP="00B908AF">
            <w:pPr>
              <w:pStyle w:val="TAL"/>
              <w:jc w:val="center"/>
            </w:pPr>
            <w:r>
              <w:t>T</w:t>
            </w:r>
          </w:p>
        </w:tc>
        <w:tc>
          <w:tcPr>
            <w:tcW w:w="600" w:type="pct"/>
            <w:noWrap/>
            <w:hideMark/>
          </w:tcPr>
          <w:p w14:paraId="22D908E9" w14:textId="77777777" w:rsidR="00092205" w:rsidRDefault="00092205" w:rsidP="00B908AF">
            <w:pPr>
              <w:pStyle w:val="TAL"/>
              <w:jc w:val="center"/>
              <w:rPr>
                <w:lang w:eastAsia="zh-CN"/>
              </w:rPr>
            </w:pPr>
            <w:r>
              <w:rPr>
                <w:lang w:eastAsia="zh-CN"/>
              </w:rPr>
              <w:t>F</w:t>
            </w:r>
          </w:p>
        </w:tc>
        <w:tc>
          <w:tcPr>
            <w:tcW w:w="600" w:type="pct"/>
            <w:noWrap/>
            <w:hideMark/>
          </w:tcPr>
          <w:p w14:paraId="7B379122" w14:textId="77777777" w:rsidR="00092205" w:rsidRDefault="00092205" w:rsidP="00B908AF">
            <w:pPr>
              <w:pStyle w:val="TAL"/>
              <w:jc w:val="center"/>
              <w:rPr>
                <w:lang w:eastAsia="zh-CN"/>
              </w:rPr>
            </w:pPr>
            <w:r>
              <w:rPr>
                <w:lang w:eastAsia="zh-CN"/>
              </w:rPr>
              <w:t>N/A</w:t>
            </w:r>
          </w:p>
        </w:tc>
      </w:tr>
    </w:tbl>
    <w:p w14:paraId="65F3DBA8" w14:textId="269E0725" w:rsidR="00092205" w:rsidRDefault="00092205" w:rsidP="00A144B4">
      <w:pPr>
        <w:rPr>
          <w:lang w:eastAsia="zh-CN"/>
        </w:rPr>
      </w:pPr>
    </w:p>
    <w:p w14:paraId="0C0F463A" w14:textId="77777777" w:rsidR="00527A65" w:rsidRPr="008D31B8" w:rsidRDefault="00527A65" w:rsidP="00527A65">
      <w:pPr>
        <w:pStyle w:val="Heading4"/>
        <w:rPr>
          <w:lang w:val="en-US"/>
        </w:rPr>
      </w:pPr>
      <w:bookmarkStart w:id="1113" w:name="_Toc138166487"/>
      <w:r w:rsidRPr="008D31B8">
        <w:rPr>
          <w:lang w:val="en-US" w:eastAsia="zh-CN"/>
        </w:rPr>
        <w:t>4</w:t>
      </w:r>
      <w:r w:rsidRPr="008D31B8">
        <w:rPr>
          <w:lang w:val="en-US"/>
        </w:rPr>
        <w:t>.3.</w:t>
      </w:r>
      <w:r>
        <w:rPr>
          <w:lang w:val="en-US"/>
        </w:rPr>
        <w:t>54</w:t>
      </w:r>
      <w:r w:rsidRPr="008D31B8">
        <w:rPr>
          <w:lang w:val="en-US"/>
        </w:rPr>
        <w:t>.3</w:t>
      </w:r>
      <w:r w:rsidRPr="008D31B8">
        <w:rPr>
          <w:lang w:val="en-US"/>
        </w:rPr>
        <w:tab/>
        <w:t>Attribute constraints</w:t>
      </w:r>
      <w:bookmarkEnd w:id="1113"/>
    </w:p>
    <w:p w14:paraId="4105CCA1" w14:textId="77777777" w:rsidR="00527A65" w:rsidRPr="008D31B8" w:rsidRDefault="00527A65" w:rsidP="00527A65">
      <w:r w:rsidRPr="008D31B8">
        <w:t>None</w:t>
      </w:r>
    </w:p>
    <w:p w14:paraId="168800C0" w14:textId="77777777" w:rsidR="00527A65" w:rsidRPr="008D31B8" w:rsidRDefault="00527A65" w:rsidP="00527A65">
      <w:pPr>
        <w:pStyle w:val="Heading4"/>
        <w:rPr>
          <w:lang w:val="en-US"/>
        </w:rPr>
      </w:pPr>
      <w:bookmarkStart w:id="1114" w:name="_Toc138166488"/>
      <w:r w:rsidRPr="008D31B8">
        <w:rPr>
          <w:lang w:val="en-US" w:eastAsia="zh-CN"/>
        </w:rPr>
        <w:t>4</w:t>
      </w:r>
      <w:r w:rsidRPr="008D31B8">
        <w:rPr>
          <w:lang w:val="en-US"/>
        </w:rPr>
        <w:t>.3.</w:t>
      </w:r>
      <w:r>
        <w:rPr>
          <w:lang w:val="en-US"/>
        </w:rPr>
        <w:t>54</w:t>
      </w:r>
      <w:r w:rsidRPr="008D31B8">
        <w:rPr>
          <w:lang w:val="en-US"/>
        </w:rPr>
        <w:t>.4</w:t>
      </w:r>
      <w:r w:rsidRPr="008D31B8">
        <w:rPr>
          <w:lang w:val="en-US"/>
        </w:rPr>
        <w:tab/>
        <w:t>Notifications</w:t>
      </w:r>
      <w:bookmarkEnd w:id="1114"/>
    </w:p>
    <w:p w14:paraId="1784D635" w14:textId="4D995AEE" w:rsidR="00527A65" w:rsidRDefault="00527A65" w:rsidP="00527A65">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67B3DF25" w14:textId="70817F7F" w:rsidR="000C0175" w:rsidRDefault="000C0175" w:rsidP="000C0175">
      <w:pPr>
        <w:pStyle w:val="Heading3"/>
      </w:pPr>
      <w:bookmarkStart w:id="1115" w:name="_Toc138166489"/>
      <w:r>
        <w:t>4.3.55</w:t>
      </w:r>
      <w:r>
        <w:tab/>
      </w:r>
      <w:r>
        <w:rPr>
          <w:rFonts w:cs="Arial"/>
          <w:lang w:eastAsia="zh-CN"/>
        </w:rPr>
        <w:t>E</w:t>
      </w:r>
      <w:r w:rsidRPr="00123B2C">
        <w:rPr>
          <w:rFonts w:cs="Arial"/>
          <w:lang w:eastAsia="zh-CN"/>
        </w:rPr>
        <w:t>xcessPacketDelay</w:t>
      </w:r>
      <w:r w:rsidRPr="0061649B">
        <w:t>Threshold</w:t>
      </w:r>
      <w:r>
        <w:t>s</w:t>
      </w:r>
      <w:r>
        <w:rPr>
          <w:rFonts w:ascii="Courier New" w:hAnsi="Courier New" w:cs="Courier New"/>
        </w:rPr>
        <w:t xml:space="preserve"> &lt;&lt;dataType&gt;&gt;</w:t>
      </w:r>
      <w:bookmarkEnd w:id="1115"/>
    </w:p>
    <w:p w14:paraId="7A848C18" w14:textId="44BF76EF" w:rsidR="000C0175" w:rsidRDefault="000C0175" w:rsidP="000C0175">
      <w:pPr>
        <w:pStyle w:val="Heading4"/>
      </w:pPr>
      <w:bookmarkStart w:id="1116" w:name="_Toc138166490"/>
      <w:r>
        <w:t>4.3.55.1</w:t>
      </w:r>
      <w:r>
        <w:tab/>
        <w:t>Definition</w:t>
      </w:r>
      <w:bookmarkEnd w:id="1116"/>
    </w:p>
    <w:p w14:paraId="49FF6603" w14:textId="77777777" w:rsidR="000C0175" w:rsidRPr="00FE7B72" w:rsidRDefault="000C0175" w:rsidP="000C0175">
      <w:r>
        <w:t xml:space="preserve">This </w:t>
      </w:r>
      <w:r>
        <w:rPr>
          <w:rFonts w:ascii="Courier New" w:hAnsi="Courier New" w:cs="Courier New"/>
        </w:rPr>
        <w:t>&lt;&lt;dataType&gt;&gt;</w:t>
      </w:r>
      <w:r>
        <w:t xml:space="preserve"> defines a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xml:space="preserve">. </w:t>
      </w:r>
    </w:p>
    <w:p w14:paraId="65F94D24" w14:textId="4C0803C4" w:rsidR="000C0175" w:rsidRDefault="000C0175" w:rsidP="000C0175">
      <w:pPr>
        <w:pStyle w:val="Heading4"/>
        <w:rPr>
          <w:lang w:val="fr-FR"/>
        </w:rPr>
      </w:pPr>
      <w:bookmarkStart w:id="1117" w:name="_Toc138166491"/>
      <w:r>
        <w:rPr>
          <w:lang w:val="fr-FR"/>
        </w:rPr>
        <w:t>4.3.55.2</w:t>
      </w:r>
      <w:r>
        <w:rPr>
          <w:lang w:val="fr-FR"/>
        </w:rPr>
        <w:tab/>
        <w:t>Attributes</w:t>
      </w:r>
      <w:bookmarkEnd w:id="11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0C0175" w14:paraId="4C2FCB14" w14:textId="77777777" w:rsidTr="00B908AF">
        <w:trPr>
          <w:cantSplit/>
          <w:jc w:val="center"/>
        </w:trPr>
        <w:tc>
          <w:tcPr>
            <w:tcW w:w="2402" w:type="pct"/>
            <w:shd w:val="clear" w:color="auto" w:fill="BFBFBF"/>
            <w:noWrap/>
            <w:vAlign w:val="center"/>
            <w:hideMark/>
          </w:tcPr>
          <w:p w14:paraId="281145EE" w14:textId="77777777" w:rsidR="000C0175" w:rsidRDefault="000C0175" w:rsidP="00B908AF">
            <w:pPr>
              <w:pStyle w:val="TAH"/>
              <w:rPr>
                <w:rFonts w:eastAsia="SimSun"/>
              </w:rPr>
            </w:pPr>
            <w:r>
              <w:t>Attribute name</w:t>
            </w:r>
          </w:p>
        </w:tc>
        <w:tc>
          <w:tcPr>
            <w:tcW w:w="200" w:type="pct"/>
            <w:shd w:val="clear" w:color="auto" w:fill="BFBFBF"/>
            <w:noWrap/>
            <w:vAlign w:val="center"/>
            <w:hideMark/>
          </w:tcPr>
          <w:p w14:paraId="39B48BDC" w14:textId="77777777" w:rsidR="000C0175" w:rsidRDefault="000C0175" w:rsidP="00B908AF">
            <w:pPr>
              <w:pStyle w:val="TAH"/>
            </w:pPr>
            <w:r>
              <w:t>S</w:t>
            </w:r>
          </w:p>
        </w:tc>
        <w:tc>
          <w:tcPr>
            <w:tcW w:w="600" w:type="pct"/>
            <w:shd w:val="clear" w:color="auto" w:fill="BFBFBF"/>
            <w:noWrap/>
            <w:vAlign w:val="center"/>
            <w:hideMark/>
          </w:tcPr>
          <w:p w14:paraId="5E664CF0" w14:textId="77777777" w:rsidR="000C0175" w:rsidRDefault="000C0175" w:rsidP="00B908AF">
            <w:pPr>
              <w:pStyle w:val="TAH"/>
            </w:pPr>
            <w:r>
              <w:t>isReadable</w:t>
            </w:r>
          </w:p>
        </w:tc>
        <w:tc>
          <w:tcPr>
            <w:tcW w:w="600" w:type="pct"/>
            <w:shd w:val="clear" w:color="auto" w:fill="BFBFBF"/>
            <w:noWrap/>
            <w:vAlign w:val="center"/>
            <w:hideMark/>
          </w:tcPr>
          <w:p w14:paraId="15A2811C" w14:textId="77777777" w:rsidR="000C0175" w:rsidRDefault="000C0175" w:rsidP="00B908AF">
            <w:pPr>
              <w:pStyle w:val="TAH"/>
            </w:pPr>
            <w:r>
              <w:t>isWritable</w:t>
            </w:r>
          </w:p>
        </w:tc>
        <w:tc>
          <w:tcPr>
            <w:tcW w:w="600" w:type="pct"/>
            <w:shd w:val="clear" w:color="auto" w:fill="BFBFBF"/>
            <w:noWrap/>
            <w:vAlign w:val="center"/>
            <w:hideMark/>
          </w:tcPr>
          <w:p w14:paraId="163FD48F" w14:textId="77777777" w:rsidR="000C0175" w:rsidRDefault="000C0175" w:rsidP="00B908AF">
            <w:pPr>
              <w:pStyle w:val="TAH"/>
            </w:pPr>
            <w:r>
              <w:rPr>
                <w:rFonts w:cs="Arial"/>
                <w:bCs/>
                <w:szCs w:val="18"/>
              </w:rPr>
              <w:t>isInvariant</w:t>
            </w:r>
          </w:p>
        </w:tc>
        <w:tc>
          <w:tcPr>
            <w:tcW w:w="599" w:type="pct"/>
            <w:shd w:val="clear" w:color="auto" w:fill="BFBFBF"/>
            <w:noWrap/>
            <w:vAlign w:val="center"/>
            <w:hideMark/>
          </w:tcPr>
          <w:p w14:paraId="29CA2D12" w14:textId="77777777" w:rsidR="000C0175" w:rsidRDefault="000C0175" w:rsidP="00B908AF">
            <w:pPr>
              <w:pStyle w:val="TAH"/>
            </w:pPr>
            <w:r>
              <w:t>isNotifyable</w:t>
            </w:r>
          </w:p>
        </w:tc>
      </w:tr>
      <w:tr w:rsidR="000C0175" w14:paraId="30ABB53A" w14:textId="77777777" w:rsidTr="00B908AF">
        <w:trPr>
          <w:cantSplit/>
          <w:jc w:val="center"/>
        </w:trPr>
        <w:tc>
          <w:tcPr>
            <w:tcW w:w="2402" w:type="pct"/>
            <w:noWrap/>
            <w:hideMark/>
          </w:tcPr>
          <w:p w14:paraId="608E994D" w14:textId="77777777" w:rsidR="000C0175" w:rsidRPr="00B26339" w:rsidRDefault="000C0175" w:rsidP="00B908AF">
            <w:pPr>
              <w:pStyle w:val="TAL"/>
              <w:rPr>
                <w:rFonts w:cs="Arial"/>
                <w:szCs w:val="18"/>
              </w:rPr>
            </w:pPr>
            <w:r>
              <w:rPr>
                <w:rFonts w:cs="Arial"/>
              </w:rPr>
              <w:t>fiveQIValue</w:t>
            </w:r>
          </w:p>
        </w:tc>
        <w:tc>
          <w:tcPr>
            <w:tcW w:w="200" w:type="pct"/>
            <w:noWrap/>
            <w:hideMark/>
          </w:tcPr>
          <w:p w14:paraId="599C1369" w14:textId="77777777" w:rsidR="000C0175" w:rsidRDefault="000C0175" w:rsidP="00B908AF">
            <w:pPr>
              <w:pStyle w:val="TAL"/>
              <w:jc w:val="center"/>
            </w:pPr>
            <w:r>
              <w:t>M</w:t>
            </w:r>
          </w:p>
        </w:tc>
        <w:tc>
          <w:tcPr>
            <w:tcW w:w="600" w:type="pct"/>
            <w:noWrap/>
            <w:hideMark/>
          </w:tcPr>
          <w:p w14:paraId="53A18753" w14:textId="77777777" w:rsidR="000C0175" w:rsidRDefault="000C0175" w:rsidP="00B908AF">
            <w:pPr>
              <w:pStyle w:val="TAL"/>
              <w:jc w:val="center"/>
            </w:pPr>
            <w:r>
              <w:t>T</w:t>
            </w:r>
          </w:p>
        </w:tc>
        <w:tc>
          <w:tcPr>
            <w:tcW w:w="600" w:type="pct"/>
            <w:noWrap/>
            <w:hideMark/>
          </w:tcPr>
          <w:p w14:paraId="76D14F5E" w14:textId="77777777" w:rsidR="000C0175" w:rsidRDefault="000C0175" w:rsidP="00B908AF">
            <w:pPr>
              <w:pStyle w:val="TAL"/>
              <w:jc w:val="center"/>
            </w:pPr>
            <w:r>
              <w:t>T</w:t>
            </w:r>
          </w:p>
        </w:tc>
        <w:tc>
          <w:tcPr>
            <w:tcW w:w="600" w:type="pct"/>
            <w:noWrap/>
            <w:hideMark/>
          </w:tcPr>
          <w:p w14:paraId="56DECFA5" w14:textId="77777777" w:rsidR="000C0175" w:rsidRDefault="000C0175" w:rsidP="00B908AF">
            <w:pPr>
              <w:pStyle w:val="TAL"/>
              <w:jc w:val="center"/>
              <w:rPr>
                <w:lang w:eastAsia="zh-CN"/>
              </w:rPr>
            </w:pPr>
            <w:r>
              <w:rPr>
                <w:lang w:eastAsia="zh-CN"/>
              </w:rPr>
              <w:t>F</w:t>
            </w:r>
          </w:p>
        </w:tc>
        <w:tc>
          <w:tcPr>
            <w:tcW w:w="599" w:type="pct"/>
            <w:noWrap/>
            <w:hideMark/>
          </w:tcPr>
          <w:p w14:paraId="3CD0C894" w14:textId="77777777" w:rsidR="000C0175" w:rsidRDefault="000C0175" w:rsidP="00B908AF">
            <w:pPr>
              <w:pStyle w:val="TAL"/>
              <w:jc w:val="center"/>
              <w:rPr>
                <w:lang w:eastAsia="zh-CN"/>
              </w:rPr>
            </w:pPr>
            <w:r>
              <w:rPr>
                <w:lang w:eastAsia="zh-CN"/>
              </w:rPr>
              <w:t>T</w:t>
            </w:r>
          </w:p>
        </w:tc>
      </w:tr>
      <w:tr w:rsidR="000C0175" w14:paraId="714E135A" w14:textId="77777777" w:rsidTr="00B908AF">
        <w:trPr>
          <w:cantSplit/>
          <w:jc w:val="center"/>
        </w:trPr>
        <w:tc>
          <w:tcPr>
            <w:tcW w:w="2402" w:type="pct"/>
            <w:noWrap/>
            <w:hideMark/>
          </w:tcPr>
          <w:p w14:paraId="46543548" w14:textId="77777777" w:rsidR="000C0175" w:rsidRPr="00B26339" w:rsidRDefault="000C0175" w:rsidP="00B908AF">
            <w:pPr>
              <w:pStyle w:val="TAL"/>
              <w:rPr>
                <w:rFonts w:cs="Arial"/>
                <w:szCs w:val="18"/>
              </w:rPr>
            </w:pPr>
            <w:r>
              <w:rPr>
                <w:rFonts w:cs="Arial"/>
                <w:lang w:eastAsia="zh-CN"/>
              </w:rPr>
              <w:t>e</w:t>
            </w:r>
            <w:r w:rsidRPr="00123B2C">
              <w:rPr>
                <w:rFonts w:cs="Arial"/>
                <w:lang w:eastAsia="zh-CN"/>
              </w:rPr>
              <w:t>xcessPacketDelay</w:t>
            </w:r>
            <w:r>
              <w:rPr>
                <w:rFonts w:cs="Arial"/>
                <w:szCs w:val="18"/>
              </w:rPr>
              <w:t>T</w:t>
            </w:r>
            <w:r w:rsidRPr="00B26339">
              <w:rPr>
                <w:rFonts w:cs="Arial"/>
                <w:szCs w:val="18"/>
              </w:rPr>
              <w:t>hresholdValue</w:t>
            </w:r>
          </w:p>
        </w:tc>
        <w:tc>
          <w:tcPr>
            <w:tcW w:w="200" w:type="pct"/>
            <w:noWrap/>
            <w:hideMark/>
          </w:tcPr>
          <w:p w14:paraId="278CE260" w14:textId="77777777" w:rsidR="000C0175" w:rsidRDefault="000C0175" w:rsidP="00B908AF">
            <w:pPr>
              <w:pStyle w:val="TAL"/>
              <w:jc w:val="center"/>
            </w:pPr>
            <w:r>
              <w:t>M</w:t>
            </w:r>
          </w:p>
        </w:tc>
        <w:tc>
          <w:tcPr>
            <w:tcW w:w="600" w:type="pct"/>
            <w:noWrap/>
            <w:hideMark/>
          </w:tcPr>
          <w:p w14:paraId="62D540D5" w14:textId="77777777" w:rsidR="000C0175" w:rsidRDefault="000C0175" w:rsidP="00B908AF">
            <w:pPr>
              <w:pStyle w:val="TAL"/>
              <w:jc w:val="center"/>
            </w:pPr>
            <w:r>
              <w:t>T</w:t>
            </w:r>
          </w:p>
        </w:tc>
        <w:tc>
          <w:tcPr>
            <w:tcW w:w="600" w:type="pct"/>
            <w:noWrap/>
            <w:hideMark/>
          </w:tcPr>
          <w:p w14:paraId="2A2521EB" w14:textId="77777777" w:rsidR="000C0175" w:rsidRDefault="000C0175" w:rsidP="00B908AF">
            <w:pPr>
              <w:pStyle w:val="TAL"/>
              <w:jc w:val="center"/>
            </w:pPr>
            <w:r>
              <w:t>T</w:t>
            </w:r>
          </w:p>
        </w:tc>
        <w:tc>
          <w:tcPr>
            <w:tcW w:w="600" w:type="pct"/>
            <w:noWrap/>
            <w:hideMark/>
          </w:tcPr>
          <w:p w14:paraId="6D92F57B" w14:textId="77777777" w:rsidR="000C0175" w:rsidRDefault="000C0175" w:rsidP="00B908AF">
            <w:pPr>
              <w:pStyle w:val="TAL"/>
              <w:jc w:val="center"/>
              <w:rPr>
                <w:lang w:eastAsia="zh-CN"/>
              </w:rPr>
            </w:pPr>
            <w:r>
              <w:rPr>
                <w:lang w:eastAsia="zh-CN"/>
              </w:rPr>
              <w:t>F</w:t>
            </w:r>
          </w:p>
        </w:tc>
        <w:tc>
          <w:tcPr>
            <w:tcW w:w="599" w:type="pct"/>
            <w:noWrap/>
            <w:hideMark/>
          </w:tcPr>
          <w:p w14:paraId="39E069F8" w14:textId="77777777" w:rsidR="000C0175" w:rsidRDefault="000C0175" w:rsidP="00B908AF">
            <w:pPr>
              <w:pStyle w:val="TAL"/>
              <w:jc w:val="center"/>
              <w:rPr>
                <w:lang w:eastAsia="zh-CN"/>
              </w:rPr>
            </w:pPr>
            <w:r>
              <w:rPr>
                <w:lang w:eastAsia="zh-CN"/>
              </w:rPr>
              <w:t>T</w:t>
            </w:r>
          </w:p>
        </w:tc>
      </w:tr>
    </w:tbl>
    <w:p w14:paraId="5B494FBE" w14:textId="77777777" w:rsidR="000C0175" w:rsidRDefault="000C0175" w:rsidP="000C0175">
      <w:pPr>
        <w:rPr>
          <w:lang w:eastAsia="zh-CN"/>
        </w:rPr>
      </w:pPr>
    </w:p>
    <w:p w14:paraId="2685032B" w14:textId="73517413" w:rsidR="000C0175" w:rsidRPr="00CE6AD3" w:rsidRDefault="000C0175" w:rsidP="000C0175">
      <w:pPr>
        <w:pStyle w:val="Heading4"/>
      </w:pPr>
      <w:bookmarkStart w:id="1118" w:name="_Toc138166492"/>
      <w:r w:rsidRPr="00CE6AD3">
        <w:t>4.3.</w:t>
      </w:r>
      <w:r>
        <w:t>55</w:t>
      </w:r>
      <w:r w:rsidRPr="00CE6AD3">
        <w:t>.3</w:t>
      </w:r>
      <w:r w:rsidRPr="00CE6AD3">
        <w:tab/>
        <w:t>Attribute constraints</w:t>
      </w:r>
      <w:bookmarkEnd w:id="1118"/>
    </w:p>
    <w:p w14:paraId="57D7459D" w14:textId="77777777" w:rsidR="000C0175" w:rsidRPr="00CE6AD3" w:rsidRDefault="000C0175" w:rsidP="000C0175">
      <w:pPr>
        <w:rPr>
          <w:lang w:eastAsia="zh-CN"/>
        </w:rPr>
      </w:pPr>
      <w:r w:rsidRPr="00CE6AD3">
        <w:rPr>
          <w:lang w:eastAsia="zh-CN"/>
        </w:rPr>
        <w:t>None</w:t>
      </w:r>
    </w:p>
    <w:p w14:paraId="78966C54" w14:textId="28EE5242" w:rsidR="000C0175" w:rsidRPr="00BA3C64" w:rsidRDefault="000C0175" w:rsidP="000C0175">
      <w:pPr>
        <w:pStyle w:val="Heading4"/>
        <w:rPr>
          <w:lang w:val="en-US"/>
        </w:rPr>
      </w:pPr>
      <w:bookmarkStart w:id="1119" w:name="_Toc138166493"/>
      <w:r>
        <w:rPr>
          <w:lang w:val="en-US"/>
        </w:rPr>
        <w:t>4.3.55</w:t>
      </w:r>
      <w:r w:rsidRPr="005824F9">
        <w:rPr>
          <w:lang w:val="en-US"/>
        </w:rPr>
        <w:t>.</w:t>
      </w:r>
      <w:r w:rsidRPr="00BA3C64">
        <w:rPr>
          <w:lang w:val="en-US" w:eastAsia="zh-CN"/>
        </w:rPr>
        <w:t>4</w:t>
      </w:r>
      <w:r w:rsidRPr="00BA3C64">
        <w:rPr>
          <w:lang w:val="en-US"/>
        </w:rPr>
        <w:tab/>
        <w:t>Notifications</w:t>
      </w:r>
      <w:bookmarkEnd w:id="1119"/>
    </w:p>
    <w:p w14:paraId="47581F46" w14:textId="3DC6B99E" w:rsidR="000C0175" w:rsidRPr="00F3719F" w:rsidRDefault="000C0175" w:rsidP="000C0175">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09D057D1" w14:textId="77777777" w:rsidR="00BD0CAD" w:rsidRDefault="00BD0CAD">
      <w:pPr>
        <w:pStyle w:val="Heading2"/>
      </w:pPr>
      <w:bookmarkStart w:id="1120" w:name="_Toc20150484"/>
      <w:bookmarkStart w:id="1121" w:name="_Toc27479747"/>
      <w:bookmarkStart w:id="1122" w:name="_Toc36025282"/>
      <w:bookmarkStart w:id="1123" w:name="_Toc44516389"/>
      <w:bookmarkStart w:id="1124" w:name="_Toc45272704"/>
      <w:bookmarkStart w:id="1125" w:name="_Toc51754702"/>
      <w:bookmarkStart w:id="1126" w:name="_Toc138166494"/>
      <w:r>
        <w:t>4.4</w:t>
      </w:r>
      <w:r>
        <w:tab/>
        <w:t>Attribute definitions</w:t>
      </w:r>
      <w:bookmarkEnd w:id="1120"/>
      <w:bookmarkEnd w:id="1121"/>
      <w:bookmarkEnd w:id="1122"/>
      <w:bookmarkEnd w:id="1123"/>
      <w:bookmarkEnd w:id="1124"/>
      <w:bookmarkEnd w:id="1125"/>
      <w:bookmarkEnd w:id="1126"/>
    </w:p>
    <w:p w14:paraId="18C58FEC" w14:textId="77777777" w:rsidR="00BD0CAD" w:rsidRDefault="00BD0CAD">
      <w:pPr>
        <w:pStyle w:val="Heading3"/>
      </w:pPr>
      <w:bookmarkStart w:id="1127" w:name="_Toc20150485"/>
      <w:bookmarkStart w:id="1128" w:name="_Toc27479748"/>
      <w:bookmarkStart w:id="1129" w:name="_Toc36025283"/>
      <w:bookmarkStart w:id="1130" w:name="_Toc44516390"/>
      <w:bookmarkStart w:id="1131" w:name="_Toc45272705"/>
      <w:bookmarkStart w:id="1132" w:name="_Toc51754703"/>
      <w:bookmarkStart w:id="1133" w:name="_Toc138166495"/>
      <w:r>
        <w:t>4.4.1</w:t>
      </w:r>
      <w:r>
        <w:tab/>
        <w:t>Attribute properties</w:t>
      </w:r>
      <w:bookmarkEnd w:id="1127"/>
      <w:bookmarkEnd w:id="1128"/>
      <w:bookmarkEnd w:id="1129"/>
      <w:bookmarkEnd w:id="1130"/>
      <w:bookmarkEnd w:id="1131"/>
      <w:bookmarkEnd w:id="1132"/>
      <w:bookmarkEnd w:id="1133"/>
    </w:p>
    <w:p w14:paraId="6E2EFD8A" w14:textId="77777777" w:rsidR="00BD0CAD" w:rsidRDefault="00BD0CAD">
      <w:pPr>
        <w:keepNext/>
      </w:pPr>
      <w:r>
        <w:t xml:space="preserve">The following table defines the properties of attributes specified in the present document. </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1984"/>
      </w:tblGrid>
      <w:tr w:rsidR="003D699A" w:rsidRPr="00B26339" w14:paraId="518402D5" w14:textId="77777777" w:rsidTr="00EB2759">
        <w:trPr>
          <w:cantSplit/>
          <w:tblHeader/>
          <w:jc w:val="center"/>
        </w:trPr>
        <w:tc>
          <w:tcPr>
            <w:tcW w:w="2547" w:type="dxa"/>
            <w:shd w:val="clear" w:color="auto" w:fill="BFBFBF"/>
          </w:tcPr>
          <w:p w14:paraId="1BC188CD" w14:textId="77777777" w:rsidR="00BD0CAD" w:rsidRPr="00B26339" w:rsidRDefault="00BD0CAD">
            <w:pPr>
              <w:pStyle w:val="TAH"/>
              <w:rPr>
                <w:rFonts w:cs="Arial"/>
                <w:szCs w:val="18"/>
              </w:rPr>
            </w:pPr>
            <w:r w:rsidRPr="00B26339">
              <w:rPr>
                <w:rFonts w:cs="Arial"/>
                <w:szCs w:val="18"/>
              </w:rPr>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3E220A" w:rsidRPr="00B26339" w14:paraId="6E8759FD" w14:textId="77777777" w:rsidTr="00EB2759">
        <w:trPr>
          <w:cantSplit/>
          <w:jc w:val="center"/>
        </w:trPr>
        <w:tc>
          <w:tcPr>
            <w:tcW w:w="2547" w:type="dxa"/>
          </w:tcPr>
          <w:p w14:paraId="2F6E6BB6" w14:textId="7266E2BA" w:rsidR="003E220A" w:rsidRPr="0061649B" w:rsidRDefault="003E220A" w:rsidP="003E220A">
            <w:pPr>
              <w:pStyle w:val="TAL"/>
              <w:rPr>
                <w:rFonts w:cs="Arial"/>
                <w:szCs w:val="18"/>
              </w:rPr>
            </w:pPr>
            <w:r w:rsidRPr="00B940D8">
              <w:rPr>
                <w:rFonts w:cs="Arial"/>
                <w:szCs w:val="18"/>
              </w:rPr>
              <w:t>numberOfFiles</w:t>
            </w:r>
          </w:p>
        </w:tc>
        <w:tc>
          <w:tcPr>
            <w:tcW w:w="5245" w:type="dxa"/>
          </w:tcPr>
          <w:p w14:paraId="7014EAC9" w14:textId="77777777" w:rsidR="003E220A" w:rsidRPr="00B940D8" w:rsidRDefault="003E220A" w:rsidP="003E220A">
            <w:pPr>
              <w:pStyle w:val="TAL"/>
              <w:rPr>
                <w:rFonts w:cs="Arial"/>
                <w:szCs w:val="18"/>
              </w:rPr>
            </w:pPr>
            <w:r w:rsidRPr="00B940D8">
              <w:rPr>
                <w:rFonts w:cs="Arial"/>
                <w:szCs w:val="18"/>
              </w:rPr>
              <w:t>Number of files in a file collection.</w:t>
            </w:r>
          </w:p>
          <w:p w14:paraId="6D800C8A" w14:textId="77777777" w:rsidR="003E220A" w:rsidRPr="00B940D8" w:rsidRDefault="003E220A" w:rsidP="003E220A">
            <w:pPr>
              <w:pStyle w:val="TAL"/>
              <w:rPr>
                <w:rFonts w:cs="Arial"/>
                <w:szCs w:val="18"/>
              </w:rPr>
            </w:pPr>
          </w:p>
          <w:p w14:paraId="3A26E675" w14:textId="646DFD25" w:rsidR="003E220A" w:rsidRPr="0061649B" w:rsidRDefault="003E220A" w:rsidP="003E220A">
            <w:pPr>
              <w:pStyle w:val="TAL"/>
              <w:rPr>
                <w:rFonts w:cs="Arial"/>
                <w:szCs w:val="18"/>
              </w:rPr>
            </w:pPr>
            <w:r w:rsidRPr="00B940D8">
              <w:rPr>
                <w:szCs w:val="18"/>
              </w:rPr>
              <w:t>allowedValues: NA</w:t>
            </w:r>
          </w:p>
        </w:tc>
        <w:tc>
          <w:tcPr>
            <w:tcW w:w="1984" w:type="dxa"/>
          </w:tcPr>
          <w:p w14:paraId="6A956DB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01A03B8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7B17E57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ECB982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439991F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0163D8F8" w14:textId="7582BE72" w:rsidR="003E220A" w:rsidRPr="0061649B" w:rsidRDefault="003E220A" w:rsidP="003E220A">
            <w:pPr>
              <w:pStyle w:val="TAL"/>
            </w:pPr>
            <w:r w:rsidRPr="00B940D8">
              <w:rPr>
                <w:rFonts w:cs="Arial"/>
                <w:szCs w:val="18"/>
              </w:rPr>
              <w:t>isNullable: False</w:t>
            </w:r>
          </w:p>
        </w:tc>
      </w:tr>
      <w:tr w:rsidR="003E220A" w:rsidRPr="00B26339" w14:paraId="4732A8B7" w14:textId="77777777" w:rsidTr="00EB2759">
        <w:trPr>
          <w:cantSplit/>
          <w:jc w:val="center"/>
        </w:trPr>
        <w:tc>
          <w:tcPr>
            <w:tcW w:w="2547" w:type="dxa"/>
          </w:tcPr>
          <w:p w14:paraId="59942C15" w14:textId="33D12150" w:rsidR="003E220A" w:rsidRPr="0061649B" w:rsidRDefault="003E220A" w:rsidP="003E220A">
            <w:pPr>
              <w:pStyle w:val="TAL"/>
              <w:rPr>
                <w:rFonts w:cs="Arial"/>
                <w:szCs w:val="18"/>
              </w:rPr>
            </w:pPr>
            <w:r w:rsidRPr="00B940D8">
              <w:rPr>
                <w:rFonts w:cs="Arial"/>
                <w:szCs w:val="18"/>
              </w:rPr>
              <w:t>fileLocation</w:t>
            </w:r>
          </w:p>
        </w:tc>
        <w:tc>
          <w:tcPr>
            <w:tcW w:w="5245" w:type="dxa"/>
          </w:tcPr>
          <w:p w14:paraId="78F7C450" w14:textId="77777777" w:rsidR="003E220A" w:rsidRPr="00B940D8" w:rsidRDefault="003E220A" w:rsidP="003E220A">
            <w:pPr>
              <w:pStyle w:val="TAL"/>
              <w:rPr>
                <w:rFonts w:cs="Arial"/>
                <w:szCs w:val="18"/>
              </w:rPr>
            </w:pPr>
            <w:r w:rsidRPr="00B940D8">
              <w:rPr>
                <w:rFonts w:cs="Arial"/>
                <w:szCs w:val="18"/>
              </w:rPr>
              <w:t>Location of the file incl. the file transfer protocol, and the file name for the case the file content cannot be retrieved by reading the "fileContent" attribute.</w:t>
            </w:r>
          </w:p>
          <w:p w14:paraId="5433317D" w14:textId="77777777" w:rsidR="003E220A" w:rsidRPr="00B940D8" w:rsidRDefault="003E220A" w:rsidP="003E220A">
            <w:pPr>
              <w:pStyle w:val="TAL"/>
              <w:rPr>
                <w:rFonts w:cs="Arial"/>
                <w:szCs w:val="18"/>
              </w:rPr>
            </w:pPr>
          </w:p>
          <w:p w14:paraId="4AFE6F23" w14:textId="77777777" w:rsidR="003E220A" w:rsidRPr="00B940D8" w:rsidRDefault="003E220A" w:rsidP="003E220A">
            <w:pPr>
              <w:pStyle w:val="TAL"/>
              <w:rPr>
                <w:rFonts w:cs="Arial"/>
                <w:szCs w:val="18"/>
              </w:rPr>
            </w:pPr>
            <w:r w:rsidRPr="00B940D8">
              <w:rPr>
                <w:rFonts w:cs="Arial"/>
                <w:szCs w:val="18"/>
              </w:rPr>
              <w:t>The allowed file transfer protocols are:</w:t>
            </w:r>
          </w:p>
          <w:p w14:paraId="1DFA6CAE" w14:textId="77777777" w:rsidR="003E220A" w:rsidRPr="00B940D8" w:rsidRDefault="003E220A" w:rsidP="003E220A">
            <w:pPr>
              <w:pStyle w:val="TAL"/>
              <w:rPr>
                <w:rFonts w:cs="Arial"/>
                <w:szCs w:val="18"/>
              </w:rPr>
            </w:pPr>
            <w:r w:rsidRPr="00B940D8">
              <w:rPr>
                <w:lang w:eastAsia="zh-CN"/>
              </w:rPr>
              <w:t xml:space="preserve">- </w:t>
            </w:r>
            <w:r w:rsidRPr="00B940D8">
              <w:t>sftp</w:t>
            </w:r>
          </w:p>
          <w:p w14:paraId="2B281652" w14:textId="77777777" w:rsidR="003E220A" w:rsidRPr="00B940D8" w:rsidRDefault="003E220A" w:rsidP="003E220A">
            <w:pPr>
              <w:pStyle w:val="TAL"/>
              <w:rPr>
                <w:rFonts w:cs="Arial"/>
                <w:szCs w:val="18"/>
              </w:rPr>
            </w:pPr>
            <w:r w:rsidRPr="00B940D8">
              <w:rPr>
                <w:rFonts w:cs="Arial"/>
                <w:szCs w:val="18"/>
              </w:rPr>
              <w:t>- ftpes</w:t>
            </w:r>
          </w:p>
          <w:p w14:paraId="3BED09BA" w14:textId="77777777" w:rsidR="003E220A" w:rsidRPr="00B940D8" w:rsidRDefault="003E220A" w:rsidP="003E220A">
            <w:pPr>
              <w:pStyle w:val="TAL"/>
              <w:rPr>
                <w:rFonts w:cs="Arial"/>
                <w:szCs w:val="18"/>
              </w:rPr>
            </w:pPr>
            <w:r w:rsidRPr="00B940D8">
              <w:rPr>
                <w:rFonts w:cs="Arial"/>
                <w:szCs w:val="18"/>
              </w:rPr>
              <w:t>- https</w:t>
            </w:r>
          </w:p>
          <w:p w14:paraId="0F9AF86B" w14:textId="77777777" w:rsidR="003E220A" w:rsidRPr="00B940D8" w:rsidRDefault="003E220A" w:rsidP="003E220A">
            <w:pPr>
              <w:pStyle w:val="TAL"/>
              <w:rPr>
                <w:rFonts w:cs="Arial"/>
                <w:szCs w:val="18"/>
              </w:rPr>
            </w:pPr>
          </w:p>
          <w:p w14:paraId="4738DE2A" w14:textId="77777777" w:rsidR="003E220A" w:rsidRPr="00B940D8" w:rsidRDefault="003E220A" w:rsidP="003E220A">
            <w:pPr>
              <w:pStyle w:val="TAL"/>
              <w:rPr>
                <w:rFonts w:cs="Arial"/>
                <w:szCs w:val="18"/>
              </w:rPr>
            </w:pPr>
            <w:r w:rsidRPr="00B940D8">
              <w:rPr>
                <w:rFonts w:cs="Arial"/>
                <w:szCs w:val="18"/>
              </w:rPr>
              <w:t>Examples:</w:t>
            </w:r>
          </w:p>
          <w:p w14:paraId="6BAFBB0F" w14:textId="77777777" w:rsidR="003E220A" w:rsidRPr="00B940D8" w:rsidRDefault="003E220A" w:rsidP="003E220A">
            <w:pPr>
              <w:pStyle w:val="TAL"/>
            </w:pPr>
            <w:r w:rsidRPr="00B940D8">
              <w:t>"sftp://companyA.com/datastore/fileName.xml",</w:t>
            </w:r>
          </w:p>
          <w:p w14:paraId="4FA82B6E" w14:textId="77777777" w:rsidR="003E220A" w:rsidRPr="00B940D8" w:rsidRDefault="003E220A" w:rsidP="003E220A">
            <w:pPr>
              <w:pStyle w:val="TAL"/>
            </w:pPr>
            <w:r w:rsidRPr="00B940D8">
              <w:t>"https://companyA.com/ManagedElement=1/Files=1/File=1</w:t>
            </w:r>
          </w:p>
          <w:p w14:paraId="0196F3E8" w14:textId="77777777" w:rsidR="003E220A" w:rsidRPr="00B940D8" w:rsidRDefault="003E220A" w:rsidP="003E220A">
            <w:pPr>
              <w:pStyle w:val="TAL"/>
              <w:rPr>
                <w:rFonts w:cs="Arial"/>
                <w:szCs w:val="18"/>
              </w:rPr>
            </w:pPr>
          </w:p>
          <w:p w14:paraId="246BF9AC" w14:textId="1717AFB3" w:rsidR="003E220A" w:rsidRPr="0061649B" w:rsidRDefault="003E220A" w:rsidP="003E220A">
            <w:pPr>
              <w:pStyle w:val="TAL"/>
              <w:rPr>
                <w:rFonts w:cs="Arial"/>
                <w:szCs w:val="18"/>
              </w:rPr>
            </w:pPr>
            <w:r w:rsidRPr="00B940D8">
              <w:rPr>
                <w:szCs w:val="18"/>
              </w:rPr>
              <w:t>allowedValues: NA</w:t>
            </w:r>
          </w:p>
        </w:tc>
        <w:tc>
          <w:tcPr>
            <w:tcW w:w="1984" w:type="dxa"/>
          </w:tcPr>
          <w:p w14:paraId="02BC242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06C374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135FC8C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CA6951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7DB3B1D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D55FF5E" w14:textId="71BB1877" w:rsidR="003E220A" w:rsidRPr="0061649B" w:rsidRDefault="003E220A" w:rsidP="003E220A">
            <w:pPr>
              <w:pStyle w:val="TAL"/>
            </w:pPr>
            <w:r w:rsidRPr="00B940D8">
              <w:rPr>
                <w:rFonts w:cs="Arial"/>
                <w:szCs w:val="18"/>
              </w:rPr>
              <w:t>isNullable: False</w:t>
            </w:r>
          </w:p>
        </w:tc>
      </w:tr>
      <w:tr w:rsidR="003E220A" w:rsidRPr="00B26339" w14:paraId="3218F321" w14:textId="77777777" w:rsidTr="00EB2759">
        <w:trPr>
          <w:cantSplit/>
          <w:jc w:val="center"/>
        </w:trPr>
        <w:tc>
          <w:tcPr>
            <w:tcW w:w="2547" w:type="dxa"/>
          </w:tcPr>
          <w:p w14:paraId="7D7F6013" w14:textId="31A67B74" w:rsidR="003E220A" w:rsidRPr="0061649B" w:rsidRDefault="003E220A" w:rsidP="003E220A">
            <w:pPr>
              <w:pStyle w:val="TAL"/>
              <w:rPr>
                <w:rFonts w:cs="Arial"/>
                <w:szCs w:val="18"/>
              </w:rPr>
            </w:pPr>
            <w:r w:rsidRPr="00B940D8">
              <w:rPr>
                <w:rFonts w:cs="Arial"/>
                <w:szCs w:val="18"/>
              </w:rPr>
              <w:t>fileCompression</w:t>
            </w:r>
          </w:p>
        </w:tc>
        <w:tc>
          <w:tcPr>
            <w:tcW w:w="5245" w:type="dxa"/>
          </w:tcPr>
          <w:p w14:paraId="5ADACC1C" w14:textId="77777777" w:rsidR="003E220A" w:rsidRPr="00B940D8" w:rsidRDefault="003E220A" w:rsidP="003E220A">
            <w:pPr>
              <w:pStyle w:val="TAL"/>
            </w:pPr>
            <w:r w:rsidRPr="00B940D8">
              <w:t>Name of the algorithm used for compressing the file. An empty or absent "</w:t>
            </w:r>
            <w:r w:rsidRPr="00B940D8">
              <w:rPr>
                <w:rFonts w:cs="Arial"/>
              </w:rPr>
              <w:t>fileCompression"</w:t>
            </w:r>
            <w:r w:rsidRPr="00B940D8">
              <w:t xml:space="preserve"> parameter indicates the file is not compressed. The MnS producer selects the compression algorithm. It is encouraged to use popular algorithms such as GZIP.</w:t>
            </w:r>
          </w:p>
          <w:p w14:paraId="16D52624" w14:textId="77777777" w:rsidR="003E220A" w:rsidRPr="00B940D8" w:rsidRDefault="003E220A" w:rsidP="003E220A">
            <w:pPr>
              <w:pStyle w:val="TAL"/>
              <w:rPr>
                <w:szCs w:val="18"/>
              </w:rPr>
            </w:pPr>
          </w:p>
          <w:p w14:paraId="1A95B2D0" w14:textId="0A24F000" w:rsidR="003E220A" w:rsidRPr="0061649B" w:rsidRDefault="003E220A" w:rsidP="003E220A">
            <w:pPr>
              <w:pStyle w:val="TAL"/>
              <w:rPr>
                <w:rFonts w:cs="Arial"/>
                <w:szCs w:val="18"/>
              </w:rPr>
            </w:pPr>
            <w:r w:rsidRPr="00B940D8">
              <w:rPr>
                <w:szCs w:val="18"/>
              </w:rPr>
              <w:t>allowedValues: N/A</w:t>
            </w:r>
          </w:p>
        </w:tc>
        <w:tc>
          <w:tcPr>
            <w:tcW w:w="1984" w:type="dxa"/>
          </w:tcPr>
          <w:p w14:paraId="4617D6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B9E869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B9E25E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D21AB1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FAE9C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7BF99D6A" w14:textId="28BD7F93" w:rsidR="003E220A" w:rsidRPr="0061649B" w:rsidRDefault="003E220A" w:rsidP="003E220A">
            <w:pPr>
              <w:pStyle w:val="TAL"/>
            </w:pPr>
            <w:r w:rsidRPr="00B940D8">
              <w:rPr>
                <w:rFonts w:cs="Arial"/>
                <w:szCs w:val="18"/>
              </w:rPr>
              <w:t>isNullable: False</w:t>
            </w:r>
          </w:p>
        </w:tc>
      </w:tr>
      <w:tr w:rsidR="003E220A" w:rsidRPr="00B26339" w14:paraId="060EF93A" w14:textId="77777777" w:rsidTr="00EB2759">
        <w:trPr>
          <w:cantSplit/>
          <w:jc w:val="center"/>
        </w:trPr>
        <w:tc>
          <w:tcPr>
            <w:tcW w:w="2547" w:type="dxa"/>
          </w:tcPr>
          <w:p w14:paraId="02340A24" w14:textId="08D4055E" w:rsidR="003E220A" w:rsidRPr="0061649B" w:rsidRDefault="003E220A" w:rsidP="003E220A">
            <w:pPr>
              <w:pStyle w:val="TAL"/>
              <w:rPr>
                <w:rFonts w:cs="Arial"/>
                <w:szCs w:val="18"/>
              </w:rPr>
            </w:pPr>
            <w:r w:rsidRPr="00B940D8">
              <w:rPr>
                <w:rFonts w:cs="Arial"/>
                <w:szCs w:val="18"/>
              </w:rPr>
              <w:t>fileSize</w:t>
            </w:r>
          </w:p>
        </w:tc>
        <w:tc>
          <w:tcPr>
            <w:tcW w:w="5245" w:type="dxa"/>
          </w:tcPr>
          <w:p w14:paraId="48DEAE41" w14:textId="77777777" w:rsidR="003E220A" w:rsidRPr="00B940D8" w:rsidRDefault="003E220A" w:rsidP="003E220A">
            <w:pPr>
              <w:pStyle w:val="TAL"/>
              <w:rPr>
                <w:rFonts w:cs="Arial"/>
                <w:szCs w:val="18"/>
              </w:rPr>
            </w:pPr>
            <w:r w:rsidRPr="00B940D8">
              <w:rPr>
                <w:rFonts w:cs="Arial"/>
                <w:szCs w:val="18"/>
              </w:rPr>
              <w:t>Size of the file.</w:t>
            </w:r>
          </w:p>
          <w:p w14:paraId="21CFDBEA" w14:textId="77777777" w:rsidR="003E220A" w:rsidRPr="00B940D8" w:rsidRDefault="003E220A" w:rsidP="003E220A">
            <w:pPr>
              <w:pStyle w:val="TAL"/>
              <w:rPr>
                <w:rFonts w:cs="Arial"/>
                <w:szCs w:val="18"/>
              </w:rPr>
            </w:pPr>
          </w:p>
          <w:p w14:paraId="3E3473DA" w14:textId="77777777" w:rsidR="003E220A" w:rsidRPr="00B940D8" w:rsidRDefault="003E220A" w:rsidP="003E220A">
            <w:pPr>
              <w:pStyle w:val="TAL"/>
              <w:rPr>
                <w:rFonts w:cs="Arial"/>
                <w:szCs w:val="18"/>
              </w:rPr>
            </w:pPr>
            <w:r w:rsidRPr="00B940D8">
              <w:rPr>
                <w:rFonts w:cs="Arial"/>
                <w:szCs w:val="18"/>
              </w:rPr>
              <w:t>Unit is byte.</w:t>
            </w:r>
          </w:p>
          <w:p w14:paraId="7D4D55D9" w14:textId="77777777" w:rsidR="003E220A" w:rsidRPr="00B940D8" w:rsidRDefault="003E220A" w:rsidP="003E220A">
            <w:pPr>
              <w:pStyle w:val="TAL"/>
              <w:rPr>
                <w:rFonts w:cs="Arial"/>
                <w:szCs w:val="18"/>
              </w:rPr>
            </w:pPr>
          </w:p>
          <w:p w14:paraId="2175AFB1" w14:textId="1AE35601" w:rsidR="003E220A" w:rsidRPr="0061649B" w:rsidRDefault="003E220A" w:rsidP="003E220A">
            <w:pPr>
              <w:pStyle w:val="TAL"/>
              <w:rPr>
                <w:rFonts w:cs="Arial"/>
                <w:szCs w:val="18"/>
              </w:rPr>
            </w:pPr>
            <w:r w:rsidRPr="00B940D8">
              <w:rPr>
                <w:szCs w:val="18"/>
              </w:rPr>
              <w:t>allowedValues: non-negative integers</w:t>
            </w:r>
          </w:p>
        </w:tc>
        <w:tc>
          <w:tcPr>
            <w:tcW w:w="1984" w:type="dxa"/>
          </w:tcPr>
          <w:p w14:paraId="1E6714B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7391AA3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363BA04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880825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515D0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AE1DE03" w14:textId="10F05ADF" w:rsidR="003E220A" w:rsidRPr="0061649B" w:rsidRDefault="003E220A" w:rsidP="003E220A">
            <w:pPr>
              <w:pStyle w:val="TAL"/>
            </w:pPr>
            <w:r w:rsidRPr="00B940D8">
              <w:rPr>
                <w:rFonts w:cs="Arial"/>
                <w:szCs w:val="18"/>
              </w:rPr>
              <w:t>isNullable: False</w:t>
            </w:r>
          </w:p>
        </w:tc>
      </w:tr>
      <w:tr w:rsidR="003E220A" w:rsidRPr="00B26339" w14:paraId="43C2AB10" w14:textId="77777777" w:rsidTr="00EB2759">
        <w:trPr>
          <w:cantSplit/>
          <w:jc w:val="center"/>
        </w:trPr>
        <w:tc>
          <w:tcPr>
            <w:tcW w:w="2547" w:type="dxa"/>
          </w:tcPr>
          <w:p w14:paraId="6F91527A" w14:textId="6FDAD5F4" w:rsidR="003E220A" w:rsidRPr="0061649B" w:rsidRDefault="003E220A" w:rsidP="003E220A">
            <w:pPr>
              <w:pStyle w:val="TAL"/>
              <w:rPr>
                <w:rFonts w:cs="Arial"/>
                <w:szCs w:val="18"/>
              </w:rPr>
            </w:pPr>
            <w:r w:rsidRPr="00B940D8">
              <w:rPr>
                <w:rFonts w:cs="Arial"/>
                <w:szCs w:val="18"/>
              </w:rPr>
              <w:t>fileDataType</w:t>
            </w:r>
          </w:p>
        </w:tc>
        <w:tc>
          <w:tcPr>
            <w:tcW w:w="5245" w:type="dxa"/>
          </w:tcPr>
          <w:p w14:paraId="394EF3A4" w14:textId="77777777" w:rsidR="003E220A" w:rsidRPr="00B940D8" w:rsidRDefault="003E220A" w:rsidP="003E220A">
            <w:pPr>
              <w:pStyle w:val="TAL"/>
            </w:pPr>
            <w:r w:rsidRPr="00B940D8">
              <w:t>Type of the management data stored in the file.</w:t>
            </w:r>
          </w:p>
          <w:p w14:paraId="24E5BA1D" w14:textId="77777777" w:rsidR="003E220A" w:rsidRPr="00B940D8" w:rsidRDefault="003E220A" w:rsidP="003E220A">
            <w:pPr>
              <w:pStyle w:val="TAL"/>
            </w:pPr>
          </w:p>
          <w:p w14:paraId="1C21B4B7" w14:textId="77777777" w:rsidR="003E220A" w:rsidRPr="00B940D8" w:rsidRDefault="003E220A" w:rsidP="003E220A">
            <w:pPr>
              <w:pStyle w:val="TAL"/>
            </w:pPr>
            <w:r w:rsidRPr="00B940D8">
              <w:t>AllowedValues</w:t>
            </w:r>
            <w:r w:rsidRPr="00B940D8">
              <w:rPr>
                <w:rFonts w:ascii="Courier New" w:hAnsi="Courier New" w:cs="Courier New"/>
              </w:rPr>
              <w:t>:</w:t>
            </w:r>
          </w:p>
          <w:p w14:paraId="541EA393" w14:textId="77777777" w:rsidR="003E220A" w:rsidRPr="00B940D8" w:rsidRDefault="003E220A" w:rsidP="003E220A">
            <w:pPr>
              <w:pStyle w:val="TAL"/>
            </w:pPr>
            <w:r w:rsidRPr="00B940D8">
              <w:t>- "PERFORMANCE"</w:t>
            </w:r>
          </w:p>
          <w:p w14:paraId="3676291A" w14:textId="77777777" w:rsidR="003E220A" w:rsidRPr="00B940D8" w:rsidRDefault="003E220A" w:rsidP="003E220A">
            <w:pPr>
              <w:pStyle w:val="TAL"/>
            </w:pPr>
            <w:r w:rsidRPr="00B940D8">
              <w:t>- "TRACE"</w:t>
            </w:r>
          </w:p>
          <w:p w14:paraId="6E139718" w14:textId="77777777" w:rsidR="003E220A" w:rsidRPr="00B940D8" w:rsidRDefault="003E220A" w:rsidP="003E220A">
            <w:pPr>
              <w:pStyle w:val="TAL"/>
            </w:pPr>
            <w:r w:rsidRPr="00B940D8">
              <w:t>- "ANALYTICS"</w:t>
            </w:r>
          </w:p>
          <w:p w14:paraId="00986CF5" w14:textId="77777777" w:rsidR="003E220A" w:rsidRPr="00B940D8" w:rsidRDefault="003E220A" w:rsidP="003E220A">
            <w:pPr>
              <w:pStyle w:val="TAL"/>
            </w:pPr>
            <w:r w:rsidRPr="00B940D8">
              <w:t>- "PROPRIETARY"</w:t>
            </w:r>
          </w:p>
          <w:p w14:paraId="7298A295" w14:textId="77777777" w:rsidR="003E220A" w:rsidRPr="00B940D8" w:rsidRDefault="003E220A" w:rsidP="003E220A">
            <w:pPr>
              <w:pStyle w:val="TAL"/>
            </w:pPr>
          </w:p>
          <w:p w14:paraId="3516130C" w14:textId="64A21514" w:rsidR="003E220A" w:rsidRPr="0061649B" w:rsidRDefault="003E220A" w:rsidP="003E220A">
            <w:pPr>
              <w:pStyle w:val="TAL"/>
              <w:rPr>
                <w:rFonts w:cs="Arial"/>
                <w:szCs w:val="18"/>
              </w:rPr>
            </w:pPr>
            <w:r w:rsidRPr="00B940D8">
              <w:t>The value "PERFORMANCE" refers to measurements and KPIs.</w:t>
            </w:r>
          </w:p>
        </w:tc>
        <w:tc>
          <w:tcPr>
            <w:tcW w:w="1984" w:type="dxa"/>
          </w:tcPr>
          <w:p w14:paraId="390F9BA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26D3F58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C7FAA1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AD10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270C10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2AE58F99" w14:textId="1AAAEA17" w:rsidR="003E220A" w:rsidRPr="0061649B" w:rsidRDefault="003E220A" w:rsidP="003E220A">
            <w:pPr>
              <w:pStyle w:val="TAL"/>
            </w:pPr>
            <w:r w:rsidRPr="00B940D8">
              <w:rPr>
                <w:rFonts w:cs="Arial"/>
                <w:szCs w:val="18"/>
              </w:rPr>
              <w:t>isNullable: False</w:t>
            </w:r>
          </w:p>
        </w:tc>
      </w:tr>
      <w:tr w:rsidR="003E220A" w:rsidRPr="00B26339" w14:paraId="20037E3A" w14:textId="77777777" w:rsidTr="00EB2759">
        <w:trPr>
          <w:cantSplit/>
          <w:jc w:val="center"/>
        </w:trPr>
        <w:tc>
          <w:tcPr>
            <w:tcW w:w="2547" w:type="dxa"/>
          </w:tcPr>
          <w:p w14:paraId="1E294D6C" w14:textId="29E32A15" w:rsidR="003E220A" w:rsidRPr="0061649B" w:rsidRDefault="003E220A" w:rsidP="003E220A">
            <w:pPr>
              <w:pStyle w:val="TAL"/>
              <w:rPr>
                <w:rFonts w:cs="Arial"/>
                <w:szCs w:val="18"/>
              </w:rPr>
            </w:pPr>
            <w:r w:rsidRPr="00B940D8">
              <w:rPr>
                <w:rFonts w:cs="Arial"/>
                <w:szCs w:val="18"/>
              </w:rPr>
              <w:t>fileFormat</w:t>
            </w:r>
          </w:p>
        </w:tc>
        <w:tc>
          <w:tcPr>
            <w:tcW w:w="5245" w:type="dxa"/>
          </w:tcPr>
          <w:p w14:paraId="0AD2242D" w14:textId="77777777" w:rsidR="003E220A" w:rsidRPr="00B940D8" w:rsidRDefault="003E220A" w:rsidP="003E220A">
            <w:pPr>
              <w:pStyle w:val="TAL"/>
            </w:pPr>
            <w:r w:rsidRPr="00B940D8">
              <w:t>Identifier of the XML or ASN.1 schema (incl. its version) used to produce the file content.</w:t>
            </w:r>
          </w:p>
          <w:p w14:paraId="3AC27CD5" w14:textId="77777777" w:rsidR="003E220A" w:rsidRPr="00B940D8" w:rsidRDefault="003E220A" w:rsidP="003E220A">
            <w:pPr>
              <w:pStyle w:val="TAL"/>
              <w:rPr>
                <w:szCs w:val="18"/>
              </w:rPr>
            </w:pPr>
          </w:p>
          <w:p w14:paraId="318BDC16" w14:textId="523BD0D8" w:rsidR="003E220A" w:rsidRPr="0061649B" w:rsidRDefault="003E220A" w:rsidP="003E220A">
            <w:pPr>
              <w:pStyle w:val="TAL"/>
              <w:rPr>
                <w:rFonts w:cs="Arial"/>
                <w:szCs w:val="18"/>
              </w:rPr>
            </w:pPr>
            <w:r w:rsidRPr="00B940D8">
              <w:rPr>
                <w:szCs w:val="18"/>
              </w:rPr>
              <w:t>allowedValues: N/A</w:t>
            </w:r>
          </w:p>
        </w:tc>
        <w:tc>
          <w:tcPr>
            <w:tcW w:w="1984" w:type="dxa"/>
          </w:tcPr>
          <w:p w14:paraId="5BC7C3A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9AA186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D7680A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633709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E72775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D870624" w14:textId="385835F1" w:rsidR="003E220A" w:rsidRPr="0061649B" w:rsidRDefault="003E220A" w:rsidP="003E220A">
            <w:pPr>
              <w:pStyle w:val="TAL"/>
            </w:pPr>
            <w:r w:rsidRPr="00B940D8">
              <w:rPr>
                <w:rFonts w:cs="Arial"/>
                <w:szCs w:val="18"/>
              </w:rPr>
              <w:t>isNullable: False</w:t>
            </w:r>
          </w:p>
        </w:tc>
      </w:tr>
      <w:tr w:rsidR="003E220A" w:rsidRPr="00B26339" w14:paraId="39F51DCB" w14:textId="77777777" w:rsidTr="00EB2759">
        <w:trPr>
          <w:cantSplit/>
          <w:jc w:val="center"/>
        </w:trPr>
        <w:tc>
          <w:tcPr>
            <w:tcW w:w="2547" w:type="dxa"/>
          </w:tcPr>
          <w:p w14:paraId="410E472B" w14:textId="2B1A3E63" w:rsidR="003E220A" w:rsidRPr="0061649B" w:rsidRDefault="003E220A" w:rsidP="003E220A">
            <w:pPr>
              <w:pStyle w:val="TAL"/>
              <w:rPr>
                <w:rFonts w:cs="Arial"/>
                <w:szCs w:val="18"/>
              </w:rPr>
            </w:pPr>
            <w:r w:rsidRPr="00B940D8">
              <w:rPr>
                <w:rFonts w:cs="Arial"/>
                <w:szCs w:val="18"/>
              </w:rPr>
              <w:t>fileReadyTime</w:t>
            </w:r>
          </w:p>
        </w:tc>
        <w:tc>
          <w:tcPr>
            <w:tcW w:w="5245" w:type="dxa"/>
          </w:tcPr>
          <w:p w14:paraId="28D81BA8" w14:textId="77777777" w:rsidR="003E220A" w:rsidRPr="00B940D8" w:rsidRDefault="003E220A" w:rsidP="003E220A">
            <w:pPr>
              <w:pStyle w:val="TAL"/>
            </w:pPr>
            <w:r w:rsidRPr="00B940D8">
              <w:t>Date and time, when the file was closed (the last time) and made available on the MnS producer. The file content will not be changed anymore.</w:t>
            </w:r>
          </w:p>
          <w:p w14:paraId="05A9BEA5" w14:textId="77777777" w:rsidR="003E220A" w:rsidRPr="00B940D8" w:rsidRDefault="003E220A" w:rsidP="003E220A">
            <w:pPr>
              <w:pStyle w:val="TAL"/>
              <w:rPr>
                <w:rFonts w:cs="Arial"/>
                <w:szCs w:val="18"/>
              </w:rPr>
            </w:pPr>
          </w:p>
          <w:p w14:paraId="5BCD1D21" w14:textId="5C0385C6" w:rsidR="003E220A" w:rsidRPr="0061649B" w:rsidRDefault="003E220A" w:rsidP="003E220A">
            <w:pPr>
              <w:pStyle w:val="TAL"/>
              <w:rPr>
                <w:rFonts w:cs="Arial"/>
                <w:szCs w:val="18"/>
              </w:rPr>
            </w:pPr>
            <w:r w:rsidRPr="00B940D8">
              <w:rPr>
                <w:szCs w:val="18"/>
              </w:rPr>
              <w:t>allowedValues: N/A</w:t>
            </w:r>
          </w:p>
        </w:tc>
        <w:tc>
          <w:tcPr>
            <w:tcW w:w="1984" w:type="dxa"/>
          </w:tcPr>
          <w:p w14:paraId="0E2FE1D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5DF8821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1A3D65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563B37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7CE86B2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6E35307" w14:textId="7B632389" w:rsidR="003E220A" w:rsidRPr="0061649B" w:rsidRDefault="003E220A" w:rsidP="003E220A">
            <w:pPr>
              <w:pStyle w:val="TAL"/>
            </w:pPr>
            <w:r w:rsidRPr="00B940D8">
              <w:rPr>
                <w:rFonts w:cs="Arial"/>
                <w:szCs w:val="18"/>
              </w:rPr>
              <w:t>isNullable: False</w:t>
            </w:r>
          </w:p>
        </w:tc>
      </w:tr>
      <w:tr w:rsidR="003E220A" w:rsidRPr="00B26339" w14:paraId="429EE797" w14:textId="77777777" w:rsidTr="00EB2759">
        <w:trPr>
          <w:cantSplit/>
          <w:jc w:val="center"/>
        </w:trPr>
        <w:tc>
          <w:tcPr>
            <w:tcW w:w="2547" w:type="dxa"/>
          </w:tcPr>
          <w:p w14:paraId="0B84BDF4" w14:textId="2557287F" w:rsidR="003E220A" w:rsidRPr="0061649B" w:rsidRDefault="003E220A" w:rsidP="003E220A">
            <w:pPr>
              <w:pStyle w:val="TAL"/>
              <w:rPr>
                <w:rFonts w:cs="Arial"/>
                <w:szCs w:val="18"/>
              </w:rPr>
            </w:pPr>
            <w:r w:rsidRPr="00B940D8">
              <w:rPr>
                <w:rFonts w:cs="Arial"/>
                <w:szCs w:val="18"/>
              </w:rPr>
              <w:t>fileExpirationTime</w:t>
            </w:r>
          </w:p>
        </w:tc>
        <w:tc>
          <w:tcPr>
            <w:tcW w:w="5245" w:type="dxa"/>
          </w:tcPr>
          <w:p w14:paraId="1BB94F01" w14:textId="77777777" w:rsidR="003E220A" w:rsidRPr="00B940D8" w:rsidRDefault="003E220A" w:rsidP="003E220A">
            <w:pPr>
              <w:pStyle w:val="TAL"/>
              <w:rPr>
                <w:rFonts w:cs="Arial"/>
                <w:szCs w:val="18"/>
              </w:rPr>
            </w:pPr>
            <w:r w:rsidRPr="00B940D8">
              <w:t>Date and time after which the file may be deleted.</w:t>
            </w:r>
          </w:p>
          <w:p w14:paraId="2F189C0D" w14:textId="77777777" w:rsidR="003E220A" w:rsidRPr="00B940D8" w:rsidRDefault="003E220A" w:rsidP="003E220A">
            <w:pPr>
              <w:pStyle w:val="TAL"/>
              <w:rPr>
                <w:szCs w:val="18"/>
              </w:rPr>
            </w:pPr>
          </w:p>
          <w:p w14:paraId="7E77FEDF" w14:textId="5E276B86" w:rsidR="003E220A" w:rsidRPr="0061649B" w:rsidRDefault="003E220A" w:rsidP="003E220A">
            <w:pPr>
              <w:pStyle w:val="TAL"/>
              <w:rPr>
                <w:rFonts w:cs="Arial"/>
                <w:szCs w:val="18"/>
              </w:rPr>
            </w:pPr>
            <w:r w:rsidRPr="00B940D8">
              <w:rPr>
                <w:szCs w:val="18"/>
              </w:rPr>
              <w:t>allowedValues: N/A</w:t>
            </w:r>
          </w:p>
        </w:tc>
        <w:tc>
          <w:tcPr>
            <w:tcW w:w="1984" w:type="dxa"/>
          </w:tcPr>
          <w:p w14:paraId="2954D47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36688C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3F4932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BD4A0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50CED8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C79AAEB" w14:textId="2A58336F" w:rsidR="003E220A" w:rsidRPr="0061649B" w:rsidRDefault="003E220A" w:rsidP="003E220A">
            <w:pPr>
              <w:pStyle w:val="TAL"/>
            </w:pPr>
            <w:r w:rsidRPr="00B940D8">
              <w:rPr>
                <w:rFonts w:cs="Arial"/>
                <w:szCs w:val="18"/>
              </w:rPr>
              <w:t>isNullable: False</w:t>
            </w:r>
          </w:p>
        </w:tc>
      </w:tr>
      <w:tr w:rsidR="003E220A" w:rsidRPr="00B26339" w14:paraId="2AE65650" w14:textId="77777777" w:rsidTr="00EB2759">
        <w:trPr>
          <w:cantSplit/>
          <w:jc w:val="center"/>
        </w:trPr>
        <w:tc>
          <w:tcPr>
            <w:tcW w:w="2547" w:type="dxa"/>
          </w:tcPr>
          <w:p w14:paraId="2F3EFF35" w14:textId="14B9F89A" w:rsidR="003E220A" w:rsidRPr="0061649B" w:rsidRDefault="003E220A" w:rsidP="003E220A">
            <w:pPr>
              <w:pStyle w:val="TAL"/>
              <w:rPr>
                <w:rFonts w:cs="Arial"/>
                <w:szCs w:val="18"/>
              </w:rPr>
            </w:pPr>
            <w:r w:rsidRPr="00B940D8">
              <w:rPr>
                <w:rFonts w:cs="Arial"/>
                <w:szCs w:val="18"/>
              </w:rPr>
              <w:t>fileContent</w:t>
            </w:r>
          </w:p>
        </w:tc>
        <w:tc>
          <w:tcPr>
            <w:tcW w:w="5245" w:type="dxa"/>
          </w:tcPr>
          <w:p w14:paraId="3D82E62A" w14:textId="77777777" w:rsidR="003E220A" w:rsidRPr="00B940D8" w:rsidRDefault="003E220A" w:rsidP="003E220A">
            <w:pPr>
              <w:pStyle w:val="TAL"/>
            </w:pPr>
            <w:r w:rsidRPr="00B940D8">
              <w:t>File content.</w:t>
            </w:r>
          </w:p>
          <w:p w14:paraId="61C4B844" w14:textId="77777777" w:rsidR="003E220A" w:rsidRPr="00B940D8" w:rsidRDefault="003E220A" w:rsidP="003E220A">
            <w:pPr>
              <w:pStyle w:val="TAL"/>
              <w:rPr>
                <w:szCs w:val="18"/>
              </w:rPr>
            </w:pPr>
          </w:p>
          <w:p w14:paraId="1ED16AF3" w14:textId="52DDEED4" w:rsidR="003E220A" w:rsidRPr="0061649B" w:rsidRDefault="003E220A" w:rsidP="003E220A">
            <w:pPr>
              <w:pStyle w:val="TAL"/>
              <w:rPr>
                <w:rFonts w:cs="Arial"/>
                <w:szCs w:val="18"/>
              </w:rPr>
            </w:pPr>
            <w:r w:rsidRPr="00B940D8">
              <w:rPr>
                <w:szCs w:val="18"/>
              </w:rPr>
              <w:t>allowedValues: N/A</w:t>
            </w:r>
          </w:p>
        </w:tc>
        <w:tc>
          <w:tcPr>
            <w:tcW w:w="1984" w:type="dxa"/>
          </w:tcPr>
          <w:p w14:paraId="27202A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81CE11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6F3A19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B8A27B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E21A0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300A5D2" w14:textId="5B11314D" w:rsidR="003E220A" w:rsidRPr="0061649B" w:rsidRDefault="003E220A" w:rsidP="003E220A">
            <w:pPr>
              <w:pStyle w:val="TAL"/>
            </w:pPr>
            <w:r w:rsidRPr="00B940D8">
              <w:rPr>
                <w:rFonts w:cs="Arial"/>
                <w:szCs w:val="18"/>
              </w:rPr>
              <w:t>isNullable: False</w:t>
            </w:r>
          </w:p>
        </w:tc>
      </w:tr>
      <w:tr w:rsidR="003E220A" w:rsidRPr="00B26339" w14:paraId="78CAC219" w14:textId="77777777" w:rsidTr="00EB2759">
        <w:trPr>
          <w:cantSplit/>
          <w:jc w:val="center"/>
        </w:trPr>
        <w:tc>
          <w:tcPr>
            <w:tcW w:w="2547" w:type="dxa"/>
          </w:tcPr>
          <w:p w14:paraId="6189F98D" w14:textId="3D9D2EF0" w:rsidR="003E220A" w:rsidRPr="0061649B" w:rsidRDefault="003E220A" w:rsidP="003E220A">
            <w:pPr>
              <w:pStyle w:val="TAL"/>
              <w:rPr>
                <w:rFonts w:cs="Arial"/>
                <w:szCs w:val="18"/>
              </w:rPr>
            </w:pPr>
            <w:r w:rsidRPr="00B940D8">
              <w:rPr>
                <w:rFonts w:cs="Arial"/>
                <w:lang w:eastAsia="de-DE"/>
              </w:rPr>
              <w:t>jobMonitor</w:t>
            </w:r>
          </w:p>
        </w:tc>
        <w:tc>
          <w:tcPr>
            <w:tcW w:w="5245" w:type="dxa"/>
          </w:tcPr>
          <w:p w14:paraId="521E9077" w14:textId="113F0371" w:rsidR="003E220A" w:rsidRPr="00B940D8" w:rsidRDefault="003E220A" w:rsidP="003E220A">
            <w:pPr>
              <w:pStyle w:val="TAL"/>
              <w:rPr>
                <w:rFonts w:cs="Arial"/>
                <w:szCs w:val="18"/>
              </w:rPr>
            </w:pPr>
            <w:r w:rsidRPr="00B940D8">
              <w:rPr>
                <w:rFonts w:cs="Arial"/>
                <w:szCs w:val="18"/>
              </w:rPr>
              <w:t xml:space="preserve">Provides monitoring for the file download job. The data type of this attribute is the "ProcessMonitor" as defined in clause </w:t>
            </w:r>
            <w:r w:rsidRPr="00B940D8">
              <w:t>4.3.</w:t>
            </w:r>
            <w:r w:rsidR="00FA06E1" w:rsidRPr="00B940D8">
              <w:t>4</w:t>
            </w:r>
            <w:r w:rsidR="00C6338C" w:rsidRPr="00B940D8">
              <w:t>3</w:t>
            </w:r>
            <w:r w:rsidRPr="00B940D8">
              <w:rPr>
                <w:rFonts w:cs="Arial"/>
                <w:szCs w:val="18"/>
              </w:rPr>
              <w:t xml:space="preserve"> with the specialisations defined in clause </w:t>
            </w:r>
            <w:r w:rsidRPr="00B940D8">
              <w:t>4.3.</w:t>
            </w:r>
            <w:r w:rsidR="00EC1E45" w:rsidRPr="00EC1E45">
              <w:t>46</w:t>
            </w:r>
            <w:r w:rsidRPr="00B940D8">
              <w:t>.1.</w:t>
            </w:r>
          </w:p>
          <w:p w14:paraId="799918EB" w14:textId="77777777" w:rsidR="003E220A" w:rsidRPr="00B940D8" w:rsidRDefault="003E220A" w:rsidP="003E220A">
            <w:pPr>
              <w:pStyle w:val="TAL"/>
              <w:rPr>
                <w:rFonts w:cs="Arial"/>
                <w:szCs w:val="18"/>
                <w:lang w:eastAsia="zh-CN"/>
              </w:rPr>
            </w:pPr>
          </w:p>
          <w:p w14:paraId="053782CC" w14:textId="015DDA99" w:rsidR="003E220A" w:rsidRPr="0061649B" w:rsidRDefault="003E220A" w:rsidP="003E220A">
            <w:pPr>
              <w:pStyle w:val="TAL"/>
              <w:rPr>
                <w:rFonts w:cs="Arial"/>
                <w:szCs w:val="18"/>
              </w:rPr>
            </w:pPr>
            <w:r w:rsidRPr="00B940D8">
              <w:rPr>
                <w:rFonts w:cs="Arial"/>
                <w:szCs w:val="18"/>
                <w:lang w:eastAsia="zh-CN"/>
              </w:rPr>
              <w:t>allowedValues: N/A</w:t>
            </w:r>
          </w:p>
        </w:tc>
        <w:tc>
          <w:tcPr>
            <w:tcW w:w="1984" w:type="dxa"/>
          </w:tcPr>
          <w:p w14:paraId="0897D05D" w14:textId="3973BF26" w:rsidR="003E220A" w:rsidRPr="00B940D8" w:rsidRDefault="003E220A" w:rsidP="003E220A">
            <w:pPr>
              <w:spacing w:after="0"/>
              <w:rPr>
                <w:rFonts w:ascii="Arial" w:hAnsi="Arial" w:cs="Arial"/>
                <w:sz w:val="18"/>
                <w:szCs w:val="18"/>
              </w:rPr>
            </w:pPr>
            <w:r w:rsidRPr="00B940D8">
              <w:rPr>
                <w:rFonts w:ascii="Arial" w:hAnsi="Arial" w:cs="Arial"/>
                <w:sz w:val="18"/>
                <w:szCs w:val="18"/>
              </w:rPr>
              <w:t xml:space="preserve">Type: </w:t>
            </w:r>
            <w:r w:rsidR="00EC1E45" w:rsidRPr="00EC1E45">
              <w:rPr>
                <w:rFonts w:ascii="Arial" w:hAnsi="Arial" w:cs="Arial"/>
                <w:sz w:val="18"/>
                <w:szCs w:val="18"/>
              </w:rPr>
              <w:t>Process</w:t>
            </w:r>
            <w:r w:rsidRPr="00B940D8">
              <w:rPr>
                <w:rFonts w:ascii="Arial" w:hAnsi="Arial" w:cs="Arial"/>
                <w:sz w:val="18"/>
                <w:szCs w:val="18"/>
              </w:rPr>
              <w:t>Monitor</w:t>
            </w:r>
          </w:p>
          <w:p w14:paraId="43213C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D257E1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26307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C2E4BD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DA18727" w14:textId="571F4154" w:rsidR="003E220A" w:rsidRPr="0061649B" w:rsidRDefault="003E220A" w:rsidP="003E220A">
            <w:pPr>
              <w:pStyle w:val="TAL"/>
            </w:pPr>
            <w:r w:rsidRPr="00B940D8">
              <w:rPr>
                <w:rFonts w:cs="Arial"/>
                <w:szCs w:val="18"/>
              </w:rPr>
              <w:t>isNullable: False</w:t>
            </w:r>
          </w:p>
        </w:tc>
      </w:tr>
      <w:tr w:rsidR="003E220A" w:rsidRPr="00B26339" w14:paraId="15C876B5" w14:textId="77777777" w:rsidTr="00EB2759">
        <w:trPr>
          <w:cantSplit/>
          <w:jc w:val="center"/>
        </w:trPr>
        <w:tc>
          <w:tcPr>
            <w:tcW w:w="2547" w:type="dxa"/>
          </w:tcPr>
          <w:p w14:paraId="2B9F23FF" w14:textId="651A1A64" w:rsidR="003E220A" w:rsidRPr="0061649B" w:rsidRDefault="003E220A" w:rsidP="003E220A">
            <w:pPr>
              <w:pStyle w:val="TAL"/>
              <w:rPr>
                <w:rFonts w:cs="Arial"/>
                <w:szCs w:val="18"/>
              </w:rPr>
            </w:pPr>
            <w:r w:rsidRPr="00B940D8">
              <w:rPr>
                <w:rFonts w:cs="Arial"/>
                <w:lang w:eastAsia="de-DE"/>
              </w:rPr>
              <w:t>cancelJob</w:t>
            </w:r>
          </w:p>
        </w:tc>
        <w:tc>
          <w:tcPr>
            <w:tcW w:w="5245" w:type="dxa"/>
          </w:tcPr>
          <w:p w14:paraId="3573573B" w14:textId="77777777" w:rsidR="003E220A" w:rsidRPr="00B940D8" w:rsidRDefault="003E220A" w:rsidP="003E220A">
            <w:pPr>
              <w:pStyle w:val="TAL"/>
              <w:rPr>
                <w:lang w:eastAsia="zh-CN"/>
              </w:rPr>
            </w:pPr>
            <w:r w:rsidRPr="00B940D8">
              <w:rPr>
                <w:lang w:eastAsia="zh-CN"/>
              </w:rPr>
              <w:t>Setting this attribute to "TRUE" cancels the file download job. As specified in the definition of "ProcessMonitor", cancellation is possible in the "NOT_STARTED" and "RUNNING" state. Setting the attribute to "FALSE" has no observable result.</w:t>
            </w:r>
          </w:p>
          <w:p w14:paraId="24E6314D" w14:textId="77777777" w:rsidR="003E220A" w:rsidRPr="00B940D8" w:rsidRDefault="003E220A" w:rsidP="003E220A">
            <w:pPr>
              <w:pStyle w:val="TAL"/>
              <w:rPr>
                <w:lang w:eastAsia="zh-CN"/>
              </w:rPr>
            </w:pPr>
          </w:p>
          <w:p w14:paraId="1334BFE9" w14:textId="2DFE19A9" w:rsidR="003E220A" w:rsidRPr="0061649B" w:rsidRDefault="003E220A" w:rsidP="003E220A">
            <w:pPr>
              <w:pStyle w:val="TAL"/>
              <w:rPr>
                <w:rFonts w:cs="Arial"/>
                <w:szCs w:val="18"/>
              </w:rPr>
            </w:pPr>
            <w:r w:rsidRPr="00B940D8">
              <w:rPr>
                <w:lang w:eastAsia="zh-CN"/>
              </w:rPr>
              <w:t>allowedValues: TRUE, FALSE</w:t>
            </w:r>
          </w:p>
        </w:tc>
        <w:tc>
          <w:tcPr>
            <w:tcW w:w="1984" w:type="dxa"/>
          </w:tcPr>
          <w:p w14:paraId="082B353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7CA49F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5299E10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7459E39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77C03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FALSE</w:t>
            </w:r>
          </w:p>
          <w:p w14:paraId="69B3120D" w14:textId="2B9946DF" w:rsidR="003E220A" w:rsidRPr="0061649B" w:rsidRDefault="003E220A" w:rsidP="003E220A">
            <w:pPr>
              <w:pStyle w:val="TAL"/>
            </w:pPr>
            <w:r w:rsidRPr="00B940D8">
              <w:rPr>
                <w:rFonts w:cs="Arial"/>
                <w:szCs w:val="18"/>
              </w:rPr>
              <w:t>isNullable: False</w:t>
            </w:r>
          </w:p>
        </w:tc>
      </w:tr>
      <w:tr w:rsidR="003E220A" w:rsidRPr="00B26339" w14:paraId="6A9AA8D4" w14:textId="77777777" w:rsidTr="00EB2759">
        <w:trPr>
          <w:cantSplit/>
          <w:jc w:val="center"/>
        </w:trPr>
        <w:tc>
          <w:tcPr>
            <w:tcW w:w="2547" w:type="dxa"/>
          </w:tcPr>
          <w:p w14:paraId="281ABA3E" w14:textId="3240B52D" w:rsidR="003E220A" w:rsidRPr="0061649B" w:rsidRDefault="003E220A" w:rsidP="003E220A">
            <w:pPr>
              <w:pStyle w:val="TAL"/>
              <w:rPr>
                <w:rFonts w:cs="Arial"/>
                <w:szCs w:val="18"/>
              </w:rPr>
            </w:pPr>
            <w:r w:rsidRPr="00B940D8">
              <w:rPr>
                <w:rFonts w:cs="Arial"/>
                <w:lang w:eastAsia="de-DE"/>
              </w:rPr>
              <w:t>FileDownloadJob.jobMonitor.resultStateInfo</w:t>
            </w:r>
          </w:p>
        </w:tc>
        <w:tc>
          <w:tcPr>
            <w:tcW w:w="5245" w:type="dxa"/>
          </w:tcPr>
          <w:p w14:paraId="777342DB" w14:textId="77777777" w:rsidR="003E220A" w:rsidRPr="00B940D8" w:rsidRDefault="003E220A" w:rsidP="003E220A">
            <w:pPr>
              <w:pStyle w:val="TAL"/>
              <w:rPr>
                <w:lang w:eastAsia="de-DE"/>
              </w:rPr>
            </w:pPr>
            <w:r w:rsidRPr="00B940D8">
              <w:rPr>
                <w:lang w:eastAsia="de-DE"/>
              </w:rPr>
              <w:t>Provides the following specialisation for the "resultStateInfo" attribute of the "ProcessMonitor" data type for the "FileDownloadJob".</w:t>
            </w:r>
          </w:p>
          <w:p w14:paraId="1BD8BEA7" w14:textId="77777777" w:rsidR="003E220A" w:rsidRPr="00B940D8" w:rsidRDefault="003E220A" w:rsidP="003E220A">
            <w:pPr>
              <w:pStyle w:val="TAL"/>
              <w:rPr>
                <w:lang w:eastAsia="de-DE"/>
              </w:rPr>
            </w:pPr>
          </w:p>
          <w:p w14:paraId="6516C024" w14:textId="77777777" w:rsidR="003E220A" w:rsidRPr="00B940D8" w:rsidRDefault="003E220A" w:rsidP="003E220A">
            <w:pPr>
              <w:pStyle w:val="TAL"/>
              <w:rPr>
                <w:lang w:eastAsia="de-DE"/>
              </w:rPr>
            </w:pPr>
            <w:r w:rsidRPr="00B940D8">
              <w:rPr>
                <w:lang w:eastAsia="de-DE"/>
              </w:rPr>
              <w:t>In the event the file download fails, and the "status" is equal to "FAILED", it provides the reason for the failure.</w:t>
            </w:r>
          </w:p>
          <w:p w14:paraId="34D61D1D" w14:textId="77777777" w:rsidR="003E220A" w:rsidRPr="00B940D8" w:rsidRDefault="003E220A" w:rsidP="003E220A">
            <w:pPr>
              <w:pStyle w:val="TAL"/>
              <w:rPr>
                <w:lang w:eastAsia="de-DE"/>
              </w:rPr>
            </w:pPr>
          </w:p>
          <w:p w14:paraId="1527BAED" w14:textId="77777777" w:rsidR="003E220A" w:rsidRPr="00B940D8" w:rsidRDefault="003E220A" w:rsidP="003E220A">
            <w:pPr>
              <w:pStyle w:val="TAL"/>
              <w:rPr>
                <w:szCs w:val="18"/>
              </w:rPr>
            </w:pPr>
            <w:r w:rsidRPr="00B940D8">
              <w:rPr>
                <w:lang w:eastAsia="de-DE"/>
              </w:rPr>
              <w:t>allowedValues for "status" = "FAILED":</w:t>
            </w:r>
          </w:p>
          <w:p w14:paraId="303AE453" w14:textId="77777777" w:rsidR="003E220A" w:rsidRPr="00B940D8" w:rsidRDefault="003E220A" w:rsidP="003E220A">
            <w:pPr>
              <w:pStyle w:val="TAL"/>
              <w:rPr>
                <w:szCs w:val="18"/>
              </w:rPr>
            </w:pPr>
            <w:r w:rsidRPr="00B940D8">
              <w:rPr>
                <w:szCs w:val="18"/>
              </w:rPr>
              <w:t xml:space="preserve"> - NULL</w:t>
            </w:r>
          </w:p>
          <w:p w14:paraId="5E560FE7" w14:textId="77777777" w:rsidR="003E220A" w:rsidRPr="00B940D8" w:rsidRDefault="003E220A" w:rsidP="003E220A">
            <w:pPr>
              <w:pStyle w:val="TAL"/>
              <w:rPr>
                <w:szCs w:val="18"/>
              </w:rPr>
            </w:pPr>
            <w:r w:rsidRPr="00B940D8">
              <w:rPr>
                <w:szCs w:val="18"/>
              </w:rPr>
              <w:t xml:space="preserve"> - UNKNOWN</w:t>
            </w:r>
          </w:p>
          <w:p w14:paraId="26AD0343" w14:textId="77777777" w:rsidR="003E220A" w:rsidRPr="00B940D8" w:rsidRDefault="003E220A" w:rsidP="003E220A">
            <w:pPr>
              <w:pStyle w:val="TAL"/>
              <w:rPr>
                <w:szCs w:val="18"/>
              </w:rPr>
            </w:pPr>
            <w:r w:rsidRPr="00B940D8">
              <w:rPr>
                <w:szCs w:val="18"/>
              </w:rPr>
              <w:t xml:space="preserve"> - NO_STORAGE</w:t>
            </w:r>
          </w:p>
          <w:p w14:paraId="5662DBDC" w14:textId="77777777" w:rsidR="003E220A" w:rsidRPr="00B940D8" w:rsidRDefault="003E220A" w:rsidP="003E220A">
            <w:pPr>
              <w:pStyle w:val="TAL"/>
              <w:rPr>
                <w:szCs w:val="18"/>
              </w:rPr>
            </w:pPr>
            <w:r w:rsidRPr="00B940D8">
              <w:rPr>
                <w:szCs w:val="18"/>
              </w:rPr>
              <w:t xml:space="preserve"> - LOW_MEMORY</w:t>
            </w:r>
          </w:p>
          <w:p w14:paraId="29995B71" w14:textId="77777777" w:rsidR="003E220A" w:rsidRPr="00B940D8" w:rsidRDefault="003E220A" w:rsidP="003E220A">
            <w:pPr>
              <w:pStyle w:val="TAL"/>
              <w:rPr>
                <w:szCs w:val="18"/>
              </w:rPr>
            </w:pPr>
            <w:r w:rsidRPr="00B940D8">
              <w:rPr>
                <w:szCs w:val="18"/>
              </w:rPr>
              <w:t xml:space="preserve"> - NO_CONNECTION_TO_REMOTE_SERVER</w:t>
            </w:r>
          </w:p>
          <w:p w14:paraId="7B55D3B1" w14:textId="77777777" w:rsidR="003E220A" w:rsidRPr="00B940D8" w:rsidRDefault="003E220A" w:rsidP="003E220A">
            <w:pPr>
              <w:pStyle w:val="TAL"/>
              <w:rPr>
                <w:szCs w:val="18"/>
              </w:rPr>
            </w:pPr>
            <w:r w:rsidRPr="00B940D8">
              <w:rPr>
                <w:szCs w:val="18"/>
              </w:rPr>
              <w:t xml:space="preserve"> - FILE_NOT_AVAILABLE</w:t>
            </w:r>
          </w:p>
          <w:p w14:paraId="26A71EBE" w14:textId="77777777" w:rsidR="003E220A" w:rsidRPr="00B940D8" w:rsidRDefault="003E220A" w:rsidP="003E220A">
            <w:pPr>
              <w:pStyle w:val="TAL"/>
              <w:rPr>
                <w:szCs w:val="18"/>
              </w:rPr>
            </w:pPr>
            <w:r w:rsidRPr="00B940D8">
              <w:rPr>
                <w:szCs w:val="18"/>
              </w:rPr>
              <w:t xml:space="preserve"> - DNS_CANNOT_BE_RESOLVED</w:t>
            </w:r>
            <w:r w:rsidRPr="00B940D8">
              <w:rPr>
                <w:szCs w:val="18"/>
              </w:rPr>
              <w:br/>
              <w:t xml:space="preserve"> - </w:t>
            </w:r>
            <w:r w:rsidRPr="00B940D8">
              <w:t>TIMER_EXPIRED</w:t>
            </w:r>
          </w:p>
          <w:p w14:paraId="74533929" w14:textId="77777777" w:rsidR="003E220A" w:rsidRPr="00B940D8" w:rsidRDefault="003E220A" w:rsidP="003E220A">
            <w:pPr>
              <w:pStyle w:val="TAL"/>
              <w:rPr>
                <w:szCs w:val="18"/>
              </w:rPr>
            </w:pPr>
            <w:r w:rsidRPr="00B940D8">
              <w:rPr>
                <w:szCs w:val="18"/>
              </w:rPr>
              <w:t xml:space="preserve"> - OTHER</w:t>
            </w:r>
          </w:p>
          <w:p w14:paraId="37C4C771" w14:textId="77777777" w:rsidR="003E220A" w:rsidRPr="00B940D8" w:rsidRDefault="003E220A" w:rsidP="003E220A">
            <w:pPr>
              <w:pStyle w:val="TAL"/>
              <w:rPr>
                <w:szCs w:val="18"/>
              </w:rPr>
            </w:pPr>
          </w:p>
          <w:p w14:paraId="2467B53E" w14:textId="1324031C" w:rsidR="003E220A" w:rsidRPr="0061649B" w:rsidRDefault="003E220A" w:rsidP="003E220A">
            <w:pPr>
              <w:pStyle w:val="TAL"/>
              <w:rPr>
                <w:rFonts w:cs="Arial"/>
                <w:szCs w:val="18"/>
              </w:rPr>
            </w:pPr>
            <w:r w:rsidRPr="00B940D8">
              <w:rPr>
                <w:szCs w:val="18"/>
              </w:rPr>
              <w:t>The allowed values for "FINISHED" or "CANCELLED" are vendor specific.</w:t>
            </w:r>
          </w:p>
        </w:tc>
        <w:tc>
          <w:tcPr>
            <w:tcW w:w="1984" w:type="dxa"/>
          </w:tcPr>
          <w:p w14:paraId="6798007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4D56D76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179191A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468CD52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3DB440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9A0D867" w14:textId="2DCE16EA" w:rsidR="003E220A" w:rsidRPr="0061649B" w:rsidRDefault="003E220A" w:rsidP="003E220A">
            <w:pPr>
              <w:pStyle w:val="TAL"/>
            </w:pPr>
            <w:r w:rsidRPr="00B940D8">
              <w:rPr>
                <w:rFonts w:cs="Arial"/>
                <w:szCs w:val="18"/>
              </w:rPr>
              <w:t>isNullable: False</w:t>
            </w:r>
          </w:p>
        </w:tc>
      </w:tr>
      <w:tr w:rsidR="00E840EA" w:rsidRPr="00B26339" w14:paraId="2C9E42C5" w14:textId="77777777" w:rsidTr="00EB2759">
        <w:trPr>
          <w:cantSplit/>
          <w:jc w:val="center"/>
        </w:trPr>
        <w:tc>
          <w:tcPr>
            <w:tcW w:w="2547" w:type="dxa"/>
          </w:tcPr>
          <w:p w14:paraId="506D9087" w14:textId="77777777" w:rsidR="005617B7" w:rsidRPr="0061649B" w:rsidRDefault="005617B7" w:rsidP="005617B7">
            <w:pPr>
              <w:pStyle w:val="TAL"/>
              <w:rPr>
                <w:rFonts w:cs="Arial"/>
                <w:szCs w:val="18"/>
                <w:lang w:eastAsia="zh-CN"/>
              </w:rPr>
            </w:pPr>
            <w:r w:rsidRPr="0061649B">
              <w:rPr>
                <w:rFonts w:cs="Arial"/>
                <w:szCs w:val="18"/>
              </w:rPr>
              <w:t>heartbeatNtfPeriod</w:t>
            </w:r>
          </w:p>
        </w:tc>
        <w:tc>
          <w:tcPr>
            <w:tcW w:w="5245" w:type="dxa"/>
          </w:tcPr>
          <w:p w14:paraId="164E5B25" w14:textId="77777777" w:rsidR="005617B7" w:rsidRPr="0061649B" w:rsidRDefault="004E7056" w:rsidP="005617B7">
            <w:pPr>
              <w:pStyle w:val="TAL"/>
              <w:rPr>
                <w:noProof/>
                <w:szCs w:val="18"/>
              </w:rPr>
            </w:pPr>
            <w:r w:rsidRPr="0061649B">
              <w:rPr>
                <w:rFonts w:cs="Arial"/>
                <w:szCs w:val="18"/>
              </w:rPr>
              <w:t>P</w:t>
            </w:r>
            <w:r w:rsidR="005617B7" w:rsidRPr="0061649B">
              <w:rPr>
                <w:rFonts w:cs="Arial"/>
                <w:szCs w:val="18"/>
              </w:rPr>
              <w:t xml:space="preserve">eriodicity of </w:t>
            </w:r>
            <w:r w:rsidRPr="0061649B">
              <w:rPr>
                <w:rFonts w:cs="Arial"/>
                <w:szCs w:val="18"/>
              </w:rPr>
              <w:t xml:space="preserve">the </w:t>
            </w:r>
            <w:r w:rsidR="005617B7" w:rsidRPr="0061649B">
              <w:rPr>
                <w:noProof/>
                <w:szCs w:val="18"/>
              </w:rPr>
              <w:t xml:space="preserve">heartbeat notification emission. </w:t>
            </w:r>
            <w:r w:rsidR="005617B7" w:rsidRPr="0061649B">
              <w:rPr>
                <w:rFonts w:cs="Arial"/>
                <w:szCs w:val="18"/>
              </w:rPr>
              <w:t xml:space="preserve">The value of zero has the special meaning of stopping the </w:t>
            </w:r>
            <w:r w:rsidR="005617B7" w:rsidRPr="0061649B">
              <w:rPr>
                <w:noProof/>
                <w:szCs w:val="18"/>
              </w:rPr>
              <w:t>heartbeat notification emission.</w:t>
            </w:r>
          </w:p>
          <w:p w14:paraId="570B5496" w14:textId="77777777" w:rsidR="005617B7" w:rsidRPr="0061649B" w:rsidRDefault="005617B7" w:rsidP="005617B7">
            <w:pPr>
              <w:pStyle w:val="TAL"/>
              <w:rPr>
                <w:rFonts w:cs="Arial"/>
                <w:szCs w:val="18"/>
              </w:rPr>
            </w:pPr>
          </w:p>
          <w:p w14:paraId="68B8D688" w14:textId="77777777" w:rsidR="005617B7" w:rsidRPr="0061649B" w:rsidRDefault="005617B7" w:rsidP="005617B7">
            <w:pPr>
              <w:pStyle w:val="TAL"/>
              <w:rPr>
                <w:rFonts w:cs="Arial"/>
                <w:szCs w:val="18"/>
              </w:rPr>
            </w:pPr>
            <w:r w:rsidRPr="0061649B">
              <w:rPr>
                <w:rFonts w:cs="Arial"/>
                <w:szCs w:val="18"/>
              </w:rPr>
              <w:t xml:space="preserve">Unit is in </w:t>
            </w:r>
            <w:r w:rsidR="007C3E2D" w:rsidRPr="0061649B">
              <w:rPr>
                <w:rFonts w:cs="Arial"/>
                <w:szCs w:val="18"/>
              </w:rPr>
              <w:t>seconds</w:t>
            </w:r>
            <w:r w:rsidRPr="0061649B">
              <w:rPr>
                <w:rFonts w:cs="Arial"/>
                <w:szCs w:val="18"/>
              </w:rPr>
              <w:t>.</w:t>
            </w:r>
          </w:p>
          <w:p w14:paraId="160B09A8" w14:textId="77777777" w:rsidR="005617B7" w:rsidRPr="0061649B" w:rsidRDefault="005617B7" w:rsidP="005617B7">
            <w:pPr>
              <w:pStyle w:val="TAL"/>
              <w:rPr>
                <w:rFonts w:cs="Arial"/>
                <w:szCs w:val="18"/>
              </w:rPr>
            </w:pPr>
          </w:p>
          <w:p w14:paraId="407E3B3D" w14:textId="77777777" w:rsidR="005617B7" w:rsidRPr="0061649B" w:rsidRDefault="005617B7" w:rsidP="005617B7">
            <w:pPr>
              <w:pStyle w:val="TAL"/>
              <w:rPr>
                <w:szCs w:val="18"/>
              </w:rPr>
            </w:pPr>
            <w:r w:rsidRPr="0061649B">
              <w:rPr>
                <w:rFonts w:cs="Arial"/>
                <w:szCs w:val="18"/>
              </w:rPr>
              <w:t>AllowedValues: non-negative integers</w:t>
            </w:r>
          </w:p>
        </w:tc>
        <w:tc>
          <w:tcPr>
            <w:tcW w:w="1984" w:type="dxa"/>
          </w:tcPr>
          <w:p w14:paraId="45B35865" w14:textId="77777777" w:rsidR="005617B7" w:rsidRPr="0061649B" w:rsidRDefault="005617B7" w:rsidP="00EA064B">
            <w:pPr>
              <w:pStyle w:val="TAL"/>
            </w:pPr>
            <w:r w:rsidRPr="0061649B">
              <w:t>type: Integer</w:t>
            </w:r>
          </w:p>
          <w:p w14:paraId="0C52EE3D" w14:textId="77777777" w:rsidR="005617B7" w:rsidRPr="0061649B" w:rsidRDefault="005617B7" w:rsidP="00EA064B">
            <w:pPr>
              <w:pStyle w:val="TAL"/>
            </w:pPr>
            <w:r w:rsidRPr="0061649B">
              <w:t>multiplicity: 1</w:t>
            </w:r>
          </w:p>
          <w:p w14:paraId="648A61F1" w14:textId="77777777" w:rsidR="005617B7" w:rsidRPr="0061649B" w:rsidRDefault="005617B7" w:rsidP="00EA064B">
            <w:pPr>
              <w:pStyle w:val="TAL"/>
            </w:pPr>
            <w:r w:rsidRPr="0061649B">
              <w:t>isOrdered: N/A</w:t>
            </w:r>
          </w:p>
          <w:p w14:paraId="2BDC34D7" w14:textId="77777777" w:rsidR="005617B7" w:rsidRPr="0061649B" w:rsidRDefault="005617B7" w:rsidP="00EA064B">
            <w:pPr>
              <w:pStyle w:val="TAL"/>
            </w:pPr>
            <w:r w:rsidRPr="0061649B">
              <w:t>isUnique: N/A</w:t>
            </w:r>
          </w:p>
          <w:p w14:paraId="39E3F13A" w14:textId="77777777" w:rsidR="005617B7" w:rsidRPr="0061649B" w:rsidRDefault="005617B7" w:rsidP="00EA064B">
            <w:pPr>
              <w:pStyle w:val="TAL"/>
            </w:pPr>
            <w:r w:rsidRPr="0061649B">
              <w:t>defaultValue: 0</w:t>
            </w:r>
          </w:p>
          <w:p w14:paraId="78A9FEBB" w14:textId="77777777" w:rsidR="005617B7" w:rsidRPr="0061649B" w:rsidRDefault="005617B7" w:rsidP="00EA064B">
            <w:pPr>
              <w:pStyle w:val="TAL"/>
            </w:pPr>
            <w:r w:rsidRPr="0061649B">
              <w:t>isNullable: False</w:t>
            </w:r>
          </w:p>
        </w:tc>
      </w:tr>
      <w:tr w:rsidR="00E840EA" w:rsidRPr="00B26339" w14:paraId="45CFD33B" w14:textId="77777777" w:rsidTr="00EB2759">
        <w:trPr>
          <w:cantSplit/>
          <w:jc w:val="center"/>
        </w:trPr>
        <w:tc>
          <w:tcPr>
            <w:tcW w:w="2547" w:type="dxa"/>
          </w:tcPr>
          <w:p w14:paraId="4E745CB4" w14:textId="77777777" w:rsidR="005617B7" w:rsidRPr="0061649B" w:rsidRDefault="005617B7" w:rsidP="005617B7">
            <w:pPr>
              <w:pStyle w:val="TAL"/>
              <w:rPr>
                <w:rFonts w:cs="Arial"/>
                <w:szCs w:val="18"/>
                <w:lang w:eastAsia="zh-CN"/>
              </w:rPr>
            </w:pPr>
            <w:r w:rsidRPr="0061649B">
              <w:rPr>
                <w:rFonts w:cs="Arial"/>
                <w:szCs w:val="18"/>
              </w:rPr>
              <w:t>triggerHeartbeatNtf</w:t>
            </w:r>
          </w:p>
        </w:tc>
        <w:tc>
          <w:tcPr>
            <w:tcW w:w="5245" w:type="dxa"/>
          </w:tcPr>
          <w:p w14:paraId="611536C3" w14:textId="77777777" w:rsidR="005617B7" w:rsidRPr="0061649B" w:rsidRDefault="005617B7" w:rsidP="005617B7">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05E2BAB9" w14:textId="77777777" w:rsidR="005617B7" w:rsidRPr="0061649B" w:rsidRDefault="005617B7" w:rsidP="005617B7">
            <w:pPr>
              <w:pStyle w:val="TAL"/>
              <w:rPr>
                <w:rFonts w:cs="Arial"/>
                <w:szCs w:val="18"/>
              </w:rPr>
            </w:pPr>
          </w:p>
          <w:p w14:paraId="6622038D" w14:textId="77777777" w:rsidR="005617B7" w:rsidRPr="0061649B" w:rsidRDefault="005617B7" w:rsidP="005617B7">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41EF28D7" w14:textId="77777777" w:rsidR="005617B7" w:rsidRPr="0061649B" w:rsidRDefault="005617B7" w:rsidP="005617B7">
            <w:pPr>
              <w:pStyle w:val="TAL"/>
              <w:rPr>
                <w:rFonts w:cs="Arial"/>
                <w:szCs w:val="18"/>
              </w:rPr>
            </w:pPr>
          </w:p>
          <w:p w14:paraId="0EFE9A2C" w14:textId="77777777" w:rsidR="005617B7" w:rsidRPr="0061649B" w:rsidRDefault="005617B7" w:rsidP="005617B7">
            <w:pPr>
              <w:pStyle w:val="TAL"/>
              <w:rPr>
                <w:szCs w:val="18"/>
              </w:rPr>
            </w:pPr>
            <w:r w:rsidRPr="0061649B">
              <w:rPr>
                <w:rFonts w:cs="Arial"/>
                <w:szCs w:val="18"/>
              </w:rPr>
              <w:t>AllowedValues: TRUE, FALSE</w:t>
            </w:r>
          </w:p>
        </w:tc>
        <w:tc>
          <w:tcPr>
            <w:tcW w:w="1984" w:type="dxa"/>
          </w:tcPr>
          <w:p w14:paraId="586D4A32" w14:textId="77777777" w:rsidR="005617B7" w:rsidRPr="0061649B" w:rsidRDefault="005617B7" w:rsidP="00EA064B">
            <w:pPr>
              <w:pStyle w:val="TAL"/>
            </w:pPr>
            <w:r w:rsidRPr="0061649B">
              <w:t>type: ENUM</w:t>
            </w:r>
          </w:p>
          <w:p w14:paraId="73C4538D" w14:textId="77777777" w:rsidR="005617B7" w:rsidRPr="0061649B" w:rsidRDefault="005617B7" w:rsidP="00EA064B">
            <w:pPr>
              <w:pStyle w:val="TAL"/>
            </w:pPr>
            <w:r w:rsidRPr="0061649B">
              <w:t>multiplicity: 1</w:t>
            </w:r>
          </w:p>
          <w:p w14:paraId="4DC63DEF" w14:textId="77777777" w:rsidR="005617B7" w:rsidRPr="0061649B" w:rsidRDefault="005617B7" w:rsidP="00EA064B">
            <w:pPr>
              <w:pStyle w:val="TAL"/>
            </w:pPr>
            <w:r w:rsidRPr="0061649B">
              <w:t>isOrdered: N/A</w:t>
            </w:r>
          </w:p>
          <w:p w14:paraId="4942E173" w14:textId="77777777" w:rsidR="005617B7" w:rsidRPr="0061649B" w:rsidRDefault="005617B7" w:rsidP="00EA064B">
            <w:pPr>
              <w:pStyle w:val="TAL"/>
            </w:pPr>
            <w:r w:rsidRPr="0061649B">
              <w:t>isUnique: N/A</w:t>
            </w:r>
          </w:p>
          <w:p w14:paraId="25CFDAA3" w14:textId="77777777" w:rsidR="005617B7" w:rsidRPr="0061649B" w:rsidRDefault="005617B7" w:rsidP="00EA064B">
            <w:pPr>
              <w:pStyle w:val="TAL"/>
            </w:pPr>
            <w:r w:rsidRPr="0061649B">
              <w:t xml:space="preserve">defaultValue: FALSE </w:t>
            </w:r>
          </w:p>
          <w:p w14:paraId="32035B3C" w14:textId="77777777" w:rsidR="005617B7" w:rsidRPr="0061649B" w:rsidRDefault="005617B7" w:rsidP="00EA064B">
            <w:pPr>
              <w:pStyle w:val="TAL"/>
            </w:pPr>
            <w:r w:rsidRPr="0061649B">
              <w:t>isNullable: False</w:t>
            </w:r>
          </w:p>
        </w:tc>
      </w:tr>
      <w:tr w:rsidR="00E840EA" w:rsidRPr="00B26339" w14:paraId="29CD4FA5" w14:textId="77777777" w:rsidTr="00EB2759">
        <w:trPr>
          <w:cantSplit/>
          <w:jc w:val="center"/>
        </w:trPr>
        <w:tc>
          <w:tcPr>
            <w:tcW w:w="2547" w:type="dxa"/>
          </w:tcPr>
          <w:p w14:paraId="50E74E62" w14:textId="77777777" w:rsidR="007D6E57" w:rsidRPr="0061649B" w:rsidRDefault="007D6E57" w:rsidP="007D6E57">
            <w:pPr>
              <w:pStyle w:val="TAL"/>
              <w:rPr>
                <w:rFonts w:cs="Arial"/>
                <w:szCs w:val="18"/>
                <w:lang w:eastAsia="zh-CN"/>
              </w:rPr>
            </w:pPr>
            <w:r w:rsidRPr="0061649B">
              <w:rPr>
                <w:rFonts w:cs="Arial"/>
                <w:szCs w:val="18"/>
              </w:rPr>
              <w:t>notificationRecipientAddress</w:t>
            </w:r>
          </w:p>
        </w:tc>
        <w:tc>
          <w:tcPr>
            <w:tcW w:w="5245" w:type="dxa"/>
          </w:tcPr>
          <w:p w14:paraId="54B6D82C" w14:textId="77777777" w:rsidR="007C3E2D" w:rsidRPr="0061649B" w:rsidRDefault="004E7056" w:rsidP="007C3E2D">
            <w:pPr>
              <w:pStyle w:val="TAL"/>
              <w:rPr>
                <w:rFonts w:cs="Arial"/>
                <w:szCs w:val="18"/>
              </w:rPr>
            </w:pPr>
            <w:r w:rsidRPr="0061649B">
              <w:rPr>
                <w:rFonts w:cs="Arial"/>
                <w:szCs w:val="18"/>
              </w:rPr>
              <w:t>A</w:t>
            </w:r>
            <w:r w:rsidR="007D6E57" w:rsidRPr="0061649B">
              <w:rPr>
                <w:rFonts w:cs="Arial"/>
                <w:szCs w:val="18"/>
              </w:rPr>
              <w:t>ddress of the notification recipient.</w:t>
            </w:r>
          </w:p>
          <w:p w14:paraId="058FF045" w14:textId="77777777" w:rsidR="007C3E2D" w:rsidRPr="0061649B" w:rsidRDefault="007C3E2D" w:rsidP="007C3E2D">
            <w:pPr>
              <w:pStyle w:val="TAL"/>
              <w:rPr>
                <w:rFonts w:cs="Arial"/>
                <w:szCs w:val="18"/>
              </w:rPr>
            </w:pPr>
          </w:p>
          <w:p w14:paraId="7E014A33" w14:textId="77777777" w:rsidR="007D6E57" w:rsidRPr="0061649B" w:rsidRDefault="007C3E2D" w:rsidP="007C3E2D">
            <w:pPr>
              <w:pStyle w:val="TAL"/>
              <w:rPr>
                <w:szCs w:val="18"/>
              </w:rPr>
            </w:pPr>
            <w:r w:rsidRPr="0061649B">
              <w:rPr>
                <w:rFonts w:cs="Arial"/>
                <w:szCs w:val="18"/>
              </w:rPr>
              <w:t>allowedValues: N/A</w:t>
            </w:r>
          </w:p>
        </w:tc>
        <w:tc>
          <w:tcPr>
            <w:tcW w:w="1984" w:type="dxa"/>
          </w:tcPr>
          <w:p w14:paraId="12887D24" w14:textId="77777777" w:rsidR="007D6E57" w:rsidRPr="0061649B" w:rsidRDefault="007D6E57" w:rsidP="00EA064B">
            <w:pPr>
              <w:pStyle w:val="TAL"/>
            </w:pPr>
            <w:r w:rsidRPr="0061649B">
              <w:t xml:space="preserve">type: String </w:t>
            </w:r>
          </w:p>
          <w:p w14:paraId="1935963D" w14:textId="77777777" w:rsidR="007D6E57" w:rsidRPr="0061649B" w:rsidRDefault="007D6E57" w:rsidP="00EA064B">
            <w:pPr>
              <w:pStyle w:val="TAL"/>
            </w:pPr>
            <w:r w:rsidRPr="0061649B">
              <w:t>multiplicity: 1</w:t>
            </w:r>
          </w:p>
          <w:p w14:paraId="37D15291" w14:textId="77777777" w:rsidR="007D6E57" w:rsidRPr="0061649B" w:rsidRDefault="007D6E57" w:rsidP="00EA064B">
            <w:pPr>
              <w:pStyle w:val="TAL"/>
            </w:pPr>
            <w:r w:rsidRPr="0061649B">
              <w:t>isOrdered: N/A</w:t>
            </w:r>
          </w:p>
          <w:p w14:paraId="74594530" w14:textId="77777777" w:rsidR="007D6E57" w:rsidRPr="0061649B" w:rsidRDefault="007D6E57" w:rsidP="00EA064B">
            <w:pPr>
              <w:pStyle w:val="TAL"/>
            </w:pPr>
            <w:r w:rsidRPr="0061649B">
              <w:t>isUnique: N/A</w:t>
            </w:r>
          </w:p>
          <w:p w14:paraId="1FC02B57" w14:textId="77777777" w:rsidR="007D6E57" w:rsidRPr="0061649B" w:rsidRDefault="007D6E57" w:rsidP="00EA064B">
            <w:pPr>
              <w:pStyle w:val="TAL"/>
            </w:pPr>
            <w:r w:rsidRPr="0061649B">
              <w:t xml:space="preserve">defaultValue: None </w:t>
            </w:r>
          </w:p>
          <w:p w14:paraId="2A4B6779" w14:textId="77777777" w:rsidR="007D6E57" w:rsidRPr="0061649B" w:rsidRDefault="007D6E57" w:rsidP="00EA064B">
            <w:pPr>
              <w:pStyle w:val="TAL"/>
            </w:pPr>
            <w:r w:rsidRPr="0061649B">
              <w:t>isNullable: False</w:t>
            </w:r>
          </w:p>
        </w:tc>
      </w:tr>
      <w:tr w:rsidR="00E840EA" w:rsidRPr="00B26339" w14:paraId="0D9E8BF0" w14:textId="77777777" w:rsidTr="00EB2759">
        <w:trPr>
          <w:cantSplit/>
          <w:jc w:val="center"/>
        </w:trPr>
        <w:tc>
          <w:tcPr>
            <w:tcW w:w="2547" w:type="dxa"/>
          </w:tcPr>
          <w:p w14:paraId="447539BE" w14:textId="77777777" w:rsidR="007D6E57" w:rsidRPr="0061649B" w:rsidRDefault="007D6E57" w:rsidP="007D6E57">
            <w:pPr>
              <w:pStyle w:val="TAL"/>
              <w:rPr>
                <w:rFonts w:cs="Arial"/>
                <w:szCs w:val="18"/>
                <w:lang w:eastAsia="zh-CN"/>
              </w:rPr>
            </w:pPr>
            <w:r w:rsidRPr="0061649B">
              <w:rPr>
                <w:rFonts w:cs="Arial"/>
                <w:szCs w:val="18"/>
              </w:rPr>
              <w:t>notificationTypes</w:t>
            </w:r>
          </w:p>
        </w:tc>
        <w:tc>
          <w:tcPr>
            <w:tcW w:w="5245" w:type="dxa"/>
          </w:tcPr>
          <w:p w14:paraId="60350ED4" w14:textId="77777777" w:rsidR="007D6E57" w:rsidRPr="0061649B" w:rsidRDefault="004E7056" w:rsidP="007D6E57">
            <w:pPr>
              <w:pStyle w:val="TAL"/>
              <w:rPr>
                <w:rFonts w:cs="Arial"/>
                <w:szCs w:val="18"/>
              </w:rPr>
            </w:pPr>
            <w:r w:rsidRPr="0061649B">
              <w:rPr>
                <w:rFonts w:cs="Arial"/>
                <w:szCs w:val="18"/>
              </w:rPr>
              <w:t xml:space="preserve">Notification </w:t>
            </w:r>
            <w:r w:rsidR="007D6E57" w:rsidRPr="0061649B">
              <w:rPr>
                <w:rFonts w:cs="Arial"/>
                <w:szCs w:val="18"/>
              </w:rPr>
              <w:t>types of notifications that are candidates for being forwarding to the notification recipient</w:t>
            </w:r>
            <w:r w:rsidRPr="0061649B">
              <w:rPr>
                <w:rFonts w:cs="Arial"/>
                <w:szCs w:val="18"/>
              </w:rPr>
              <w:t>. If this attribute is absent, notifications of all types are candidates for being forwarding to the notification recipient.</w:t>
            </w:r>
          </w:p>
          <w:p w14:paraId="6E86CEED" w14:textId="77777777" w:rsidR="007D6E57" w:rsidRPr="0061649B" w:rsidRDefault="007D6E57" w:rsidP="007D6E57">
            <w:pPr>
              <w:pStyle w:val="TAL"/>
              <w:rPr>
                <w:rFonts w:cs="Arial"/>
                <w:szCs w:val="18"/>
              </w:rPr>
            </w:pPr>
          </w:p>
          <w:p w14:paraId="44BD5A3A" w14:textId="77777777" w:rsidR="007D6E57" w:rsidRPr="0061649B" w:rsidRDefault="007D6E57" w:rsidP="007D6E57">
            <w:pPr>
              <w:pStyle w:val="TAL"/>
              <w:rPr>
                <w:rFonts w:cs="Arial"/>
                <w:szCs w:val="18"/>
              </w:rPr>
            </w:pPr>
            <w:r w:rsidRPr="0061649B">
              <w:rPr>
                <w:rFonts w:cs="Arial"/>
                <w:szCs w:val="18"/>
              </w:rPr>
              <w:t xml:space="preserve">If the </w:t>
            </w:r>
            <w:r w:rsidRPr="0061649B">
              <w:rPr>
                <w:rFonts w:ascii="Courier New" w:hAnsi="Courier New" w:cs="Courier New"/>
                <w:szCs w:val="18"/>
              </w:rPr>
              <w:t>notificationFilter</w:t>
            </w:r>
            <w:r w:rsidRPr="0061649B">
              <w:rPr>
                <w:rFonts w:cs="Arial"/>
                <w:szCs w:val="18"/>
              </w:rPr>
              <w:t xml:space="preserve"> attribute is </w:t>
            </w:r>
            <w:r w:rsidR="004E7056" w:rsidRPr="0061649B">
              <w:rPr>
                <w:rFonts w:cs="Arial"/>
                <w:szCs w:val="18"/>
              </w:rPr>
              <w:t xml:space="preserve">absent, </w:t>
            </w:r>
            <w:r w:rsidRPr="0061649B">
              <w:rPr>
                <w:rFonts w:cs="Arial"/>
                <w:szCs w:val="18"/>
              </w:rPr>
              <w:t xml:space="preserve">all candidate notifications are forwarded to the notification recipient, otherwise the candidate notifications are discriminated by the filter specified by the </w:t>
            </w:r>
            <w:r w:rsidRPr="0061649B">
              <w:rPr>
                <w:rFonts w:ascii="Courier New" w:hAnsi="Courier New" w:cs="Courier New"/>
                <w:szCs w:val="18"/>
              </w:rPr>
              <w:t>notificationFilter</w:t>
            </w:r>
            <w:r w:rsidRPr="0061649B">
              <w:rPr>
                <w:rFonts w:cs="Arial"/>
                <w:szCs w:val="18"/>
              </w:rPr>
              <w:t xml:space="preserve"> attribute.</w:t>
            </w:r>
          </w:p>
          <w:p w14:paraId="2F3B2DED" w14:textId="62C9FD21" w:rsidR="005F730E" w:rsidRPr="0061649B" w:rsidRDefault="005F730E" w:rsidP="005F730E">
            <w:pPr>
              <w:pStyle w:val="TAL"/>
              <w:rPr>
                <w:rFonts w:cs="Arial"/>
                <w:szCs w:val="18"/>
              </w:rPr>
            </w:pPr>
          </w:p>
          <w:p w14:paraId="2CBE7764" w14:textId="77777777" w:rsidR="008456CD" w:rsidRPr="0061649B" w:rsidRDefault="008456CD" w:rsidP="008456CD">
            <w:pPr>
              <w:pStyle w:val="TAL"/>
              <w:rPr>
                <w:rFonts w:cs="Arial"/>
                <w:szCs w:val="18"/>
              </w:rPr>
            </w:pPr>
            <w:r w:rsidRPr="0061649B">
              <w:rPr>
                <w:rFonts w:cs="Arial"/>
                <w:szCs w:val="18"/>
              </w:rPr>
              <w:t>Below is a list of notificationType values that are defined in 3GPP specifications. If the notificationType itself is supported by the system, it shall be supported in the NtfSubscriptionControl.notificationTypes attribute as well. Other notificationTypes defined by SDOs or enterprises may also be supported.</w:t>
            </w:r>
          </w:p>
          <w:p w14:paraId="7A00D98A" w14:textId="77777777" w:rsidR="008456CD" w:rsidRPr="0061649B" w:rsidRDefault="008456CD" w:rsidP="005F730E">
            <w:pPr>
              <w:pStyle w:val="TAL"/>
              <w:rPr>
                <w:rFonts w:cs="Arial"/>
                <w:szCs w:val="18"/>
              </w:rPr>
            </w:pPr>
          </w:p>
          <w:p w14:paraId="0C5DA22F" w14:textId="77777777" w:rsidR="005F730E" w:rsidRPr="0061649B" w:rsidRDefault="005F730E" w:rsidP="005F730E">
            <w:pPr>
              <w:pStyle w:val="TAL"/>
              <w:rPr>
                <w:szCs w:val="18"/>
              </w:rPr>
            </w:pPr>
            <w:r w:rsidRPr="0061649B">
              <w:rPr>
                <w:szCs w:val="18"/>
              </w:rPr>
              <w:t xml:space="preserve">AllowedValues: </w:t>
            </w:r>
          </w:p>
          <w:p w14:paraId="7F23AAAE" w14:textId="77777777" w:rsidR="005F730E" w:rsidRPr="0061649B" w:rsidRDefault="005F730E" w:rsidP="005F730E">
            <w:pPr>
              <w:pStyle w:val="TAL"/>
              <w:rPr>
                <w:szCs w:val="18"/>
              </w:rPr>
            </w:pPr>
            <w:r w:rsidRPr="0061649B">
              <w:rPr>
                <w:szCs w:val="18"/>
              </w:rPr>
              <w:t>- notifyMOICreation</w:t>
            </w:r>
          </w:p>
          <w:p w14:paraId="1657CB9A" w14:textId="77777777" w:rsidR="005F730E" w:rsidRPr="0061649B" w:rsidRDefault="005F730E" w:rsidP="005F730E">
            <w:pPr>
              <w:pStyle w:val="TAL"/>
              <w:rPr>
                <w:szCs w:val="18"/>
              </w:rPr>
            </w:pPr>
            <w:r w:rsidRPr="0061649B">
              <w:rPr>
                <w:szCs w:val="18"/>
              </w:rPr>
              <w:t>- notifyMOIDeletion</w:t>
            </w:r>
          </w:p>
          <w:p w14:paraId="412A861F" w14:textId="77777777" w:rsidR="00402C36" w:rsidRPr="0061649B" w:rsidRDefault="005F730E" w:rsidP="00402C36">
            <w:pPr>
              <w:pStyle w:val="TAL"/>
              <w:rPr>
                <w:szCs w:val="18"/>
              </w:rPr>
            </w:pPr>
            <w:r w:rsidRPr="0061649B">
              <w:rPr>
                <w:szCs w:val="18"/>
              </w:rPr>
              <w:t>- notifyMOIAttributeValueChanges</w:t>
            </w:r>
          </w:p>
          <w:p w14:paraId="17682F6D" w14:textId="77777777" w:rsidR="005F730E" w:rsidRPr="0061649B" w:rsidRDefault="00402C36" w:rsidP="005F730E">
            <w:pPr>
              <w:pStyle w:val="TAL"/>
              <w:rPr>
                <w:szCs w:val="18"/>
              </w:rPr>
            </w:pPr>
            <w:r w:rsidRPr="0061649B">
              <w:rPr>
                <w:szCs w:val="18"/>
              </w:rPr>
              <w:t>- notifyMOIChanges</w:t>
            </w:r>
          </w:p>
          <w:p w14:paraId="12F02C1C" w14:textId="77777777" w:rsidR="005F730E" w:rsidRPr="0061649B" w:rsidRDefault="005F730E" w:rsidP="005F730E">
            <w:pPr>
              <w:pStyle w:val="TAL"/>
              <w:rPr>
                <w:szCs w:val="18"/>
              </w:rPr>
            </w:pPr>
            <w:r w:rsidRPr="0061649B">
              <w:rPr>
                <w:szCs w:val="18"/>
              </w:rPr>
              <w:t>- notifyEvent</w:t>
            </w:r>
          </w:p>
          <w:p w14:paraId="22D8FAE7" w14:textId="77777777" w:rsidR="005F730E" w:rsidRPr="0061649B" w:rsidRDefault="005F730E" w:rsidP="005F730E">
            <w:pPr>
              <w:pStyle w:val="TAL"/>
              <w:rPr>
                <w:szCs w:val="18"/>
              </w:rPr>
            </w:pPr>
            <w:r w:rsidRPr="0061649B">
              <w:rPr>
                <w:szCs w:val="18"/>
              </w:rPr>
              <w:t>- notifyNewAlarm</w:t>
            </w:r>
          </w:p>
          <w:p w14:paraId="791E2364" w14:textId="77777777" w:rsidR="005F730E" w:rsidRPr="0061649B" w:rsidRDefault="005F730E" w:rsidP="005F730E">
            <w:pPr>
              <w:pStyle w:val="TAL"/>
              <w:rPr>
                <w:szCs w:val="18"/>
              </w:rPr>
            </w:pPr>
            <w:r w:rsidRPr="0061649B">
              <w:rPr>
                <w:szCs w:val="18"/>
              </w:rPr>
              <w:t>- notifyChangedAlarm</w:t>
            </w:r>
          </w:p>
          <w:p w14:paraId="1440AB5E" w14:textId="77777777" w:rsidR="005F730E" w:rsidRPr="0061649B" w:rsidRDefault="005F730E" w:rsidP="005F730E">
            <w:pPr>
              <w:pStyle w:val="TAL"/>
              <w:rPr>
                <w:szCs w:val="18"/>
              </w:rPr>
            </w:pPr>
            <w:r w:rsidRPr="0061649B">
              <w:rPr>
                <w:szCs w:val="18"/>
              </w:rPr>
              <w:t>- notifyAckStateChanged</w:t>
            </w:r>
          </w:p>
          <w:p w14:paraId="0FFAE854" w14:textId="77777777" w:rsidR="005F730E" w:rsidRPr="0061649B" w:rsidRDefault="005F730E" w:rsidP="005F730E">
            <w:pPr>
              <w:pStyle w:val="TAL"/>
              <w:rPr>
                <w:szCs w:val="18"/>
              </w:rPr>
            </w:pPr>
            <w:r w:rsidRPr="0061649B">
              <w:rPr>
                <w:szCs w:val="18"/>
              </w:rPr>
              <w:t>- notifyComments</w:t>
            </w:r>
          </w:p>
          <w:p w14:paraId="27AF9451" w14:textId="77777777" w:rsidR="005F730E" w:rsidRPr="0061649B" w:rsidRDefault="005F730E" w:rsidP="005F730E">
            <w:pPr>
              <w:pStyle w:val="TAL"/>
              <w:rPr>
                <w:szCs w:val="18"/>
              </w:rPr>
            </w:pPr>
            <w:r w:rsidRPr="0061649B">
              <w:rPr>
                <w:szCs w:val="18"/>
              </w:rPr>
              <w:t>- notifyCorrelatedNotificationChanged</w:t>
            </w:r>
          </w:p>
          <w:p w14:paraId="15D9AAF0" w14:textId="3DFF1D30" w:rsidR="005F730E" w:rsidRPr="0061649B" w:rsidRDefault="005F730E" w:rsidP="005F730E">
            <w:pPr>
              <w:pStyle w:val="TAL"/>
              <w:rPr>
                <w:szCs w:val="18"/>
              </w:rPr>
            </w:pPr>
            <w:r w:rsidRPr="0061649B">
              <w:rPr>
                <w:szCs w:val="18"/>
              </w:rPr>
              <w:t>- notifyChangedAlarmGeneral</w:t>
            </w:r>
          </w:p>
          <w:p w14:paraId="7F0F8CA1" w14:textId="3EF6DB87" w:rsidR="002D617A" w:rsidRPr="0061649B" w:rsidRDefault="002D617A" w:rsidP="005F730E">
            <w:pPr>
              <w:pStyle w:val="TAL"/>
              <w:rPr>
                <w:szCs w:val="18"/>
              </w:rPr>
            </w:pPr>
            <w:r w:rsidRPr="0061649B">
              <w:rPr>
                <w:szCs w:val="18"/>
              </w:rPr>
              <w:t>- notifyClearedAlarm</w:t>
            </w:r>
          </w:p>
          <w:p w14:paraId="5A7F85EA" w14:textId="77777777" w:rsidR="005F730E" w:rsidRPr="0061649B" w:rsidRDefault="005F730E" w:rsidP="005F730E">
            <w:pPr>
              <w:pStyle w:val="TAL"/>
              <w:rPr>
                <w:szCs w:val="18"/>
              </w:rPr>
            </w:pPr>
            <w:r w:rsidRPr="0061649B">
              <w:rPr>
                <w:szCs w:val="18"/>
              </w:rPr>
              <w:t>- notifyAlarmListRebuilt</w:t>
            </w:r>
          </w:p>
          <w:p w14:paraId="69413BD8" w14:textId="77777777" w:rsidR="005F730E" w:rsidRPr="0061649B" w:rsidRDefault="005F730E" w:rsidP="005F730E">
            <w:pPr>
              <w:pStyle w:val="TAL"/>
              <w:rPr>
                <w:szCs w:val="18"/>
              </w:rPr>
            </w:pPr>
            <w:r w:rsidRPr="0061649B">
              <w:rPr>
                <w:szCs w:val="18"/>
              </w:rPr>
              <w:t>- notifyPotentialFaultyAlarmList</w:t>
            </w:r>
          </w:p>
          <w:p w14:paraId="06A1C582" w14:textId="77777777" w:rsidR="005F730E" w:rsidRPr="0061649B" w:rsidRDefault="005F730E" w:rsidP="005F730E">
            <w:pPr>
              <w:pStyle w:val="TAL"/>
              <w:rPr>
                <w:szCs w:val="18"/>
              </w:rPr>
            </w:pPr>
            <w:r w:rsidRPr="0061649B">
              <w:rPr>
                <w:szCs w:val="18"/>
              </w:rPr>
              <w:t>- notifyFileReady</w:t>
            </w:r>
          </w:p>
          <w:p w14:paraId="0722BF42" w14:textId="77777777" w:rsidR="005F730E" w:rsidRPr="0061649B" w:rsidRDefault="005F730E" w:rsidP="005F730E">
            <w:pPr>
              <w:pStyle w:val="TAL"/>
              <w:rPr>
                <w:szCs w:val="18"/>
              </w:rPr>
            </w:pPr>
            <w:r w:rsidRPr="0061649B">
              <w:rPr>
                <w:szCs w:val="18"/>
              </w:rPr>
              <w:t>- notifyFilePreparationError</w:t>
            </w:r>
          </w:p>
          <w:p w14:paraId="5B0FEED6" w14:textId="77777777" w:rsidR="005F730E" w:rsidRPr="0061649B" w:rsidRDefault="005F730E" w:rsidP="007D6E57">
            <w:pPr>
              <w:pStyle w:val="TAL"/>
              <w:rPr>
                <w:szCs w:val="18"/>
              </w:rPr>
            </w:pPr>
            <w:r w:rsidRPr="0061649B">
              <w:rPr>
                <w:szCs w:val="18"/>
              </w:rPr>
              <w:t>- notifyThresholdCrossing</w:t>
            </w:r>
          </w:p>
        </w:tc>
        <w:tc>
          <w:tcPr>
            <w:tcW w:w="1984" w:type="dxa"/>
          </w:tcPr>
          <w:p w14:paraId="0D4A79DD" w14:textId="77777777" w:rsidR="007D6E57" w:rsidRPr="0061649B" w:rsidRDefault="007D6E57" w:rsidP="00EA064B">
            <w:pPr>
              <w:pStyle w:val="TAL"/>
            </w:pPr>
            <w:r w:rsidRPr="0061649B">
              <w:t xml:space="preserve">type: </w:t>
            </w:r>
            <w:r w:rsidR="004E7056" w:rsidRPr="0061649B">
              <w:t>ENUM</w:t>
            </w:r>
          </w:p>
          <w:p w14:paraId="7D31B8E5" w14:textId="77777777" w:rsidR="007D6E57" w:rsidRPr="0061649B" w:rsidRDefault="007D6E57" w:rsidP="00EA064B">
            <w:pPr>
              <w:pStyle w:val="TAL"/>
            </w:pPr>
            <w:r w:rsidRPr="0061649B">
              <w:t>multiplicity: *</w:t>
            </w:r>
          </w:p>
          <w:p w14:paraId="778F306F" w14:textId="29C07E17" w:rsidR="007D6E57" w:rsidRPr="0061649B" w:rsidRDefault="007D6E57" w:rsidP="00EA064B">
            <w:pPr>
              <w:pStyle w:val="TAL"/>
            </w:pPr>
            <w:r w:rsidRPr="0061649B">
              <w:t xml:space="preserve">isOrdered: </w:t>
            </w:r>
            <w:r w:rsidR="00896D5F" w:rsidRPr="0061649B">
              <w:t>False</w:t>
            </w:r>
          </w:p>
          <w:p w14:paraId="4B420D48" w14:textId="58B1EF20" w:rsidR="007D6E57" w:rsidRPr="0061649B" w:rsidRDefault="007D6E57" w:rsidP="00EA064B">
            <w:pPr>
              <w:pStyle w:val="TAL"/>
            </w:pPr>
            <w:r w:rsidRPr="0061649B">
              <w:t xml:space="preserve">isUnique: </w:t>
            </w:r>
            <w:r w:rsidR="00896D5F" w:rsidRPr="0061649B">
              <w:t>True</w:t>
            </w:r>
          </w:p>
          <w:p w14:paraId="40045FD8" w14:textId="77777777" w:rsidR="007D6E57" w:rsidRPr="0061649B" w:rsidRDefault="007D6E57" w:rsidP="00EA064B">
            <w:pPr>
              <w:pStyle w:val="TAL"/>
            </w:pPr>
            <w:r w:rsidRPr="0061649B">
              <w:t xml:space="preserve">defaultValue: </w:t>
            </w:r>
            <w:r w:rsidR="004E7056" w:rsidRPr="0061649B">
              <w:t>None</w:t>
            </w:r>
          </w:p>
          <w:p w14:paraId="02DDAF66" w14:textId="77777777" w:rsidR="007D6E57" w:rsidRPr="0061649B" w:rsidRDefault="007D6E57" w:rsidP="00EA064B">
            <w:pPr>
              <w:pStyle w:val="TAL"/>
            </w:pPr>
            <w:r w:rsidRPr="0061649B">
              <w:t>isNullable: False</w:t>
            </w:r>
          </w:p>
        </w:tc>
      </w:tr>
      <w:tr w:rsidR="00E840EA" w:rsidRPr="00B26339" w14:paraId="629C3210" w14:textId="77777777" w:rsidTr="00EB2759">
        <w:trPr>
          <w:cantSplit/>
          <w:jc w:val="center"/>
        </w:trPr>
        <w:tc>
          <w:tcPr>
            <w:tcW w:w="2547" w:type="dxa"/>
          </w:tcPr>
          <w:p w14:paraId="166B2C4A" w14:textId="77777777" w:rsidR="007D6E57" w:rsidRPr="0061649B" w:rsidRDefault="007D6E57" w:rsidP="007D6E57">
            <w:pPr>
              <w:pStyle w:val="TAL"/>
              <w:rPr>
                <w:rFonts w:cs="Arial"/>
                <w:szCs w:val="18"/>
                <w:lang w:eastAsia="zh-CN"/>
              </w:rPr>
            </w:pPr>
            <w:r w:rsidRPr="0061649B">
              <w:rPr>
                <w:rFonts w:cs="Arial"/>
                <w:szCs w:val="18"/>
              </w:rPr>
              <w:t>notificationFilter</w:t>
            </w:r>
          </w:p>
        </w:tc>
        <w:tc>
          <w:tcPr>
            <w:tcW w:w="5245" w:type="dxa"/>
          </w:tcPr>
          <w:p w14:paraId="288EE2E8" w14:textId="77777777" w:rsidR="007D6E57" w:rsidRPr="0061649B" w:rsidRDefault="00821E78" w:rsidP="007D6E57">
            <w:pPr>
              <w:pStyle w:val="TAL"/>
              <w:rPr>
                <w:rFonts w:cs="Arial"/>
                <w:szCs w:val="18"/>
              </w:rPr>
            </w:pPr>
            <w:r w:rsidRPr="0061649B">
              <w:rPr>
                <w:rFonts w:cs="Arial"/>
                <w:szCs w:val="18"/>
              </w:rPr>
              <w:t>F</w:t>
            </w:r>
            <w:r w:rsidR="007D6E57" w:rsidRPr="0061649B">
              <w:rPr>
                <w:rFonts w:cs="Arial"/>
                <w:szCs w:val="18"/>
              </w:rPr>
              <w:t xml:space="preserve">ilter to be applied to candidate notifications identified by the </w:t>
            </w:r>
            <w:r w:rsidR="007D6E57" w:rsidRPr="0061649B">
              <w:rPr>
                <w:rFonts w:ascii="Courier New" w:hAnsi="Courier New" w:cs="Courier New"/>
                <w:szCs w:val="18"/>
              </w:rPr>
              <w:t>notificationTypes</w:t>
            </w:r>
            <w:r w:rsidR="007D6E57" w:rsidRPr="0061649B">
              <w:rPr>
                <w:rFonts w:cs="Arial"/>
                <w:szCs w:val="18"/>
              </w:rPr>
              <w:t xml:space="preserve"> attribute. Only notifications that pass the filter criteria are forwarded to the notification recipient. All other notifications are discarded.</w:t>
            </w:r>
          </w:p>
          <w:p w14:paraId="0CA3B7D3" w14:textId="77777777" w:rsidR="007C3E2D" w:rsidRPr="0061649B" w:rsidRDefault="007D6E57" w:rsidP="007C3E2D">
            <w:pPr>
              <w:pStyle w:val="TAL"/>
              <w:rPr>
                <w:rFonts w:cs="Arial"/>
                <w:szCs w:val="18"/>
              </w:rPr>
            </w:pPr>
            <w:r w:rsidRPr="0061649B">
              <w:rPr>
                <w:rFonts w:cs="Arial"/>
                <w:szCs w:val="18"/>
              </w:rPr>
              <w:t>The filter can be applied to any field of a notification.</w:t>
            </w:r>
          </w:p>
          <w:p w14:paraId="7FCFCF73" w14:textId="77777777" w:rsidR="007C3E2D" w:rsidRPr="0061649B" w:rsidRDefault="007C3E2D" w:rsidP="007C3E2D">
            <w:pPr>
              <w:pStyle w:val="TAL"/>
              <w:rPr>
                <w:rFonts w:cs="Arial"/>
                <w:szCs w:val="18"/>
              </w:rPr>
            </w:pPr>
          </w:p>
          <w:p w14:paraId="625658A6"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2593CB79" w14:textId="77777777" w:rsidR="007D6E57" w:rsidRPr="0061649B" w:rsidRDefault="007D6E57" w:rsidP="00EA064B">
            <w:pPr>
              <w:pStyle w:val="TAL"/>
            </w:pPr>
            <w:r w:rsidRPr="0061649B">
              <w:t xml:space="preserve">type: String </w:t>
            </w:r>
          </w:p>
          <w:p w14:paraId="31F19B67" w14:textId="77777777" w:rsidR="007D6E57" w:rsidRPr="0061649B" w:rsidRDefault="007D6E57" w:rsidP="00EA064B">
            <w:pPr>
              <w:pStyle w:val="TAL"/>
            </w:pPr>
            <w:r w:rsidRPr="0061649B">
              <w:t xml:space="preserve">multiplicity: </w:t>
            </w:r>
            <w:r w:rsidR="000C335F" w:rsidRPr="0061649B">
              <w:t>0..</w:t>
            </w:r>
            <w:r w:rsidRPr="0061649B">
              <w:t>1</w:t>
            </w:r>
          </w:p>
          <w:p w14:paraId="1CE38BF9" w14:textId="77777777" w:rsidR="007D6E57" w:rsidRPr="0061649B" w:rsidRDefault="007D6E57" w:rsidP="00EA064B">
            <w:pPr>
              <w:pStyle w:val="TAL"/>
            </w:pPr>
            <w:r w:rsidRPr="0061649B">
              <w:t>isOrdered: N/A</w:t>
            </w:r>
          </w:p>
          <w:p w14:paraId="607D82DB" w14:textId="77777777" w:rsidR="007D6E57" w:rsidRPr="0061649B" w:rsidRDefault="007D6E57" w:rsidP="00EA064B">
            <w:pPr>
              <w:pStyle w:val="TAL"/>
            </w:pPr>
            <w:r w:rsidRPr="0061649B">
              <w:t>isUnique: N/A</w:t>
            </w:r>
          </w:p>
          <w:p w14:paraId="4A11FCA0" w14:textId="77777777" w:rsidR="007D6E57" w:rsidRPr="0061649B" w:rsidRDefault="007D6E57" w:rsidP="00EA064B">
            <w:pPr>
              <w:pStyle w:val="TAL"/>
            </w:pPr>
            <w:r w:rsidRPr="0061649B">
              <w:t xml:space="preserve">defaultValue: None </w:t>
            </w:r>
          </w:p>
          <w:p w14:paraId="2F1563A3" w14:textId="77777777" w:rsidR="007D6E57" w:rsidRPr="0061649B" w:rsidRDefault="007D6E57" w:rsidP="00EA064B">
            <w:pPr>
              <w:pStyle w:val="TAL"/>
            </w:pPr>
            <w:r w:rsidRPr="0061649B">
              <w:t>isNullable: False</w:t>
            </w:r>
          </w:p>
        </w:tc>
      </w:tr>
      <w:tr w:rsidR="00E840EA" w:rsidRPr="00B26339" w14:paraId="584A20B8" w14:textId="77777777" w:rsidTr="00EB2759">
        <w:trPr>
          <w:cantSplit/>
          <w:jc w:val="center"/>
        </w:trPr>
        <w:tc>
          <w:tcPr>
            <w:tcW w:w="2547" w:type="dxa"/>
          </w:tcPr>
          <w:p w14:paraId="1D398574" w14:textId="77777777" w:rsidR="007D6E57" w:rsidRPr="0061649B" w:rsidRDefault="007D6E57" w:rsidP="007D6E57">
            <w:pPr>
              <w:pStyle w:val="TAL"/>
              <w:rPr>
                <w:rFonts w:cs="Arial"/>
                <w:szCs w:val="18"/>
                <w:lang w:eastAsia="zh-CN"/>
              </w:rPr>
            </w:pPr>
            <w:r w:rsidRPr="0061649B">
              <w:rPr>
                <w:rFonts w:cs="Arial"/>
                <w:szCs w:val="18"/>
              </w:rPr>
              <w:t>scope</w:t>
            </w:r>
          </w:p>
        </w:tc>
        <w:tc>
          <w:tcPr>
            <w:tcW w:w="5245" w:type="dxa"/>
          </w:tcPr>
          <w:p w14:paraId="42C16D5C" w14:textId="77777777" w:rsidR="007C3E2D" w:rsidRPr="0061649B" w:rsidRDefault="00821E78" w:rsidP="007C3E2D">
            <w:pPr>
              <w:pStyle w:val="TAL"/>
              <w:rPr>
                <w:rFonts w:cs="Arial"/>
                <w:szCs w:val="18"/>
              </w:rPr>
            </w:pPr>
            <w:r w:rsidRPr="0061649B">
              <w:rPr>
                <w:szCs w:val="18"/>
              </w:rPr>
              <w:t>Scopes the</w:t>
            </w:r>
            <w:r w:rsidRPr="0061649B">
              <w:rPr>
                <w:rFonts w:cs="Arial"/>
                <w:szCs w:val="18"/>
              </w:rPr>
              <w:t xml:space="preserve"> managed object instances included in the notification subscription. If this </w:t>
            </w:r>
            <w:r w:rsidRPr="0061649B">
              <w:rPr>
                <w:noProof/>
                <w:szCs w:val="18"/>
              </w:rPr>
              <w:t>attribute is absent, all objects below and including the base object are scoped.</w:t>
            </w:r>
          </w:p>
          <w:p w14:paraId="118D416F" w14:textId="77777777" w:rsidR="007C3E2D" w:rsidRPr="0061649B" w:rsidRDefault="007C3E2D" w:rsidP="007C3E2D">
            <w:pPr>
              <w:pStyle w:val="TAL"/>
              <w:rPr>
                <w:rFonts w:cs="Arial"/>
                <w:szCs w:val="18"/>
              </w:rPr>
            </w:pPr>
          </w:p>
          <w:p w14:paraId="7313FF16"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612DDEEF" w14:textId="77777777" w:rsidR="007D6E57" w:rsidRPr="0061649B" w:rsidRDefault="007D6E57" w:rsidP="00EA064B">
            <w:pPr>
              <w:pStyle w:val="TAL"/>
            </w:pPr>
            <w:r w:rsidRPr="0061649B">
              <w:t>type: Scope</w:t>
            </w:r>
          </w:p>
          <w:p w14:paraId="37CE5F0D" w14:textId="77777777" w:rsidR="007D6E57" w:rsidRPr="0061649B" w:rsidRDefault="007D6E57" w:rsidP="00EA064B">
            <w:pPr>
              <w:pStyle w:val="TAL"/>
            </w:pPr>
            <w:r w:rsidRPr="0061649B">
              <w:t xml:space="preserve">multiplicity: </w:t>
            </w:r>
            <w:r w:rsidR="000C335F" w:rsidRPr="0061649B">
              <w:t>0..</w:t>
            </w:r>
            <w:r w:rsidRPr="0061649B">
              <w:t>1</w:t>
            </w:r>
          </w:p>
          <w:p w14:paraId="0321429A" w14:textId="77777777" w:rsidR="007D6E57" w:rsidRPr="0061649B" w:rsidRDefault="007D6E57" w:rsidP="00EA064B">
            <w:pPr>
              <w:pStyle w:val="TAL"/>
            </w:pPr>
            <w:r w:rsidRPr="0061649B">
              <w:t>isOrdered: N/A</w:t>
            </w:r>
          </w:p>
          <w:p w14:paraId="2E04CF5C" w14:textId="77777777" w:rsidR="007D6E57" w:rsidRPr="0061649B" w:rsidRDefault="007D6E57" w:rsidP="00EA064B">
            <w:pPr>
              <w:pStyle w:val="TAL"/>
            </w:pPr>
            <w:r w:rsidRPr="0061649B">
              <w:t>isUnique: N/A</w:t>
            </w:r>
          </w:p>
          <w:p w14:paraId="0993C5DC" w14:textId="77777777" w:rsidR="007D6E57" w:rsidRPr="0061649B" w:rsidRDefault="007D6E57" w:rsidP="00EA064B">
            <w:pPr>
              <w:pStyle w:val="TAL"/>
            </w:pPr>
            <w:r w:rsidRPr="0061649B">
              <w:t xml:space="preserve">defaultValue: None </w:t>
            </w:r>
          </w:p>
          <w:p w14:paraId="051A2D57" w14:textId="77777777" w:rsidR="007D6E57" w:rsidRPr="0061649B" w:rsidRDefault="007D6E57" w:rsidP="00EA064B">
            <w:pPr>
              <w:pStyle w:val="TAL"/>
            </w:pPr>
            <w:r w:rsidRPr="0061649B">
              <w:t>isNullable: False</w:t>
            </w:r>
          </w:p>
        </w:tc>
      </w:tr>
      <w:tr w:rsidR="00E840EA" w:rsidRPr="00B26339" w14:paraId="4FC02C15" w14:textId="77777777" w:rsidTr="00EB2759">
        <w:trPr>
          <w:cantSplit/>
          <w:jc w:val="center"/>
        </w:trPr>
        <w:tc>
          <w:tcPr>
            <w:tcW w:w="2547" w:type="dxa"/>
          </w:tcPr>
          <w:p w14:paraId="2ED622F0" w14:textId="77777777" w:rsidR="007D6E57" w:rsidRPr="0061649B" w:rsidRDefault="007D6E57" w:rsidP="007D6E57">
            <w:pPr>
              <w:pStyle w:val="TAL"/>
              <w:rPr>
                <w:rFonts w:cs="Arial"/>
                <w:szCs w:val="18"/>
                <w:lang w:eastAsia="zh-CN"/>
              </w:rPr>
            </w:pPr>
            <w:r w:rsidRPr="0061649B">
              <w:rPr>
                <w:rFonts w:cs="Arial"/>
                <w:szCs w:val="18"/>
                <w:lang w:eastAsia="zh-CN"/>
              </w:rPr>
              <w:t>scopeType</w:t>
            </w:r>
          </w:p>
        </w:tc>
        <w:tc>
          <w:tcPr>
            <w:tcW w:w="5245" w:type="dxa"/>
          </w:tcPr>
          <w:p w14:paraId="680720D6" w14:textId="77777777" w:rsidR="007D6E57" w:rsidRPr="0061649B" w:rsidRDefault="007D6E57" w:rsidP="007D6E57">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w:t>
            </w:r>
            <w:r w:rsidR="00B61F03" w:rsidRPr="0061649B">
              <w:rPr>
                <w:szCs w:val="18"/>
              </w:rPr>
              <w:t xml:space="preserve">attribute </w:t>
            </w:r>
            <w:r w:rsidRPr="0061649B">
              <w:rPr>
                <w:szCs w:val="18"/>
              </w:rPr>
              <w:t xml:space="preserve">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74838ECD" w14:textId="77777777" w:rsidR="007D6E57" w:rsidRPr="0061649B" w:rsidRDefault="007D6E57" w:rsidP="007D6E57">
            <w:pPr>
              <w:pStyle w:val="TAL"/>
              <w:rPr>
                <w:szCs w:val="18"/>
              </w:rPr>
            </w:pPr>
          </w:p>
          <w:p w14:paraId="760A3F3D" w14:textId="77777777" w:rsidR="007D6E57" w:rsidRPr="0061649B" w:rsidRDefault="007D6E57" w:rsidP="007D6E57">
            <w:pPr>
              <w:pStyle w:val="TAL"/>
              <w:rPr>
                <w:szCs w:val="18"/>
              </w:rPr>
            </w:pPr>
            <w:r w:rsidRPr="0061649B">
              <w:rPr>
                <w:szCs w:val="18"/>
              </w:rPr>
              <w:t>The value BASE_ONLY indicates only the base object is selected.</w:t>
            </w:r>
          </w:p>
          <w:p w14:paraId="0228EF3D" w14:textId="77777777" w:rsidR="007D6E57" w:rsidRPr="0061649B" w:rsidRDefault="007D6E57" w:rsidP="007D6E57">
            <w:pPr>
              <w:pStyle w:val="TAL"/>
              <w:rPr>
                <w:szCs w:val="18"/>
              </w:rPr>
            </w:pPr>
          </w:p>
          <w:p w14:paraId="776EB62C" w14:textId="77777777" w:rsidR="007D6E57" w:rsidRPr="0061649B" w:rsidRDefault="007D6E57" w:rsidP="007D6E57">
            <w:pPr>
              <w:pStyle w:val="TAL"/>
              <w:rPr>
                <w:szCs w:val="18"/>
              </w:rPr>
            </w:pPr>
            <w:r w:rsidRPr="0061649B">
              <w:rPr>
                <w:szCs w:val="18"/>
              </w:rPr>
              <w:t>The value BASE_ALL indicates the base object and all of its subordinate objects (incl. the leaf objects) are selected.</w:t>
            </w:r>
          </w:p>
          <w:p w14:paraId="6D4FACF8" w14:textId="77777777" w:rsidR="007D6E57" w:rsidRPr="0061649B" w:rsidRDefault="007D6E57" w:rsidP="007D6E57">
            <w:pPr>
              <w:pStyle w:val="TAL"/>
              <w:rPr>
                <w:szCs w:val="18"/>
              </w:rPr>
            </w:pPr>
          </w:p>
          <w:p w14:paraId="24ABA819" w14:textId="77777777" w:rsidR="007D6E57" w:rsidRPr="0061649B" w:rsidRDefault="007D6E57" w:rsidP="007D6E57">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w:t>
            </w:r>
            <w:r w:rsidR="00B61F03" w:rsidRPr="0061649B">
              <w:rPr>
                <w:szCs w:val="18"/>
              </w:rPr>
              <w:t xml:space="preserve">attribute </w:t>
            </w:r>
            <w:r w:rsidRPr="0061649B">
              <w:rPr>
                <w:szCs w:val="18"/>
              </w:rPr>
              <w:t xml:space="preserve">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685C8040" w14:textId="77777777" w:rsidR="007D6E57" w:rsidRPr="0061649B" w:rsidRDefault="007D6E57" w:rsidP="007D6E57">
            <w:pPr>
              <w:pStyle w:val="TAL"/>
              <w:rPr>
                <w:szCs w:val="18"/>
              </w:rPr>
            </w:pPr>
          </w:p>
          <w:p w14:paraId="3FB107CB" w14:textId="77777777" w:rsidR="007D6E57" w:rsidRPr="0061649B" w:rsidRDefault="007D6E57" w:rsidP="007D6E57">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w:t>
            </w:r>
            <w:r w:rsidR="00B61F03" w:rsidRPr="0061649B">
              <w:rPr>
                <w:szCs w:val="18"/>
              </w:rPr>
              <w:t>attribute</w:t>
            </w:r>
            <w:r w:rsidRPr="0061649B">
              <w:rPr>
                <w:szCs w:val="18"/>
              </w:rPr>
              <w:t xml:space="preserve">, below the base object are selected. The base object is at </w:t>
            </w:r>
            <w:r w:rsidRPr="0061649B">
              <w:rPr>
                <w:rFonts w:ascii="Courier New" w:hAnsi="Courier New" w:cs="Courier New"/>
                <w:szCs w:val="18"/>
              </w:rPr>
              <w:t>scopeLevel</w:t>
            </w:r>
            <w:r w:rsidRPr="0061649B">
              <w:rPr>
                <w:szCs w:val="18"/>
              </w:rPr>
              <w:t xml:space="preserve"> zero.</w:t>
            </w:r>
          </w:p>
          <w:p w14:paraId="0584C9D8" w14:textId="77777777" w:rsidR="007D6E57" w:rsidRPr="0061649B" w:rsidRDefault="007D6E57" w:rsidP="007D6E57">
            <w:pPr>
              <w:pStyle w:val="TAL"/>
              <w:rPr>
                <w:szCs w:val="18"/>
              </w:rPr>
            </w:pPr>
          </w:p>
          <w:p w14:paraId="524027CD" w14:textId="77777777" w:rsidR="007C3E2D" w:rsidRPr="0061649B" w:rsidRDefault="007D6E57" w:rsidP="007C3E2D">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w:t>
            </w:r>
            <w:r w:rsidR="00B61F03" w:rsidRPr="0061649B">
              <w:rPr>
                <w:szCs w:val="18"/>
              </w:rPr>
              <w:t>attribute</w:t>
            </w:r>
            <w:r w:rsidRPr="0061649B">
              <w:rPr>
                <w:szCs w:val="18"/>
              </w:rPr>
              <w:t xml:space="preserve">, are selected. The base object is at </w:t>
            </w:r>
            <w:r w:rsidRPr="0061649B">
              <w:rPr>
                <w:rFonts w:ascii="Courier New" w:hAnsi="Courier New" w:cs="Courier New"/>
                <w:szCs w:val="18"/>
              </w:rPr>
              <w:t>scopeLevel</w:t>
            </w:r>
            <w:r w:rsidRPr="0061649B">
              <w:rPr>
                <w:szCs w:val="18"/>
              </w:rPr>
              <w:t xml:space="preserve"> zero.</w:t>
            </w:r>
          </w:p>
          <w:p w14:paraId="0243D67E" w14:textId="77777777" w:rsidR="007C3E2D" w:rsidRPr="0061649B" w:rsidRDefault="007C3E2D" w:rsidP="007C3E2D">
            <w:pPr>
              <w:pStyle w:val="TAL"/>
              <w:rPr>
                <w:rFonts w:cs="Arial"/>
                <w:szCs w:val="18"/>
              </w:rPr>
            </w:pPr>
          </w:p>
          <w:p w14:paraId="7F884C47"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2AE33BF4" w14:textId="77777777" w:rsidR="007D6E57" w:rsidRPr="0061649B" w:rsidRDefault="007D6E57" w:rsidP="00EA064B">
            <w:pPr>
              <w:pStyle w:val="TAL"/>
            </w:pPr>
            <w:r w:rsidRPr="0061649B">
              <w:t>type: ENUM</w:t>
            </w:r>
          </w:p>
          <w:p w14:paraId="6A7FC94B" w14:textId="77777777" w:rsidR="007D6E57" w:rsidRPr="0061649B" w:rsidRDefault="007D6E57" w:rsidP="00EA064B">
            <w:pPr>
              <w:pStyle w:val="TAL"/>
            </w:pPr>
            <w:r w:rsidRPr="0061649B">
              <w:t>multiplicity: 1</w:t>
            </w:r>
          </w:p>
          <w:p w14:paraId="435A314A" w14:textId="77777777" w:rsidR="007D6E57" w:rsidRPr="0061649B" w:rsidRDefault="007D6E57" w:rsidP="00EA064B">
            <w:pPr>
              <w:pStyle w:val="TAL"/>
            </w:pPr>
            <w:r w:rsidRPr="0061649B">
              <w:t>isOrdered: N/A</w:t>
            </w:r>
          </w:p>
          <w:p w14:paraId="7621C510" w14:textId="77777777" w:rsidR="007D6E57" w:rsidRPr="0061649B" w:rsidRDefault="007D6E57" w:rsidP="00EA064B">
            <w:pPr>
              <w:pStyle w:val="TAL"/>
            </w:pPr>
            <w:r w:rsidRPr="0061649B">
              <w:t>isUnique: N/A</w:t>
            </w:r>
          </w:p>
          <w:p w14:paraId="0891E735" w14:textId="77777777" w:rsidR="007D6E57" w:rsidRPr="0061649B" w:rsidRDefault="007D6E57" w:rsidP="00EA064B">
            <w:pPr>
              <w:pStyle w:val="TAL"/>
            </w:pPr>
            <w:r w:rsidRPr="0061649B">
              <w:t xml:space="preserve">defaultValue: None </w:t>
            </w:r>
          </w:p>
          <w:p w14:paraId="605FA169" w14:textId="77777777" w:rsidR="007D6E57" w:rsidRPr="0061649B" w:rsidRDefault="007D6E57" w:rsidP="00EA064B">
            <w:pPr>
              <w:pStyle w:val="TAL"/>
            </w:pPr>
            <w:r w:rsidRPr="0061649B">
              <w:t>isNullable: False</w:t>
            </w:r>
          </w:p>
        </w:tc>
      </w:tr>
      <w:tr w:rsidR="00E840EA" w:rsidRPr="00B26339" w14:paraId="679FAF0E" w14:textId="77777777" w:rsidTr="00EB2759">
        <w:trPr>
          <w:cantSplit/>
          <w:jc w:val="center"/>
        </w:trPr>
        <w:tc>
          <w:tcPr>
            <w:tcW w:w="2547" w:type="dxa"/>
          </w:tcPr>
          <w:p w14:paraId="1A6813E6" w14:textId="77777777" w:rsidR="007D6E57" w:rsidRPr="0061649B" w:rsidRDefault="007D6E57" w:rsidP="007D6E57">
            <w:pPr>
              <w:pStyle w:val="TAL"/>
              <w:rPr>
                <w:rFonts w:cs="Arial"/>
                <w:szCs w:val="18"/>
                <w:lang w:eastAsia="zh-CN"/>
              </w:rPr>
            </w:pPr>
            <w:r w:rsidRPr="0061649B">
              <w:rPr>
                <w:rFonts w:cs="Arial"/>
                <w:szCs w:val="18"/>
                <w:lang w:eastAsia="zh-CN"/>
              </w:rPr>
              <w:t>scopeLevel</w:t>
            </w:r>
          </w:p>
        </w:tc>
        <w:tc>
          <w:tcPr>
            <w:tcW w:w="5245" w:type="dxa"/>
          </w:tcPr>
          <w:p w14:paraId="25D0121B" w14:textId="77777777" w:rsidR="007C3E2D" w:rsidRPr="0061649B" w:rsidRDefault="007D6E57" w:rsidP="007C3E2D">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w:t>
            </w:r>
            <w:r w:rsidR="00B61F03" w:rsidRPr="0061649B">
              <w:rPr>
                <w:szCs w:val="18"/>
              </w:rPr>
              <w:t>attribute</w:t>
            </w:r>
            <w:r w:rsidRPr="0061649B">
              <w:rPr>
                <w:szCs w:val="18"/>
              </w:rPr>
              <w:t>.</w:t>
            </w:r>
          </w:p>
          <w:p w14:paraId="3A536E73" w14:textId="77777777" w:rsidR="007C3E2D" w:rsidRPr="0061649B" w:rsidRDefault="007C3E2D" w:rsidP="007C3E2D">
            <w:pPr>
              <w:pStyle w:val="TAL"/>
              <w:rPr>
                <w:rFonts w:cs="Arial"/>
                <w:szCs w:val="18"/>
              </w:rPr>
            </w:pPr>
          </w:p>
          <w:p w14:paraId="2DC1070C"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613825F5" w14:textId="77777777" w:rsidR="007D6E57" w:rsidRPr="0061649B" w:rsidRDefault="007D6E57" w:rsidP="00EA064B">
            <w:pPr>
              <w:pStyle w:val="TAL"/>
            </w:pPr>
            <w:r w:rsidRPr="0061649B">
              <w:t>type: Integer</w:t>
            </w:r>
          </w:p>
          <w:p w14:paraId="42151699" w14:textId="77777777" w:rsidR="007D6E57" w:rsidRPr="0061649B" w:rsidRDefault="007D6E57" w:rsidP="00EA064B">
            <w:pPr>
              <w:pStyle w:val="TAL"/>
            </w:pPr>
            <w:r w:rsidRPr="0061649B">
              <w:t>multiplicity: 1</w:t>
            </w:r>
          </w:p>
          <w:p w14:paraId="3E10C951" w14:textId="77777777" w:rsidR="007D6E57" w:rsidRPr="0061649B" w:rsidRDefault="007D6E57" w:rsidP="00EA064B">
            <w:pPr>
              <w:pStyle w:val="TAL"/>
            </w:pPr>
            <w:r w:rsidRPr="0061649B">
              <w:t>isOrdered: N/A</w:t>
            </w:r>
          </w:p>
          <w:p w14:paraId="25080B2F" w14:textId="77777777" w:rsidR="007D6E57" w:rsidRPr="0061649B" w:rsidRDefault="007D6E57" w:rsidP="00EA064B">
            <w:pPr>
              <w:pStyle w:val="TAL"/>
            </w:pPr>
            <w:r w:rsidRPr="0061649B">
              <w:t>isUnique: N/A</w:t>
            </w:r>
          </w:p>
          <w:p w14:paraId="40A1CCFC" w14:textId="77777777" w:rsidR="007D6E57" w:rsidRPr="0061649B" w:rsidRDefault="007D6E57" w:rsidP="00EA064B">
            <w:pPr>
              <w:pStyle w:val="TAL"/>
            </w:pPr>
            <w:r w:rsidRPr="0061649B">
              <w:t xml:space="preserve">defaultValue: None </w:t>
            </w:r>
          </w:p>
          <w:p w14:paraId="1A41C142" w14:textId="77777777" w:rsidR="007D6E57" w:rsidRPr="0061649B" w:rsidRDefault="007D6E57" w:rsidP="00EA064B">
            <w:pPr>
              <w:pStyle w:val="TAL"/>
            </w:pPr>
            <w:r w:rsidRPr="0061649B">
              <w:t>isNullable: False</w:t>
            </w:r>
          </w:p>
        </w:tc>
      </w:tr>
      <w:tr w:rsidR="00E840EA" w:rsidRPr="00B26339" w14:paraId="5EE6B60B" w14:textId="77777777" w:rsidTr="00EB2759">
        <w:trPr>
          <w:cantSplit/>
          <w:jc w:val="center"/>
        </w:trPr>
        <w:tc>
          <w:tcPr>
            <w:tcW w:w="2547" w:type="dxa"/>
          </w:tcPr>
          <w:p w14:paraId="740BA11F" w14:textId="77777777" w:rsidR="007D6E57" w:rsidRPr="0061649B" w:rsidRDefault="007D6E57" w:rsidP="007D6E57">
            <w:pPr>
              <w:pStyle w:val="TAL"/>
              <w:rPr>
                <w:rFonts w:cs="Arial"/>
                <w:szCs w:val="18"/>
              </w:rPr>
            </w:pPr>
            <w:r w:rsidRPr="0061649B">
              <w:rPr>
                <w:rFonts w:cs="Arial"/>
                <w:szCs w:val="18"/>
                <w:lang w:eastAsia="zh-CN"/>
              </w:rPr>
              <w:t>far</w:t>
            </w:r>
            <w:r w:rsidRPr="0061649B">
              <w:rPr>
                <w:rFonts w:cs="Arial"/>
                <w:szCs w:val="18"/>
              </w:rPr>
              <w:t>End</w:t>
            </w:r>
            <w:r w:rsidRPr="0061649B">
              <w:rPr>
                <w:rFonts w:cs="Arial"/>
                <w:szCs w:val="18"/>
                <w:lang w:eastAsia="zh-CN"/>
              </w:rPr>
              <w:t>Entity</w:t>
            </w:r>
          </w:p>
        </w:tc>
        <w:tc>
          <w:tcPr>
            <w:tcW w:w="5245" w:type="dxa"/>
          </w:tcPr>
          <w:p w14:paraId="7D3117D2" w14:textId="77777777" w:rsidR="007D6E57" w:rsidRPr="0061649B" w:rsidRDefault="007D6E57" w:rsidP="007D6E57">
            <w:pPr>
              <w:pStyle w:val="TAL"/>
              <w:rPr>
                <w:rFonts w:cs="Arial"/>
                <w:szCs w:val="18"/>
              </w:rPr>
            </w:pPr>
            <w:r w:rsidRPr="0061649B">
              <w:rPr>
                <w:rFonts w:cs="Arial"/>
                <w:szCs w:val="18"/>
              </w:rPr>
              <w:t>The value of this attribute shall be the Distinguished Name of the far end network entity to which the reference point is related.</w:t>
            </w:r>
          </w:p>
          <w:p w14:paraId="5F6BD357"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As an example, with </w:t>
            </w:r>
            <w:r w:rsidRPr="0061649B">
              <w:rPr>
                <w:rFonts w:ascii="Courier New" w:hAnsi="Courier New" w:cs="Courier New"/>
                <w:sz w:val="18"/>
                <w:szCs w:val="18"/>
              </w:rPr>
              <w:t>EP_Iucs</w:t>
            </w:r>
            <w:r w:rsidRPr="0061649B">
              <w:rPr>
                <w:rFonts w:ascii="Arial" w:hAnsi="Arial" w:cs="Arial"/>
                <w:sz w:val="18"/>
                <w:szCs w:val="18"/>
              </w:rPr>
              <w:t xml:space="preserve">, if the instance of </w:t>
            </w:r>
            <w:r w:rsidRPr="0061649B">
              <w:rPr>
                <w:rFonts w:ascii="Courier New" w:hAnsi="Courier New" w:cs="Courier New"/>
                <w:sz w:val="18"/>
                <w:szCs w:val="18"/>
              </w:rPr>
              <w:t>EP_Iucs</w:t>
            </w:r>
            <w:r w:rsidRPr="0061649B">
              <w:rPr>
                <w:rFonts w:ascii="Arial" w:hAnsi="Arial" w:cs="Arial"/>
                <w:sz w:val="18"/>
                <w:szCs w:val="18"/>
              </w:rPr>
              <w:t xml:space="preserve"> is contained by one </w:t>
            </w:r>
            <w:r w:rsidRPr="0061649B">
              <w:rPr>
                <w:rFonts w:ascii="Courier New" w:hAnsi="Courier New" w:cs="Courier New"/>
                <w:sz w:val="18"/>
                <w:szCs w:val="18"/>
              </w:rPr>
              <w:t>RncFunction</w:t>
            </w:r>
            <w:r w:rsidRPr="0061649B">
              <w:rPr>
                <w:rFonts w:ascii="Arial" w:hAnsi="Arial" w:cs="Arial"/>
                <w:sz w:val="18"/>
                <w:szCs w:val="18"/>
              </w:rPr>
              <w:t xml:space="preserve"> instance, the </w:t>
            </w:r>
            <w:r w:rsidRPr="0061649B">
              <w:rPr>
                <w:rFonts w:ascii="Courier New" w:hAnsi="Courier New" w:cs="Courier New"/>
                <w:sz w:val="18"/>
                <w:szCs w:val="18"/>
              </w:rPr>
              <w:t>farEndEntity</w:t>
            </w:r>
            <w:r w:rsidRPr="0061649B">
              <w:rPr>
                <w:rFonts w:ascii="Arial" w:hAnsi="Arial" w:cs="Arial"/>
                <w:sz w:val="18"/>
                <w:szCs w:val="18"/>
              </w:rPr>
              <w:t xml:space="preserve"> is the Distinguished Name of the </w:t>
            </w:r>
            <w:r w:rsidRPr="0061649B">
              <w:rPr>
                <w:rFonts w:ascii="Courier New" w:hAnsi="Courier New" w:cs="Courier New"/>
                <w:sz w:val="18"/>
                <w:szCs w:val="18"/>
              </w:rPr>
              <w:t>MscServerFunction</w:t>
            </w:r>
            <w:r w:rsidRPr="0061649B">
              <w:rPr>
                <w:rFonts w:ascii="Arial" w:hAnsi="Arial" w:cs="Arial"/>
                <w:sz w:val="18"/>
                <w:szCs w:val="18"/>
              </w:rPr>
              <w:t xml:space="preserve"> instance to which this Iucs reference point is related. </w:t>
            </w:r>
          </w:p>
          <w:p w14:paraId="46979AC7" w14:textId="77777777" w:rsidR="007D6E57" w:rsidRPr="0061649B" w:rsidRDefault="007D6E57" w:rsidP="007D6E57">
            <w:pPr>
              <w:spacing w:after="0"/>
              <w:rPr>
                <w:rFonts w:ascii="Arial" w:hAnsi="Arial" w:cs="Arial"/>
                <w:sz w:val="18"/>
                <w:szCs w:val="18"/>
              </w:rPr>
            </w:pPr>
          </w:p>
          <w:p w14:paraId="4119ACE5" w14:textId="77777777" w:rsidR="007D6E57" w:rsidRPr="0061649B" w:rsidRDefault="007D6E57" w:rsidP="00B26339">
            <w:pPr>
              <w:spacing w:after="0"/>
              <w:rPr>
                <w:lang w:eastAsia="zh-CN"/>
              </w:rPr>
            </w:pPr>
            <w:r w:rsidRPr="0061649B">
              <w:rPr>
                <w:rFonts w:ascii="Arial" w:hAnsi="Arial" w:cs="Arial"/>
                <w:sz w:val="18"/>
                <w:szCs w:val="18"/>
              </w:rPr>
              <w:t>allowedValues: N/A</w:t>
            </w:r>
          </w:p>
        </w:tc>
        <w:tc>
          <w:tcPr>
            <w:tcW w:w="1984" w:type="dxa"/>
          </w:tcPr>
          <w:p w14:paraId="110A968D" w14:textId="77777777" w:rsidR="007D6E57" w:rsidRPr="0061649B" w:rsidRDefault="007D6E57" w:rsidP="00EA064B">
            <w:pPr>
              <w:pStyle w:val="TAL"/>
            </w:pPr>
            <w:r w:rsidRPr="0061649B">
              <w:t>type: DN</w:t>
            </w:r>
          </w:p>
          <w:p w14:paraId="5E3E4C07" w14:textId="77777777" w:rsidR="007D6E57" w:rsidRPr="0061649B" w:rsidRDefault="007D6E57" w:rsidP="00EA064B">
            <w:pPr>
              <w:pStyle w:val="TAL"/>
            </w:pPr>
            <w:r w:rsidRPr="0061649B">
              <w:t>multiplicity: 0..1</w:t>
            </w:r>
          </w:p>
          <w:p w14:paraId="16F79A36" w14:textId="77777777" w:rsidR="007D6E57" w:rsidRPr="0061649B" w:rsidRDefault="007D6E57" w:rsidP="00EA064B">
            <w:pPr>
              <w:pStyle w:val="TAL"/>
            </w:pPr>
            <w:r w:rsidRPr="0061649B">
              <w:t>isOrdered: N/A</w:t>
            </w:r>
          </w:p>
          <w:p w14:paraId="33E3D226" w14:textId="77777777" w:rsidR="007D6E57" w:rsidRPr="00B940D8" w:rsidRDefault="007D6E57" w:rsidP="00EA064B">
            <w:pPr>
              <w:pStyle w:val="TAL"/>
            </w:pPr>
            <w:r w:rsidRPr="00B940D8">
              <w:t>isUnique: N/A</w:t>
            </w:r>
          </w:p>
          <w:p w14:paraId="4601CF0D" w14:textId="77777777" w:rsidR="007D6E57" w:rsidRPr="00B940D8" w:rsidRDefault="007D6E57" w:rsidP="00EA064B">
            <w:pPr>
              <w:pStyle w:val="TAL"/>
            </w:pPr>
            <w:r w:rsidRPr="00B940D8">
              <w:t>defaultValue: No</w:t>
            </w:r>
            <w:r w:rsidR="00B61F03" w:rsidRPr="00B940D8">
              <w:t>ne</w:t>
            </w:r>
            <w:r w:rsidRPr="00B940D8">
              <w:t xml:space="preserve"> </w:t>
            </w:r>
          </w:p>
          <w:p w14:paraId="4E70F7FE" w14:textId="77777777" w:rsidR="007D6E57" w:rsidRPr="0061649B" w:rsidRDefault="007D6E57">
            <w:pPr>
              <w:pStyle w:val="TAL"/>
            </w:pPr>
            <w:r w:rsidRPr="0061649B">
              <w:t>isNullable: False</w:t>
            </w:r>
          </w:p>
        </w:tc>
      </w:tr>
      <w:tr w:rsidR="00E840EA" w:rsidRPr="00B26339" w14:paraId="4284513F" w14:textId="77777777" w:rsidTr="00EB2759">
        <w:trPr>
          <w:cantSplit/>
          <w:jc w:val="center"/>
        </w:trPr>
        <w:tc>
          <w:tcPr>
            <w:tcW w:w="2547" w:type="dxa"/>
          </w:tcPr>
          <w:p w14:paraId="53E2BDFA" w14:textId="77777777" w:rsidR="007D6E57" w:rsidRPr="0061649B" w:rsidRDefault="007D6E57" w:rsidP="007D6E57">
            <w:pPr>
              <w:pStyle w:val="TAL"/>
              <w:rPr>
                <w:rFonts w:cs="Arial"/>
                <w:szCs w:val="18"/>
                <w:lang w:eastAsia="de-DE"/>
              </w:rPr>
            </w:pPr>
            <w:r w:rsidRPr="0061649B">
              <w:rPr>
                <w:rFonts w:cs="Arial"/>
                <w:szCs w:val="18"/>
              </w:rPr>
              <w:t>linkType</w:t>
            </w:r>
          </w:p>
        </w:tc>
        <w:tc>
          <w:tcPr>
            <w:tcW w:w="5245" w:type="dxa"/>
          </w:tcPr>
          <w:p w14:paraId="3C9F14EF" w14:textId="77777777" w:rsidR="007D6E57" w:rsidRPr="0061649B" w:rsidRDefault="007D6E57" w:rsidP="007D6E57">
            <w:pPr>
              <w:pStyle w:val="TAL"/>
              <w:rPr>
                <w:szCs w:val="18"/>
              </w:rPr>
            </w:pPr>
            <w:r w:rsidRPr="0061649B">
              <w:rPr>
                <w:szCs w:val="18"/>
              </w:rPr>
              <w:t xml:space="preserve">This attribute defines the type of the link. </w:t>
            </w:r>
          </w:p>
          <w:p w14:paraId="3DF2EAFE" w14:textId="77777777" w:rsidR="007D6E57" w:rsidRPr="0061649B" w:rsidRDefault="007D6E57" w:rsidP="007D6E57">
            <w:pPr>
              <w:pStyle w:val="TAL"/>
              <w:rPr>
                <w:szCs w:val="18"/>
              </w:rPr>
            </w:pPr>
          </w:p>
          <w:p w14:paraId="2B2DE7C5" w14:textId="77777777" w:rsidR="007D6E57" w:rsidRPr="0061649B" w:rsidRDefault="007D6E57" w:rsidP="00B26339">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1B212DB6" w14:textId="77777777" w:rsidR="007D6E57" w:rsidRPr="0061649B" w:rsidRDefault="007D6E57" w:rsidP="00EA064B">
            <w:pPr>
              <w:pStyle w:val="TAL"/>
            </w:pPr>
            <w:r w:rsidRPr="0061649B">
              <w:t>type: String</w:t>
            </w:r>
          </w:p>
          <w:p w14:paraId="62E35AFC" w14:textId="77777777" w:rsidR="007D6E57" w:rsidRPr="0061649B" w:rsidRDefault="007D6E57" w:rsidP="00EA064B">
            <w:pPr>
              <w:pStyle w:val="TAL"/>
            </w:pPr>
            <w:r w:rsidRPr="0061649B">
              <w:t>multiplicity: 0..*</w:t>
            </w:r>
          </w:p>
          <w:p w14:paraId="47265468" w14:textId="77777777" w:rsidR="007D6E57" w:rsidRPr="0061649B" w:rsidRDefault="007D6E57" w:rsidP="00EA064B">
            <w:pPr>
              <w:pStyle w:val="TAL"/>
            </w:pPr>
            <w:r w:rsidRPr="0061649B">
              <w:t>isOrdered: False</w:t>
            </w:r>
          </w:p>
          <w:p w14:paraId="2480F1F9" w14:textId="77777777" w:rsidR="007D6E57" w:rsidRPr="0061649B" w:rsidRDefault="007D6E57" w:rsidP="00EA064B">
            <w:pPr>
              <w:pStyle w:val="TAL"/>
            </w:pPr>
            <w:r w:rsidRPr="0061649B">
              <w:t>isUnique: True</w:t>
            </w:r>
          </w:p>
          <w:p w14:paraId="01CFAF48" w14:textId="37CB6F9A" w:rsidR="007D6E57" w:rsidRPr="0061649B" w:rsidRDefault="007D6E57" w:rsidP="00EA064B">
            <w:pPr>
              <w:pStyle w:val="TAL"/>
            </w:pPr>
            <w:r w:rsidRPr="0061649B">
              <w:t>defaultValue: No</w:t>
            </w:r>
            <w:r w:rsidR="00B845D2" w:rsidRPr="0061649B">
              <w:t>ne</w:t>
            </w:r>
            <w:r w:rsidRPr="0061649B">
              <w:t xml:space="preserve"> </w:t>
            </w:r>
          </w:p>
          <w:p w14:paraId="17841E1F" w14:textId="77777777" w:rsidR="007D6E57" w:rsidRPr="0061649B" w:rsidRDefault="007D6E57">
            <w:pPr>
              <w:pStyle w:val="TAL"/>
            </w:pPr>
            <w:r w:rsidRPr="0061649B">
              <w:t>isNullable: False</w:t>
            </w:r>
          </w:p>
        </w:tc>
      </w:tr>
      <w:tr w:rsidR="00E840EA" w:rsidRPr="00B26339" w14:paraId="7D34FF59" w14:textId="77777777" w:rsidTr="00EB2759">
        <w:trPr>
          <w:cantSplit/>
          <w:jc w:val="center"/>
        </w:trPr>
        <w:tc>
          <w:tcPr>
            <w:tcW w:w="2547" w:type="dxa"/>
          </w:tcPr>
          <w:p w14:paraId="692DC164" w14:textId="77777777" w:rsidR="007D6E57" w:rsidRPr="0061649B" w:rsidRDefault="007D6E57" w:rsidP="007D6E57">
            <w:pPr>
              <w:pStyle w:val="TAL"/>
              <w:rPr>
                <w:rFonts w:cs="Arial"/>
                <w:szCs w:val="18"/>
                <w:lang w:eastAsia="de-DE"/>
              </w:rPr>
            </w:pPr>
            <w:r w:rsidRPr="0061649B">
              <w:rPr>
                <w:rFonts w:cs="Arial"/>
                <w:szCs w:val="18"/>
                <w:lang w:eastAsia="de-DE"/>
              </w:rPr>
              <w:t>locationName</w:t>
            </w:r>
          </w:p>
        </w:tc>
        <w:tc>
          <w:tcPr>
            <w:tcW w:w="5245" w:type="dxa"/>
          </w:tcPr>
          <w:p w14:paraId="1B60FB90"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729F7BCE" w14:textId="77777777" w:rsidR="007D6E57" w:rsidRPr="0061649B" w:rsidRDefault="007D6E57" w:rsidP="007D6E57">
            <w:pPr>
              <w:spacing w:after="0"/>
              <w:rPr>
                <w:rFonts w:ascii="Arial" w:hAnsi="Arial" w:cs="Arial"/>
                <w:sz w:val="18"/>
                <w:szCs w:val="18"/>
              </w:rPr>
            </w:pPr>
          </w:p>
          <w:p w14:paraId="6B5D8C63"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EDFAA39" w14:textId="77777777" w:rsidR="007D6E57" w:rsidRPr="0061649B" w:rsidRDefault="007D6E57" w:rsidP="00EA064B">
            <w:pPr>
              <w:pStyle w:val="TAL"/>
            </w:pPr>
            <w:r w:rsidRPr="0061649B">
              <w:t>type: String</w:t>
            </w:r>
          </w:p>
          <w:p w14:paraId="65923B13" w14:textId="77777777" w:rsidR="007D6E57" w:rsidRPr="0061649B" w:rsidRDefault="007D6E57" w:rsidP="00EA064B">
            <w:pPr>
              <w:pStyle w:val="TAL"/>
            </w:pPr>
            <w:r w:rsidRPr="0061649B">
              <w:t>multiplicity: 0..1</w:t>
            </w:r>
          </w:p>
          <w:p w14:paraId="35F1372C" w14:textId="77777777" w:rsidR="007D6E57" w:rsidRPr="0061649B" w:rsidRDefault="007D6E57" w:rsidP="00EA064B">
            <w:pPr>
              <w:pStyle w:val="TAL"/>
            </w:pPr>
            <w:r w:rsidRPr="0061649B">
              <w:t>isOrdered: N/A</w:t>
            </w:r>
          </w:p>
          <w:p w14:paraId="01DE62B6" w14:textId="77777777" w:rsidR="007D6E57" w:rsidRPr="00B940D8" w:rsidRDefault="007D6E57" w:rsidP="00EA064B">
            <w:pPr>
              <w:pStyle w:val="TAL"/>
            </w:pPr>
            <w:r w:rsidRPr="00B940D8">
              <w:t>isUnique: N/A</w:t>
            </w:r>
          </w:p>
          <w:p w14:paraId="4B7D9DC8" w14:textId="77777777" w:rsidR="007D6E57" w:rsidRPr="00B940D8" w:rsidRDefault="007D6E57" w:rsidP="00EA064B">
            <w:pPr>
              <w:pStyle w:val="TAL"/>
            </w:pPr>
            <w:r w:rsidRPr="00B940D8">
              <w:t>defaultValue: No</w:t>
            </w:r>
            <w:r w:rsidR="00B61F03" w:rsidRPr="00B940D8">
              <w:t>ne</w:t>
            </w:r>
            <w:r w:rsidRPr="00B940D8">
              <w:t xml:space="preserve"> </w:t>
            </w:r>
          </w:p>
          <w:p w14:paraId="2D1AEE4E" w14:textId="77777777" w:rsidR="007D6E57" w:rsidRPr="0061649B" w:rsidRDefault="007D6E57" w:rsidP="00EA064B">
            <w:pPr>
              <w:pStyle w:val="TAL"/>
            </w:pPr>
            <w:r w:rsidRPr="0061649B">
              <w:t>isNullable: False</w:t>
            </w:r>
          </w:p>
        </w:tc>
      </w:tr>
      <w:tr w:rsidR="00E840EA" w:rsidRPr="00B26339" w14:paraId="3B8B6B8A" w14:textId="77777777" w:rsidTr="00EB2759">
        <w:trPr>
          <w:cantSplit/>
          <w:jc w:val="center"/>
        </w:trPr>
        <w:tc>
          <w:tcPr>
            <w:tcW w:w="2547" w:type="dxa"/>
          </w:tcPr>
          <w:p w14:paraId="7534F170" w14:textId="77777777" w:rsidR="007D6E57" w:rsidRPr="0061649B" w:rsidRDefault="007D6E57" w:rsidP="007D6E57">
            <w:pPr>
              <w:pStyle w:val="TAL"/>
              <w:rPr>
                <w:rFonts w:cs="Arial"/>
                <w:szCs w:val="18"/>
                <w:lang w:eastAsia="de-DE"/>
              </w:rPr>
            </w:pPr>
            <w:r w:rsidRPr="0061649B">
              <w:rPr>
                <w:rFonts w:cs="Arial"/>
                <w:szCs w:val="18"/>
              </w:rPr>
              <w:t>monitor</w:t>
            </w:r>
            <w:r w:rsidR="00E72F27" w:rsidRPr="0061649B">
              <w:rPr>
                <w:rFonts w:cs="Arial"/>
                <w:szCs w:val="18"/>
              </w:rPr>
              <w:t>GranularityPeriod</w:t>
            </w:r>
          </w:p>
        </w:tc>
        <w:tc>
          <w:tcPr>
            <w:tcW w:w="5245" w:type="dxa"/>
          </w:tcPr>
          <w:p w14:paraId="0B1F5C7D" w14:textId="77777777" w:rsidR="00E72F27" w:rsidRPr="0061649B" w:rsidRDefault="00E72F27" w:rsidP="00E72F27">
            <w:pPr>
              <w:pStyle w:val="TAL"/>
              <w:rPr>
                <w:szCs w:val="18"/>
              </w:rPr>
            </w:pPr>
            <w:r w:rsidRPr="0061649B">
              <w:rPr>
                <w:szCs w:val="18"/>
              </w:rPr>
              <w:t>Granularity period used to monitor measurements for threshold crossings. The period is defined in seconds.</w:t>
            </w:r>
          </w:p>
          <w:p w14:paraId="4D2BD232" w14:textId="77777777" w:rsidR="007D6E57" w:rsidRPr="0061649B" w:rsidRDefault="007D6E57" w:rsidP="007D6E57">
            <w:pPr>
              <w:pStyle w:val="TAL"/>
              <w:rPr>
                <w:szCs w:val="18"/>
              </w:rPr>
            </w:pPr>
          </w:p>
          <w:p w14:paraId="252B9724" w14:textId="77777777" w:rsidR="00E72F27" w:rsidRPr="0061649B" w:rsidRDefault="00E72F27" w:rsidP="00E72F27">
            <w:pPr>
              <w:pStyle w:val="TAL"/>
              <w:rPr>
                <w:szCs w:val="18"/>
              </w:rPr>
            </w:pPr>
          </w:p>
          <w:p w14:paraId="145204CA" w14:textId="77777777" w:rsidR="00E72F27" w:rsidRPr="0061649B" w:rsidRDefault="00E72F27" w:rsidP="00E72F27">
            <w:pPr>
              <w:pStyle w:val="TAL"/>
              <w:rPr>
                <w:szCs w:val="18"/>
              </w:rPr>
            </w:pPr>
            <w:r w:rsidRPr="0061649B">
              <w:rPr>
                <w:szCs w:val="18"/>
              </w:rPr>
              <w:t>See Note 5</w:t>
            </w:r>
          </w:p>
          <w:p w14:paraId="298E8284" w14:textId="77777777" w:rsidR="007D6E57" w:rsidRPr="0061649B" w:rsidRDefault="007D6E57" w:rsidP="007D6E57">
            <w:pPr>
              <w:pStyle w:val="TAL"/>
              <w:rPr>
                <w:szCs w:val="18"/>
              </w:rPr>
            </w:pPr>
          </w:p>
          <w:p w14:paraId="5B31C038" w14:textId="2878D804" w:rsidR="007D6E57" w:rsidRPr="0061649B" w:rsidRDefault="007D6E57" w:rsidP="007D6E57">
            <w:pPr>
              <w:spacing w:after="0"/>
              <w:rPr>
                <w:sz w:val="18"/>
                <w:szCs w:val="18"/>
              </w:rPr>
            </w:pPr>
            <w:r w:rsidRPr="0061649B">
              <w:rPr>
                <w:rFonts w:ascii="Arial" w:hAnsi="Arial" w:cs="Arial"/>
                <w:sz w:val="18"/>
                <w:szCs w:val="18"/>
              </w:rPr>
              <w:t xml:space="preserve">allowedValues: </w:t>
            </w:r>
            <w:r w:rsidR="00DA0E70">
              <w:t xml:space="preserve"> </w:t>
            </w:r>
            <w:r w:rsidR="00DA0E70" w:rsidRPr="00DA0E70">
              <w:rPr>
                <w:rFonts w:ascii="Arial" w:hAnsi="Arial" w:cs="Arial"/>
                <w:sz w:val="18"/>
                <w:szCs w:val="18"/>
              </w:rPr>
              <w:t>multiple of a supported GP of the associated measurements</w:t>
            </w:r>
          </w:p>
        </w:tc>
        <w:tc>
          <w:tcPr>
            <w:tcW w:w="1984" w:type="dxa"/>
          </w:tcPr>
          <w:p w14:paraId="1EA7FC03" w14:textId="77777777" w:rsidR="007D6E57" w:rsidRPr="0061649B" w:rsidRDefault="007D6E57" w:rsidP="00EA064B">
            <w:pPr>
              <w:pStyle w:val="TAL"/>
            </w:pPr>
            <w:r w:rsidRPr="0061649B">
              <w:t>type: Integer</w:t>
            </w:r>
          </w:p>
          <w:p w14:paraId="2D7BC67F" w14:textId="77777777" w:rsidR="007D6E57" w:rsidRPr="0061649B" w:rsidRDefault="007D6E57" w:rsidP="00EA064B">
            <w:pPr>
              <w:pStyle w:val="TAL"/>
            </w:pPr>
            <w:r w:rsidRPr="0061649B">
              <w:t>multiplicity: 1</w:t>
            </w:r>
          </w:p>
          <w:p w14:paraId="007AD3F3" w14:textId="3D2F965C" w:rsidR="007D6E57" w:rsidRPr="0061649B" w:rsidRDefault="007D6E57" w:rsidP="00EA064B">
            <w:pPr>
              <w:pStyle w:val="TAL"/>
            </w:pPr>
            <w:r w:rsidRPr="0061649B">
              <w:t xml:space="preserve">isOrdered: </w:t>
            </w:r>
            <w:r w:rsidR="00896D5F" w:rsidRPr="0061649B">
              <w:t>N/A</w:t>
            </w:r>
          </w:p>
          <w:p w14:paraId="0321D4A4" w14:textId="182B9030" w:rsidR="007D6E57" w:rsidRPr="0061649B" w:rsidRDefault="007D6E57" w:rsidP="00EA064B">
            <w:pPr>
              <w:pStyle w:val="TAL"/>
            </w:pPr>
            <w:r w:rsidRPr="0061649B">
              <w:t xml:space="preserve">isUnique: </w:t>
            </w:r>
            <w:r w:rsidR="002A754F" w:rsidRPr="002A754F">
              <w:t>N/A</w:t>
            </w:r>
          </w:p>
          <w:p w14:paraId="43E7565F" w14:textId="77777777" w:rsidR="007D6E57" w:rsidRPr="0061649B" w:rsidRDefault="007D6E57" w:rsidP="00EA064B">
            <w:pPr>
              <w:pStyle w:val="TAL"/>
            </w:pPr>
            <w:r w:rsidRPr="0061649B">
              <w:t>defaultValue: No</w:t>
            </w:r>
            <w:r w:rsidR="00B61F03" w:rsidRPr="0061649B">
              <w:t>ne</w:t>
            </w:r>
            <w:r w:rsidRPr="0061649B">
              <w:t xml:space="preserve"> </w:t>
            </w:r>
          </w:p>
          <w:p w14:paraId="1CE941BB" w14:textId="77777777" w:rsidR="007D6E57" w:rsidRPr="0061649B" w:rsidRDefault="007D6E57" w:rsidP="00EA064B">
            <w:pPr>
              <w:pStyle w:val="TAL"/>
            </w:pPr>
            <w:r w:rsidRPr="0061649B">
              <w:t>isNullable: False</w:t>
            </w:r>
          </w:p>
        </w:tc>
      </w:tr>
      <w:tr w:rsidR="00DA0E70" w:rsidRPr="00B26339" w14:paraId="11709F17" w14:textId="77777777" w:rsidTr="00EB2759">
        <w:trPr>
          <w:cantSplit/>
          <w:jc w:val="center"/>
        </w:trPr>
        <w:tc>
          <w:tcPr>
            <w:tcW w:w="2547" w:type="dxa"/>
          </w:tcPr>
          <w:p w14:paraId="395FCEB6" w14:textId="106D38D8" w:rsidR="00DA0E70" w:rsidRPr="0061649B" w:rsidRDefault="00DA0E70" w:rsidP="00DA0E70">
            <w:pPr>
              <w:pStyle w:val="TAL"/>
              <w:rPr>
                <w:rFonts w:cs="Arial"/>
                <w:color w:val="000000"/>
                <w:szCs w:val="18"/>
              </w:rPr>
            </w:pPr>
            <w:r>
              <w:rPr>
                <w:rFonts w:cs="Arial"/>
                <w:szCs w:val="18"/>
              </w:rPr>
              <w:t>reporting</w:t>
            </w:r>
            <w:r w:rsidRPr="0061649B">
              <w:rPr>
                <w:rFonts w:cs="Arial"/>
                <w:szCs w:val="18"/>
              </w:rPr>
              <w:t>Periods</w:t>
            </w:r>
            <w:r>
              <w:rPr>
                <w:rFonts w:cs="Arial"/>
                <w:szCs w:val="18"/>
              </w:rPr>
              <w:br/>
            </w:r>
            <w:r>
              <w:rPr>
                <w:rFonts w:cs="Arial"/>
                <w:szCs w:val="18"/>
              </w:rPr>
              <w:br/>
            </w:r>
          </w:p>
        </w:tc>
        <w:tc>
          <w:tcPr>
            <w:tcW w:w="5245" w:type="dxa"/>
          </w:tcPr>
          <w:p w14:paraId="492A66F3" w14:textId="77777777" w:rsidR="00DA0E70" w:rsidRPr="0061649B" w:rsidRDefault="00DA0E70" w:rsidP="00DA0E70">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associated measurement types</w:t>
            </w:r>
            <w:r>
              <w:rPr>
                <w:szCs w:val="18"/>
              </w:rPr>
              <w:t xml:space="preserve">.  </w:t>
            </w:r>
            <w:r w:rsidRPr="0061649B">
              <w:rPr>
                <w:szCs w:val="18"/>
              </w:rPr>
              <w:t>The period is defined in seconds.</w:t>
            </w:r>
          </w:p>
          <w:p w14:paraId="7ABC4B42" w14:textId="77777777" w:rsidR="00DA0E70" w:rsidRPr="0061649B" w:rsidRDefault="00DA0E70" w:rsidP="00DA0E70">
            <w:pPr>
              <w:pStyle w:val="TAL"/>
              <w:rPr>
                <w:szCs w:val="18"/>
              </w:rPr>
            </w:pPr>
          </w:p>
          <w:p w14:paraId="2B89E181" w14:textId="24A0165E" w:rsidR="00DA0E70" w:rsidRPr="0061649B" w:rsidRDefault="00DA0E70" w:rsidP="00DA0E70">
            <w:pPr>
              <w:pStyle w:val="TAL"/>
              <w:rPr>
                <w:color w:val="000000"/>
                <w:szCs w:val="18"/>
              </w:rPr>
            </w:pPr>
            <w:r w:rsidRPr="0061649B">
              <w:rPr>
                <w:szCs w:val="18"/>
              </w:rPr>
              <w:t>allowedValues: Integer with a minimum value of 1</w:t>
            </w:r>
          </w:p>
        </w:tc>
        <w:tc>
          <w:tcPr>
            <w:tcW w:w="1984" w:type="dxa"/>
          </w:tcPr>
          <w:p w14:paraId="2C86E380" w14:textId="77777777" w:rsidR="00DA0E70" w:rsidRPr="0061649B" w:rsidRDefault="00DA0E70" w:rsidP="00DA0E70">
            <w:pPr>
              <w:pStyle w:val="TAL"/>
            </w:pPr>
            <w:r w:rsidRPr="0061649B">
              <w:t>type: Integer</w:t>
            </w:r>
          </w:p>
          <w:p w14:paraId="4DD266B0" w14:textId="77777777" w:rsidR="00DA0E70" w:rsidRPr="0061649B" w:rsidRDefault="00DA0E70" w:rsidP="00DA0E70">
            <w:pPr>
              <w:pStyle w:val="TAL"/>
            </w:pPr>
            <w:r w:rsidRPr="0061649B">
              <w:t>multiplicity: *</w:t>
            </w:r>
          </w:p>
          <w:p w14:paraId="1BBA48D4" w14:textId="77777777" w:rsidR="00DA0E70" w:rsidRPr="0061649B" w:rsidRDefault="00DA0E70" w:rsidP="00DA0E70">
            <w:pPr>
              <w:pStyle w:val="TAL"/>
            </w:pPr>
            <w:r w:rsidRPr="0061649B">
              <w:t>isOrdered: False</w:t>
            </w:r>
          </w:p>
          <w:p w14:paraId="5488AD27" w14:textId="77777777" w:rsidR="00DA0E70" w:rsidRPr="0061649B" w:rsidRDefault="00DA0E70" w:rsidP="00DA0E70">
            <w:pPr>
              <w:pStyle w:val="TAL"/>
            </w:pPr>
            <w:r w:rsidRPr="0061649B">
              <w:t>isUnique: True</w:t>
            </w:r>
          </w:p>
          <w:p w14:paraId="1A679D98" w14:textId="77777777" w:rsidR="00DA0E70" w:rsidRPr="0061649B" w:rsidRDefault="00DA0E70" w:rsidP="00DA0E70">
            <w:pPr>
              <w:pStyle w:val="TAL"/>
            </w:pPr>
            <w:r w:rsidRPr="0061649B">
              <w:t>defaultValue: None</w:t>
            </w:r>
          </w:p>
          <w:p w14:paraId="639CCCFB" w14:textId="14157D54" w:rsidR="00DA0E70" w:rsidRPr="0061649B" w:rsidRDefault="00DA0E70" w:rsidP="00DA0E70">
            <w:pPr>
              <w:pStyle w:val="TAL"/>
            </w:pPr>
            <w:r w:rsidRPr="0061649B">
              <w:t>isNullable: False</w:t>
            </w:r>
          </w:p>
        </w:tc>
      </w:tr>
      <w:tr w:rsidR="00E840EA" w:rsidRPr="00B26339" w14:paraId="22966788" w14:textId="77777777" w:rsidTr="00EB2759">
        <w:trPr>
          <w:cantSplit/>
          <w:jc w:val="center"/>
        </w:trPr>
        <w:tc>
          <w:tcPr>
            <w:tcW w:w="2547" w:type="dxa"/>
          </w:tcPr>
          <w:p w14:paraId="4F4FF9C9" w14:textId="77777777" w:rsidR="00E72F27" w:rsidRPr="0061649B" w:rsidRDefault="00E72F27" w:rsidP="00E72F27">
            <w:pPr>
              <w:pStyle w:val="TAL"/>
              <w:rPr>
                <w:rFonts w:cs="Arial"/>
                <w:szCs w:val="18"/>
              </w:rPr>
            </w:pPr>
            <w:r w:rsidRPr="0061649B">
              <w:rPr>
                <w:rFonts w:cs="Arial"/>
                <w:color w:val="000000"/>
                <w:szCs w:val="18"/>
              </w:rPr>
              <w:t>thresholdInfoList</w:t>
            </w:r>
          </w:p>
        </w:tc>
        <w:tc>
          <w:tcPr>
            <w:tcW w:w="5245" w:type="dxa"/>
          </w:tcPr>
          <w:p w14:paraId="4A2E6DC9" w14:textId="77777777" w:rsidR="00E72F27" w:rsidRPr="0061649B" w:rsidRDefault="00E72F27" w:rsidP="00E72F27">
            <w:pPr>
              <w:pStyle w:val="TAL"/>
              <w:rPr>
                <w:szCs w:val="18"/>
              </w:rPr>
            </w:pPr>
            <w:r w:rsidRPr="0061649B">
              <w:rPr>
                <w:color w:val="000000"/>
                <w:szCs w:val="18"/>
              </w:rPr>
              <w:t>List of threshold infos.</w:t>
            </w:r>
          </w:p>
        </w:tc>
        <w:tc>
          <w:tcPr>
            <w:tcW w:w="1984" w:type="dxa"/>
          </w:tcPr>
          <w:p w14:paraId="723682B8" w14:textId="77777777" w:rsidR="00E72F27" w:rsidRPr="0061649B" w:rsidRDefault="00E72F27" w:rsidP="00EA064B">
            <w:pPr>
              <w:pStyle w:val="TAL"/>
            </w:pPr>
            <w:r w:rsidRPr="0061649B">
              <w:t>type: ThresholdInfo</w:t>
            </w:r>
          </w:p>
          <w:p w14:paraId="3041D0B8" w14:textId="77777777" w:rsidR="00E72F27" w:rsidRPr="0061649B" w:rsidRDefault="00E72F27" w:rsidP="00EA064B">
            <w:pPr>
              <w:pStyle w:val="TAL"/>
            </w:pPr>
            <w:r w:rsidRPr="0061649B">
              <w:t>multiplicity: 1..*</w:t>
            </w:r>
          </w:p>
          <w:p w14:paraId="67F0F0B1" w14:textId="77777777" w:rsidR="00E72F27" w:rsidRPr="0061649B" w:rsidRDefault="00E72F27" w:rsidP="00EA064B">
            <w:pPr>
              <w:pStyle w:val="TAL"/>
            </w:pPr>
            <w:r w:rsidRPr="0061649B">
              <w:t>isOrdered: False</w:t>
            </w:r>
          </w:p>
          <w:p w14:paraId="214EABF1" w14:textId="77777777" w:rsidR="00E72F27" w:rsidRPr="00B940D8" w:rsidRDefault="00E72F27" w:rsidP="00EA064B">
            <w:pPr>
              <w:pStyle w:val="TAL"/>
            </w:pPr>
            <w:r w:rsidRPr="00B940D8">
              <w:t>isUnique: True</w:t>
            </w:r>
          </w:p>
          <w:p w14:paraId="6226F6C5" w14:textId="77777777" w:rsidR="00E72F27" w:rsidRPr="00B940D8" w:rsidRDefault="00E72F27" w:rsidP="00EA064B">
            <w:pPr>
              <w:pStyle w:val="TAL"/>
            </w:pPr>
            <w:r w:rsidRPr="00B940D8">
              <w:t>defaultValue: None</w:t>
            </w:r>
          </w:p>
          <w:p w14:paraId="0BD5C294" w14:textId="77777777" w:rsidR="00E72F27" w:rsidRPr="0061649B" w:rsidRDefault="00E72F27" w:rsidP="00EA064B">
            <w:pPr>
              <w:pStyle w:val="TAL"/>
            </w:pPr>
            <w:r w:rsidRPr="0061649B">
              <w:t>isNullable: False</w:t>
            </w:r>
          </w:p>
        </w:tc>
      </w:tr>
      <w:tr w:rsidR="00E840EA" w:rsidRPr="00B26339" w14:paraId="48C16810" w14:textId="77777777" w:rsidTr="00EB2759">
        <w:trPr>
          <w:cantSplit/>
          <w:jc w:val="center"/>
        </w:trPr>
        <w:tc>
          <w:tcPr>
            <w:tcW w:w="2547" w:type="dxa"/>
          </w:tcPr>
          <w:p w14:paraId="7F0E95FB" w14:textId="77777777" w:rsidR="00E72F27" w:rsidRPr="0061649B" w:rsidRDefault="00E72F27" w:rsidP="00E72F27">
            <w:pPr>
              <w:pStyle w:val="TAL"/>
              <w:rPr>
                <w:rFonts w:cs="Arial"/>
                <w:szCs w:val="18"/>
              </w:rPr>
            </w:pPr>
            <w:r w:rsidRPr="0061649B">
              <w:rPr>
                <w:rFonts w:cs="Arial"/>
                <w:color w:val="000000"/>
                <w:szCs w:val="18"/>
              </w:rPr>
              <w:t>thresholdValue</w:t>
            </w:r>
          </w:p>
        </w:tc>
        <w:tc>
          <w:tcPr>
            <w:tcW w:w="5245" w:type="dxa"/>
          </w:tcPr>
          <w:p w14:paraId="6D9CCC9F"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Value against which the monitored performance metric is compared at a threshold level in case the hysteresis is zero.</w:t>
            </w:r>
          </w:p>
          <w:p w14:paraId="3362D524" w14:textId="77777777" w:rsidR="00E72F27" w:rsidRPr="0061649B" w:rsidRDefault="00E72F27" w:rsidP="00E72F27">
            <w:pPr>
              <w:pStyle w:val="TAL"/>
              <w:rPr>
                <w:rFonts w:eastAsia="Arial Unicode MS"/>
                <w:color w:val="000000"/>
                <w:szCs w:val="18"/>
                <w:lang w:eastAsia="zh-CN"/>
              </w:rPr>
            </w:pPr>
          </w:p>
          <w:p w14:paraId="719796C6" w14:textId="77777777" w:rsidR="00E72F27" w:rsidRPr="0061649B" w:rsidRDefault="00E72F27" w:rsidP="00E72F27">
            <w:pPr>
              <w:pStyle w:val="TAL"/>
              <w:rPr>
                <w:szCs w:val="18"/>
              </w:rPr>
            </w:pPr>
            <w:r w:rsidRPr="0061649B">
              <w:rPr>
                <w:rFonts w:cs="Arial"/>
                <w:szCs w:val="18"/>
              </w:rPr>
              <w:t>allowedValues: float or integer</w:t>
            </w:r>
          </w:p>
        </w:tc>
        <w:tc>
          <w:tcPr>
            <w:tcW w:w="1984" w:type="dxa"/>
          </w:tcPr>
          <w:p w14:paraId="5F801BD2" w14:textId="77777777" w:rsidR="00E72F27" w:rsidRPr="0061649B" w:rsidRDefault="00E72F27" w:rsidP="00EA064B">
            <w:pPr>
              <w:pStyle w:val="TAL"/>
            </w:pPr>
            <w:r w:rsidRPr="0061649B">
              <w:t>type: Union</w:t>
            </w:r>
          </w:p>
          <w:p w14:paraId="50B824B9" w14:textId="77777777" w:rsidR="00E72F27" w:rsidRPr="0061649B" w:rsidRDefault="00E72F27" w:rsidP="00EA064B">
            <w:pPr>
              <w:pStyle w:val="TAL"/>
            </w:pPr>
            <w:r w:rsidRPr="0061649B">
              <w:t>multiplicity: 1</w:t>
            </w:r>
          </w:p>
          <w:p w14:paraId="4365BA74" w14:textId="77777777" w:rsidR="00E72F27" w:rsidRPr="0061649B" w:rsidRDefault="00E72F27" w:rsidP="00EA064B">
            <w:pPr>
              <w:pStyle w:val="TAL"/>
            </w:pPr>
            <w:r w:rsidRPr="0061649B">
              <w:t>isOrdered: NA</w:t>
            </w:r>
          </w:p>
          <w:p w14:paraId="30AEC789" w14:textId="77777777" w:rsidR="00E72F27" w:rsidRPr="00B940D8" w:rsidRDefault="00E72F27" w:rsidP="00EA064B">
            <w:pPr>
              <w:pStyle w:val="TAL"/>
            </w:pPr>
            <w:r w:rsidRPr="00B940D8">
              <w:t>isUnique: NA</w:t>
            </w:r>
          </w:p>
          <w:p w14:paraId="3C29B2FA" w14:textId="77777777" w:rsidR="00E72F27" w:rsidRPr="00B940D8" w:rsidRDefault="00E72F27" w:rsidP="00EA064B">
            <w:pPr>
              <w:pStyle w:val="TAL"/>
            </w:pPr>
            <w:r w:rsidRPr="00B940D8">
              <w:t>defaultValue: None</w:t>
            </w:r>
          </w:p>
          <w:p w14:paraId="26C4035A" w14:textId="77777777" w:rsidR="00E72F27" w:rsidRPr="0061649B" w:rsidRDefault="00E72F27" w:rsidP="00EA064B">
            <w:pPr>
              <w:pStyle w:val="TAL"/>
            </w:pPr>
            <w:r w:rsidRPr="0061649B">
              <w:t>isNullable: False</w:t>
            </w:r>
          </w:p>
        </w:tc>
      </w:tr>
      <w:tr w:rsidR="00E840EA" w:rsidRPr="00B26339" w14:paraId="46C82D5D" w14:textId="77777777" w:rsidTr="00EB2759">
        <w:trPr>
          <w:cantSplit/>
          <w:jc w:val="center"/>
        </w:trPr>
        <w:tc>
          <w:tcPr>
            <w:tcW w:w="2547" w:type="dxa"/>
          </w:tcPr>
          <w:p w14:paraId="3EC21BE2" w14:textId="77777777" w:rsidR="00E72F27" w:rsidRPr="0061649B" w:rsidRDefault="00E72F27" w:rsidP="00E72F27">
            <w:pPr>
              <w:pStyle w:val="TAL"/>
              <w:rPr>
                <w:rFonts w:cs="Arial"/>
                <w:szCs w:val="18"/>
              </w:rPr>
            </w:pPr>
            <w:r w:rsidRPr="0061649B">
              <w:rPr>
                <w:rFonts w:cs="Arial"/>
                <w:szCs w:val="18"/>
              </w:rPr>
              <w:t>hysteresis</w:t>
            </w:r>
          </w:p>
        </w:tc>
        <w:tc>
          <w:tcPr>
            <w:tcW w:w="5245" w:type="dxa"/>
          </w:tcPr>
          <w:p w14:paraId="37B4806C"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22AF887A" w14:textId="77777777" w:rsidR="00E72F27" w:rsidRPr="0061649B" w:rsidRDefault="00E72F27" w:rsidP="00E72F27">
            <w:pPr>
              <w:pStyle w:val="TAL"/>
              <w:rPr>
                <w:rFonts w:eastAsia="Arial Unicode MS"/>
                <w:color w:val="000000"/>
                <w:szCs w:val="18"/>
                <w:lang w:eastAsia="zh-CN"/>
              </w:rPr>
            </w:pPr>
          </w:p>
          <w:p w14:paraId="4313709C"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5BD3E4AA"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6AF83F59" w14:textId="77777777" w:rsidR="00E72F27" w:rsidRPr="0061649B" w:rsidRDefault="00E72F27" w:rsidP="00E72F27">
            <w:pPr>
              <w:pStyle w:val="TAL"/>
              <w:rPr>
                <w:rFonts w:eastAsia="Arial Unicode MS"/>
                <w:color w:val="000000"/>
                <w:szCs w:val="18"/>
                <w:lang w:eastAsia="zh-CN"/>
              </w:rPr>
            </w:pPr>
          </w:p>
          <w:p w14:paraId="50A32142"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1D3FB86C" w14:textId="77777777" w:rsidR="00E72F27" w:rsidRPr="0061649B" w:rsidRDefault="00E72F27" w:rsidP="00E72F27">
            <w:pPr>
              <w:pStyle w:val="TAL"/>
              <w:rPr>
                <w:rFonts w:eastAsia="Arial Unicode MS"/>
                <w:color w:val="000000"/>
                <w:szCs w:val="18"/>
                <w:lang w:eastAsia="zh-CN"/>
              </w:rPr>
            </w:pPr>
          </w:p>
          <w:p w14:paraId="3092B9BD"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14:paraId="07EC4B79" w14:textId="77777777" w:rsidR="00E72F27" w:rsidRPr="0061649B" w:rsidRDefault="00E72F27" w:rsidP="00E72F27">
            <w:pPr>
              <w:pStyle w:val="TAL"/>
              <w:rPr>
                <w:rFonts w:eastAsia="Arial Unicode MS"/>
                <w:color w:val="000000"/>
                <w:szCs w:val="18"/>
                <w:lang w:eastAsia="zh-CN"/>
              </w:rPr>
            </w:pPr>
          </w:p>
          <w:p w14:paraId="0F182332" w14:textId="77777777" w:rsidR="00E72F27" w:rsidRPr="0061649B" w:rsidRDefault="00E72F27" w:rsidP="00E72F27">
            <w:pPr>
              <w:pStyle w:val="TAL"/>
              <w:rPr>
                <w:szCs w:val="18"/>
              </w:rPr>
            </w:pPr>
            <w:r w:rsidRPr="0061649B">
              <w:rPr>
                <w:rFonts w:cs="Arial"/>
                <w:szCs w:val="18"/>
              </w:rPr>
              <w:t>allowedValues: non-negative float or integer</w:t>
            </w:r>
          </w:p>
        </w:tc>
        <w:tc>
          <w:tcPr>
            <w:tcW w:w="1984" w:type="dxa"/>
          </w:tcPr>
          <w:p w14:paraId="2C0AFE85" w14:textId="77777777" w:rsidR="00E72F27" w:rsidRPr="0061649B" w:rsidRDefault="00E72F27" w:rsidP="00EA064B">
            <w:pPr>
              <w:pStyle w:val="TAL"/>
            </w:pPr>
            <w:r w:rsidRPr="0061649B">
              <w:t>type: Union</w:t>
            </w:r>
          </w:p>
          <w:p w14:paraId="3CD3077D" w14:textId="77777777" w:rsidR="00E72F27" w:rsidRPr="0061649B" w:rsidRDefault="00E72F27" w:rsidP="00EA064B">
            <w:pPr>
              <w:pStyle w:val="TAL"/>
            </w:pPr>
            <w:r w:rsidRPr="0061649B">
              <w:t>multiplicity: 0..1</w:t>
            </w:r>
          </w:p>
          <w:p w14:paraId="06D311B8" w14:textId="77777777" w:rsidR="00E72F27" w:rsidRPr="0061649B" w:rsidRDefault="00E72F27" w:rsidP="00EA064B">
            <w:pPr>
              <w:pStyle w:val="TAL"/>
            </w:pPr>
            <w:r w:rsidRPr="0061649B">
              <w:t>isOrdered: NA</w:t>
            </w:r>
          </w:p>
          <w:p w14:paraId="6A5B6202" w14:textId="77777777" w:rsidR="00E72F27" w:rsidRPr="00B940D8" w:rsidRDefault="00E72F27" w:rsidP="00EA064B">
            <w:pPr>
              <w:pStyle w:val="TAL"/>
            </w:pPr>
            <w:r w:rsidRPr="00B940D8">
              <w:t>isUnique: NA</w:t>
            </w:r>
          </w:p>
          <w:p w14:paraId="4ECBE056" w14:textId="77777777" w:rsidR="00E72F27" w:rsidRPr="00B940D8" w:rsidRDefault="00E72F27" w:rsidP="00EA064B">
            <w:pPr>
              <w:pStyle w:val="TAL"/>
            </w:pPr>
            <w:r w:rsidRPr="00B940D8">
              <w:t>defaultValue: None</w:t>
            </w:r>
          </w:p>
          <w:p w14:paraId="7E6A1583" w14:textId="77777777" w:rsidR="00E72F27" w:rsidRPr="0061649B" w:rsidRDefault="00E72F27" w:rsidP="00EA064B">
            <w:pPr>
              <w:pStyle w:val="TAL"/>
            </w:pPr>
            <w:r w:rsidRPr="0061649B">
              <w:t>isNullable: False</w:t>
            </w:r>
          </w:p>
        </w:tc>
      </w:tr>
      <w:tr w:rsidR="00E840EA" w:rsidRPr="00B26339" w14:paraId="5E1F30F7" w14:textId="77777777" w:rsidTr="00EB2759">
        <w:trPr>
          <w:cantSplit/>
          <w:jc w:val="center"/>
        </w:trPr>
        <w:tc>
          <w:tcPr>
            <w:tcW w:w="2547" w:type="dxa"/>
          </w:tcPr>
          <w:p w14:paraId="08811C7C" w14:textId="77777777" w:rsidR="00E72F27" w:rsidRPr="0061649B" w:rsidRDefault="00E72F27" w:rsidP="00E72F27">
            <w:pPr>
              <w:pStyle w:val="TAL"/>
              <w:rPr>
                <w:rFonts w:cs="Arial"/>
                <w:szCs w:val="18"/>
              </w:rPr>
            </w:pPr>
            <w:r w:rsidRPr="0061649B">
              <w:rPr>
                <w:rFonts w:cs="Arial"/>
                <w:color w:val="000000"/>
                <w:szCs w:val="18"/>
              </w:rPr>
              <w:t>thresholdDirection</w:t>
            </w:r>
          </w:p>
        </w:tc>
        <w:tc>
          <w:tcPr>
            <w:tcW w:w="5245" w:type="dxa"/>
          </w:tcPr>
          <w:p w14:paraId="5C2E7066" w14:textId="77777777" w:rsidR="00E72F27" w:rsidRPr="0061649B" w:rsidRDefault="00E72F27" w:rsidP="00E72F27">
            <w:pPr>
              <w:pStyle w:val="TAL"/>
              <w:rPr>
                <w:color w:val="000000"/>
                <w:szCs w:val="18"/>
              </w:rPr>
            </w:pPr>
            <w:r w:rsidRPr="0061649B">
              <w:rPr>
                <w:color w:val="000000"/>
                <w:szCs w:val="18"/>
              </w:rPr>
              <w:t>Direction of a threshold indicating the direction for which a threshold crossing triggers a threshold.</w:t>
            </w:r>
          </w:p>
          <w:p w14:paraId="7C9AF176" w14:textId="77777777" w:rsidR="00E72F27" w:rsidRPr="0061649B" w:rsidRDefault="00E72F27" w:rsidP="00E72F27">
            <w:pPr>
              <w:pStyle w:val="TAL"/>
              <w:rPr>
                <w:color w:val="000000"/>
                <w:szCs w:val="18"/>
              </w:rPr>
            </w:pPr>
          </w:p>
          <w:p w14:paraId="5F2E3819" w14:textId="77777777" w:rsidR="00E72F27" w:rsidRPr="0061649B" w:rsidRDefault="00E72F27" w:rsidP="00E72F27">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0B2AF738" w14:textId="77777777" w:rsidR="00E72F27" w:rsidRPr="0061649B" w:rsidRDefault="00E72F27" w:rsidP="00E72F27">
            <w:pPr>
              <w:pStyle w:val="TAL"/>
              <w:rPr>
                <w:color w:val="000000"/>
                <w:szCs w:val="18"/>
              </w:rPr>
            </w:pPr>
          </w:p>
          <w:p w14:paraId="0A5AD48C" w14:textId="77777777" w:rsidR="00E72F27" w:rsidRPr="0061649B" w:rsidRDefault="00E72F27" w:rsidP="00E72F27">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5998B0FC" w14:textId="77777777" w:rsidR="00E72F27" w:rsidRPr="0061649B" w:rsidRDefault="00E72F27" w:rsidP="00E72F27">
            <w:pPr>
              <w:pStyle w:val="TAL"/>
              <w:rPr>
                <w:color w:val="000000"/>
                <w:szCs w:val="18"/>
              </w:rPr>
            </w:pPr>
          </w:p>
          <w:p w14:paraId="51CAA13E" w14:textId="77777777" w:rsidR="00E72F27" w:rsidRPr="0061649B" w:rsidRDefault="00E72F27" w:rsidP="00E72F27">
            <w:pPr>
              <w:pStyle w:val="TAL"/>
              <w:rPr>
                <w:color w:val="000000"/>
                <w:szCs w:val="18"/>
              </w:rPr>
            </w:pPr>
            <w:r w:rsidRPr="0061649B">
              <w:rPr>
                <w:color w:val="000000"/>
                <w:szCs w:val="18"/>
              </w:rPr>
              <w:t>When the threshold direction is set to "UP_AND_DOWN" the treshold is active in both direcions.</w:t>
            </w:r>
          </w:p>
          <w:p w14:paraId="65989E5D" w14:textId="77777777" w:rsidR="00E72F27" w:rsidRPr="0061649B" w:rsidRDefault="00E72F27" w:rsidP="00E72F27">
            <w:pPr>
              <w:pStyle w:val="TAL"/>
              <w:rPr>
                <w:color w:val="000000"/>
                <w:szCs w:val="18"/>
              </w:rPr>
            </w:pPr>
          </w:p>
          <w:p w14:paraId="2B0043A2" w14:textId="77777777" w:rsidR="00E72F27" w:rsidRPr="0061649B" w:rsidRDefault="00E72F27" w:rsidP="00E72F27">
            <w:pPr>
              <w:pStyle w:val="TAL"/>
              <w:rPr>
                <w:color w:val="000000"/>
                <w:szCs w:val="18"/>
              </w:rPr>
            </w:pPr>
            <w:r w:rsidRPr="0061649B">
              <w:rPr>
                <w:color w:val="000000"/>
                <w:szCs w:val="18"/>
              </w:rPr>
              <w:t>In case a threshold with hysteresis is configured, the threshold direction attribute shall be set to "UP_AND_DOWN".</w:t>
            </w:r>
          </w:p>
          <w:p w14:paraId="442F5C44" w14:textId="77777777" w:rsidR="00E72F27" w:rsidRPr="0061649B" w:rsidRDefault="00E72F27" w:rsidP="00E72F27">
            <w:pPr>
              <w:pStyle w:val="TAL"/>
              <w:rPr>
                <w:color w:val="000000"/>
                <w:szCs w:val="18"/>
              </w:rPr>
            </w:pPr>
          </w:p>
          <w:p w14:paraId="67F3824E" w14:textId="77777777" w:rsidR="00E72F27" w:rsidRPr="0061649B" w:rsidRDefault="00E72F27" w:rsidP="00E72F27">
            <w:pPr>
              <w:pStyle w:val="TAL"/>
              <w:rPr>
                <w:color w:val="000000"/>
                <w:szCs w:val="18"/>
              </w:rPr>
            </w:pPr>
            <w:r w:rsidRPr="0061649B">
              <w:rPr>
                <w:color w:val="000000"/>
                <w:szCs w:val="18"/>
              </w:rPr>
              <w:t>allowedValues:</w:t>
            </w:r>
          </w:p>
          <w:p w14:paraId="03DACFDE" w14:textId="77777777" w:rsidR="00E72F27" w:rsidRPr="0061649B" w:rsidRDefault="00E72F27" w:rsidP="00E72F27">
            <w:pPr>
              <w:pStyle w:val="TAL"/>
              <w:rPr>
                <w:color w:val="000000"/>
                <w:szCs w:val="18"/>
              </w:rPr>
            </w:pPr>
            <w:r w:rsidRPr="0061649B">
              <w:rPr>
                <w:color w:val="000000"/>
                <w:szCs w:val="18"/>
              </w:rPr>
              <w:t>- UP</w:t>
            </w:r>
          </w:p>
          <w:p w14:paraId="7C652FD7" w14:textId="77777777" w:rsidR="00E72F27" w:rsidRPr="0061649B" w:rsidRDefault="00E72F27" w:rsidP="00E72F27">
            <w:pPr>
              <w:pStyle w:val="TAL"/>
              <w:rPr>
                <w:color w:val="000000"/>
                <w:szCs w:val="18"/>
              </w:rPr>
            </w:pPr>
            <w:r w:rsidRPr="0061649B">
              <w:rPr>
                <w:color w:val="000000"/>
                <w:szCs w:val="18"/>
              </w:rPr>
              <w:t>- DOWN</w:t>
            </w:r>
          </w:p>
          <w:p w14:paraId="50E95426" w14:textId="77777777" w:rsidR="00E72F27" w:rsidRPr="0061649B" w:rsidRDefault="00E72F27" w:rsidP="00E72F27">
            <w:pPr>
              <w:pStyle w:val="TAL"/>
              <w:rPr>
                <w:szCs w:val="18"/>
              </w:rPr>
            </w:pPr>
            <w:r w:rsidRPr="0061649B">
              <w:rPr>
                <w:color w:val="000000"/>
                <w:szCs w:val="18"/>
              </w:rPr>
              <w:t>- UP_AND_DOWN</w:t>
            </w:r>
          </w:p>
        </w:tc>
        <w:tc>
          <w:tcPr>
            <w:tcW w:w="1984" w:type="dxa"/>
          </w:tcPr>
          <w:p w14:paraId="224E1830" w14:textId="77777777" w:rsidR="00E72F27" w:rsidRPr="0061649B" w:rsidRDefault="00E72F27" w:rsidP="00EA064B">
            <w:pPr>
              <w:pStyle w:val="TAL"/>
            </w:pPr>
            <w:r w:rsidRPr="0061649B">
              <w:t>type: ENUM</w:t>
            </w:r>
          </w:p>
          <w:p w14:paraId="2902AFDF" w14:textId="77777777" w:rsidR="00E72F27" w:rsidRPr="0061649B" w:rsidRDefault="00E72F27" w:rsidP="00EA064B">
            <w:pPr>
              <w:pStyle w:val="TAL"/>
            </w:pPr>
            <w:r w:rsidRPr="0061649B">
              <w:t>multiplicity: 1</w:t>
            </w:r>
          </w:p>
          <w:p w14:paraId="6721CDF5" w14:textId="19985A12" w:rsidR="00E72F27" w:rsidRPr="0061649B" w:rsidRDefault="00E72F27" w:rsidP="00EA064B">
            <w:pPr>
              <w:pStyle w:val="TAL"/>
            </w:pPr>
            <w:r w:rsidRPr="0061649B">
              <w:t>isOrdered: N</w:t>
            </w:r>
            <w:r w:rsidR="00B845D2" w:rsidRPr="0061649B">
              <w:t>/</w:t>
            </w:r>
            <w:r w:rsidRPr="0061649B">
              <w:t>A</w:t>
            </w:r>
          </w:p>
          <w:p w14:paraId="16E728F1" w14:textId="48DC43BC" w:rsidR="00E72F27" w:rsidRPr="00B940D8" w:rsidRDefault="00E72F27" w:rsidP="00EA064B">
            <w:pPr>
              <w:pStyle w:val="TAL"/>
            </w:pPr>
            <w:r w:rsidRPr="00B940D8">
              <w:t>isUnique: N</w:t>
            </w:r>
            <w:r w:rsidR="00B845D2" w:rsidRPr="00B940D8">
              <w:t>/</w:t>
            </w:r>
            <w:r w:rsidRPr="00B940D8">
              <w:t>A</w:t>
            </w:r>
          </w:p>
          <w:p w14:paraId="3D1A5F79" w14:textId="77777777" w:rsidR="00E72F27" w:rsidRPr="00B940D8" w:rsidRDefault="00E72F27" w:rsidP="00EA064B">
            <w:pPr>
              <w:pStyle w:val="TAL"/>
            </w:pPr>
            <w:r w:rsidRPr="00B940D8">
              <w:t>defaultValue: None</w:t>
            </w:r>
          </w:p>
          <w:p w14:paraId="37CD6818" w14:textId="77777777" w:rsidR="00E72F27" w:rsidRPr="0061649B" w:rsidRDefault="00E72F27" w:rsidP="00EA064B">
            <w:pPr>
              <w:pStyle w:val="TAL"/>
            </w:pPr>
            <w:r w:rsidRPr="0061649B">
              <w:t>isNullable: False</w:t>
            </w:r>
          </w:p>
        </w:tc>
      </w:tr>
      <w:tr w:rsidR="00E840EA" w:rsidRPr="00B26339" w14:paraId="52B03435" w14:textId="77777777" w:rsidTr="00EB2759">
        <w:trPr>
          <w:cantSplit/>
          <w:jc w:val="center"/>
        </w:trPr>
        <w:tc>
          <w:tcPr>
            <w:tcW w:w="2547" w:type="dxa"/>
          </w:tcPr>
          <w:p w14:paraId="6DA6622C" w14:textId="77777777" w:rsidR="007D6E57" w:rsidRPr="0061649B" w:rsidRDefault="007D6E57" w:rsidP="007D6E57">
            <w:pPr>
              <w:pStyle w:val="TAL"/>
              <w:rPr>
                <w:rFonts w:cs="Arial"/>
                <w:szCs w:val="18"/>
              </w:rPr>
            </w:pPr>
            <w:r w:rsidRPr="0061649B">
              <w:rPr>
                <w:rFonts w:cs="Arial"/>
                <w:szCs w:val="18"/>
              </w:rPr>
              <w:t>objectClass</w:t>
            </w:r>
          </w:p>
        </w:tc>
        <w:tc>
          <w:tcPr>
            <w:tcW w:w="5245" w:type="dxa"/>
          </w:tcPr>
          <w:p w14:paraId="23112826" w14:textId="77777777" w:rsidR="007D6E57" w:rsidRPr="0061649B" w:rsidRDefault="00B61F03" w:rsidP="007D6E57">
            <w:pPr>
              <w:pStyle w:val="TAL"/>
              <w:rPr>
                <w:szCs w:val="18"/>
              </w:rPr>
            </w:pPr>
            <w:r w:rsidRPr="0061649B">
              <w:rPr>
                <w:szCs w:val="18"/>
              </w:rPr>
              <w:t>Class of a managed object instance.</w:t>
            </w:r>
          </w:p>
          <w:p w14:paraId="643DFE83" w14:textId="77777777" w:rsidR="007D6E57" w:rsidRPr="0061649B" w:rsidRDefault="007D6E57" w:rsidP="007D6E57">
            <w:pPr>
              <w:pStyle w:val="TAL"/>
              <w:rPr>
                <w:szCs w:val="18"/>
              </w:rPr>
            </w:pPr>
          </w:p>
          <w:p w14:paraId="3959D715" w14:textId="77777777" w:rsidR="007D6E57" w:rsidRPr="0061649B" w:rsidRDefault="007D6E57" w:rsidP="007D6E57">
            <w:pPr>
              <w:pStyle w:val="TAL"/>
              <w:rPr>
                <w:szCs w:val="18"/>
              </w:rPr>
            </w:pPr>
            <w:r w:rsidRPr="0061649B">
              <w:rPr>
                <w:szCs w:val="18"/>
              </w:rPr>
              <w:t>allowedValues: N/A</w:t>
            </w:r>
          </w:p>
        </w:tc>
        <w:tc>
          <w:tcPr>
            <w:tcW w:w="1984" w:type="dxa"/>
          </w:tcPr>
          <w:p w14:paraId="469D2542" w14:textId="77777777" w:rsidR="007D6E57" w:rsidRPr="0061649B" w:rsidRDefault="007D6E57" w:rsidP="00EA064B">
            <w:pPr>
              <w:pStyle w:val="TAL"/>
            </w:pPr>
            <w:r w:rsidRPr="0061649B">
              <w:t>type: String</w:t>
            </w:r>
          </w:p>
          <w:p w14:paraId="15AB2CA5" w14:textId="77777777" w:rsidR="007D6E57" w:rsidRPr="0061649B" w:rsidRDefault="007D6E57" w:rsidP="00EA064B">
            <w:pPr>
              <w:pStyle w:val="TAL"/>
            </w:pPr>
            <w:r w:rsidRPr="0061649B">
              <w:t>multiplicity: 1</w:t>
            </w:r>
          </w:p>
          <w:p w14:paraId="62DC7D59" w14:textId="77777777" w:rsidR="007D6E57" w:rsidRPr="0061649B" w:rsidRDefault="007D6E57" w:rsidP="00EA064B">
            <w:pPr>
              <w:pStyle w:val="TAL"/>
            </w:pPr>
            <w:r w:rsidRPr="0061649B">
              <w:t>isOrdered: N/A</w:t>
            </w:r>
          </w:p>
          <w:p w14:paraId="3FC19D25" w14:textId="77777777" w:rsidR="007D6E57" w:rsidRPr="00B940D8" w:rsidRDefault="007D6E57" w:rsidP="00EA064B">
            <w:pPr>
              <w:pStyle w:val="TAL"/>
            </w:pPr>
            <w:r w:rsidRPr="00B940D8">
              <w:t>isUnique: N/A</w:t>
            </w:r>
          </w:p>
          <w:p w14:paraId="01B657CE" w14:textId="77777777" w:rsidR="007D6E57" w:rsidRPr="00B940D8" w:rsidRDefault="007D6E57" w:rsidP="00EA064B">
            <w:pPr>
              <w:pStyle w:val="TAL"/>
            </w:pPr>
            <w:r w:rsidRPr="00B940D8">
              <w:t>defaultValue: No</w:t>
            </w:r>
            <w:r w:rsidR="00B61F03" w:rsidRPr="00B940D8">
              <w:t>ne</w:t>
            </w:r>
          </w:p>
          <w:p w14:paraId="4B5338A0" w14:textId="77777777" w:rsidR="007D6E57" w:rsidRPr="0061649B" w:rsidRDefault="007D6E57">
            <w:pPr>
              <w:pStyle w:val="TAL"/>
            </w:pPr>
            <w:r w:rsidRPr="0061649B">
              <w:t>isNullable: False</w:t>
            </w:r>
          </w:p>
        </w:tc>
      </w:tr>
      <w:tr w:rsidR="00E840EA" w:rsidRPr="00B26339" w14:paraId="38025B1C" w14:textId="77777777" w:rsidTr="00EB2759">
        <w:trPr>
          <w:cantSplit/>
          <w:jc w:val="center"/>
        </w:trPr>
        <w:tc>
          <w:tcPr>
            <w:tcW w:w="2547" w:type="dxa"/>
          </w:tcPr>
          <w:p w14:paraId="4CCFBD2E" w14:textId="77777777" w:rsidR="007D6E57" w:rsidRPr="0061649B" w:rsidRDefault="007D6E57" w:rsidP="007D6E57">
            <w:pPr>
              <w:pStyle w:val="TAL"/>
              <w:rPr>
                <w:rFonts w:cs="Arial"/>
                <w:szCs w:val="18"/>
              </w:rPr>
            </w:pPr>
            <w:r w:rsidRPr="0061649B">
              <w:rPr>
                <w:rFonts w:cs="Arial"/>
                <w:szCs w:val="18"/>
              </w:rPr>
              <w:t>objectInstance</w:t>
            </w:r>
          </w:p>
        </w:tc>
        <w:tc>
          <w:tcPr>
            <w:tcW w:w="5245" w:type="dxa"/>
          </w:tcPr>
          <w:p w14:paraId="58996513" w14:textId="77777777" w:rsidR="007D6E57" w:rsidRPr="0061649B" w:rsidRDefault="00B463AC" w:rsidP="007D6E57">
            <w:pPr>
              <w:pStyle w:val="TAL"/>
              <w:rPr>
                <w:szCs w:val="18"/>
              </w:rPr>
            </w:pPr>
            <w:r w:rsidRPr="0061649B">
              <w:rPr>
                <w:szCs w:val="18"/>
              </w:rPr>
              <w:t>Managed object instance identified by its DN.</w:t>
            </w:r>
          </w:p>
          <w:p w14:paraId="0FC7822A" w14:textId="77777777" w:rsidR="007D6E57" w:rsidRPr="0061649B" w:rsidRDefault="007D6E57" w:rsidP="007D6E57">
            <w:pPr>
              <w:pStyle w:val="TAL"/>
              <w:rPr>
                <w:szCs w:val="18"/>
              </w:rPr>
            </w:pPr>
          </w:p>
          <w:p w14:paraId="73D94D30" w14:textId="77777777" w:rsidR="007D6E57" w:rsidRPr="0061649B" w:rsidRDefault="007D6E57" w:rsidP="007D6E57">
            <w:pPr>
              <w:pStyle w:val="TAL"/>
              <w:rPr>
                <w:szCs w:val="18"/>
              </w:rPr>
            </w:pPr>
            <w:r w:rsidRPr="0061649B">
              <w:rPr>
                <w:szCs w:val="18"/>
              </w:rPr>
              <w:t>allowedValues: N/A</w:t>
            </w:r>
          </w:p>
        </w:tc>
        <w:tc>
          <w:tcPr>
            <w:tcW w:w="1984" w:type="dxa"/>
          </w:tcPr>
          <w:p w14:paraId="727312A9" w14:textId="77777777" w:rsidR="007D6E57" w:rsidRPr="0061649B" w:rsidRDefault="007D6E57" w:rsidP="00EA064B">
            <w:pPr>
              <w:pStyle w:val="TAL"/>
            </w:pPr>
            <w:r w:rsidRPr="0061649B">
              <w:t>type: String</w:t>
            </w:r>
          </w:p>
          <w:p w14:paraId="439FD0B6" w14:textId="77777777" w:rsidR="007D6E57" w:rsidRPr="0061649B" w:rsidRDefault="007D6E57" w:rsidP="00EA064B">
            <w:pPr>
              <w:pStyle w:val="TAL"/>
            </w:pPr>
            <w:r w:rsidRPr="0061649B">
              <w:t>multiplicity: 1</w:t>
            </w:r>
          </w:p>
          <w:p w14:paraId="65169E92" w14:textId="77777777" w:rsidR="007D6E57" w:rsidRPr="0061649B" w:rsidRDefault="007D6E57" w:rsidP="00EA064B">
            <w:pPr>
              <w:pStyle w:val="TAL"/>
            </w:pPr>
            <w:r w:rsidRPr="0061649B">
              <w:t>isOrdered: N/A</w:t>
            </w:r>
          </w:p>
          <w:p w14:paraId="2FCE39AE" w14:textId="77777777" w:rsidR="007D6E57" w:rsidRPr="00B940D8" w:rsidRDefault="007D6E57" w:rsidP="00EA064B">
            <w:pPr>
              <w:pStyle w:val="TAL"/>
            </w:pPr>
            <w:r w:rsidRPr="00B940D8">
              <w:t>isUnique: N/A</w:t>
            </w:r>
          </w:p>
          <w:p w14:paraId="15879E9B" w14:textId="77777777" w:rsidR="00347B06" w:rsidRPr="00B940D8" w:rsidRDefault="007D6E57" w:rsidP="00EA064B">
            <w:pPr>
              <w:pStyle w:val="TAL"/>
            </w:pPr>
            <w:r w:rsidRPr="00B940D8">
              <w:t>defaultValue: No</w:t>
            </w:r>
            <w:r w:rsidR="00B61F03" w:rsidRPr="00B940D8">
              <w:t>ne</w:t>
            </w:r>
          </w:p>
          <w:p w14:paraId="0EDC6459" w14:textId="77777777" w:rsidR="007D6E57" w:rsidRPr="0061649B" w:rsidRDefault="007D6E57" w:rsidP="00EA064B">
            <w:pPr>
              <w:pStyle w:val="TAL"/>
            </w:pPr>
            <w:r w:rsidRPr="0061649B">
              <w:t>isNullable: False</w:t>
            </w:r>
          </w:p>
        </w:tc>
      </w:tr>
      <w:tr w:rsidR="00E840EA" w:rsidRPr="00B26339" w14:paraId="43B15FD9" w14:textId="77777777" w:rsidTr="00EB2759">
        <w:trPr>
          <w:cantSplit/>
          <w:jc w:val="center"/>
        </w:trPr>
        <w:tc>
          <w:tcPr>
            <w:tcW w:w="2547" w:type="dxa"/>
          </w:tcPr>
          <w:p w14:paraId="4D6E2487" w14:textId="77777777" w:rsidR="00B463AC" w:rsidRPr="0061649B" w:rsidRDefault="00B463AC" w:rsidP="00B463AC">
            <w:pPr>
              <w:pStyle w:val="TAL"/>
              <w:rPr>
                <w:rFonts w:cs="Arial"/>
                <w:szCs w:val="18"/>
              </w:rPr>
            </w:pPr>
            <w:r w:rsidRPr="0061649B">
              <w:rPr>
                <w:rFonts w:cs="Arial"/>
                <w:szCs w:val="18"/>
              </w:rPr>
              <w:t>objectInstances</w:t>
            </w:r>
          </w:p>
        </w:tc>
        <w:tc>
          <w:tcPr>
            <w:tcW w:w="5245" w:type="dxa"/>
          </w:tcPr>
          <w:p w14:paraId="157C2357" w14:textId="77777777" w:rsidR="00B463AC" w:rsidRPr="0061649B" w:rsidRDefault="00B463AC" w:rsidP="00B463AC">
            <w:pPr>
              <w:pStyle w:val="TAL"/>
              <w:rPr>
                <w:szCs w:val="18"/>
              </w:rPr>
            </w:pPr>
            <w:r w:rsidRPr="0061649B">
              <w:rPr>
                <w:szCs w:val="18"/>
              </w:rPr>
              <w:t>List of managed object instances. Each object instance is identified by its DN.</w:t>
            </w:r>
          </w:p>
          <w:p w14:paraId="56648158" w14:textId="77777777" w:rsidR="00B463AC" w:rsidRPr="0061649B" w:rsidRDefault="00B463AC" w:rsidP="00B463AC">
            <w:pPr>
              <w:pStyle w:val="TAL"/>
              <w:rPr>
                <w:szCs w:val="18"/>
              </w:rPr>
            </w:pPr>
          </w:p>
          <w:p w14:paraId="68C2E468" w14:textId="77777777" w:rsidR="00B463AC" w:rsidRPr="0061649B" w:rsidDel="00B463AC" w:rsidRDefault="00B463AC" w:rsidP="00B463AC">
            <w:pPr>
              <w:pStyle w:val="TAL"/>
              <w:rPr>
                <w:szCs w:val="18"/>
              </w:rPr>
            </w:pPr>
            <w:r w:rsidRPr="0061649B">
              <w:rPr>
                <w:szCs w:val="18"/>
              </w:rPr>
              <w:t>allowedValues: N/A</w:t>
            </w:r>
          </w:p>
        </w:tc>
        <w:tc>
          <w:tcPr>
            <w:tcW w:w="1984" w:type="dxa"/>
          </w:tcPr>
          <w:p w14:paraId="17C16903" w14:textId="77777777" w:rsidR="00B463AC" w:rsidRPr="0061649B" w:rsidRDefault="00B463AC" w:rsidP="00EA064B">
            <w:pPr>
              <w:pStyle w:val="TAL"/>
            </w:pPr>
            <w:r w:rsidRPr="0061649B">
              <w:t>type: Dn</w:t>
            </w:r>
          </w:p>
          <w:p w14:paraId="71E65BE6" w14:textId="77777777" w:rsidR="00B463AC" w:rsidRPr="0061649B" w:rsidRDefault="00B463AC" w:rsidP="00EA064B">
            <w:pPr>
              <w:pStyle w:val="TAL"/>
            </w:pPr>
            <w:r w:rsidRPr="0061649B">
              <w:t>multiplicity: *</w:t>
            </w:r>
          </w:p>
          <w:p w14:paraId="2D606F28" w14:textId="203D8ED5" w:rsidR="00B463AC" w:rsidRPr="0061649B" w:rsidRDefault="00B463AC" w:rsidP="00EA064B">
            <w:pPr>
              <w:pStyle w:val="TAL"/>
            </w:pPr>
            <w:r w:rsidRPr="0061649B">
              <w:t xml:space="preserve">isOrdered: </w:t>
            </w:r>
            <w:r w:rsidR="00896D5F" w:rsidRPr="0061649B">
              <w:t>False</w:t>
            </w:r>
          </w:p>
          <w:p w14:paraId="67951AE2" w14:textId="749D3527" w:rsidR="00B463AC" w:rsidRPr="00B940D8" w:rsidRDefault="00B463AC" w:rsidP="00EA064B">
            <w:pPr>
              <w:pStyle w:val="TAL"/>
            </w:pPr>
            <w:r w:rsidRPr="00B940D8">
              <w:t xml:space="preserve">isUnique: </w:t>
            </w:r>
            <w:r w:rsidR="00896D5F" w:rsidRPr="00B940D8">
              <w:t>True</w:t>
            </w:r>
          </w:p>
          <w:p w14:paraId="5E3549A2" w14:textId="77777777" w:rsidR="00B463AC" w:rsidRPr="00B940D8" w:rsidRDefault="00B463AC" w:rsidP="00EA064B">
            <w:pPr>
              <w:pStyle w:val="TAL"/>
            </w:pPr>
            <w:r w:rsidRPr="00B940D8">
              <w:t>defaultValue: None</w:t>
            </w:r>
          </w:p>
          <w:p w14:paraId="3D56BD85" w14:textId="77777777" w:rsidR="00B463AC" w:rsidRPr="0061649B" w:rsidRDefault="00B463AC" w:rsidP="00EA064B">
            <w:pPr>
              <w:pStyle w:val="TAL"/>
            </w:pPr>
            <w:r w:rsidRPr="0061649B">
              <w:t>isNullable: False</w:t>
            </w:r>
          </w:p>
        </w:tc>
      </w:tr>
      <w:tr w:rsidR="00E840EA" w:rsidRPr="00B26339" w14:paraId="35A2C819" w14:textId="77777777" w:rsidTr="00EB2759">
        <w:trPr>
          <w:jc w:val="center"/>
        </w:trPr>
        <w:tc>
          <w:tcPr>
            <w:tcW w:w="2547" w:type="dxa"/>
          </w:tcPr>
          <w:p w14:paraId="06B6DB15" w14:textId="77777777" w:rsidR="007D6E57" w:rsidRPr="0061649B" w:rsidRDefault="007D6E57" w:rsidP="007D6E57">
            <w:pPr>
              <w:keepNext/>
              <w:keepLines/>
              <w:spacing w:after="0"/>
              <w:rPr>
                <w:rFonts w:ascii="Arial" w:eastAsia="SimSun" w:hAnsi="Arial" w:cs="Arial"/>
                <w:sz w:val="18"/>
                <w:szCs w:val="18"/>
              </w:rPr>
            </w:pPr>
            <w:r w:rsidRPr="0061649B">
              <w:rPr>
                <w:rFonts w:ascii="Arial" w:eastAsia="SimSun" w:hAnsi="Arial" w:cs="Arial"/>
                <w:sz w:val="18"/>
                <w:szCs w:val="18"/>
              </w:rPr>
              <w:t>peeParametersList</w:t>
            </w:r>
          </w:p>
        </w:tc>
        <w:tc>
          <w:tcPr>
            <w:tcW w:w="5245" w:type="dxa"/>
          </w:tcPr>
          <w:p w14:paraId="2FFF608A" w14:textId="77777777" w:rsidR="007D6E57" w:rsidRPr="00B940D8" w:rsidRDefault="007D6E57" w:rsidP="007D6E57">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sidRPr="0061649B">
              <w:rPr>
                <w:rFonts w:ascii="Courier" w:hAnsi="Courier"/>
                <w:noProof/>
                <w:sz w:val="18"/>
                <w:szCs w:val="18"/>
              </w:rPr>
              <w:t>ManagedFunction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7327528A" w14:textId="77777777" w:rsidR="007D6E57" w:rsidRPr="00B940D8" w:rsidRDefault="007D6E57" w:rsidP="007D6E57">
            <w:pPr>
              <w:keepNext/>
              <w:keepLines/>
              <w:spacing w:after="0"/>
              <w:rPr>
                <w:rFonts w:ascii="Arial" w:eastAsia="SimSun" w:hAnsi="Arial"/>
                <w:color w:val="000000"/>
                <w:sz w:val="18"/>
                <w:szCs w:val="18"/>
                <w:lang w:eastAsia="zh-CN"/>
              </w:rPr>
            </w:pPr>
          </w:p>
          <w:p w14:paraId="4696721E"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14A4B7A7"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393E618E" w14:textId="77777777" w:rsidR="00886D92" w:rsidRPr="00B940D8" w:rsidRDefault="007D6E57" w:rsidP="00886D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0E26317A" w14:textId="50EB94A9" w:rsidR="007D6E57" w:rsidRPr="00B940D8" w:rsidRDefault="00886D92" w:rsidP="00886D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r w:rsidR="00412695" w:rsidRPr="00B940D8">
              <w:rPr>
                <w:rFonts w:ascii="Courier New" w:eastAsia="SimSun" w:hAnsi="Courier New" w:cs="Courier New"/>
                <w:sz w:val="18"/>
                <w:szCs w:val="18"/>
                <w:lang w:eastAsia="zh-CN"/>
              </w:rPr>
              <w:t>)</w:t>
            </w:r>
          </w:p>
          <w:p w14:paraId="6A44C473"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6B315348"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5E54D363"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773E5BE5"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2E5865B7" w14:textId="77777777" w:rsidR="007D6E57" w:rsidRPr="00B940D8" w:rsidRDefault="007D6E57" w:rsidP="007D6E57">
            <w:pPr>
              <w:keepNext/>
              <w:keepLines/>
              <w:spacing w:after="0"/>
              <w:rPr>
                <w:rFonts w:ascii="Arial" w:eastAsia="SimSun" w:hAnsi="Arial" w:cs="Arial"/>
                <w:sz w:val="18"/>
                <w:szCs w:val="18"/>
                <w:lang w:eastAsia="zh-CN"/>
              </w:rPr>
            </w:pPr>
          </w:p>
          <w:p w14:paraId="1042EB56"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The identification of the site where the ManagedFunction resides.</w:t>
            </w:r>
          </w:p>
          <w:p w14:paraId="724AEB26" w14:textId="77777777" w:rsidR="007D6E57" w:rsidRPr="00B940D8" w:rsidRDefault="007D6E57" w:rsidP="007D6E57">
            <w:pPr>
              <w:keepNext/>
              <w:keepLines/>
              <w:spacing w:after="0"/>
              <w:rPr>
                <w:rFonts w:ascii="Arial" w:eastAsia="SimSun" w:hAnsi="Arial"/>
                <w:bCs/>
                <w:sz w:val="18"/>
                <w:szCs w:val="18"/>
                <w:lang w:eastAsia="zh-CN"/>
              </w:rPr>
            </w:pPr>
          </w:p>
          <w:p w14:paraId="3F2C17C0" w14:textId="77777777" w:rsidR="007D6E57" w:rsidRPr="0061649B" w:rsidRDefault="007D6E57" w:rsidP="007D6E57">
            <w:pPr>
              <w:spacing w:after="0"/>
              <w:rPr>
                <w:rFonts w:ascii="Arial" w:eastAsia="SimSun" w:hAnsi="Arial" w:cs="Arial"/>
                <w:sz w:val="18"/>
                <w:szCs w:val="18"/>
              </w:rPr>
            </w:pPr>
            <w:r w:rsidRPr="0061649B">
              <w:rPr>
                <w:rFonts w:ascii="Arial" w:eastAsia="SimSun" w:hAnsi="Arial" w:cs="Arial"/>
                <w:sz w:val="18"/>
                <w:szCs w:val="18"/>
              </w:rPr>
              <w:t>allowedValues: N/A</w:t>
            </w:r>
          </w:p>
          <w:p w14:paraId="1997FFD6" w14:textId="77777777" w:rsidR="007D6E57" w:rsidRPr="00B940D8" w:rsidRDefault="007D6E57" w:rsidP="007D6E57">
            <w:pPr>
              <w:keepNext/>
              <w:keepLines/>
              <w:spacing w:after="0"/>
              <w:rPr>
                <w:rFonts w:ascii="Arial" w:eastAsia="SimSun" w:hAnsi="Arial"/>
                <w:bCs/>
                <w:sz w:val="18"/>
                <w:szCs w:val="18"/>
                <w:lang w:eastAsia="zh-CN"/>
              </w:rPr>
            </w:pPr>
          </w:p>
          <w:p w14:paraId="773E7B79" w14:textId="034C2840"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The latitude of the site where the ManagedFunction instance resides, based on World Geodetic System (1984 version) global reference frame (WGS 84). Positive values correspond to the northern hemisphere. This attribute is optional</w:t>
            </w:r>
            <w:r w:rsidR="004519D2" w:rsidRPr="00B940D8">
              <w:rPr>
                <w:rFonts w:ascii="Arial" w:eastAsia="SimSun" w:hAnsi="Arial" w:cs="Arial"/>
                <w:sz w:val="18"/>
                <w:szCs w:val="18"/>
                <w:lang w:eastAsia="zh-CN"/>
              </w:rPr>
              <w:t xml:space="preserve"> f</w:t>
            </w:r>
            <w:r w:rsidR="00886D92" w:rsidRPr="00B940D8">
              <w:rPr>
                <w:rFonts w:ascii="Arial" w:eastAsia="SimSun" w:hAnsi="Arial" w:cs="Arial"/>
                <w:sz w:val="18"/>
                <w:szCs w:val="18"/>
                <w:lang w:eastAsia="zh-CN"/>
              </w:rPr>
              <w:t>or</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BTSFunction</w:t>
            </w:r>
            <w:r w:rsidR="00886D92" w:rsidRPr="00B940D8">
              <w:rPr>
                <w:rFonts w:ascii="Arial" w:eastAsia="SimSun" w:hAnsi="Arial" w:cs="Arial"/>
                <w:sz w:val="18"/>
                <w:szCs w:val="18"/>
                <w:lang w:eastAsia="zh-CN"/>
              </w:rPr>
              <w:t>,</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GNBDUFunction</w:t>
            </w:r>
            <w:r w:rsidR="00886D92" w:rsidRPr="0061649B">
              <w:rPr>
                <w:rFonts w:ascii="Courier New" w:hAnsi="Courier New"/>
                <w:lang w:eastAsia="zh-CN"/>
              </w:rPr>
              <w:t xml:space="preserve"> </w:t>
            </w:r>
            <w:r w:rsidR="00886D92" w:rsidRPr="00B940D8">
              <w:rPr>
                <w:rFonts w:ascii="Arial" w:eastAsia="SimSun" w:hAnsi="Arial" w:cs="Arial"/>
                <w:sz w:val="18"/>
                <w:szCs w:val="18"/>
                <w:lang w:eastAsia="zh-CN"/>
              </w:rPr>
              <w:t xml:space="preserve">and </w:t>
            </w:r>
            <w:r w:rsidR="00886D92"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3313BCC8"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173E06D2"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419868AD"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0EF48C24" w14:textId="34C69E65"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The longitude of the site where the ManagedFunction instance resides, based on World Geodetic System (1984 version) global reference frame (WGS 84). Positive values correspond to degrees east of 0 degrees longitude. This attribute is optional</w:t>
            </w:r>
            <w:r w:rsidR="00886D92" w:rsidRPr="00B940D8">
              <w:rPr>
                <w:rFonts w:ascii="Arial" w:eastAsia="SimSun" w:hAnsi="Arial" w:cs="Arial"/>
                <w:sz w:val="18"/>
                <w:szCs w:val="18"/>
                <w:lang w:eastAsia="zh-CN"/>
              </w:rPr>
              <w:t xml:space="preserve"> for </w:t>
            </w:r>
            <w:r w:rsidR="00886D92" w:rsidRPr="00B940D8">
              <w:rPr>
                <w:rFonts w:ascii="Courier New" w:eastAsia="SimSun" w:hAnsi="Courier New" w:cs="Courier New"/>
                <w:sz w:val="18"/>
                <w:szCs w:val="18"/>
                <w:lang w:eastAsia="zh-CN"/>
              </w:rPr>
              <w:t>BTSFunction</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RNCFunction</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GNBDUFunction</w:t>
            </w:r>
            <w:r w:rsidR="00886D92" w:rsidRPr="0061649B">
              <w:rPr>
                <w:rFonts w:ascii="Courier New" w:hAnsi="Courier New"/>
                <w:lang w:eastAsia="zh-CN"/>
              </w:rPr>
              <w:t xml:space="preserve"> </w:t>
            </w:r>
            <w:r w:rsidR="00886D92" w:rsidRPr="00B940D8">
              <w:rPr>
                <w:rFonts w:ascii="Arial" w:eastAsia="SimSun" w:hAnsi="Arial" w:cs="Arial"/>
                <w:sz w:val="18"/>
                <w:szCs w:val="18"/>
                <w:lang w:eastAsia="zh-CN"/>
              </w:rPr>
              <w:t xml:space="preserve">and </w:t>
            </w:r>
            <w:r w:rsidR="00886D92"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6B10C01"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612674C7"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1B5ADE25" w14:textId="01E477C1" w:rsidR="007D6E57" w:rsidRPr="00B940D8" w:rsidRDefault="007D6E57" w:rsidP="007D6E57">
            <w:pPr>
              <w:keepNext/>
              <w:keepLines/>
              <w:spacing w:after="0"/>
              <w:rPr>
                <w:rFonts w:ascii="Arial" w:eastAsia="SimSun" w:hAnsi="Arial"/>
                <w:bCs/>
                <w:sz w:val="18"/>
                <w:szCs w:val="18"/>
                <w:lang w:eastAsia="zh-CN"/>
              </w:rPr>
            </w:pPr>
          </w:p>
          <w:p w14:paraId="34D2C6E2" w14:textId="32D941CD" w:rsidR="00886D92" w:rsidRPr="00B940D8" w:rsidRDefault="00886D92"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ManagedFunction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3BE25A5" w14:textId="77777777" w:rsidR="00886D92" w:rsidRPr="00B940D8" w:rsidRDefault="00886D92" w:rsidP="007D6E57">
            <w:pPr>
              <w:keepNext/>
              <w:keepLines/>
              <w:spacing w:after="0"/>
              <w:rPr>
                <w:rFonts w:ascii="Arial" w:eastAsia="SimSun" w:hAnsi="Arial"/>
                <w:bCs/>
                <w:sz w:val="18"/>
                <w:szCs w:val="18"/>
                <w:lang w:eastAsia="zh-CN"/>
              </w:rPr>
            </w:pPr>
          </w:p>
          <w:p w14:paraId="080901D8"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5C986B1F"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5E52722E" w14:textId="77777777" w:rsidR="007D6E57" w:rsidRPr="00B940D8" w:rsidRDefault="007D6E57" w:rsidP="007D6E57">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1BF33A76" w14:textId="77777777" w:rsidR="007D6E57" w:rsidRPr="00B940D8" w:rsidRDefault="007D6E57" w:rsidP="007D6E57">
            <w:pPr>
              <w:keepNext/>
              <w:keepLines/>
              <w:spacing w:after="0"/>
              <w:rPr>
                <w:rFonts w:ascii="Arial" w:eastAsia="SimSun" w:hAnsi="Arial" w:cs="Arial"/>
                <w:bCs/>
                <w:sz w:val="18"/>
                <w:szCs w:val="18"/>
                <w:lang w:eastAsia="zh-CN"/>
              </w:rPr>
            </w:pPr>
          </w:p>
          <w:p w14:paraId="5D167BFC"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managedFunction instance resides. </w:t>
            </w:r>
          </w:p>
          <w:p w14:paraId="429F5873" w14:textId="77777777" w:rsidR="007D6E57" w:rsidRPr="00B940D8" w:rsidRDefault="007D6E57" w:rsidP="007D6E57">
            <w:pPr>
              <w:keepNext/>
              <w:keepLines/>
              <w:spacing w:after="0"/>
              <w:rPr>
                <w:rFonts w:ascii="Arial" w:eastAsia="SimSun" w:hAnsi="Arial" w:cs="Arial"/>
                <w:sz w:val="18"/>
                <w:szCs w:val="18"/>
                <w:lang w:eastAsia="zh-CN"/>
              </w:rPr>
            </w:pPr>
          </w:p>
          <w:p w14:paraId="76110ED0"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07723601" w14:textId="77777777" w:rsidR="007D6E57" w:rsidRPr="00B940D8" w:rsidRDefault="007D6E57" w:rsidP="007D6E57">
            <w:pPr>
              <w:keepNext/>
              <w:keepLines/>
              <w:spacing w:after="0"/>
              <w:rPr>
                <w:rFonts w:ascii="Arial" w:eastAsia="SimSun" w:hAnsi="Arial"/>
                <w:bCs/>
                <w:sz w:val="18"/>
                <w:szCs w:val="18"/>
                <w:lang w:eastAsia="zh-CN"/>
              </w:rPr>
            </w:pPr>
          </w:p>
          <w:p w14:paraId="438E8254"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managedFunction instance resides. </w:t>
            </w:r>
          </w:p>
          <w:p w14:paraId="4D2AB2AC" w14:textId="77777777" w:rsidR="007D6E57" w:rsidRPr="00B940D8" w:rsidRDefault="007D6E57" w:rsidP="007D6E57">
            <w:pPr>
              <w:keepNext/>
              <w:keepLines/>
              <w:spacing w:after="0"/>
              <w:rPr>
                <w:rFonts w:ascii="Arial" w:eastAsia="SimSun" w:hAnsi="Arial" w:cs="Arial"/>
                <w:sz w:val="18"/>
                <w:szCs w:val="18"/>
                <w:lang w:eastAsia="zh-CN"/>
              </w:rPr>
            </w:pPr>
          </w:p>
          <w:p w14:paraId="7A15485F"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1D866730" w14:textId="77777777" w:rsidR="007D6E57" w:rsidRPr="00B940D8" w:rsidRDefault="007D6E57" w:rsidP="007D6E57">
            <w:pPr>
              <w:keepNext/>
              <w:keepLines/>
              <w:spacing w:after="0"/>
              <w:rPr>
                <w:rFonts w:ascii="Arial" w:eastAsia="SimSun" w:hAnsi="Arial" w:cs="Arial"/>
                <w:sz w:val="18"/>
                <w:szCs w:val="18"/>
                <w:lang w:eastAsia="zh-CN"/>
              </w:rPr>
            </w:pPr>
          </w:p>
          <w:p w14:paraId="48316DE2"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2B5161F3" w14:textId="77777777" w:rsidR="007D6E57" w:rsidRPr="00B940D8" w:rsidRDefault="007D6E57" w:rsidP="007D6E57">
            <w:pPr>
              <w:keepNext/>
              <w:keepLines/>
              <w:spacing w:after="0"/>
              <w:rPr>
                <w:rFonts w:ascii="Arial" w:eastAsia="SimSun" w:hAnsi="Arial" w:cs="Arial"/>
                <w:sz w:val="18"/>
                <w:szCs w:val="18"/>
                <w:lang w:eastAsia="zh-CN"/>
              </w:rPr>
            </w:pPr>
          </w:p>
          <w:p w14:paraId="6C2781DD" w14:textId="77777777" w:rsidR="007D6E57" w:rsidRPr="0061649B" w:rsidRDefault="007D6E57" w:rsidP="007D6E57">
            <w:pPr>
              <w:spacing w:after="0"/>
              <w:rPr>
                <w:rFonts w:ascii="Arial" w:eastAsia="SimSun" w:hAnsi="Arial" w:cs="Arial"/>
                <w:sz w:val="18"/>
                <w:szCs w:val="18"/>
              </w:rPr>
            </w:pPr>
            <w:r w:rsidRPr="00B940D8">
              <w:rPr>
                <w:rFonts w:ascii="Arial" w:eastAsia="SimSun" w:hAnsi="Arial" w:cs="Arial"/>
                <w:sz w:val="18"/>
                <w:szCs w:val="18"/>
                <w:lang w:eastAsia="zh-CN"/>
              </w:rPr>
              <w:t>allowedValues: see clause 4.4.1 of ETSI ES 202 336-12 [18].</w:t>
            </w:r>
          </w:p>
        </w:tc>
        <w:tc>
          <w:tcPr>
            <w:tcW w:w="1984" w:type="dxa"/>
          </w:tcPr>
          <w:p w14:paraId="42ADEC47" w14:textId="77777777" w:rsidR="007D6E57" w:rsidRPr="0061649B" w:rsidRDefault="007D6E57" w:rsidP="00EA064B">
            <w:pPr>
              <w:pStyle w:val="TAL"/>
              <w:rPr>
                <w:rFonts w:eastAsia="SimSun"/>
              </w:rPr>
            </w:pPr>
            <w:r w:rsidRPr="0061649B">
              <w:rPr>
                <w:rFonts w:eastAsia="SimSun"/>
              </w:rPr>
              <w:t>type: String</w:t>
            </w:r>
          </w:p>
          <w:p w14:paraId="254E3656" w14:textId="77777777" w:rsidR="007D6E57" w:rsidRPr="0061649B" w:rsidRDefault="007D6E57" w:rsidP="00EA064B">
            <w:pPr>
              <w:pStyle w:val="TAL"/>
              <w:rPr>
                <w:rFonts w:eastAsia="SimSun"/>
                <w:lang w:eastAsia="zh-CN"/>
              </w:rPr>
            </w:pPr>
            <w:r w:rsidRPr="0061649B">
              <w:rPr>
                <w:rFonts w:eastAsia="SimSun"/>
              </w:rPr>
              <w:t>multiplicity: 0..</w:t>
            </w:r>
            <w:r w:rsidRPr="0061649B">
              <w:rPr>
                <w:rFonts w:eastAsia="SimSun"/>
                <w:lang w:eastAsia="zh-CN"/>
              </w:rPr>
              <w:t>*</w:t>
            </w:r>
          </w:p>
          <w:p w14:paraId="44875337" w14:textId="4E0D06B6" w:rsidR="007D6E57" w:rsidRPr="0061649B" w:rsidRDefault="007D6E57" w:rsidP="00EA064B">
            <w:pPr>
              <w:pStyle w:val="TAL"/>
              <w:rPr>
                <w:rFonts w:eastAsia="SimSun"/>
                <w:lang w:eastAsia="zh-CN"/>
              </w:rPr>
            </w:pPr>
            <w:r w:rsidRPr="0061649B">
              <w:rPr>
                <w:rFonts w:eastAsia="SimSun"/>
              </w:rPr>
              <w:t xml:space="preserve">isOrdered: </w:t>
            </w:r>
            <w:r w:rsidR="00896D5F" w:rsidRPr="0061649B">
              <w:rPr>
                <w:rFonts w:eastAsia="SimSun"/>
              </w:rPr>
              <w:t>False</w:t>
            </w:r>
          </w:p>
          <w:p w14:paraId="169033E2" w14:textId="77777777" w:rsidR="007D6E57" w:rsidRPr="00B940D8" w:rsidRDefault="007D6E57" w:rsidP="00EA064B">
            <w:pPr>
              <w:pStyle w:val="TAL"/>
              <w:rPr>
                <w:rFonts w:eastAsia="SimSun"/>
                <w:lang w:eastAsia="zh-CN"/>
              </w:rPr>
            </w:pPr>
            <w:r w:rsidRPr="00B940D8">
              <w:rPr>
                <w:rFonts w:eastAsia="SimSun"/>
              </w:rPr>
              <w:t xml:space="preserve">isUnique: </w:t>
            </w:r>
            <w:r w:rsidRPr="00B940D8">
              <w:rPr>
                <w:rFonts w:eastAsia="SimSun"/>
                <w:lang w:eastAsia="zh-CN"/>
              </w:rPr>
              <w:t>True</w:t>
            </w:r>
          </w:p>
          <w:p w14:paraId="352322D8" w14:textId="77777777" w:rsidR="007D6E57" w:rsidRPr="00B940D8" w:rsidRDefault="007D6E57" w:rsidP="00EA064B">
            <w:pPr>
              <w:pStyle w:val="TAL"/>
              <w:rPr>
                <w:rFonts w:eastAsia="SimSun"/>
              </w:rPr>
            </w:pPr>
            <w:r w:rsidRPr="00B940D8">
              <w:rPr>
                <w:rFonts w:eastAsia="SimSun"/>
              </w:rPr>
              <w:t>defaultValue: No</w:t>
            </w:r>
            <w:r w:rsidR="00B61F03" w:rsidRPr="00B940D8">
              <w:rPr>
                <w:rFonts w:eastAsia="SimSun"/>
              </w:rPr>
              <w:t>ne</w:t>
            </w:r>
          </w:p>
          <w:p w14:paraId="1FFC85B9" w14:textId="5A473BBB" w:rsidR="007D6E57" w:rsidRPr="0061649B" w:rsidRDefault="007D6E57" w:rsidP="00EA064B">
            <w:pPr>
              <w:pStyle w:val="TAL"/>
              <w:rPr>
                <w:rFonts w:eastAsia="SimSun"/>
              </w:rPr>
            </w:pPr>
            <w:r w:rsidRPr="00B940D8">
              <w:rPr>
                <w:rFonts w:eastAsia="SimSun"/>
              </w:rPr>
              <w:t xml:space="preserve">isNullable: </w:t>
            </w:r>
            <w:r w:rsidR="002A754F" w:rsidRPr="002A754F">
              <w:rPr>
                <w:rFonts w:eastAsia="SimSun"/>
              </w:rPr>
              <w:t>False</w:t>
            </w:r>
          </w:p>
        </w:tc>
      </w:tr>
      <w:tr w:rsidR="003D699A" w:rsidRPr="00B26339" w14:paraId="5B9E3169" w14:textId="77777777" w:rsidTr="00EB2759">
        <w:trPr>
          <w:jc w:val="center"/>
        </w:trPr>
        <w:tc>
          <w:tcPr>
            <w:tcW w:w="2547" w:type="dxa"/>
          </w:tcPr>
          <w:p w14:paraId="40E34245" w14:textId="77777777" w:rsidR="007D6E57" w:rsidRPr="0061649B" w:rsidRDefault="007D6E57" w:rsidP="007D6E57">
            <w:pPr>
              <w:pStyle w:val="TAL"/>
              <w:rPr>
                <w:rFonts w:cs="Arial"/>
                <w:szCs w:val="18"/>
              </w:rPr>
            </w:pPr>
            <w:r w:rsidRPr="0061649B">
              <w:rPr>
                <w:rFonts w:cs="Arial"/>
                <w:szCs w:val="18"/>
              </w:rPr>
              <w:t>priorityLabel</w:t>
            </w:r>
          </w:p>
        </w:tc>
        <w:tc>
          <w:tcPr>
            <w:tcW w:w="5245" w:type="dxa"/>
          </w:tcPr>
          <w:p w14:paraId="69722D13" w14:textId="77777777" w:rsidR="007D6E57" w:rsidRPr="0061649B" w:rsidRDefault="007D6E57" w:rsidP="007D6E57">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5C383434" w14:textId="77777777" w:rsidR="007D6E57" w:rsidRPr="0061649B" w:rsidRDefault="007D6E57" w:rsidP="00EA064B">
            <w:pPr>
              <w:pStyle w:val="TAL"/>
            </w:pPr>
            <w:r w:rsidRPr="0061649B">
              <w:t>type: Integer</w:t>
            </w:r>
          </w:p>
          <w:p w14:paraId="733783DB" w14:textId="77777777" w:rsidR="007D6E57" w:rsidRPr="0061649B" w:rsidRDefault="007D6E57" w:rsidP="00EA064B">
            <w:pPr>
              <w:pStyle w:val="TAL"/>
            </w:pPr>
            <w:r w:rsidRPr="0061649B">
              <w:t>multiplicity: 1</w:t>
            </w:r>
          </w:p>
          <w:p w14:paraId="33CA6803" w14:textId="77777777" w:rsidR="007D6E57" w:rsidRPr="0061649B" w:rsidRDefault="007D6E57" w:rsidP="00EA064B">
            <w:pPr>
              <w:pStyle w:val="TAL"/>
            </w:pPr>
            <w:r w:rsidRPr="0061649B">
              <w:t>isOrdered: N/A</w:t>
            </w:r>
          </w:p>
          <w:p w14:paraId="770513E0" w14:textId="77777777" w:rsidR="007D6E57" w:rsidRPr="0061649B" w:rsidRDefault="007D6E57" w:rsidP="00EA064B">
            <w:pPr>
              <w:pStyle w:val="TAL"/>
            </w:pPr>
            <w:r w:rsidRPr="0061649B">
              <w:t>isUnique: N/A</w:t>
            </w:r>
          </w:p>
          <w:p w14:paraId="18D881F2" w14:textId="77777777" w:rsidR="007D6E57" w:rsidRPr="0061649B" w:rsidRDefault="007D6E57" w:rsidP="00EA064B">
            <w:pPr>
              <w:pStyle w:val="TAL"/>
            </w:pPr>
            <w:r w:rsidRPr="0061649B">
              <w:t>defaultValue: No</w:t>
            </w:r>
            <w:r w:rsidR="00B61F03" w:rsidRPr="0061649B">
              <w:t>ne</w:t>
            </w:r>
          </w:p>
          <w:p w14:paraId="44FDE746" w14:textId="77777777" w:rsidR="007D6E57" w:rsidRPr="0061649B" w:rsidRDefault="007D6E57" w:rsidP="00EA064B">
            <w:pPr>
              <w:pStyle w:val="TAL"/>
            </w:pPr>
            <w:r w:rsidRPr="0061649B">
              <w:t>isNullable: False</w:t>
            </w:r>
          </w:p>
        </w:tc>
      </w:tr>
      <w:tr w:rsidR="00E840EA" w:rsidRPr="00B26339" w14:paraId="44B494C0" w14:textId="77777777" w:rsidTr="00EB2759">
        <w:trPr>
          <w:cantSplit/>
          <w:jc w:val="center"/>
        </w:trPr>
        <w:tc>
          <w:tcPr>
            <w:tcW w:w="2547" w:type="dxa"/>
          </w:tcPr>
          <w:p w14:paraId="5EDA5FD6" w14:textId="77777777" w:rsidR="007D6E57" w:rsidRPr="0061649B" w:rsidRDefault="007D6E57" w:rsidP="007D6E57">
            <w:pPr>
              <w:pStyle w:val="TAL"/>
              <w:rPr>
                <w:rFonts w:cs="Arial"/>
                <w:szCs w:val="18"/>
                <w:lang w:eastAsia="zh-CN"/>
              </w:rPr>
            </w:pPr>
            <w:r w:rsidRPr="0061649B">
              <w:rPr>
                <w:rFonts w:cs="Arial"/>
                <w:szCs w:val="18"/>
              </w:rPr>
              <w:t>protocolVersion</w:t>
            </w:r>
          </w:p>
        </w:tc>
        <w:tc>
          <w:tcPr>
            <w:tcW w:w="5245" w:type="dxa"/>
          </w:tcPr>
          <w:p w14:paraId="7A9B74A6" w14:textId="77777777" w:rsidR="007D6E57" w:rsidRPr="0061649B" w:rsidRDefault="007D6E57" w:rsidP="007D6E57">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38D6F153" w14:textId="77777777" w:rsidR="007D6E57" w:rsidRPr="0061649B" w:rsidRDefault="007D6E57" w:rsidP="007D6E57">
            <w:pPr>
              <w:pStyle w:val="TAL"/>
              <w:rPr>
                <w:szCs w:val="18"/>
                <w:lang w:eastAsia="zh-CN"/>
              </w:rPr>
            </w:pPr>
          </w:p>
          <w:p w14:paraId="28F4E215" w14:textId="77777777" w:rsidR="007D6E57" w:rsidRPr="0061649B" w:rsidRDefault="007D6E57" w:rsidP="007D6E57">
            <w:pPr>
              <w:pStyle w:val="TAL"/>
              <w:rPr>
                <w:rFonts w:cs="Arial"/>
                <w:szCs w:val="18"/>
              </w:rPr>
            </w:pPr>
            <w:r w:rsidRPr="0061649B">
              <w:rPr>
                <w:rFonts w:cs="Arial"/>
                <w:szCs w:val="18"/>
              </w:rPr>
              <w:t>allowedValues: N/A</w:t>
            </w:r>
          </w:p>
        </w:tc>
        <w:tc>
          <w:tcPr>
            <w:tcW w:w="1984" w:type="dxa"/>
          </w:tcPr>
          <w:p w14:paraId="55920CCE" w14:textId="77777777" w:rsidR="007D6E57" w:rsidRPr="0061649B" w:rsidRDefault="007D6E57" w:rsidP="00EA064B">
            <w:pPr>
              <w:pStyle w:val="TAL"/>
            </w:pPr>
            <w:r w:rsidRPr="0061649B">
              <w:t>type: String</w:t>
            </w:r>
          </w:p>
          <w:p w14:paraId="5F02181F" w14:textId="77777777" w:rsidR="007D6E57" w:rsidRPr="0061649B" w:rsidRDefault="007D6E57" w:rsidP="00EA064B">
            <w:pPr>
              <w:pStyle w:val="TAL"/>
            </w:pPr>
            <w:r w:rsidRPr="0061649B">
              <w:t>multiplicity: *</w:t>
            </w:r>
          </w:p>
          <w:p w14:paraId="6E643C91" w14:textId="77777777" w:rsidR="007D6E57" w:rsidRPr="0061649B" w:rsidRDefault="007D6E57" w:rsidP="00EA064B">
            <w:pPr>
              <w:pStyle w:val="TAL"/>
            </w:pPr>
            <w:r w:rsidRPr="0061649B">
              <w:t>isOrdered: False</w:t>
            </w:r>
          </w:p>
          <w:p w14:paraId="167488AE" w14:textId="77777777" w:rsidR="007D6E57" w:rsidRPr="0061649B" w:rsidRDefault="007D6E57" w:rsidP="00EA064B">
            <w:pPr>
              <w:pStyle w:val="TAL"/>
            </w:pPr>
            <w:r w:rsidRPr="0061649B">
              <w:t>isUnique: True</w:t>
            </w:r>
          </w:p>
          <w:p w14:paraId="0FAC3462" w14:textId="77777777" w:rsidR="007D6E57" w:rsidRPr="0061649B" w:rsidRDefault="007D6E57" w:rsidP="00EA064B">
            <w:pPr>
              <w:pStyle w:val="TAL"/>
            </w:pPr>
            <w:r w:rsidRPr="0061649B">
              <w:t xml:space="preserve">defaultValue: </w:t>
            </w:r>
            <w:r w:rsidR="00B61F03" w:rsidRPr="0061649B">
              <w:t>N</w:t>
            </w:r>
            <w:r w:rsidRPr="0061649B">
              <w:t>o</w:t>
            </w:r>
            <w:r w:rsidR="00B61F03" w:rsidRPr="0061649B">
              <w:t>ne</w:t>
            </w:r>
          </w:p>
          <w:p w14:paraId="5C625DC7" w14:textId="77777777" w:rsidR="007D6E57" w:rsidRPr="0061649B" w:rsidRDefault="007D6E57" w:rsidP="00EA064B">
            <w:pPr>
              <w:pStyle w:val="TAL"/>
            </w:pPr>
            <w:r w:rsidRPr="0061649B">
              <w:t>isNullable: False</w:t>
            </w:r>
          </w:p>
        </w:tc>
      </w:tr>
      <w:tr w:rsidR="00E840EA" w:rsidRPr="00B26339" w14:paraId="4763F0B7" w14:textId="77777777" w:rsidTr="00EB2759">
        <w:trPr>
          <w:cantSplit/>
          <w:jc w:val="center"/>
        </w:trPr>
        <w:tc>
          <w:tcPr>
            <w:tcW w:w="2547" w:type="dxa"/>
          </w:tcPr>
          <w:p w14:paraId="5EBB7472" w14:textId="77777777" w:rsidR="007D6E57" w:rsidRPr="0061649B" w:rsidRDefault="007D6E57" w:rsidP="007D6E57">
            <w:pPr>
              <w:pStyle w:val="TAL"/>
              <w:rPr>
                <w:rFonts w:cs="Arial"/>
                <w:szCs w:val="18"/>
                <w:lang w:eastAsia="de-DE"/>
              </w:rPr>
            </w:pPr>
            <w:r w:rsidRPr="0061649B">
              <w:rPr>
                <w:rFonts w:cs="Arial"/>
                <w:szCs w:val="18"/>
                <w:lang w:eastAsia="zh-CN"/>
              </w:rPr>
              <w:t>setOfMcc</w:t>
            </w:r>
          </w:p>
        </w:tc>
        <w:tc>
          <w:tcPr>
            <w:tcW w:w="5245" w:type="dxa"/>
          </w:tcPr>
          <w:p w14:paraId="586F2C6E" w14:textId="77777777" w:rsidR="007D6E57" w:rsidRPr="0061649B" w:rsidRDefault="007D6E57" w:rsidP="007D6E57">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3C084AD5" w14:textId="77777777" w:rsidR="007D6E57" w:rsidRPr="0061649B" w:rsidRDefault="007D6E57" w:rsidP="007D6E57">
            <w:pPr>
              <w:pStyle w:val="TAL"/>
              <w:rPr>
                <w:szCs w:val="18"/>
                <w:lang w:eastAsia="zh-CN"/>
              </w:rPr>
            </w:pPr>
          </w:p>
          <w:p w14:paraId="252BA32C" w14:textId="77777777" w:rsidR="007D6E57" w:rsidRPr="0061649B" w:rsidRDefault="007D6E57" w:rsidP="007D6E57">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161FA801" w14:textId="77777777" w:rsidR="007D6E57" w:rsidRPr="0061649B" w:rsidRDefault="007D6E57" w:rsidP="007D6E57">
            <w:pPr>
              <w:pStyle w:val="TAL"/>
              <w:rPr>
                <w:szCs w:val="18"/>
                <w:lang w:eastAsia="zh-CN"/>
              </w:rPr>
            </w:pPr>
          </w:p>
          <w:p w14:paraId="577CD9BF" w14:textId="77777777" w:rsidR="007D6E57" w:rsidRPr="0061649B" w:rsidRDefault="007D6E57" w:rsidP="00B26339">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6BBA54BE" w14:textId="77777777" w:rsidR="007D6E57" w:rsidRPr="0061649B" w:rsidRDefault="007D6E57" w:rsidP="00EA064B">
            <w:pPr>
              <w:pStyle w:val="TAL"/>
            </w:pPr>
            <w:r w:rsidRPr="0061649B">
              <w:t>type: Integer</w:t>
            </w:r>
          </w:p>
          <w:p w14:paraId="6651ED7D" w14:textId="77777777" w:rsidR="007D6E57" w:rsidRPr="0061649B" w:rsidRDefault="007D6E57" w:rsidP="00EA064B">
            <w:pPr>
              <w:pStyle w:val="TAL"/>
            </w:pPr>
            <w:r w:rsidRPr="0061649B">
              <w:t>multiplicity: 1..*</w:t>
            </w:r>
          </w:p>
          <w:p w14:paraId="7010C6F9" w14:textId="77777777" w:rsidR="007D6E57" w:rsidRPr="0061649B" w:rsidRDefault="007D6E57" w:rsidP="00EA064B">
            <w:pPr>
              <w:pStyle w:val="TAL"/>
            </w:pPr>
            <w:r w:rsidRPr="0061649B">
              <w:t>isOrdered: False</w:t>
            </w:r>
          </w:p>
          <w:p w14:paraId="4EAE343E" w14:textId="77777777" w:rsidR="007D6E57" w:rsidRPr="0061649B" w:rsidRDefault="007D6E57" w:rsidP="00EA064B">
            <w:pPr>
              <w:pStyle w:val="TAL"/>
            </w:pPr>
            <w:r w:rsidRPr="0061649B">
              <w:t>isUnique: True</w:t>
            </w:r>
          </w:p>
          <w:p w14:paraId="0C171D0C" w14:textId="3BC1329D" w:rsidR="007D6E57" w:rsidRPr="0061649B" w:rsidRDefault="007D6E57" w:rsidP="00EA064B">
            <w:pPr>
              <w:pStyle w:val="TAL"/>
            </w:pPr>
            <w:r w:rsidRPr="0061649B">
              <w:t>defaultValue: No</w:t>
            </w:r>
            <w:r w:rsidR="00B845D2" w:rsidRPr="0061649B">
              <w:t>ne</w:t>
            </w:r>
          </w:p>
          <w:p w14:paraId="6DC205C3" w14:textId="77777777" w:rsidR="007D6E57" w:rsidRPr="0061649B" w:rsidRDefault="007D6E57">
            <w:pPr>
              <w:pStyle w:val="TAL"/>
            </w:pPr>
            <w:r w:rsidRPr="0061649B">
              <w:t>isNullable: False</w:t>
            </w:r>
          </w:p>
        </w:tc>
      </w:tr>
      <w:tr w:rsidR="00E840EA" w:rsidRPr="00B26339" w14:paraId="655DE3B5" w14:textId="77777777" w:rsidTr="00EB2759">
        <w:trPr>
          <w:cantSplit/>
          <w:jc w:val="center"/>
        </w:trPr>
        <w:tc>
          <w:tcPr>
            <w:tcW w:w="2547" w:type="dxa"/>
          </w:tcPr>
          <w:p w14:paraId="60168574" w14:textId="77777777" w:rsidR="007D6E57" w:rsidRPr="0061649B" w:rsidRDefault="007D6E57" w:rsidP="007D6E57">
            <w:pPr>
              <w:pStyle w:val="TAL"/>
              <w:rPr>
                <w:rFonts w:cs="Arial"/>
                <w:szCs w:val="18"/>
              </w:rPr>
            </w:pPr>
            <w:r w:rsidRPr="0061649B">
              <w:rPr>
                <w:rFonts w:cs="Arial"/>
                <w:szCs w:val="18"/>
              </w:rPr>
              <w:t>swVersion</w:t>
            </w:r>
          </w:p>
        </w:tc>
        <w:tc>
          <w:tcPr>
            <w:tcW w:w="5245" w:type="dxa"/>
          </w:tcPr>
          <w:p w14:paraId="5B0A9F56" w14:textId="77777777" w:rsidR="007D6E57" w:rsidRPr="0061649B" w:rsidRDefault="007D6E57" w:rsidP="007D6E57">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418F8B2C" w14:textId="77777777" w:rsidR="007D6E57" w:rsidRPr="0061649B" w:rsidRDefault="007D6E57" w:rsidP="007D6E57">
            <w:pPr>
              <w:pStyle w:val="TAL"/>
              <w:rPr>
                <w:szCs w:val="18"/>
              </w:rPr>
            </w:pPr>
          </w:p>
          <w:p w14:paraId="3ADAE429"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A6FD62D" w14:textId="77777777" w:rsidR="007D6E57" w:rsidRPr="0061649B" w:rsidRDefault="007D6E57" w:rsidP="00EA064B">
            <w:pPr>
              <w:pStyle w:val="TAL"/>
            </w:pPr>
            <w:r w:rsidRPr="0061649B">
              <w:t>type: String</w:t>
            </w:r>
          </w:p>
          <w:p w14:paraId="2F788205" w14:textId="77777777" w:rsidR="007D6E57" w:rsidRPr="0061649B" w:rsidRDefault="007D6E57" w:rsidP="00EA064B">
            <w:pPr>
              <w:pStyle w:val="TAL"/>
            </w:pPr>
            <w:r w:rsidRPr="0061649B">
              <w:t>multiplicity: 0..1</w:t>
            </w:r>
          </w:p>
          <w:p w14:paraId="3D20D574" w14:textId="77777777" w:rsidR="007D6E57" w:rsidRPr="0061649B" w:rsidRDefault="007D6E57" w:rsidP="00EA064B">
            <w:pPr>
              <w:pStyle w:val="TAL"/>
            </w:pPr>
            <w:r w:rsidRPr="0061649B">
              <w:t>isOrdered: N/A</w:t>
            </w:r>
          </w:p>
          <w:p w14:paraId="2FA9A29A" w14:textId="77777777" w:rsidR="007D6E57" w:rsidRPr="00B940D8" w:rsidRDefault="007D6E57" w:rsidP="00EA064B">
            <w:pPr>
              <w:pStyle w:val="TAL"/>
            </w:pPr>
            <w:r w:rsidRPr="00B940D8">
              <w:t>isUnique: N/A</w:t>
            </w:r>
          </w:p>
          <w:p w14:paraId="19CFB129" w14:textId="77777777" w:rsidR="007D6E57" w:rsidRPr="00B940D8" w:rsidRDefault="007D6E57" w:rsidP="00EA064B">
            <w:pPr>
              <w:pStyle w:val="TAL"/>
            </w:pPr>
            <w:r w:rsidRPr="00B940D8">
              <w:t>defaultValue: No</w:t>
            </w:r>
            <w:r w:rsidR="00B61F03" w:rsidRPr="00B940D8">
              <w:t>ne</w:t>
            </w:r>
          </w:p>
          <w:p w14:paraId="4FCC22BF" w14:textId="77777777" w:rsidR="007D6E57" w:rsidRPr="0061649B" w:rsidRDefault="007D6E57" w:rsidP="00EA064B">
            <w:pPr>
              <w:pStyle w:val="TAL"/>
            </w:pPr>
            <w:r w:rsidRPr="0061649B">
              <w:t>isNullable: False</w:t>
            </w:r>
          </w:p>
        </w:tc>
      </w:tr>
      <w:tr w:rsidR="00E840EA" w:rsidRPr="00B26339" w14:paraId="0840EA89" w14:textId="77777777" w:rsidTr="00EB2759">
        <w:trPr>
          <w:cantSplit/>
          <w:jc w:val="center"/>
        </w:trPr>
        <w:tc>
          <w:tcPr>
            <w:tcW w:w="2547" w:type="dxa"/>
          </w:tcPr>
          <w:p w14:paraId="5DF58D4A" w14:textId="77777777" w:rsidR="007D6E57" w:rsidRPr="0061649B" w:rsidRDefault="007D6E57" w:rsidP="007D6E57">
            <w:pPr>
              <w:pStyle w:val="TAL"/>
              <w:rPr>
                <w:rFonts w:cs="Arial"/>
                <w:szCs w:val="18"/>
              </w:rPr>
            </w:pPr>
            <w:r w:rsidRPr="0061649B">
              <w:rPr>
                <w:rFonts w:cs="Arial"/>
                <w:szCs w:val="18"/>
              </w:rPr>
              <w:t>systemDN</w:t>
            </w:r>
          </w:p>
        </w:tc>
        <w:tc>
          <w:tcPr>
            <w:tcW w:w="5245" w:type="dxa"/>
          </w:tcPr>
          <w:p w14:paraId="303A375C" w14:textId="346EE3D1" w:rsidR="007D6E57" w:rsidRPr="0061649B" w:rsidRDefault="007D6E57" w:rsidP="007D6E57">
            <w:pPr>
              <w:pStyle w:val="TAL"/>
              <w:rPr>
                <w:szCs w:val="18"/>
              </w:rPr>
            </w:pPr>
            <w:r w:rsidRPr="0061649B">
              <w:rPr>
                <w:szCs w:val="18"/>
              </w:rPr>
              <w:t xml:space="preserve">Distinguished Name (DN) of </w:t>
            </w:r>
            <w:r w:rsidR="007104CC" w:rsidRPr="0061649B">
              <w:rPr>
                <w:szCs w:val="18"/>
              </w:rPr>
              <w:t xml:space="preserve">a </w:t>
            </w:r>
            <w:r w:rsidRPr="0061649B">
              <w:rPr>
                <w:rFonts w:ascii="Courier New" w:hAnsi="Courier New" w:cs="Courier New"/>
                <w:szCs w:val="18"/>
              </w:rPr>
              <w:t>IRPAgent</w:t>
            </w:r>
            <w:r w:rsidR="002E0F76" w:rsidRPr="0061649B">
              <w:rPr>
                <w:rFonts w:ascii="Courier New" w:hAnsi="Courier New" w:cs="Courier New"/>
                <w:szCs w:val="18"/>
              </w:rPr>
              <w:t xml:space="preserve"> </w:t>
            </w:r>
            <w:r w:rsidR="007104CC" w:rsidRPr="0061649B">
              <w:rPr>
                <w:szCs w:val="18"/>
              </w:rPr>
              <w:t xml:space="preserve">or a </w:t>
            </w:r>
            <w:r w:rsidR="007104CC" w:rsidRPr="0061649B">
              <w:rPr>
                <w:rFonts w:ascii="Courier New" w:hAnsi="Courier New" w:cs="Courier New"/>
                <w:szCs w:val="18"/>
              </w:rPr>
              <w:t>MnSAgent</w:t>
            </w:r>
            <w:r w:rsidR="007104CC" w:rsidRPr="0061649B">
              <w:rPr>
                <w:szCs w:val="18"/>
              </w:rPr>
              <w:t>.</w:t>
            </w:r>
          </w:p>
          <w:p w14:paraId="446A9857" w14:textId="77777777" w:rsidR="007D6E57" w:rsidRPr="0061649B" w:rsidRDefault="007D6E57" w:rsidP="007D6E57">
            <w:pPr>
              <w:pStyle w:val="TAL"/>
              <w:rPr>
                <w:szCs w:val="18"/>
              </w:rPr>
            </w:pPr>
          </w:p>
          <w:p w14:paraId="48632C3A"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1FA4991F" w14:textId="77777777" w:rsidR="007D6E57" w:rsidRPr="0061649B" w:rsidRDefault="007D6E57" w:rsidP="00EA064B">
            <w:pPr>
              <w:pStyle w:val="TAL"/>
            </w:pPr>
            <w:r w:rsidRPr="0061649B">
              <w:t>type: DN</w:t>
            </w:r>
          </w:p>
          <w:p w14:paraId="0892EAE5" w14:textId="77777777" w:rsidR="007D6E57" w:rsidRPr="0061649B" w:rsidRDefault="007D6E57" w:rsidP="00EA064B">
            <w:pPr>
              <w:pStyle w:val="TAL"/>
            </w:pPr>
            <w:r w:rsidRPr="0061649B">
              <w:t>multiplicity: 0..1</w:t>
            </w:r>
          </w:p>
          <w:p w14:paraId="074A0240" w14:textId="77777777" w:rsidR="007D6E57" w:rsidRPr="0061649B" w:rsidRDefault="007D6E57" w:rsidP="00EA064B">
            <w:pPr>
              <w:pStyle w:val="TAL"/>
            </w:pPr>
            <w:r w:rsidRPr="0061649B">
              <w:t>isOrdered: N/A</w:t>
            </w:r>
          </w:p>
          <w:p w14:paraId="3D45076C" w14:textId="77777777" w:rsidR="007D6E57" w:rsidRPr="00B940D8" w:rsidRDefault="007D6E57" w:rsidP="00EA064B">
            <w:pPr>
              <w:pStyle w:val="TAL"/>
            </w:pPr>
            <w:r w:rsidRPr="00B940D8">
              <w:t>isUnique: N/A</w:t>
            </w:r>
          </w:p>
          <w:p w14:paraId="1C3AA097" w14:textId="77777777" w:rsidR="007D6E57" w:rsidRPr="00B940D8" w:rsidRDefault="007D6E57" w:rsidP="00EA064B">
            <w:pPr>
              <w:pStyle w:val="TAL"/>
            </w:pPr>
            <w:r w:rsidRPr="00B940D8">
              <w:t>defaultValue: No</w:t>
            </w:r>
            <w:r w:rsidR="00B61F03" w:rsidRPr="00B940D8">
              <w:t>ne</w:t>
            </w:r>
          </w:p>
          <w:p w14:paraId="102F78FB" w14:textId="77777777" w:rsidR="007D6E57" w:rsidRPr="0061649B" w:rsidRDefault="007D6E57" w:rsidP="00EA064B">
            <w:pPr>
              <w:pStyle w:val="TAL"/>
            </w:pPr>
            <w:r w:rsidRPr="0061649B">
              <w:t>isNullable: False</w:t>
            </w:r>
          </w:p>
        </w:tc>
      </w:tr>
      <w:tr w:rsidR="00E840EA" w:rsidRPr="00B26339" w14:paraId="58EAC7C2" w14:textId="77777777" w:rsidTr="00EB2759">
        <w:trPr>
          <w:cantSplit/>
          <w:jc w:val="center"/>
        </w:trPr>
        <w:tc>
          <w:tcPr>
            <w:tcW w:w="2547" w:type="dxa"/>
          </w:tcPr>
          <w:p w14:paraId="3D7249D5" w14:textId="77777777" w:rsidR="007D6E57" w:rsidRPr="0061649B" w:rsidRDefault="007D6E57" w:rsidP="007D6E57">
            <w:pPr>
              <w:pStyle w:val="TAL"/>
              <w:rPr>
                <w:rFonts w:cs="Arial"/>
                <w:szCs w:val="18"/>
                <w:lang w:eastAsia="de-DE"/>
              </w:rPr>
            </w:pPr>
            <w:r w:rsidRPr="0061649B">
              <w:rPr>
                <w:rFonts w:cs="Arial"/>
                <w:szCs w:val="18"/>
              </w:rPr>
              <w:t>userDefinedState</w:t>
            </w:r>
          </w:p>
        </w:tc>
        <w:tc>
          <w:tcPr>
            <w:tcW w:w="5245" w:type="dxa"/>
          </w:tcPr>
          <w:p w14:paraId="648755D4" w14:textId="77777777" w:rsidR="007D6E57" w:rsidRPr="0061649B" w:rsidRDefault="007D6E57" w:rsidP="007D6E57">
            <w:pPr>
              <w:pStyle w:val="TAL"/>
              <w:rPr>
                <w:szCs w:val="18"/>
              </w:rPr>
            </w:pPr>
            <w:r w:rsidRPr="0061649B">
              <w:rPr>
                <w:szCs w:val="18"/>
              </w:rPr>
              <w:t>An operator defined state for operator specific usage.</w:t>
            </w:r>
          </w:p>
          <w:p w14:paraId="36F4A3F9" w14:textId="77777777" w:rsidR="007D6E57" w:rsidRPr="0061649B" w:rsidRDefault="007D6E57" w:rsidP="007D6E57">
            <w:pPr>
              <w:pStyle w:val="TAL"/>
              <w:rPr>
                <w:szCs w:val="18"/>
              </w:rPr>
            </w:pPr>
          </w:p>
          <w:p w14:paraId="624347E5"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4A29FE1F" w14:textId="77777777" w:rsidR="007D6E57" w:rsidRPr="0061649B" w:rsidRDefault="007D6E57" w:rsidP="00EA064B">
            <w:pPr>
              <w:pStyle w:val="TAL"/>
            </w:pPr>
            <w:r w:rsidRPr="0061649B">
              <w:t>type: String</w:t>
            </w:r>
          </w:p>
          <w:p w14:paraId="4806D49C" w14:textId="77777777" w:rsidR="007D6E57" w:rsidRPr="0061649B" w:rsidRDefault="007D6E57" w:rsidP="00EA064B">
            <w:pPr>
              <w:pStyle w:val="TAL"/>
            </w:pPr>
            <w:r w:rsidRPr="0061649B">
              <w:t>multiplicity: 0..1</w:t>
            </w:r>
          </w:p>
          <w:p w14:paraId="49174D59" w14:textId="77777777" w:rsidR="007D6E57" w:rsidRPr="0061649B" w:rsidRDefault="007D6E57" w:rsidP="00EA064B">
            <w:pPr>
              <w:pStyle w:val="TAL"/>
            </w:pPr>
            <w:r w:rsidRPr="0061649B">
              <w:t>isOrdered: N/A</w:t>
            </w:r>
          </w:p>
          <w:p w14:paraId="1DFF1FA8" w14:textId="77777777" w:rsidR="007D6E57" w:rsidRPr="00B940D8" w:rsidRDefault="007D6E57" w:rsidP="00EA064B">
            <w:pPr>
              <w:pStyle w:val="TAL"/>
            </w:pPr>
            <w:r w:rsidRPr="00B940D8">
              <w:t>isUnique: N/A</w:t>
            </w:r>
          </w:p>
          <w:p w14:paraId="5F6E3F14" w14:textId="77777777" w:rsidR="007D6E57" w:rsidRPr="00B940D8" w:rsidRDefault="007D6E57" w:rsidP="00EA064B">
            <w:pPr>
              <w:pStyle w:val="TAL"/>
            </w:pPr>
            <w:r w:rsidRPr="00B940D8">
              <w:t>defaultValue: No</w:t>
            </w:r>
            <w:r w:rsidR="00B61F03" w:rsidRPr="00B940D8">
              <w:t>ne</w:t>
            </w:r>
          </w:p>
          <w:p w14:paraId="2376D44F" w14:textId="77777777" w:rsidR="007D6E57" w:rsidRPr="0061649B" w:rsidRDefault="007D6E57" w:rsidP="00EA064B">
            <w:pPr>
              <w:pStyle w:val="TAL"/>
            </w:pPr>
            <w:r w:rsidRPr="0061649B">
              <w:t>isNullable: False</w:t>
            </w:r>
          </w:p>
          <w:p w14:paraId="20BB9FB6" w14:textId="77777777" w:rsidR="007D6E57" w:rsidRPr="0061649B" w:rsidRDefault="007D6E57">
            <w:pPr>
              <w:pStyle w:val="TAL"/>
            </w:pPr>
          </w:p>
        </w:tc>
      </w:tr>
      <w:tr w:rsidR="00E840EA" w:rsidRPr="00B26339" w14:paraId="65852054" w14:textId="77777777" w:rsidTr="00EB2759">
        <w:trPr>
          <w:cantSplit/>
          <w:jc w:val="center"/>
        </w:trPr>
        <w:tc>
          <w:tcPr>
            <w:tcW w:w="2547" w:type="dxa"/>
          </w:tcPr>
          <w:p w14:paraId="41FE319F" w14:textId="77777777" w:rsidR="007D6E57" w:rsidRPr="0061649B" w:rsidRDefault="007D6E57" w:rsidP="007D6E57">
            <w:pPr>
              <w:pStyle w:val="TAL"/>
              <w:rPr>
                <w:rFonts w:cs="Arial"/>
                <w:szCs w:val="18"/>
                <w:lang w:eastAsia="de-DE"/>
              </w:rPr>
            </w:pPr>
            <w:r w:rsidRPr="0061649B">
              <w:rPr>
                <w:rFonts w:cs="Arial"/>
                <w:szCs w:val="18"/>
                <w:lang w:eastAsia="de-DE"/>
              </w:rPr>
              <w:t>userLabel</w:t>
            </w:r>
          </w:p>
        </w:tc>
        <w:tc>
          <w:tcPr>
            <w:tcW w:w="5245" w:type="dxa"/>
          </w:tcPr>
          <w:p w14:paraId="4FC279ED" w14:textId="77777777" w:rsidR="007D6E57" w:rsidRPr="0061649B" w:rsidRDefault="007D6E57" w:rsidP="007D6E57">
            <w:pPr>
              <w:pStyle w:val="TAL"/>
              <w:rPr>
                <w:szCs w:val="18"/>
              </w:rPr>
            </w:pPr>
            <w:r w:rsidRPr="0061649B">
              <w:rPr>
                <w:szCs w:val="18"/>
              </w:rPr>
              <w:t>A user-friendly (and user assignable) name of this object.</w:t>
            </w:r>
          </w:p>
          <w:p w14:paraId="72CC58C7" w14:textId="77777777" w:rsidR="007D6E57" w:rsidRPr="0061649B" w:rsidRDefault="007D6E57" w:rsidP="007D6E57">
            <w:pPr>
              <w:pStyle w:val="TAL"/>
              <w:rPr>
                <w:szCs w:val="18"/>
              </w:rPr>
            </w:pPr>
          </w:p>
          <w:p w14:paraId="2476C8C6"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C011EC8" w14:textId="77777777" w:rsidR="007D6E57" w:rsidRPr="0061649B" w:rsidRDefault="007D6E57" w:rsidP="00EA064B">
            <w:pPr>
              <w:pStyle w:val="TAL"/>
            </w:pPr>
            <w:r w:rsidRPr="0061649B">
              <w:t>type: String</w:t>
            </w:r>
          </w:p>
          <w:p w14:paraId="5206CA1A" w14:textId="77777777" w:rsidR="007D6E57" w:rsidRPr="0061649B" w:rsidRDefault="007D6E57" w:rsidP="00EA064B">
            <w:pPr>
              <w:pStyle w:val="TAL"/>
            </w:pPr>
            <w:r w:rsidRPr="0061649B">
              <w:t>multiplicity: 0..1</w:t>
            </w:r>
          </w:p>
          <w:p w14:paraId="69843391" w14:textId="77777777" w:rsidR="007D6E57" w:rsidRPr="0061649B" w:rsidRDefault="007D6E57" w:rsidP="00EA064B">
            <w:pPr>
              <w:pStyle w:val="TAL"/>
            </w:pPr>
            <w:r w:rsidRPr="0061649B">
              <w:t>isOrdered: N/A</w:t>
            </w:r>
          </w:p>
          <w:p w14:paraId="0FBB1FA4" w14:textId="77777777" w:rsidR="007D6E57" w:rsidRPr="00B940D8" w:rsidRDefault="007D6E57" w:rsidP="00EA064B">
            <w:pPr>
              <w:pStyle w:val="TAL"/>
            </w:pPr>
            <w:r w:rsidRPr="00B940D8">
              <w:t>isUnique: N/A</w:t>
            </w:r>
          </w:p>
          <w:p w14:paraId="18B98184" w14:textId="77777777" w:rsidR="007D6E57" w:rsidRPr="00B940D8" w:rsidRDefault="007D6E57" w:rsidP="00EA064B">
            <w:pPr>
              <w:pStyle w:val="TAL"/>
            </w:pPr>
            <w:r w:rsidRPr="00B940D8">
              <w:t>defaultValue: No</w:t>
            </w:r>
            <w:r w:rsidR="00B61F03" w:rsidRPr="00B940D8">
              <w:t>ne</w:t>
            </w:r>
          </w:p>
          <w:p w14:paraId="1FAA5B81" w14:textId="77777777" w:rsidR="007D6E57" w:rsidRPr="0061649B" w:rsidRDefault="007D6E57" w:rsidP="00EA064B">
            <w:pPr>
              <w:pStyle w:val="TAL"/>
            </w:pPr>
            <w:r w:rsidRPr="0061649B">
              <w:t>isNullable: False</w:t>
            </w:r>
          </w:p>
        </w:tc>
      </w:tr>
      <w:tr w:rsidR="00E840EA" w:rsidRPr="00B26339" w14:paraId="2DF82D5E" w14:textId="77777777" w:rsidTr="00EB2759">
        <w:trPr>
          <w:cantSplit/>
          <w:jc w:val="center"/>
        </w:trPr>
        <w:tc>
          <w:tcPr>
            <w:tcW w:w="2547" w:type="dxa"/>
          </w:tcPr>
          <w:p w14:paraId="3F3626C2" w14:textId="77777777" w:rsidR="007D6E57" w:rsidRPr="0061649B" w:rsidRDefault="007D6E57" w:rsidP="007D6E57">
            <w:pPr>
              <w:pStyle w:val="TAL"/>
              <w:rPr>
                <w:rFonts w:cs="Arial"/>
                <w:szCs w:val="18"/>
              </w:rPr>
            </w:pPr>
            <w:r w:rsidRPr="0061649B">
              <w:rPr>
                <w:rFonts w:cs="Arial"/>
                <w:szCs w:val="18"/>
              </w:rPr>
              <w:t>vendorName</w:t>
            </w:r>
          </w:p>
        </w:tc>
        <w:tc>
          <w:tcPr>
            <w:tcW w:w="5245" w:type="dxa"/>
          </w:tcPr>
          <w:p w14:paraId="1B79BE11" w14:textId="77777777" w:rsidR="007D6E57" w:rsidRPr="0061649B" w:rsidRDefault="007D6E57" w:rsidP="007D6E57">
            <w:pPr>
              <w:pStyle w:val="TAL"/>
              <w:rPr>
                <w:szCs w:val="18"/>
              </w:rPr>
            </w:pPr>
            <w:r w:rsidRPr="0061649B">
              <w:rPr>
                <w:szCs w:val="18"/>
              </w:rPr>
              <w:t>The name of the vendor.</w:t>
            </w:r>
          </w:p>
          <w:p w14:paraId="287D40A2" w14:textId="77777777" w:rsidR="007D6E57" w:rsidRPr="0061649B" w:rsidRDefault="007D6E57" w:rsidP="007D6E57">
            <w:pPr>
              <w:pStyle w:val="TAL"/>
              <w:rPr>
                <w:szCs w:val="18"/>
              </w:rPr>
            </w:pPr>
          </w:p>
          <w:p w14:paraId="68255201" w14:textId="77777777" w:rsidR="007D6E57" w:rsidRPr="0061649B" w:rsidRDefault="007D6E57" w:rsidP="007D6E57">
            <w:pPr>
              <w:pStyle w:val="TAL"/>
              <w:rPr>
                <w:szCs w:val="18"/>
              </w:rPr>
            </w:pPr>
            <w:r w:rsidRPr="0061649B">
              <w:rPr>
                <w:rFonts w:cs="Arial"/>
                <w:szCs w:val="18"/>
              </w:rPr>
              <w:t>allowedValues: N/A</w:t>
            </w:r>
          </w:p>
        </w:tc>
        <w:tc>
          <w:tcPr>
            <w:tcW w:w="1984" w:type="dxa"/>
          </w:tcPr>
          <w:p w14:paraId="7AC7D151" w14:textId="77777777" w:rsidR="007D6E57" w:rsidRPr="0061649B" w:rsidRDefault="007D6E57" w:rsidP="00EA064B">
            <w:pPr>
              <w:pStyle w:val="TAL"/>
            </w:pPr>
            <w:r w:rsidRPr="0061649B">
              <w:t>type: String</w:t>
            </w:r>
          </w:p>
          <w:p w14:paraId="5EB61246" w14:textId="77777777" w:rsidR="007D6E57" w:rsidRPr="0061649B" w:rsidRDefault="007D6E57" w:rsidP="00EA064B">
            <w:pPr>
              <w:pStyle w:val="TAL"/>
            </w:pPr>
            <w:r w:rsidRPr="0061649B">
              <w:t>multiplicity: 0..1</w:t>
            </w:r>
          </w:p>
          <w:p w14:paraId="09E7FF65" w14:textId="77777777" w:rsidR="007D6E57" w:rsidRPr="0061649B" w:rsidRDefault="007D6E57" w:rsidP="00EA064B">
            <w:pPr>
              <w:pStyle w:val="TAL"/>
            </w:pPr>
            <w:r w:rsidRPr="0061649B">
              <w:t>isOrdered: N/A</w:t>
            </w:r>
          </w:p>
          <w:p w14:paraId="243D71C0" w14:textId="77777777" w:rsidR="007D6E57" w:rsidRPr="00B940D8" w:rsidRDefault="007D6E57" w:rsidP="00EA064B">
            <w:pPr>
              <w:pStyle w:val="TAL"/>
            </w:pPr>
            <w:r w:rsidRPr="00B940D8">
              <w:t>isUnique: N/A</w:t>
            </w:r>
          </w:p>
          <w:p w14:paraId="6441A518" w14:textId="77777777" w:rsidR="007D6E57" w:rsidRPr="00B940D8" w:rsidRDefault="007D6E57" w:rsidP="00EA064B">
            <w:pPr>
              <w:pStyle w:val="TAL"/>
            </w:pPr>
            <w:r w:rsidRPr="00B940D8">
              <w:t>defaultValue: None</w:t>
            </w:r>
          </w:p>
          <w:p w14:paraId="45677B76" w14:textId="77777777" w:rsidR="007D6E57" w:rsidRPr="0061649B" w:rsidRDefault="007D6E57">
            <w:pPr>
              <w:pStyle w:val="TAL"/>
            </w:pPr>
            <w:r w:rsidRPr="0061649B">
              <w:t>isNullable: False</w:t>
            </w:r>
          </w:p>
        </w:tc>
      </w:tr>
      <w:tr w:rsidR="00E840EA" w:rsidRPr="00B26339" w14:paraId="610B3BF8" w14:textId="77777777" w:rsidTr="00EB2759">
        <w:trPr>
          <w:cantSplit/>
          <w:jc w:val="center"/>
        </w:trPr>
        <w:tc>
          <w:tcPr>
            <w:tcW w:w="2547" w:type="dxa"/>
          </w:tcPr>
          <w:p w14:paraId="24F13E46" w14:textId="77777777" w:rsidR="007D6E57" w:rsidRPr="0061649B" w:rsidRDefault="007D6E57" w:rsidP="007D6E57">
            <w:pPr>
              <w:pStyle w:val="TAL"/>
              <w:rPr>
                <w:rFonts w:cs="Arial"/>
                <w:szCs w:val="18"/>
              </w:rPr>
            </w:pPr>
            <w:r w:rsidRPr="0061649B">
              <w:rPr>
                <w:rFonts w:cs="Arial"/>
                <w:szCs w:val="18"/>
                <w:lang w:eastAsia="zh-CN"/>
              </w:rPr>
              <w:t>vnfParametersList</w:t>
            </w:r>
          </w:p>
        </w:tc>
        <w:tc>
          <w:tcPr>
            <w:tcW w:w="5245" w:type="dxa"/>
          </w:tcPr>
          <w:p w14:paraId="55EED613" w14:textId="77777777" w:rsidR="007D6E57" w:rsidRPr="00B940D8" w:rsidRDefault="007D6E57" w:rsidP="007D6E57">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46977E27"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3CCF838C"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1134" w:name="OLE_LINK22"/>
            <w:r w:rsidRPr="00B940D8">
              <w:rPr>
                <w:rFonts w:ascii="Courier New" w:eastAsia="SimSun" w:hAnsi="Courier New" w:cs="Courier New"/>
                <w:color w:val="000000"/>
                <w:sz w:val="18"/>
                <w:szCs w:val="18"/>
                <w:lang w:eastAsia="zh-CN"/>
              </w:rPr>
              <w:t>(optional)</w:t>
            </w:r>
            <w:bookmarkEnd w:id="1134"/>
          </w:p>
          <w:p w14:paraId="7FF6627B"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2A2CF39C" w14:textId="2976DC3C" w:rsidR="007D6E57" w:rsidRPr="00B940D8" w:rsidRDefault="007D6E57" w:rsidP="007D6E57">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autoScalable </w:t>
            </w:r>
            <w:r w:rsidR="002771C7" w:rsidRPr="00B940D8">
              <w:rPr>
                <w:rFonts w:ascii="Courier New" w:eastAsia="SimSun" w:hAnsi="Courier New" w:cs="Courier New"/>
                <w:color w:val="000000"/>
                <w:sz w:val="18"/>
                <w:szCs w:val="18"/>
                <w:lang w:eastAsia="zh-CN"/>
              </w:rPr>
              <w:t>(optional)</w:t>
            </w:r>
          </w:p>
          <w:p w14:paraId="198A62F1" w14:textId="77777777" w:rsidR="007D6E57" w:rsidRPr="00B940D8" w:rsidRDefault="007D6E57" w:rsidP="007D6E57">
            <w:pPr>
              <w:pStyle w:val="TAL"/>
              <w:rPr>
                <w:rFonts w:cs="Arial"/>
                <w:szCs w:val="18"/>
                <w:lang w:eastAsia="zh-CN"/>
              </w:rPr>
            </w:pPr>
          </w:p>
          <w:p w14:paraId="6D028506" w14:textId="77777777" w:rsidR="007D6E57" w:rsidRPr="00B940D8" w:rsidRDefault="007D6E57" w:rsidP="007D6E57">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B940D8">
              <w:rPr>
                <w:bCs/>
                <w:szCs w:val="18"/>
                <w:lang w:eastAsia="zh-CN"/>
              </w:rPr>
              <w:t>16</w:t>
            </w:r>
            <w:r w:rsidRPr="00B940D8">
              <w:rPr>
                <w:bCs/>
                <w:szCs w:val="18"/>
              </w:rPr>
              <w:t>]</w:t>
            </w:r>
            <w:r w:rsidRPr="00B940D8">
              <w:rPr>
                <w:bCs/>
                <w:szCs w:val="18"/>
                <w:lang w:eastAsia="zh-CN"/>
              </w:rPr>
              <w:t xml:space="preserve"> and section B2.4.2.1.2.3 of [17]).</w:t>
            </w:r>
          </w:p>
          <w:p w14:paraId="14B63057" w14:textId="77777777" w:rsidR="007D6E57" w:rsidRPr="00B940D8" w:rsidRDefault="007D6E57" w:rsidP="007D6E57">
            <w:pPr>
              <w:pStyle w:val="TAL"/>
              <w:rPr>
                <w:bCs/>
                <w:szCs w:val="18"/>
                <w:lang w:eastAsia="zh-CN"/>
              </w:rPr>
            </w:pPr>
          </w:p>
          <w:p w14:paraId="2C694882" w14:textId="77777777" w:rsidR="007D6E57" w:rsidRPr="00B940D8" w:rsidRDefault="007D6E57" w:rsidP="007D6E57">
            <w:pPr>
              <w:pStyle w:val="TAL"/>
              <w:rPr>
                <w:bCs/>
                <w:szCs w:val="18"/>
                <w:lang w:eastAsia="zh-CN"/>
              </w:rPr>
            </w:pPr>
            <w:r w:rsidRPr="00B940D8">
              <w:rPr>
                <w:bCs/>
                <w:szCs w:val="18"/>
                <w:lang w:eastAsia="zh-CN"/>
              </w:rPr>
              <w:t>See Note 1.</w:t>
            </w:r>
          </w:p>
          <w:p w14:paraId="5E0F60F7" w14:textId="77777777" w:rsidR="007D6E57" w:rsidRPr="00B940D8" w:rsidRDefault="007D6E57" w:rsidP="007D6E57">
            <w:pPr>
              <w:pStyle w:val="TAL"/>
              <w:rPr>
                <w:bCs/>
                <w:szCs w:val="18"/>
                <w:lang w:eastAsia="zh-CN"/>
              </w:rPr>
            </w:pPr>
          </w:p>
          <w:p w14:paraId="0F07D759"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1135" w:name="OLE_LINK8"/>
            <w:bookmarkStart w:id="1136" w:name="OLE_LINK11"/>
            <w:r w:rsidRPr="00B940D8">
              <w:rPr>
                <w:rFonts w:ascii="Arial" w:hAnsi="Arial" w:cs="Arial"/>
                <w:sz w:val="18"/>
                <w:szCs w:val="18"/>
                <w:lang w:eastAsia="zh-CN"/>
              </w:rPr>
              <w:t>This attribute is optional.</w:t>
            </w:r>
            <w:bookmarkEnd w:id="1135"/>
            <w:bookmarkEnd w:id="1136"/>
          </w:p>
          <w:p w14:paraId="3ADD2F39" w14:textId="77777777" w:rsidR="007D6E57" w:rsidRPr="00B940D8" w:rsidRDefault="007D6E57" w:rsidP="007D6E57">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526978E5"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334FC534"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Identifier of the VNF Deployment Flavour applied to this VNF instance, see section 9.4.3 of [16]. This attribute is optional.</w:t>
            </w:r>
          </w:p>
          <w:p w14:paraId="164D37D5"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2B6394FC" w14:textId="77777777" w:rsidR="007D6E57" w:rsidRPr="00B940D8" w:rsidRDefault="007D6E57" w:rsidP="007D6E57">
            <w:pPr>
              <w:pStyle w:val="TAL"/>
              <w:rPr>
                <w:bCs/>
                <w:szCs w:val="18"/>
                <w:lang w:eastAsia="zh-CN"/>
              </w:rPr>
            </w:pPr>
          </w:p>
          <w:p w14:paraId="0D867E0D" w14:textId="77777777" w:rsidR="002771C7" w:rsidRPr="00B940D8" w:rsidRDefault="007D6E57" w:rsidP="002771C7">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1137" w:name="OLE_LINK12"/>
            <w:r w:rsidRPr="00B940D8">
              <w:rPr>
                <w:rFonts w:ascii="Arial" w:hAnsi="Arial" w:cs="Arial"/>
                <w:sz w:val="18"/>
                <w:szCs w:val="18"/>
                <w:lang w:eastAsia="zh-CN"/>
              </w:rPr>
              <w:t>Indicator of whether</w:t>
            </w:r>
            <w:bookmarkEnd w:id="1137"/>
            <w:r w:rsidRPr="00B940D8">
              <w:rPr>
                <w:rFonts w:ascii="Arial" w:hAnsi="Arial" w:cs="Arial"/>
                <w:sz w:val="18"/>
                <w:szCs w:val="18"/>
                <w:lang w:eastAsia="zh-CN"/>
              </w:rPr>
              <w:t xml:space="preserve"> the auto-scaling of this VNF instance is enabled or disabled. The type is Boolean.</w:t>
            </w:r>
            <w:r w:rsidR="002771C7" w:rsidRPr="00B940D8">
              <w:rPr>
                <w:rFonts w:ascii="Arial" w:eastAsia="DengXian" w:hAnsi="Arial" w:cs="Arial"/>
                <w:sz w:val="18"/>
                <w:szCs w:val="18"/>
                <w:lang w:eastAsia="zh-CN"/>
              </w:rPr>
              <w:t xml:space="preserve"> </w:t>
            </w:r>
          </w:p>
          <w:p w14:paraId="0CE44F5A" w14:textId="03346EAC" w:rsidR="002771C7" w:rsidRPr="00B940D8" w:rsidRDefault="002771C7" w:rsidP="002771C7">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265760A3" w14:textId="2DC4F3A8"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012325EF"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3C72F7B3"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21955882" w14:textId="77777777" w:rsidR="007D6E57" w:rsidRPr="00B940D8" w:rsidRDefault="007D6E57" w:rsidP="007D6E57">
            <w:pPr>
              <w:pStyle w:val="TAL"/>
              <w:rPr>
                <w:bCs/>
                <w:szCs w:val="18"/>
                <w:lang w:eastAsia="zh-CN"/>
              </w:rPr>
            </w:pPr>
          </w:p>
          <w:p w14:paraId="7971474B" w14:textId="77777777" w:rsidR="007D6E57" w:rsidRPr="00B940D8" w:rsidRDefault="007D6E57" w:rsidP="007D6E57">
            <w:pPr>
              <w:pStyle w:val="TAL"/>
              <w:rPr>
                <w:bCs/>
                <w:szCs w:val="18"/>
                <w:lang w:eastAsia="zh-CN"/>
              </w:rPr>
            </w:pPr>
            <w:r w:rsidRPr="00B940D8">
              <w:rPr>
                <w:bCs/>
                <w:szCs w:val="18"/>
                <w:lang w:eastAsia="zh-CN"/>
              </w:rPr>
              <w:t xml:space="preserve">The presence of this attribute indicates that the </w:t>
            </w:r>
            <w:r w:rsidRPr="0061649B">
              <w:rPr>
                <w:rFonts w:ascii="Courier New" w:hAnsi="Courier New" w:cs="Courier New"/>
                <w:szCs w:val="18"/>
              </w:rPr>
              <w:t>Manage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09C900CF" w14:textId="77777777" w:rsidR="007D6E57" w:rsidRPr="00B940D8" w:rsidRDefault="007D6E57" w:rsidP="007D6E57">
            <w:pPr>
              <w:pStyle w:val="TAL"/>
              <w:rPr>
                <w:bCs/>
                <w:szCs w:val="18"/>
                <w:lang w:eastAsia="zh-CN"/>
              </w:rPr>
            </w:pPr>
          </w:p>
          <w:p w14:paraId="7F30C2B6" w14:textId="77777777" w:rsidR="007D6E57" w:rsidRPr="00B940D8" w:rsidRDefault="007D6E57" w:rsidP="007D6E57">
            <w:pPr>
              <w:pStyle w:val="TAL"/>
              <w:rPr>
                <w:bCs/>
                <w:szCs w:val="18"/>
                <w:lang w:eastAsia="zh-CN"/>
              </w:rPr>
            </w:pPr>
            <w:r w:rsidRPr="00B940D8">
              <w:rPr>
                <w:bCs/>
                <w:szCs w:val="18"/>
                <w:lang w:eastAsia="zh-CN"/>
              </w:rPr>
              <w:t>See Note 3.</w:t>
            </w:r>
          </w:p>
          <w:p w14:paraId="0CAAC531" w14:textId="77777777" w:rsidR="007D6E57" w:rsidRPr="00B940D8" w:rsidRDefault="007D6E57" w:rsidP="007D6E57">
            <w:pPr>
              <w:pStyle w:val="TAL"/>
              <w:rPr>
                <w:bCs/>
                <w:szCs w:val="18"/>
                <w:lang w:eastAsia="zh-CN"/>
              </w:rPr>
            </w:pPr>
          </w:p>
          <w:p w14:paraId="0E5BB30F"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allowedValues: N/A</w:t>
            </w:r>
          </w:p>
          <w:p w14:paraId="6EF0FA26" w14:textId="77777777" w:rsidR="007D6E57" w:rsidRPr="00B940D8" w:rsidRDefault="007D6E57" w:rsidP="007D6E57">
            <w:pPr>
              <w:pStyle w:val="TAL"/>
              <w:rPr>
                <w:bCs/>
                <w:szCs w:val="18"/>
                <w:lang w:eastAsia="zh-CN"/>
              </w:rPr>
            </w:pPr>
          </w:p>
          <w:p w14:paraId="2DB96A62" w14:textId="77777777" w:rsidR="007D6E57" w:rsidRPr="00B940D8" w:rsidRDefault="007D6E57" w:rsidP="007D6E57">
            <w:pPr>
              <w:pStyle w:val="TAL"/>
              <w:rPr>
                <w:bCs/>
                <w:szCs w:val="18"/>
                <w:lang w:eastAsia="zh-CN"/>
              </w:rPr>
            </w:pPr>
            <w:r w:rsidRPr="00B940D8">
              <w:rPr>
                <w:bCs/>
                <w:szCs w:val="18"/>
                <w:lang w:eastAsia="zh-CN"/>
              </w:rPr>
              <w:t>A string length of zero for vnfInstanceId means the VNF instance(s) corresponding to the MOI does not exist (e.g. has not been instantiated yet, has already been terminated).</w:t>
            </w:r>
          </w:p>
        </w:tc>
        <w:tc>
          <w:tcPr>
            <w:tcW w:w="1984" w:type="dxa"/>
          </w:tcPr>
          <w:p w14:paraId="3D32FEB4" w14:textId="77777777" w:rsidR="007D6E57" w:rsidRPr="0061649B" w:rsidRDefault="007D6E57">
            <w:pPr>
              <w:pStyle w:val="TAL"/>
            </w:pPr>
            <w:r w:rsidRPr="0061649B">
              <w:t>type: String</w:t>
            </w:r>
          </w:p>
          <w:p w14:paraId="686215B5" w14:textId="77777777" w:rsidR="007D6E57" w:rsidRPr="0061649B" w:rsidRDefault="007D6E57">
            <w:pPr>
              <w:pStyle w:val="TAL"/>
              <w:rPr>
                <w:lang w:eastAsia="zh-CN"/>
              </w:rPr>
            </w:pPr>
            <w:r w:rsidRPr="0061649B">
              <w:t xml:space="preserve">multiplicity: </w:t>
            </w:r>
            <w:r w:rsidRPr="0061649B">
              <w:rPr>
                <w:lang w:eastAsia="zh-CN"/>
              </w:rPr>
              <w:t>*</w:t>
            </w:r>
          </w:p>
          <w:p w14:paraId="15E7A430" w14:textId="75C263C7" w:rsidR="007D6E57" w:rsidRPr="0061649B" w:rsidRDefault="007D6E57">
            <w:pPr>
              <w:pStyle w:val="TAL"/>
              <w:rPr>
                <w:lang w:eastAsia="zh-CN"/>
              </w:rPr>
            </w:pPr>
            <w:r w:rsidRPr="0061649B">
              <w:t xml:space="preserve">isOrdered: </w:t>
            </w:r>
            <w:r w:rsidR="00896D5F" w:rsidRPr="0061649B">
              <w:t>False</w:t>
            </w:r>
          </w:p>
          <w:p w14:paraId="72927A56" w14:textId="77777777" w:rsidR="007D6E57" w:rsidRPr="00B940D8" w:rsidRDefault="007D6E57">
            <w:pPr>
              <w:pStyle w:val="TAL"/>
              <w:rPr>
                <w:lang w:eastAsia="zh-CN"/>
              </w:rPr>
            </w:pPr>
            <w:r w:rsidRPr="00B940D8">
              <w:t xml:space="preserve">isUnique: </w:t>
            </w:r>
            <w:r w:rsidRPr="00B940D8">
              <w:rPr>
                <w:lang w:eastAsia="zh-CN"/>
              </w:rPr>
              <w:t>True</w:t>
            </w:r>
          </w:p>
          <w:p w14:paraId="786C1838" w14:textId="77777777" w:rsidR="007D6E57" w:rsidRPr="00B940D8" w:rsidRDefault="007D6E57">
            <w:pPr>
              <w:pStyle w:val="TAL"/>
            </w:pPr>
            <w:r w:rsidRPr="00B940D8">
              <w:t>defaultValue: None</w:t>
            </w:r>
          </w:p>
          <w:p w14:paraId="65EA1A99" w14:textId="79CB5AE8" w:rsidR="007D6E57" w:rsidRPr="0061649B" w:rsidRDefault="007D6E57">
            <w:pPr>
              <w:pStyle w:val="TAL"/>
              <w:rPr>
                <w:lang w:eastAsia="zh-CN"/>
              </w:rPr>
            </w:pPr>
            <w:r w:rsidRPr="0061649B">
              <w:t xml:space="preserve">isNullable: </w:t>
            </w:r>
            <w:r w:rsidR="002A754F" w:rsidRPr="002A754F">
              <w:rPr>
                <w:lang w:eastAsia="zh-CN"/>
              </w:rPr>
              <w:t>False</w:t>
            </w:r>
          </w:p>
        </w:tc>
      </w:tr>
      <w:tr w:rsidR="00E840EA" w:rsidRPr="00B26339" w14:paraId="30BCAD2F" w14:textId="77777777" w:rsidTr="00EB2759">
        <w:trPr>
          <w:cantSplit/>
          <w:jc w:val="center"/>
        </w:trPr>
        <w:tc>
          <w:tcPr>
            <w:tcW w:w="2547" w:type="dxa"/>
          </w:tcPr>
          <w:p w14:paraId="07087183" w14:textId="77777777" w:rsidR="007D6E57" w:rsidRPr="0061649B" w:rsidRDefault="007D6E57" w:rsidP="007D6E57">
            <w:pPr>
              <w:pStyle w:val="TAL"/>
              <w:rPr>
                <w:rFonts w:cs="Arial"/>
                <w:szCs w:val="18"/>
              </w:rPr>
            </w:pPr>
            <w:r w:rsidRPr="0061649B">
              <w:rPr>
                <w:rFonts w:cs="Arial"/>
                <w:szCs w:val="18"/>
              </w:rPr>
              <w:t>vsData</w:t>
            </w:r>
          </w:p>
        </w:tc>
        <w:tc>
          <w:tcPr>
            <w:tcW w:w="5245" w:type="dxa"/>
          </w:tcPr>
          <w:p w14:paraId="69F76EF3" w14:textId="77777777" w:rsidR="007D6E57" w:rsidRPr="0061649B" w:rsidRDefault="007D6E57" w:rsidP="007D6E57">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5468619A" w14:textId="77777777" w:rsidR="007D6E57" w:rsidRPr="0061649B" w:rsidRDefault="007D6E57" w:rsidP="007D6E57">
            <w:pPr>
              <w:pStyle w:val="TAL"/>
              <w:rPr>
                <w:szCs w:val="18"/>
              </w:rPr>
            </w:pPr>
          </w:p>
          <w:p w14:paraId="43753E6A" w14:textId="77777777" w:rsidR="007D6E57" w:rsidRPr="0061649B" w:rsidRDefault="007D6E57" w:rsidP="007D6E57">
            <w:pPr>
              <w:pStyle w:val="TAL"/>
              <w:rPr>
                <w:szCs w:val="18"/>
              </w:rPr>
            </w:pPr>
            <w:r w:rsidRPr="0061649B">
              <w:rPr>
                <w:rFonts w:cs="Arial"/>
                <w:szCs w:val="18"/>
              </w:rPr>
              <w:t>allowedValues: --</w:t>
            </w:r>
          </w:p>
        </w:tc>
        <w:tc>
          <w:tcPr>
            <w:tcW w:w="1984" w:type="dxa"/>
          </w:tcPr>
          <w:p w14:paraId="03E850D0" w14:textId="77777777" w:rsidR="007D6E57" w:rsidRPr="0061649B" w:rsidRDefault="007D6E57" w:rsidP="00EA064B">
            <w:pPr>
              <w:pStyle w:val="TAL"/>
            </w:pPr>
            <w:r w:rsidRPr="0061649B">
              <w:t>type: --</w:t>
            </w:r>
          </w:p>
          <w:p w14:paraId="0270E90C" w14:textId="77777777" w:rsidR="007D6E57" w:rsidRPr="0061649B" w:rsidRDefault="007D6E57" w:rsidP="00EA064B">
            <w:pPr>
              <w:pStyle w:val="TAL"/>
            </w:pPr>
            <w:r w:rsidRPr="0061649B">
              <w:t>multiplicity: --</w:t>
            </w:r>
          </w:p>
          <w:p w14:paraId="40A92EA7" w14:textId="77777777" w:rsidR="007D6E57" w:rsidRPr="0061649B" w:rsidRDefault="007D6E57" w:rsidP="00EA064B">
            <w:pPr>
              <w:pStyle w:val="TAL"/>
            </w:pPr>
            <w:r w:rsidRPr="0061649B">
              <w:t>isOrdered: --</w:t>
            </w:r>
          </w:p>
          <w:p w14:paraId="356F867A" w14:textId="77777777" w:rsidR="007D6E57" w:rsidRPr="0061649B" w:rsidRDefault="007D6E57" w:rsidP="00EA064B">
            <w:pPr>
              <w:pStyle w:val="TAL"/>
            </w:pPr>
            <w:r w:rsidRPr="0061649B">
              <w:t>isUnique: --</w:t>
            </w:r>
          </w:p>
          <w:p w14:paraId="1286BD95" w14:textId="77777777" w:rsidR="007D6E57" w:rsidRPr="0061649B" w:rsidRDefault="007D6E57" w:rsidP="00EA064B">
            <w:pPr>
              <w:pStyle w:val="TAL"/>
            </w:pPr>
            <w:r w:rsidRPr="0061649B">
              <w:t>defaultValue: --</w:t>
            </w:r>
          </w:p>
          <w:p w14:paraId="5623A6A3" w14:textId="77777777" w:rsidR="007D6E57" w:rsidRPr="0061649B" w:rsidRDefault="007D6E57">
            <w:pPr>
              <w:pStyle w:val="TAL"/>
            </w:pPr>
            <w:r w:rsidRPr="0061649B">
              <w:t>isNullable: False</w:t>
            </w:r>
          </w:p>
        </w:tc>
      </w:tr>
      <w:tr w:rsidR="00E840EA" w:rsidRPr="00B26339" w14:paraId="46E85089" w14:textId="77777777" w:rsidTr="00EB2759">
        <w:trPr>
          <w:cantSplit/>
          <w:jc w:val="center"/>
        </w:trPr>
        <w:tc>
          <w:tcPr>
            <w:tcW w:w="2547" w:type="dxa"/>
          </w:tcPr>
          <w:p w14:paraId="514CA21D" w14:textId="77777777" w:rsidR="007D6E57" w:rsidRPr="0061649B" w:rsidRDefault="007D6E57" w:rsidP="007D6E57">
            <w:pPr>
              <w:pStyle w:val="TAL"/>
              <w:rPr>
                <w:rFonts w:cs="Arial"/>
                <w:szCs w:val="18"/>
              </w:rPr>
            </w:pPr>
            <w:r w:rsidRPr="0061649B">
              <w:rPr>
                <w:rFonts w:cs="Arial"/>
                <w:szCs w:val="18"/>
              </w:rPr>
              <w:t>vsDataFormatVersion</w:t>
            </w:r>
          </w:p>
        </w:tc>
        <w:tc>
          <w:tcPr>
            <w:tcW w:w="5245" w:type="dxa"/>
          </w:tcPr>
          <w:p w14:paraId="03F41BAA" w14:textId="77777777" w:rsidR="007D6E57" w:rsidRPr="0061649B" w:rsidRDefault="007D6E57" w:rsidP="007D6E57">
            <w:pPr>
              <w:pStyle w:val="TAL"/>
              <w:rPr>
                <w:szCs w:val="18"/>
              </w:rPr>
            </w:pPr>
            <w:r w:rsidRPr="0061649B">
              <w:rPr>
                <w:szCs w:val="18"/>
              </w:rPr>
              <w:t>Name of the data format file, including version.</w:t>
            </w:r>
          </w:p>
          <w:p w14:paraId="46D5F62A" w14:textId="77777777" w:rsidR="007D6E57" w:rsidRPr="0061649B" w:rsidRDefault="007D6E57" w:rsidP="007D6E57">
            <w:pPr>
              <w:pStyle w:val="TAL"/>
              <w:rPr>
                <w:szCs w:val="18"/>
              </w:rPr>
            </w:pPr>
          </w:p>
          <w:p w14:paraId="195185F2" w14:textId="77777777" w:rsidR="007D6E57" w:rsidRPr="0061649B" w:rsidRDefault="007D6E57" w:rsidP="007D6E57">
            <w:pPr>
              <w:pStyle w:val="TAL"/>
              <w:rPr>
                <w:szCs w:val="18"/>
              </w:rPr>
            </w:pPr>
            <w:r w:rsidRPr="0061649B">
              <w:rPr>
                <w:rFonts w:cs="Arial"/>
                <w:szCs w:val="18"/>
              </w:rPr>
              <w:t>allowedValues: N/A</w:t>
            </w:r>
          </w:p>
        </w:tc>
        <w:tc>
          <w:tcPr>
            <w:tcW w:w="1984" w:type="dxa"/>
          </w:tcPr>
          <w:p w14:paraId="678C62D6" w14:textId="77777777" w:rsidR="007D6E57" w:rsidRPr="0061649B" w:rsidRDefault="007D6E57" w:rsidP="00EA064B">
            <w:pPr>
              <w:pStyle w:val="TAL"/>
            </w:pPr>
            <w:r w:rsidRPr="0061649B">
              <w:t>type: String</w:t>
            </w:r>
          </w:p>
          <w:p w14:paraId="0FB8A85A" w14:textId="77777777" w:rsidR="007D6E57" w:rsidRPr="0061649B" w:rsidRDefault="007D6E57" w:rsidP="00EA064B">
            <w:pPr>
              <w:pStyle w:val="TAL"/>
            </w:pPr>
            <w:r w:rsidRPr="0061649B">
              <w:t>multiplicity: 1</w:t>
            </w:r>
          </w:p>
          <w:p w14:paraId="3A1F3ACB" w14:textId="77777777" w:rsidR="007D6E57" w:rsidRPr="0061649B" w:rsidRDefault="007D6E57" w:rsidP="00EA064B">
            <w:pPr>
              <w:pStyle w:val="TAL"/>
            </w:pPr>
            <w:r w:rsidRPr="0061649B">
              <w:t>isOrdered: N/A</w:t>
            </w:r>
          </w:p>
          <w:p w14:paraId="5B1F5D21" w14:textId="77777777" w:rsidR="007D6E57" w:rsidRPr="00B940D8" w:rsidRDefault="007D6E57" w:rsidP="00EA064B">
            <w:pPr>
              <w:pStyle w:val="TAL"/>
            </w:pPr>
            <w:r w:rsidRPr="00B940D8">
              <w:t>isUnique: N/A</w:t>
            </w:r>
          </w:p>
          <w:p w14:paraId="5D449D98" w14:textId="77777777" w:rsidR="007D6E57" w:rsidRPr="00B940D8" w:rsidRDefault="007D6E57" w:rsidP="00EA064B">
            <w:pPr>
              <w:pStyle w:val="TAL"/>
            </w:pPr>
            <w:r w:rsidRPr="00B940D8">
              <w:t xml:space="preserve">defaultValue: </w:t>
            </w:r>
            <w:r w:rsidR="00B61F03" w:rsidRPr="00B940D8">
              <w:t>None</w:t>
            </w:r>
          </w:p>
          <w:p w14:paraId="2C5EAB8F" w14:textId="77777777" w:rsidR="007D6E57" w:rsidRPr="0061649B" w:rsidRDefault="007D6E57" w:rsidP="00EA064B">
            <w:pPr>
              <w:pStyle w:val="TAL"/>
            </w:pPr>
            <w:r w:rsidRPr="0061649B">
              <w:t>isNullable: False</w:t>
            </w:r>
          </w:p>
        </w:tc>
      </w:tr>
      <w:tr w:rsidR="00E840EA" w:rsidRPr="00B26339" w14:paraId="29275C15" w14:textId="77777777" w:rsidTr="00EB2759">
        <w:trPr>
          <w:cantSplit/>
          <w:jc w:val="center"/>
        </w:trPr>
        <w:tc>
          <w:tcPr>
            <w:tcW w:w="2547" w:type="dxa"/>
          </w:tcPr>
          <w:p w14:paraId="59666B77" w14:textId="77777777" w:rsidR="007D6E57" w:rsidRPr="0061649B" w:rsidRDefault="007D6E57" w:rsidP="007D6E57">
            <w:pPr>
              <w:pStyle w:val="TAL"/>
              <w:rPr>
                <w:rFonts w:cs="Arial"/>
                <w:szCs w:val="18"/>
              </w:rPr>
            </w:pPr>
            <w:r w:rsidRPr="0061649B">
              <w:rPr>
                <w:rFonts w:cs="Arial"/>
                <w:szCs w:val="18"/>
              </w:rPr>
              <w:t>vsDataType</w:t>
            </w:r>
          </w:p>
        </w:tc>
        <w:tc>
          <w:tcPr>
            <w:tcW w:w="5245" w:type="dxa"/>
          </w:tcPr>
          <w:p w14:paraId="493589F3" w14:textId="77777777" w:rsidR="007D6E57" w:rsidRPr="0061649B" w:rsidRDefault="007D6E57" w:rsidP="007D6E57">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25FA0153" w14:textId="77777777" w:rsidR="007D6E57" w:rsidRPr="0061649B" w:rsidRDefault="007D6E57" w:rsidP="007D6E57">
            <w:pPr>
              <w:pStyle w:val="TAL"/>
              <w:rPr>
                <w:szCs w:val="18"/>
              </w:rPr>
            </w:pPr>
          </w:p>
          <w:p w14:paraId="0311A306" w14:textId="77777777" w:rsidR="007D6E57" w:rsidRPr="0061649B" w:rsidRDefault="007D6E57" w:rsidP="007D6E57">
            <w:pPr>
              <w:pStyle w:val="TAL"/>
              <w:rPr>
                <w:szCs w:val="18"/>
              </w:rPr>
            </w:pPr>
            <w:r w:rsidRPr="0061649B">
              <w:rPr>
                <w:rFonts w:cs="Arial"/>
                <w:szCs w:val="18"/>
              </w:rPr>
              <w:t>allowedValues: N/A</w:t>
            </w:r>
          </w:p>
        </w:tc>
        <w:tc>
          <w:tcPr>
            <w:tcW w:w="1984" w:type="dxa"/>
          </w:tcPr>
          <w:p w14:paraId="56A7D6CC" w14:textId="77777777" w:rsidR="007D6E57" w:rsidRPr="0061649B" w:rsidRDefault="007D6E57" w:rsidP="00EA064B">
            <w:pPr>
              <w:pStyle w:val="TAL"/>
            </w:pPr>
            <w:r w:rsidRPr="0061649B">
              <w:t>type: String</w:t>
            </w:r>
          </w:p>
          <w:p w14:paraId="7FE84419" w14:textId="77777777" w:rsidR="007D6E57" w:rsidRPr="0061649B" w:rsidRDefault="007D6E57" w:rsidP="00EA064B">
            <w:pPr>
              <w:pStyle w:val="TAL"/>
            </w:pPr>
            <w:r w:rsidRPr="0061649B">
              <w:t>multiplicity: 1</w:t>
            </w:r>
          </w:p>
          <w:p w14:paraId="0C896AD2" w14:textId="77777777" w:rsidR="007D6E57" w:rsidRPr="0061649B" w:rsidRDefault="007D6E57" w:rsidP="00EA064B">
            <w:pPr>
              <w:pStyle w:val="TAL"/>
            </w:pPr>
            <w:r w:rsidRPr="0061649B">
              <w:t>isOrdered: N/A</w:t>
            </w:r>
          </w:p>
          <w:p w14:paraId="0ED3B7F5" w14:textId="77777777" w:rsidR="007D6E57" w:rsidRPr="00B940D8" w:rsidRDefault="007D6E57" w:rsidP="00EA064B">
            <w:pPr>
              <w:pStyle w:val="TAL"/>
            </w:pPr>
            <w:r w:rsidRPr="00B940D8">
              <w:t>isUnique: N/A</w:t>
            </w:r>
          </w:p>
          <w:p w14:paraId="6B44F849" w14:textId="77777777" w:rsidR="007D6E57" w:rsidRPr="00B940D8" w:rsidRDefault="007D6E57" w:rsidP="00EA064B">
            <w:pPr>
              <w:pStyle w:val="TAL"/>
            </w:pPr>
            <w:r w:rsidRPr="00B940D8">
              <w:t xml:space="preserve">defaultValue: </w:t>
            </w:r>
            <w:r w:rsidR="00B61F03" w:rsidRPr="00B940D8">
              <w:t>None</w:t>
            </w:r>
          </w:p>
          <w:p w14:paraId="4FF5F0E5" w14:textId="77777777" w:rsidR="007D6E57" w:rsidRPr="0061649B" w:rsidRDefault="007D6E57" w:rsidP="00EA064B">
            <w:pPr>
              <w:pStyle w:val="TAL"/>
            </w:pPr>
            <w:r w:rsidRPr="0061649B">
              <w:t>isNullable: False</w:t>
            </w:r>
          </w:p>
        </w:tc>
      </w:tr>
      <w:tr w:rsidR="00E840EA" w:rsidRPr="00B26339" w14:paraId="214926B0" w14:textId="77777777" w:rsidTr="00EB2759">
        <w:trPr>
          <w:cantSplit/>
          <w:jc w:val="center"/>
        </w:trPr>
        <w:tc>
          <w:tcPr>
            <w:tcW w:w="2547" w:type="dxa"/>
          </w:tcPr>
          <w:p w14:paraId="660451C4" w14:textId="77777777" w:rsidR="007D6E57" w:rsidRPr="00202D71" w:rsidRDefault="004C2D1B" w:rsidP="007D6E57">
            <w:pPr>
              <w:pStyle w:val="TAL"/>
              <w:rPr>
                <w:rFonts w:cs="Arial"/>
                <w:szCs w:val="18"/>
              </w:rPr>
            </w:pPr>
            <w:r w:rsidRPr="0061649B">
              <w:rPr>
                <w:rFonts w:cs="Arial"/>
                <w:szCs w:val="18"/>
              </w:rPr>
              <w:t>supportedPerfMetricGroups</w:t>
            </w:r>
          </w:p>
        </w:tc>
        <w:tc>
          <w:tcPr>
            <w:tcW w:w="5245" w:type="dxa"/>
          </w:tcPr>
          <w:p w14:paraId="4EC1B8A0" w14:textId="77777777" w:rsidR="007D6E57" w:rsidRPr="0061649B" w:rsidRDefault="004C2D1B" w:rsidP="007D6E57">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78D4A598" w14:textId="77777777" w:rsidR="007D6E57" w:rsidRPr="0061649B" w:rsidRDefault="007D6E57" w:rsidP="007D6E57">
            <w:pPr>
              <w:pStyle w:val="TAL"/>
              <w:rPr>
                <w:rStyle w:val="desc"/>
                <w:szCs w:val="18"/>
              </w:rPr>
            </w:pPr>
          </w:p>
          <w:p w14:paraId="10E19F66" w14:textId="77777777" w:rsidR="007D6E57" w:rsidRPr="0061649B" w:rsidRDefault="007D6E57" w:rsidP="007D6E57">
            <w:pPr>
              <w:pStyle w:val="TAL"/>
              <w:rPr>
                <w:szCs w:val="18"/>
              </w:rPr>
            </w:pPr>
            <w:r w:rsidRPr="0061649B">
              <w:rPr>
                <w:szCs w:val="18"/>
              </w:rPr>
              <w:t>allowedValues: N/A</w:t>
            </w:r>
          </w:p>
        </w:tc>
        <w:tc>
          <w:tcPr>
            <w:tcW w:w="1984" w:type="dxa"/>
          </w:tcPr>
          <w:p w14:paraId="3AACC42D" w14:textId="77777777" w:rsidR="007D6E57" w:rsidRPr="0061649B" w:rsidRDefault="007D6E57" w:rsidP="00EA064B">
            <w:pPr>
              <w:pStyle w:val="TAL"/>
              <w:rPr>
                <w:snapToGrid w:val="0"/>
              </w:rPr>
            </w:pPr>
            <w:r w:rsidRPr="0061649B">
              <w:rPr>
                <w:snapToGrid w:val="0"/>
              </w:rPr>
              <w:t xml:space="preserve">type: </w:t>
            </w:r>
            <w:r w:rsidR="004C2D1B" w:rsidRPr="0061649B">
              <w:rPr>
                <w:snapToGrid w:val="0"/>
              </w:rPr>
              <w:t>SupportedPerfMetricGroup</w:t>
            </w:r>
          </w:p>
          <w:p w14:paraId="10EECE10" w14:textId="77777777" w:rsidR="007D6E57" w:rsidRPr="0061649B" w:rsidRDefault="007D6E57" w:rsidP="00EA064B">
            <w:pPr>
              <w:pStyle w:val="TAL"/>
              <w:rPr>
                <w:snapToGrid w:val="0"/>
              </w:rPr>
            </w:pPr>
            <w:r w:rsidRPr="0061649B">
              <w:rPr>
                <w:snapToGrid w:val="0"/>
              </w:rPr>
              <w:t>multiplicity: *</w:t>
            </w:r>
          </w:p>
          <w:p w14:paraId="3463FBE1" w14:textId="3D7AD0FD" w:rsidR="007D6E57" w:rsidRPr="0061649B" w:rsidRDefault="007D6E57" w:rsidP="00EA064B">
            <w:pPr>
              <w:pStyle w:val="TAL"/>
              <w:rPr>
                <w:snapToGrid w:val="0"/>
              </w:rPr>
            </w:pPr>
            <w:r w:rsidRPr="0061649B">
              <w:rPr>
                <w:snapToGrid w:val="0"/>
              </w:rPr>
              <w:t xml:space="preserve">isOrdered: </w:t>
            </w:r>
            <w:r w:rsidR="00896D5F" w:rsidRPr="0061649B">
              <w:rPr>
                <w:snapToGrid w:val="0"/>
              </w:rPr>
              <w:t>False</w:t>
            </w:r>
          </w:p>
          <w:p w14:paraId="7AC2A5D3" w14:textId="2BB051F4" w:rsidR="007D6E57" w:rsidRPr="0061649B" w:rsidRDefault="007D6E57" w:rsidP="00EA064B">
            <w:pPr>
              <w:pStyle w:val="TAL"/>
              <w:rPr>
                <w:snapToGrid w:val="0"/>
              </w:rPr>
            </w:pPr>
            <w:r w:rsidRPr="0061649B">
              <w:rPr>
                <w:snapToGrid w:val="0"/>
              </w:rPr>
              <w:t xml:space="preserve">isUnique: </w:t>
            </w:r>
            <w:r w:rsidR="00896D5F" w:rsidRPr="0061649B">
              <w:rPr>
                <w:snapToGrid w:val="0"/>
              </w:rPr>
              <w:t>True</w:t>
            </w:r>
          </w:p>
          <w:p w14:paraId="18608D9C" w14:textId="77777777" w:rsidR="007D6E57" w:rsidRPr="0061649B" w:rsidRDefault="007D6E57" w:rsidP="00EA064B">
            <w:pPr>
              <w:pStyle w:val="TAL"/>
              <w:rPr>
                <w:snapToGrid w:val="0"/>
              </w:rPr>
            </w:pPr>
            <w:r w:rsidRPr="0061649B">
              <w:rPr>
                <w:snapToGrid w:val="0"/>
              </w:rPr>
              <w:t>defaultValue: None</w:t>
            </w:r>
          </w:p>
          <w:p w14:paraId="7301A5F9" w14:textId="77777777" w:rsidR="007D6E57" w:rsidRPr="0061649B" w:rsidRDefault="007D6E57" w:rsidP="00EA064B">
            <w:pPr>
              <w:pStyle w:val="TAL"/>
            </w:pPr>
            <w:r w:rsidRPr="0061649B">
              <w:rPr>
                <w:snapToGrid w:val="0"/>
              </w:rPr>
              <w:t xml:space="preserve">isNullable: </w:t>
            </w:r>
            <w:r w:rsidR="004C2D1B" w:rsidRPr="0061649B">
              <w:rPr>
                <w:snapToGrid w:val="0"/>
              </w:rPr>
              <w:t>False</w:t>
            </w:r>
          </w:p>
        </w:tc>
      </w:tr>
      <w:tr w:rsidR="00E840EA" w:rsidRPr="00B26339" w14:paraId="19820F36" w14:textId="77777777" w:rsidTr="00EB2759">
        <w:trPr>
          <w:cantSplit/>
          <w:jc w:val="center"/>
        </w:trPr>
        <w:tc>
          <w:tcPr>
            <w:tcW w:w="2547" w:type="dxa"/>
          </w:tcPr>
          <w:p w14:paraId="0E5DF0B4" w14:textId="77777777" w:rsidR="004C2D1B" w:rsidRPr="00202D71" w:rsidRDefault="004C2D1B" w:rsidP="004C2D1B">
            <w:pPr>
              <w:pStyle w:val="TAL"/>
              <w:rPr>
                <w:rFonts w:cs="Arial"/>
                <w:szCs w:val="18"/>
              </w:rPr>
            </w:pPr>
            <w:r w:rsidRPr="0061649B">
              <w:rPr>
                <w:rFonts w:cs="Arial"/>
                <w:szCs w:val="18"/>
              </w:rPr>
              <w:t>performanceMetrics</w:t>
            </w:r>
          </w:p>
        </w:tc>
        <w:tc>
          <w:tcPr>
            <w:tcW w:w="5245" w:type="dxa"/>
          </w:tcPr>
          <w:p w14:paraId="44E7D6CC" w14:textId="77777777" w:rsidR="004C2D1B" w:rsidRPr="0061649B" w:rsidRDefault="004C2D1B" w:rsidP="004C2D1B">
            <w:pPr>
              <w:pStyle w:val="TAL"/>
              <w:rPr>
                <w:szCs w:val="18"/>
              </w:rPr>
            </w:pPr>
            <w:r w:rsidRPr="0061649B">
              <w:rPr>
                <w:szCs w:val="18"/>
              </w:rPr>
              <w:t>List of performance metrics.</w:t>
            </w:r>
          </w:p>
          <w:p w14:paraId="0D282CCD" w14:textId="77777777" w:rsidR="004C2D1B" w:rsidRPr="0061649B" w:rsidRDefault="004C2D1B" w:rsidP="004C2D1B">
            <w:pPr>
              <w:pStyle w:val="TAL"/>
              <w:rPr>
                <w:szCs w:val="18"/>
              </w:rPr>
            </w:pPr>
          </w:p>
          <w:p w14:paraId="594B5C09" w14:textId="2A25597C" w:rsidR="004C2D1B" w:rsidRPr="0061649B" w:rsidRDefault="004C2D1B" w:rsidP="004C2D1B">
            <w:pPr>
              <w:pStyle w:val="TAL"/>
              <w:rPr>
                <w:szCs w:val="18"/>
              </w:rPr>
            </w:pPr>
            <w:r w:rsidRPr="0061649B">
              <w:rPr>
                <w:szCs w:val="18"/>
              </w:rPr>
              <w:t>Performance metrics include measurements defined in TS 28.552 [20] and KPIs defined in TS 28.554 [28]. Performance metrics can also be specified by other SDOs</w:t>
            </w:r>
            <w:r w:rsidR="00896D5F" w:rsidRPr="0061649B">
              <w:rPr>
                <w:szCs w:val="18"/>
              </w:rPr>
              <w:t>,</w:t>
            </w:r>
            <w:r w:rsidRPr="0061649B">
              <w:rPr>
                <w:szCs w:val="18"/>
              </w:rPr>
              <w:t xml:space="preserve"> or </w:t>
            </w:r>
            <w:r w:rsidR="00896D5F" w:rsidRPr="0061649B">
              <w:rPr>
                <w:szCs w:val="18"/>
              </w:rPr>
              <w:t xml:space="preserve">be </w:t>
            </w:r>
            <w:r w:rsidRPr="0061649B">
              <w:rPr>
                <w:szCs w:val="18"/>
              </w:rPr>
              <w:t>vendor specific. Performance metrics</w:t>
            </w:r>
            <w:r w:rsidRPr="00202D71">
              <w:rPr>
                <w:szCs w:val="18"/>
              </w:rPr>
              <w:t xml:space="preserve"> are identified with their names.</w:t>
            </w:r>
          </w:p>
          <w:p w14:paraId="3B169B83" w14:textId="77777777" w:rsidR="004C2D1B" w:rsidRPr="0061649B" w:rsidRDefault="004C2D1B" w:rsidP="004C2D1B">
            <w:pPr>
              <w:pStyle w:val="TAL"/>
              <w:rPr>
                <w:szCs w:val="18"/>
              </w:rPr>
            </w:pPr>
          </w:p>
          <w:p w14:paraId="6D58CD0D" w14:textId="77777777" w:rsidR="004C2D1B" w:rsidRPr="0061649B" w:rsidRDefault="004C2D1B" w:rsidP="00B26339">
            <w:pPr>
              <w:pStyle w:val="TAL"/>
              <w:spacing w:after="120"/>
              <w:rPr>
                <w:rFonts w:cs="Arial"/>
                <w:szCs w:val="18"/>
              </w:rPr>
            </w:pPr>
            <w:r w:rsidRPr="0061649B">
              <w:rPr>
                <w:rFonts w:cs="Arial"/>
                <w:szCs w:val="18"/>
              </w:rPr>
              <w:t>For measurements defined in TS 28.552 [20] the name is constructed as follow</w:t>
            </w:r>
            <w:r w:rsidR="00601777" w:rsidRPr="0061649B">
              <w:rPr>
                <w:rFonts w:cs="Arial"/>
                <w:szCs w:val="18"/>
              </w:rPr>
              <w:t>s</w:t>
            </w:r>
            <w:r w:rsidRPr="0061649B">
              <w:rPr>
                <w:rFonts w:cs="Arial"/>
                <w:szCs w:val="18"/>
              </w:rPr>
              <w:t>:</w:t>
            </w:r>
          </w:p>
          <w:p w14:paraId="02BF4B1C" w14:textId="77777777" w:rsidR="004C2D1B" w:rsidRPr="0061649B" w:rsidRDefault="004C2D1B" w:rsidP="00B26339">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"family.measurementName.subcounter" for measurement types with subcounters</w:t>
            </w:r>
          </w:p>
          <w:p w14:paraId="7FB12D7C" w14:textId="77777777" w:rsidR="004C2D1B" w:rsidRPr="0061649B" w:rsidRDefault="004C2D1B" w:rsidP="00B26339">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 for measurement types without subcounters</w:t>
            </w:r>
          </w:p>
          <w:p w14:paraId="4B2AF6B8" w14:textId="77777777" w:rsidR="004C2D1B" w:rsidRPr="0061649B" w:rsidRDefault="004C2D1B" w:rsidP="00B26339">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4A47C763" w14:textId="77777777" w:rsidR="004C2D1B" w:rsidRPr="0061649B" w:rsidRDefault="004C2D1B" w:rsidP="004C2D1B">
            <w:pPr>
              <w:pStyle w:val="TAL"/>
              <w:rPr>
                <w:szCs w:val="18"/>
              </w:rPr>
            </w:pPr>
            <w:r w:rsidRPr="0061649B">
              <w:rPr>
                <w:szCs w:val="18"/>
              </w:rPr>
              <w:t>For KPIs defined in TS 28.554 [28] the name is defined in the KPI definitions template as the component designated with e).</w:t>
            </w:r>
          </w:p>
          <w:p w14:paraId="221B5831" w14:textId="77777777" w:rsidR="00896D5F" w:rsidRPr="0061649B" w:rsidRDefault="00896D5F" w:rsidP="00896D5F">
            <w:pPr>
              <w:pStyle w:val="TAL"/>
              <w:rPr>
                <w:szCs w:val="18"/>
              </w:rPr>
            </w:pPr>
          </w:p>
          <w:p w14:paraId="3EB8F2F0" w14:textId="4E5EF611" w:rsidR="004C2D1B" w:rsidRPr="0061649B" w:rsidRDefault="00896D5F" w:rsidP="00896D5F">
            <w:pPr>
              <w:pStyle w:val="TAL"/>
              <w:rPr>
                <w:szCs w:val="18"/>
              </w:rPr>
            </w:pPr>
            <w:r w:rsidRPr="0061649B">
              <w:rPr>
                <w:szCs w:val="18"/>
              </w:rPr>
              <w:t>A name can also identify a vendor specific performance metric or a group of vendor specific performance metrics.</w:t>
            </w:r>
          </w:p>
          <w:p w14:paraId="2C12C61D" w14:textId="77777777" w:rsidR="00896D5F" w:rsidRPr="0061649B" w:rsidRDefault="00896D5F" w:rsidP="00896D5F">
            <w:pPr>
              <w:pStyle w:val="TAL"/>
              <w:rPr>
                <w:szCs w:val="18"/>
              </w:rPr>
            </w:pPr>
          </w:p>
          <w:p w14:paraId="584CB016" w14:textId="77777777" w:rsidR="004C2D1B" w:rsidRPr="00202D71" w:rsidRDefault="004C2D1B" w:rsidP="004C2D1B">
            <w:pPr>
              <w:pStyle w:val="TAL"/>
              <w:rPr>
                <w:szCs w:val="18"/>
              </w:rPr>
            </w:pPr>
            <w:r w:rsidRPr="0061649B">
              <w:rPr>
                <w:szCs w:val="18"/>
              </w:rPr>
              <w:t>allowedValues: N/A</w:t>
            </w:r>
          </w:p>
        </w:tc>
        <w:tc>
          <w:tcPr>
            <w:tcW w:w="1984" w:type="dxa"/>
          </w:tcPr>
          <w:p w14:paraId="110C2019" w14:textId="77777777" w:rsidR="004C2D1B" w:rsidRPr="0061649B" w:rsidRDefault="004C2D1B" w:rsidP="00EA064B">
            <w:pPr>
              <w:pStyle w:val="TAL"/>
            </w:pPr>
            <w:r w:rsidRPr="0061649B">
              <w:t>type: String</w:t>
            </w:r>
          </w:p>
          <w:p w14:paraId="19382C56" w14:textId="77777777" w:rsidR="004C2D1B" w:rsidRPr="0061649B" w:rsidRDefault="004C2D1B" w:rsidP="00EA064B">
            <w:pPr>
              <w:pStyle w:val="TAL"/>
            </w:pPr>
            <w:r w:rsidRPr="0061649B">
              <w:t>multiplicity: *</w:t>
            </w:r>
          </w:p>
          <w:p w14:paraId="1B099D23" w14:textId="75E6BD97" w:rsidR="004C2D1B" w:rsidRPr="0061649B" w:rsidRDefault="004C2D1B" w:rsidP="00EA064B">
            <w:pPr>
              <w:pStyle w:val="TAL"/>
            </w:pPr>
            <w:r w:rsidRPr="0061649B">
              <w:t xml:space="preserve">isOrdered: </w:t>
            </w:r>
            <w:r w:rsidR="00896D5F" w:rsidRPr="0061649B">
              <w:t>False</w:t>
            </w:r>
          </w:p>
          <w:p w14:paraId="5ADDFC8A" w14:textId="77777777" w:rsidR="004C2D1B" w:rsidRPr="0061649B" w:rsidRDefault="004C2D1B" w:rsidP="00EA064B">
            <w:pPr>
              <w:pStyle w:val="TAL"/>
            </w:pPr>
            <w:r w:rsidRPr="0061649B">
              <w:t>isUnique: True</w:t>
            </w:r>
          </w:p>
          <w:p w14:paraId="112E1626" w14:textId="77777777" w:rsidR="004C2D1B" w:rsidRPr="0061649B" w:rsidRDefault="004C2D1B" w:rsidP="00EA064B">
            <w:pPr>
              <w:pStyle w:val="TAL"/>
            </w:pPr>
            <w:r w:rsidRPr="0061649B">
              <w:t>defaultValue: None</w:t>
            </w:r>
          </w:p>
          <w:p w14:paraId="30146561" w14:textId="77777777" w:rsidR="004C2D1B" w:rsidRPr="0061649B" w:rsidRDefault="004C2D1B" w:rsidP="00EA064B">
            <w:pPr>
              <w:pStyle w:val="TAL"/>
            </w:pPr>
            <w:r w:rsidRPr="0061649B">
              <w:t>isNullable: False</w:t>
            </w:r>
          </w:p>
        </w:tc>
      </w:tr>
      <w:tr w:rsidR="00202D71" w:rsidRPr="00B26339" w14:paraId="5FB2A62D" w14:textId="77777777" w:rsidTr="00EB2759">
        <w:trPr>
          <w:cantSplit/>
          <w:jc w:val="center"/>
        </w:trPr>
        <w:tc>
          <w:tcPr>
            <w:tcW w:w="2547" w:type="dxa"/>
          </w:tcPr>
          <w:p w14:paraId="50F0D574" w14:textId="0AC812EE" w:rsidR="00202D71" w:rsidRPr="0061649B" w:rsidRDefault="00202D71" w:rsidP="00202D71">
            <w:pPr>
              <w:pStyle w:val="TAL"/>
              <w:rPr>
                <w:rFonts w:cs="Arial"/>
                <w:szCs w:val="18"/>
              </w:rPr>
            </w:pPr>
            <w:r>
              <w:rPr>
                <w:rFonts w:cs="Arial"/>
                <w:szCs w:val="18"/>
              </w:rPr>
              <w:t>supportedTraceMetrics</w:t>
            </w:r>
          </w:p>
        </w:tc>
        <w:tc>
          <w:tcPr>
            <w:tcW w:w="5245" w:type="dxa"/>
          </w:tcPr>
          <w:p w14:paraId="388AEDA2" w14:textId="77777777" w:rsidR="00202D71" w:rsidRDefault="00202D71" w:rsidP="00202D71">
            <w:pPr>
              <w:pStyle w:val="TAL"/>
              <w:rPr>
                <w:rStyle w:val="desc"/>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szCs w:val="18"/>
              </w:rPr>
              <w:t xml:space="preserve"> When this attribute is contained in a managed object it define</w:t>
            </w:r>
            <w:r>
              <w:rPr>
                <w:rStyle w:val="desc"/>
                <w:szCs w:val="18"/>
              </w:rPr>
              <w:t>s</w:t>
            </w:r>
            <w:r w:rsidRPr="00B26339">
              <w:rPr>
                <w:rStyle w:val="desc"/>
                <w:szCs w:val="18"/>
              </w:rPr>
              <w:t xml:space="preserve"> </w:t>
            </w:r>
            <w:r>
              <w:rPr>
                <w:rStyle w:val="desc"/>
                <w:szCs w:val="18"/>
              </w:rPr>
              <w:t xml:space="preserve">the trace metrics supported </w:t>
            </w:r>
            <w:r w:rsidRPr="00B26339">
              <w:rPr>
                <w:rStyle w:val="desc"/>
                <w:szCs w:val="18"/>
              </w:rPr>
              <w:t>for this object and all descendant objects.</w:t>
            </w:r>
          </w:p>
          <w:p w14:paraId="44CB2A08" w14:textId="77777777" w:rsidR="00202D71" w:rsidRDefault="00202D71" w:rsidP="00202D71">
            <w:pPr>
              <w:pStyle w:val="TAL"/>
              <w:rPr>
                <w:rStyle w:val="desc"/>
              </w:rPr>
            </w:pPr>
          </w:p>
          <w:p w14:paraId="41184801" w14:textId="728C257A" w:rsidR="00202D71" w:rsidRDefault="00202D71" w:rsidP="00202D71">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 xml:space="preserve">30]. Trace metrics are identified with their metric identifier. The metric identifier is constructed as defined in clause </w:t>
            </w:r>
            <w:r w:rsidR="0022764B">
              <w:rPr>
                <w:szCs w:val="18"/>
              </w:rPr>
              <w:t>10</w:t>
            </w:r>
            <w:r>
              <w:rPr>
                <w:szCs w:val="18"/>
              </w:rPr>
              <w:t xml:space="preserve"> of TS 32.422 [30].</w:t>
            </w:r>
          </w:p>
          <w:p w14:paraId="5B8F12B2" w14:textId="77777777" w:rsidR="00202D71" w:rsidRPr="00B26339" w:rsidRDefault="00202D71" w:rsidP="00202D71">
            <w:pPr>
              <w:pStyle w:val="TAL"/>
              <w:rPr>
                <w:rStyle w:val="desc"/>
                <w:szCs w:val="18"/>
              </w:rPr>
            </w:pPr>
          </w:p>
          <w:p w14:paraId="4239B4CF" w14:textId="1ACD29AE" w:rsidR="00202D71" w:rsidRPr="00202D71" w:rsidRDefault="00202D71" w:rsidP="00202D71">
            <w:pPr>
              <w:pStyle w:val="TAL"/>
              <w:rPr>
                <w:szCs w:val="18"/>
              </w:rPr>
            </w:pPr>
            <w:r w:rsidRPr="00B26339">
              <w:rPr>
                <w:szCs w:val="18"/>
              </w:rPr>
              <w:t>allowedValues: N/A</w:t>
            </w:r>
          </w:p>
        </w:tc>
        <w:tc>
          <w:tcPr>
            <w:tcW w:w="1984" w:type="dxa"/>
          </w:tcPr>
          <w:p w14:paraId="4BC4CB15" w14:textId="77777777" w:rsidR="00202D71" w:rsidRDefault="00202D71" w:rsidP="00202D71">
            <w:pPr>
              <w:pStyle w:val="TAL"/>
              <w:rPr>
                <w:snapToGrid w:val="0"/>
              </w:rPr>
            </w:pPr>
            <w:r w:rsidRPr="00B26339">
              <w:t>type:</w:t>
            </w:r>
            <w:r>
              <w:t xml:space="preserve"> String</w:t>
            </w:r>
          </w:p>
          <w:p w14:paraId="57AFBA6C" w14:textId="77777777" w:rsidR="00202D71" w:rsidRPr="00B26339" w:rsidRDefault="00202D71" w:rsidP="00202D71">
            <w:pPr>
              <w:pStyle w:val="TAL"/>
              <w:rPr>
                <w:snapToGrid w:val="0"/>
              </w:rPr>
            </w:pPr>
            <w:r w:rsidRPr="00B26339">
              <w:rPr>
                <w:snapToGrid w:val="0"/>
              </w:rPr>
              <w:t>multiplicity: *</w:t>
            </w:r>
          </w:p>
          <w:p w14:paraId="0B8F9A41" w14:textId="77777777" w:rsidR="00202D71" w:rsidRPr="00B26339" w:rsidRDefault="00202D71" w:rsidP="00202D71">
            <w:pPr>
              <w:pStyle w:val="TAL"/>
              <w:rPr>
                <w:snapToGrid w:val="0"/>
              </w:rPr>
            </w:pPr>
            <w:r w:rsidRPr="00B26339">
              <w:rPr>
                <w:snapToGrid w:val="0"/>
              </w:rPr>
              <w:t xml:space="preserve">isOrdered: </w:t>
            </w:r>
            <w:r w:rsidRPr="00896D5F">
              <w:rPr>
                <w:snapToGrid w:val="0"/>
              </w:rPr>
              <w:t>False</w:t>
            </w:r>
          </w:p>
          <w:p w14:paraId="1F1D5B00" w14:textId="77777777" w:rsidR="00202D71" w:rsidRPr="00B26339" w:rsidRDefault="00202D71" w:rsidP="00202D71">
            <w:pPr>
              <w:pStyle w:val="TAL"/>
              <w:rPr>
                <w:snapToGrid w:val="0"/>
              </w:rPr>
            </w:pPr>
            <w:r w:rsidRPr="00B26339">
              <w:rPr>
                <w:snapToGrid w:val="0"/>
              </w:rPr>
              <w:t xml:space="preserve">isUnique: </w:t>
            </w:r>
            <w:r w:rsidRPr="00896D5F">
              <w:rPr>
                <w:snapToGrid w:val="0"/>
              </w:rPr>
              <w:t>True</w:t>
            </w:r>
          </w:p>
          <w:p w14:paraId="4438C8FF" w14:textId="77777777" w:rsidR="00202D71" w:rsidRPr="00B26339" w:rsidRDefault="00202D71" w:rsidP="00202D71">
            <w:pPr>
              <w:pStyle w:val="TAL"/>
              <w:rPr>
                <w:snapToGrid w:val="0"/>
              </w:rPr>
            </w:pPr>
            <w:r w:rsidRPr="00B26339">
              <w:rPr>
                <w:snapToGrid w:val="0"/>
              </w:rPr>
              <w:t>defaultValue: None</w:t>
            </w:r>
          </w:p>
          <w:p w14:paraId="5183A8BD" w14:textId="77777777" w:rsidR="00202D71" w:rsidRPr="00B26339" w:rsidRDefault="00202D71" w:rsidP="00202D71">
            <w:pPr>
              <w:pStyle w:val="TAL"/>
              <w:rPr>
                <w:snapToGrid w:val="0"/>
              </w:rPr>
            </w:pPr>
            <w:r w:rsidRPr="00B26339">
              <w:rPr>
                <w:snapToGrid w:val="0"/>
              </w:rPr>
              <w:t>allowedValues: N/A</w:t>
            </w:r>
          </w:p>
          <w:p w14:paraId="3ADA31BB" w14:textId="42ED4D27" w:rsidR="00202D71" w:rsidRPr="00202D71" w:rsidRDefault="00202D71" w:rsidP="00202D71">
            <w:pPr>
              <w:pStyle w:val="TAL"/>
            </w:pPr>
            <w:r w:rsidRPr="00B26339">
              <w:rPr>
                <w:snapToGrid w:val="0"/>
              </w:rPr>
              <w:t>isNullable: False</w:t>
            </w:r>
          </w:p>
        </w:tc>
      </w:tr>
      <w:tr w:rsidR="00E840EA" w:rsidRPr="00B26339" w14:paraId="239DF76A" w14:textId="77777777" w:rsidTr="00EB2759">
        <w:trPr>
          <w:cantSplit/>
          <w:jc w:val="center"/>
        </w:trPr>
        <w:tc>
          <w:tcPr>
            <w:tcW w:w="2547" w:type="dxa"/>
          </w:tcPr>
          <w:p w14:paraId="2D8E3D58" w14:textId="77777777" w:rsidR="00927A29" w:rsidRPr="00202D71" w:rsidDel="00F7300A" w:rsidRDefault="00927A29" w:rsidP="00927A29">
            <w:pPr>
              <w:pStyle w:val="TAL"/>
              <w:rPr>
                <w:rFonts w:cs="Arial"/>
                <w:szCs w:val="18"/>
              </w:rPr>
            </w:pPr>
            <w:r w:rsidRPr="0061649B">
              <w:rPr>
                <w:rFonts w:cs="Arial"/>
                <w:szCs w:val="18"/>
                <w:lang w:eastAsia="zh-CN"/>
              </w:rPr>
              <w:t>rootObjectInstances</w:t>
            </w:r>
          </w:p>
        </w:tc>
        <w:tc>
          <w:tcPr>
            <w:tcW w:w="5245" w:type="dxa"/>
          </w:tcPr>
          <w:p w14:paraId="44D431AF" w14:textId="77777777" w:rsidR="00927A29" w:rsidRPr="0061649B" w:rsidDel="0049596D" w:rsidRDefault="00927A29" w:rsidP="00927A29">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30043800" w:rsidR="00927A29" w:rsidRPr="0061649B" w:rsidRDefault="00896D5F" w:rsidP="00EA064B">
            <w:pPr>
              <w:pStyle w:val="TAL"/>
            </w:pPr>
            <w:r w:rsidRPr="0061649B">
              <w:t>t</w:t>
            </w:r>
            <w:r w:rsidR="00927A29" w:rsidRPr="0061649B">
              <w:t>ype: Dn</w:t>
            </w:r>
          </w:p>
          <w:p w14:paraId="0744100C" w14:textId="77777777" w:rsidR="00927A29" w:rsidRPr="0061649B" w:rsidRDefault="00927A29" w:rsidP="00EA064B">
            <w:pPr>
              <w:pStyle w:val="TAL"/>
            </w:pPr>
            <w:r w:rsidRPr="0061649B">
              <w:t>multiplicity: *</w:t>
            </w:r>
          </w:p>
          <w:p w14:paraId="59283E9A" w14:textId="2CE53271" w:rsidR="00927A29" w:rsidRPr="0061649B" w:rsidRDefault="00927A29" w:rsidP="00EA064B">
            <w:pPr>
              <w:pStyle w:val="TAL"/>
            </w:pPr>
            <w:r w:rsidRPr="0061649B">
              <w:t xml:space="preserve">isOrdered: </w:t>
            </w:r>
            <w:r w:rsidR="00896D5F" w:rsidRPr="0061649B">
              <w:t>False</w:t>
            </w:r>
          </w:p>
          <w:p w14:paraId="77F67428" w14:textId="77777777" w:rsidR="00927A29" w:rsidRPr="0061649B" w:rsidRDefault="00927A29" w:rsidP="00EA064B">
            <w:pPr>
              <w:pStyle w:val="TAL"/>
            </w:pPr>
            <w:r w:rsidRPr="0061649B">
              <w:t>isUnique: True</w:t>
            </w:r>
          </w:p>
          <w:p w14:paraId="44D3170B" w14:textId="77777777" w:rsidR="00927A29" w:rsidRPr="0061649B" w:rsidRDefault="00927A29" w:rsidP="00EA064B">
            <w:pPr>
              <w:pStyle w:val="TAL"/>
            </w:pPr>
            <w:r w:rsidRPr="0061649B">
              <w:t>defaultValue: None</w:t>
            </w:r>
          </w:p>
          <w:p w14:paraId="7127EC37" w14:textId="77777777" w:rsidR="00927A29" w:rsidRPr="0061649B" w:rsidRDefault="00927A29" w:rsidP="00EA064B">
            <w:pPr>
              <w:pStyle w:val="TAL"/>
            </w:pPr>
            <w:r w:rsidRPr="0061649B">
              <w:t>isNullable: False</w:t>
            </w:r>
          </w:p>
        </w:tc>
      </w:tr>
      <w:tr w:rsidR="00E840EA" w:rsidRPr="00B26339" w14:paraId="26EC7FAA" w14:textId="77777777" w:rsidTr="00EB2759">
        <w:trPr>
          <w:cantSplit/>
          <w:jc w:val="center"/>
        </w:trPr>
        <w:tc>
          <w:tcPr>
            <w:tcW w:w="2547" w:type="dxa"/>
          </w:tcPr>
          <w:p w14:paraId="7E2953AD" w14:textId="77777777" w:rsidR="00927A29" w:rsidRPr="00202D71" w:rsidDel="00F7300A" w:rsidRDefault="00927A29" w:rsidP="00927A29">
            <w:pPr>
              <w:pStyle w:val="TAL"/>
              <w:rPr>
                <w:rFonts w:cs="Arial"/>
                <w:szCs w:val="18"/>
              </w:rPr>
            </w:pPr>
            <w:r w:rsidRPr="0061649B">
              <w:rPr>
                <w:rFonts w:cs="Arial"/>
                <w:szCs w:val="18"/>
                <w:lang w:eastAsia="zh-CN"/>
              </w:rPr>
              <w:t>reportingMethods</w:t>
            </w:r>
          </w:p>
        </w:tc>
        <w:tc>
          <w:tcPr>
            <w:tcW w:w="5245" w:type="dxa"/>
          </w:tcPr>
          <w:p w14:paraId="127C2091" w14:textId="77777777" w:rsidR="00927A29" w:rsidRPr="0061649B" w:rsidRDefault="00927A29" w:rsidP="00927A29">
            <w:pPr>
              <w:pStyle w:val="TAL"/>
              <w:rPr>
                <w:szCs w:val="18"/>
              </w:rPr>
            </w:pPr>
            <w:r w:rsidRPr="0061649B">
              <w:rPr>
                <w:szCs w:val="18"/>
              </w:rPr>
              <w:t>List of reporting methods for performance metrics</w:t>
            </w:r>
          </w:p>
          <w:p w14:paraId="3EFA12F3" w14:textId="77777777" w:rsidR="00927A29" w:rsidRPr="0061649B" w:rsidRDefault="00927A29" w:rsidP="00927A29">
            <w:pPr>
              <w:pStyle w:val="TAL"/>
              <w:rPr>
                <w:szCs w:val="18"/>
              </w:rPr>
            </w:pPr>
          </w:p>
          <w:p w14:paraId="1AB5B791" w14:textId="77777777" w:rsidR="00927A29" w:rsidRPr="0061649B" w:rsidRDefault="00927A29" w:rsidP="00927A29">
            <w:pPr>
              <w:pStyle w:val="TAL"/>
              <w:rPr>
                <w:szCs w:val="18"/>
              </w:rPr>
            </w:pPr>
            <w:r w:rsidRPr="0061649B">
              <w:rPr>
                <w:szCs w:val="18"/>
              </w:rPr>
              <w:t xml:space="preserve">allowedValues: </w:t>
            </w:r>
          </w:p>
          <w:p w14:paraId="484FED7F" w14:textId="77777777" w:rsidR="00927A29" w:rsidRPr="0061649B" w:rsidRDefault="00927A29" w:rsidP="00927A29">
            <w:pPr>
              <w:pStyle w:val="TAL"/>
              <w:rPr>
                <w:szCs w:val="18"/>
              </w:rPr>
            </w:pPr>
            <w:r w:rsidRPr="0061649B">
              <w:rPr>
                <w:szCs w:val="18"/>
              </w:rPr>
              <w:t xml:space="preserve"> - "FILE_BASED_LOC_SET_BY_PRODUCER",</w:t>
            </w:r>
          </w:p>
          <w:p w14:paraId="3D570757" w14:textId="77777777" w:rsidR="00927A29" w:rsidRPr="0061649B" w:rsidRDefault="00927A29" w:rsidP="00927A29">
            <w:pPr>
              <w:pStyle w:val="TAL"/>
              <w:rPr>
                <w:szCs w:val="18"/>
              </w:rPr>
            </w:pPr>
            <w:r w:rsidRPr="0061649B">
              <w:rPr>
                <w:szCs w:val="18"/>
              </w:rPr>
              <w:t xml:space="preserve"> - "FILE_BASED_LOC_SET_BY_CONSUMER",</w:t>
            </w:r>
          </w:p>
          <w:p w14:paraId="4EC16527" w14:textId="77777777" w:rsidR="00927A29" w:rsidRPr="0061649B" w:rsidDel="0049596D" w:rsidRDefault="00927A29" w:rsidP="00927A29">
            <w:pPr>
              <w:pStyle w:val="TAL"/>
              <w:rPr>
                <w:szCs w:val="18"/>
              </w:rPr>
            </w:pPr>
            <w:r w:rsidRPr="0061649B">
              <w:rPr>
                <w:szCs w:val="18"/>
              </w:rPr>
              <w:t xml:space="preserve"> - "STREAM_BASED"</w:t>
            </w:r>
          </w:p>
        </w:tc>
        <w:tc>
          <w:tcPr>
            <w:tcW w:w="1984" w:type="dxa"/>
          </w:tcPr>
          <w:p w14:paraId="6C526D1F" w14:textId="6FCCD5BD" w:rsidR="00927A29" w:rsidRPr="0061649B" w:rsidRDefault="00896D5F" w:rsidP="00EA064B">
            <w:pPr>
              <w:pStyle w:val="TAL"/>
            </w:pPr>
            <w:r w:rsidRPr="0061649B">
              <w:t>t</w:t>
            </w:r>
            <w:r w:rsidR="00927A29" w:rsidRPr="0061649B">
              <w:t>ype: ENUM</w:t>
            </w:r>
          </w:p>
          <w:p w14:paraId="313123F1" w14:textId="77777777" w:rsidR="00927A29" w:rsidRPr="0061649B" w:rsidRDefault="00927A29" w:rsidP="00EA064B">
            <w:pPr>
              <w:pStyle w:val="TAL"/>
            </w:pPr>
            <w:r w:rsidRPr="0061649B">
              <w:t>multiplicity: *</w:t>
            </w:r>
          </w:p>
          <w:p w14:paraId="453C9AC2" w14:textId="2030B8CF" w:rsidR="00927A29" w:rsidRPr="0061649B" w:rsidRDefault="00927A29" w:rsidP="00EA064B">
            <w:pPr>
              <w:pStyle w:val="TAL"/>
            </w:pPr>
            <w:r w:rsidRPr="0061649B">
              <w:t xml:space="preserve">isOrdered: </w:t>
            </w:r>
            <w:r w:rsidR="00896D5F" w:rsidRPr="0061649B">
              <w:t>False</w:t>
            </w:r>
          </w:p>
          <w:p w14:paraId="4109E5E2" w14:textId="77777777" w:rsidR="00927A29" w:rsidRPr="0061649B" w:rsidRDefault="00927A29" w:rsidP="00EA064B">
            <w:pPr>
              <w:pStyle w:val="TAL"/>
            </w:pPr>
            <w:r w:rsidRPr="0061649B">
              <w:t>isUnique: True</w:t>
            </w:r>
          </w:p>
          <w:p w14:paraId="33C4EE09" w14:textId="77777777" w:rsidR="00927A29" w:rsidRPr="0061649B" w:rsidRDefault="00927A29" w:rsidP="00EA064B">
            <w:pPr>
              <w:pStyle w:val="TAL"/>
            </w:pPr>
            <w:r w:rsidRPr="0061649B">
              <w:t>defaultValue: None</w:t>
            </w:r>
          </w:p>
          <w:p w14:paraId="24ECAE6E" w14:textId="77777777" w:rsidR="00927A29" w:rsidRPr="0061649B" w:rsidRDefault="00927A29" w:rsidP="00EA064B">
            <w:pPr>
              <w:pStyle w:val="TAL"/>
            </w:pPr>
            <w:r w:rsidRPr="0061649B">
              <w:t>isNullable: False</w:t>
            </w:r>
          </w:p>
        </w:tc>
      </w:tr>
      <w:tr w:rsidR="00E840EA" w:rsidRPr="00B26339" w14:paraId="0CDCAFAD" w14:textId="77777777" w:rsidTr="00EB2759">
        <w:trPr>
          <w:cantSplit/>
          <w:jc w:val="center"/>
        </w:trPr>
        <w:tc>
          <w:tcPr>
            <w:tcW w:w="2547" w:type="dxa"/>
          </w:tcPr>
          <w:p w14:paraId="59EA5E18" w14:textId="77777777" w:rsidR="007D6E57" w:rsidRPr="00202D71" w:rsidRDefault="007D6E57" w:rsidP="007D6E57">
            <w:pPr>
              <w:pStyle w:val="TAL"/>
              <w:rPr>
                <w:rFonts w:cs="Arial"/>
                <w:szCs w:val="18"/>
              </w:rPr>
            </w:pPr>
            <w:r w:rsidRPr="0061649B">
              <w:rPr>
                <w:rFonts w:cs="Arial"/>
                <w:szCs w:val="18"/>
              </w:rPr>
              <w:t>nFServiceType</w:t>
            </w:r>
          </w:p>
        </w:tc>
        <w:tc>
          <w:tcPr>
            <w:tcW w:w="5245" w:type="dxa"/>
          </w:tcPr>
          <w:p w14:paraId="0F28A78C" w14:textId="77777777" w:rsidR="007D6E57" w:rsidRPr="0061649B" w:rsidRDefault="007D6E57" w:rsidP="007D6E57">
            <w:pPr>
              <w:pStyle w:val="TAL"/>
              <w:rPr>
                <w:szCs w:val="18"/>
              </w:rPr>
            </w:pPr>
            <w:r w:rsidRPr="0061649B">
              <w:rPr>
                <w:szCs w:val="18"/>
              </w:rPr>
              <w:t>The parameter defines the type of the managed NF service instance</w:t>
            </w:r>
          </w:p>
          <w:p w14:paraId="25B05DC2" w14:textId="77777777" w:rsidR="007D6E57" w:rsidRPr="0061649B" w:rsidRDefault="007D6E57" w:rsidP="007D6E57">
            <w:pPr>
              <w:pStyle w:val="TAL"/>
              <w:rPr>
                <w:szCs w:val="18"/>
              </w:rPr>
            </w:pPr>
          </w:p>
          <w:p w14:paraId="7A09A248" w14:textId="77777777" w:rsidR="007D6E57" w:rsidRPr="0061649B" w:rsidRDefault="007D6E57" w:rsidP="007D6E57">
            <w:pPr>
              <w:pStyle w:val="TAL"/>
              <w:rPr>
                <w:szCs w:val="18"/>
              </w:rPr>
            </w:pPr>
            <w:r w:rsidRPr="0061649B">
              <w:rPr>
                <w:szCs w:val="18"/>
              </w:rPr>
              <w:t>allowedValues: See clause 7.2 of TS 23.501[22]</w:t>
            </w:r>
          </w:p>
        </w:tc>
        <w:tc>
          <w:tcPr>
            <w:tcW w:w="1984" w:type="dxa"/>
          </w:tcPr>
          <w:p w14:paraId="5EA396F2" w14:textId="77777777" w:rsidR="007D6E57" w:rsidRPr="0061649B" w:rsidRDefault="007D6E57" w:rsidP="00EA064B">
            <w:pPr>
              <w:pStyle w:val="TAL"/>
            </w:pPr>
            <w:r w:rsidRPr="0061649B">
              <w:t>type: ENUM</w:t>
            </w:r>
          </w:p>
          <w:p w14:paraId="44E2A63E" w14:textId="77777777" w:rsidR="007D6E57" w:rsidRPr="0061649B" w:rsidRDefault="007D6E57" w:rsidP="00EA064B">
            <w:pPr>
              <w:pStyle w:val="TAL"/>
            </w:pPr>
            <w:r w:rsidRPr="0061649B">
              <w:t>multiplicity: 1</w:t>
            </w:r>
          </w:p>
          <w:p w14:paraId="46107AAE" w14:textId="77777777" w:rsidR="007D6E57" w:rsidRPr="0061649B" w:rsidRDefault="007D6E57" w:rsidP="00EA064B">
            <w:pPr>
              <w:pStyle w:val="TAL"/>
            </w:pPr>
            <w:r w:rsidRPr="0061649B">
              <w:t>isOrdered: N/A</w:t>
            </w:r>
          </w:p>
          <w:p w14:paraId="013F3D1B" w14:textId="3582249A" w:rsidR="007D6E57" w:rsidRPr="0061649B" w:rsidRDefault="007D6E57" w:rsidP="00EA064B">
            <w:pPr>
              <w:pStyle w:val="TAL"/>
            </w:pPr>
            <w:r w:rsidRPr="0061649B">
              <w:t xml:space="preserve">isUnique: </w:t>
            </w:r>
            <w:r w:rsidR="00B845D2" w:rsidRPr="0061649B">
              <w:t>N/A</w:t>
            </w:r>
          </w:p>
          <w:p w14:paraId="7217EAC1" w14:textId="77777777" w:rsidR="007D6E57" w:rsidRPr="0061649B" w:rsidRDefault="007D6E57" w:rsidP="00EA064B">
            <w:pPr>
              <w:pStyle w:val="TAL"/>
            </w:pPr>
            <w:r w:rsidRPr="0061649B">
              <w:t>defaultValue: No</w:t>
            </w:r>
            <w:r w:rsidR="00B61F03" w:rsidRPr="0061649B">
              <w:t>ne</w:t>
            </w:r>
          </w:p>
          <w:p w14:paraId="1A95E5ED" w14:textId="77777777" w:rsidR="007D6E57" w:rsidRPr="0061649B" w:rsidRDefault="007D6E57" w:rsidP="00EA064B">
            <w:pPr>
              <w:pStyle w:val="TAL"/>
            </w:pPr>
            <w:r w:rsidRPr="0061649B">
              <w:t>isNullable: False</w:t>
            </w:r>
          </w:p>
          <w:p w14:paraId="03A28533" w14:textId="77777777" w:rsidR="007D6E57" w:rsidRPr="0061649B" w:rsidRDefault="007D6E57" w:rsidP="00EA064B">
            <w:pPr>
              <w:pStyle w:val="TAL"/>
            </w:pPr>
          </w:p>
        </w:tc>
      </w:tr>
      <w:tr w:rsidR="00E840EA" w:rsidRPr="00B26339" w14:paraId="6B7A0BA3" w14:textId="77777777" w:rsidTr="00EB2759">
        <w:trPr>
          <w:cantSplit/>
          <w:jc w:val="center"/>
        </w:trPr>
        <w:tc>
          <w:tcPr>
            <w:tcW w:w="2547" w:type="dxa"/>
          </w:tcPr>
          <w:p w14:paraId="094C3187" w14:textId="77777777" w:rsidR="007D6E57" w:rsidRPr="00202D71" w:rsidRDefault="007D6E57" w:rsidP="007D6E57">
            <w:pPr>
              <w:pStyle w:val="TAL"/>
              <w:rPr>
                <w:rFonts w:cs="Arial"/>
                <w:szCs w:val="18"/>
              </w:rPr>
            </w:pPr>
            <w:r w:rsidRPr="0061649B">
              <w:rPr>
                <w:rFonts w:cs="Arial"/>
                <w:szCs w:val="18"/>
              </w:rPr>
              <w:t>operations</w:t>
            </w:r>
          </w:p>
        </w:tc>
        <w:tc>
          <w:tcPr>
            <w:tcW w:w="5245" w:type="dxa"/>
          </w:tcPr>
          <w:p w14:paraId="4B14CBED" w14:textId="77777777" w:rsidR="007D6E57" w:rsidRPr="0061649B" w:rsidRDefault="007D6E57" w:rsidP="007D6E57">
            <w:pPr>
              <w:pStyle w:val="TAL"/>
              <w:rPr>
                <w:szCs w:val="18"/>
              </w:rPr>
            </w:pPr>
            <w:r w:rsidRPr="0061649B">
              <w:rPr>
                <w:szCs w:val="18"/>
              </w:rPr>
              <w:t>This parameter defines set of operations supported by the managed NF service instance.</w:t>
            </w:r>
          </w:p>
          <w:p w14:paraId="77E032AA" w14:textId="77777777" w:rsidR="007D6E57" w:rsidRPr="0061649B" w:rsidRDefault="007D6E57" w:rsidP="007D6E57">
            <w:pPr>
              <w:pStyle w:val="TAL"/>
              <w:rPr>
                <w:szCs w:val="18"/>
              </w:rPr>
            </w:pPr>
          </w:p>
          <w:p w14:paraId="6F048F5A" w14:textId="77777777" w:rsidR="007D6E57" w:rsidRPr="0061649B" w:rsidRDefault="007D6E57" w:rsidP="00B26339">
            <w:pPr>
              <w:spacing w:after="0"/>
            </w:pPr>
            <w:r w:rsidRPr="0061649B">
              <w:rPr>
                <w:rFonts w:ascii="Arial" w:hAnsi="Arial" w:cs="Arial"/>
                <w:sz w:val="18"/>
                <w:szCs w:val="18"/>
              </w:rPr>
              <w:t>allowedValues: See TS 23.502[23] for supporting operations</w:t>
            </w:r>
          </w:p>
        </w:tc>
        <w:tc>
          <w:tcPr>
            <w:tcW w:w="1984" w:type="dxa"/>
          </w:tcPr>
          <w:p w14:paraId="1CFC699B" w14:textId="77777777" w:rsidR="007D6E57" w:rsidRPr="0061649B" w:rsidRDefault="007D6E57" w:rsidP="00EA064B">
            <w:pPr>
              <w:pStyle w:val="TAL"/>
            </w:pPr>
            <w:r w:rsidRPr="0061649B">
              <w:t>type: Operation</w:t>
            </w:r>
          </w:p>
          <w:p w14:paraId="1A6C272B" w14:textId="77777777" w:rsidR="007D6E57" w:rsidRPr="0061649B" w:rsidRDefault="007D6E57" w:rsidP="00EA064B">
            <w:pPr>
              <w:pStyle w:val="TAL"/>
            </w:pPr>
            <w:r w:rsidRPr="0061649B">
              <w:t>multiplicity: 1..*</w:t>
            </w:r>
          </w:p>
          <w:p w14:paraId="42275784" w14:textId="77777777" w:rsidR="007D6E57" w:rsidRPr="0061649B" w:rsidRDefault="007D6E57" w:rsidP="00EA064B">
            <w:pPr>
              <w:pStyle w:val="TAL"/>
            </w:pPr>
            <w:r w:rsidRPr="0061649B">
              <w:t>isOrdered: False</w:t>
            </w:r>
          </w:p>
          <w:p w14:paraId="7A5533F3" w14:textId="082EAE80" w:rsidR="007D6E57" w:rsidRPr="0061649B" w:rsidRDefault="007D6E57" w:rsidP="00EA064B">
            <w:pPr>
              <w:pStyle w:val="TAL"/>
            </w:pPr>
            <w:r w:rsidRPr="0061649B">
              <w:t xml:space="preserve">isUnique: </w:t>
            </w:r>
            <w:r w:rsidR="00896D5F" w:rsidRPr="0061649B">
              <w:t>True</w:t>
            </w:r>
          </w:p>
          <w:p w14:paraId="31B6D8AE" w14:textId="5CC30993" w:rsidR="007D6E57" w:rsidRPr="0061649B" w:rsidRDefault="007D6E57" w:rsidP="00EA064B">
            <w:pPr>
              <w:pStyle w:val="TAL"/>
            </w:pPr>
            <w:r w:rsidRPr="0061649B">
              <w:t>defaultValue: No</w:t>
            </w:r>
            <w:r w:rsidR="00B845D2" w:rsidRPr="0061649B">
              <w:t>ne</w:t>
            </w:r>
          </w:p>
          <w:p w14:paraId="4EA35829" w14:textId="77777777" w:rsidR="007D6E57" w:rsidRPr="0061649B" w:rsidRDefault="007D6E57" w:rsidP="00EA064B">
            <w:pPr>
              <w:pStyle w:val="TAL"/>
            </w:pPr>
            <w:r w:rsidRPr="0061649B">
              <w:t>isNullable: False</w:t>
            </w:r>
          </w:p>
        </w:tc>
      </w:tr>
      <w:tr w:rsidR="00E840EA" w:rsidRPr="00B26339" w14:paraId="10263FCD" w14:textId="77777777" w:rsidTr="00EB2759">
        <w:trPr>
          <w:cantSplit/>
          <w:jc w:val="center"/>
        </w:trPr>
        <w:tc>
          <w:tcPr>
            <w:tcW w:w="2547" w:type="dxa"/>
          </w:tcPr>
          <w:p w14:paraId="441D57E3" w14:textId="77777777" w:rsidR="007D6E57" w:rsidRPr="00202D71" w:rsidRDefault="007D6E57" w:rsidP="007D6E57">
            <w:pPr>
              <w:pStyle w:val="TAL"/>
              <w:rPr>
                <w:rFonts w:cs="Arial"/>
                <w:szCs w:val="18"/>
                <w:lang w:eastAsia="de-DE"/>
              </w:rPr>
            </w:pPr>
            <w:r w:rsidRPr="0061649B">
              <w:rPr>
                <w:rFonts w:cs="Arial"/>
                <w:szCs w:val="18"/>
                <w:lang w:eastAsia="de-DE"/>
              </w:rPr>
              <w:t>Operation.name</w:t>
            </w:r>
          </w:p>
        </w:tc>
        <w:tc>
          <w:tcPr>
            <w:tcW w:w="5245" w:type="dxa"/>
          </w:tcPr>
          <w:p w14:paraId="34C17A0E" w14:textId="77777777" w:rsidR="007D6E57" w:rsidRPr="0061649B" w:rsidRDefault="007D6E57" w:rsidP="007D6E57">
            <w:pPr>
              <w:pStyle w:val="TAL"/>
              <w:rPr>
                <w:szCs w:val="18"/>
              </w:rPr>
            </w:pPr>
            <w:r w:rsidRPr="0061649B">
              <w:rPr>
                <w:szCs w:val="18"/>
              </w:rPr>
              <w:t>This parameter defines the name of the operation of the managed NF service instance.</w:t>
            </w:r>
          </w:p>
          <w:p w14:paraId="7D7435B6" w14:textId="77777777" w:rsidR="007D6E57" w:rsidRPr="0061649B" w:rsidRDefault="007D6E57" w:rsidP="007D6E57">
            <w:pPr>
              <w:pStyle w:val="TAL"/>
              <w:rPr>
                <w:szCs w:val="18"/>
              </w:rPr>
            </w:pPr>
          </w:p>
          <w:p w14:paraId="6E3D8405"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48FEAC3A" w14:textId="77777777" w:rsidR="007D6E57" w:rsidRPr="0061649B" w:rsidRDefault="007D6E57" w:rsidP="00EA064B">
            <w:pPr>
              <w:pStyle w:val="TAL"/>
            </w:pPr>
            <w:r w:rsidRPr="0061649B">
              <w:t>type: String</w:t>
            </w:r>
          </w:p>
          <w:p w14:paraId="6D220303" w14:textId="77777777" w:rsidR="007D6E57" w:rsidRPr="0061649B" w:rsidRDefault="007D6E57" w:rsidP="00EA064B">
            <w:pPr>
              <w:pStyle w:val="TAL"/>
            </w:pPr>
            <w:r w:rsidRPr="0061649B">
              <w:t>multiplicity: 1</w:t>
            </w:r>
          </w:p>
          <w:p w14:paraId="4CDA710A" w14:textId="4153403E" w:rsidR="007D6E57" w:rsidRPr="0061649B" w:rsidRDefault="007D6E57" w:rsidP="00EA064B">
            <w:pPr>
              <w:pStyle w:val="TAL"/>
            </w:pPr>
            <w:r w:rsidRPr="0061649B">
              <w:t xml:space="preserve">isOrdered: </w:t>
            </w:r>
            <w:r w:rsidR="00B845D2" w:rsidRPr="0061649B">
              <w:t>N/A</w:t>
            </w:r>
          </w:p>
          <w:p w14:paraId="732F7CA6" w14:textId="31D45D52" w:rsidR="007D6E57" w:rsidRPr="0061649B" w:rsidRDefault="007D6E57" w:rsidP="00EA064B">
            <w:pPr>
              <w:pStyle w:val="TAL"/>
            </w:pPr>
            <w:r w:rsidRPr="0061649B">
              <w:t xml:space="preserve">isUnique: </w:t>
            </w:r>
            <w:r w:rsidR="00B845D2" w:rsidRPr="0061649B">
              <w:t>N/A</w:t>
            </w:r>
          </w:p>
          <w:p w14:paraId="7FCDDB58" w14:textId="77777777" w:rsidR="007D6E57" w:rsidRPr="0061649B" w:rsidRDefault="007D6E57" w:rsidP="00EA064B">
            <w:pPr>
              <w:pStyle w:val="TAL"/>
            </w:pPr>
            <w:r w:rsidRPr="0061649B">
              <w:t xml:space="preserve">defaultValue: </w:t>
            </w:r>
            <w:r w:rsidR="00B61F03" w:rsidRPr="0061649B">
              <w:t>None</w:t>
            </w:r>
          </w:p>
          <w:p w14:paraId="1764C6AB" w14:textId="77777777" w:rsidR="007D6E57" w:rsidRPr="0061649B" w:rsidRDefault="007D6E57" w:rsidP="00EA064B">
            <w:pPr>
              <w:pStyle w:val="TAL"/>
            </w:pPr>
            <w:r w:rsidRPr="0061649B">
              <w:t>isNullable: True</w:t>
            </w:r>
          </w:p>
        </w:tc>
      </w:tr>
      <w:tr w:rsidR="00E840EA" w:rsidRPr="00B26339" w14:paraId="68DE7CE9" w14:textId="77777777" w:rsidTr="00EB2759">
        <w:trPr>
          <w:cantSplit/>
          <w:jc w:val="center"/>
        </w:trPr>
        <w:tc>
          <w:tcPr>
            <w:tcW w:w="2547" w:type="dxa"/>
          </w:tcPr>
          <w:p w14:paraId="266A5F5C" w14:textId="77777777" w:rsidR="007D6E57" w:rsidRPr="0061649B" w:rsidRDefault="007D6E57" w:rsidP="007D6E57">
            <w:pPr>
              <w:pStyle w:val="TAL"/>
              <w:rPr>
                <w:rFonts w:cs="Arial"/>
                <w:szCs w:val="18"/>
              </w:rPr>
            </w:pPr>
            <w:r w:rsidRPr="0061649B">
              <w:rPr>
                <w:rFonts w:cs="Arial"/>
                <w:szCs w:val="18"/>
              </w:rPr>
              <w:t>allowedNFTypes</w:t>
            </w:r>
          </w:p>
        </w:tc>
        <w:tc>
          <w:tcPr>
            <w:tcW w:w="5245" w:type="dxa"/>
          </w:tcPr>
          <w:p w14:paraId="59D915A0" w14:textId="77777777" w:rsidR="007D6E57" w:rsidRPr="0061649B" w:rsidRDefault="007D6E57" w:rsidP="007D6E57">
            <w:pPr>
              <w:pStyle w:val="TAL"/>
              <w:rPr>
                <w:rFonts w:cs="Arial"/>
                <w:szCs w:val="18"/>
              </w:rPr>
            </w:pPr>
            <w:r w:rsidRPr="0061649B">
              <w:rPr>
                <w:rFonts w:cs="Arial"/>
                <w:szCs w:val="18"/>
              </w:rPr>
              <w:t>This parameter identifies the type of network functions allowed to access the operation of the managed NF service instance.</w:t>
            </w:r>
          </w:p>
          <w:p w14:paraId="781F86B8" w14:textId="77777777" w:rsidR="007D6E57" w:rsidRPr="0061649B" w:rsidRDefault="007D6E57" w:rsidP="007D6E57">
            <w:pPr>
              <w:pStyle w:val="TAL"/>
              <w:rPr>
                <w:rFonts w:cs="Arial"/>
                <w:szCs w:val="18"/>
              </w:rPr>
            </w:pPr>
          </w:p>
          <w:p w14:paraId="6C803AC0" w14:textId="77777777" w:rsidR="007D6E57" w:rsidRPr="0061649B" w:rsidRDefault="007D6E57" w:rsidP="007D6E57">
            <w:pPr>
              <w:pStyle w:val="TAL"/>
              <w:rPr>
                <w:szCs w:val="18"/>
              </w:rPr>
            </w:pPr>
            <w:r w:rsidRPr="0061649B">
              <w:rPr>
                <w:rFonts w:cs="Arial"/>
                <w:szCs w:val="18"/>
              </w:rPr>
              <w:t>allowedValues: See TS 23.501[22] for NF types</w:t>
            </w:r>
          </w:p>
        </w:tc>
        <w:tc>
          <w:tcPr>
            <w:tcW w:w="1984" w:type="dxa"/>
          </w:tcPr>
          <w:p w14:paraId="0E5AC5F9" w14:textId="77777777" w:rsidR="007D6E57" w:rsidRPr="0061649B" w:rsidRDefault="007D6E57" w:rsidP="00EA064B">
            <w:pPr>
              <w:pStyle w:val="TAL"/>
            </w:pPr>
            <w:r w:rsidRPr="0061649B">
              <w:t>type:  ENUM</w:t>
            </w:r>
          </w:p>
          <w:p w14:paraId="4B699C6D" w14:textId="77777777" w:rsidR="007D6E57" w:rsidRPr="0061649B" w:rsidRDefault="007D6E57" w:rsidP="00EA064B">
            <w:pPr>
              <w:pStyle w:val="TAL"/>
            </w:pPr>
            <w:r w:rsidRPr="0061649B">
              <w:t>multiplicity: 1..*</w:t>
            </w:r>
          </w:p>
          <w:p w14:paraId="2DA2D991" w14:textId="01E91B0D" w:rsidR="007D6E57" w:rsidRPr="0061649B" w:rsidRDefault="007D6E57" w:rsidP="00EA064B">
            <w:pPr>
              <w:pStyle w:val="TAL"/>
            </w:pPr>
            <w:r w:rsidRPr="0061649B">
              <w:t xml:space="preserve">isOrdered: </w:t>
            </w:r>
            <w:r w:rsidR="00896D5F" w:rsidRPr="0061649B">
              <w:t>False</w:t>
            </w:r>
          </w:p>
          <w:p w14:paraId="5B814C97" w14:textId="66BF7E30" w:rsidR="007D6E57" w:rsidRPr="0061649B" w:rsidRDefault="007D6E57" w:rsidP="00EA064B">
            <w:pPr>
              <w:pStyle w:val="TAL"/>
            </w:pPr>
            <w:r w:rsidRPr="0061649B">
              <w:t xml:space="preserve">isUnique: </w:t>
            </w:r>
            <w:r w:rsidR="00896D5F" w:rsidRPr="0061649B">
              <w:t>True</w:t>
            </w:r>
          </w:p>
          <w:p w14:paraId="0A64308C" w14:textId="77777777" w:rsidR="007D6E57" w:rsidRPr="0061649B" w:rsidRDefault="007D6E57" w:rsidP="00EA064B">
            <w:pPr>
              <w:pStyle w:val="TAL"/>
            </w:pPr>
            <w:r w:rsidRPr="0061649B">
              <w:t>defaultValue: None</w:t>
            </w:r>
          </w:p>
          <w:p w14:paraId="40A72FB8" w14:textId="77777777" w:rsidR="007D6E57" w:rsidRPr="0061649B" w:rsidRDefault="007D6E57" w:rsidP="00EA064B">
            <w:pPr>
              <w:pStyle w:val="TAL"/>
            </w:pPr>
            <w:r w:rsidRPr="0061649B">
              <w:t>isNullable: False</w:t>
            </w:r>
          </w:p>
        </w:tc>
      </w:tr>
      <w:tr w:rsidR="00E840EA" w:rsidRPr="00B26339" w14:paraId="58CA53E7" w14:textId="77777777" w:rsidTr="00EB2759">
        <w:trPr>
          <w:cantSplit/>
          <w:jc w:val="center"/>
        </w:trPr>
        <w:tc>
          <w:tcPr>
            <w:tcW w:w="2547" w:type="dxa"/>
          </w:tcPr>
          <w:p w14:paraId="3A6AD308" w14:textId="77777777" w:rsidR="007D6E57" w:rsidRPr="0061649B" w:rsidRDefault="007D6E57" w:rsidP="007D6E57">
            <w:pPr>
              <w:pStyle w:val="TAL"/>
              <w:rPr>
                <w:rFonts w:cs="Arial"/>
                <w:szCs w:val="18"/>
              </w:rPr>
            </w:pPr>
            <w:r w:rsidRPr="0061649B">
              <w:rPr>
                <w:rFonts w:eastAsia="SimSun" w:cs="Arial"/>
                <w:szCs w:val="18"/>
              </w:rPr>
              <w:t>operationSemantics</w:t>
            </w:r>
          </w:p>
        </w:tc>
        <w:tc>
          <w:tcPr>
            <w:tcW w:w="5245" w:type="dxa"/>
          </w:tcPr>
          <w:p w14:paraId="2F2EB253" w14:textId="77777777" w:rsidR="007D6E57" w:rsidRPr="0061649B" w:rsidRDefault="007D6E57" w:rsidP="007D6E57">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23.502[23]</w:t>
            </w:r>
          </w:p>
          <w:p w14:paraId="2D7BDA84" w14:textId="77777777" w:rsidR="007D6E57" w:rsidRPr="0061649B" w:rsidRDefault="007D6E57" w:rsidP="007D6E57">
            <w:pPr>
              <w:pStyle w:val="TAL"/>
              <w:rPr>
                <w:szCs w:val="18"/>
              </w:rPr>
            </w:pPr>
          </w:p>
          <w:p w14:paraId="037AD4EC" w14:textId="77777777" w:rsidR="007D6E57" w:rsidRPr="0061649B" w:rsidRDefault="007D6E57" w:rsidP="007D6E57">
            <w:pPr>
              <w:pStyle w:val="TAL"/>
              <w:rPr>
                <w:szCs w:val="18"/>
              </w:rPr>
            </w:pPr>
            <w:r w:rsidRPr="0061649B">
              <w:rPr>
                <w:rFonts w:cs="Arial"/>
                <w:szCs w:val="18"/>
              </w:rPr>
              <w:t xml:space="preserve">allowedValues: “Request/Response”, “Subscribe/Notify”. </w:t>
            </w:r>
          </w:p>
        </w:tc>
        <w:tc>
          <w:tcPr>
            <w:tcW w:w="1984" w:type="dxa"/>
          </w:tcPr>
          <w:p w14:paraId="1A47027B" w14:textId="77777777" w:rsidR="007D6E57" w:rsidRPr="0061649B" w:rsidRDefault="007D6E57" w:rsidP="00EA064B">
            <w:pPr>
              <w:pStyle w:val="TAL"/>
            </w:pPr>
            <w:r w:rsidRPr="0061649B">
              <w:t>type:  ENUM</w:t>
            </w:r>
          </w:p>
          <w:p w14:paraId="3136EA9F" w14:textId="77777777" w:rsidR="007D6E57" w:rsidRPr="0061649B" w:rsidRDefault="007D6E57" w:rsidP="00EA064B">
            <w:pPr>
              <w:pStyle w:val="TAL"/>
              <w:rPr>
                <w:lang w:eastAsia="zh-CN"/>
              </w:rPr>
            </w:pPr>
            <w:r w:rsidRPr="0061649B">
              <w:t xml:space="preserve">multiplicity: </w:t>
            </w:r>
            <w:r w:rsidRPr="0061649B">
              <w:rPr>
                <w:lang w:eastAsia="zh-CN"/>
              </w:rPr>
              <w:t>1</w:t>
            </w:r>
          </w:p>
          <w:p w14:paraId="22D3A99C" w14:textId="77777777" w:rsidR="007D6E57" w:rsidRPr="0061649B" w:rsidRDefault="007D6E57" w:rsidP="00EA064B">
            <w:pPr>
              <w:pStyle w:val="TAL"/>
            </w:pPr>
            <w:r w:rsidRPr="0061649B">
              <w:t>isOrdered: N/A</w:t>
            </w:r>
          </w:p>
          <w:p w14:paraId="2D1E82F7" w14:textId="77777777" w:rsidR="007D6E57" w:rsidRPr="0061649B" w:rsidRDefault="007D6E57" w:rsidP="00EA064B">
            <w:pPr>
              <w:pStyle w:val="TAL"/>
            </w:pPr>
            <w:r w:rsidRPr="0061649B">
              <w:t>isUnique: N/A</w:t>
            </w:r>
          </w:p>
          <w:p w14:paraId="0693078A" w14:textId="77777777" w:rsidR="007D6E57" w:rsidRPr="0061649B" w:rsidRDefault="007D6E57" w:rsidP="00EA064B">
            <w:pPr>
              <w:pStyle w:val="TAL"/>
            </w:pPr>
            <w:r w:rsidRPr="0061649B">
              <w:t>defaultValue: None</w:t>
            </w:r>
          </w:p>
          <w:p w14:paraId="5194E963" w14:textId="77777777" w:rsidR="007D6E57" w:rsidRPr="0061649B" w:rsidRDefault="007D6E57" w:rsidP="00EA064B">
            <w:pPr>
              <w:pStyle w:val="TAL"/>
            </w:pPr>
            <w:r w:rsidRPr="0061649B">
              <w:t>isNullable: False</w:t>
            </w:r>
          </w:p>
        </w:tc>
      </w:tr>
      <w:tr w:rsidR="00E840EA" w:rsidRPr="00B26339" w14:paraId="52D71935" w14:textId="77777777" w:rsidTr="00EB2759">
        <w:trPr>
          <w:cantSplit/>
          <w:jc w:val="center"/>
        </w:trPr>
        <w:tc>
          <w:tcPr>
            <w:tcW w:w="2547" w:type="dxa"/>
          </w:tcPr>
          <w:p w14:paraId="6501B60F" w14:textId="77777777" w:rsidR="007D6E57" w:rsidRPr="0061649B" w:rsidRDefault="007D6E57" w:rsidP="007D6E57">
            <w:pPr>
              <w:pStyle w:val="TAL"/>
              <w:rPr>
                <w:rFonts w:cs="Arial"/>
                <w:szCs w:val="18"/>
              </w:rPr>
            </w:pPr>
            <w:r w:rsidRPr="0061649B">
              <w:rPr>
                <w:rFonts w:eastAsia="SimSun" w:cs="Arial"/>
                <w:szCs w:val="18"/>
              </w:rPr>
              <w:t>sAP</w:t>
            </w:r>
          </w:p>
        </w:tc>
        <w:tc>
          <w:tcPr>
            <w:tcW w:w="5245" w:type="dxa"/>
          </w:tcPr>
          <w:p w14:paraId="0DB241EE" w14:textId="77777777" w:rsidR="007D6E57" w:rsidRPr="0061649B" w:rsidRDefault="007D6E57" w:rsidP="007D6E57">
            <w:pPr>
              <w:pStyle w:val="TAL"/>
              <w:rPr>
                <w:szCs w:val="18"/>
              </w:rPr>
            </w:pPr>
            <w:r w:rsidRPr="0061649B">
              <w:rPr>
                <w:szCs w:val="18"/>
              </w:rPr>
              <w:t>This parameter specifies the service access point of the managed NF service instance.</w:t>
            </w:r>
          </w:p>
          <w:p w14:paraId="0A981132" w14:textId="77777777" w:rsidR="007D6E57" w:rsidRPr="0061649B" w:rsidRDefault="007D6E57" w:rsidP="007D6E57">
            <w:pPr>
              <w:pStyle w:val="TAL"/>
              <w:rPr>
                <w:szCs w:val="18"/>
              </w:rPr>
            </w:pPr>
          </w:p>
          <w:p w14:paraId="06D85474" w14:textId="77777777" w:rsidR="007D6E57" w:rsidRPr="0061649B" w:rsidRDefault="007D6E57" w:rsidP="007D6E57">
            <w:pPr>
              <w:pStyle w:val="TAL"/>
              <w:rPr>
                <w:szCs w:val="18"/>
              </w:rPr>
            </w:pPr>
            <w:r w:rsidRPr="0061649B">
              <w:rPr>
                <w:rFonts w:cs="Arial"/>
                <w:szCs w:val="18"/>
              </w:rPr>
              <w:t>allowedValues: N/A</w:t>
            </w:r>
          </w:p>
        </w:tc>
        <w:tc>
          <w:tcPr>
            <w:tcW w:w="1984" w:type="dxa"/>
          </w:tcPr>
          <w:p w14:paraId="342C9CD7" w14:textId="77777777" w:rsidR="007D6E57" w:rsidRPr="0061649B" w:rsidRDefault="007D6E57" w:rsidP="00EA064B">
            <w:pPr>
              <w:pStyle w:val="TAL"/>
            </w:pPr>
            <w:r w:rsidRPr="0061649B">
              <w:t>type: SAP</w:t>
            </w:r>
          </w:p>
          <w:p w14:paraId="2E89AE83" w14:textId="77777777" w:rsidR="007D6E57" w:rsidRPr="0061649B" w:rsidRDefault="007D6E57" w:rsidP="00EA064B">
            <w:pPr>
              <w:pStyle w:val="TAL"/>
            </w:pPr>
            <w:r w:rsidRPr="0061649B">
              <w:t>multiplicity: 1</w:t>
            </w:r>
          </w:p>
          <w:p w14:paraId="72F89939" w14:textId="77777777" w:rsidR="007D6E57" w:rsidRPr="0061649B" w:rsidRDefault="007D6E57" w:rsidP="00EA064B">
            <w:pPr>
              <w:pStyle w:val="TAL"/>
            </w:pPr>
            <w:r w:rsidRPr="0061649B">
              <w:t>isOrdered: N/A</w:t>
            </w:r>
          </w:p>
          <w:p w14:paraId="461B2468" w14:textId="77777777" w:rsidR="007D6E57" w:rsidRPr="0061649B" w:rsidRDefault="007D6E57" w:rsidP="00EA064B">
            <w:pPr>
              <w:pStyle w:val="TAL"/>
            </w:pPr>
            <w:r w:rsidRPr="0061649B">
              <w:t>isUnique: N/A</w:t>
            </w:r>
          </w:p>
          <w:p w14:paraId="1A5077A2" w14:textId="77777777" w:rsidR="007D6E57" w:rsidRPr="0061649B" w:rsidRDefault="007D6E57" w:rsidP="00EA064B">
            <w:pPr>
              <w:pStyle w:val="TAL"/>
            </w:pPr>
            <w:r w:rsidRPr="0061649B">
              <w:t>defaultValue: No</w:t>
            </w:r>
            <w:r w:rsidR="00B61F03" w:rsidRPr="0061649B">
              <w:t>ne</w:t>
            </w:r>
          </w:p>
          <w:p w14:paraId="1C0A5121" w14:textId="77777777" w:rsidR="007D6E57" w:rsidRPr="0061649B" w:rsidRDefault="007D6E57" w:rsidP="00EA064B">
            <w:pPr>
              <w:pStyle w:val="TAL"/>
            </w:pPr>
            <w:r w:rsidRPr="0061649B">
              <w:t>isNullable: False</w:t>
            </w:r>
          </w:p>
        </w:tc>
      </w:tr>
      <w:tr w:rsidR="00E840EA" w:rsidRPr="00B26339" w14:paraId="5F7FBA42" w14:textId="77777777" w:rsidTr="00EB2759">
        <w:trPr>
          <w:cantSplit/>
          <w:jc w:val="center"/>
        </w:trPr>
        <w:tc>
          <w:tcPr>
            <w:tcW w:w="2547" w:type="dxa"/>
          </w:tcPr>
          <w:p w14:paraId="20EEE544" w14:textId="77777777" w:rsidR="007D6E57" w:rsidRPr="0061649B" w:rsidRDefault="007D6E57" w:rsidP="007D6E57">
            <w:pPr>
              <w:pStyle w:val="TAL"/>
              <w:rPr>
                <w:rFonts w:cs="Arial"/>
                <w:szCs w:val="18"/>
              </w:rPr>
            </w:pPr>
            <w:r w:rsidRPr="0061649B">
              <w:rPr>
                <w:rFonts w:eastAsia="SimSun" w:cs="Arial"/>
                <w:szCs w:val="18"/>
              </w:rPr>
              <w:t>host</w:t>
            </w:r>
          </w:p>
        </w:tc>
        <w:tc>
          <w:tcPr>
            <w:tcW w:w="5245" w:type="dxa"/>
          </w:tcPr>
          <w:p w14:paraId="07DE2179" w14:textId="77777777" w:rsidR="007D6E57" w:rsidRPr="0061649B" w:rsidRDefault="007D6E57" w:rsidP="007D6E57">
            <w:pPr>
              <w:pStyle w:val="TAL"/>
              <w:rPr>
                <w:szCs w:val="18"/>
              </w:rPr>
            </w:pPr>
            <w:r w:rsidRPr="0061649B">
              <w:rPr>
                <w:szCs w:val="18"/>
              </w:rPr>
              <w:t>This parameter specifies the host address of the managed NF service instance. It can be FQDN (See TS 23.003 [5]) or an IPv4 address (See RFC 791 [24]) or an IPv6 address (See RFC 2373 [25]).</w:t>
            </w:r>
          </w:p>
          <w:p w14:paraId="6FB6C22C" w14:textId="77777777" w:rsidR="007D6E57" w:rsidRPr="0061649B" w:rsidRDefault="007D6E57" w:rsidP="007D6E57">
            <w:pPr>
              <w:pStyle w:val="TAL"/>
              <w:rPr>
                <w:szCs w:val="18"/>
              </w:rPr>
            </w:pPr>
          </w:p>
          <w:p w14:paraId="5143FA0F" w14:textId="77777777" w:rsidR="007D6E57" w:rsidRPr="0061649B" w:rsidRDefault="007D6E57" w:rsidP="007D6E57">
            <w:pPr>
              <w:pStyle w:val="TAL"/>
              <w:rPr>
                <w:szCs w:val="18"/>
              </w:rPr>
            </w:pPr>
            <w:r w:rsidRPr="0061649B">
              <w:rPr>
                <w:szCs w:val="18"/>
              </w:rPr>
              <w:t>allowedValues: N/A</w:t>
            </w:r>
          </w:p>
        </w:tc>
        <w:tc>
          <w:tcPr>
            <w:tcW w:w="1984" w:type="dxa"/>
          </w:tcPr>
          <w:p w14:paraId="37DCF6D4" w14:textId="77777777" w:rsidR="007D6E57" w:rsidRPr="0061649B" w:rsidRDefault="007D6E57" w:rsidP="00EA064B">
            <w:pPr>
              <w:pStyle w:val="TAL"/>
            </w:pPr>
            <w:r w:rsidRPr="0061649B">
              <w:t>type: String</w:t>
            </w:r>
          </w:p>
          <w:p w14:paraId="32F5F3A4" w14:textId="77777777" w:rsidR="007D6E57" w:rsidRPr="0061649B" w:rsidRDefault="007D6E57" w:rsidP="00EA064B">
            <w:pPr>
              <w:pStyle w:val="TAL"/>
            </w:pPr>
            <w:r w:rsidRPr="0061649B">
              <w:t>multiplicity: 1</w:t>
            </w:r>
          </w:p>
          <w:p w14:paraId="20909F24" w14:textId="3B0CE19D" w:rsidR="007D6E57" w:rsidRPr="0061649B" w:rsidRDefault="007D6E57" w:rsidP="00EA064B">
            <w:pPr>
              <w:pStyle w:val="TAL"/>
            </w:pPr>
            <w:r w:rsidRPr="0061649B">
              <w:t xml:space="preserve">isOrdered: </w:t>
            </w:r>
            <w:r w:rsidR="00B845D2" w:rsidRPr="0061649B">
              <w:t>N/A</w:t>
            </w:r>
          </w:p>
          <w:p w14:paraId="6735E345" w14:textId="77777777" w:rsidR="007D6E57" w:rsidRPr="0061649B" w:rsidRDefault="007D6E57" w:rsidP="00EA064B">
            <w:pPr>
              <w:pStyle w:val="TAL"/>
            </w:pPr>
            <w:r w:rsidRPr="0061649B">
              <w:t>isUnique: N/A</w:t>
            </w:r>
          </w:p>
          <w:p w14:paraId="195CBAF1" w14:textId="77777777" w:rsidR="007D6E57" w:rsidRPr="0061649B" w:rsidRDefault="007D6E57" w:rsidP="00EA064B">
            <w:pPr>
              <w:pStyle w:val="TAL"/>
            </w:pPr>
            <w:r w:rsidRPr="0061649B">
              <w:t>defaultValue: None</w:t>
            </w:r>
          </w:p>
          <w:p w14:paraId="157C601B" w14:textId="77777777" w:rsidR="007D6E57" w:rsidRPr="0061649B" w:rsidRDefault="007D6E57" w:rsidP="00EA064B">
            <w:pPr>
              <w:pStyle w:val="TAL"/>
            </w:pPr>
            <w:r w:rsidRPr="0061649B">
              <w:t>isNullable: False</w:t>
            </w:r>
          </w:p>
        </w:tc>
      </w:tr>
      <w:tr w:rsidR="00E840EA" w:rsidRPr="00B26339" w14:paraId="28677803" w14:textId="77777777" w:rsidTr="00EB2759">
        <w:trPr>
          <w:cantSplit/>
          <w:jc w:val="center"/>
        </w:trPr>
        <w:tc>
          <w:tcPr>
            <w:tcW w:w="2547" w:type="dxa"/>
          </w:tcPr>
          <w:p w14:paraId="421956A2" w14:textId="77777777" w:rsidR="007D6E57" w:rsidRPr="0061649B" w:rsidRDefault="007D6E57" w:rsidP="007D6E57">
            <w:pPr>
              <w:pStyle w:val="TAL"/>
              <w:rPr>
                <w:rFonts w:cs="Arial"/>
                <w:szCs w:val="18"/>
              </w:rPr>
            </w:pPr>
            <w:r w:rsidRPr="0061649B">
              <w:rPr>
                <w:rFonts w:cs="Arial"/>
                <w:szCs w:val="18"/>
              </w:rPr>
              <w:t>port</w:t>
            </w:r>
          </w:p>
        </w:tc>
        <w:tc>
          <w:tcPr>
            <w:tcW w:w="5245" w:type="dxa"/>
          </w:tcPr>
          <w:p w14:paraId="611D6AD4" w14:textId="77777777" w:rsidR="007D6E57" w:rsidRPr="0061649B" w:rsidRDefault="007D6E57" w:rsidP="007D6E57">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40982906" w14:textId="77777777" w:rsidR="007D6E57" w:rsidRPr="0061649B" w:rsidRDefault="007D6E57" w:rsidP="007D6E57">
            <w:pPr>
              <w:spacing w:after="0"/>
              <w:rPr>
                <w:rFonts w:ascii="Arial" w:hAnsi="Arial" w:cs="Arial"/>
                <w:sz w:val="18"/>
                <w:szCs w:val="18"/>
              </w:rPr>
            </w:pPr>
          </w:p>
          <w:p w14:paraId="286A9523" w14:textId="77777777" w:rsidR="007D6E57" w:rsidRPr="0061649B" w:rsidRDefault="007D6E57" w:rsidP="00B26339">
            <w:pPr>
              <w:spacing w:after="0"/>
            </w:pPr>
            <w:r w:rsidRPr="0061649B">
              <w:rPr>
                <w:rFonts w:ascii="Arial" w:hAnsi="Arial" w:cs="Arial"/>
                <w:sz w:val="18"/>
                <w:szCs w:val="18"/>
              </w:rPr>
              <w:t>allowedValues: 1 - 65535</w:t>
            </w:r>
          </w:p>
        </w:tc>
        <w:tc>
          <w:tcPr>
            <w:tcW w:w="1984" w:type="dxa"/>
          </w:tcPr>
          <w:p w14:paraId="1BE81DE8" w14:textId="77777777" w:rsidR="007D6E57" w:rsidRPr="0061649B" w:rsidRDefault="007D6E57" w:rsidP="00EA064B">
            <w:pPr>
              <w:pStyle w:val="TAL"/>
            </w:pPr>
            <w:r w:rsidRPr="0061649B">
              <w:t>type: Integer</w:t>
            </w:r>
          </w:p>
          <w:p w14:paraId="32D01DFB" w14:textId="77777777" w:rsidR="007D6E57" w:rsidRPr="0061649B" w:rsidRDefault="007D6E57" w:rsidP="00EA064B">
            <w:pPr>
              <w:pStyle w:val="TAL"/>
            </w:pPr>
            <w:r w:rsidRPr="0061649B">
              <w:t>multiplicity: 1</w:t>
            </w:r>
          </w:p>
          <w:p w14:paraId="751AF1B5" w14:textId="7838212B" w:rsidR="007D6E57" w:rsidRPr="0061649B" w:rsidRDefault="007D6E57" w:rsidP="00EA064B">
            <w:pPr>
              <w:pStyle w:val="TAL"/>
            </w:pPr>
            <w:r w:rsidRPr="0061649B">
              <w:t xml:space="preserve">isOrdered: </w:t>
            </w:r>
            <w:r w:rsidR="00B845D2" w:rsidRPr="0061649B">
              <w:t>N/A</w:t>
            </w:r>
          </w:p>
          <w:p w14:paraId="25B7B08E" w14:textId="1C5D665C" w:rsidR="007D6E57" w:rsidRPr="0061649B" w:rsidRDefault="007D6E57" w:rsidP="00EA064B">
            <w:pPr>
              <w:pStyle w:val="TAL"/>
            </w:pPr>
            <w:r w:rsidRPr="0061649B">
              <w:t xml:space="preserve">isUnique: </w:t>
            </w:r>
            <w:r w:rsidR="00B845D2" w:rsidRPr="0061649B">
              <w:t>N/A</w:t>
            </w:r>
          </w:p>
          <w:p w14:paraId="12FCFE8C" w14:textId="77777777" w:rsidR="007D6E57" w:rsidRPr="0061649B" w:rsidRDefault="007D6E57" w:rsidP="00EA064B">
            <w:pPr>
              <w:pStyle w:val="TAL"/>
            </w:pPr>
            <w:r w:rsidRPr="0061649B">
              <w:t>defaultValue: None</w:t>
            </w:r>
          </w:p>
          <w:p w14:paraId="0EBDF4DD" w14:textId="77777777" w:rsidR="007D6E57" w:rsidRPr="0061649B" w:rsidRDefault="007D6E57" w:rsidP="00EA064B">
            <w:pPr>
              <w:pStyle w:val="TAL"/>
            </w:pPr>
            <w:r w:rsidRPr="0061649B">
              <w:t>isNullable: False</w:t>
            </w:r>
          </w:p>
        </w:tc>
      </w:tr>
      <w:tr w:rsidR="00E840EA" w:rsidRPr="00B26339" w14:paraId="72024A84" w14:textId="77777777" w:rsidTr="00EB2759">
        <w:trPr>
          <w:cantSplit/>
          <w:jc w:val="center"/>
        </w:trPr>
        <w:tc>
          <w:tcPr>
            <w:tcW w:w="2547" w:type="dxa"/>
          </w:tcPr>
          <w:p w14:paraId="2473C7A2" w14:textId="099C4B9C" w:rsidR="007D6E57" w:rsidRPr="00202D71" w:rsidRDefault="007D6E57" w:rsidP="007D6E57">
            <w:pPr>
              <w:pStyle w:val="TAL"/>
              <w:rPr>
                <w:rFonts w:cs="Arial"/>
                <w:szCs w:val="18"/>
              </w:rPr>
            </w:pPr>
            <w:r w:rsidRPr="0061649B">
              <w:rPr>
                <w:rFonts w:cs="Arial"/>
                <w:szCs w:val="18"/>
              </w:rPr>
              <w:t>usageSta</w:t>
            </w:r>
            <w:r w:rsidR="009B3B32" w:rsidRPr="0061649B">
              <w:rPr>
                <w:rFonts w:cs="Arial"/>
                <w:szCs w:val="18"/>
              </w:rPr>
              <w:t>t</w:t>
            </w:r>
            <w:r w:rsidRPr="00202D71">
              <w:rPr>
                <w:rFonts w:cs="Arial"/>
                <w:szCs w:val="18"/>
              </w:rPr>
              <w:t>e</w:t>
            </w:r>
          </w:p>
        </w:tc>
        <w:tc>
          <w:tcPr>
            <w:tcW w:w="5245" w:type="dxa"/>
          </w:tcPr>
          <w:p w14:paraId="08BE62B4" w14:textId="77777777" w:rsidR="007D6E57" w:rsidRPr="0061649B" w:rsidRDefault="005C0751" w:rsidP="007D6E57">
            <w:pPr>
              <w:pStyle w:val="TAL"/>
              <w:rPr>
                <w:szCs w:val="18"/>
              </w:rPr>
            </w:pPr>
            <w:r w:rsidRPr="0061649B">
              <w:rPr>
                <w:rFonts w:cs="Arial"/>
                <w:szCs w:val="18"/>
              </w:rPr>
              <w:t>Usage state of a managed object instance</w:t>
            </w:r>
            <w:r w:rsidR="007D6E57" w:rsidRPr="0061649B">
              <w:rPr>
                <w:szCs w:val="18"/>
              </w:rPr>
              <w:t xml:space="preserve">. It describes whether the resource is actively in use at a specific instant, and if so, whether or not it has spare capacity for additional users at that instant. </w:t>
            </w:r>
          </w:p>
          <w:p w14:paraId="0ADD467F" w14:textId="77777777" w:rsidR="007D6E57" w:rsidRPr="0061649B" w:rsidRDefault="007D6E57" w:rsidP="007D6E57">
            <w:pPr>
              <w:pStyle w:val="TAL"/>
              <w:rPr>
                <w:szCs w:val="18"/>
              </w:rPr>
            </w:pPr>
          </w:p>
          <w:p w14:paraId="65E624F7" w14:textId="77777777" w:rsidR="007D6E57" w:rsidRPr="0061649B" w:rsidRDefault="007D6E57" w:rsidP="007D6E57">
            <w:pPr>
              <w:pStyle w:val="TAL"/>
              <w:keepNext w:val="0"/>
              <w:rPr>
                <w:szCs w:val="18"/>
              </w:rPr>
            </w:pPr>
            <w:r w:rsidRPr="0061649B">
              <w:rPr>
                <w:rFonts w:cs="Arial"/>
                <w:szCs w:val="18"/>
              </w:rPr>
              <w:t xml:space="preserve">allowedValues: </w:t>
            </w:r>
            <w:r w:rsidRPr="0061649B">
              <w:rPr>
                <w:szCs w:val="18"/>
              </w:rPr>
              <w:t>"IDLE", "ACTIVE", "BUSY".</w:t>
            </w:r>
          </w:p>
          <w:p w14:paraId="492505BA" w14:textId="77777777" w:rsidR="007D6E57" w:rsidRPr="0061649B" w:rsidRDefault="007D6E57" w:rsidP="007D6E57">
            <w:pPr>
              <w:pStyle w:val="TAL"/>
              <w:rPr>
                <w:szCs w:val="18"/>
              </w:rPr>
            </w:pPr>
            <w:r w:rsidRPr="0061649B">
              <w:rPr>
                <w:rFonts w:cs="Arial"/>
                <w:szCs w:val="18"/>
              </w:rPr>
              <w:t>The meaning of these values is as defined in 3GPP TS 28.625 [21] and ITU-T X.731 [19].</w:t>
            </w:r>
          </w:p>
        </w:tc>
        <w:tc>
          <w:tcPr>
            <w:tcW w:w="1984" w:type="dxa"/>
          </w:tcPr>
          <w:p w14:paraId="2C597CEC" w14:textId="77777777" w:rsidR="007D6E57" w:rsidRPr="0061649B" w:rsidRDefault="007D6E57" w:rsidP="00EA064B">
            <w:pPr>
              <w:pStyle w:val="TAL"/>
            </w:pPr>
            <w:r w:rsidRPr="0061649B">
              <w:t>type: ENUM</w:t>
            </w:r>
          </w:p>
          <w:p w14:paraId="001A4719" w14:textId="77777777" w:rsidR="007D6E57" w:rsidRPr="0061649B" w:rsidRDefault="007D6E57" w:rsidP="00EA064B">
            <w:pPr>
              <w:pStyle w:val="TAL"/>
            </w:pPr>
            <w:r w:rsidRPr="0061649B">
              <w:t>multiplicity: 1</w:t>
            </w:r>
          </w:p>
          <w:p w14:paraId="0B264A00" w14:textId="77777777" w:rsidR="007D6E57" w:rsidRPr="0061649B" w:rsidRDefault="007D6E57" w:rsidP="00EA064B">
            <w:pPr>
              <w:pStyle w:val="TAL"/>
            </w:pPr>
            <w:r w:rsidRPr="0061649B">
              <w:t>isOrdered: N/A</w:t>
            </w:r>
          </w:p>
          <w:p w14:paraId="56F19327" w14:textId="77777777" w:rsidR="007D6E57" w:rsidRPr="0061649B" w:rsidRDefault="007D6E57" w:rsidP="00EA064B">
            <w:pPr>
              <w:pStyle w:val="TAL"/>
            </w:pPr>
            <w:r w:rsidRPr="0061649B">
              <w:t>isUnique: N/A</w:t>
            </w:r>
          </w:p>
          <w:p w14:paraId="0CA72D62" w14:textId="77777777" w:rsidR="007D6E57" w:rsidRPr="0061649B" w:rsidRDefault="007D6E57" w:rsidP="00EA064B">
            <w:pPr>
              <w:pStyle w:val="TAL"/>
            </w:pPr>
            <w:r w:rsidRPr="0061649B">
              <w:t>defaultValue: None</w:t>
            </w:r>
          </w:p>
          <w:p w14:paraId="0484B437" w14:textId="77777777" w:rsidR="007D6E57" w:rsidRPr="0061649B" w:rsidRDefault="007D6E57" w:rsidP="00EA064B">
            <w:pPr>
              <w:pStyle w:val="TAL"/>
            </w:pPr>
            <w:r w:rsidRPr="0061649B">
              <w:t>isNullable: False</w:t>
            </w:r>
          </w:p>
        </w:tc>
      </w:tr>
      <w:tr w:rsidR="00E840EA" w:rsidRPr="00B26339" w14:paraId="0EE36C19" w14:textId="77777777" w:rsidTr="00EB2759">
        <w:trPr>
          <w:cantSplit/>
          <w:jc w:val="center"/>
        </w:trPr>
        <w:tc>
          <w:tcPr>
            <w:tcW w:w="2547" w:type="dxa"/>
          </w:tcPr>
          <w:p w14:paraId="5CF18E0E" w14:textId="77777777" w:rsidR="007D6E57" w:rsidRPr="0061649B" w:rsidRDefault="007D6E57" w:rsidP="007D6E57">
            <w:pPr>
              <w:pStyle w:val="TAL"/>
              <w:rPr>
                <w:rFonts w:cs="Arial"/>
                <w:szCs w:val="18"/>
              </w:rPr>
            </w:pPr>
            <w:r w:rsidRPr="0061649B">
              <w:rPr>
                <w:rFonts w:cs="Arial"/>
                <w:szCs w:val="18"/>
              </w:rPr>
              <w:t>registrationState</w:t>
            </w:r>
          </w:p>
        </w:tc>
        <w:tc>
          <w:tcPr>
            <w:tcW w:w="5245" w:type="dxa"/>
          </w:tcPr>
          <w:p w14:paraId="39E3A2B3" w14:textId="77777777" w:rsidR="007D6E57" w:rsidRPr="0061649B" w:rsidRDefault="007D6E57" w:rsidP="007D6E57">
            <w:pPr>
              <w:pStyle w:val="TAL"/>
              <w:rPr>
                <w:rFonts w:cs="Arial"/>
                <w:szCs w:val="18"/>
              </w:rPr>
            </w:pPr>
            <w:r w:rsidRPr="0061649B">
              <w:rPr>
                <w:rFonts w:cs="Arial"/>
                <w:szCs w:val="18"/>
              </w:rPr>
              <w:t>This parameter defines the registration status of the managed NF service instance.</w:t>
            </w:r>
          </w:p>
          <w:p w14:paraId="6CE59147" w14:textId="77777777" w:rsidR="007D6E57" w:rsidRPr="0061649B" w:rsidRDefault="007D6E57" w:rsidP="007D6E57">
            <w:pPr>
              <w:pStyle w:val="TAL"/>
              <w:rPr>
                <w:rFonts w:cs="Arial"/>
                <w:szCs w:val="18"/>
              </w:rPr>
            </w:pPr>
          </w:p>
          <w:p w14:paraId="3E035258" w14:textId="77777777" w:rsidR="007D6E57" w:rsidRPr="0061649B" w:rsidRDefault="007D6E57" w:rsidP="007D6E57">
            <w:pPr>
              <w:pStyle w:val="TAL"/>
              <w:rPr>
                <w:szCs w:val="18"/>
              </w:rPr>
            </w:pPr>
            <w:r w:rsidRPr="0061649B">
              <w:rPr>
                <w:rFonts w:cs="Arial"/>
                <w:szCs w:val="18"/>
              </w:rPr>
              <w:t>allowedValues: "Registered", "Deregistered".</w:t>
            </w:r>
          </w:p>
        </w:tc>
        <w:tc>
          <w:tcPr>
            <w:tcW w:w="1984" w:type="dxa"/>
          </w:tcPr>
          <w:p w14:paraId="207AD60F" w14:textId="77777777" w:rsidR="007D6E57" w:rsidRPr="0061649B" w:rsidRDefault="007D6E57" w:rsidP="00EA064B">
            <w:pPr>
              <w:pStyle w:val="TAL"/>
            </w:pPr>
            <w:r w:rsidRPr="0061649B">
              <w:t>type: ENUM</w:t>
            </w:r>
          </w:p>
          <w:p w14:paraId="2372B9FE" w14:textId="77777777" w:rsidR="007D6E57" w:rsidRPr="0061649B" w:rsidRDefault="007D6E57" w:rsidP="00EA064B">
            <w:pPr>
              <w:pStyle w:val="TAL"/>
            </w:pPr>
            <w:r w:rsidRPr="0061649B">
              <w:t>multiplicity: 1</w:t>
            </w:r>
          </w:p>
          <w:p w14:paraId="03561620" w14:textId="77777777" w:rsidR="007D6E57" w:rsidRPr="0061649B" w:rsidRDefault="007D6E57" w:rsidP="00EA064B">
            <w:pPr>
              <w:pStyle w:val="TAL"/>
            </w:pPr>
            <w:r w:rsidRPr="0061649B">
              <w:t>isOrdered: N/A</w:t>
            </w:r>
          </w:p>
          <w:p w14:paraId="189B7CBB" w14:textId="77777777" w:rsidR="007D6E57" w:rsidRPr="0061649B" w:rsidRDefault="007D6E57" w:rsidP="00EA064B">
            <w:pPr>
              <w:pStyle w:val="TAL"/>
            </w:pPr>
            <w:r w:rsidRPr="0061649B">
              <w:t>isUnique: N/A</w:t>
            </w:r>
          </w:p>
          <w:p w14:paraId="200CC0C4" w14:textId="77777777" w:rsidR="007D6E57" w:rsidRPr="0061649B" w:rsidRDefault="007D6E57" w:rsidP="00EA064B">
            <w:pPr>
              <w:pStyle w:val="TAL"/>
            </w:pPr>
            <w:r w:rsidRPr="0061649B">
              <w:t>defaultValue: Deregistered</w:t>
            </w:r>
          </w:p>
          <w:p w14:paraId="244BE6D6" w14:textId="77777777" w:rsidR="007D6E57" w:rsidRPr="0061649B" w:rsidRDefault="007D6E57" w:rsidP="00EA064B">
            <w:pPr>
              <w:pStyle w:val="TAL"/>
            </w:pPr>
            <w:r w:rsidRPr="0061649B">
              <w:t>isNullable: False</w:t>
            </w:r>
          </w:p>
        </w:tc>
      </w:tr>
      <w:tr w:rsidR="004F0CA6" w:rsidRPr="00B26339" w14:paraId="1483D23D" w14:textId="77777777" w:rsidTr="00EB2759">
        <w:trPr>
          <w:cantSplit/>
          <w:jc w:val="center"/>
        </w:trPr>
        <w:tc>
          <w:tcPr>
            <w:tcW w:w="2547" w:type="dxa"/>
          </w:tcPr>
          <w:p w14:paraId="45FB0AC7" w14:textId="489A5D48" w:rsidR="004F0CA6" w:rsidRPr="0061649B" w:rsidRDefault="004F0CA6" w:rsidP="004F0CA6">
            <w:pPr>
              <w:pStyle w:val="TAL"/>
              <w:rPr>
                <w:rFonts w:cs="Arial"/>
                <w:szCs w:val="18"/>
              </w:rPr>
            </w:pPr>
            <w:r w:rsidRPr="00B940D8">
              <w:rPr>
                <w:rFonts w:cs="Arial"/>
                <w:szCs w:val="18"/>
              </w:rPr>
              <w:t>jobRef</w:t>
            </w:r>
          </w:p>
        </w:tc>
        <w:tc>
          <w:tcPr>
            <w:tcW w:w="5245" w:type="dxa"/>
          </w:tcPr>
          <w:p w14:paraId="64F96B92" w14:textId="77777777" w:rsidR="004F0CA6" w:rsidRPr="00B940D8" w:rsidRDefault="004F0CA6" w:rsidP="004F0CA6">
            <w:pPr>
              <w:pStyle w:val="TAL"/>
              <w:rPr>
                <w:rFonts w:cs="Arial"/>
                <w:szCs w:val="18"/>
              </w:rPr>
            </w:pPr>
            <w:r w:rsidRPr="00B940D8">
              <w:rPr>
                <w:rFonts w:cs="Arial"/>
                <w:szCs w:val="18"/>
              </w:rPr>
              <w:t>Object instance of the "PerfMetricJob" or "TraceJob" that produced the file.</w:t>
            </w:r>
          </w:p>
          <w:p w14:paraId="4FA0A6C4" w14:textId="77777777" w:rsidR="004F0CA6" w:rsidRPr="00B940D8" w:rsidRDefault="004F0CA6" w:rsidP="004F0CA6">
            <w:pPr>
              <w:pStyle w:val="TAL"/>
              <w:rPr>
                <w:rFonts w:cs="Arial"/>
                <w:szCs w:val="18"/>
              </w:rPr>
            </w:pPr>
          </w:p>
          <w:p w14:paraId="4AD93FF8" w14:textId="612A882A" w:rsidR="004F0CA6" w:rsidRPr="0061649B" w:rsidRDefault="004F0CA6" w:rsidP="004F0CA6">
            <w:pPr>
              <w:pStyle w:val="TAL"/>
              <w:rPr>
                <w:rFonts w:cs="Arial"/>
                <w:szCs w:val="18"/>
              </w:rPr>
            </w:pPr>
            <w:r w:rsidRPr="00B940D8">
              <w:rPr>
                <w:szCs w:val="18"/>
              </w:rPr>
              <w:t>allowedValues: NA</w:t>
            </w:r>
          </w:p>
        </w:tc>
        <w:tc>
          <w:tcPr>
            <w:tcW w:w="1984" w:type="dxa"/>
          </w:tcPr>
          <w:p w14:paraId="37B6A0BB"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Type: Dn</w:t>
            </w:r>
          </w:p>
          <w:p w14:paraId="7440E7DE"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multiplicity: 0..*</w:t>
            </w:r>
          </w:p>
          <w:p w14:paraId="790C29DA" w14:textId="462C9516" w:rsidR="004F0CA6" w:rsidRPr="00B940D8" w:rsidRDefault="004F0CA6" w:rsidP="004F0CA6">
            <w:pPr>
              <w:spacing w:after="0"/>
              <w:rPr>
                <w:rFonts w:ascii="Arial" w:hAnsi="Arial" w:cs="Arial"/>
                <w:sz w:val="18"/>
                <w:szCs w:val="18"/>
              </w:rPr>
            </w:pPr>
            <w:r w:rsidRPr="00B940D8">
              <w:rPr>
                <w:rFonts w:ascii="Arial" w:hAnsi="Arial" w:cs="Arial"/>
                <w:sz w:val="18"/>
                <w:szCs w:val="18"/>
              </w:rPr>
              <w:t xml:space="preserve">isOrdered: </w:t>
            </w:r>
            <w:r w:rsidR="00651EFC" w:rsidRPr="00B940D8">
              <w:rPr>
                <w:rFonts w:ascii="Arial" w:hAnsi="Arial" w:cs="Arial"/>
                <w:sz w:val="18"/>
                <w:szCs w:val="18"/>
              </w:rPr>
              <w:t>False</w:t>
            </w:r>
          </w:p>
          <w:p w14:paraId="62AE9A49" w14:textId="376059A4" w:rsidR="004F0CA6" w:rsidRPr="00B940D8" w:rsidRDefault="004F0CA6" w:rsidP="004F0CA6">
            <w:pPr>
              <w:spacing w:after="0"/>
              <w:rPr>
                <w:rFonts w:ascii="Arial" w:hAnsi="Arial" w:cs="Arial"/>
                <w:sz w:val="18"/>
                <w:szCs w:val="18"/>
              </w:rPr>
            </w:pPr>
            <w:r w:rsidRPr="00B940D8">
              <w:rPr>
                <w:rFonts w:ascii="Arial" w:hAnsi="Arial" w:cs="Arial"/>
                <w:sz w:val="18"/>
                <w:szCs w:val="18"/>
              </w:rPr>
              <w:t xml:space="preserve">isUnique: </w:t>
            </w:r>
            <w:r w:rsidR="00651EFC" w:rsidRPr="00B940D8">
              <w:rPr>
                <w:rFonts w:ascii="Arial" w:hAnsi="Arial" w:cs="Arial"/>
                <w:sz w:val="18"/>
                <w:szCs w:val="18"/>
              </w:rPr>
              <w:t>True</w:t>
            </w:r>
          </w:p>
          <w:p w14:paraId="5F61D9BB"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defaultValue: None</w:t>
            </w:r>
          </w:p>
          <w:p w14:paraId="0B77F878" w14:textId="47EAB466" w:rsidR="004F0CA6" w:rsidRPr="0061649B" w:rsidRDefault="004F0CA6" w:rsidP="004F0CA6">
            <w:pPr>
              <w:pStyle w:val="TAL"/>
            </w:pPr>
            <w:r w:rsidRPr="00B940D8">
              <w:rPr>
                <w:rFonts w:cs="Arial"/>
                <w:szCs w:val="18"/>
              </w:rPr>
              <w:t>isNullable: False</w:t>
            </w:r>
          </w:p>
        </w:tc>
      </w:tr>
      <w:tr w:rsidR="00E840EA" w:rsidRPr="00B26339" w14:paraId="62FC64DB" w14:textId="77777777" w:rsidTr="00EB2759">
        <w:trPr>
          <w:cantSplit/>
          <w:jc w:val="center"/>
        </w:trPr>
        <w:tc>
          <w:tcPr>
            <w:tcW w:w="2547" w:type="dxa"/>
          </w:tcPr>
          <w:p w14:paraId="45B6B214" w14:textId="77777777" w:rsidR="00927A29" w:rsidRPr="00202D71" w:rsidRDefault="00C9608C" w:rsidP="00927A29">
            <w:pPr>
              <w:pStyle w:val="TAL"/>
              <w:rPr>
                <w:rFonts w:cs="Arial"/>
                <w:szCs w:val="18"/>
              </w:rPr>
            </w:pPr>
            <w:r w:rsidRPr="0061649B">
              <w:rPr>
                <w:rFonts w:cs="Arial"/>
                <w:color w:val="000000"/>
                <w:szCs w:val="18"/>
              </w:rPr>
              <w:t>jobId</w:t>
            </w:r>
          </w:p>
        </w:tc>
        <w:tc>
          <w:tcPr>
            <w:tcW w:w="5245" w:type="dxa"/>
          </w:tcPr>
          <w:p w14:paraId="0CDA8F8C" w14:textId="690D9A97" w:rsidR="00927A29" w:rsidRPr="0061649B" w:rsidRDefault="00C9608C" w:rsidP="00927A29">
            <w:pPr>
              <w:pStyle w:val="TAL"/>
              <w:rPr>
                <w:szCs w:val="18"/>
              </w:rPr>
            </w:pPr>
            <w:r w:rsidRPr="0061649B">
              <w:rPr>
                <w:rFonts w:cs="Arial"/>
                <w:szCs w:val="18"/>
              </w:rPr>
              <w:t>Id</w:t>
            </w:r>
            <w:r w:rsidR="002D617A" w:rsidRPr="0061649B">
              <w:rPr>
                <w:rFonts w:cs="Arial"/>
                <w:szCs w:val="18"/>
              </w:rPr>
              <w:t>entifier</w:t>
            </w:r>
            <w:r w:rsidRPr="0061649B">
              <w:rPr>
                <w:rFonts w:cs="Arial"/>
                <w:szCs w:val="18"/>
              </w:rPr>
              <w:t xml:space="preserve"> </w:t>
            </w:r>
            <w:r w:rsidR="002D617A" w:rsidRPr="0061649B">
              <w:rPr>
                <w:rFonts w:cs="Arial"/>
                <w:szCs w:val="18"/>
              </w:rPr>
              <w:t>of</w:t>
            </w:r>
            <w:r w:rsidRPr="0061649B">
              <w:rPr>
                <w:rFonts w:cs="Arial"/>
                <w:szCs w:val="18"/>
              </w:rPr>
              <w:t xml:space="preserve"> a </w:t>
            </w:r>
            <w:r w:rsidRPr="0061649B">
              <w:rPr>
                <w:rFonts w:ascii="Courier New" w:hAnsi="Courier New" w:cs="Courier New"/>
                <w:szCs w:val="18"/>
              </w:rPr>
              <w:t>PerfMetricJob</w:t>
            </w:r>
            <w:r w:rsidRPr="0061649B">
              <w:rPr>
                <w:rFonts w:cs="Arial"/>
                <w:szCs w:val="18"/>
              </w:rPr>
              <w:t xml:space="preserve"> job</w:t>
            </w:r>
            <w:r w:rsidR="00707F6F" w:rsidRPr="0061649B">
              <w:rPr>
                <w:rFonts w:cs="Arial"/>
                <w:szCs w:val="18"/>
              </w:rPr>
              <w:t xml:space="preserve"> or a </w:t>
            </w:r>
            <w:r w:rsidR="00707F6F" w:rsidRPr="0061649B">
              <w:rPr>
                <w:rFonts w:ascii="Courier New" w:hAnsi="Courier New" w:cs="Courier New"/>
                <w:szCs w:val="18"/>
              </w:rPr>
              <w:t>TraceJob</w:t>
            </w:r>
            <w:r w:rsidRPr="0061649B">
              <w:rPr>
                <w:rFonts w:cs="Arial"/>
                <w:szCs w:val="18"/>
              </w:rPr>
              <w:t>.</w:t>
            </w:r>
          </w:p>
        </w:tc>
        <w:tc>
          <w:tcPr>
            <w:tcW w:w="1984" w:type="dxa"/>
          </w:tcPr>
          <w:p w14:paraId="37C19F03" w14:textId="77777777" w:rsidR="00927A29" w:rsidRPr="0061649B" w:rsidRDefault="00927A29">
            <w:pPr>
              <w:pStyle w:val="TAL"/>
            </w:pPr>
            <w:r w:rsidRPr="0061649B">
              <w:t>type: String</w:t>
            </w:r>
          </w:p>
          <w:p w14:paraId="19FE15ED" w14:textId="77777777" w:rsidR="00927A29" w:rsidRPr="0061649B" w:rsidRDefault="00927A29">
            <w:pPr>
              <w:pStyle w:val="TAL"/>
            </w:pPr>
            <w:r w:rsidRPr="0061649B">
              <w:t>multiplicity: 0..1</w:t>
            </w:r>
          </w:p>
          <w:p w14:paraId="439BE4C9" w14:textId="77777777" w:rsidR="00927A29" w:rsidRPr="0061649B" w:rsidRDefault="00927A29">
            <w:pPr>
              <w:pStyle w:val="TAL"/>
            </w:pPr>
            <w:r w:rsidRPr="0061649B">
              <w:t>isOrdered: N/A</w:t>
            </w:r>
          </w:p>
          <w:p w14:paraId="4EA4DBFE" w14:textId="77777777" w:rsidR="00927A29" w:rsidRPr="0061649B" w:rsidRDefault="00927A29">
            <w:pPr>
              <w:pStyle w:val="TAL"/>
            </w:pPr>
            <w:r w:rsidRPr="0061649B">
              <w:t>isUnique: N/A</w:t>
            </w:r>
          </w:p>
          <w:p w14:paraId="25988B79" w14:textId="77777777" w:rsidR="00927A29" w:rsidRPr="0061649B" w:rsidRDefault="00927A29">
            <w:pPr>
              <w:pStyle w:val="TAL"/>
            </w:pPr>
            <w:r w:rsidRPr="0061649B">
              <w:t>defaultValue: None</w:t>
            </w:r>
          </w:p>
          <w:p w14:paraId="682B5F85" w14:textId="77777777" w:rsidR="00927A29" w:rsidRPr="0061649B" w:rsidRDefault="00927A29">
            <w:pPr>
              <w:pStyle w:val="TAL"/>
            </w:pPr>
            <w:r w:rsidRPr="0061649B">
              <w:t>isNullable: False</w:t>
            </w:r>
          </w:p>
        </w:tc>
      </w:tr>
      <w:tr w:rsidR="00E840EA" w:rsidRPr="00B26339" w14:paraId="0D400268" w14:textId="77777777" w:rsidTr="00EB2759">
        <w:trPr>
          <w:cantSplit/>
          <w:jc w:val="center"/>
        </w:trPr>
        <w:tc>
          <w:tcPr>
            <w:tcW w:w="2547" w:type="dxa"/>
          </w:tcPr>
          <w:p w14:paraId="07B602D9" w14:textId="77777777" w:rsidR="00927A29" w:rsidRPr="00202D71" w:rsidRDefault="00927A29" w:rsidP="00927A29">
            <w:pPr>
              <w:pStyle w:val="TAL"/>
              <w:rPr>
                <w:rFonts w:cs="Arial"/>
                <w:szCs w:val="18"/>
              </w:rPr>
            </w:pPr>
            <w:r w:rsidRPr="0061649B">
              <w:rPr>
                <w:rFonts w:cs="Arial"/>
                <w:szCs w:val="18"/>
              </w:rPr>
              <w:t>granularityPeriod</w:t>
            </w:r>
          </w:p>
        </w:tc>
        <w:tc>
          <w:tcPr>
            <w:tcW w:w="5245" w:type="dxa"/>
          </w:tcPr>
          <w:p w14:paraId="6C97F7C6" w14:textId="77777777" w:rsidR="00927A29" w:rsidRPr="0061649B" w:rsidRDefault="00927A29" w:rsidP="00927A29">
            <w:pPr>
              <w:pStyle w:val="TAL"/>
              <w:rPr>
                <w:szCs w:val="18"/>
              </w:rPr>
            </w:pPr>
            <w:r w:rsidRPr="0061649B">
              <w:rPr>
                <w:szCs w:val="18"/>
              </w:rPr>
              <w:t>Granularity period used to produce measurements. The period is defined in seconds.</w:t>
            </w:r>
          </w:p>
          <w:p w14:paraId="1D0968EF" w14:textId="77777777" w:rsidR="00927A29" w:rsidRPr="0061649B" w:rsidRDefault="00927A29" w:rsidP="00927A29">
            <w:pPr>
              <w:pStyle w:val="TAL"/>
              <w:rPr>
                <w:szCs w:val="18"/>
              </w:rPr>
            </w:pPr>
          </w:p>
          <w:p w14:paraId="0D0B51FF" w14:textId="77777777" w:rsidR="00927A29" w:rsidRPr="0061649B" w:rsidRDefault="00927A29" w:rsidP="00927A29">
            <w:pPr>
              <w:pStyle w:val="TAL"/>
              <w:rPr>
                <w:szCs w:val="18"/>
              </w:rPr>
            </w:pPr>
            <w:r w:rsidRPr="0061649B">
              <w:rPr>
                <w:szCs w:val="18"/>
              </w:rPr>
              <w:t>See Note 4.</w:t>
            </w:r>
          </w:p>
          <w:p w14:paraId="06556DD2" w14:textId="77777777" w:rsidR="00927A29" w:rsidRPr="0061649B" w:rsidRDefault="00927A29" w:rsidP="00927A29">
            <w:pPr>
              <w:pStyle w:val="TAL"/>
              <w:rPr>
                <w:szCs w:val="18"/>
              </w:rPr>
            </w:pPr>
          </w:p>
          <w:p w14:paraId="1662BE06" w14:textId="77777777" w:rsidR="00927A29" w:rsidRPr="0061649B" w:rsidRDefault="00927A29" w:rsidP="00927A29">
            <w:pPr>
              <w:pStyle w:val="TAL"/>
              <w:rPr>
                <w:szCs w:val="18"/>
              </w:rPr>
            </w:pPr>
            <w:r w:rsidRPr="0061649B">
              <w:rPr>
                <w:szCs w:val="18"/>
              </w:rPr>
              <w:t>allowedValues: Integer with a minimum value of 1</w:t>
            </w:r>
          </w:p>
        </w:tc>
        <w:tc>
          <w:tcPr>
            <w:tcW w:w="1984" w:type="dxa"/>
          </w:tcPr>
          <w:p w14:paraId="6520B083" w14:textId="77777777" w:rsidR="00927A29" w:rsidRPr="0061649B" w:rsidRDefault="00927A29">
            <w:pPr>
              <w:pStyle w:val="TAL"/>
            </w:pPr>
            <w:r w:rsidRPr="0061649B">
              <w:t>type: Integer</w:t>
            </w:r>
          </w:p>
          <w:p w14:paraId="3220849B" w14:textId="77777777" w:rsidR="00927A29" w:rsidRPr="0061649B" w:rsidRDefault="00927A29">
            <w:pPr>
              <w:pStyle w:val="TAL"/>
            </w:pPr>
            <w:r w:rsidRPr="0061649B">
              <w:t>multiplicity: 1</w:t>
            </w:r>
          </w:p>
          <w:p w14:paraId="248C012E" w14:textId="77777777" w:rsidR="00927A29" w:rsidRPr="0061649B" w:rsidRDefault="00927A29">
            <w:pPr>
              <w:pStyle w:val="TAL"/>
            </w:pPr>
            <w:r w:rsidRPr="0061649B">
              <w:t>isOrdered: N/A</w:t>
            </w:r>
          </w:p>
          <w:p w14:paraId="2A161781" w14:textId="77777777" w:rsidR="00927A29" w:rsidRPr="0061649B" w:rsidRDefault="00927A29">
            <w:pPr>
              <w:pStyle w:val="TAL"/>
            </w:pPr>
            <w:r w:rsidRPr="0061649B">
              <w:t>isUnique: N/A</w:t>
            </w:r>
          </w:p>
          <w:p w14:paraId="2C9088E1" w14:textId="77777777" w:rsidR="00927A29" w:rsidRPr="0061649B" w:rsidRDefault="00927A29">
            <w:pPr>
              <w:pStyle w:val="TAL"/>
            </w:pPr>
            <w:r w:rsidRPr="0061649B">
              <w:t>defaultValue: None</w:t>
            </w:r>
          </w:p>
          <w:p w14:paraId="3FDFF17C" w14:textId="77777777" w:rsidR="00927A29" w:rsidRPr="0061649B" w:rsidRDefault="00927A29">
            <w:pPr>
              <w:pStyle w:val="TAL"/>
            </w:pPr>
            <w:r w:rsidRPr="0061649B">
              <w:t>isNullable: False</w:t>
            </w:r>
          </w:p>
        </w:tc>
      </w:tr>
      <w:tr w:rsidR="00E840EA" w:rsidRPr="00B26339" w14:paraId="44F9C712" w14:textId="77777777" w:rsidTr="00EB2759">
        <w:trPr>
          <w:cantSplit/>
          <w:jc w:val="center"/>
        </w:trPr>
        <w:tc>
          <w:tcPr>
            <w:tcW w:w="2547" w:type="dxa"/>
          </w:tcPr>
          <w:p w14:paraId="6BA919E2" w14:textId="77777777" w:rsidR="00927A29" w:rsidRPr="0061649B" w:rsidRDefault="00927A29" w:rsidP="00927A29">
            <w:pPr>
              <w:pStyle w:val="TAL"/>
              <w:rPr>
                <w:rFonts w:cs="Arial"/>
                <w:szCs w:val="18"/>
              </w:rPr>
            </w:pPr>
            <w:r w:rsidRPr="0061649B">
              <w:rPr>
                <w:rFonts w:cs="Arial"/>
                <w:szCs w:val="18"/>
              </w:rPr>
              <w:t>granularityPeriods</w:t>
            </w:r>
          </w:p>
        </w:tc>
        <w:tc>
          <w:tcPr>
            <w:tcW w:w="5245" w:type="dxa"/>
          </w:tcPr>
          <w:p w14:paraId="5152E597" w14:textId="77777777" w:rsidR="00927A29" w:rsidRPr="0061649B" w:rsidRDefault="00927A29" w:rsidP="00927A29">
            <w:pPr>
              <w:pStyle w:val="TAL"/>
              <w:rPr>
                <w:szCs w:val="18"/>
              </w:rPr>
            </w:pPr>
            <w:r w:rsidRPr="0061649B">
              <w:rPr>
                <w:szCs w:val="18"/>
              </w:rPr>
              <w:t>Granularity periods supported for the production of associated measurement types. The period is defined in seconds.</w:t>
            </w:r>
          </w:p>
          <w:p w14:paraId="743EC0AC" w14:textId="77777777" w:rsidR="00927A29" w:rsidRPr="0061649B" w:rsidRDefault="00927A29" w:rsidP="00927A29">
            <w:pPr>
              <w:pStyle w:val="TAL"/>
              <w:rPr>
                <w:szCs w:val="18"/>
              </w:rPr>
            </w:pPr>
          </w:p>
          <w:p w14:paraId="26727920" w14:textId="77777777" w:rsidR="00927A29" w:rsidRPr="0061649B" w:rsidRDefault="00927A29" w:rsidP="00927A29">
            <w:pPr>
              <w:pStyle w:val="TAL"/>
              <w:rPr>
                <w:szCs w:val="18"/>
              </w:rPr>
            </w:pPr>
            <w:r w:rsidRPr="0061649B">
              <w:rPr>
                <w:szCs w:val="18"/>
              </w:rPr>
              <w:t>allowedValues: Integer with a minimum value of 1</w:t>
            </w:r>
          </w:p>
        </w:tc>
        <w:tc>
          <w:tcPr>
            <w:tcW w:w="1984" w:type="dxa"/>
          </w:tcPr>
          <w:p w14:paraId="109D972C" w14:textId="77777777" w:rsidR="00927A29" w:rsidRPr="0061649B" w:rsidRDefault="00927A29">
            <w:pPr>
              <w:pStyle w:val="TAL"/>
            </w:pPr>
            <w:r w:rsidRPr="0061649B">
              <w:t>type: Integer</w:t>
            </w:r>
          </w:p>
          <w:p w14:paraId="08BD1E99" w14:textId="77777777" w:rsidR="00927A29" w:rsidRPr="0061649B" w:rsidRDefault="00927A29">
            <w:pPr>
              <w:pStyle w:val="TAL"/>
            </w:pPr>
            <w:r w:rsidRPr="0061649B">
              <w:t>multiplicity: *</w:t>
            </w:r>
          </w:p>
          <w:p w14:paraId="5A4B7C1E" w14:textId="5B58E7AE" w:rsidR="00927A29" w:rsidRPr="0061649B" w:rsidRDefault="00927A29">
            <w:pPr>
              <w:pStyle w:val="TAL"/>
            </w:pPr>
            <w:r w:rsidRPr="0061649B">
              <w:t>isOrdered:</w:t>
            </w:r>
            <w:r w:rsidR="00896D5F" w:rsidRPr="0061649B">
              <w:t xml:space="preserve"> False</w:t>
            </w:r>
            <w:r w:rsidRPr="0061649B">
              <w:t xml:space="preserve"> </w:t>
            </w:r>
          </w:p>
          <w:p w14:paraId="1CE56F01" w14:textId="4022C730" w:rsidR="00927A29" w:rsidRPr="0061649B" w:rsidRDefault="00927A29">
            <w:pPr>
              <w:pStyle w:val="TAL"/>
            </w:pPr>
            <w:r w:rsidRPr="0061649B">
              <w:t xml:space="preserve">isUnique: </w:t>
            </w:r>
            <w:r w:rsidR="00651EFC" w:rsidRPr="0061649B">
              <w:t>True</w:t>
            </w:r>
          </w:p>
          <w:p w14:paraId="28E0469E" w14:textId="77777777" w:rsidR="00927A29" w:rsidRPr="0061649B" w:rsidRDefault="00927A29">
            <w:pPr>
              <w:pStyle w:val="TAL"/>
            </w:pPr>
            <w:r w:rsidRPr="0061649B">
              <w:t>defaultValue: None</w:t>
            </w:r>
          </w:p>
          <w:p w14:paraId="3F01D94A" w14:textId="77777777" w:rsidR="00927A29" w:rsidRPr="0061649B" w:rsidRDefault="00927A29">
            <w:pPr>
              <w:pStyle w:val="TAL"/>
            </w:pPr>
            <w:r w:rsidRPr="0061649B">
              <w:t>isNullable: False</w:t>
            </w:r>
          </w:p>
        </w:tc>
      </w:tr>
      <w:tr w:rsidR="00E840EA" w:rsidRPr="00B26339" w14:paraId="29A11891" w14:textId="77777777" w:rsidTr="00EB2759">
        <w:trPr>
          <w:cantSplit/>
          <w:jc w:val="center"/>
        </w:trPr>
        <w:tc>
          <w:tcPr>
            <w:tcW w:w="2547" w:type="dxa"/>
          </w:tcPr>
          <w:p w14:paraId="3D56D98D" w14:textId="77777777" w:rsidR="00927A29" w:rsidRPr="0061649B" w:rsidRDefault="00927A29" w:rsidP="00927A29">
            <w:pPr>
              <w:pStyle w:val="TAL"/>
              <w:rPr>
                <w:rFonts w:cs="Arial"/>
                <w:szCs w:val="18"/>
              </w:rPr>
            </w:pPr>
            <w:r w:rsidRPr="0061649B">
              <w:rPr>
                <w:rFonts w:cs="Arial"/>
                <w:szCs w:val="18"/>
              </w:rPr>
              <w:t>reportingCtrl</w:t>
            </w:r>
          </w:p>
        </w:tc>
        <w:tc>
          <w:tcPr>
            <w:tcW w:w="5245" w:type="dxa"/>
          </w:tcPr>
          <w:p w14:paraId="47E4D229" w14:textId="77777777" w:rsidR="00927A29" w:rsidRPr="0061649B" w:rsidRDefault="00927A29" w:rsidP="00927A29">
            <w:pPr>
              <w:pStyle w:val="TAL"/>
              <w:rPr>
                <w:szCs w:val="18"/>
              </w:rPr>
            </w:pPr>
            <w:r w:rsidRPr="0061649B">
              <w:rPr>
                <w:szCs w:val="18"/>
              </w:rPr>
              <w:t>Selecting the reporting method and defining associated control parameters.</w:t>
            </w:r>
          </w:p>
        </w:tc>
        <w:tc>
          <w:tcPr>
            <w:tcW w:w="1984" w:type="dxa"/>
          </w:tcPr>
          <w:p w14:paraId="305F43DD" w14:textId="77777777" w:rsidR="00927A29" w:rsidRPr="0061649B" w:rsidRDefault="00927A29">
            <w:pPr>
              <w:pStyle w:val="TAL"/>
            </w:pPr>
            <w:r w:rsidRPr="0061649B">
              <w:t>type: ReportingCtrl</w:t>
            </w:r>
          </w:p>
          <w:p w14:paraId="51BB4E60" w14:textId="77777777" w:rsidR="00927A29" w:rsidRPr="0061649B" w:rsidRDefault="00927A29">
            <w:pPr>
              <w:pStyle w:val="TAL"/>
            </w:pPr>
            <w:r w:rsidRPr="0061649B">
              <w:t>multiplicity: 1</w:t>
            </w:r>
          </w:p>
          <w:p w14:paraId="19BA9198" w14:textId="77777777" w:rsidR="00927A29" w:rsidRPr="0061649B" w:rsidRDefault="00927A29">
            <w:pPr>
              <w:pStyle w:val="TAL"/>
            </w:pPr>
            <w:r w:rsidRPr="0061649B">
              <w:t>isOrdered: N/A</w:t>
            </w:r>
          </w:p>
          <w:p w14:paraId="25702A18" w14:textId="77777777" w:rsidR="00927A29" w:rsidRPr="0061649B" w:rsidRDefault="00927A29">
            <w:pPr>
              <w:pStyle w:val="TAL"/>
            </w:pPr>
            <w:r w:rsidRPr="0061649B">
              <w:t>isUnique: N/A</w:t>
            </w:r>
          </w:p>
          <w:p w14:paraId="5B0BA532" w14:textId="77777777" w:rsidR="00927A29" w:rsidRPr="0061649B" w:rsidRDefault="00927A29">
            <w:pPr>
              <w:pStyle w:val="TAL"/>
            </w:pPr>
            <w:r w:rsidRPr="0061649B">
              <w:t>defaultValue: None</w:t>
            </w:r>
          </w:p>
          <w:p w14:paraId="68CD5E21" w14:textId="77777777" w:rsidR="00927A29" w:rsidRPr="0061649B" w:rsidRDefault="00927A29">
            <w:pPr>
              <w:pStyle w:val="TAL"/>
            </w:pPr>
            <w:r w:rsidRPr="0061649B">
              <w:t>isNullable: False</w:t>
            </w:r>
          </w:p>
        </w:tc>
      </w:tr>
      <w:tr w:rsidR="00E840EA" w:rsidRPr="00B26339" w14:paraId="12909E47" w14:textId="77777777" w:rsidTr="00EB2759">
        <w:trPr>
          <w:cantSplit/>
          <w:jc w:val="center"/>
        </w:trPr>
        <w:tc>
          <w:tcPr>
            <w:tcW w:w="2547" w:type="dxa"/>
          </w:tcPr>
          <w:p w14:paraId="243840D4" w14:textId="77777777" w:rsidR="007D6E57" w:rsidRPr="0061649B" w:rsidRDefault="007D6E57" w:rsidP="007D6E57">
            <w:pPr>
              <w:pStyle w:val="TAL"/>
              <w:rPr>
                <w:rFonts w:cs="Arial"/>
                <w:szCs w:val="18"/>
              </w:rPr>
            </w:pPr>
            <w:r w:rsidRPr="0061649B">
              <w:rPr>
                <w:rFonts w:cs="Arial"/>
                <w:szCs w:val="18"/>
              </w:rPr>
              <w:t>fileReportingPeriod</w:t>
            </w:r>
          </w:p>
        </w:tc>
        <w:tc>
          <w:tcPr>
            <w:tcW w:w="5245" w:type="dxa"/>
          </w:tcPr>
          <w:p w14:paraId="1D1BC9CD" w14:textId="77777777" w:rsidR="00303C16" w:rsidRPr="00B940D8" w:rsidRDefault="00303C16" w:rsidP="00303C16">
            <w:pPr>
              <w:pStyle w:val="TAL"/>
              <w:rPr>
                <w:szCs w:val="18"/>
              </w:rPr>
            </w:pPr>
            <w:bookmarkStart w:id="1138"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4E198D92" w14:textId="77777777" w:rsidR="00303C16" w:rsidRPr="0061649B" w:rsidRDefault="00303C16" w:rsidP="00303C16">
            <w:pPr>
              <w:pStyle w:val="TAL"/>
              <w:rPr>
                <w:szCs w:val="18"/>
              </w:rPr>
            </w:pPr>
          </w:p>
          <w:p w14:paraId="4558FA8C" w14:textId="77777777" w:rsidR="007D6E57" w:rsidRPr="00202D71" w:rsidRDefault="00303C16" w:rsidP="007D6E57">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138"/>
          </w:p>
        </w:tc>
        <w:tc>
          <w:tcPr>
            <w:tcW w:w="1984" w:type="dxa"/>
          </w:tcPr>
          <w:p w14:paraId="0190A4E7" w14:textId="77777777" w:rsidR="007D6E57" w:rsidRPr="0061649B" w:rsidRDefault="007D6E57">
            <w:pPr>
              <w:pStyle w:val="TAL"/>
            </w:pPr>
            <w:r w:rsidRPr="0061649B">
              <w:t>type: Integer</w:t>
            </w:r>
          </w:p>
          <w:p w14:paraId="2512F5CE" w14:textId="77777777" w:rsidR="007D6E57" w:rsidRPr="0061649B" w:rsidRDefault="007D6E57">
            <w:pPr>
              <w:pStyle w:val="TAL"/>
            </w:pPr>
            <w:r w:rsidRPr="0061649B">
              <w:t>multiplicity: 1</w:t>
            </w:r>
          </w:p>
          <w:p w14:paraId="636CA90A" w14:textId="77777777" w:rsidR="007D6E57" w:rsidRPr="0061649B" w:rsidRDefault="007D6E57">
            <w:pPr>
              <w:pStyle w:val="TAL"/>
            </w:pPr>
            <w:r w:rsidRPr="0061649B">
              <w:t>isOrdered: N/A</w:t>
            </w:r>
          </w:p>
          <w:p w14:paraId="5A9DDBBB" w14:textId="77777777" w:rsidR="007D6E57" w:rsidRPr="00B940D8" w:rsidRDefault="007D6E57">
            <w:pPr>
              <w:pStyle w:val="TAL"/>
            </w:pPr>
            <w:r w:rsidRPr="00B940D8">
              <w:t>isUnique: N/A</w:t>
            </w:r>
          </w:p>
          <w:p w14:paraId="75037716" w14:textId="77777777" w:rsidR="007D6E57" w:rsidRPr="00B940D8" w:rsidRDefault="007D6E57">
            <w:pPr>
              <w:pStyle w:val="TAL"/>
            </w:pPr>
            <w:r w:rsidRPr="00B940D8">
              <w:t xml:space="preserve">defaultValue: </w:t>
            </w:r>
            <w:r w:rsidR="00303C16" w:rsidRPr="00B940D8">
              <w:t>None</w:t>
            </w:r>
          </w:p>
          <w:p w14:paraId="20FC8540" w14:textId="77777777" w:rsidR="007D6E57" w:rsidRPr="00B940D8" w:rsidRDefault="007D6E57">
            <w:pPr>
              <w:pStyle w:val="TAL"/>
            </w:pPr>
            <w:r w:rsidRPr="00B940D8">
              <w:t>isNullable: False</w:t>
            </w:r>
          </w:p>
        </w:tc>
      </w:tr>
      <w:tr w:rsidR="004F0CA6" w:rsidRPr="00B26339" w14:paraId="3F3DC5DE" w14:textId="77777777" w:rsidTr="00EB2759">
        <w:trPr>
          <w:cantSplit/>
          <w:jc w:val="center"/>
        </w:trPr>
        <w:tc>
          <w:tcPr>
            <w:tcW w:w="2547" w:type="dxa"/>
          </w:tcPr>
          <w:p w14:paraId="239FFE90" w14:textId="2932A7E4" w:rsidR="004F0CA6" w:rsidRPr="0061649B" w:rsidRDefault="004F0CA6" w:rsidP="004F0CA6">
            <w:pPr>
              <w:pStyle w:val="TAL"/>
              <w:rPr>
                <w:rFonts w:cs="Arial"/>
                <w:szCs w:val="18"/>
              </w:rPr>
            </w:pPr>
            <w:r w:rsidRPr="00B940D8">
              <w:rPr>
                <w:rFonts w:cs="Arial"/>
                <w:szCs w:val="18"/>
              </w:rPr>
              <w:t>_linkToFiles</w:t>
            </w:r>
          </w:p>
        </w:tc>
        <w:tc>
          <w:tcPr>
            <w:tcW w:w="5245" w:type="dxa"/>
          </w:tcPr>
          <w:p w14:paraId="175F9C30" w14:textId="77777777" w:rsidR="004F0CA6" w:rsidRPr="00B940D8" w:rsidRDefault="004F0CA6" w:rsidP="004F0CA6">
            <w:pPr>
              <w:pStyle w:val="TAL"/>
              <w:rPr>
                <w:szCs w:val="18"/>
              </w:rPr>
            </w:pPr>
            <w:r w:rsidRPr="00B940D8">
              <w:rPr>
                <w:szCs w:val="18"/>
              </w:rPr>
              <w:t>Link to a "Files" object.</w:t>
            </w:r>
          </w:p>
          <w:p w14:paraId="49F7A66B" w14:textId="77777777" w:rsidR="004F0CA6" w:rsidRPr="0061649B" w:rsidRDefault="004F0CA6" w:rsidP="004F0CA6">
            <w:pPr>
              <w:pStyle w:val="TAL"/>
              <w:rPr>
                <w:rStyle w:val="desc"/>
              </w:rPr>
            </w:pPr>
          </w:p>
          <w:p w14:paraId="4BF5AC5C" w14:textId="3CB82D90" w:rsidR="004F0CA6" w:rsidRPr="0061649B" w:rsidRDefault="004F0CA6" w:rsidP="004F0CA6">
            <w:pPr>
              <w:pStyle w:val="TAL"/>
              <w:rPr>
                <w:szCs w:val="18"/>
              </w:rPr>
            </w:pPr>
            <w:r w:rsidRPr="00B940D8">
              <w:rPr>
                <w:szCs w:val="18"/>
              </w:rPr>
              <w:t>allowedValues: N/A</w:t>
            </w:r>
          </w:p>
        </w:tc>
        <w:tc>
          <w:tcPr>
            <w:tcW w:w="1984" w:type="dxa"/>
          </w:tcPr>
          <w:p w14:paraId="00B8CD3A" w14:textId="77777777" w:rsidR="004F0CA6" w:rsidRPr="00B940D8" w:rsidRDefault="004F0CA6" w:rsidP="004F0CA6">
            <w:pPr>
              <w:pStyle w:val="TAL"/>
              <w:rPr>
                <w:szCs w:val="18"/>
              </w:rPr>
            </w:pPr>
            <w:r w:rsidRPr="00B940D8">
              <w:rPr>
                <w:szCs w:val="18"/>
              </w:rPr>
              <w:t>type: String</w:t>
            </w:r>
          </w:p>
          <w:p w14:paraId="4CA5CA5D" w14:textId="77777777" w:rsidR="004F0CA6" w:rsidRPr="00B940D8" w:rsidRDefault="004F0CA6" w:rsidP="004F0CA6">
            <w:pPr>
              <w:pStyle w:val="TAL"/>
              <w:rPr>
                <w:szCs w:val="18"/>
              </w:rPr>
            </w:pPr>
            <w:r w:rsidRPr="00B940D8">
              <w:rPr>
                <w:szCs w:val="18"/>
              </w:rPr>
              <w:t>multiplicity: 1</w:t>
            </w:r>
          </w:p>
          <w:p w14:paraId="0F5136A5" w14:textId="77777777" w:rsidR="004F0CA6" w:rsidRPr="00B940D8" w:rsidRDefault="004F0CA6" w:rsidP="004F0CA6">
            <w:pPr>
              <w:pStyle w:val="TAL"/>
              <w:rPr>
                <w:szCs w:val="18"/>
              </w:rPr>
            </w:pPr>
            <w:r w:rsidRPr="00B940D8">
              <w:rPr>
                <w:szCs w:val="18"/>
              </w:rPr>
              <w:t>isOrdered: N/A</w:t>
            </w:r>
          </w:p>
          <w:p w14:paraId="39AA0340" w14:textId="77777777" w:rsidR="004F0CA6" w:rsidRPr="00B940D8" w:rsidRDefault="004F0CA6" w:rsidP="004F0CA6">
            <w:pPr>
              <w:pStyle w:val="TAL"/>
              <w:rPr>
                <w:szCs w:val="18"/>
              </w:rPr>
            </w:pPr>
            <w:r w:rsidRPr="00B940D8">
              <w:rPr>
                <w:szCs w:val="18"/>
              </w:rPr>
              <w:t>isUnique: N/A</w:t>
            </w:r>
          </w:p>
          <w:p w14:paraId="4A4B87A4" w14:textId="77777777" w:rsidR="004F0CA6" w:rsidRPr="00B940D8" w:rsidRDefault="004F0CA6" w:rsidP="004F0CA6">
            <w:pPr>
              <w:pStyle w:val="TAL"/>
              <w:rPr>
                <w:szCs w:val="18"/>
              </w:rPr>
            </w:pPr>
            <w:r w:rsidRPr="00B940D8">
              <w:rPr>
                <w:szCs w:val="18"/>
              </w:rPr>
              <w:t>defaultValue: None</w:t>
            </w:r>
          </w:p>
          <w:p w14:paraId="2AE21B4B" w14:textId="4E9F6CCD" w:rsidR="004F0CA6" w:rsidRPr="0061649B" w:rsidRDefault="004F0CA6" w:rsidP="004F0CA6">
            <w:pPr>
              <w:pStyle w:val="TAL"/>
            </w:pPr>
            <w:r w:rsidRPr="00B940D8">
              <w:rPr>
                <w:szCs w:val="18"/>
              </w:rPr>
              <w:t>isNullable: False</w:t>
            </w:r>
          </w:p>
        </w:tc>
      </w:tr>
      <w:tr w:rsidR="00E840EA" w:rsidRPr="00B26339" w14:paraId="22E2F798" w14:textId="77777777" w:rsidTr="00EB2759">
        <w:trPr>
          <w:cantSplit/>
          <w:jc w:val="center"/>
        </w:trPr>
        <w:tc>
          <w:tcPr>
            <w:tcW w:w="2547" w:type="dxa"/>
          </w:tcPr>
          <w:p w14:paraId="5114BBD8" w14:textId="77777777" w:rsidR="007D6E57" w:rsidRPr="00202D71" w:rsidRDefault="007D6E57" w:rsidP="007D6E57">
            <w:pPr>
              <w:pStyle w:val="TAL"/>
              <w:rPr>
                <w:rFonts w:cs="Arial"/>
                <w:szCs w:val="18"/>
              </w:rPr>
            </w:pPr>
            <w:r w:rsidRPr="0061649B">
              <w:rPr>
                <w:rFonts w:cs="Arial"/>
                <w:szCs w:val="18"/>
              </w:rPr>
              <w:t>fileLocation</w:t>
            </w:r>
          </w:p>
        </w:tc>
        <w:tc>
          <w:tcPr>
            <w:tcW w:w="5245" w:type="dxa"/>
          </w:tcPr>
          <w:p w14:paraId="23773433" w14:textId="42B75C03" w:rsidR="007D6E57" w:rsidRPr="0061649B" w:rsidRDefault="004F0CA6" w:rsidP="007D6E57">
            <w:pPr>
              <w:pStyle w:val="TAL"/>
              <w:rPr>
                <w:rStyle w:val="desc"/>
                <w:szCs w:val="18"/>
              </w:rPr>
            </w:pPr>
            <w:r w:rsidRPr="0061649B">
              <w:rPr>
                <w:rStyle w:val="desc"/>
                <w:szCs w:val="18"/>
              </w:rPr>
              <w:t>The location of a file.</w:t>
            </w:r>
            <w:r w:rsidR="007D6E57" w:rsidRPr="0061649B">
              <w:rPr>
                <w:rStyle w:val="desc"/>
                <w:szCs w:val="18"/>
              </w:rPr>
              <w:t xml:space="preserve"> </w:t>
            </w:r>
          </w:p>
          <w:p w14:paraId="2F1A3D21" w14:textId="77777777" w:rsidR="007D6E57" w:rsidRPr="0061649B" w:rsidRDefault="007D6E57" w:rsidP="007D6E57">
            <w:pPr>
              <w:pStyle w:val="TAL"/>
              <w:rPr>
                <w:rStyle w:val="desc"/>
                <w:szCs w:val="18"/>
              </w:rPr>
            </w:pPr>
          </w:p>
          <w:p w14:paraId="1CA7E219" w14:textId="0F51B855" w:rsidR="007D6E57" w:rsidRPr="0061649B" w:rsidRDefault="007D6E57" w:rsidP="007D6E57">
            <w:pPr>
              <w:pStyle w:val="TAL"/>
              <w:rPr>
                <w:rFonts w:cs="Arial"/>
                <w:szCs w:val="18"/>
              </w:rPr>
            </w:pPr>
            <w:r w:rsidRPr="0061649B">
              <w:rPr>
                <w:szCs w:val="18"/>
              </w:rPr>
              <w:t xml:space="preserve">allowedValues: </w:t>
            </w:r>
            <w:r w:rsidR="004F0CA6" w:rsidRPr="0061649B">
              <w:t>File URI [</w:t>
            </w:r>
            <w:r w:rsidR="004F0CA6" w:rsidRPr="0061649B">
              <w:rPr>
                <w:color w:val="000000"/>
              </w:rPr>
              <w:t xml:space="preserve">See </w:t>
            </w:r>
            <w:r w:rsidR="004F0CA6" w:rsidRPr="0061649B">
              <w:t>RFC 8089</w:t>
            </w:r>
            <w:r w:rsidR="004F0CA6" w:rsidRPr="0061649B">
              <w:rPr>
                <w:color w:val="000000"/>
              </w:rPr>
              <w:t xml:space="preserve"> [49])</w:t>
            </w:r>
            <w:r w:rsidRPr="0061649B">
              <w:rPr>
                <w:szCs w:val="18"/>
              </w:rPr>
              <w:t>.</w:t>
            </w:r>
          </w:p>
        </w:tc>
        <w:tc>
          <w:tcPr>
            <w:tcW w:w="1984" w:type="dxa"/>
          </w:tcPr>
          <w:p w14:paraId="6F999B04" w14:textId="77777777" w:rsidR="007D6E57" w:rsidRPr="0061649B" w:rsidRDefault="007D6E57">
            <w:pPr>
              <w:pStyle w:val="TAL"/>
            </w:pPr>
            <w:r w:rsidRPr="0061649B">
              <w:t>type: String</w:t>
            </w:r>
          </w:p>
          <w:p w14:paraId="72DCE2A9" w14:textId="77777777" w:rsidR="007D6E57" w:rsidRPr="0061649B" w:rsidRDefault="007D6E57">
            <w:pPr>
              <w:pStyle w:val="TAL"/>
            </w:pPr>
            <w:r w:rsidRPr="0061649B">
              <w:t>multiplicity: 1</w:t>
            </w:r>
          </w:p>
          <w:p w14:paraId="1EF05120" w14:textId="77777777" w:rsidR="007D6E57" w:rsidRPr="0061649B" w:rsidRDefault="007D6E57">
            <w:pPr>
              <w:pStyle w:val="TAL"/>
            </w:pPr>
            <w:r w:rsidRPr="0061649B">
              <w:t>isOrdered: N/A</w:t>
            </w:r>
          </w:p>
          <w:p w14:paraId="0465097A" w14:textId="77777777" w:rsidR="007D6E57" w:rsidRPr="0061649B" w:rsidRDefault="007D6E57">
            <w:pPr>
              <w:pStyle w:val="TAL"/>
            </w:pPr>
            <w:r w:rsidRPr="0061649B">
              <w:t>isUnique: N/A</w:t>
            </w:r>
          </w:p>
          <w:p w14:paraId="3329406C" w14:textId="77777777" w:rsidR="007D6E57" w:rsidRPr="0061649B" w:rsidRDefault="007D6E57">
            <w:pPr>
              <w:pStyle w:val="TAL"/>
            </w:pPr>
            <w:r w:rsidRPr="0061649B">
              <w:t xml:space="preserve">defaultValue: </w:t>
            </w:r>
            <w:r w:rsidR="00B61F03" w:rsidRPr="0061649B">
              <w:t>None</w:t>
            </w:r>
          </w:p>
          <w:p w14:paraId="5099446D" w14:textId="77777777" w:rsidR="007D6E57" w:rsidRPr="0061649B" w:rsidRDefault="007D6E57">
            <w:pPr>
              <w:pStyle w:val="TAL"/>
            </w:pPr>
            <w:r w:rsidRPr="0061649B">
              <w:t>isNullable: True</w:t>
            </w:r>
          </w:p>
        </w:tc>
      </w:tr>
      <w:tr w:rsidR="00E840EA" w:rsidRPr="00B26339" w14:paraId="756233D6" w14:textId="77777777" w:rsidTr="00EB2759">
        <w:trPr>
          <w:cantSplit/>
          <w:jc w:val="center"/>
        </w:trPr>
        <w:tc>
          <w:tcPr>
            <w:tcW w:w="2547" w:type="dxa"/>
          </w:tcPr>
          <w:p w14:paraId="78414E91" w14:textId="77777777" w:rsidR="00303C16" w:rsidRPr="00202D71" w:rsidRDefault="00303C16" w:rsidP="00303C16">
            <w:pPr>
              <w:pStyle w:val="TAL"/>
              <w:rPr>
                <w:rFonts w:cs="Arial"/>
                <w:szCs w:val="18"/>
              </w:rPr>
            </w:pPr>
            <w:r w:rsidRPr="0061649B">
              <w:rPr>
                <w:rFonts w:cs="Arial"/>
                <w:szCs w:val="18"/>
              </w:rPr>
              <w:t>streamTarget</w:t>
            </w:r>
          </w:p>
        </w:tc>
        <w:tc>
          <w:tcPr>
            <w:tcW w:w="5245" w:type="dxa"/>
          </w:tcPr>
          <w:p w14:paraId="7C701465" w14:textId="77777777" w:rsidR="00303C16" w:rsidRPr="0061649B" w:rsidRDefault="00303C16" w:rsidP="00303C16">
            <w:pPr>
              <w:pStyle w:val="TAL"/>
              <w:rPr>
                <w:rStyle w:val="desc"/>
                <w:szCs w:val="18"/>
              </w:rPr>
            </w:pPr>
            <w:r w:rsidRPr="0061649B">
              <w:rPr>
                <w:rStyle w:val="desc"/>
                <w:szCs w:val="18"/>
              </w:rPr>
              <w:t>The stream target for the stream-based reporting method.</w:t>
            </w:r>
          </w:p>
          <w:p w14:paraId="72CB737B" w14:textId="77777777" w:rsidR="00303C16" w:rsidRPr="0061649B" w:rsidRDefault="00303C16" w:rsidP="00303C16">
            <w:pPr>
              <w:pStyle w:val="TAL"/>
              <w:rPr>
                <w:szCs w:val="18"/>
              </w:rPr>
            </w:pPr>
          </w:p>
          <w:p w14:paraId="021A1B37" w14:textId="77777777" w:rsidR="00303C16" w:rsidRPr="0061649B" w:rsidRDefault="00303C16" w:rsidP="00303C16">
            <w:pPr>
              <w:pStyle w:val="TAL"/>
              <w:rPr>
                <w:szCs w:val="18"/>
              </w:rPr>
            </w:pPr>
            <w:r w:rsidRPr="0061649B">
              <w:rPr>
                <w:szCs w:val="18"/>
              </w:rPr>
              <w:t>allowedValues: N/A</w:t>
            </w:r>
          </w:p>
        </w:tc>
        <w:tc>
          <w:tcPr>
            <w:tcW w:w="1984" w:type="dxa"/>
          </w:tcPr>
          <w:p w14:paraId="3E92C541" w14:textId="77777777" w:rsidR="00303C16" w:rsidRPr="0061649B" w:rsidRDefault="00303C16" w:rsidP="00EA064B">
            <w:pPr>
              <w:pStyle w:val="TAL"/>
            </w:pPr>
            <w:r w:rsidRPr="0061649B">
              <w:t>type: String</w:t>
            </w:r>
          </w:p>
          <w:p w14:paraId="1FA611E7" w14:textId="77777777" w:rsidR="00303C16" w:rsidRPr="0061649B" w:rsidRDefault="00303C16" w:rsidP="00EA064B">
            <w:pPr>
              <w:pStyle w:val="TAL"/>
            </w:pPr>
            <w:r w:rsidRPr="0061649B">
              <w:t>multiplicity: 1</w:t>
            </w:r>
          </w:p>
          <w:p w14:paraId="410999BE" w14:textId="77777777" w:rsidR="00303C16" w:rsidRPr="0061649B" w:rsidRDefault="00303C16" w:rsidP="00EA064B">
            <w:pPr>
              <w:pStyle w:val="TAL"/>
            </w:pPr>
            <w:r w:rsidRPr="0061649B">
              <w:t>isOrdered: N/A</w:t>
            </w:r>
          </w:p>
          <w:p w14:paraId="285BEB29" w14:textId="77777777" w:rsidR="00303C16" w:rsidRPr="0061649B" w:rsidRDefault="00303C16" w:rsidP="00EA064B">
            <w:pPr>
              <w:pStyle w:val="TAL"/>
            </w:pPr>
            <w:r w:rsidRPr="0061649B">
              <w:t>isUnique: N/A</w:t>
            </w:r>
          </w:p>
          <w:p w14:paraId="69595544" w14:textId="77777777" w:rsidR="00303C16" w:rsidRPr="0061649B" w:rsidRDefault="00303C16" w:rsidP="00EA064B">
            <w:pPr>
              <w:pStyle w:val="TAL"/>
            </w:pPr>
            <w:r w:rsidRPr="0061649B">
              <w:t xml:space="preserve">defaultValue: None </w:t>
            </w:r>
          </w:p>
          <w:p w14:paraId="2328F596" w14:textId="77777777" w:rsidR="00303C16" w:rsidRPr="0061649B" w:rsidRDefault="00303C16">
            <w:pPr>
              <w:pStyle w:val="TAL"/>
            </w:pPr>
            <w:r w:rsidRPr="0061649B">
              <w:t>isNullable: True</w:t>
            </w:r>
          </w:p>
        </w:tc>
      </w:tr>
      <w:tr w:rsidR="00E840EA" w:rsidRPr="00B26339" w14:paraId="2DAA224F" w14:textId="77777777" w:rsidTr="00EB2759">
        <w:trPr>
          <w:cantSplit/>
          <w:jc w:val="center"/>
        </w:trPr>
        <w:tc>
          <w:tcPr>
            <w:tcW w:w="2547" w:type="dxa"/>
          </w:tcPr>
          <w:p w14:paraId="536B895C" w14:textId="77777777" w:rsidR="002E0F76" w:rsidRPr="00202D71" w:rsidRDefault="002E0F76" w:rsidP="002E0F76">
            <w:pPr>
              <w:pStyle w:val="TAL"/>
              <w:rPr>
                <w:rFonts w:cs="Arial"/>
                <w:szCs w:val="18"/>
              </w:rPr>
            </w:pPr>
            <w:r w:rsidRPr="0061649B">
              <w:rPr>
                <w:rFonts w:cs="Arial"/>
                <w:bCs/>
                <w:color w:val="333333"/>
                <w:szCs w:val="18"/>
              </w:rPr>
              <w:t>administrativeState</w:t>
            </w:r>
          </w:p>
        </w:tc>
        <w:tc>
          <w:tcPr>
            <w:tcW w:w="5245" w:type="dxa"/>
          </w:tcPr>
          <w:p w14:paraId="5F81688F" w14:textId="77777777" w:rsidR="002E0F76" w:rsidRPr="0061649B" w:rsidRDefault="005C0751" w:rsidP="002E0F76">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02952380" w14:textId="77777777" w:rsidR="002E0F76" w:rsidRPr="0061649B" w:rsidRDefault="002E0F76" w:rsidP="002E0F76">
            <w:pPr>
              <w:pStyle w:val="TAL"/>
              <w:rPr>
                <w:szCs w:val="18"/>
              </w:rPr>
            </w:pPr>
          </w:p>
          <w:p w14:paraId="2E7F880B" w14:textId="77777777" w:rsidR="002E0F76" w:rsidRPr="0061649B" w:rsidRDefault="002E0F76" w:rsidP="002E0F76">
            <w:pPr>
              <w:pStyle w:val="TAL"/>
              <w:rPr>
                <w:szCs w:val="18"/>
              </w:rPr>
            </w:pPr>
            <w:r w:rsidRPr="0061649B">
              <w:rPr>
                <w:szCs w:val="18"/>
              </w:rPr>
              <w:t xml:space="preserve">allowedValues: LOCKED, UNLOCKED. </w:t>
            </w:r>
          </w:p>
        </w:tc>
        <w:tc>
          <w:tcPr>
            <w:tcW w:w="1984" w:type="dxa"/>
          </w:tcPr>
          <w:p w14:paraId="6D92DDB8" w14:textId="77777777" w:rsidR="002E0F76" w:rsidRPr="0061649B" w:rsidRDefault="002E0F76">
            <w:pPr>
              <w:pStyle w:val="TAL"/>
            </w:pPr>
            <w:r w:rsidRPr="0061649B">
              <w:t>type: ENUM</w:t>
            </w:r>
          </w:p>
          <w:p w14:paraId="3650D6E0" w14:textId="77777777" w:rsidR="002E0F76" w:rsidRPr="0061649B" w:rsidRDefault="002E0F76">
            <w:pPr>
              <w:pStyle w:val="TAL"/>
            </w:pPr>
            <w:r w:rsidRPr="0061649B">
              <w:t>multiplicity: 1</w:t>
            </w:r>
          </w:p>
          <w:p w14:paraId="5650331B" w14:textId="77777777" w:rsidR="002E0F76" w:rsidRPr="0061649B" w:rsidRDefault="002E0F76">
            <w:pPr>
              <w:pStyle w:val="TAL"/>
            </w:pPr>
            <w:r w:rsidRPr="0061649B">
              <w:t>isOrdered: N/A</w:t>
            </w:r>
          </w:p>
          <w:p w14:paraId="5DC56394" w14:textId="77777777" w:rsidR="002E0F76" w:rsidRPr="0061649B" w:rsidRDefault="002E0F76">
            <w:pPr>
              <w:pStyle w:val="TAL"/>
            </w:pPr>
            <w:r w:rsidRPr="0061649B">
              <w:t>isUnique: N/A</w:t>
            </w:r>
          </w:p>
          <w:p w14:paraId="788A1D9F" w14:textId="77777777" w:rsidR="002E0F76" w:rsidRPr="0061649B" w:rsidRDefault="002E0F76">
            <w:pPr>
              <w:pStyle w:val="TAL"/>
            </w:pPr>
            <w:r w:rsidRPr="0061649B">
              <w:t>defaultValue: LOCKED</w:t>
            </w:r>
          </w:p>
          <w:p w14:paraId="659F5C70" w14:textId="77777777" w:rsidR="002E0F76" w:rsidRPr="0061649B" w:rsidRDefault="002E0F76">
            <w:pPr>
              <w:pStyle w:val="TAL"/>
            </w:pPr>
            <w:r w:rsidRPr="0061649B">
              <w:t>isNullable: False</w:t>
            </w:r>
          </w:p>
        </w:tc>
      </w:tr>
      <w:tr w:rsidR="00E840EA" w:rsidRPr="00B26339" w14:paraId="2302F058" w14:textId="77777777" w:rsidTr="00EB2759">
        <w:trPr>
          <w:cantSplit/>
          <w:jc w:val="center"/>
        </w:trPr>
        <w:tc>
          <w:tcPr>
            <w:tcW w:w="2547" w:type="dxa"/>
          </w:tcPr>
          <w:p w14:paraId="72F30092" w14:textId="77777777" w:rsidR="002E0F76" w:rsidRPr="00202D71" w:rsidRDefault="002E0F76" w:rsidP="002E0F76">
            <w:pPr>
              <w:pStyle w:val="TAL"/>
              <w:rPr>
                <w:rFonts w:cs="Arial"/>
                <w:szCs w:val="18"/>
              </w:rPr>
            </w:pPr>
            <w:r w:rsidRPr="0061649B">
              <w:rPr>
                <w:rFonts w:cs="Arial"/>
                <w:bCs/>
                <w:color w:val="333333"/>
                <w:szCs w:val="18"/>
              </w:rPr>
              <w:t>operationalState</w:t>
            </w:r>
          </w:p>
        </w:tc>
        <w:tc>
          <w:tcPr>
            <w:tcW w:w="5245" w:type="dxa"/>
          </w:tcPr>
          <w:p w14:paraId="6F69D301" w14:textId="77777777" w:rsidR="002E0F76" w:rsidRPr="0061649B" w:rsidRDefault="005C0751" w:rsidP="002E0F76">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49D0B1D8" w14:textId="77777777" w:rsidR="002E0F76" w:rsidRPr="0061649B" w:rsidRDefault="002E0F76" w:rsidP="002E0F76">
            <w:pPr>
              <w:pStyle w:val="TAL"/>
              <w:rPr>
                <w:szCs w:val="18"/>
              </w:rPr>
            </w:pPr>
          </w:p>
          <w:p w14:paraId="66437545" w14:textId="77777777" w:rsidR="002E0F76" w:rsidRPr="0061649B" w:rsidRDefault="002E0F76" w:rsidP="002E0F76">
            <w:pPr>
              <w:pStyle w:val="TAL"/>
              <w:rPr>
                <w:szCs w:val="18"/>
              </w:rPr>
            </w:pPr>
            <w:r w:rsidRPr="0061649B">
              <w:rPr>
                <w:szCs w:val="18"/>
              </w:rPr>
              <w:t>allowedValues: ENABLED, DISABLED.</w:t>
            </w:r>
          </w:p>
        </w:tc>
        <w:tc>
          <w:tcPr>
            <w:tcW w:w="1984" w:type="dxa"/>
          </w:tcPr>
          <w:p w14:paraId="44F6D50C" w14:textId="77777777" w:rsidR="002E0F76" w:rsidRPr="0061649B" w:rsidRDefault="002E0F76" w:rsidP="00EA064B">
            <w:pPr>
              <w:pStyle w:val="TAL"/>
            </w:pPr>
            <w:r w:rsidRPr="0061649B">
              <w:t>type: ENUM</w:t>
            </w:r>
          </w:p>
          <w:p w14:paraId="4C58064D" w14:textId="77777777" w:rsidR="002E0F76" w:rsidRPr="0061649B" w:rsidRDefault="002E0F76" w:rsidP="00EA064B">
            <w:pPr>
              <w:pStyle w:val="TAL"/>
            </w:pPr>
            <w:r w:rsidRPr="0061649B">
              <w:t>multiplicity: 1</w:t>
            </w:r>
          </w:p>
          <w:p w14:paraId="67F682C0" w14:textId="77777777" w:rsidR="002E0F76" w:rsidRPr="0061649B" w:rsidRDefault="002E0F76" w:rsidP="00EA064B">
            <w:pPr>
              <w:pStyle w:val="TAL"/>
            </w:pPr>
            <w:r w:rsidRPr="0061649B">
              <w:t>isOrdered: N/A</w:t>
            </w:r>
          </w:p>
          <w:p w14:paraId="7702E43A" w14:textId="77777777" w:rsidR="002E0F76" w:rsidRPr="0061649B" w:rsidRDefault="002E0F76" w:rsidP="00EA064B">
            <w:pPr>
              <w:pStyle w:val="TAL"/>
            </w:pPr>
            <w:r w:rsidRPr="0061649B">
              <w:t>isUnique: N/A</w:t>
            </w:r>
          </w:p>
          <w:p w14:paraId="44FA752A" w14:textId="77777777" w:rsidR="002E0F76" w:rsidRPr="0061649B" w:rsidRDefault="002E0F76" w:rsidP="00EA064B">
            <w:pPr>
              <w:pStyle w:val="TAL"/>
            </w:pPr>
            <w:r w:rsidRPr="0061649B">
              <w:t>defaultValue: DISABLED</w:t>
            </w:r>
          </w:p>
          <w:p w14:paraId="576D9BE8" w14:textId="77777777" w:rsidR="002E0F76" w:rsidRPr="0061649B" w:rsidRDefault="002E0F76">
            <w:pPr>
              <w:pStyle w:val="TAL"/>
            </w:pPr>
            <w:r w:rsidRPr="0061649B">
              <w:t>isNullable: False</w:t>
            </w:r>
          </w:p>
        </w:tc>
      </w:tr>
      <w:tr w:rsidR="00E840EA" w:rsidRPr="00B26339" w14:paraId="08F2ECD2" w14:textId="77777777" w:rsidTr="00EB2759">
        <w:trPr>
          <w:cantSplit/>
          <w:jc w:val="center"/>
        </w:trPr>
        <w:tc>
          <w:tcPr>
            <w:tcW w:w="2547" w:type="dxa"/>
          </w:tcPr>
          <w:p w14:paraId="42CB2A5F" w14:textId="77777777" w:rsidR="002E0F76" w:rsidRPr="00202D71" w:rsidRDefault="005C0751" w:rsidP="002E0F76">
            <w:pPr>
              <w:pStyle w:val="TAL"/>
              <w:rPr>
                <w:rFonts w:cs="Arial"/>
                <w:szCs w:val="18"/>
              </w:rPr>
            </w:pPr>
            <w:r w:rsidRPr="0061649B">
              <w:rPr>
                <w:rFonts w:cs="Arial"/>
                <w:szCs w:val="18"/>
              </w:rPr>
              <w:t>alarmRecords</w:t>
            </w:r>
          </w:p>
        </w:tc>
        <w:tc>
          <w:tcPr>
            <w:tcW w:w="5245" w:type="dxa"/>
          </w:tcPr>
          <w:p w14:paraId="07256684" w14:textId="77777777" w:rsidR="002E0F76" w:rsidRPr="0061649B" w:rsidRDefault="005C0751" w:rsidP="002E0F76">
            <w:pPr>
              <w:rPr>
                <w:sz w:val="18"/>
                <w:szCs w:val="18"/>
              </w:rPr>
            </w:pPr>
            <w:r w:rsidRPr="0061649B">
              <w:rPr>
                <w:rFonts w:ascii="Arial" w:hAnsi="Arial" w:cs="Arial"/>
                <w:sz w:val="18"/>
                <w:szCs w:val="18"/>
              </w:rPr>
              <w:t>List of alarm records</w:t>
            </w:r>
          </w:p>
          <w:p w14:paraId="40DA8DED" w14:textId="77777777" w:rsidR="002E0F76" w:rsidRPr="0061649B" w:rsidRDefault="002E0F76" w:rsidP="002E0F76">
            <w:pPr>
              <w:pStyle w:val="TAL"/>
              <w:rPr>
                <w:szCs w:val="18"/>
              </w:rPr>
            </w:pPr>
            <w:r w:rsidRPr="0061649B">
              <w:rPr>
                <w:szCs w:val="18"/>
              </w:rPr>
              <w:t xml:space="preserve">allowedValues: </w:t>
            </w:r>
            <w:r w:rsidR="005C0751" w:rsidRPr="0061649B">
              <w:rPr>
                <w:szCs w:val="18"/>
              </w:rPr>
              <w:t>N/A</w:t>
            </w:r>
          </w:p>
        </w:tc>
        <w:tc>
          <w:tcPr>
            <w:tcW w:w="1984" w:type="dxa"/>
          </w:tcPr>
          <w:p w14:paraId="1B838AE0" w14:textId="77777777" w:rsidR="002E0F76" w:rsidRPr="0061649B" w:rsidRDefault="002E0F76" w:rsidP="00EA064B">
            <w:pPr>
              <w:pStyle w:val="TAL"/>
              <w:rPr>
                <w:rFonts w:ascii="Courier New" w:hAnsi="Courier New" w:cs="Courier New"/>
              </w:rPr>
            </w:pPr>
            <w:r w:rsidRPr="0061649B">
              <w:t>type: AlarmRecord</w:t>
            </w:r>
          </w:p>
          <w:p w14:paraId="20737BAF" w14:textId="77777777" w:rsidR="002E0F76" w:rsidRPr="0061649B" w:rsidRDefault="002E0F76" w:rsidP="00EA064B">
            <w:pPr>
              <w:pStyle w:val="TAL"/>
            </w:pPr>
            <w:r w:rsidRPr="0061649B">
              <w:t>multiplicity: *</w:t>
            </w:r>
          </w:p>
          <w:p w14:paraId="095CA6EB" w14:textId="065BAA98" w:rsidR="002E0F76" w:rsidRPr="0061649B" w:rsidRDefault="002E0F76" w:rsidP="00EA064B">
            <w:pPr>
              <w:pStyle w:val="TAL"/>
            </w:pPr>
            <w:r w:rsidRPr="0061649B">
              <w:t xml:space="preserve">isOrdered: </w:t>
            </w:r>
            <w:r w:rsidR="00B845D2" w:rsidRPr="0061649B">
              <w:t>False</w:t>
            </w:r>
          </w:p>
          <w:p w14:paraId="427C3DA4" w14:textId="77777777" w:rsidR="002E0F76" w:rsidRPr="00B940D8" w:rsidRDefault="002E0F76" w:rsidP="00EA064B">
            <w:pPr>
              <w:pStyle w:val="TAL"/>
            </w:pPr>
            <w:r w:rsidRPr="00B940D8">
              <w:t>isUnique: True</w:t>
            </w:r>
          </w:p>
          <w:p w14:paraId="3355A63A" w14:textId="3F03E8AC" w:rsidR="002E0F76" w:rsidRPr="00B940D8" w:rsidRDefault="00D357EF" w:rsidP="00EA064B">
            <w:pPr>
              <w:pStyle w:val="TAL"/>
            </w:pPr>
            <w:r w:rsidRPr="00D357EF">
              <w:t>defaultValue</w:t>
            </w:r>
            <w:r w:rsidR="002E0F76" w:rsidRPr="00B940D8">
              <w:t xml:space="preserve">: </w:t>
            </w:r>
            <w:r w:rsidR="005C0751" w:rsidRPr="00B940D8">
              <w:t>None</w:t>
            </w:r>
          </w:p>
          <w:p w14:paraId="77D6DD41" w14:textId="096B7EA8" w:rsidR="002E0F76" w:rsidRPr="00202D71" w:rsidRDefault="002E0F76">
            <w:pPr>
              <w:pStyle w:val="TAL"/>
            </w:pPr>
            <w:r w:rsidRPr="0061649B">
              <w:t xml:space="preserve">isNullable: </w:t>
            </w:r>
            <w:r w:rsidR="002A754F" w:rsidRPr="002A754F">
              <w:t>False</w:t>
            </w:r>
          </w:p>
        </w:tc>
      </w:tr>
      <w:tr w:rsidR="00E840EA" w:rsidRPr="00B26339" w14:paraId="11BCF677" w14:textId="77777777" w:rsidTr="00EB2759">
        <w:trPr>
          <w:cantSplit/>
          <w:jc w:val="center"/>
        </w:trPr>
        <w:tc>
          <w:tcPr>
            <w:tcW w:w="2547" w:type="dxa"/>
          </w:tcPr>
          <w:p w14:paraId="6A73DE79" w14:textId="77777777" w:rsidR="002E0F76" w:rsidRPr="00202D71" w:rsidRDefault="002E0F76" w:rsidP="002E0F76">
            <w:pPr>
              <w:pStyle w:val="TAL"/>
              <w:rPr>
                <w:rFonts w:cs="Arial"/>
                <w:szCs w:val="18"/>
              </w:rPr>
            </w:pPr>
            <w:r w:rsidRPr="0061649B">
              <w:rPr>
                <w:rFonts w:cs="Arial"/>
                <w:szCs w:val="18"/>
              </w:rPr>
              <w:t>numOfAlarmRecords</w:t>
            </w:r>
          </w:p>
        </w:tc>
        <w:tc>
          <w:tcPr>
            <w:tcW w:w="5245" w:type="dxa"/>
          </w:tcPr>
          <w:p w14:paraId="7A2AABE8" w14:textId="77777777" w:rsidR="002E0F76" w:rsidRPr="0061649B" w:rsidRDefault="005C0751" w:rsidP="002E0F76">
            <w:pPr>
              <w:pStyle w:val="TAL"/>
              <w:rPr>
                <w:rFonts w:cs="Arial"/>
                <w:szCs w:val="18"/>
              </w:rPr>
            </w:pPr>
            <w:r w:rsidRPr="0061649B">
              <w:rPr>
                <w:rFonts w:cs="Arial"/>
                <w:szCs w:val="18"/>
              </w:rPr>
              <w:t>N</w:t>
            </w:r>
            <w:r w:rsidR="002E0F76" w:rsidRPr="0061649B">
              <w:rPr>
                <w:rFonts w:cs="Arial"/>
                <w:szCs w:val="18"/>
              </w:rPr>
              <w:t xml:space="preserve">umber of alarm records in the </w:t>
            </w:r>
            <w:r w:rsidR="002E0F76" w:rsidRPr="0061649B">
              <w:rPr>
                <w:rFonts w:ascii="Courier New" w:hAnsi="Courier New" w:cs="Courier New"/>
                <w:szCs w:val="18"/>
              </w:rPr>
              <w:t>AlarmList</w:t>
            </w:r>
            <w:r w:rsidR="002E0F76" w:rsidRPr="0061649B">
              <w:rPr>
                <w:rFonts w:cs="Arial"/>
                <w:szCs w:val="18"/>
              </w:rPr>
              <w:t>.</w:t>
            </w:r>
          </w:p>
          <w:p w14:paraId="5211EF52" w14:textId="77777777" w:rsidR="002E0F76" w:rsidRPr="0061649B" w:rsidRDefault="002E0F76" w:rsidP="002E0F76">
            <w:pPr>
              <w:pStyle w:val="TAL"/>
              <w:rPr>
                <w:rFonts w:cs="Arial"/>
                <w:szCs w:val="18"/>
              </w:rPr>
            </w:pPr>
          </w:p>
          <w:p w14:paraId="1517095D" w14:textId="77777777" w:rsidR="002E0F76" w:rsidRPr="0061649B" w:rsidRDefault="002E0F76" w:rsidP="002E0F76">
            <w:pPr>
              <w:pStyle w:val="TAL"/>
              <w:rPr>
                <w:szCs w:val="18"/>
              </w:rPr>
            </w:pPr>
            <w:r w:rsidRPr="0061649B">
              <w:rPr>
                <w:szCs w:val="18"/>
              </w:rPr>
              <w:t>allowedValues: 0 to x where x is vendor specific.</w:t>
            </w:r>
          </w:p>
        </w:tc>
        <w:tc>
          <w:tcPr>
            <w:tcW w:w="1984" w:type="dxa"/>
          </w:tcPr>
          <w:p w14:paraId="2FCEEFD4" w14:textId="77777777" w:rsidR="002E0F76" w:rsidRPr="0061649B" w:rsidRDefault="002E0F76" w:rsidP="00EA064B">
            <w:pPr>
              <w:pStyle w:val="TAL"/>
            </w:pPr>
            <w:r w:rsidRPr="0061649B">
              <w:t>type: integer</w:t>
            </w:r>
          </w:p>
          <w:p w14:paraId="30D376F3" w14:textId="77777777" w:rsidR="002E0F76" w:rsidRPr="0061649B" w:rsidRDefault="002E0F76" w:rsidP="00EA064B">
            <w:pPr>
              <w:pStyle w:val="TAL"/>
            </w:pPr>
            <w:r w:rsidRPr="0061649B">
              <w:t>multiplicity: 1</w:t>
            </w:r>
          </w:p>
          <w:p w14:paraId="3B872770" w14:textId="77777777" w:rsidR="002E0F76" w:rsidRPr="0061649B" w:rsidRDefault="002E0F76" w:rsidP="00EA064B">
            <w:pPr>
              <w:pStyle w:val="TAL"/>
            </w:pPr>
            <w:r w:rsidRPr="0061649B">
              <w:t>isOrdered: N/A</w:t>
            </w:r>
          </w:p>
          <w:p w14:paraId="4B00C163" w14:textId="77777777" w:rsidR="002E0F76" w:rsidRPr="00B940D8" w:rsidRDefault="002E0F76" w:rsidP="00EA064B">
            <w:pPr>
              <w:pStyle w:val="TAL"/>
            </w:pPr>
            <w:r w:rsidRPr="00B940D8">
              <w:t>isUnique: N/A</w:t>
            </w:r>
          </w:p>
          <w:p w14:paraId="7707DAAA" w14:textId="77777777" w:rsidR="002E0F76" w:rsidRPr="00B940D8" w:rsidRDefault="002E0F76" w:rsidP="00EA064B">
            <w:pPr>
              <w:pStyle w:val="TAL"/>
            </w:pPr>
            <w:r w:rsidRPr="00B940D8">
              <w:t xml:space="preserve">defaultValue: </w:t>
            </w:r>
            <w:r w:rsidR="005C0751" w:rsidRPr="00B940D8">
              <w:t>None</w:t>
            </w:r>
          </w:p>
          <w:p w14:paraId="035C9496" w14:textId="77777777" w:rsidR="002E0F76" w:rsidRPr="00B940D8" w:rsidRDefault="002E0F76">
            <w:pPr>
              <w:pStyle w:val="TAL"/>
            </w:pPr>
            <w:r w:rsidRPr="00B940D8">
              <w:t>isNullable: False</w:t>
            </w:r>
          </w:p>
        </w:tc>
      </w:tr>
      <w:tr w:rsidR="00E840EA" w:rsidRPr="00B26339" w14:paraId="1F9E9AC0" w14:textId="77777777" w:rsidTr="00EB2759">
        <w:trPr>
          <w:cantSplit/>
          <w:jc w:val="center"/>
        </w:trPr>
        <w:tc>
          <w:tcPr>
            <w:tcW w:w="2547" w:type="dxa"/>
          </w:tcPr>
          <w:p w14:paraId="19480102" w14:textId="77777777" w:rsidR="005770B6" w:rsidRPr="00202D71" w:rsidRDefault="005770B6" w:rsidP="005770B6">
            <w:pPr>
              <w:pStyle w:val="TAL"/>
              <w:rPr>
                <w:rFonts w:cs="Arial"/>
                <w:szCs w:val="18"/>
              </w:rPr>
            </w:pPr>
            <w:r w:rsidRPr="0061649B">
              <w:rPr>
                <w:rFonts w:cs="Arial"/>
                <w:szCs w:val="18"/>
              </w:rPr>
              <w:t>lastModification</w:t>
            </w:r>
          </w:p>
        </w:tc>
        <w:tc>
          <w:tcPr>
            <w:tcW w:w="5245" w:type="dxa"/>
          </w:tcPr>
          <w:p w14:paraId="7A5B7207" w14:textId="77777777" w:rsidR="005770B6" w:rsidRPr="0061649B" w:rsidRDefault="005770B6" w:rsidP="005770B6">
            <w:pPr>
              <w:pStyle w:val="TAL"/>
              <w:rPr>
                <w:rFonts w:cs="Arial"/>
                <w:szCs w:val="18"/>
              </w:rPr>
            </w:pPr>
            <w:r w:rsidRPr="0061649B">
              <w:rPr>
                <w:rFonts w:cs="Arial"/>
                <w:szCs w:val="18"/>
              </w:rPr>
              <w:t>Time an alarm record was modified the last time</w:t>
            </w:r>
          </w:p>
          <w:p w14:paraId="2132819D" w14:textId="77777777" w:rsidR="005770B6" w:rsidRPr="0061649B" w:rsidRDefault="005770B6" w:rsidP="005770B6">
            <w:pPr>
              <w:pStyle w:val="TAL"/>
              <w:rPr>
                <w:rFonts w:cs="Arial"/>
                <w:szCs w:val="18"/>
              </w:rPr>
            </w:pPr>
          </w:p>
          <w:p w14:paraId="29A31C4F" w14:textId="77777777" w:rsidR="005770B6" w:rsidRPr="0061649B" w:rsidDel="005C0751" w:rsidRDefault="005770B6" w:rsidP="005770B6">
            <w:pPr>
              <w:pStyle w:val="TAL"/>
              <w:rPr>
                <w:rFonts w:cs="Arial"/>
                <w:szCs w:val="18"/>
              </w:rPr>
            </w:pPr>
            <w:r w:rsidRPr="0061649B">
              <w:rPr>
                <w:szCs w:val="18"/>
              </w:rPr>
              <w:t>allowedValues: N/A</w:t>
            </w:r>
          </w:p>
        </w:tc>
        <w:tc>
          <w:tcPr>
            <w:tcW w:w="1984" w:type="dxa"/>
          </w:tcPr>
          <w:p w14:paraId="7181C5FB" w14:textId="77777777" w:rsidR="005770B6" w:rsidRPr="0061649B" w:rsidRDefault="005770B6" w:rsidP="00EA064B">
            <w:pPr>
              <w:pStyle w:val="TAL"/>
            </w:pPr>
            <w:r w:rsidRPr="0061649B">
              <w:t>type: DateTime</w:t>
            </w:r>
          </w:p>
          <w:p w14:paraId="1A9532BC" w14:textId="77777777" w:rsidR="005770B6" w:rsidRPr="0061649B" w:rsidRDefault="005770B6" w:rsidP="00EA064B">
            <w:pPr>
              <w:pStyle w:val="TAL"/>
            </w:pPr>
            <w:r w:rsidRPr="0061649B">
              <w:t>multiplicity: 1</w:t>
            </w:r>
          </w:p>
          <w:p w14:paraId="68C81635" w14:textId="77777777" w:rsidR="005770B6" w:rsidRPr="0061649B" w:rsidRDefault="005770B6" w:rsidP="00EA064B">
            <w:pPr>
              <w:pStyle w:val="TAL"/>
            </w:pPr>
            <w:r w:rsidRPr="0061649B">
              <w:t>isOrdered: N/A</w:t>
            </w:r>
          </w:p>
          <w:p w14:paraId="5F08ED22" w14:textId="77777777" w:rsidR="005770B6" w:rsidRPr="00B940D8" w:rsidRDefault="005770B6" w:rsidP="00EA064B">
            <w:pPr>
              <w:pStyle w:val="TAL"/>
            </w:pPr>
            <w:r w:rsidRPr="00B940D8">
              <w:t>isUnique: N/A</w:t>
            </w:r>
          </w:p>
          <w:p w14:paraId="747E112F" w14:textId="77777777" w:rsidR="005770B6" w:rsidRPr="00B940D8" w:rsidRDefault="005770B6" w:rsidP="00EA064B">
            <w:pPr>
              <w:pStyle w:val="TAL"/>
            </w:pPr>
            <w:r w:rsidRPr="00B940D8">
              <w:t>defaultValue: None</w:t>
            </w:r>
          </w:p>
          <w:p w14:paraId="23661E21" w14:textId="77777777" w:rsidR="005770B6" w:rsidRPr="00202D71" w:rsidRDefault="005770B6" w:rsidP="00EA064B">
            <w:pPr>
              <w:pStyle w:val="TAL"/>
            </w:pPr>
            <w:r w:rsidRPr="0061649B">
              <w:t>isNullable: False</w:t>
            </w:r>
          </w:p>
        </w:tc>
      </w:tr>
      <w:tr w:rsidR="00E840EA" w:rsidRPr="00B26339" w14:paraId="264C0DB2" w14:textId="77777777" w:rsidTr="00EB2759">
        <w:trPr>
          <w:cantSplit/>
          <w:jc w:val="center"/>
        </w:trPr>
        <w:tc>
          <w:tcPr>
            <w:tcW w:w="2547" w:type="dxa"/>
          </w:tcPr>
          <w:p w14:paraId="22A38B86" w14:textId="01F56321" w:rsidR="005F6801" w:rsidRPr="00202D71" w:rsidRDefault="005F1D3F" w:rsidP="006E3D0C">
            <w:pPr>
              <w:pStyle w:val="TAL"/>
              <w:rPr>
                <w:rFonts w:cs="Arial"/>
                <w:szCs w:val="18"/>
              </w:rPr>
            </w:pPr>
            <w:r w:rsidRPr="005F1D3F">
              <w:rPr>
                <w:rFonts w:cs="Arial"/>
                <w:szCs w:val="18"/>
              </w:rPr>
              <w:t>j</w:t>
            </w:r>
            <w:r w:rsidR="005F6801" w:rsidRPr="0061649B">
              <w:rPr>
                <w:rFonts w:cs="Arial"/>
                <w:szCs w:val="18"/>
              </w:rPr>
              <w:t>obType</w:t>
            </w:r>
          </w:p>
        </w:tc>
        <w:tc>
          <w:tcPr>
            <w:tcW w:w="5245" w:type="dxa"/>
          </w:tcPr>
          <w:p w14:paraId="772C4A00" w14:textId="77777777" w:rsidR="005F6801" w:rsidRPr="0061649B" w:rsidRDefault="005F6801" w:rsidP="006E3D0C">
            <w:pPr>
              <w:pStyle w:val="TAL"/>
              <w:rPr>
                <w:szCs w:val="18"/>
              </w:rPr>
            </w:pPr>
            <w:r w:rsidRPr="0061649B">
              <w:rPr>
                <w:szCs w:val="18"/>
              </w:rPr>
              <w:t>It specifies the MDT mode and it specifies also whether the TraceJob represents only MDT, Logged MBSFN MDT, Trace or a combined Trace and MDT job. The attribute is applicable for Trace</w:t>
            </w:r>
            <w:r w:rsidRPr="0061649B">
              <w:rPr>
                <w:szCs w:val="18"/>
                <w:lang w:eastAsia="zh-CN"/>
              </w:rPr>
              <w:t>,</w:t>
            </w:r>
            <w:r w:rsidRPr="0061649B">
              <w:rPr>
                <w:szCs w:val="18"/>
              </w:rPr>
              <w:t xml:space="preserve"> MDT, RCEF</w:t>
            </w:r>
            <w:r w:rsidRPr="0061649B">
              <w:rPr>
                <w:szCs w:val="18"/>
                <w:lang w:eastAsia="zh-CN"/>
              </w:rPr>
              <w:t xml:space="preserve"> and RLF reporting</w:t>
            </w:r>
            <w:r w:rsidRPr="0061649B">
              <w:rPr>
                <w:szCs w:val="18"/>
              </w:rPr>
              <w:t>.</w:t>
            </w:r>
          </w:p>
          <w:p w14:paraId="791FD649" w14:textId="66846888" w:rsidR="005F6801" w:rsidRPr="0061649B" w:rsidRDefault="005F6801" w:rsidP="006E3D0C">
            <w:pPr>
              <w:pStyle w:val="TAL"/>
              <w:rPr>
                <w:szCs w:val="18"/>
              </w:rPr>
            </w:pPr>
            <w:r w:rsidRPr="0061649B">
              <w:rPr>
                <w:szCs w:val="18"/>
              </w:rPr>
              <w:t>See the clause 5.9a of TS 32.422 [30] for additional details on the allowed values.</w:t>
            </w:r>
          </w:p>
        </w:tc>
        <w:tc>
          <w:tcPr>
            <w:tcW w:w="1984" w:type="dxa"/>
          </w:tcPr>
          <w:p w14:paraId="556CAB20" w14:textId="77777777" w:rsidR="005F6801" w:rsidRPr="0061649B" w:rsidRDefault="005F6801">
            <w:pPr>
              <w:pStyle w:val="TAL"/>
            </w:pPr>
            <w:r w:rsidRPr="0061649B">
              <w:t>type: ENUM</w:t>
            </w:r>
          </w:p>
          <w:p w14:paraId="44EDC729" w14:textId="77777777" w:rsidR="005F6801" w:rsidRPr="0061649B" w:rsidRDefault="005F6801">
            <w:pPr>
              <w:pStyle w:val="TAL"/>
            </w:pPr>
            <w:r w:rsidRPr="0061649B">
              <w:t>multiplicity: 1</w:t>
            </w:r>
          </w:p>
          <w:p w14:paraId="70FE563E" w14:textId="77777777" w:rsidR="005F6801" w:rsidRPr="0061649B" w:rsidRDefault="005F6801">
            <w:pPr>
              <w:pStyle w:val="TAL"/>
            </w:pPr>
            <w:r w:rsidRPr="0061649B">
              <w:t>isOrdered: N/A</w:t>
            </w:r>
          </w:p>
          <w:p w14:paraId="683F8D5F" w14:textId="77777777" w:rsidR="005F6801" w:rsidRPr="0061649B" w:rsidRDefault="005F6801">
            <w:pPr>
              <w:pStyle w:val="TAL"/>
            </w:pPr>
            <w:r w:rsidRPr="0061649B">
              <w:t>isUnique: N/A</w:t>
            </w:r>
          </w:p>
          <w:p w14:paraId="691F514C" w14:textId="77777777" w:rsidR="005F6801" w:rsidRPr="0061649B" w:rsidRDefault="005F6801">
            <w:pPr>
              <w:pStyle w:val="TAL"/>
            </w:pPr>
            <w:r w:rsidRPr="0061649B">
              <w:t>defaultValue: TRACE_ONLY</w:t>
            </w:r>
          </w:p>
          <w:p w14:paraId="717EBE01" w14:textId="77777777" w:rsidR="005F6801" w:rsidRPr="0061649B" w:rsidRDefault="005F6801">
            <w:pPr>
              <w:pStyle w:val="TAL"/>
            </w:pPr>
            <w:r w:rsidRPr="0061649B">
              <w:t>isNullable: False</w:t>
            </w:r>
          </w:p>
        </w:tc>
      </w:tr>
      <w:tr w:rsidR="00E840EA" w:rsidRPr="00B26339" w14:paraId="0A7FC355" w14:textId="77777777" w:rsidTr="00EB2759">
        <w:trPr>
          <w:cantSplit/>
          <w:jc w:val="center"/>
        </w:trPr>
        <w:tc>
          <w:tcPr>
            <w:tcW w:w="2547" w:type="dxa"/>
          </w:tcPr>
          <w:p w14:paraId="4EB63DB4" w14:textId="3DE8A036" w:rsidR="005F6801" w:rsidRPr="00202D71" w:rsidRDefault="005F1D3F" w:rsidP="006E3D0C">
            <w:pPr>
              <w:pStyle w:val="TAL"/>
              <w:rPr>
                <w:rFonts w:cs="Arial"/>
                <w:szCs w:val="18"/>
              </w:rPr>
            </w:pPr>
            <w:r w:rsidRPr="005F1D3F">
              <w:rPr>
                <w:rFonts w:cs="Arial"/>
                <w:szCs w:val="18"/>
              </w:rPr>
              <w:t>l</w:t>
            </w:r>
            <w:r w:rsidR="005F6801" w:rsidRPr="0061649B">
              <w:rPr>
                <w:rFonts w:cs="Arial"/>
                <w:szCs w:val="18"/>
              </w:rPr>
              <w:t>istOfInterfaces</w:t>
            </w:r>
          </w:p>
        </w:tc>
        <w:tc>
          <w:tcPr>
            <w:tcW w:w="5245" w:type="dxa"/>
          </w:tcPr>
          <w:p w14:paraId="406A0CA4" w14:textId="702A0C74" w:rsidR="005F6801" w:rsidRPr="0061649B" w:rsidRDefault="005F6801" w:rsidP="006E3D0C">
            <w:pPr>
              <w:pStyle w:val="TAL"/>
              <w:rPr>
                <w:szCs w:val="18"/>
              </w:rPr>
            </w:pPr>
            <w:r w:rsidRPr="0061649B">
              <w:rPr>
                <w:szCs w:val="18"/>
              </w:rPr>
              <w:t>It specifies the interfaces that need to be traced.</w:t>
            </w:r>
            <w:r w:rsidR="005F1D3F" w:rsidRPr="005F1D3F">
              <w:rPr>
                <w:szCs w:val="18"/>
              </w:rPr>
              <w:t xml:space="preserve"> </w:t>
            </w:r>
            <w:r w:rsidRPr="0061649B">
              <w:rPr>
                <w:szCs w:val="18"/>
              </w:rPr>
              <w:t>The attribute is applicable only for Trace. In case this attribute is not used, it carries a null semantic.</w:t>
            </w:r>
          </w:p>
          <w:p w14:paraId="3F73B8C9" w14:textId="00AB1109" w:rsidR="005F6801" w:rsidRPr="0061649B" w:rsidRDefault="005F6801" w:rsidP="006E3D0C">
            <w:pPr>
              <w:pStyle w:val="TAL"/>
              <w:rPr>
                <w:szCs w:val="18"/>
              </w:rPr>
            </w:pPr>
            <w:r w:rsidRPr="0061649B">
              <w:rPr>
                <w:szCs w:val="18"/>
              </w:rPr>
              <w:t>See the clause 5.5 of TS 32.422 [30] for additional details on the allowed values.</w:t>
            </w:r>
          </w:p>
        </w:tc>
        <w:tc>
          <w:tcPr>
            <w:tcW w:w="1984" w:type="dxa"/>
          </w:tcPr>
          <w:p w14:paraId="5584BC41" w14:textId="77777777" w:rsidR="005F6801" w:rsidRPr="0061649B" w:rsidRDefault="005F6801">
            <w:pPr>
              <w:pStyle w:val="TAL"/>
            </w:pPr>
            <w:r w:rsidRPr="0061649B">
              <w:t>type:  ENUM</w:t>
            </w:r>
          </w:p>
          <w:p w14:paraId="6036DD28" w14:textId="77777777" w:rsidR="005F6801" w:rsidRPr="0061649B" w:rsidRDefault="005F6801">
            <w:pPr>
              <w:pStyle w:val="TAL"/>
            </w:pPr>
            <w:r w:rsidRPr="0061649B">
              <w:t>multiplicity: 1..*</w:t>
            </w:r>
          </w:p>
          <w:p w14:paraId="33CF35AD" w14:textId="05AC3DAC" w:rsidR="005F6801" w:rsidRPr="0061649B" w:rsidRDefault="005F6801">
            <w:pPr>
              <w:pStyle w:val="TAL"/>
            </w:pPr>
            <w:r w:rsidRPr="0061649B">
              <w:t xml:space="preserve">isOrdered: </w:t>
            </w:r>
            <w:r w:rsidR="00B845D2" w:rsidRPr="0061649B">
              <w:t>False</w:t>
            </w:r>
          </w:p>
          <w:p w14:paraId="2F4B0823" w14:textId="3BC6A8A8" w:rsidR="005F6801" w:rsidRPr="0061649B" w:rsidRDefault="005F6801">
            <w:pPr>
              <w:pStyle w:val="TAL"/>
            </w:pPr>
            <w:r w:rsidRPr="0061649B">
              <w:t xml:space="preserve">isUnique: </w:t>
            </w:r>
            <w:r w:rsidR="00B845D2" w:rsidRPr="0061649B">
              <w:t>True</w:t>
            </w:r>
          </w:p>
          <w:p w14:paraId="6C83FBD5" w14:textId="35F66CEF" w:rsidR="005F6801" w:rsidRPr="0061649B" w:rsidRDefault="005F6801">
            <w:pPr>
              <w:pStyle w:val="TAL"/>
            </w:pPr>
            <w:r w:rsidRPr="0061649B">
              <w:t>defaultValue: No</w:t>
            </w:r>
            <w:r w:rsidR="00B845D2" w:rsidRPr="0061649B">
              <w:t>ne</w:t>
            </w:r>
          </w:p>
          <w:p w14:paraId="1E610168" w14:textId="77777777" w:rsidR="005F6801" w:rsidRPr="0061649B" w:rsidRDefault="005F6801">
            <w:pPr>
              <w:pStyle w:val="TAL"/>
            </w:pPr>
            <w:r w:rsidRPr="0061649B">
              <w:t>isNullable: True</w:t>
            </w:r>
          </w:p>
        </w:tc>
      </w:tr>
      <w:tr w:rsidR="00E840EA" w:rsidRPr="00B26339" w14:paraId="24D20871" w14:textId="77777777" w:rsidTr="00EB2759">
        <w:trPr>
          <w:cantSplit/>
          <w:jc w:val="center"/>
        </w:trPr>
        <w:tc>
          <w:tcPr>
            <w:tcW w:w="2547" w:type="dxa"/>
          </w:tcPr>
          <w:p w14:paraId="62755178" w14:textId="7864645B" w:rsidR="005F6801" w:rsidRPr="00202D71" w:rsidRDefault="005F1D3F" w:rsidP="006E3D0C">
            <w:pPr>
              <w:pStyle w:val="TAL"/>
              <w:rPr>
                <w:rFonts w:cs="Arial"/>
                <w:szCs w:val="18"/>
              </w:rPr>
            </w:pPr>
            <w:r w:rsidRPr="005F1D3F">
              <w:rPr>
                <w:rFonts w:cs="Arial"/>
                <w:szCs w:val="18"/>
              </w:rPr>
              <w:t>l</w:t>
            </w:r>
            <w:r w:rsidR="005F6801" w:rsidRPr="0061649B">
              <w:rPr>
                <w:rFonts w:cs="Arial"/>
                <w:szCs w:val="18"/>
              </w:rPr>
              <w:t>istOfN</w:t>
            </w:r>
            <w:r w:rsidRPr="005F1D3F">
              <w:rPr>
                <w:rFonts w:cs="Arial"/>
                <w:szCs w:val="18"/>
              </w:rPr>
              <w:t>E</w:t>
            </w:r>
            <w:r w:rsidR="005F6801" w:rsidRPr="0061649B">
              <w:rPr>
                <w:rFonts w:cs="Arial"/>
                <w:szCs w:val="18"/>
              </w:rPr>
              <w:t>Types</w:t>
            </w:r>
          </w:p>
        </w:tc>
        <w:tc>
          <w:tcPr>
            <w:tcW w:w="5245" w:type="dxa"/>
          </w:tcPr>
          <w:p w14:paraId="49C34E45" w14:textId="23111B48" w:rsidR="005F6801" w:rsidRPr="0061649B" w:rsidRDefault="005F6801" w:rsidP="006E3D0C">
            <w:pPr>
              <w:pStyle w:val="TAL"/>
              <w:rPr>
                <w:szCs w:val="18"/>
              </w:rPr>
            </w:pPr>
            <w:r w:rsidRPr="0061649B">
              <w:rPr>
                <w:szCs w:val="18"/>
              </w:rPr>
              <w:t xml:space="preserve">It specifies </w:t>
            </w:r>
            <w:r w:rsidR="00FD6961" w:rsidRPr="0061649B">
              <w:rPr>
                <w:szCs w:val="18"/>
              </w:rPr>
              <w:t>the network element types where</w:t>
            </w:r>
            <w:r w:rsidRPr="0061649B">
              <w:rPr>
                <w:szCs w:val="18"/>
              </w:rPr>
              <w:t xml:space="preserve"> the trace should be activated. The attribute is applicable only for Trace with Signalling Based Trace activation. In case this attribute is not used, it carries a null semantic.</w:t>
            </w:r>
          </w:p>
          <w:p w14:paraId="649E9990" w14:textId="3DB941C3" w:rsidR="005F6801" w:rsidRPr="0061649B" w:rsidRDefault="005F6801" w:rsidP="006E3D0C">
            <w:pPr>
              <w:pStyle w:val="TAL"/>
              <w:rPr>
                <w:szCs w:val="18"/>
              </w:rPr>
            </w:pPr>
            <w:r w:rsidRPr="0061649B">
              <w:rPr>
                <w:szCs w:val="18"/>
              </w:rPr>
              <w:t>See the clause 5.4 of TS 32.422 [30] for additional details on the allowed values.</w:t>
            </w:r>
          </w:p>
        </w:tc>
        <w:tc>
          <w:tcPr>
            <w:tcW w:w="1984" w:type="dxa"/>
          </w:tcPr>
          <w:p w14:paraId="337603C1" w14:textId="77777777" w:rsidR="005F6801" w:rsidRPr="0061649B" w:rsidRDefault="005F6801">
            <w:pPr>
              <w:pStyle w:val="TAL"/>
            </w:pPr>
            <w:r w:rsidRPr="0061649B">
              <w:t>type:  ENUM</w:t>
            </w:r>
          </w:p>
          <w:p w14:paraId="517ABFCE" w14:textId="77777777" w:rsidR="005F6801" w:rsidRPr="0061649B" w:rsidRDefault="005F6801">
            <w:pPr>
              <w:pStyle w:val="TAL"/>
            </w:pPr>
            <w:r w:rsidRPr="0061649B">
              <w:t>multiplicity: 1..*</w:t>
            </w:r>
          </w:p>
          <w:p w14:paraId="6D1D209E" w14:textId="4F40FF36" w:rsidR="005F6801" w:rsidRPr="0061649B" w:rsidRDefault="005F6801">
            <w:pPr>
              <w:pStyle w:val="TAL"/>
            </w:pPr>
            <w:r w:rsidRPr="0061649B">
              <w:t xml:space="preserve">isOrdered: </w:t>
            </w:r>
            <w:r w:rsidR="00651EFC" w:rsidRPr="0061649B">
              <w:t>False</w:t>
            </w:r>
          </w:p>
          <w:p w14:paraId="117944FD" w14:textId="0B8B8DB7" w:rsidR="005F6801" w:rsidRPr="0061649B" w:rsidRDefault="005F6801">
            <w:pPr>
              <w:pStyle w:val="TAL"/>
            </w:pPr>
            <w:r w:rsidRPr="0061649B">
              <w:t xml:space="preserve">isUnique: </w:t>
            </w:r>
            <w:r w:rsidR="00651EFC" w:rsidRPr="0061649B">
              <w:t>True</w:t>
            </w:r>
          </w:p>
          <w:p w14:paraId="74584D7D" w14:textId="231C860A" w:rsidR="005F6801" w:rsidRPr="0061649B" w:rsidRDefault="005F6801">
            <w:pPr>
              <w:pStyle w:val="TAL"/>
            </w:pPr>
            <w:r w:rsidRPr="0061649B">
              <w:t>defaultValue: No</w:t>
            </w:r>
            <w:r w:rsidR="00B845D2" w:rsidRPr="0061649B">
              <w:t>ne</w:t>
            </w:r>
          </w:p>
          <w:p w14:paraId="7AA19B5C" w14:textId="77777777" w:rsidR="005F6801" w:rsidRPr="0061649B" w:rsidRDefault="005F6801">
            <w:pPr>
              <w:pStyle w:val="TAL"/>
            </w:pPr>
            <w:r w:rsidRPr="0061649B">
              <w:t>isNullable: True</w:t>
            </w:r>
          </w:p>
        </w:tc>
      </w:tr>
      <w:tr w:rsidR="00E840EA" w:rsidRPr="00B26339" w14:paraId="73B7F79C" w14:textId="77777777" w:rsidTr="00EB2759">
        <w:trPr>
          <w:cantSplit/>
          <w:jc w:val="center"/>
        </w:trPr>
        <w:tc>
          <w:tcPr>
            <w:tcW w:w="2547" w:type="dxa"/>
          </w:tcPr>
          <w:p w14:paraId="289A9FCF" w14:textId="3E6AF9BC" w:rsidR="005F6801" w:rsidRPr="00202D71" w:rsidRDefault="005F1D3F" w:rsidP="006E3D0C">
            <w:pPr>
              <w:pStyle w:val="TAL"/>
              <w:rPr>
                <w:rFonts w:cs="Arial"/>
                <w:szCs w:val="18"/>
              </w:rPr>
            </w:pPr>
            <w:r w:rsidRPr="005F1D3F">
              <w:rPr>
                <w:rFonts w:cs="Arial"/>
                <w:szCs w:val="18"/>
              </w:rPr>
              <w:t>p</w:t>
            </w:r>
            <w:r w:rsidR="005F6801" w:rsidRPr="0061649B">
              <w:rPr>
                <w:rFonts w:cs="Arial"/>
                <w:szCs w:val="18"/>
              </w:rPr>
              <w:t>LMNTarget</w:t>
            </w:r>
          </w:p>
        </w:tc>
        <w:tc>
          <w:tcPr>
            <w:tcW w:w="5245" w:type="dxa"/>
          </w:tcPr>
          <w:p w14:paraId="234774D2" w14:textId="4BBFE493" w:rsidR="005F6801" w:rsidRPr="0061649B" w:rsidRDefault="005F6801" w:rsidP="005F1D3F">
            <w:pPr>
              <w:pStyle w:val="TAL"/>
              <w:rPr>
                <w:szCs w:val="18"/>
              </w:rPr>
            </w:pPr>
            <w:r w:rsidRPr="0061649B">
              <w:rPr>
                <w:szCs w:val="18"/>
              </w:rPr>
              <w:t xml:space="preserve">It specifies which PLMN that the subscriber of the session to be recorded uses as selected PLMN. </w:t>
            </w:r>
          </w:p>
        </w:tc>
        <w:tc>
          <w:tcPr>
            <w:tcW w:w="1984" w:type="dxa"/>
          </w:tcPr>
          <w:p w14:paraId="075961D4" w14:textId="6C80731F" w:rsidR="005F6801" w:rsidRPr="0061649B" w:rsidRDefault="005F6801">
            <w:pPr>
              <w:pStyle w:val="TAL"/>
            </w:pPr>
            <w:r w:rsidRPr="0061649B">
              <w:t xml:space="preserve">type: </w:t>
            </w:r>
            <w:r w:rsidR="009B3B32" w:rsidRPr="0061649B">
              <w:t>PlmnId</w:t>
            </w:r>
          </w:p>
          <w:p w14:paraId="0B0AA4B6" w14:textId="77777777" w:rsidR="005F6801" w:rsidRPr="0061649B" w:rsidRDefault="005F6801">
            <w:pPr>
              <w:pStyle w:val="TAL"/>
            </w:pPr>
            <w:r w:rsidRPr="0061649B">
              <w:t>multiplicity: 1</w:t>
            </w:r>
          </w:p>
          <w:p w14:paraId="325D916A" w14:textId="77777777" w:rsidR="005F6801" w:rsidRPr="0061649B" w:rsidRDefault="005F6801">
            <w:pPr>
              <w:pStyle w:val="TAL"/>
            </w:pPr>
            <w:r w:rsidRPr="0061649B">
              <w:t>isOrdered: N/A</w:t>
            </w:r>
          </w:p>
          <w:p w14:paraId="4AA06B4B" w14:textId="77777777" w:rsidR="005F6801" w:rsidRPr="0061649B" w:rsidRDefault="005F6801">
            <w:pPr>
              <w:pStyle w:val="TAL"/>
            </w:pPr>
            <w:r w:rsidRPr="0061649B">
              <w:t>isUnique: True</w:t>
            </w:r>
          </w:p>
          <w:p w14:paraId="074109A5" w14:textId="19464BDB" w:rsidR="005F6801" w:rsidRPr="0061649B" w:rsidRDefault="005F6801">
            <w:pPr>
              <w:pStyle w:val="TAL"/>
            </w:pPr>
            <w:r w:rsidRPr="0061649B">
              <w:t>defaultValue: No</w:t>
            </w:r>
            <w:r w:rsidR="00B845D2" w:rsidRPr="0061649B">
              <w:t>ne</w:t>
            </w:r>
            <w:r w:rsidRPr="0061649B">
              <w:t xml:space="preserve"> </w:t>
            </w:r>
          </w:p>
          <w:p w14:paraId="651BB9E8" w14:textId="77777777" w:rsidR="005F6801" w:rsidRPr="0061649B" w:rsidRDefault="005F6801">
            <w:pPr>
              <w:pStyle w:val="TAL"/>
            </w:pPr>
            <w:r w:rsidRPr="0061649B">
              <w:t>isNullable: True</w:t>
            </w:r>
          </w:p>
        </w:tc>
      </w:tr>
      <w:tr w:rsidR="00E840EA" w:rsidRPr="00B26339" w14:paraId="50930BA2" w14:textId="77777777" w:rsidTr="00EB2759">
        <w:trPr>
          <w:cantSplit/>
          <w:jc w:val="center"/>
        </w:trPr>
        <w:tc>
          <w:tcPr>
            <w:tcW w:w="2547" w:type="dxa"/>
          </w:tcPr>
          <w:p w14:paraId="73A2FEF3" w14:textId="0DBD60E6" w:rsidR="005F6801" w:rsidRPr="0061649B" w:rsidRDefault="004D18C6" w:rsidP="006E3D0C">
            <w:pPr>
              <w:pStyle w:val="TAL"/>
              <w:rPr>
                <w:rFonts w:cs="Arial"/>
                <w:szCs w:val="18"/>
              </w:rPr>
            </w:pPr>
            <w:r w:rsidRPr="004D18C6">
              <w:rPr>
                <w:rFonts w:cs="Arial"/>
                <w:szCs w:val="18"/>
              </w:rPr>
              <w:t xml:space="preserve">traceReportingConsumerUri </w:t>
            </w:r>
          </w:p>
        </w:tc>
        <w:tc>
          <w:tcPr>
            <w:tcW w:w="5245" w:type="dxa"/>
          </w:tcPr>
          <w:p w14:paraId="4F1BA40A" w14:textId="250E2370" w:rsidR="005F6801" w:rsidRPr="0061649B" w:rsidRDefault="005F6801" w:rsidP="006E3D0C">
            <w:pPr>
              <w:pStyle w:val="TAL"/>
              <w:rPr>
                <w:szCs w:val="18"/>
              </w:rPr>
            </w:pPr>
            <w:r w:rsidRPr="0061649B">
              <w:rPr>
                <w:szCs w:val="18"/>
              </w:rPr>
              <w:t xml:space="preserve">It specifies the </w:t>
            </w:r>
            <w:r w:rsidR="009B3B32" w:rsidRPr="0061649B">
              <w:rPr>
                <w:szCs w:val="18"/>
              </w:rPr>
              <w:t>Uniform Resource Identifier (</w:t>
            </w:r>
            <w:r w:rsidRPr="0061649B">
              <w:rPr>
                <w:szCs w:val="18"/>
              </w:rPr>
              <w:t>URI</w:t>
            </w:r>
            <w:r w:rsidR="009B3B32" w:rsidRPr="0061649B">
              <w:rPr>
                <w:szCs w:val="18"/>
              </w:rPr>
              <w:t>)</w:t>
            </w:r>
            <w:r w:rsidRPr="0061649B">
              <w:rPr>
                <w:szCs w:val="18"/>
              </w:rPr>
              <w:t xml:space="preserve"> of the Streaming Trace data reporting MnS consumer (a.k.a. streaming target).</w:t>
            </w:r>
          </w:p>
          <w:p w14:paraId="727105E5" w14:textId="071CB83A" w:rsidR="005F6801" w:rsidRPr="0061649B" w:rsidRDefault="005F6801" w:rsidP="006E3D0C">
            <w:pPr>
              <w:pStyle w:val="TAL"/>
              <w:rPr>
                <w:szCs w:val="18"/>
              </w:rPr>
            </w:pPr>
            <w:r w:rsidRPr="0061649B">
              <w:rPr>
                <w:szCs w:val="18"/>
              </w:rPr>
              <w:t>See the clause 5.9</w:t>
            </w:r>
            <w:r w:rsidR="009B3B32" w:rsidRPr="0061649B">
              <w:t xml:space="preserve"> </w:t>
            </w:r>
            <w:r w:rsidR="009B3B32" w:rsidRPr="0061649B">
              <w:rPr>
                <w:szCs w:val="18"/>
              </w:rPr>
              <w:t>c</w:t>
            </w:r>
            <w:r w:rsidRPr="0061649B">
              <w:rPr>
                <w:szCs w:val="18"/>
              </w:rPr>
              <w:t xml:space="preserve"> of TS 32.422 [30] for additional details on the allowed values.</w:t>
            </w:r>
          </w:p>
        </w:tc>
        <w:tc>
          <w:tcPr>
            <w:tcW w:w="1984" w:type="dxa"/>
          </w:tcPr>
          <w:p w14:paraId="74FC2277" w14:textId="77777777" w:rsidR="005F6801" w:rsidRPr="0061649B" w:rsidRDefault="005F6801">
            <w:pPr>
              <w:pStyle w:val="TAL"/>
            </w:pPr>
            <w:r w:rsidRPr="0061649B">
              <w:t>type: String</w:t>
            </w:r>
          </w:p>
          <w:p w14:paraId="07C32E3D" w14:textId="77777777" w:rsidR="005F6801" w:rsidRPr="0061649B" w:rsidRDefault="005F6801">
            <w:pPr>
              <w:pStyle w:val="TAL"/>
            </w:pPr>
            <w:r w:rsidRPr="0061649B">
              <w:t>multiplicity: 1</w:t>
            </w:r>
          </w:p>
          <w:p w14:paraId="65D18923" w14:textId="77777777" w:rsidR="005F6801" w:rsidRPr="0061649B" w:rsidRDefault="005F6801">
            <w:pPr>
              <w:pStyle w:val="TAL"/>
            </w:pPr>
            <w:r w:rsidRPr="0061649B">
              <w:t>isOrdered: N/A</w:t>
            </w:r>
          </w:p>
          <w:p w14:paraId="3286FFA6" w14:textId="77777777" w:rsidR="005F6801" w:rsidRPr="0061649B" w:rsidRDefault="005F6801">
            <w:pPr>
              <w:pStyle w:val="TAL"/>
            </w:pPr>
            <w:r w:rsidRPr="0061649B">
              <w:t>isUnique: N/A</w:t>
            </w:r>
          </w:p>
          <w:p w14:paraId="000A476B" w14:textId="0ED77E1E" w:rsidR="005F6801" w:rsidRPr="0061649B" w:rsidRDefault="005F6801">
            <w:pPr>
              <w:pStyle w:val="TAL"/>
            </w:pPr>
            <w:r w:rsidRPr="0061649B">
              <w:t>defaultValue: No</w:t>
            </w:r>
            <w:r w:rsidR="00B845D2" w:rsidRPr="0061649B">
              <w:t>ne</w:t>
            </w:r>
            <w:r w:rsidRPr="0061649B">
              <w:t xml:space="preserve"> </w:t>
            </w:r>
          </w:p>
          <w:p w14:paraId="25628B9F" w14:textId="77777777" w:rsidR="005F6801" w:rsidRPr="0061649B" w:rsidRDefault="005F6801">
            <w:pPr>
              <w:pStyle w:val="TAL"/>
            </w:pPr>
            <w:r w:rsidRPr="0061649B">
              <w:t>isNullable: True</w:t>
            </w:r>
          </w:p>
        </w:tc>
      </w:tr>
      <w:tr w:rsidR="00E840EA" w:rsidRPr="00B26339" w14:paraId="0CB1CDFF" w14:textId="77777777" w:rsidTr="00EB2759">
        <w:trPr>
          <w:cantSplit/>
          <w:jc w:val="center"/>
        </w:trPr>
        <w:tc>
          <w:tcPr>
            <w:tcW w:w="2547" w:type="dxa"/>
          </w:tcPr>
          <w:p w14:paraId="34322829" w14:textId="64A762E2"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raceCollectionEntity</w:t>
            </w:r>
            <w:r w:rsidRPr="005F1D3F">
              <w:rPr>
                <w:rFonts w:cs="Arial"/>
                <w:szCs w:val="18"/>
              </w:rPr>
              <w:t>IP</w:t>
            </w:r>
            <w:r w:rsidR="005F6801" w:rsidRPr="0061649B">
              <w:rPr>
                <w:rFonts w:cs="Arial"/>
                <w:szCs w:val="18"/>
              </w:rPr>
              <w:t>Address</w:t>
            </w:r>
          </w:p>
        </w:tc>
        <w:tc>
          <w:tcPr>
            <w:tcW w:w="5245" w:type="dxa"/>
          </w:tcPr>
          <w:p w14:paraId="033B6C5D" w14:textId="04896D5E" w:rsidR="005F6801" w:rsidRPr="0061649B" w:rsidRDefault="005F6801" w:rsidP="006E3D0C">
            <w:pPr>
              <w:pStyle w:val="TAL"/>
              <w:rPr>
                <w:szCs w:val="18"/>
              </w:rPr>
            </w:pPr>
            <w:r w:rsidRPr="0061649B">
              <w:rPr>
                <w:szCs w:val="18"/>
              </w:rPr>
              <w:t xml:space="preserve">It specifies the address of the Trace Collection Entity when the attribute </w:t>
            </w:r>
            <w:r w:rsidR="005F1D3F"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73D4349A" w:rsidR="005F6801" w:rsidRPr="0061649B" w:rsidRDefault="005F6801" w:rsidP="006E3D0C">
            <w:pPr>
              <w:pStyle w:val="TAL"/>
              <w:rPr>
                <w:szCs w:val="18"/>
              </w:rPr>
            </w:pPr>
            <w:r w:rsidRPr="0061649B">
              <w:rPr>
                <w:szCs w:val="18"/>
              </w:rPr>
              <w:t>See the clause 5.9 of TS 32.422 [30] for additional details on the allowed values.</w:t>
            </w:r>
          </w:p>
        </w:tc>
        <w:tc>
          <w:tcPr>
            <w:tcW w:w="1984" w:type="dxa"/>
          </w:tcPr>
          <w:p w14:paraId="637C88F8" w14:textId="16CD5431" w:rsidR="005F6801" w:rsidRPr="0061649B" w:rsidRDefault="005F6801">
            <w:pPr>
              <w:pStyle w:val="TAL"/>
            </w:pPr>
            <w:r w:rsidRPr="0061649B">
              <w:t xml:space="preserve">type: </w:t>
            </w:r>
            <w:r w:rsidR="009B3B32" w:rsidRPr="0061649B">
              <w:t>IpAddress</w:t>
            </w:r>
          </w:p>
          <w:p w14:paraId="3B9F8CE7" w14:textId="77777777" w:rsidR="005F6801" w:rsidRPr="0061649B" w:rsidRDefault="005F6801">
            <w:pPr>
              <w:pStyle w:val="TAL"/>
            </w:pPr>
            <w:r w:rsidRPr="0061649B">
              <w:t>multiplicity: 1</w:t>
            </w:r>
          </w:p>
          <w:p w14:paraId="72ED4897" w14:textId="77777777" w:rsidR="005F6801" w:rsidRPr="0061649B" w:rsidRDefault="005F6801">
            <w:pPr>
              <w:pStyle w:val="TAL"/>
            </w:pPr>
            <w:r w:rsidRPr="0061649B">
              <w:t>isOrdered: N/A</w:t>
            </w:r>
          </w:p>
          <w:p w14:paraId="1406BE6C" w14:textId="77777777" w:rsidR="005F6801" w:rsidRPr="0061649B" w:rsidRDefault="005F6801">
            <w:pPr>
              <w:pStyle w:val="TAL"/>
            </w:pPr>
            <w:r w:rsidRPr="0061649B">
              <w:t>isUnique: N/A</w:t>
            </w:r>
          </w:p>
          <w:p w14:paraId="61C3E88F" w14:textId="1FBDE956" w:rsidR="005F6801" w:rsidRPr="0061649B" w:rsidRDefault="005F6801">
            <w:pPr>
              <w:pStyle w:val="TAL"/>
            </w:pPr>
            <w:r w:rsidRPr="0061649B">
              <w:t>defaultValue: No</w:t>
            </w:r>
            <w:r w:rsidR="00B845D2" w:rsidRPr="0061649B">
              <w:t>ne</w:t>
            </w:r>
            <w:r w:rsidRPr="0061649B">
              <w:t xml:space="preserve"> </w:t>
            </w:r>
          </w:p>
          <w:p w14:paraId="33BDA00C" w14:textId="77777777" w:rsidR="005F6801" w:rsidRPr="0061649B" w:rsidRDefault="005F6801">
            <w:pPr>
              <w:pStyle w:val="TAL"/>
            </w:pPr>
            <w:r w:rsidRPr="0061649B">
              <w:t>isNullable: True</w:t>
            </w:r>
          </w:p>
        </w:tc>
      </w:tr>
      <w:tr w:rsidR="00E840EA" w:rsidRPr="00B26339" w14:paraId="60D42764" w14:textId="77777777" w:rsidTr="00EB2759">
        <w:trPr>
          <w:cantSplit/>
          <w:jc w:val="center"/>
        </w:trPr>
        <w:tc>
          <w:tcPr>
            <w:tcW w:w="2547" w:type="dxa"/>
          </w:tcPr>
          <w:p w14:paraId="1C3856C0" w14:textId="27356CE4"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raceDepth</w:t>
            </w:r>
          </w:p>
        </w:tc>
        <w:tc>
          <w:tcPr>
            <w:tcW w:w="5245" w:type="dxa"/>
          </w:tcPr>
          <w:p w14:paraId="3864D68C" w14:textId="77777777" w:rsidR="005F6801" w:rsidRPr="0061649B" w:rsidRDefault="005F6801" w:rsidP="006E3D0C">
            <w:pPr>
              <w:pStyle w:val="TAL"/>
              <w:rPr>
                <w:szCs w:val="18"/>
              </w:rPr>
            </w:pPr>
            <w:r w:rsidRPr="0061649B">
              <w:rPr>
                <w:szCs w:val="18"/>
              </w:rPr>
              <w:t>It specifies the trace depth. The attribute is applicable only for Trace. In case this attribute is not used, it carries a null semantic.</w:t>
            </w:r>
          </w:p>
          <w:p w14:paraId="0F8787B0" w14:textId="77777777" w:rsidR="005F6801" w:rsidRPr="0061649B" w:rsidRDefault="005F6801" w:rsidP="006E3D0C">
            <w:pPr>
              <w:pStyle w:val="TAL"/>
              <w:rPr>
                <w:szCs w:val="18"/>
              </w:rPr>
            </w:pPr>
            <w:r w:rsidRPr="0061649B">
              <w:rPr>
                <w:szCs w:val="18"/>
              </w:rPr>
              <w:t>See the clause 5.3 of 3GPP TS 32.422 [30] for additional details on the allowed values.</w:t>
            </w:r>
          </w:p>
        </w:tc>
        <w:tc>
          <w:tcPr>
            <w:tcW w:w="1984" w:type="dxa"/>
          </w:tcPr>
          <w:p w14:paraId="5D6D21B5" w14:textId="77777777" w:rsidR="005F6801" w:rsidRPr="0061649B" w:rsidRDefault="005F6801">
            <w:pPr>
              <w:pStyle w:val="TAL"/>
            </w:pPr>
            <w:r w:rsidRPr="0061649B">
              <w:t>type: ENUM</w:t>
            </w:r>
          </w:p>
          <w:p w14:paraId="3EB3147D" w14:textId="77777777" w:rsidR="005F6801" w:rsidRPr="0061649B" w:rsidRDefault="005F6801">
            <w:pPr>
              <w:pStyle w:val="TAL"/>
            </w:pPr>
            <w:r w:rsidRPr="0061649B">
              <w:t>multiplicity: 1</w:t>
            </w:r>
          </w:p>
          <w:p w14:paraId="7725E349" w14:textId="77777777" w:rsidR="005F6801" w:rsidRPr="0061649B" w:rsidRDefault="005F6801">
            <w:pPr>
              <w:pStyle w:val="TAL"/>
            </w:pPr>
            <w:r w:rsidRPr="0061649B">
              <w:t>isOrdered: N/A</w:t>
            </w:r>
          </w:p>
          <w:p w14:paraId="038D6C99" w14:textId="77777777" w:rsidR="005F6801" w:rsidRPr="0061649B" w:rsidRDefault="005F6801">
            <w:pPr>
              <w:pStyle w:val="TAL"/>
            </w:pPr>
            <w:r w:rsidRPr="0061649B">
              <w:t>isUnique: N/A</w:t>
            </w:r>
          </w:p>
          <w:p w14:paraId="638BCD79" w14:textId="77777777" w:rsidR="005F6801" w:rsidRPr="0061649B" w:rsidRDefault="005F6801">
            <w:pPr>
              <w:pStyle w:val="TAL"/>
            </w:pPr>
            <w:r w:rsidRPr="0061649B">
              <w:t xml:space="preserve">defaultValue: MAXIMUM </w:t>
            </w:r>
          </w:p>
          <w:p w14:paraId="05567506" w14:textId="77777777" w:rsidR="005F6801" w:rsidRPr="0061649B" w:rsidRDefault="005F6801">
            <w:pPr>
              <w:pStyle w:val="TAL"/>
            </w:pPr>
            <w:r w:rsidRPr="0061649B">
              <w:t>isNullable: True</w:t>
            </w:r>
          </w:p>
        </w:tc>
      </w:tr>
      <w:tr w:rsidR="00E840EA" w:rsidRPr="00B26339" w14:paraId="1FD5BFEF" w14:textId="77777777" w:rsidTr="00EB2759">
        <w:trPr>
          <w:cantSplit/>
          <w:jc w:val="center"/>
        </w:trPr>
        <w:tc>
          <w:tcPr>
            <w:tcW w:w="2547" w:type="dxa"/>
          </w:tcPr>
          <w:p w14:paraId="45F81AB8" w14:textId="479F3414"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raceReference</w:t>
            </w:r>
          </w:p>
        </w:tc>
        <w:tc>
          <w:tcPr>
            <w:tcW w:w="5245" w:type="dxa"/>
          </w:tcPr>
          <w:p w14:paraId="5A25D431" w14:textId="77777777" w:rsidR="005F6801" w:rsidRPr="0061649B" w:rsidRDefault="005F6801" w:rsidP="006E3D0C">
            <w:pPr>
              <w:pStyle w:val="TAL"/>
              <w:rPr>
                <w:szCs w:val="18"/>
              </w:rPr>
            </w:pPr>
            <w:r w:rsidRPr="0061649B">
              <w:rPr>
                <w:szCs w:val="18"/>
              </w:rPr>
              <w:t xml:space="preserve">A globally unique identifier, which uniquely identifies the Trace Session that is created by the TraceJob. </w:t>
            </w:r>
          </w:p>
          <w:p w14:paraId="784A4359" w14:textId="77777777" w:rsidR="005F6801" w:rsidRPr="0061649B" w:rsidRDefault="005F6801" w:rsidP="006E3D0C">
            <w:pPr>
              <w:pStyle w:val="TAL"/>
              <w:rPr>
                <w:szCs w:val="18"/>
              </w:rPr>
            </w:pPr>
            <w:r w:rsidRPr="0061649B">
              <w:rPr>
                <w:szCs w:val="18"/>
              </w:rPr>
              <w:t xml:space="preserve">In case of shared network, it is the MCC and </w:t>
            </w:r>
          </w:p>
          <w:p w14:paraId="5406AE95" w14:textId="77777777" w:rsidR="005F6801" w:rsidRPr="0061649B" w:rsidRDefault="005F6801" w:rsidP="006E3D0C">
            <w:pPr>
              <w:pStyle w:val="TAL"/>
              <w:rPr>
                <w:szCs w:val="18"/>
              </w:rPr>
            </w:pPr>
            <w:r w:rsidRPr="0061649B">
              <w:rPr>
                <w:szCs w:val="18"/>
              </w:rPr>
              <w:t>MNC of the Participating Operator that request the trace session that shall be provided.</w:t>
            </w:r>
          </w:p>
          <w:p w14:paraId="1F6470B5" w14:textId="77777777" w:rsidR="005F6801" w:rsidRPr="0061649B" w:rsidRDefault="005F6801" w:rsidP="006E3D0C">
            <w:pPr>
              <w:pStyle w:val="TAL"/>
              <w:rPr>
                <w:szCs w:val="18"/>
              </w:rPr>
            </w:pPr>
            <w:r w:rsidRPr="0061649B">
              <w:rPr>
                <w:szCs w:val="18"/>
              </w:rPr>
              <w:t>The attribute is applicable for both Trace and MDT.</w:t>
            </w:r>
          </w:p>
          <w:p w14:paraId="6B449CC7" w14:textId="77777777" w:rsidR="005F6801" w:rsidRPr="0061649B" w:rsidRDefault="005F6801" w:rsidP="006E3D0C">
            <w:pPr>
              <w:pStyle w:val="TAL"/>
              <w:rPr>
                <w:szCs w:val="18"/>
              </w:rPr>
            </w:pPr>
            <w:r w:rsidRPr="0061649B">
              <w:rPr>
                <w:szCs w:val="18"/>
              </w:rPr>
              <w:t>See the clause 5.6 of 3GPP TS 32.422 [30] for additional details on the allowed values.</w:t>
            </w:r>
          </w:p>
        </w:tc>
        <w:tc>
          <w:tcPr>
            <w:tcW w:w="1984" w:type="dxa"/>
          </w:tcPr>
          <w:p w14:paraId="423F7401" w14:textId="5E238CE1" w:rsidR="005F6801" w:rsidRPr="0061649B" w:rsidRDefault="005F6801">
            <w:pPr>
              <w:pStyle w:val="TAL"/>
            </w:pPr>
            <w:r w:rsidRPr="0061649B">
              <w:t xml:space="preserve">type: </w:t>
            </w:r>
            <w:r w:rsidR="009B3B32" w:rsidRPr="0061649B">
              <w:t>TraceReference</w:t>
            </w:r>
          </w:p>
          <w:p w14:paraId="175231FE" w14:textId="77777777" w:rsidR="005F6801" w:rsidRPr="0061649B" w:rsidRDefault="005F6801">
            <w:pPr>
              <w:pStyle w:val="TAL"/>
            </w:pPr>
            <w:r w:rsidRPr="0061649B">
              <w:t>multiplicity: 1</w:t>
            </w:r>
          </w:p>
          <w:p w14:paraId="475498C4" w14:textId="353B0663" w:rsidR="005F6801" w:rsidRPr="0061649B" w:rsidRDefault="005F6801">
            <w:pPr>
              <w:pStyle w:val="TAL"/>
            </w:pPr>
            <w:r w:rsidRPr="0061649B">
              <w:t xml:space="preserve">isOrdered: </w:t>
            </w:r>
            <w:r w:rsidR="002A754F" w:rsidRPr="002A754F">
              <w:t>N/A</w:t>
            </w:r>
          </w:p>
          <w:p w14:paraId="13757996" w14:textId="3470CB99" w:rsidR="005F6801" w:rsidRPr="0061649B" w:rsidRDefault="005F6801">
            <w:pPr>
              <w:pStyle w:val="TAL"/>
            </w:pPr>
            <w:r w:rsidRPr="0061649B">
              <w:t xml:space="preserve">isUnique: </w:t>
            </w:r>
            <w:r w:rsidR="002A754F" w:rsidRPr="002A754F">
              <w:t>N/A</w:t>
            </w:r>
          </w:p>
          <w:p w14:paraId="1CC635ED" w14:textId="77777777" w:rsidR="005F6801" w:rsidRPr="0061649B" w:rsidRDefault="005F6801">
            <w:pPr>
              <w:pStyle w:val="TAL"/>
            </w:pPr>
            <w:r w:rsidRPr="0061649B">
              <w:t xml:space="preserve">defaultValue: None </w:t>
            </w:r>
          </w:p>
          <w:p w14:paraId="7B0F950B" w14:textId="77777777" w:rsidR="005F6801" w:rsidRPr="0061649B" w:rsidRDefault="005F6801">
            <w:pPr>
              <w:pStyle w:val="TAL"/>
            </w:pPr>
            <w:r w:rsidRPr="0061649B">
              <w:t>isNullable: False</w:t>
            </w:r>
          </w:p>
        </w:tc>
      </w:tr>
      <w:tr w:rsidR="009B3B32" w:rsidRPr="00B26339" w14:paraId="7BE85579" w14:textId="77777777" w:rsidTr="00EB2759">
        <w:trPr>
          <w:cantSplit/>
          <w:jc w:val="center"/>
        </w:trPr>
        <w:tc>
          <w:tcPr>
            <w:tcW w:w="2547" w:type="dxa"/>
          </w:tcPr>
          <w:p w14:paraId="32FE6A4C" w14:textId="419DC785" w:rsidR="009B3B32" w:rsidRPr="0061649B" w:rsidRDefault="005F1D3F" w:rsidP="009B3B32">
            <w:pPr>
              <w:pStyle w:val="TAL"/>
              <w:rPr>
                <w:rFonts w:cs="Arial"/>
                <w:szCs w:val="18"/>
              </w:rPr>
            </w:pPr>
            <w:r w:rsidRPr="005F1D3F">
              <w:rPr>
                <w:rFonts w:cs="Arial"/>
                <w:szCs w:val="18"/>
              </w:rPr>
              <w:t>t</w:t>
            </w:r>
            <w:r w:rsidR="009B3B32" w:rsidRPr="0061649B">
              <w:rPr>
                <w:rFonts w:cs="Arial"/>
                <w:szCs w:val="18"/>
              </w:rPr>
              <w:t>raceRecord</w:t>
            </w:r>
            <w:r w:rsidRPr="005F1D3F">
              <w:rPr>
                <w:rFonts w:cs="Arial"/>
                <w:szCs w:val="18"/>
              </w:rPr>
              <w:t>ing</w:t>
            </w:r>
            <w:r w:rsidR="009B3B32" w:rsidRPr="0061649B">
              <w:rPr>
                <w:rFonts w:cs="Arial"/>
                <w:szCs w:val="18"/>
              </w:rPr>
              <w:t>SessionReference</w:t>
            </w:r>
          </w:p>
        </w:tc>
        <w:tc>
          <w:tcPr>
            <w:tcW w:w="5245" w:type="dxa"/>
          </w:tcPr>
          <w:p w14:paraId="59E5C525" w14:textId="77777777" w:rsidR="009B3B32" w:rsidRPr="0061649B" w:rsidRDefault="009B3B32" w:rsidP="009B3B32">
            <w:pPr>
              <w:pStyle w:val="TAL"/>
            </w:pPr>
            <w:r w:rsidRPr="0061649B">
              <w:t xml:space="preserve">An identifier, which identifies the Trace Recording Session. </w:t>
            </w:r>
          </w:p>
          <w:p w14:paraId="5EC90783" w14:textId="77777777" w:rsidR="009B3B32" w:rsidRPr="0061649B" w:rsidRDefault="009B3B32" w:rsidP="009B3B32">
            <w:pPr>
              <w:pStyle w:val="TAL"/>
            </w:pPr>
            <w:r w:rsidRPr="0061649B">
              <w:t>The attribute is applicable for both Trace and MDT.</w:t>
            </w:r>
          </w:p>
          <w:p w14:paraId="6540B9C0" w14:textId="61321C15" w:rsidR="009B3B32" w:rsidRPr="0061649B" w:rsidRDefault="009B3B32" w:rsidP="009B3B32">
            <w:pPr>
              <w:pStyle w:val="TAL"/>
              <w:rPr>
                <w:szCs w:val="18"/>
              </w:rPr>
            </w:pPr>
            <w:r w:rsidRPr="0061649B">
              <w:t>See the clause 5.7 of 3GPP TS 32.422 [30] for additional details on the allowed values.</w:t>
            </w:r>
          </w:p>
        </w:tc>
        <w:tc>
          <w:tcPr>
            <w:tcW w:w="1984" w:type="dxa"/>
          </w:tcPr>
          <w:p w14:paraId="5A6C3642" w14:textId="77777777" w:rsidR="009B3B32" w:rsidRPr="0061649B" w:rsidRDefault="009B3B32">
            <w:pPr>
              <w:pStyle w:val="TAL"/>
            </w:pPr>
            <w:r w:rsidRPr="0061649B">
              <w:t>type: String</w:t>
            </w:r>
          </w:p>
          <w:p w14:paraId="046A59A6" w14:textId="77777777" w:rsidR="009B3B32" w:rsidRPr="0061649B" w:rsidRDefault="009B3B32">
            <w:pPr>
              <w:pStyle w:val="TAL"/>
            </w:pPr>
            <w:r w:rsidRPr="0061649B">
              <w:t>multiplicity: 1</w:t>
            </w:r>
          </w:p>
          <w:p w14:paraId="7EFDD658" w14:textId="663F78EF" w:rsidR="009B3B32" w:rsidRPr="0061649B" w:rsidRDefault="009B3B32">
            <w:pPr>
              <w:pStyle w:val="TAL"/>
            </w:pPr>
            <w:r w:rsidRPr="0061649B">
              <w:t xml:space="preserve">isOrdered: </w:t>
            </w:r>
            <w:r w:rsidR="002A754F" w:rsidRPr="002A754F">
              <w:t>N/A</w:t>
            </w:r>
          </w:p>
          <w:p w14:paraId="6B14F224" w14:textId="2C0F4630" w:rsidR="009B3B32" w:rsidRPr="0061649B" w:rsidRDefault="009B3B32">
            <w:pPr>
              <w:pStyle w:val="TAL"/>
            </w:pPr>
            <w:r w:rsidRPr="0061649B">
              <w:t xml:space="preserve">isUnique: </w:t>
            </w:r>
            <w:r w:rsidR="002A754F" w:rsidRPr="002A754F">
              <w:t>N/A</w:t>
            </w:r>
          </w:p>
          <w:p w14:paraId="1D9A38CE" w14:textId="77777777" w:rsidR="009B3B32" w:rsidRPr="0061649B" w:rsidRDefault="009B3B32">
            <w:pPr>
              <w:pStyle w:val="TAL"/>
            </w:pPr>
            <w:r w:rsidRPr="0061649B">
              <w:t xml:space="preserve">defaultValue: None </w:t>
            </w:r>
          </w:p>
          <w:p w14:paraId="7F22FA46" w14:textId="4081F5B3" w:rsidR="009B3B32" w:rsidRPr="0061649B" w:rsidRDefault="009B3B32">
            <w:pPr>
              <w:pStyle w:val="TAL"/>
            </w:pPr>
            <w:r w:rsidRPr="0061649B">
              <w:t>isNullable: False</w:t>
            </w:r>
          </w:p>
        </w:tc>
      </w:tr>
      <w:tr w:rsidR="00E840EA" w:rsidRPr="00B26339" w14:paraId="5793DB0B" w14:textId="77777777" w:rsidTr="00EB2759">
        <w:trPr>
          <w:cantSplit/>
          <w:jc w:val="center"/>
        </w:trPr>
        <w:tc>
          <w:tcPr>
            <w:tcW w:w="2547" w:type="dxa"/>
          </w:tcPr>
          <w:p w14:paraId="6630EDE4" w14:textId="5CFC1481"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raceReportingFormat</w:t>
            </w:r>
          </w:p>
        </w:tc>
        <w:tc>
          <w:tcPr>
            <w:tcW w:w="5245" w:type="dxa"/>
          </w:tcPr>
          <w:p w14:paraId="7E233B43" w14:textId="77777777" w:rsidR="005F6801" w:rsidRPr="0061649B" w:rsidRDefault="005F6801" w:rsidP="006E3D0C">
            <w:pPr>
              <w:pStyle w:val="TAL"/>
              <w:rPr>
                <w:szCs w:val="18"/>
              </w:rPr>
            </w:pPr>
            <w:r w:rsidRPr="0061649B">
              <w:rPr>
                <w:szCs w:val="18"/>
              </w:rPr>
              <w:t>It specifies the trace reporting format - streaming trace reporting or file-based trace reporting.</w:t>
            </w:r>
          </w:p>
          <w:p w14:paraId="34DE41AB" w14:textId="77777777" w:rsidR="00B845D2" w:rsidRPr="0061649B" w:rsidRDefault="00B845D2" w:rsidP="00B845D2">
            <w:pPr>
              <w:pStyle w:val="TAL"/>
              <w:rPr>
                <w:szCs w:val="18"/>
              </w:rPr>
            </w:pPr>
          </w:p>
          <w:p w14:paraId="28A567B6" w14:textId="4D8A10BE" w:rsidR="005F6801" w:rsidRPr="0061649B" w:rsidRDefault="00B845D2" w:rsidP="00B845D2">
            <w:pPr>
              <w:pStyle w:val="TAL"/>
              <w:rPr>
                <w:szCs w:val="18"/>
              </w:rPr>
            </w:pPr>
            <w:r w:rsidRPr="0061649B">
              <w:rPr>
                <w:szCs w:val="18"/>
              </w:rPr>
              <w:t>AllowedValues: FILE-BASED, STREAMING</w:t>
            </w:r>
          </w:p>
        </w:tc>
        <w:tc>
          <w:tcPr>
            <w:tcW w:w="1984" w:type="dxa"/>
          </w:tcPr>
          <w:p w14:paraId="6C887A05" w14:textId="77777777" w:rsidR="005F6801" w:rsidRPr="0061649B" w:rsidRDefault="005F6801">
            <w:pPr>
              <w:pStyle w:val="TAL"/>
            </w:pPr>
            <w:r w:rsidRPr="0061649B">
              <w:t>type: ENUM</w:t>
            </w:r>
          </w:p>
          <w:p w14:paraId="4ABE07E7" w14:textId="77777777" w:rsidR="005F6801" w:rsidRPr="0061649B" w:rsidRDefault="005F6801">
            <w:pPr>
              <w:pStyle w:val="TAL"/>
            </w:pPr>
            <w:r w:rsidRPr="0061649B">
              <w:t>multiplicity: 1</w:t>
            </w:r>
          </w:p>
          <w:p w14:paraId="77420CF2" w14:textId="77777777" w:rsidR="005F6801" w:rsidRPr="0061649B" w:rsidRDefault="005F6801">
            <w:pPr>
              <w:pStyle w:val="TAL"/>
            </w:pPr>
            <w:r w:rsidRPr="0061649B">
              <w:t>isOrdered: N/A</w:t>
            </w:r>
          </w:p>
          <w:p w14:paraId="3BF78C90" w14:textId="77777777" w:rsidR="005F6801" w:rsidRPr="0061649B" w:rsidRDefault="005F6801">
            <w:pPr>
              <w:pStyle w:val="TAL"/>
            </w:pPr>
            <w:r w:rsidRPr="0061649B">
              <w:t>isUnique: N/A</w:t>
            </w:r>
          </w:p>
          <w:p w14:paraId="22D8327A" w14:textId="6D1853CD" w:rsidR="005F6801" w:rsidRPr="0061649B" w:rsidRDefault="005F6801">
            <w:pPr>
              <w:pStyle w:val="TAL"/>
            </w:pPr>
            <w:r w:rsidRPr="0061649B">
              <w:t>defaultValue: FILE</w:t>
            </w:r>
            <w:r w:rsidR="00B845D2" w:rsidRPr="0061649B">
              <w:t>-BASED</w:t>
            </w:r>
            <w:r w:rsidRPr="0061649B">
              <w:t xml:space="preserve"> </w:t>
            </w:r>
          </w:p>
          <w:p w14:paraId="5B1534B5" w14:textId="77777777" w:rsidR="005F6801" w:rsidRPr="0061649B" w:rsidRDefault="005F6801">
            <w:pPr>
              <w:pStyle w:val="TAL"/>
            </w:pPr>
            <w:r w:rsidRPr="0061649B">
              <w:t>isNullable: False</w:t>
            </w:r>
          </w:p>
        </w:tc>
      </w:tr>
      <w:tr w:rsidR="00E840EA" w:rsidRPr="00B26339" w14:paraId="290EA3F9" w14:textId="77777777" w:rsidTr="00EB2759">
        <w:trPr>
          <w:cantSplit/>
          <w:jc w:val="center"/>
        </w:trPr>
        <w:tc>
          <w:tcPr>
            <w:tcW w:w="2547" w:type="dxa"/>
          </w:tcPr>
          <w:p w14:paraId="5E472649" w14:textId="4DAB74E0"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raceTarget</w:t>
            </w:r>
          </w:p>
        </w:tc>
        <w:tc>
          <w:tcPr>
            <w:tcW w:w="5245" w:type="dxa"/>
          </w:tcPr>
          <w:p w14:paraId="6A94B0EF" w14:textId="3956BBD4" w:rsidR="005F6801" w:rsidRPr="0061649B" w:rsidRDefault="005F6801" w:rsidP="006E3D0C">
            <w:pPr>
              <w:pStyle w:val="TAL"/>
              <w:rPr>
                <w:szCs w:val="18"/>
              </w:rPr>
            </w:pPr>
            <w:r w:rsidRPr="0061649B">
              <w:rPr>
                <w:szCs w:val="18"/>
              </w:rPr>
              <w:t>It specifies the target object of the Trace and MDT. The attribute is applicable for both Trace and MDT. This attribute includes the ID type of the target as an enumeration and the ID value</w:t>
            </w:r>
            <w:r w:rsidR="00FD6961" w:rsidRPr="0061649B">
              <w:rPr>
                <w:szCs w:val="18"/>
              </w:rPr>
              <w:t>(s)</w:t>
            </w:r>
            <w:r w:rsidRPr="0061649B">
              <w:rPr>
                <w:szCs w:val="18"/>
              </w:rPr>
              <w:t>.</w:t>
            </w:r>
          </w:p>
          <w:p w14:paraId="076A6B77" w14:textId="2A46ECDC" w:rsidR="009B3B32" w:rsidRPr="0061649B" w:rsidRDefault="009B3B32" w:rsidP="009B3B32">
            <w:pPr>
              <w:pStyle w:val="TAL"/>
              <w:rPr>
                <w:szCs w:val="18"/>
              </w:rPr>
            </w:pPr>
          </w:p>
          <w:p w14:paraId="18A97652" w14:textId="7B667F07"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"PUBLIC_ID"</w:t>
            </w:r>
            <w:r w:rsidRPr="0061649B">
              <w:t xml:space="preserve"> in case of a Management Based Activation is done to an S</w:t>
            </w:r>
            <w:r w:rsidR="00FD6961" w:rsidRPr="0061649B">
              <w:t>CSCF</w:t>
            </w:r>
            <w:r w:rsidRPr="0061649B">
              <w:t>Function</w:t>
            </w:r>
            <w:r w:rsidR="00FD6961" w:rsidRPr="0061649B">
              <w:t xml:space="preserve"> (Serving Call Session Control Function) or PCSCFFunction (Proxy Call Session Control Function) </w:t>
            </w:r>
            <w:r w:rsidR="003B5797" w:rsidRPr="0061649B">
              <w:t>(</w:t>
            </w:r>
            <w:r w:rsidR="00FD6961" w:rsidRPr="0061649B">
              <w:t>TS 28.705[</w:t>
            </w:r>
            <w:r w:rsidR="003B5797" w:rsidRPr="0061649B">
              <w:t>44</w:t>
            </w:r>
            <w:r w:rsidR="00FD6961" w:rsidRPr="0061649B">
              <w:t>]</w:t>
            </w:r>
            <w:r w:rsidR="003B5797" w:rsidRPr="0061649B">
              <w:t>)</w:t>
            </w:r>
            <w:r w:rsidR="00FD6961" w:rsidRPr="0061649B">
              <w:t>.</w:t>
            </w:r>
            <w:r w:rsidRPr="0061649B">
              <w:t xml:space="preserve"> 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"UTRAN_CELL"</w:t>
            </w:r>
            <w:r w:rsidRPr="0061649B">
              <w:t xml:space="preserve"> only in case of the UTRAN cell traffic trace function. </w:t>
            </w:r>
          </w:p>
          <w:p w14:paraId="382CE335" w14:textId="26242EFF"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"E-UTRAN_CELL"</w:t>
            </w:r>
            <w:r w:rsidRPr="0061649B">
              <w:t xml:space="preserve"> only in case of E-UTRAN cell traffic trace function.</w:t>
            </w:r>
          </w:p>
          <w:p w14:paraId="2D1543AB" w14:textId="552BC56D"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"NG-RAN_CELL"</w:t>
            </w:r>
            <w:r w:rsidRPr="0061649B">
              <w:t xml:space="preserve"> only in case of NR cell traffic trace function.</w:t>
            </w:r>
          </w:p>
          <w:p w14:paraId="23D1C1AD" w14:textId="0B41C9CE"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either </w:t>
            </w:r>
            <w:r w:rsidR="00FD6961" w:rsidRPr="0061649B">
              <w:t>"</w:t>
            </w:r>
            <w:r w:rsidRPr="0061649B">
              <w:t>IMSI</w:t>
            </w:r>
            <w:r w:rsidR="00FD6961" w:rsidRPr="0061649B">
              <w:t>", "IMEI"</w:t>
            </w:r>
            <w:r w:rsidRPr="0061649B">
              <w:t xml:space="preserve"> or </w:t>
            </w:r>
            <w:r w:rsidR="00FD6961" w:rsidRPr="0061649B">
              <w:t>"</w:t>
            </w:r>
            <w:r w:rsidRPr="0061649B">
              <w:t>IMEISV</w:t>
            </w:r>
            <w:r w:rsidR="00FD6961" w:rsidRPr="0061649B">
              <w:t>"</w:t>
            </w:r>
            <w:r w:rsidRPr="0061649B">
              <w:t xml:space="preserve"> if the Trace Session is activated to any of the following </w:t>
            </w:r>
            <w:r w:rsidRPr="0061649B">
              <w:rPr>
                <w:rFonts w:ascii="Courier New" w:hAnsi="Courier New" w:cs="Courier New"/>
              </w:rPr>
              <w:t>ManagedEntity</w:t>
            </w:r>
            <w:r w:rsidRPr="0061649B">
              <w:t>(ies):</w:t>
            </w:r>
          </w:p>
          <w:p w14:paraId="14D88854" w14:textId="4DDCE3E1" w:rsidR="00FD6961" w:rsidRPr="0061649B" w:rsidRDefault="00FD6961" w:rsidP="00FD6961">
            <w:pPr>
              <w:pStyle w:val="TAL"/>
            </w:pPr>
            <w:r w:rsidRPr="0061649B">
              <w:t>-</w:t>
            </w:r>
            <w:r w:rsidRPr="0061649B">
              <w:tab/>
              <w:t>HSSFunction (Home Subscriber Server) (TS 28.705 [</w:t>
            </w:r>
            <w:r w:rsidR="003B5797" w:rsidRPr="0061649B">
              <w:t>44</w:t>
            </w:r>
            <w:r w:rsidRPr="0061649B">
              <w:t>])</w:t>
            </w:r>
          </w:p>
          <w:p w14:paraId="51F2BA15" w14:textId="2E1F1E89" w:rsidR="00FD6961" w:rsidRPr="0061649B" w:rsidRDefault="00FD6961" w:rsidP="00FD6961">
            <w:pPr>
              <w:pStyle w:val="TAL"/>
            </w:pPr>
            <w:r w:rsidRPr="0061649B">
              <w:t>-</w:t>
            </w:r>
            <w:r w:rsidRPr="0061649B">
              <w:tab/>
              <w:t>MscServerFunction (Mobile Switching Centre Server) (TS 28.702 [</w:t>
            </w:r>
            <w:r w:rsidR="003B5797" w:rsidRPr="0061649B">
              <w:t>45</w:t>
            </w:r>
            <w:r w:rsidRPr="0061649B">
              <w:t>])</w:t>
            </w:r>
          </w:p>
          <w:p w14:paraId="67D9A0FA" w14:textId="7AE3388B" w:rsidR="00FD6961" w:rsidRPr="0061649B" w:rsidRDefault="00FD6961" w:rsidP="00FD6961">
            <w:pPr>
              <w:pStyle w:val="TAL"/>
            </w:pPr>
            <w:r w:rsidRPr="0061649B">
              <w:t>-</w:t>
            </w:r>
            <w:r w:rsidRPr="0061649B">
              <w:tab/>
              <w:t>SgsnFunction (Serving GPRS Support Node) (TS 28.702[</w:t>
            </w:r>
            <w:r w:rsidR="003B5797" w:rsidRPr="0061649B">
              <w:t>45</w:t>
            </w:r>
            <w:r w:rsidRPr="0061649B">
              <w:t>])</w:t>
            </w:r>
          </w:p>
          <w:p w14:paraId="23017F7F" w14:textId="79FD3756" w:rsidR="00FD6961" w:rsidRPr="0061649B" w:rsidRDefault="00FD6961" w:rsidP="00FD6961">
            <w:pPr>
              <w:pStyle w:val="TAL"/>
            </w:pPr>
            <w:r w:rsidRPr="0061649B">
              <w:t>-</w:t>
            </w:r>
            <w:r w:rsidRPr="0061649B">
              <w:tab/>
              <w:t>GgsnFunction (Gateway GPRS Support Node) (TS 28.702[</w:t>
            </w:r>
            <w:r w:rsidR="003B5797" w:rsidRPr="0061649B">
              <w:t>45</w:t>
            </w:r>
            <w:r w:rsidR="007D7DDE" w:rsidRPr="0061649B">
              <w:t>])</w:t>
            </w:r>
          </w:p>
          <w:p w14:paraId="0B84FB77" w14:textId="0B3B68D7" w:rsidR="00FD6961" w:rsidRPr="0061649B" w:rsidRDefault="00FD6961" w:rsidP="00FD6961">
            <w:pPr>
              <w:pStyle w:val="TAL"/>
            </w:pPr>
            <w:r w:rsidRPr="0061649B">
              <w:t>-</w:t>
            </w:r>
            <w:r w:rsidRPr="0061649B">
              <w:tab/>
              <w:t xml:space="preserve">BmscFunction (Broadcast Multicast Service Centre) </w:t>
            </w:r>
            <w:r w:rsidR="007D7DDE" w:rsidRPr="0061649B">
              <w:t>(</w:t>
            </w:r>
            <w:r w:rsidRPr="0061649B">
              <w:t>TS 28.</w:t>
            </w:r>
            <w:r w:rsidR="003B5797" w:rsidRPr="0061649B">
              <w:t>702[45</w:t>
            </w:r>
            <w:r w:rsidRPr="0061649B">
              <w:t>]</w:t>
            </w:r>
            <w:r w:rsidR="007D7DDE" w:rsidRPr="0061649B">
              <w:t>)</w:t>
            </w:r>
          </w:p>
          <w:p w14:paraId="07AFACEC" w14:textId="0131B9A8" w:rsidR="00FD6961" w:rsidRPr="0061649B" w:rsidRDefault="00FD6961" w:rsidP="00FD6961">
            <w:pPr>
              <w:pStyle w:val="TAL"/>
            </w:pPr>
            <w:r w:rsidRPr="0061649B">
              <w:t>-</w:t>
            </w:r>
            <w:r w:rsidRPr="0061649B">
              <w:tab/>
              <w:t xml:space="preserve">RncFunction (Radio Network Controller) </w:t>
            </w:r>
            <w:r w:rsidR="007D7DDE" w:rsidRPr="0061649B">
              <w:t>(</w:t>
            </w:r>
            <w:r w:rsidRPr="0061649B">
              <w:t>TS 28.652</w:t>
            </w:r>
            <w:r w:rsidR="007D7DDE" w:rsidRPr="0061649B">
              <w:t>[</w:t>
            </w:r>
            <w:r w:rsidR="003B5797" w:rsidRPr="0061649B">
              <w:t>46</w:t>
            </w:r>
            <w:r w:rsidRPr="0061649B">
              <w:t>]</w:t>
            </w:r>
            <w:r w:rsidR="007D7DDE" w:rsidRPr="0061649B">
              <w:t>)</w:t>
            </w:r>
          </w:p>
          <w:p w14:paraId="79897F0C" w14:textId="6BAC1951" w:rsidR="00FD6961" w:rsidRPr="0061649B" w:rsidRDefault="00FD6961" w:rsidP="00FD6961">
            <w:pPr>
              <w:pStyle w:val="TAL"/>
            </w:pPr>
            <w:r w:rsidRPr="0061649B">
              <w:t>-</w:t>
            </w:r>
            <w:r w:rsidRPr="0061649B">
              <w:tab/>
              <w:t xml:space="preserve">MmeFunction (Mobility Management Entity) </w:t>
            </w:r>
            <w:r w:rsidR="007D7DDE" w:rsidRPr="0061649B">
              <w:t>(</w:t>
            </w:r>
            <w:r w:rsidRPr="0061649B">
              <w:t>TS 28.708</w:t>
            </w:r>
            <w:r w:rsidR="007D7DDE" w:rsidRPr="0061649B">
              <w:t>[</w:t>
            </w:r>
            <w:r w:rsidR="003B5797" w:rsidRPr="0061649B">
              <w:t>47</w:t>
            </w:r>
            <w:r w:rsidRPr="0061649B">
              <w:t>]</w:t>
            </w:r>
            <w:r w:rsidR="007D7DDE" w:rsidRPr="0061649B">
              <w:t>)</w:t>
            </w:r>
          </w:p>
          <w:p w14:paraId="2ADBDABC" w14:textId="44542B52" w:rsidR="00FD6961" w:rsidRPr="0061649B" w:rsidRDefault="00FD6961" w:rsidP="00FD6961">
            <w:pPr>
              <w:pStyle w:val="TAL"/>
            </w:pPr>
            <w:r w:rsidRPr="0061649B">
              <w:t>-</w:t>
            </w:r>
            <w:r w:rsidRPr="0061649B">
              <w:tab/>
              <w:t xml:space="preserve">ServingGWFunction (Serving Gateway) </w:t>
            </w:r>
            <w:r w:rsidR="007D7DDE" w:rsidRPr="0061649B">
              <w:t>(</w:t>
            </w:r>
            <w:r w:rsidRPr="0061649B">
              <w:t>TS 28.708</w:t>
            </w:r>
            <w:r w:rsidR="007D7DDE" w:rsidRPr="0061649B">
              <w:t>[</w:t>
            </w:r>
            <w:r w:rsidR="003B5797" w:rsidRPr="0061649B">
              <w:t>47</w:t>
            </w:r>
            <w:r w:rsidRPr="0061649B">
              <w:t>]</w:t>
            </w:r>
            <w:r w:rsidR="007D7DDE" w:rsidRPr="0061649B">
              <w:t>)</w:t>
            </w:r>
          </w:p>
          <w:p w14:paraId="4F631D03" w14:textId="490FF1D3" w:rsidR="00FD6961" w:rsidRPr="0061649B" w:rsidRDefault="00FD6961" w:rsidP="00FD6961">
            <w:pPr>
              <w:pStyle w:val="TAL"/>
            </w:pPr>
          </w:p>
          <w:p w14:paraId="285CD734" w14:textId="6C0EC0AD" w:rsidR="00FD6961" w:rsidRPr="0061649B" w:rsidRDefault="00FD6961" w:rsidP="00FD6961">
            <w:pPr>
              <w:pStyle w:val="TAL"/>
            </w:pPr>
            <w:r w:rsidRPr="0061649B">
              <w:t>-</w:t>
            </w:r>
            <w:r w:rsidRPr="0061649B">
              <w:tab/>
              <w:t xml:space="preserve">PGWFunction (PDN Gateway) </w:t>
            </w:r>
            <w:r w:rsidR="007D7DDE" w:rsidRPr="0061649B">
              <w:t>(</w:t>
            </w:r>
            <w:r w:rsidRPr="0061649B">
              <w:t>TS 28.708</w:t>
            </w:r>
            <w:r w:rsidR="007D7DDE" w:rsidRPr="0061649B">
              <w:t>[</w:t>
            </w:r>
            <w:r w:rsidR="003B5797" w:rsidRPr="0061649B">
              <w:t>47</w:t>
            </w:r>
            <w:r w:rsidRPr="0061649B">
              <w:t>]</w:t>
            </w:r>
            <w:r w:rsidR="007D7DDE" w:rsidRPr="0061649B">
              <w:t>)</w:t>
            </w:r>
            <w:r w:rsidRPr="0061649B">
              <w:t>.</w:t>
            </w:r>
          </w:p>
          <w:p w14:paraId="0CB8BAF0" w14:textId="75E7AA31" w:rsidR="00FD6961" w:rsidRPr="0061649B" w:rsidRDefault="00FD6961" w:rsidP="00FD6961">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 xml:space="preserve">(ies) </w:t>
            </w:r>
            <w:r w:rsidR="007D7DDE" w:rsidRPr="0061649B">
              <w:t>(</w:t>
            </w:r>
            <w:r w:rsidRPr="0061649B">
              <w:t>TS 28.541</w:t>
            </w:r>
            <w:r w:rsidR="007D7DDE" w:rsidRPr="0061649B">
              <w:t>[</w:t>
            </w:r>
            <w:r w:rsidR="003B5797" w:rsidRPr="0061649B">
              <w:t>48</w:t>
            </w:r>
            <w:r w:rsidRPr="0061649B">
              <w:t>]</w:t>
            </w:r>
            <w:r w:rsidR="007D7DDE" w:rsidRPr="0061649B">
              <w:t>)</w:t>
            </w:r>
            <w:r w:rsidRPr="0061649B">
              <w:t>:</w:t>
            </w:r>
          </w:p>
          <w:p w14:paraId="25E842E2" w14:textId="77777777" w:rsidR="00FD6961" w:rsidRPr="0061649B" w:rsidRDefault="00FD6961" w:rsidP="00FD6961">
            <w:pPr>
              <w:pStyle w:val="TAL"/>
            </w:pPr>
            <w:r w:rsidRPr="0061649B">
              <w:t xml:space="preserve">- </w:t>
            </w:r>
            <w:r w:rsidRPr="0061649B">
              <w:tab/>
              <w:t>AFFunction</w:t>
            </w:r>
          </w:p>
          <w:p w14:paraId="5A5AACB2" w14:textId="77777777" w:rsidR="00FD6961" w:rsidRPr="0061649B" w:rsidRDefault="00FD6961" w:rsidP="00FD6961">
            <w:pPr>
              <w:pStyle w:val="TAL"/>
            </w:pPr>
            <w:r w:rsidRPr="0061649B">
              <w:t xml:space="preserve">- </w:t>
            </w:r>
            <w:r w:rsidRPr="0061649B">
              <w:tab/>
              <w:t>AMFFunction</w:t>
            </w:r>
          </w:p>
          <w:p w14:paraId="63A00546" w14:textId="77777777" w:rsidR="00FD6961" w:rsidRPr="0061649B" w:rsidRDefault="00FD6961" w:rsidP="00FD6961">
            <w:pPr>
              <w:pStyle w:val="TAL"/>
            </w:pPr>
            <w:r w:rsidRPr="0061649B">
              <w:t xml:space="preserve">- </w:t>
            </w:r>
            <w:r w:rsidRPr="0061649B">
              <w:tab/>
              <w:t>AUSFunction</w:t>
            </w:r>
          </w:p>
          <w:p w14:paraId="0CF73BC1" w14:textId="77777777" w:rsidR="00FD6961" w:rsidRPr="0061649B" w:rsidRDefault="00FD6961" w:rsidP="00FD6961">
            <w:pPr>
              <w:pStyle w:val="TAL"/>
            </w:pPr>
            <w:r w:rsidRPr="0061649B">
              <w:t xml:space="preserve">- </w:t>
            </w:r>
            <w:r w:rsidRPr="0061649B">
              <w:tab/>
              <w:t>NEFFunction</w:t>
            </w:r>
          </w:p>
          <w:p w14:paraId="03BC0F1E" w14:textId="77777777" w:rsidR="00FD6961" w:rsidRPr="0061649B" w:rsidRDefault="00FD6961" w:rsidP="00FD6961">
            <w:pPr>
              <w:pStyle w:val="TAL"/>
            </w:pPr>
            <w:r w:rsidRPr="0061649B">
              <w:t xml:space="preserve">- </w:t>
            </w:r>
            <w:r w:rsidRPr="0061649B">
              <w:tab/>
              <w:t>NRFFunction</w:t>
            </w:r>
          </w:p>
          <w:p w14:paraId="609CA79F" w14:textId="77777777" w:rsidR="00FD6961" w:rsidRPr="0061649B" w:rsidRDefault="00FD6961" w:rsidP="00FD6961">
            <w:pPr>
              <w:pStyle w:val="TAL"/>
            </w:pPr>
            <w:r w:rsidRPr="0061649B">
              <w:t xml:space="preserve">- </w:t>
            </w:r>
            <w:r w:rsidRPr="0061649B">
              <w:tab/>
              <w:t>NSSFFunction</w:t>
            </w:r>
          </w:p>
          <w:p w14:paraId="74D761AA" w14:textId="77777777" w:rsidR="00FD6961" w:rsidRPr="0061649B" w:rsidRDefault="00FD6961" w:rsidP="00FD6961">
            <w:pPr>
              <w:pStyle w:val="TAL"/>
            </w:pPr>
            <w:r w:rsidRPr="0061649B">
              <w:t xml:space="preserve">- </w:t>
            </w:r>
            <w:r w:rsidRPr="0061649B">
              <w:tab/>
              <w:t>PCFFunction</w:t>
            </w:r>
          </w:p>
          <w:p w14:paraId="05CAADF9" w14:textId="77777777" w:rsidR="00FD6961" w:rsidRPr="0061649B" w:rsidRDefault="00FD6961" w:rsidP="00FD6961">
            <w:pPr>
              <w:pStyle w:val="TAL"/>
            </w:pPr>
            <w:r w:rsidRPr="0061649B">
              <w:t xml:space="preserve">- </w:t>
            </w:r>
            <w:r w:rsidRPr="0061649B">
              <w:tab/>
              <w:t>SMFFunction</w:t>
            </w:r>
          </w:p>
          <w:p w14:paraId="4B80DCA2" w14:textId="77777777" w:rsidR="00FD6961" w:rsidRPr="0061649B" w:rsidRDefault="00FD6961" w:rsidP="00FD6961">
            <w:pPr>
              <w:pStyle w:val="TAL"/>
            </w:pPr>
            <w:r w:rsidRPr="0061649B">
              <w:t xml:space="preserve">- </w:t>
            </w:r>
            <w:r w:rsidRPr="0061649B">
              <w:tab/>
              <w:t>UPFFunction</w:t>
            </w:r>
          </w:p>
          <w:p w14:paraId="299D0F04" w14:textId="77777777" w:rsidR="00FD6961" w:rsidRPr="0061649B" w:rsidRDefault="00FD6961" w:rsidP="00FD6961">
            <w:pPr>
              <w:pStyle w:val="TAL"/>
            </w:pPr>
            <w:r w:rsidRPr="0061649B">
              <w:t xml:space="preserve">- </w:t>
            </w:r>
            <w:r w:rsidRPr="0061649B">
              <w:tab/>
              <w:t>UDMFunction</w:t>
            </w:r>
          </w:p>
          <w:p w14:paraId="02CDA062" w14:textId="3D4C1022" w:rsidR="009B3B32" w:rsidRPr="0061649B" w:rsidRDefault="009B3B32" w:rsidP="009B3B32">
            <w:pPr>
              <w:pStyle w:val="TAL"/>
            </w:pPr>
          </w:p>
          <w:p w14:paraId="258E7BD0" w14:textId="6560A748" w:rsidR="009B3B32" w:rsidRPr="0061649B" w:rsidRDefault="009B3B32" w:rsidP="009B3B32">
            <w:pPr>
              <w:pStyle w:val="TAL"/>
            </w:pPr>
            <w:r w:rsidRPr="0061649B">
              <w:t xml:space="preserve">In case of signalling based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rsidR="007D7DDE" w:rsidRPr="0061649B">
              <w:t>"PUBLIC_ID", "</w:t>
            </w:r>
            <w:r w:rsidRPr="0061649B">
              <w:t>IMSI</w:t>
            </w:r>
            <w:r w:rsidR="007D7DDE" w:rsidRPr="0061649B">
              <w:t>", "IMEI",</w:t>
            </w:r>
            <w:r w:rsidRPr="0061649B">
              <w:t xml:space="preserve"> </w:t>
            </w:r>
            <w:r w:rsidR="007D7DDE" w:rsidRPr="0061649B">
              <w:t>"</w:t>
            </w:r>
            <w:r w:rsidRPr="0061649B">
              <w:t>IMEISV)</w:t>
            </w:r>
            <w:r w:rsidR="007D7DDE" w:rsidRPr="0061649B">
              <w:t>" or "SUPI"</w:t>
            </w:r>
            <w:r w:rsidRPr="0061649B">
              <w:t>.</w:t>
            </w:r>
          </w:p>
          <w:p w14:paraId="6630947B" w14:textId="47FE6300" w:rsidR="009B3B32" w:rsidRPr="0061649B" w:rsidRDefault="009B3B32" w:rsidP="009B3B32">
            <w:pPr>
              <w:pStyle w:val="TAL"/>
            </w:pPr>
            <w:r w:rsidRPr="0061649B">
              <w:t xml:space="preserve">In case of management based Immediate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70BD332F" w14:textId="0B8446E6" w:rsidR="009B3B32" w:rsidRPr="0061649B" w:rsidRDefault="009B3B32" w:rsidP="009B3B32">
            <w:pPr>
              <w:pStyle w:val="TAL"/>
            </w:pPr>
            <w:r w:rsidRPr="0061649B">
              <w:t xml:space="preserve">In case of management based Logged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carry an </w:t>
            </w:r>
            <w:r w:rsidR="007D7DDE" w:rsidRPr="0061649B">
              <w:t>"</w:t>
            </w:r>
            <w:r w:rsidRPr="0061649B">
              <w:t>eNB</w:t>
            </w:r>
            <w:r w:rsidR="007D7DDE" w:rsidRPr="0061649B">
              <w:t>"</w:t>
            </w:r>
            <w:r w:rsidRPr="0061649B">
              <w:t xml:space="preserve"> or a </w:t>
            </w:r>
            <w:r w:rsidR="007D7DDE" w:rsidRPr="0061649B">
              <w:t>"</w:t>
            </w:r>
            <w:r w:rsidRPr="0061649B">
              <w:t>gNB</w:t>
            </w:r>
            <w:r w:rsidR="007D7DDE" w:rsidRPr="0061649B">
              <w:t>"</w:t>
            </w:r>
            <w:r w:rsidRPr="0061649B">
              <w:t xml:space="preserve"> or an </w:t>
            </w:r>
            <w:r w:rsidR="007D7DDE" w:rsidRPr="0061649B">
              <w:t>"</w:t>
            </w:r>
            <w:r w:rsidRPr="0061649B">
              <w:t>RNC</w:t>
            </w:r>
            <w:r w:rsidR="007D7DDE" w:rsidRPr="0061649B">
              <w:t>"</w:t>
            </w:r>
            <w:r w:rsidRPr="0061649B">
              <w:t xml:space="preserve">. The Logged MDT should be initiated on the specified eNB/gNB/RNC in </w:t>
            </w:r>
            <w:r w:rsidR="005F1D3F" w:rsidRPr="005F1D3F">
              <w:rPr>
                <w:rFonts w:ascii="Courier New" w:hAnsi="Courier New" w:cs="Courier New"/>
              </w:rPr>
              <w:t>t</w:t>
            </w:r>
            <w:r w:rsidRPr="0061649B">
              <w:rPr>
                <w:rFonts w:ascii="Courier New" w:hAnsi="Courier New" w:cs="Courier New"/>
              </w:rPr>
              <w:t>raceTarget</w:t>
            </w:r>
            <w:r w:rsidRPr="0061649B">
              <w:t xml:space="preserve">. </w:t>
            </w:r>
          </w:p>
          <w:p w14:paraId="6554A8AC" w14:textId="6CA0A4B8" w:rsidR="005F6801" w:rsidRPr="0061649B" w:rsidRDefault="009B3B32" w:rsidP="009B3B32">
            <w:pPr>
              <w:pStyle w:val="TAL"/>
              <w:rPr>
                <w:szCs w:val="18"/>
              </w:rPr>
            </w:pPr>
            <w:r w:rsidRPr="0061649B">
              <w:t xml:space="preserve">In case of RLF reporting, or RCEF reporting,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tc>
        <w:tc>
          <w:tcPr>
            <w:tcW w:w="1984" w:type="dxa"/>
          </w:tcPr>
          <w:p w14:paraId="7BD7C53E" w14:textId="77777777" w:rsidR="005F6801" w:rsidRPr="0061649B" w:rsidRDefault="005F6801">
            <w:pPr>
              <w:pStyle w:val="TAL"/>
            </w:pPr>
            <w:r w:rsidRPr="0061649B">
              <w:t xml:space="preserve">type: </w:t>
            </w:r>
            <w:r w:rsidR="004D4E12" w:rsidRPr="0061649B">
              <w:t>String</w:t>
            </w:r>
          </w:p>
          <w:p w14:paraId="1FB6D7E8" w14:textId="77777777" w:rsidR="005F6801" w:rsidRPr="0061649B" w:rsidRDefault="005F6801">
            <w:pPr>
              <w:pStyle w:val="TAL"/>
            </w:pPr>
            <w:r w:rsidRPr="0061649B">
              <w:t>multiplicity: 1</w:t>
            </w:r>
          </w:p>
          <w:p w14:paraId="4485A6D6" w14:textId="77777777" w:rsidR="005F6801" w:rsidRPr="0061649B" w:rsidRDefault="005F6801">
            <w:pPr>
              <w:pStyle w:val="TAL"/>
            </w:pPr>
            <w:r w:rsidRPr="0061649B">
              <w:t>isOrdered: N/A</w:t>
            </w:r>
          </w:p>
          <w:p w14:paraId="565E4B7D" w14:textId="77777777" w:rsidR="005F6801" w:rsidRPr="0061649B" w:rsidRDefault="005F6801">
            <w:pPr>
              <w:pStyle w:val="TAL"/>
            </w:pPr>
            <w:r w:rsidRPr="0061649B">
              <w:t>isUnique: N/A</w:t>
            </w:r>
          </w:p>
          <w:p w14:paraId="7A82DBE3" w14:textId="77777777" w:rsidR="005F6801" w:rsidRPr="0061649B" w:rsidRDefault="005F6801">
            <w:pPr>
              <w:pStyle w:val="TAL"/>
            </w:pPr>
            <w:r w:rsidRPr="0061649B">
              <w:t xml:space="preserve">defaultValue: No </w:t>
            </w:r>
          </w:p>
          <w:p w14:paraId="093A9FBC" w14:textId="77777777" w:rsidR="005F6801" w:rsidRPr="0061649B" w:rsidRDefault="005F6801">
            <w:pPr>
              <w:pStyle w:val="TAL"/>
            </w:pPr>
            <w:r w:rsidRPr="0061649B">
              <w:t>isNullable: True</w:t>
            </w:r>
          </w:p>
        </w:tc>
      </w:tr>
      <w:tr w:rsidR="00E840EA" w:rsidRPr="00B26339" w14:paraId="3AEB9025" w14:textId="77777777" w:rsidTr="00EB2759">
        <w:trPr>
          <w:cantSplit/>
          <w:jc w:val="center"/>
        </w:trPr>
        <w:tc>
          <w:tcPr>
            <w:tcW w:w="2547" w:type="dxa"/>
          </w:tcPr>
          <w:p w14:paraId="31B55589" w14:textId="69DC0567"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riggeringEvent</w:t>
            </w:r>
            <w:r w:rsidRPr="005F1D3F">
              <w:rPr>
                <w:rFonts w:cs="Arial"/>
                <w:szCs w:val="18"/>
              </w:rPr>
              <w:t>s</w:t>
            </w:r>
          </w:p>
        </w:tc>
        <w:tc>
          <w:tcPr>
            <w:tcW w:w="5245" w:type="dxa"/>
          </w:tcPr>
          <w:p w14:paraId="149F2697" w14:textId="77777777" w:rsidR="005F6801" w:rsidRPr="0061649B" w:rsidRDefault="005F6801" w:rsidP="006E3D0C">
            <w:pPr>
              <w:pStyle w:val="TAL"/>
              <w:rPr>
                <w:szCs w:val="18"/>
              </w:rPr>
            </w:pPr>
            <w:r w:rsidRPr="0061649B">
              <w:rPr>
                <w:szCs w:val="18"/>
              </w:rPr>
              <w:t>It specifies the triggering event parameter of the trace session. The attribute is applicable only for Trace. In case this attribute is not used, it carries a null semantic.</w:t>
            </w:r>
          </w:p>
          <w:p w14:paraId="38981CB6" w14:textId="77777777" w:rsidR="005F6801" w:rsidRPr="0061649B" w:rsidRDefault="005F6801" w:rsidP="006E3D0C">
            <w:pPr>
              <w:pStyle w:val="TAL"/>
              <w:rPr>
                <w:szCs w:val="18"/>
              </w:rPr>
            </w:pPr>
            <w:r w:rsidRPr="0061649B">
              <w:rPr>
                <w:szCs w:val="18"/>
              </w:rPr>
              <w:t>See the clause 5.1 of 3GPP TS 32.422 [30] for additional details on the allowed values.</w:t>
            </w:r>
          </w:p>
        </w:tc>
        <w:tc>
          <w:tcPr>
            <w:tcW w:w="1984" w:type="dxa"/>
          </w:tcPr>
          <w:p w14:paraId="3E925240" w14:textId="7DF96C57" w:rsidR="005F6801" w:rsidRPr="0061649B" w:rsidRDefault="005F6801">
            <w:pPr>
              <w:pStyle w:val="TAL"/>
            </w:pPr>
            <w:r w:rsidRPr="0061649B">
              <w:t xml:space="preserve">type: </w:t>
            </w:r>
            <w:r w:rsidR="009B3B32" w:rsidRPr="0061649B">
              <w:t>ENUM</w:t>
            </w:r>
          </w:p>
          <w:p w14:paraId="0E6A3CD1" w14:textId="77777777" w:rsidR="005F6801" w:rsidRPr="0061649B" w:rsidRDefault="005F6801">
            <w:pPr>
              <w:pStyle w:val="TAL"/>
            </w:pPr>
            <w:r w:rsidRPr="0061649B">
              <w:t>multiplicity: 1</w:t>
            </w:r>
          </w:p>
          <w:p w14:paraId="1CABD00E" w14:textId="77777777" w:rsidR="005F6801" w:rsidRPr="0061649B" w:rsidRDefault="005F6801">
            <w:pPr>
              <w:pStyle w:val="TAL"/>
            </w:pPr>
            <w:r w:rsidRPr="0061649B">
              <w:t>isOrdered: N/A</w:t>
            </w:r>
          </w:p>
          <w:p w14:paraId="0659706C" w14:textId="77777777" w:rsidR="005F6801" w:rsidRPr="0061649B" w:rsidRDefault="005F6801">
            <w:pPr>
              <w:pStyle w:val="TAL"/>
            </w:pPr>
            <w:r w:rsidRPr="0061649B">
              <w:t>isUnique: N/A</w:t>
            </w:r>
          </w:p>
          <w:p w14:paraId="303A8FB7" w14:textId="53466AAA" w:rsidR="005F6801" w:rsidRPr="0061649B" w:rsidRDefault="005F6801">
            <w:pPr>
              <w:pStyle w:val="TAL"/>
            </w:pPr>
            <w:r w:rsidRPr="0061649B">
              <w:t>defaultValue: No</w:t>
            </w:r>
            <w:r w:rsidR="00B845D2" w:rsidRPr="0061649B">
              <w:t>ne</w:t>
            </w:r>
            <w:r w:rsidRPr="0061649B">
              <w:t xml:space="preserve"> </w:t>
            </w:r>
          </w:p>
          <w:p w14:paraId="51A826F6" w14:textId="77777777" w:rsidR="005F6801" w:rsidRPr="0061649B" w:rsidRDefault="005F6801">
            <w:pPr>
              <w:pStyle w:val="TAL"/>
            </w:pPr>
            <w:r w:rsidRPr="0061649B">
              <w:t>isNullable: True</w:t>
            </w:r>
          </w:p>
        </w:tc>
      </w:tr>
      <w:tr w:rsidR="00E840EA" w:rsidRPr="00B26339" w14:paraId="3E1F83C4" w14:textId="77777777" w:rsidTr="00EB2759">
        <w:trPr>
          <w:cantSplit/>
          <w:jc w:val="center"/>
        </w:trPr>
        <w:tc>
          <w:tcPr>
            <w:tcW w:w="2547" w:type="dxa"/>
          </w:tcPr>
          <w:p w14:paraId="7A05C10A" w14:textId="70FD1820" w:rsidR="005F6801" w:rsidRPr="00202D71" w:rsidRDefault="005F1D3F" w:rsidP="006E3D0C">
            <w:pPr>
              <w:pStyle w:val="TAL"/>
              <w:rPr>
                <w:rFonts w:cs="Arial"/>
                <w:szCs w:val="18"/>
              </w:rPr>
            </w:pPr>
            <w:r w:rsidRPr="005F1D3F">
              <w:rPr>
                <w:rFonts w:cs="Arial"/>
                <w:szCs w:val="18"/>
              </w:rPr>
              <w:t>a</w:t>
            </w:r>
            <w:r w:rsidR="005F6801" w:rsidRPr="0061649B">
              <w:rPr>
                <w:rFonts w:cs="Arial"/>
                <w:szCs w:val="18"/>
              </w:rPr>
              <w:t>nonymizationOf</w:t>
            </w:r>
            <w:r w:rsidRPr="005F1D3F">
              <w:rPr>
                <w:rFonts w:cs="Arial"/>
                <w:szCs w:val="18"/>
              </w:rPr>
              <w:t>MDT</w:t>
            </w:r>
            <w:r w:rsidR="005F6801" w:rsidRPr="0061649B">
              <w:rPr>
                <w:rFonts w:cs="Arial"/>
                <w:szCs w:val="18"/>
              </w:rPr>
              <w:t>Data</w:t>
            </w:r>
          </w:p>
        </w:tc>
        <w:tc>
          <w:tcPr>
            <w:tcW w:w="5245" w:type="dxa"/>
          </w:tcPr>
          <w:p w14:paraId="49CBA886" w14:textId="77777777" w:rsidR="005F6801" w:rsidRPr="0061649B" w:rsidRDefault="005F6801" w:rsidP="006E3D0C">
            <w:pPr>
              <w:pStyle w:val="TAL"/>
              <w:rPr>
                <w:szCs w:val="18"/>
              </w:rPr>
            </w:pPr>
            <w:r w:rsidRPr="0061649B">
              <w:rPr>
                <w:szCs w:val="18"/>
              </w:rPr>
              <w:t>It specifies the level of anonymization for management based MDT.</w:t>
            </w:r>
          </w:p>
          <w:p w14:paraId="250CFB51" w14:textId="77777777" w:rsidR="005F6801" w:rsidRPr="0061649B" w:rsidRDefault="005F6801" w:rsidP="006E3D0C">
            <w:pPr>
              <w:pStyle w:val="TAL"/>
              <w:rPr>
                <w:szCs w:val="18"/>
              </w:rPr>
            </w:pPr>
            <w:r w:rsidRPr="0061649B">
              <w:rPr>
                <w:szCs w:val="18"/>
              </w:rPr>
              <w:t>See the clause 5.10.12 of 3GPP TS 32.422 [30] for additional details on the allowed values.</w:t>
            </w:r>
          </w:p>
        </w:tc>
        <w:tc>
          <w:tcPr>
            <w:tcW w:w="1984" w:type="dxa"/>
          </w:tcPr>
          <w:p w14:paraId="7E1215B5" w14:textId="77777777" w:rsidR="005F6801" w:rsidRPr="0061649B" w:rsidRDefault="005F6801">
            <w:pPr>
              <w:pStyle w:val="TAL"/>
            </w:pPr>
            <w:r w:rsidRPr="0061649B">
              <w:t>type: ENUM</w:t>
            </w:r>
          </w:p>
          <w:p w14:paraId="16D7C54E" w14:textId="77777777" w:rsidR="005F6801" w:rsidRPr="0061649B" w:rsidRDefault="005F6801">
            <w:pPr>
              <w:pStyle w:val="TAL"/>
            </w:pPr>
            <w:r w:rsidRPr="0061649B">
              <w:t>multiplicity: 1</w:t>
            </w:r>
          </w:p>
          <w:p w14:paraId="6EB9013F" w14:textId="77777777" w:rsidR="005F6801" w:rsidRPr="0061649B" w:rsidRDefault="005F6801">
            <w:pPr>
              <w:pStyle w:val="TAL"/>
            </w:pPr>
            <w:r w:rsidRPr="0061649B">
              <w:t>isOrdered: N/A</w:t>
            </w:r>
          </w:p>
          <w:p w14:paraId="4A71CBC4" w14:textId="77777777" w:rsidR="005F6801" w:rsidRPr="0061649B" w:rsidRDefault="005F6801">
            <w:pPr>
              <w:pStyle w:val="TAL"/>
            </w:pPr>
            <w:r w:rsidRPr="0061649B">
              <w:t>isUnique: N/A</w:t>
            </w:r>
          </w:p>
          <w:p w14:paraId="0AA2FE0A" w14:textId="77777777" w:rsidR="005F6801" w:rsidRPr="0061649B" w:rsidRDefault="005F6801">
            <w:pPr>
              <w:pStyle w:val="TAL"/>
            </w:pPr>
            <w:r w:rsidRPr="0061649B">
              <w:t xml:space="preserve">defaultValue: NO_IDENTITY </w:t>
            </w:r>
          </w:p>
          <w:p w14:paraId="29F88553" w14:textId="77777777" w:rsidR="005F6801" w:rsidRPr="0061649B" w:rsidRDefault="005F6801">
            <w:pPr>
              <w:pStyle w:val="TAL"/>
            </w:pPr>
            <w:r w:rsidRPr="0061649B">
              <w:t>isNullable: True</w:t>
            </w:r>
          </w:p>
        </w:tc>
      </w:tr>
      <w:tr w:rsidR="00E840EA" w:rsidRPr="00B26339" w14:paraId="770DAB20" w14:textId="77777777" w:rsidTr="00EB2759">
        <w:trPr>
          <w:cantSplit/>
          <w:jc w:val="center"/>
        </w:trPr>
        <w:tc>
          <w:tcPr>
            <w:tcW w:w="2547" w:type="dxa"/>
          </w:tcPr>
          <w:p w14:paraId="5A0EBC09" w14:textId="38938793" w:rsidR="005F6801" w:rsidRPr="0061649B" w:rsidRDefault="005F1D3F" w:rsidP="006E3D0C">
            <w:pPr>
              <w:pStyle w:val="TAL"/>
              <w:rPr>
                <w:rFonts w:cs="Arial"/>
                <w:szCs w:val="18"/>
              </w:rPr>
            </w:pPr>
            <w:r w:rsidRPr="005F1D3F">
              <w:rPr>
                <w:rFonts w:cs="Arial"/>
                <w:szCs w:val="18"/>
              </w:rPr>
              <w:t>a</w:t>
            </w:r>
            <w:r w:rsidR="005F6801" w:rsidRPr="0061649B">
              <w:rPr>
                <w:rFonts w:cs="Arial"/>
                <w:szCs w:val="18"/>
              </w:rPr>
              <w:t>reaConfigurationForNeighCell</w:t>
            </w:r>
          </w:p>
        </w:tc>
        <w:tc>
          <w:tcPr>
            <w:tcW w:w="5245" w:type="dxa"/>
          </w:tcPr>
          <w:p w14:paraId="02508A34" w14:textId="77777777" w:rsidR="005F6801" w:rsidRPr="0061649B" w:rsidRDefault="005F6801" w:rsidP="006E3D0C">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66D293B4" w14:textId="77777777" w:rsidR="005F6801" w:rsidRPr="0061649B" w:rsidRDefault="005F6801" w:rsidP="006E3D0C">
            <w:pPr>
              <w:pStyle w:val="TAL"/>
              <w:rPr>
                <w:szCs w:val="18"/>
              </w:rPr>
            </w:pPr>
            <w:r w:rsidRPr="0061649B">
              <w:rPr>
                <w:szCs w:val="18"/>
              </w:rPr>
              <w:t>Applicable only to NR Logged MDT.</w:t>
            </w:r>
          </w:p>
          <w:p w14:paraId="37793DAE" w14:textId="77777777" w:rsidR="005F6801" w:rsidRPr="0061649B" w:rsidRDefault="005F6801" w:rsidP="006E3D0C">
            <w:pPr>
              <w:pStyle w:val="TAL"/>
              <w:rPr>
                <w:szCs w:val="18"/>
              </w:rPr>
            </w:pPr>
            <w:r w:rsidRPr="0061649B">
              <w:rPr>
                <w:szCs w:val="18"/>
              </w:rPr>
              <w:t>See the clause 5.10.26 of 3GPP TS 32.422 [30] for additional details on the allowed values.</w:t>
            </w:r>
          </w:p>
        </w:tc>
        <w:tc>
          <w:tcPr>
            <w:tcW w:w="1984" w:type="dxa"/>
          </w:tcPr>
          <w:p w14:paraId="41400C29" w14:textId="64BE3D30" w:rsidR="005F6801" w:rsidRPr="0061649B" w:rsidRDefault="005F6801">
            <w:pPr>
              <w:pStyle w:val="TAL"/>
            </w:pPr>
            <w:r w:rsidRPr="0061649B">
              <w:t xml:space="preserve">type: </w:t>
            </w:r>
            <w:r w:rsidR="009B3B32" w:rsidRPr="0061649B">
              <w:t>AreaConfig</w:t>
            </w:r>
          </w:p>
          <w:p w14:paraId="511F5377" w14:textId="77777777" w:rsidR="005F6801" w:rsidRPr="0061649B" w:rsidRDefault="005F6801">
            <w:pPr>
              <w:pStyle w:val="TAL"/>
            </w:pPr>
            <w:r w:rsidRPr="0061649B">
              <w:t>multiplicity: 1..*</w:t>
            </w:r>
          </w:p>
          <w:p w14:paraId="39D1DC84" w14:textId="4B7D57A3" w:rsidR="005F6801" w:rsidRPr="0061649B" w:rsidRDefault="005F6801">
            <w:pPr>
              <w:pStyle w:val="TAL"/>
            </w:pPr>
            <w:r w:rsidRPr="0061649B">
              <w:t xml:space="preserve">isOrdered: </w:t>
            </w:r>
            <w:r w:rsidR="00651EFC" w:rsidRPr="0061649B">
              <w:t>False</w:t>
            </w:r>
          </w:p>
          <w:p w14:paraId="43057717" w14:textId="2297DE03" w:rsidR="005F6801" w:rsidRPr="0061649B" w:rsidRDefault="005F6801">
            <w:pPr>
              <w:pStyle w:val="TAL"/>
            </w:pPr>
            <w:r w:rsidRPr="0061649B">
              <w:t xml:space="preserve">isUnique: </w:t>
            </w:r>
            <w:r w:rsidR="00651EFC" w:rsidRPr="0061649B">
              <w:t>True</w:t>
            </w:r>
          </w:p>
          <w:p w14:paraId="43B67D9B" w14:textId="6F2ED8C4" w:rsidR="005F6801" w:rsidRPr="0061649B" w:rsidRDefault="005F6801">
            <w:pPr>
              <w:pStyle w:val="TAL"/>
            </w:pPr>
            <w:r w:rsidRPr="0061649B">
              <w:t>defaultValue: No</w:t>
            </w:r>
            <w:r w:rsidR="00B845D2" w:rsidRPr="0061649B">
              <w:t>ne</w:t>
            </w:r>
            <w:r w:rsidRPr="0061649B">
              <w:t xml:space="preserve"> </w:t>
            </w:r>
          </w:p>
          <w:p w14:paraId="4AFD6B64" w14:textId="77777777" w:rsidR="005F6801" w:rsidRPr="0061649B" w:rsidRDefault="005F6801">
            <w:pPr>
              <w:pStyle w:val="TAL"/>
            </w:pPr>
            <w:r w:rsidRPr="0061649B">
              <w:t>isNullable: True</w:t>
            </w:r>
          </w:p>
        </w:tc>
      </w:tr>
      <w:tr w:rsidR="00E840EA" w:rsidRPr="00B26339" w14:paraId="5DEF1EB8" w14:textId="77777777" w:rsidTr="00EB2759">
        <w:trPr>
          <w:cantSplit/>
          <w:jc w:val="center"/>
        </w:trPr>
        <w:tc>
          <w:tcPr>
            <w:tcW w:w="2547" w:type="dxa"/>
          </w:tcPr>
          <w:p w14:paraId="626AD59F" w14:textId="0EC4E74D" w:rsidR="005F6801" w:rsidRPr="00202D71" w:rsidRDefault="005F1D3F" w:rsidP="006E3D0C">
            <w:pPr>
              <w:pStyle w:val="TAL"/>
              <w:rPr>
                <w:rFonts w:cs="Arial"/>
                <w:szCs w:val="18"/>
              </w:rPr>
            </w:pPr>
            <w:r w:rsidRPr="005F1D3F">
              <w:rPr>
                <w:rFonts w:cs="Arial"/>
                <w:szCs w:val="18"/>
              </w:rPr>
              <w:t>a</w:t>
            </w:r>
            <w:r w:rsidR="005F6801" w:rsidRPr="0061649B">
              <w:rPr>
                <w:rFonts w:cs="Arial"/>
                <w:szCs w:val="18"/>
              </w:rPr>
              <w:t>reaScope</w:t>
            </w:r>
          </w:p>
        </w:tc>
        <w:tc>
          <w:tcPr>
            <w:tcW w:w="5245" w:type="dxa"/>
          </w:tcPr>
          <w:p w14:paraId="37921D4A" w14:textId="32EA20BB" w:rsidR="005F6801" w:rsidRPr="0061649B" w:rsidRDefault="005F6801" w:rsidP="006E3D0C">
            <w:pPr>
              <w:pStyle w:val="TAL"/>
              <w:rPr>
                <w:szCs w:val="18"/>
              </w:rPr>
            </w:pPr>
            <w:r w:rsidRPr="0061649B">
              <w:rPr>
                <w:szCs w:val="18"/>
              </w:rPr>
              <w:t xml:space="preserve">It specifies </w:t>
            </w:r>
            <w:r w:rsidR="005F1D3F" w:rsidRPr="005F1D3F">
              <w:rPr>
                <w:szCs w:val="18"/>
              </w:rPr>
              <w:t>the area where data shall be collected.</w:t>
            </w:r>
            <w:r w:rsidRPr="0061649B">
              <w:rPr>
                <w:szCs w:val="18"/>
              </w:rPr>
              <w:t xml:space="preserve">. </w:t>
            </w:r>
          </w:p>
          <w:p w14:paraId="7B7A6244" w14:textId="07F41B92" w:rsidR="005F6801" w:rsidRPr="0061649B" w:rsidRDefault="005F1D3F" w:rsidP="006E3D0C">
            <w:pPr>
              <w:pStyle w:val="TAL"/>
              <w:rPr>
                <w:szCs w:val="18"/>
              </w:rPr>
            </w:pPr>
            <w:r w:rsidRPr="005F1D3F">
              <w:rPr>
                <w:szCs w:val="18"/>
              </w:rPr>
              <w:t>List of eNB/list of gNB/</w:t>
            </w:r>
            <w:r w:rsidR="005F6801" w:rsidRPr="0061649B">
              <w:rPr>
                <w:szCs w:val="18"/>
              </w:rPr>
              <w:t>eNB</w:t>
            </w:r>
            <w:r w:rsidR="007D7DDE" w:rsidRPr="0061649B">
              <w:rPr>
                <w:szCs w:val="18"/>
              </w:rPr>
              <w:t>/gNB</w:t>
            </w:r>
            <w:r w:rsidR="005F6801" w:rsidRPr="0061649B">
              <w:rPr>
                <w:szCs w:val="18"/>
              </w:rPr>
              <w:t xml:space="preserve"> </w:t>
            </w:r>
            <w:r w:rsidR="000A3FA1" w:rsidRPr="000A3FA1">
              <w:rPr>
                <w:szCs w:val="18"/>
              </w:rPr>
              <w:t xml:space="preserve">for </w:t>
            </w:r>
            <w:r w:rsidR="005F6801" w:rsidRPr="0061649B">
              <w:rPr>
                <w:szCs w:val="18"/>
              </w:rPr>
              <w:t>RLF or RCEF.</w:t>
            </w:r>
          </w:p>
          <w:p w14:paraId="2118C85C" w14:textId="77777777" w:rsidR="005F6801" w:rsidRPr="0061649B" w:rsidRDefault="005F6801" w:rsidP="006E3D0C">
            <w:pPr>
              <w:pStyle w:val="TAL"/>
              <w:rPr>
                <w:szCs w:val="18"/>
              </w:rPr>
            </w:pPr>
          </w:p>
          <w:p w14:paraId="4ECB3C6D" w14:textId="3AD268C3" w:rsidR="005F6801" w:rsidRPr="0061649B" w:rsidRDefault="005F6801" w:rsidP="006E3D0C">
            <w:pPr>
              <w:pStyle w:val="TAL"/>
              <w:rPr>
                <w:szCs w:val="18"/>
                <w:lang w:eastAsia="zh-CN"/>
              </w:rPr>
            </w:pPr>
            <w:r w:rsidRPr="0061649B">
              <w:rPr>
                <w:szCs w:val="18"/>
                <w:lang w:eastAsia="zh-CN"/>
              </w:rPr>
              <w:t>List of cells/TA/LA/RA for signal</w:t>
            </w:r>
            <w:r w:rsidR="007D7DDE" w:rsidRPr="0061649B">
              <w:rPr>
                <w:szCs w:val="18"/>
                <w:lang w:eastAsia="zh-CN"/>
              </w:rPr>
              <w:t>l</w:t>
            </w:r>
            <w:r w:rsidRPr="0061649B">
              <w:rPr>
                <w:szCs w:val="18"/>
                <w:lang w:eastAsia="zh-CN"/>
              </w:rPr>
              <w:t>ing based or management based Logged MDT.</w:t>
            </w:r>
          </w:p>
          <w:p w14:paraId="03C248EC" w14:textId="77777777" w:rsidR="000A3FA1" w:rsidRPr="000A3FA1" w:rsidRDefault="005F6801" w:rsidP="000A3FA1">
            <w:pPr>
              <w:pStyle w:val="TAL"/>
              <w:widowControl w:val="0"/>
              <w:tabs>
                <w:tab w:val="right" w:leader="dot" w:pos="9639"/>
              </w:tabs>
              <w:spacing w:before="120"/>
              <w:ind w:left="567" w:right="425" w:hanging="567"/>
              <w:rPr>
                <w:szCs w:val="18"/>
                <w:lang w:eastAsia="zh-CN"/>
              </w:rPr>
            </w:pPr>
            <w:r w:rsidRPr="0061649B">
              <w:rPr>
                <w:szCs w:val="18"/>
                <w:lang w:eastAsia="zh-CN"/>
              </w:rPr>
              <w:t>List of cells for management based Immediate MDT.</w:t>
            </w:r>
          </w:p>
          <w:p w14:paraId="65D9F49E" w14:textId="4F74383C" w:rsidR="005F6801" w:rsidRPr="0061649B" w:rsidRDefault="000A3FA1" w:rsidP="000A3FA1">
            <w:pPr>
              <w:pStyle w:val="TAL"/>
              <w:widowControl w:val="0"/>
              <w:tabs>
                <w:tab w:val="right" w:leader="dot" w:pos="9639"/>
              </w:tabs>
              <w:spacing w:before="120"/>
              <w:ind w:left="567" w:right="425" w:hanging="567"/>
              <w:rPr>
                <w:szCs w:val="18"/>
                <w:lang w:eastAsia="zh-CN"/>
              </w:rPr>
            </w:pPr>
            <w:r w:rsidRPr="000A3FA1">
              <w:rPr>
                <w:szCs w:val="18"/>
                <w:lang w:eastAsia="zh-CN"/>
              </w:rPr>
              <w:t>List of cells or Tracking Area for QMC.</w:t>
            </w:r>
          </w:p>
          <w:p w14:paraId="758A3520" w14:textId="77777777" w:rsidR="005F6801" w:rsidRPr="0061649B" w:rsidRDefault="005F6801" w:rsidP="006E3D0C">
            <w:pPr>
              <w:pStyle w:val="TAL"/>
              <w:widowControl w:val="0"/>
              <w:tabs>
                <w:tab w:val="right" w:leader="dot" w:pos="9639"/>
              </w:tabs>
              <w:spacing w:before="120"/>
              <w:ind w:left="567" w:right="425" w:hanging="567"/>
              <w:rPr>
                <w:szCs w:val="18"/>
                <w:lang w:eastAsia="zh-CN"/>
              </w:rPr>
            </w:pPr>
            <w:r w:rsidRPr="0061649B">
              <w:rPr>
                <w:szCs w:val="18"/>
                <w:lang w:eastAsia="zh-CN"/>
              </w:rPr>
              <w:t>Cell, TA, LA, RA are mutually exclusive.</w:t>
            </w:r>
          </w:p>
          <w:p w14:paraId="464DD64C" w14:textId="667D6AD1" w:rsidR="005F6801" w:rsidRPr="0061649B" w:rsidRDefault="005F6801" w:rsidP="006E3D0C">
            <w:pPr>
              <w:pStyle w:val="TAL"/>
              <w:rPr>
                <w:szCs w:val="18"/>
              </w:rPr>
            </w:pPr>
          </w:p>
        </w:tc>
        <w:tc>
          <w:tcPr>
            <w:tcW w:w="1984" w:type="dxa"/>
          </w:tcPr>
          <w:p w14:paraId="33230723" w14:textId="713E56BE" w:rsidR="005F6801" w:rsidRPr="0061649B" w:rsidRDefault="005F6801">
            <w:pPr>
              <w:pStyle w:val="TAL"/>
            </w:pPr>
            <w:r w:rsidRPr="0061649B">
              <w:t xml:space="preserve">type: </w:t>
            </w:r>
            <w:r w:rsidR="009B3B32" w:rsidRPr="0061649B">
              <w:t>AreaScope</w:t>
            </w:r>
          </w:p>
          <w:p w14:paraId="61D5A846" w14:textId="77777777" w:rsidR="005F6801" w:rsidRPr="0061649B" w:rsidRDefault="005F6801">
            <w:pPr>
              <w:pStyle w:val="TAL"/>
            </w:pPr>
            <w:r w:rsidRPr="0061649B">
              <w:t>multiplicity: 1..*</w:t>
            </w:r>
          </w:p>
          <w:p w14:paraId="5CA5681C" w14:textId="372CCBBE" w:rsidR="005F6801" w:rsidRPr="0061649B" w:rsidRDefault="005F6801">
            <w:pPr>
              <w:pStyle w:val="TAL"/>
            </w:pPr>
            <w:r w:rsidRPr="0061649B">
              <w:t xml:space="preserve">isOrdered: </w:t>
            </w:r>
            <w:r w:rsidR="00B845D2" w:rsidRPr="0061649B">
              <w:t>False</w:t>
            </w:r>
          </w:p>
          <w:p w14:paraId="5097DC7A" w14:textId="4C9109C5" w:rsidR="005F6801" w:rsidRPr="0061649B" w:rsidRDefault="005F6801">
            <w:pPr>
              <w:pStyle w:val="TAL"/>
            </w:pPr>
            <w:r w:rsidRPr="0061649B">
              <w:t xml:space="preserve">isUnique: </w:t>
            </w:r>
            <w:r w:rsidR="00B845D2" w:rsidRPr="0061649B">
              <w:t>True</w:t>
            </w:r>
          </w:p>
          <w:p w14:paraId="6CF21A25" w14:textId="3C654585" w:rsidR="005F6801" w:rsidRPr="0061649B" w:rsidRDefault="005F6801">
            <w:pPr>
              <w:pStyle w:val="TAL"/>
            </w:pPr>
            <w:r w:rsidRPr="0061649B">
              <w:t>defaultValue: No</w:t>
            </w:r>
            <w:r w:rsidR="00B845D2" w:rsidRPr="0061649B">
              <w:t>ne</w:t>
            </w:r>
            <w:r w:rsidRPr="0061649B">
              <w:t xml:space="preserve"> </w:t>
            </w:r>
          </w:p>
          <w:p w14:paraId="1EE1F7E0" w14:textId="77777777" w:rsidR="005F6801" w:rsidRPr="0061649B" w:rsidRDefault="005F6801">
            <w:pPr>
              <w:pStyle w:val="TAL"/>
            </w:pPr>
            <w:r w:rsidRPr="0061649B">
              <w:t>isNullable: True</w:t>
            </w:r>
          </w:p>
        </w:tc>
      </w:tr>
      <w:tr w:rsidR="00E840EA" w:rsidRPr="00B26339" w14:paraId="23DDF664" w14:textId="77777777" w:rsidTr="00EB2759">
        <w:trPr>
          <w:cantSplit/>
          <w:jc w:val="center"/>
        </w:trPr>
        <w:tc>
          <w:tcPr>
            <w:tcW w:w="2547" w:type="dxa"/>
          </w:tcPr>
          <w:p w14:paraId="397A6A96" w14:textId="74560CEC" w:rsidR="005F6801" w:rsidRPr="00202D71" w:rsidRDefault="000A3FA1" w:rsidP="006E3D0C">
            <w:pPr>
              <w:pStyle w:val="TAL"/>
              <w:rPr>
                <w:rFonts w:cs="Arial"/>
                <w:szCs w:val="18"/>
              </w:rPr>
            </w:pPr>
            <w:r w:rsidRPr="000A3FA1">
              <w:rPr>
                <w:rFonts w:cs="Arial"/>
                <w:szCs w:val="18"/>
              </w:rPr>
              <w:t>c</w:t>
            </w:r>
            <w:r w:rsidR="005F6801" w:rsidRPr="0061649B">
              <w:rPr>
                <w:rFonts w:cs="Arial"/>
                <w:szCs w:val="18"/>
              </w:rPr>
              <w:t>ollectionPeriodR</w:t>
            </w:r>
            <w:r w:rsidRPr="000A3FA1">
              <w:rPr>
                <w:rFonts w:cs="Arial"/>
                <w:szCs w:val="18"/>
              </w:rPr>
              <w:t>RM</w:t>
            </w:r>
            <w:r w:rsidR="005F6801" w:rsidRPr="0061649B">
              <w:rPr>
                <w:rFonts w:cs="Arial"/>
                <w:szCs w:val="18"/>
              </w:rPr>
              <w:t>L</w:t>
            </w:r>
            <w:r w:rsidRPr="000A3FA1">
              <w:rPr>
                <w:rFonts w:cs="Arial"/>
                <w:szCs w:val="18"/>
              </w:rPr>
              <w:t>TE</w:t>
            </w:r>
          </w:p>
        </w:tc>
        <w:tc>
          <w:tcPr>
            <w:tcW w:w="5245" w:type="dxa"/>
          </w:tcPr>
          <w:p w14:paraId="2857CBFE" w14:textId="36C3497A" w:rsidR="005F6801" w:rsidRPr="0061649B" w:rsidRDefault="005F6801" w:rsidP="006E3D0C">
            <w:pPr>
              <w:pStyle w:val="TAL"/>
              <w:rPr>
                <w:szCs w:val="18"/>
              </w:rPr>
            </w:pPr>
            <w:r w:rsidRPr="0061649B">
              <w:rPr>
                <w:szCs w:val="18"/>
              </w:rPr>
              <w:t>It specifies the collection period for collecting RRM configured measurement samples for M3 in LTE. The attribute is applicable only for Immediate MDT. In case this attribute is not used, it carries a null semantic.</w:t>
            </w:r>
          </w:p>
          <w:p w14:paraId="4B399E66" w14:textId="77777777" w:rsidR="005F6801" w:rsidRPr="0061649B" w:rsidRDefault="005F6801" w:rsidP="006E3D0C">
            <w:pPr>
              <w:pStyle w:val="TAL"/>
              <w:rPr>
                <w:szCs w:val="18"/>
              </w:rPr>
            </w:pPr>
            <w:r w:rsidRPr="0061649B">
              <w:rPr>
                <w:szCs w:val="18"/>
              </w:rPr>
              <w:t>See the clause 5.10.20 of 3GPP TS 32.422 [30] for additional details on the allowed values.</w:t>
            </w:r>
          </w:p>
        </w:tc>
        <w:tc>
          <w:tcPr>
            <w:tcW w:w="1984" w:type="dxa"/>
          </w:tcPr>
          <w:p w14:paraId="7C7E81B2" w14:textId="77777777" w:rsidR="005F6801" w:rsidRPr="0061649B" w:rsidRDefault="005F6801">
            <w:pPr>
              <w:pStyle w:val="TAL"/>
            </w:pPr>
            <w:r w:rsidRPr="0061649B">
              <w:t>type: ENUM</w:t>
            </w:r>
          </w:p>
          <w:p w14:paraId="1C429748" w14:textId="77777777" w:rsidR="005F6801" w:rsidRPr="0061649B" w:rsidRDefault="005F6801">
            <w:pPr>
              <w:pStyle w:val="TAL"/>
            </w:pPr>
            <w:r w:rsidRPr="0061649B">
              <w:t>multiplicity: 1</w:t>
            </w:r>
          </w:p>
          <w:p w14:paraId="41B26452" w14:textId="77777777" w:rsidR="005F6801" w:rsidRPr="0061649B" w:rsidRDefault="005F6801">
            <w:pPr>
              <w:pStyle w:val="TAL"/>
            </w:pPr>
            <w:r w:rsidRPr="0061649B">
              <w:t>isOrdered: N/A</w:t>
            </w:r>
          </w:p>
          <w:p w14:paraId="73BF7C59" w14:textId="77777777" w:rsidR="005F6801" w:rsidRPr="0061649B" w:rsidRDefault="005F6801">
            <w:pPr>
              <w:pStyle w:val="TAL"/>
            </w:pPr>
            <w:r w:rsidRPr="0061649B">
              <w:t>isUnique: N/A</w:t>
            </w:r>
          </w:p>
          <w:p w14:paraId="14124504" w14:textId="69430425" w:rsidR="005F6801" w:rsidRPr="0061649B" w:rsidRDefault="005F6801">
            <w:pPr>
              <w:pStyle w:val="TAL"/>
            </w:pPr>
            <w:r w:rsidRPr="0061649B">
              <w:t>defaultValue: No</w:t>
            </w:r>
            <w:r w:rsidR="00B845D2" w:rsidRPr="0061649B">
              <w:t>ne</w:t>
            </w:r>
            <w:r w:rsidRPr="0061649B">
              <w:t xml:space="preserve"> </w:t>
            </w:r>
          </w:p>
          <w:p w14:paraId="1BEE6679" w14:textId="77777777" w:rsidR="005F6801" w:rsidRPr="0061649B" w:rsidRDefault="005F6801">
            <w:pPr>
              <w:pStyle w:val="TAL"/>
            </w:pPr>
            <w:r w:rsidRPr="0061649B">
              <w:t>isNullable: True</w:t>
            </w:r>
          </w:p>
        </w:tc>
      </w:tr>
      <w:tr w:rsidR="00E840EA" w:rsidRPr="00B26339" w14:paraId="522EE6EB" w14:textId="77777777" w:rsidTr="00EB2759">
        <w:trPr>
          <w:cantSplit/>
          <w:jc w:val="center"/>
        </w:trPr>
        <w:tc>
          <w:tcPr>
            <w:tcW w:w="2547" w:type="dxa"/>
          </w:tcPr>
          <w:p w14:paraId="15422A48" w14:textId="796DC5AA" w:rsidR="005F6801" w:rsidRPr="0061649B" w:rsidRDefault="000A3FA1" w:rsidP="006E3D0C">
            <w:pPr>
              <w:pStyle w:val="TAL"/>
              <w:rPr>
                <w:rFonts w:cs="Arial"/>
                <w:szCs w:val="18"/>
              </w:rPr>
            </w:pPr>
            <w:r w:rsidRPr="000A3FA1">
              <w:rPr>
                <w:rFonts w:cs="Arial"/>
                <w:szCs w:val="18"/>
              </w:rPr>
              <w:t>c</w:t>
            </w:r>
            <w:r w:rsidR="005F6801" w:rsidRPr="0061649B">
              <w:rPr>
                <w:rFonts w:cs="Arial"/>
                <w:szCs w:val="18"/>
              </w:rPr>
              <w:t>ollectionPeriodR</w:t>
            </w:r>
            <w:r w:rsidRPr="000A3FA1">
              <w:rPr>
                <w:rFonts w:cs="Arial"/>
                <w:szCs w:val="18"/>
              </w:rPr>
              <w:t>RM</w:t>
            </w:r>
            <w:r w:rsidR="005F6801" w:rsidRPr="0061649B">
              <w:rPr>
                <w:rFonts w:cs="Arial"/>
                <w:szCs w:val="18"/>
              </w:rPr>
              <w:t>U</w:t>
            </w:r>
            <w:r w:rsidRPr="000A3FA1">
              <w:rPr>
                <w:rFonts w:cs="Arial"/>
                <w:szCs w:val="18"/>
              </w:rPr>
              <w:t>MTS</w:t>
            </w:r>
          </w:p>
        </w:tc>
        <w:tc>
          <w:tcPr>
            <w:tcW w:w="5245" w:type="dxa"/>
          </w:tcPr>
          <w:p w14:paraId="265CB85E" w14:textId="77777777" w:rsidR="005F6801" w:rsidRPr="0061649B" w:rsidRDefault="005F6801" w:rsidP="006E3D0C">
            <w:pPr>
              <w:pStyle w:val="TAL"/>
              <w:rPr>
                <w:rFonts w:cs="Arial"/>
                <w:szCs w:val="18"/>
              </w:rPr>
            </w:pPr>
            <w:r w:rsidRPr="0061649B">
              <w:rPr>
                <w:rFonts w:cs="Arial"/>
                <w:szCs w:val="18"/>
              </w:rPr>
              <w:t>It specifies the collection period for collecting RRM configured measurement samples for M3, M4, M5 in UMTS. The attribute is applicable only for Immediate MDT. In case this attribute is not used, it carries a null semantic.</w:t>
            </w:r>
          </w:p>
          <w:p w14:paraId="4E19A811" w14:textId="77777777" w:rsidR="005F6801" w:rsidRPr="0061649B" w:rsidRDefault="005F6801" w:rsidP="006E3D0C">
            <w:pPr>
              <w:pStyle w:val="TAL"/>
              <w:rPr>
                <w:szCs w:val="18"/>
              </w:rPr>
            </w:pPr>
            <w:r w:rsidRPr="0061649B">
              <w:rPr>
                <w:szCs w:val="18"/>
              </w:rPr>
              <w:t>See the clause 5.10.21 of 3GPP TS 32.422 [30] for additional details on the allowed values.</w:t>
            </w:r>
          </w:p>
        </w:tc>
        <w:tc>
          <w:tcPr>
            <w:tcW w:w="1984" w:type="dxa"/>
          </w:tcPr>
          <w:p w14:paraId="49517DAD" w14:textId="77777777" w:rsidR="005F6801" w:rsidRPr="0061649B" w:rsidRDefault="005F6801">
            <w:pPr>
              <w:pStyle w:val="TAL"/>
            </w:pPr>
            <w:r w:rsidRPr="0061649B">
              <w:t>type: ENUM</w:t>
            </w:r>
          </w:p>
          <w:p w14:paraId="564F2618" w14:textId="77777777" w:rsidR="005F6801" w:rsidRPr="0061649B" w:rsidRDefault="005F6801">
            <w:pPr>
              <w:pStyle w:val="TAL"/>
            </w:pPr>
            <w:r w:rsidRPr="0061649B">
              <w:t>multiplicity: 1</w:t>
            </w:r>
          </w:p>
          <w:p w14:paraId="3575552A" w14:textId="77777777" w:rsidR="005F6801" w:rsidRPr="0061649B" w:rsidRDefault="005F6801">
            <w:pPr>
              <w:pStyle w:val="TAL"/>
            </w:pPr>
            <w:r w:rsidRPr="0061649B">
              <w:t>isOrdered: N/A</w:t>
            </w:r>
          </w:p>
          <w:p w14:paraId="7150FC0E" w14:textId="77777777" w:rsidR="005F6801" w:rsidRPr="0061649B" w:rsidRDefault="005F6801">
            <w:pPr>
              <w:pStyle w:val="TAL"/>
            </w:pPr>
            <w:r w:rsidRPr="0061649B">
              <w:t>isUnique: N/A</w:t>
            </w:r>
          </w:p>
          <w:p w14:paraId="4AE29015" w14:textId="7330AAEC" w:rsidR="005F6801" w:rsidRPr="0061649B" w:rsidRDefault="005F6801">
            <w:pPr>
              <w:pStyle w:val="TAL"/>
            </w:pPr>
            <w:r w:rsidRPr="0061649B">
              <w:t xml:space="preserve">defaultValue: </w:t>
            </w:r>
            <w:r w:rsidR="00B845D2" w:rsidRPr="0061649B">
              <w:t>None</w:t>
            </w:r>
          </w:p>
          <w:p w14:paraId="70BE5E27" w14:textId="77777777" w:rsidR="005F6801" w:rsidRPr="0061649B" w:rsidRDefault="005F6801">
            <w:pPr>
              <w:pStyle w:val="TAL"/>
            </w:pPr>
            <w:r w:rsidRPr="0061649B">
              <w:t>isNullable: True</w:t>
            </w:r>
          </w:p>
        </w:tc>
      </w:tr>
      <w:tr w:rsidR="00E840EA" w:rsidRPr="00B26339" w14:paraId="7D137AE3" w14:textId="77777777" w:rsidTr="00EB2759">
        <w:trPr>
          <w:cantSplit/>
          <w:jc w:val="center"/>
        </w:trPr>
        <w:tc>
          <w:tcPr>
            <w:tcW w:w="2547" w:type="dxa"/>
          </w:tcPr>
          <w:p w14:paraId="6C5D9CCF" w14:textId="0344F47C" w:rsidR="005F6801" w:rsidRPr="0061649B" w:rsidRDefault="000A3FA1" w:rsidP="006E3D0C">
            <w:pPr>
              <w:pStyle w:val="TAL"/>
              <w:rPr>
                <w:rFonts w:cs="Arial"/>
                <w:szCs w:val="18"/>
              </w:rPr>
            </w:pPr>
            <w:r w:rsidRPr="000A3FA1">
              <w:rPr>
                <w:rFonts w:cs="Arial"/>
                <w:szCs w:val="18"/>
              </w:rPr>
              <w:t>e</w:t>
            </w:r>
            <w:r w:rsidR="005F6801" w:rsidRPr="0061649B">
              <w:rPr>
                <w:rFonts w:cs="Arial"/>
                <w:szCs w:val="18"/>
              </w:rPr>
              <w:t>ventListFor</w:t>
            </w:r>
            <w:r w:rsidRPr="000A3FA1">
              <w:rPr>
                <w:rFonts w:cs="Arial"/>
                <w:szCs w:val="18"/>
              </w:rPr>
              <w:t>Event</w:t>
            </w:r>
            <w:r w:rsidR="005F6801" w:rsidRPr="0061649B">
              <w:rPr>
                <w:rFonts w:cs="Arial"/>
                <w:szCs w:val="18"/>
              </w:rPr>
              <w:t>TriggeredMeasurement</w:t>
            </w:r>
          </w:p>
        </w:tc>
        <w:tc>
          <w:tcPr>
            <w:tcW w:w="5245" w:type="dxa"/>
          </w:tcPr>
          <w:p w14:paraId="5E55B06D" w14:textId="77777777" w:rsidR="005F6801" w:rsidRPr="0061649B" w:rsidRDefault="005F6801" w:rsidP="006E3D0C">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185E2FEC" w14:textId="77777777" w:rsidR="005F6801" w:rsidRPr="0061649B" w:rsidRDefault="005F6801" w:rsidP="006E3D0C">
            <w:pPr>
              <w:pStyle w:val="TAL"/>
              <w:rPr>
                <w:szCs w:val="18"/>
              </w:rPr>
            </w:pPr>
            <w:r w:rsidRPr="0061649B">
              <w:rPr>
                <w:szCs w:val="18"/>
              </w:rPr>
              <w:t>-</w:t>
            </w:r>
            <w:r w:rsidRPr="0061649B">
              <w:rPr>
                <w:szCs w:val="18"/>
              </w:rPr>
              <w:tab/>
              <w:t>Out of coverage.</w:t>
            </w:r>
          </w:p>
          <w:p w14:paraId="706140E8" w14:textId="77777777" w:rsidR="005F6801" w:rsidRPr="0061649B" w:rsidRDefault="005F6801" w:rsidP="006E3D0C">
            <w:pPr>
              <w:pStyle w:val="TAL"/>
              <w:rPr>
                <w:szCs w:val="18"/>
              </w:rPr>
            </w:pPr>
            <w:r w:rsidRPr="0061649B">
              <w:rPr>
                <w:szCs w:val="18"/>
              </w:rPr>
              <w:t>-</w:t>
            </w:r>
            <w:r w:rsidRPr="0061649B">
              <w:rPr>
                <w:szCs w:val="18"/>
              </w:rPr>
              <w:tab/>
              <w:t>A2 event.</w:t>
            </w:r>
          </w:p>
          <w:p w14:paraId="5E03EBC1" w14:textId="77777777" w:rsidR="005F6801" w:rsidRPr="0061649B" w:rsidRDefault="005F6801" w:rsidP="006E3D0C">
            <w:pPr>
              <w:pStyle w:val="TAL"/>
              <w:rPr>
                <w:szCs w:val="18"/>
              </w:rPr>
            </w:pPr>
            <w:r w:rsidRPr="0061649B">
              <w:rPr>
                <w:szCs w:val="18"/>
              </w:rPr>
              <w:t>See the clause 5.10.28 of 3GPP TS 32.422 [30] for additional details on the allowed values.</w:t>
            </w:r>
          </w:p>
        </w:tc>
        <w:tc>
          <w:tcPr>
            <w:tcW w:w="1984" w:type="dxa"/>
          </w:tcPr>
          <w:p w14:paraId="57784578" w14:textId="77777777" w:rsidR="005F6801" w:rsidRPr="0061649B" w:rsidRDefault="005F6801">
            <w:pPr>
              <w:pStyle w:val="TAL"/>
            </w:pPr>
            <w:r w:rsidRPr="0061649B">
              <w:t>type: ENUM</w:t>
            </w:r>
          </w:p>
          <w:p w14:paraId="3C0DFE30" w14:textId="77777777" w:rsidR="005F6801" w:rsidRPr="0061649B" w:rsidRDefault="005F6801">
            <w:pPr>
              <w:pStyle w:val="TAL"/>
            </w:pPr>
            <w:r w:rsidRPr="0061649B">
              <w:t>multiplicity: 1</w:t>
            </w:r>
          </w:p>
          <w:p w14:paraId="7FDD38FF" w14:textId="77777777" w:rsidR="005F6801" w:rsidRPr="0061649B" w:rsidRDefault="005F6801">
            <w:pPr>
              <w:pStyle w:val="TAL"/>
            </w:pPr>
            <w:r w:rsidRPr="0061649B">
              <w:t>isOrdered: N/A</w:t>
            </w:r>
          </w:p>
          <w:p w14:paraId="64E08C5D" w14:textId="77777777" w:rsidR="005F6801" w:rsidRPr="0061649B" w:rsidRDefault="005F6801">
            <w:pPr>
              <w:pStyle w:val="TAL"/>
            </w:pPr>
            <w:r w:rsidRPr="0061649B">
              <w:t>isUnique: N/A</w:t>
            </w:r>
          </w:p>
          <w:p w14:paraId="1575C433" w14:textId="2D1A1034" w:rsidR="005F6801" w:rsidRPr="0061649B" w:rsidRDefault="005F6801">
            <w:pPr>
              <w:pStyle w:val="TAL"/>
            </w:pPr>
            <w:r w:rsidRPr="0061649B">
              <w:t xml:space="preserve">defaultValue: </w:t>
            </w:r>
            <w:r w:rsidR="00B845D2" w:rsidRPr="0061649B">
              <w:t>None</w:t>
            </w:r>
            <w:r w:rsidRPr="0061649B">
              <w:t xml:space="preserve"> </w:t>
            </w:r>
          </w:p>
          <w:p w14:paraId="61F48808" w14:textId="77777777" w:rsidR="005F6801" w:rsidRPr="0061649B" w:rsidRDefault="005F6801">
            <w:pPr>
              <w:pStyle w:val="TAL"/>
            </w:pPr>
            <w:r w:rsidRPr="0061649B">
              <w:t>isNullable: True</w:t>
            </w:r>
          </w:p>
        </w:tc>
      </w:tr>
      <w:tr w:rsidR="00E840EA" w:rsidRPr="00B26339" w14:paraId="6F18B1F8" w14:textId="77777777" w:rsidTr="00EB2759">
        <w:trPr>
          <w:cantSplit/>
          <w:jc w:val="center"/>
        </w:trPr>
        <w:tc>
          <w:tcPr>
            <w:tcW w:w="2547" w:type="dxa"/>
          </w:tcPr>
          <w:p w14:paraId="6F5E4A74" w14:textId="0763F7EA" w:rsidR="005F6801" w:rsidRPr="00202D71" w:rsidRDefault="000A3FA1" w:rsidP="006E3D0C">
            <w:pPr>
              <w:pStyle w:val="TAL"/>
              <w:rPr>
                <w:rFonts w:cs="Arial"/>
                <w:szCs w:val="18"/>
              </w:rPr>
            </w:pPr>
            <w:r w:rsidRPr="000A3FA1">
              <w:rPr>
                <w:rFonts w:cs="Arial"/>
                <w:szCs w:val="18"/>
              </w:rPr>
              <w:t>e</w:t>
            </w:r>
            <w:r w:rsidR="005F6801" w:rsidRPr="0061649B">
              <w:rPr>
                <w:rFonts w:cs="Arial"/>
                <w:szCs w:val="18"/>
              </w:rPr>
              <w:t>ventThreshold</w:t>
            </w:r>
          </w:p>
        </w:tc>
        <w:tc>
          <w:tcPr>
            <w:tcW w:w="5245" w:type="dxa"/>
          </w:tcPr>
          <w:p w14:paraId="0F5B24E0" w14:textId="77777777" w:rsidR="005F6801" w:rsidRPr="0061649B" w:rsidRDefault="005F6801" w:rsidP="006E3D0C">
            <w:pPr>
              <w:pStyle w:val="TAL"/>
              <w:rPr>
                <w:szCs w:val="18"/>
              </w:rPr>
            </w:pPr>
            <w:r w:rsidRPr="0061649B">
              <w:rPr>
                <w:szCs w:val="18"/>
              </w:rPr>
              <w:t xml:space="preserve">It specifies the threshold which should trigger </w:t>
            </w:r>
          </w:p>
          <w:p w14:paraId="36A26C09" w14:textId="212A8EB3" w:rsidR="005F6801" w:rsidRPr="0061649B" w:rsidRDefault="005F6801" w:rsidP="006E3D0C">
            <w:pPr>
              <w:pStyle w:val="TAL"/>
              <w:rPr>
                <w:szCs w:val="18"/>
              </w:rPr>
            </w:pPr>
            <w:r w:rsidRPr="0061649B">
              <w:rPr>
                <w:szCs w:val="18"/>
              </w:rPr>
              <w:t xml:space="preserve">the reporting in case A2 event reporting in LTE </w:t>
            </w:r>
            <w:r w:rsidR="004A5270" w:rsidRPr="0061649B">
              <w:rPr>
                <w:szCs w:val="18"/>
              </w:rPr>
              <w:t xml:space="preserve">and NR </w:t>
            </w:r>
            <w:r w:rsidRPr="0061649B">
              <w:rPr>
                <w:szCs w:val="18"/>
              </w:rPr>
              <w:t xml:space="preserve">or 1F/1l event in UMTS. The attribute is applicable only for Immediate MDT and when </w:t>
            </w:r>
            <w:r w:rsidR="000A3FA1" w:rsidRPr="000A3FA1">
              <w:rPr>
                <w:rFonts w:ascii="Courier New" w:hAnsi="Courier New" w:cs="Courier New"/>
                <w:szCs w:val="18"/>
              </w:rPr>
              <w:t>r</w:t>
            </w:r>
            <w:r w:rsidR="009B3B32" w:rsidRPr="0061649B">
              <w:rPr>
                <w:rFonts w:ascii="Courier New" w:hAnsi="Courier New" w:cs="Courier New"/>
                <w:szCs w:val="18"/>
              </w:rPr>
              <w:t>eportingTrigger</w:t>
            </w:r>
            <w:r w:rsidRPr="0061649B">
              <w:rPr>
                <w:szCs w:val="18"/>
              </w:rPr>
              <w:t xml:space="preserve"> is configured for A2 event in LTE </w:t>
            </w:r>
            <w:r w:rsidR="004A5270" w:rsidRPr="0061649B">
              <w:rPr>
                <w:szCs w:val="18"/>
              </w:rPr>
              <w:t xml:space="preserve">and NR </w:t>
            </w:r>
            <w:r w:rsidRPr="0061649B">
              <w:rPr>
                <w:szCs w:val="18"/>
              </w:rPr>
              <w:t>or 1F event or 1l event in UMTS. In case this attribute is not used, it carries a null semantic.</w:t>
            </w:r>
          </w:p>
          <w:p w14:paraId="101753C3" w14:textId="77777777" w:rsidR="005F6801" w:rsidRPr="0061649B" w:rsidRDefault="005F6801" w:rsidP="006E3D0C">
            <w:pPr>
              <w:pStyle w:val="TAL"/>
              <w:rPr>
                <w:szCs w:val="18"/>
              </w:rPr>
            </w:pPr>
            <w:r w:rsidRPr="0061649B">
              <w:rPr>
                <w:szCs w:val="18"/>
              </w:rPr>
              <w:t>See the clauses 5.10.7 and 5.10.7a of 3GPP TS 32.422 [30] for additional details on the allowed values.</w:t>
            </w:r>
          </w:p>
        </w:tc>
        <w:tc>
          <w:tcPr>
            <w:tcW w:w="1984" w:type="dxa"/>
          </w:tcPr>
          <w:p w14:paraId="69F5260C" w14:textId="77777777" w:rsidR="005F6801" w:rsidRPr="0061649B" w:rsidRDefault="005F6801">
            <w:pPr>
              <w:pStyle w:val="TAL"/>
            </w:pPr>
            <w:r w:rsidRPr="0061649B">
              <w:t>type: Integer</w:t>
            </w:r>
          </w:p>
          <w:p w14:paraId="7CC17BC3" w14:textId="77777777" w:rsidR="005F6801" w:rsidRPr="0061649B" w:rsidRDefault="005F6801">
            <w:pPr>
              <w:pStyle w:val="TAL"/>
            </w:pPr>
            <w:r w:rsidRPr="0061649B">
              <w:t>multiplicity: 1</w:t>
            </w:r>
          </w:p>
          <w:p w14:paraId="25B5ED24" w14:textId="77777777" w:rsidR="005F6801" w:rsidRPr="0061649B" w:rsidRDefault="005F6801">
            <w:pPr>
              <w:pStyle w:val="TAL"/>
            </w:pPr>
            <w:r w:rsidRPr="0061649B">
              <w:t>isOrdered: N/A</w:t>
            </w:r>
          </w:p>
          <w:p w14:paraId="4F5736F3" w14:textId="77777777" w:rsidR="005F6801" w:rsidRPr="0061649B" w:rsidRDefault="005F6801">
            <w:pPr>
              <w:pStyle w:val="TAL"/>
            </w:pPr>
            <w:r w:rsidRPr="0061649B">
              <w:t>isUnique: N/A</w:t>
            </w:r>
          </w:p>
          <w:p w14:paraId="5FE3DCF2" w14:textId="5BEC6717" w:rsidR="005F6801" w:rsidRPr="0061649B" w:rsidRDefault="005F6801">
            <w:pPr>
              <w:pStyle w:val="TAL"/>
            </w:pPr>
            <w:r w:rsidRPr="0061649B">
              <w:t xml:space="preserve">defaultValue: </w:t>
            </w:r>
            <w:r w:rsidR="00B845D2" w:rsidRPr="0061649B">
              <w:t>None</w:t>
            </w:r>
            <w:r w:rsidRPr="0061649B">
              <w:t xml:space="preserve"> </w:t>
            </w:r>
          </w:p>
          <w:p w14:paraId="43A0137E" w14:textId="77777777" w:rsidR="005F6801" w:rsidRPr="0061649B" w:rsidRDefault="005F6801">
            <w:pPr>
              <w:pStyle w:val="TAL"/>
            </w:pPr>
            <w:r w:rsidRPr="0061649B">
              <w:t>isNullable: True</w:t>
            </w:r>
          </w:p>
        </w:tc>
      </w:tr>
      <w:tr w:rsidR="00E840EA" w:rsidRPr="00B26339" w14:paraId="0AF89079" w14:textId="77777777" w:rsidTr="00EB2759">
        <w:trPr>
          <w:cantSplit/>
          <w:jc w:val="center"/>
        </w:trPr>
        <w:tc>
          <w:tcPr>
            <w:tcW w:w="2547" w:type="dxa"/>
          </w:tcPr>
          <w:p w14:paraId="21707833" w14:textId="78B12675" w:rsidR="005F6801" w:rsidRPr="00202D71" w:rsidRDefault="000A3FA1" w:rsidP="006E3D0C">
            <w:pPr>
              <w:pStyle w:val="TAL"/>
              <w:rPr>
                <w:rFonts w:cs="Arial"/>
                <w:szCs w:val="18"/>
              </w:rPr>
            </w:pPr>
            <w:r w:rsidRPr="000A3FA1">
              <w:rPr>
                <w:rFonts w:cs="Arial"/>
                <w:szCs w:val="18"/>
              </w:rPr>
              <w:t>l</w:t>
            </w:r>
            <w:r w:rsidR="005F6801" w:rsidRPr="0061649B">
              <w:rPr>
                <w:rFonts w:cs="Arial"/>
                <w:szCs w:val="18"/>
              </w:rPr>
              <w:t>istOfMeasurements</w:t>
            </w:r>
          </w:p>
        </w:tc>
        <w:tc>
          <w:tcPr>
            <w:tcW w:w="5245" w:type="dxa"/>
          </w:tcPr>
          <w:p w14:paraId="72BFEECD" w14:textId="77777777" w:rsidR="005F6801" w:rsidRPr="0061649B" w:rsidRDefault="005F6801" w:rsidP="006E3D0C">
            <w:pPr>
              <w:pStyle w:val="TAL"/>
              <w:rPr>
                <w:szCs w:val="18"/>
              </w:rPr>
            </w:pPr>
            <w:r w:rsidRPr="0061649B">
              <w:rPr>
                <w:szCs w:val="18"/>
              </w:rPr>
              <w:t>It specifies the UE measurements that shall be collected in an Immediate MDT job. The attribute is applicable only for Immediate MDT. In case this attribute is not used, it carries a null semantic.</w:t>
            </w:r>
          </w:p>
          <w:p w14:paraId="48392A1B" w14:textId="77777777" w:rsidR="005F6801" w:rsidRPr="0061649B" w:rsidRDefault="005F6801" w:rsidP="006E3D0C">
            <w:pPr>
              <w:pStyle w:val="TAL"/>
              <w:rPr>
                <w:szCs w:val="18"/>
              </w:rPr>
            </w:pPr>
            <w:r w:rsidRPr="0061649B">
              <w:rPr>
                <w:szCs w:val="18"/>
              </w:rPr>
              <w:t>See the clause 5.10.3 of 3GPP TS 32.422 [30] for additional details on the allowed values.</w:t>
            </w:r>
          </w:p>
        </w:tc>
        <w:tc>
          <w:tcPr>
            <w:tcW w:w="1984" w:type="dxa"/>
          </w:tcPr>
          <w:p w14:paraId="54111C8F" w14:textId="7E37C224" w:rsidR="005F6801" w:rsidRPr="0061649B" w:rsidRDefault="005F6801">
            <w:pPr>
              <w:pStyle w:val="TAL"/>
            </w:pPr>
            <w:r w:rsidRPr="0061649B">
              <w:t xml:space="preserve">type: </w:t>
            </w:r>
            <w:r w:rsidR="009B3B32" w:rsidRPr="0061649B">
              <w:t>ENUM</w:t>
            </w:r>
          </w:p>
          <w:p w14:paraId="2F81701E" w14:textId="77777777" w:rsidR="005F6801" w:rsidRPr="0061649B" w:rsidRDefault="005F6801">
            <w:pPr>
              <w:pStyle w:val="TAL"/>
            </w:pPr>
            <w:r w:rsidRPr="0061649B">
              <w:t>multiplicity: 1</w:t>
            </w:r>
          </w:p>
          <w:p w14:paraId="13B70465" w14:textId="77777777" w:rsidR="005F6801" w:rsidRPr="0061649B" w:rsidRDefault="005F6801">
            <w:pPr>
              <w:pStyle w:val="TAL"/>
            </w:pPr>
            <w:r w:rsidRPr="0061649B">
              <w:t>isOrdered: N/A</w:t>
            </w:r>
          </w:p>
          <w:p w14:paraId="6F3053D5" w14:textId="77777777" w:rsidR="005F6801" w:rsidRPr="0061649B" w:rsidRDefault="005F6801">
            <w:pPr>
              <w:pStyle w:val="TAL"/>
            </w:pPr>
            <w:r w:rsidRPr="0061649B">
              <w:t>isUnique: N/A</w:t>
            </w:r>
          </w:p>
          <w:p w14:paraId="2C0CF49D" w14:textId="173BD325" w:rsidR="005F6801" w:rsidRPr="0061649B" w:rsidRDefault="005F6801">
            <w:pPr>
              <w:pStyle w:val="TAL"/>
            </w:pPr>
            <w:r w:rsidRPr="0061649B">
              <w:t xml:space="preserve">defaultValue: </w:t>
            </w:r>
            <w:r w:rsidR="00B845D2" w:rsidRPr="0061649B">
              <w:t>None</w:t>
            </w:r>
            <w:r w:rsidRPr="0061649B">
              <w:t xml:space="preserve"> </w:t>
            </w:r>
          </w:p>
          <w:p w14:paraId="0810E39C" w14:textId="77777777" w:rsidR="005F6801" w:rsidRPr="0061649B" w:rsidRDefault="005F6801">
            <w:pPr>
              <w:pStyle w:val="TAL"/>
            </w:pPr>
            <w:r w:rsidRPr="0061649B">
              <w:t>isNullable: True</w:t>
            </w:r>
          </w:p>
        </w:tc>
      </w:tr>
      <w:tr w:rsidR="00E840EA" w:rsidRPr="00B26339" w14:paraId="771AD618" w14:textId="77777777" w:rsidTr="00EB2759">
        <w:trPr>
          <w:cantSplit/>
          <w:jc w:val="center"/>
        </w:trPr>
        <w:tc>
          <w:tcPr>
            <w:tcW w:w="2547" w:type="dxa"/>
          </w:tcPr>
          <w:p w14:paraId="7CCB194A" w14:textId="3F1D455C" w:rsidR="005F6801" w:rsidRPr="00202D71" w:rsidRDefault="000A3FA1" w:rsidP="006E3D0C">
            <w:pPr>
              <w:pStyle w:val="TAL"/>
              <w:rPr>
                <w:rFonts w:cs="Arial"/>
                <w:szCs w:val="18"/>
              </w:rPr>
            </w:pPr>
            <w:r w:rsidRPr="000A3FA1">
              <w:rPr>
                <w:rFonts w:cs="Arial"/>
                <w:szCs w:val="18"/>
              </w:rPr>
              <w:t>l</w:t>
            </w:r>
            <w:r w:rsidR="005F6801" w:rsidRPr="0061649B">
              <w:rPr>
                <w:rFonts w:cs="Arial"/>
                <w:szCs w:val="18"/>
              </w:rPr>
              <w:t>oggingDuration</w:t>
            </w:r>
          </w:p>
        </w:tc>
        <w:tc>
          <w:tcPr>
            <w:tcW w:w="5245" w:type="dxa"/>
          </w:tcPr>
          <w:p w14:paraId="169639F3" w14:textId="77777777" w:rsidR="005F6801" w:rsidRPr="0061649B" w:rsidRDefault="005F6801" w:rsidP="006E3D0C">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In case this attribute is not used, it carries a null semantic.</w:t>
            </w:r>
          </w:p>
          <w:p w14:paraId="1C39E1BE" w14:textId="77777777" w:rsidR="005F6801" w:rsidRPr="0061649B" w:rsidRDefault="005F6801" w:rsidP="006E3D0C">
            <w:pPr>
              <w:pStyle w:val="TAL"/>
              <w:rPr>
                <w:szCs w:val="18"/>
              </w:rPr>
            </w:pPr>
            <w:r w:rsidRPr="0061649B">
              <w:rPr>
                <w:szCs w:val="18"/>
              </w:rPr>
              <w:t>See the clause 5.10.9 of 3GPP TS 32.422 [30] for additional details on the allowed values.</w:t>
            </w:r>
          </w:p>
        </w:tc>
        <w:tc>
          <w:tcPr>
            <w:tcW w:w="1984" w:type="dxa"/>
          </w:tcPr>
          <w:p w14:paraId="7395EDEB" w14:textId="77777777" w:rsidR="005F6801" w:rsidRPr="0061649B" w:rsidRDefault="005F6801">
            <w:pPr>
              <w:pStyle w:val="TAL"/>
            </w:pPr>
            <w:r w:rsidRPr="0061649B">
              <w:t>type: ENUM</w:t>
            </w:r>
          </w:p>
          <w:p w14:paraId="59D53D8A" w14:textId="77777777" w:rsidR="005F6801" w:rsidRPr="0061649B" w:rsidRDefault="005F6801">
            <w:pPr>
              <w:pStyle w:val="TAL"/>
            </w:pPr>
            <w:r w:rsidRPr="0061649B">
              <w:t>multiplicity: 1</w:t>
            </w:r>
          </w:p>
          <w:p w14:paraId="64A6C9FF" w14:textId="77777777" w:rsidR="005F6801" w:rsidRPr="0061649B" w:rsidRDefault="005F6801">
            <w:pPr>
              <w:pStyle w:val="TAL"/>
            </w:pPr>
            <w:r w:rsidRPr="0061649B">
              <w:t>isOrdered: N/A</w:t>
            </w:r>
          </w:p>
          <w:p w14:paraId="6DA026EE" w14:textId="77777777" w:rsidR="005F6801" w:rsidRPr="0061649B" w:rsidRDefault="005F6801">
            <w:pPr>
              <w:pStyle w:val="TAL"/>
            </w:pPr>
            <w:r w:rsidRPr="0061649B">
              <w:t>isUnique: N/A</w:t>
            </w:r>
          </w:p>
          <w:p w14:paraId="34027CDC" w14:textId="6D1FFA98" w:rsidR="005F6801" w:rsidRPr="0061649B" w:rsidRDefault="005F6801">
            <w:pPr>
              <w:pStyle w:val="TAL"/>
            </w:pPr>
            <w:r w:rsidRPr="0061649B">
              <w:t xml:space="preserve">defaultValue: </w:t>
            </w:r>
            <w:r w:rsidR="00B845D2" w:rsidRPr="0061649B">
              <w:t>None</w:t>
            </w:r>
            <w:r w:rsidRPr="0061649B">
              <w:t xml:space="preserve"> </w:t>
            </w:r>
          </w:p>
          <w:p w14:paraId="5E7CDC43" w14:textId="77777777" w:rsidR="005F6801" w:rsidRPr="0061649B" w:rsidRDefault="005F6801">
            <w:pPr>
              <w:pStyle w:val="TAL"/>
            </w:pPr>
            <w:r w:rsidRPr="0061649B">
              <w:t>isNullable: True</w:t>
            </w:r>
          </w:p>
        </w:tc>
      </w:tr>
      <w:tr w:rsidR="00E840EA" w:rsidRPr="00B26339" w14:paraId="58C3B4FC" w14:textId="77777777" w:rsidTr="00EB2759">
        <w:trPr>
          <w:cantSplit/>
          <w:jc w:val="center"/>
        </w:trPr>
        <w:tc>
          <w:tcPr>
            <w:tcW w:w="2547" w:type="dxa"/>
          </w:tcPr>
          <w:p w14:paraId="5B945C2A" w14:textId="60FABD67" w:rsidR="005F6801" w:rsidRPr="0061649B" w:rsidRDefault="000A3FA1" w:rsidP="006E3D0C">
            <w:pPr>
              <w:pStyle w:val="TAL"/>
              <w:rPr>
                <w:rFonts w:cs="Arial"/>
                <w:szCs w:val="18"/>
              </w:rPr>
            </w:pPr>
            <w:r w:rsidRPr="000A3FA1">
              <w:rPr>
                <w:rFonts w:cs="Arial"/>
                <w:szCs w:val="18"/>
              </w:rPr>
              <w:t>l</w:t>
            </w:r>
            <w:r w:rsidR="005F6801" w:rsidRPr="0061649B">
              <w:rPr>
                <w:rFonts w:cs="Arial"/>
                <w:szCs w:val="18"/>
              </w:rPr>
              <w:t>oggingInterval</w:t>
            </w:r>
          </w:p>
        </w:tc>
        <w:tc>
          <w:tcPr>
            <w:tcW w:w="5245" w:type="dxa"/>
          </w:tcPr>
          <w:p w14:paraId="65A0A46D" w14:textId="0E40F03D" w:rsidR="005F6801" w:rsidRPr="0061649B" w:rsidRDefault="005F6801" w:rsidP="006E3D0C">
            <w:pPr>
              <w:pStyle w:val="TAL"/>
              <w:rPr>
                <w:szCs w:val="18"/>
              </w:rPr>
            </w:pPr>
            <w:r w:rsidRPr="0061649B">
              <w:rPr>
                <w:rStyle w:val="TALChar1"/>
                <w:szCs w:val="18"/>
              </w:rPr>
              <w:t>It specifies the periodic</w:t>
            </w:r>
            <w:r w:rsidR="000A3FA1" w:rsidRPr="000A3FA1">
              <w:rPr>
                <w:rStyle w:val="TALChar1"/>
                <w:szCs w:val="18"/>
              </w:rPr>
              <w:t>i</w:t>
            </w:r>
            <w:r w:rsidRPr="0061649B">
              <w:rPr>
                <w:rStyle w:val="TALChar1"/>
                <w:szCs w:val="18"/>
              </w:rPr>
              <w:t>ty for Logged MDT. The attribute is applicable only for Logged MDT and Logged MBSFN MDT. In case this attribute is not used, it carries a null semantic</w:t>
            </w:r>
            <w:r w:rsidRPr="0061649B">
              <w:rPr>
                <w:szCs w:val="18"/>
              </w:rPr>
              <w:t>.</w:t>
            </w:r>
          </w:p>
          <w:p w14:paraId="5ED0DC63" w14:textId="77777777" w:rsidR="005F6801" w:rsidRPr="0061649B" w:rsidRDefault="005F6801" w:rsidP="006E3D0C">
            <w:pPr>
              <w:pStyle w:val="TAL"/>
              <w:rPr>
                <w:szCs w:val="18"/>
              </w:rPr>
            </w:pPr>
            <w:r w:rsidRPr="0061649B">
              <w:rPr>
                <w:szCs w:val="18"/>
              </w:rPr>
              <w:t>See the clause 5.10.8 of 3GPP TS 32.422 [30] for additional details on the allowed values.</w:t>
            </w:r>
          </w:p>
        </w:tc>
        <w:tc>
          <w:tcPr>
            <w:tcW w:w="1984" w:type="dxa"/>
          </w:tcPr>
          <w:p w14:paraId="0DA3A64C" w14:textId="77777777" w:rsidR="005F6801" w:rsidRPr="0061649B" w:rsidRDefault="005F6801">
            <w:pPr>
              <w:pStyle w:val="TAL"/>
            </w:pPr>
            <w:r w:rsidRPr="0061649B">
              <w:t>type: ENUM</w:t>
            </w:r>
          </w:p>
          <w:p w14:paraId="5A2F6D67" w14:textId="77777777" w:rsidR="005F6801" w:rsidRPr="0061649B" w:rsidRDefault="005F6801">
            <w:pPr>
              <w:pStyle w:val="TAL"/>
            </w:pPr>
            <w:r w:rsidRPr="0061649B">
              <w:t>multiplicity: 1</w:t>
            </w:r>
          </w:p>
          <w:p w14:paraId="6884E04F" w14:textId="77777777" w:rsidR="005F6801" w:rsidRPr="0061649B" w:rsidRDefault="005F6801">
            <w:pPr>
              <w:pStyle w:val="TAL"/>
            </w:pPr>
            <w:r w:rsidRPr="0061649B">
              <w:t>isOrdered: N/A</w:t>
            </w:r>
          </w:p>
          <w:p w14:paraId="4C9E1303" w14:textId="77777777" w:rsidR="005F6801" w:rsidRPr="0061649B" w:rsidRDefault="005F6801">
            <w:pPr>
              <w:pStyle w:val="TAL"/>
            </w:pPr>
            <w:r w:rsidRPr="0061649B">
              <w:t>isUnique: N/A</w:t>
            </w:r>
          </w:p>
          <w:p w14:paraId="674C2B89" w14:textId="7EDD9658" w:rsidR="005F6801" w:rsidRPr="0061649B" w:rsidRDefault="005F6801">
            <w:pPr>
              <w:pStyle w:val="TAL"/>
            </w:pPr>
            <w:r w:rsidRPr="0061649B">
              <w:t xml:space="preserve">defaultValue: </w:t>
            </w:r>
            <w:r w:rsidR="00B845D2" w:rsidRPr="0061649B">
              <w:t>None</w:t>
            </w:r>
          </w:p>
          <w:p w14:paraId="702F119D" w14:textId="77777777" w:rsidR="005F6801" w:rsidRPr="0061649B" w:rsidRDefault="005F6801">
            <w:pPr>
              <w:pStyle w:val="TAL"/>
            </w:pPr>
            <w:r w:rsidRPr="0061649B">
              <w:t>isNullable: True</w:t>
            </w:r>
          </w:p>
        </w:tc>
      </w:tr>
      <w:tr w:rsidR="008A16E5" w:rsidRPr="00B26339" w14:paraId="5D017BCC" w14:textId="77777777" w:rsidTr="00EB2759">
        <w:trPr>
          <w:cantSplit/>
          <w:jc w:val="center"/>
        </w:trPr>
        <w:tc>
          <w:tcPr>
            <w:tcW w:w="2547" w:type="dxa"/>
          </w:tcPr>
          <w:p w14:paraId="7C5B66CF" w14:textId="61045F5A" w:rsidR="008A16E5" w:rsidRPr="0061649B" w:rsidRDefault="000A3FA1" w:rsidP="008A16E5">
            <w:pPr>
              <w:pStyle w:val="TAL"/>
              <w:rPr>
                <w:rFonts w:cs="Arial"/>
                <w:szCs w:val="18"/>
              </w:rPr>
            </w:pPr>
            <w:r w:rsidRPr="000A3FA1">
              <w:rPr>
                <w:rFonts w:cs="Arial"/>
                <w:szCs w:val="18"/>
              </w:rPr>
              <w:t>e</w:t>
            </w:r>
            <w:r w:rsidR="008A16E5" w:rsidRPr="00B940D8">
              <w:rPr>
                <w:rFonts w:cs="Arial"/>
                <w:szCs w:val="18"/>
              </w:rPr>
              <w:t>ventThreshold</w:t>
            </w:r>
            <w:r w:rsidRPr="000A3FA1">
              <w:rPr>
                <w:rFonts w:cs="Arial"/>
                <w:szCs w:val="18"/>
              </w:rPr>
              <w:t>L1</w:t>
            </w:r>
          </w:p>
        </w:tc>
        <w:tc>
          <w:tcPr>
            <w:tcW w:w="5245" w:type="dxa"/>
          </w:tcPr>
          <w:p w14:paraId="0ADE4944" w14:textId="77777777" w:rsidR="008A16E5" w:rsidRPr="00B940D8" w:rsidRDefault="008A16E5" w:rsidP="008A16E5">
            <w:pPr>
              <w:pStyle w:val="TAL"/>
              <w:rPr>
                <w:szCs w:val="18"/>
              </w:rPr>
            </w:pPr>
            <w:r w:rsidRPr="00B940D8">
              <w:rPr>
                <w:szCs w:val="18"/>
              </w:rPr>
              <w:t xml:space="preserve">It specifies the threshold which should trigger </w:t>
            </w:r>
          </w:p>
          <w:p w14:paraId="0CAD5BB3" w14:textId="460F1190" w:rsidR="008A16E5" w:rsidRPr="00B940D8" w:rsidRDefault="008A16E5" w:rsidP="008A16E5">
            <w:pPr>
              <w:pStyle w:val="TAL"/>
              <w:rPr>
                <w:szCs w:val="18"/>
              </w:rPr>
            </w:pPr>
            <w:r w:rsidRPr="00B940D8">
              <w:rPr>
                <w:szCs w:val="18"/>
              </w:rPr>
              <w:t xml:space="preserve">the reporting in case of event based reporting of logged NR MDT. The attribute is applicable only for Logged MDT and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w:t>
            </w:r>
            <w:r w:rsidR="000A3FA1"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In case this attribute is not used, it carries a null semantic.</w:t>
            </w:r>
          </w:p>
          <w:p w14:paraId="59840850" w14:textId="23ADFF1F" w:rsidR="008A16E5" w:rsidRPr="0061649B" w:rsidRDefault="008A16E5" w:rsidP="008A16E5">
            <w:pPr>
              <w:pStyle w:val="TAL"/>
              <w:rPr>
                <w:rStyle w:val="TALChar1"/>
                <w:szCs w:val="18"/>
              </w:rPr>
            </w:pPr>
            <w:r w:rsidRPr="00B940D8">
              <w:rPr>
                <w:szCs w:val="18"/>
              </w:rPr>
              <w:t>See the clause 5.10.</w:t>
            </w:r>
            <w:r w:rsidR="00FA4D52" w:rsidRPr="00B940D8">
              <w:rPr>
                <w:szCs w:val="18"/>
              </w:rPr>
              <w:t>36</w:t>
            </w:r>
            <w:r w:rsidRPr="00B940D8">
              <w:rPr>
                <w:szCs w:val="18"/>
              </w:rPr>
              <w:t xml:space="preserve"> of TS 32.422 [30] for additional details on the allowed values.</w:t>
            </w:r>
          </w:p>
        </w:tc>
        <w:tc>
          <w:tcPr>
            <w:tcW w:w="1984" w:type="dxa"/>
          </w:tcPr>
          <w:p w14:paraId="29E4BFFD" w14:textId="77777777" w:rsidR="008A16E5" w:rsidRPr="00B940D8" w:rsidRDefault="008A16E5">
            <w:pPr>
              <w:pStyle w:val="TAL"/>
            </w:pPr>
            <w:r w:rsidRPr="00B940D8">
              <w:t>type: Integer</w:t>
            </w:r>
          </w:p>
          <w:p w14:paraId="47A60448" w14:textId="77777777" w:rsidR="008A16E5" w:rsidRPr="00B940D8" w:rsidRDefault="008A16E5">
            <w:pPr>
              <w:pStyle w:val="TAL"/>
            </w:pPr>
            <w:r w:rsidRPr="00B940D8">
              <w:t>multiplicity: 1</w:t>
            </w:r>
          </w:p>
          <w:p w14:paraId="46FF20E9" w14:textId="77777777" w:rsidR="008A16E5" w:rsidRPr="00B940D8" w:rsidRDefault="008A16E5">
            <w:pPr>
              <w:pStyle w:val="TAL"/>
            </w:pPr>
            <w:r w:rsidRPr="00B940D8">
              <w:t>isOrdered: N/A</w:t>
            </w:r>
          </w:p>
          <w:p w14:paraId="449E73EB" w14:textId="77777777" w:rsidR="008A16E5" w:rsidRPr="00B940D8" w:rsidRDefault="008A16E5">
            <w:pPr>
              <w:pStyle w:val="TAL"/>
            </w:pPr>
            <w:r w:rsidRPr="00B940D8">
              <w:t>isUnique: N/A</w:t>
            </w:r>
          </w:p>
          <w:p w14:paraId="0DD1E015" w14:textId="15DDBB5D"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393FBB4E" w14:textId="478E33B6" w:rsidR="008A16E5" w:rsidRPr="0061649B" w:rsidRDefault="008A16E5">
            <w:pPr>
              <w:pStyle w:val="TAL"/>
            </w:pPr>
            <w:r w:rsidRPr="00B940D8">
              <w:t>isNullable: True</w:t>
            </w:r>
          </w:p>
        </w:tc>
      </w:tr>
      <w:tr w:rsidR="008A16E5" w:rsidRPr="00B26339" w14:paraId="2D69A446" w14:textId="77777777" w:rsidTr="00EB2759">
        <w:trPr>
          <w:cantSplit/>
          <w:jc w:val="center"/>
        </w:trPr>
        <w:tc>
          <w:tcPr>
            <w:tcW w:w="2547" w:type="dxa"/>
          </w:tcPr>
          <w:p w14:paraId="56DFD708" w14:textId="7FCAD735" w:rsidR="008A16E5" w:rsidRPr="0061649B" w:rsidRDefault="000A3FA1" w:rsidP="008A16E5">
            <w:pPr>
              <w:pStyle w:val="TAL"/>
              <w:rPr>
                <w:rFonts w:cs="Arial"/>
                <w:szCs w:val="18"/>
              </w:rPr>
            </w:pPr>
            <w:r w:rsidRPr="000A3FA1">
              <w:rPr>
                <w:rFonts w:cs="Arial"/>
                <w:szCs w:val="18"/>
              </w:rPr>
              <w:t>h</w:t>
            </w:r>
            <w:r w:rsidR="008A16E5" w:rsidRPr="00B940D8">
              <w:rPr>
                <w:rFonts w:cs="Arial"/>
                <w:szCs w:val="18"/>
              </w:rPr>
              <w:t>ysteresis</w:t>
            </w:r>
            <w:r w:rsidRPr="000A3FA1">
              <w:rPr>
                <w:rFonts w:cs="Arial"/>
                <w:szCs w:val="18"/>
              </w:rPr>
              <w:t>L1</w:t>
            </w:r>
          </w:p>
        </w:tc>
        <w:tc>
          <w:tcPr>
            <w:tcW w:w="5245" w:type="dxa"/>
          </w:tcPr>
          <w:p w14:paraId="22FF89F3" w14:textId="54B2ACED" w:rsidR="008A16E5" w:rsidRPr="00B940D8" w:rsidRDefault="008A16E5" w:rsidP="008A16E5">
            <w:pPr>
              <w:pStyle w:val="TAL"/>
              <w:rPr>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ventListFor</w:t>
            </w:r>
            <w:r w:rsidR="000A3FA1"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644922A6" w14:textId="6A75DA95" w:rsidR="008A16E5" w:rsidRPr="0061649B" w:rsidRDefault="008A16E5" w:rsidP="008A16E5">
            <w:pPr>
              <w:pStyle w:val="TAL"/>
              <w:rPr>
                <w:rStyle w:val="TALChar1"/>
                <w:szCs w:val="18"/>
              </w:rPr>
            </w:pPr>
            <w:r w:rsidRPr="00B940D8">
              <w:rPr>
                <w:szCs w:val="18"/>
              </w:rPr>
              <w:t>See the clause 5.10.</w:t>
            </w:r>
            <w:r w:rsidR="00FA4D52" w:rsidRPr="00B940D8">
              <w:rPr>
                <w:szCs w:val="18"/>
              </w:rPr>
              <w:t>37</w:t>
            </w:r>
            <w:r w:rsidRPr="00B940D8">
              <w:rPr>
                <w:szCs w:val="18"/>
              </w:rPr>
              <w:t xml:space="preserve"> of TS 32.422 [30] for additional details on the allowed values.</w:t>
            </w:r>
          </w:p>
        </w:tc>
        <w:tc>
          <w:tcPr>
            <w:tcW w:w="1984" w:type="dxa"/>
          </w:tcPr>
          <w:p w14:paraId="200E382D" w14:textId="77777777" w:rsidR="008A16E5" w:rsidRPr="00B940D8" w:rsidRDefault="008A16E5">
            <w:pPr>
              <w:pStyle w:val="TAL"/>
            </w:pPr>
            <w:r w:rsidRPr="00B940D8">
              <w:t>type: Integer</w:t>
            </w:r>
          </w:p>
          <w:p w14:paraId="5C8DD5BC" w14:textId="77777777" w:rsidR="008A16E5" w:rsidRPr="00B940D8" w:rsidRDefault="008A16E5">
            <w:pPr>
              <w:pStyle w:val="TAL"/>
            </w:pPr>
            <w:r w:rsidRPr="00B940D8">
              <w:t>multiplicity: 1</w:t>
            </w:r>
          </w:p>
          <w:p w14:paraId="484D80C3" w14:textId="77777777" w:rsidR="008A16E5" w:rsidRPr="00B940D8" w:rsidRDefault="008A16E5">
            <w:pPr>
              <w:pStyle w:val="TAL"/>
            </w:pPr>
            <w:r w:rsidRPr="00B940D8">
              <w:t>isOrdered: N/A</w:t>
            </w:r>
          </w:p>
          <w:p w14:paraId="60518F28" w14:textId="77777777" w:rsidR="008A16E5" w:rsidRPr="00B940D8" w:rsidRDefault="008A16E5">
            <w:pPr>
              <w:pStyle w:val="TAL"/>
            </w:pPr>
            <w:r w:rsidRPr="00B940D8">
              <w:t>isUnique: N/A</w:t>
            </w:r>
          </w:p>
          <w:p w14:paraId="33EDD4F6" w14:textId="766988F7"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64C324DA" w14:textId="460FBCA1" w:rsidR="008A16E5" w:rsidRPr="0061649B" w:rsidRDefault="008A16E5">
            <w:pPr>
              <w:pStyle w:val="TAL"/>
            </w:pPr>
            <w:r w:rsidRPr="00B940D8">
              <w:t>isNullable: True</w:t>
            </w:r>
          </w:p>
        </w:tc>
      </w:tr>
      <w:tr w:rsidR="008A16E5" w:rsidRPr="00B26339" w14:paraId="6835AE50" w14:textId="77777777" w:rsidTr="00EB2759">
        <w:trPr>
          <w:cantSplit/>
          <w:jc w:val="center"/>
        </w:trPr>
        <w:tc>
          <w:tcPr>
            <w:tcW w:w="2547" w:type="dxa"/>
          </w:tcPr>
          <w:p w14:paraId="20EF98C7" w14:textId="23AF1274" w:rsidR="008A16E5" w:rsidRPr="0061649B" w:rsidRDefault="000A3FA1" w:rsidP="008A16E5">
            <w:pPr>
              <w:pStyle w:val="TAL"/>
              <w:rPr>
                <w:rFonts w:cs="Arial"/>
                <w:szCs w:val="18"/>
              </w:rPr>
            </w:pPr>
            <w:r w:rsidRPr="000A3FA1">
              <w:rPr>
                <w:rFonts w:cs="Arial"/>
                <w:szCs w:val="18"/>
              </w:rPr>
              <w:t>t</w:t>
            </w:r>
            <w:r w:rsidR="008A16E5" w:rsidRPr="00B940D8">
              <w:rPr>
                <w:rFonts w:cs="Arial"/>
                <w:szCs w:val="18"/>
              </w:rPr>
              <w:t>imeToTrigger</w:t>
            </w:r>
            <w:r w:rsidRPr="000A3FA1">
              <w:rPr>
                <w:rFonts w:cs="Arial"/>
                <w:szCs w:val="18"/>
              </w:rPr>
              <w:t>L1</w:t>
            </w:r>
          </w:p>
        </w:tc>
        <w:tc>
          <w:tcPr>
            <w:tcW w:w="5245" w:type="dxa"/>
          </w:tcPr>
          <w:p w14:paraId="5A298669" w14:textId="77777777" w:rsidR="008A16E5" w:rsidRPr="00B940D8" w:rsidRDefault="008A16E5" w:rsidP="008A16E5">
            <w:pPr>
              <w:pStyle w:val="TAL"/>
              <w:rPr>
                <w:szCs w:val="18"/>
              </w:rPr>
            </w:pPr>
            <w:r w:rsidRPr="00B940D8">
              <w:rPr>
                <w:szCs w:val="18"/>
              </w:rPr>
              <w:t xml:space="preserve">It specifies the threshold which should trigger </w:t>
            </w:r>
          </w:p>
          <w:p w14:paraId="06163F7E" w14:textId="54204496" w:rsidR="008A16E5" w:rsidRPr="00B940D8" w:rsidRDefault="008A16E5" w:rsidP="008A16E5">
            <w:pPr>
              <w:pStyle w:val="TAL"/>
              <w:rPr>
                <w:szCs w:val="18"/>
              </w:rPr>
            </w:pPr>
            <w:r w:rsidRPr="00B940D8">
              <w:rPr>
                <w:szCs w:val="18"/>
              </w:rPr>
              <w:t xml:space="preserve">the reporting in case of event based reporting of logged NR MDT. The attribute is applicable only for Logged MDT,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ventListFor</w:t>
            </w:r>
            <w:r w:rsidR="000A3FA1"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22C4DE24" w14:textId="4C976CF0" w:rsidR="008A16E5" w:rsidRPr="0061649B" w:rsidRDefault="008A16E5" w:rsidP="008A16E5">
            <w:pPr>
              <w:pStyle w:val="TAL"/>
              <w:rPr>
                <w:rStyle w:val="TALChar1"/>
                <w:szCs w:val="18"/>
              </w:rPr>
            </w:pPr>
            <w:r w:rsidRPr="00B940D8">
              <w:rPr>
                <w:szCs w:val="18"/>
              </w:rPr>
              <w:t>See the clauses 5.10.</w:t>
            </w:r>
            <w:r w:rsidR="00FA4D52" w:rsidRPr="00B940D8">
              <w:rPr>
                <w:szCs w:val="18"/>
              </w:rPr>
              <w:t>38</w:t>
            </w:r>
            <w:r w:rsidRPr="00B940D8">
              <w:rPr>
                <w:szCs w:val="18"/>
              </w:rPr>
              <w:t xml:space="preserve"> of TS 32.422 [30] for additional details on the allowed values.</w:t>
            </w:r>
          </w:p>
        </w:tc>
        <w:tc>
          <w:tcPr>
            <w:tcW w:w="1984" w:type="dxa"/>
          </w:tcPr>
          <w:p w14:paraId="5A04284B" w14:textId="77777777" w:rsidR="008A16E5" w:rsidRPr="00B940D8" w:rsidRDefault="008A16E5">
            <w:pPr>
              <w:pStyle w:val="TAL"/>
            </w:pPr>
            <w:r w:rsidRPr="00B940D8">
              <w:t>type: ENUM</w:t>
            </w:r>
          </w:p>
          <w:p w14:paraId="6C8AA35B" w14:textId="77777777" w:rsidR="008A16E5" w:rsidRPr="00B940D8" w:rsidRDefault="008A16E5">
            <w:pPr>
              <w:pStyle w:val="TAL"/>
            </w:pPr>
            <w:r w:rsidRPr="00B940D8">
              <w:t>multiplicity: 1</w:t>
            </w:r>
          </w:p>
          <w:p w14:paraId="1DA9B94B" w14:textId="77777777" w:rsidR="008A16E5" w:rsidRPr="00B940D8" w:rsidRDefault="008A16E5">
            <w:pPr>
              <w:pStyle w:val="TAL"/>
            </w:pPr>
            <w:r w:rsidRPr="00B940D8">
              <w:t>isOrdered: N/A</w:t>
            </w:r>
          </w:p>
          <w:p w14:paraId="133646FE" w14:textId="77777777" w:rsidR="008A16E5" w:rsidRPr="00B940D8" w:rsidRDefault="008A16E5">
            <w:pPr>
              <w:pStyle w:val="TAL"/>
            </w:pPr>
            <w:r w:rsidRPr="00B940D8">
              <w:t>isUnique: N/A</w:t>
            </w:r>
          </w:p>
          <w:p w14:paraId="244E4276" w14:textId="49B8760C"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758AC85E" w14:textId="69586794" w:rsidR="008A16E5" w:rsidRPr="0061649B" w:rsidRDefault="008A16E5">
            <w:pPr>
              <w:pStyle w:val="TAL"/>
            </w:pPr>
            <w:r w:rsidRPr="00B940D8">
              <w:t>isNullable: True</w:t>
            </w:r>
          </w:p>
        </w:tc>
      </w:tr>
      <w:tr w:rsidR="00E840EA" w:rsidRPr="00B26339" w14:paraId="1E2F3FD3" w14:textId="77777777" w:rsidTr="00EB2759">
        <w:trPr>
          <w:cantSplit/>
          <w:jc w:val="center"/>
        </w:trPr>
        <w:tc>
          <w:tcPr>
            <w:tcW w:w="2547" w:type="dxa"/>
          </w:tcPr>
          <w:p w14:paraId="6703189D" w14:textId="74F414EB" w:rsidR="005F6801" w:rsidRPr="0061649B" w:rsidRDefault="000A3FA1" w:rsidP="006E3D0C">
            <w:pPr>
              <w:pStyle w:val="TAL"/>
              <w:rPr>
                <w:rFonts w:cs="Arial"/>
                <w:szCs w:val="18"/>
              </w:rPr>
            </w:pPr>
            <w:r w:rsidRPr="000A3FA1">
              <w:rPr>
                <w:rFonts w:cs="Arial"/>
                <w:szCs w:val="18"/>
              </w:rPr>
              <w:t>m</w:t>
            </w:r>
            <w:r w:rsidR="005F6801" w:rsidRPr="0061649B">
              <w:rPr>
                <w:rFonts w:cs="Arial"/>
                <w:szCs w:val="18"/>
              </w:rPr>
              <w:t>BSFNArea</w:t>
            </w:r>
            <w:r w:rsidR="005F6801" w:rsidRPr="00202D71">
              <w:rPr>
                <w:rFonts w:cs="Arial"/>
                <w:szCs w:val="18"/>
              </w:rPr>
              <w:t>List</w:t>
            </w:r>
          </w:p>
        </w:tc>
        <w:tc>
          <w:tcPr>
            <w:tcW w:w="5245" w:type="dxa"/>
          </w:tcPr>
          <w:p w14:paraId="7CD41C8B" w14:textId="77777777" w:rsidR="005F6801" w:rsidRPr="0061649B" w:rsidRDefault="005F6801" w:rsidP="006E3D0C">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52D360D3" w:rsidR="005F6801" w:rsidRPr="0061649B" w:rsidRDefault="005F6801" w:rsidP="006E3D0C">
            <w:pPr>
              <w:pStyle w:val="TAL"/>
              <w:rPr>
                <w:szCs w:val="18"/>
              </w:rPr>
            </w:pPr>
            <w:r w:rsidRPr="0061649B">
              <w:rPr>
                <w:szCs w:val="18"/>
              </w:rPr>
              <w:t>See the clause 5.10.25 of TS 32.422 [30] for additional details on the allowed values.</w:t>
            </w:r>
          </w:p>
        </w:tc>
        <w:tc>
          <w:tcPr>
            <w:tcW w:w="1984" w:type="dxa"/>
          </w:tcPr>
          <w:p w14:paraId="7953B977" w14:textId="3C1FD8E9" w:rsidR="005F6801" w:rsidRPr="0061649B" w:rsidRDefault="005F6801">
            <w:pPr>
              <w:pStyle w:val="TAL"/>
            </w:pPr>
            <w:r w:rsidRPr="0061649B">
              <w:t xml:space="preserve">type: </w:t>
            </w:r>
            <w:r w:rsidR="009B3B32" w:rsidRPr="0061649B">
              <w:t>MbsfnArea</w:t>
            </w:r>
          </w:p>
          <w:p w14:paraId="1BFEF1DC" w14:textId="77777777" w:rsidR="005F6801" w:rsidRPr="0061649B" w:rsidRDefault="005F6801">
            <w:pPr>
              <w:pStyle w:val="TAL"/>
            </w:pPr>
            <w:r w:rsidRPr="0061649B">
              <w:t>multiplicity: 1..8</w:t>
            </w:r>
          </w:p>
          <w:p w14:paraId="1E91407E" w14:textId="44959030" w:rsidR="005F6801" w:rsidRPr="0061649B" w:rsidRDefault="005F6801">
            <w:pPr>
              <w:pStyle w:val="TAL"/>
            </w:pPr>
            <w:r w:rsidRPr="0061649B">
              <w:t xml:space="preserve">isOrdered: </w:t>
            </w:r>
            <w:r w:rsidR="00B845D2" w:rsidRPr="0061649B">
              <w:t>False</w:t>
            </w:r>
          </w:p>
          <w:p w14:paraId="4563E4C2" w14:textId="38C95582" w:rsidR="005F6801" w:rsidRPr="0061649B" w:rsidRDefault="005F6801">
            <w:pPr>
              <w:pStyle w:val="TAL"/>
            </w:pPr>
            <w:r w:rsidRPr="0061649B">
              <w:t xml:space="preserve">isUnique: </w:t>
            </w:r>
            <w:r w:rsidR="00B845D2" w:rsidRPr="0061649B">
              <w:t>True</w:t>
            </w:r>
          </w:p>
          <w:p w14:paraId="244BCF27" w14:textId="1EE22E6D" w:rsidR="005F6801" w:rsidRPr="0061649B" w:rsidRDefault="005F6801">
            <w:pPr>
              <w:pStyle w:val="TAL"/>
            </w:pPr>
            <w:r w:rsidRPr="0061649B">
              <w:t xml:space="preserve">defaultValue: </w:t>
            </w:r>
            <w:r w:rsidR="00B845D2" w:rsidRPr="0061649B">
              <w:t>None</w:t>
            </w:r>
          </w:p>
          <w:p w14:paraId="0B56DB7F" w14:textId="77777777" w:rsidR="005F6801" w:rsidRPr="0061649B" w:rsidRDefault="005F6801">
            <w:pPr>
              <w:pStyle w:val="TAL"/>
            </w:pPr>
            <w:r w:rsidRPr="0061649B">
              <w:t>isNullable: True</w:t>
            </w:r>
          </w:p>
        </w:tc>
      </w:tr>
      <w:tr w:rsidR="00E840EA" w:rsidRPr="00B26339" w14:paraId="2A738A16" w14:textId="77777777" w:rsidTr="00EB2759">
        <w:trPr>
          <w:cantSplit/>
          <w:jc w:val="center"/>
        </w:trPr>
        <w:tc>
          <w:tcPr>
            <w:tcW w:w="2547" w:type="dxa"/>
          </w:tcPr>
          <w:p w14:paraId="15B04D55" w14:textId="12365666" w:rsidR="005F6801" w:rsidRPr="00202D71" w:rsidRDefault="000A3FA1" w:rsidP="006E3D0C">
            <w:pPr>
              <w:pStyle w:val="TAL"/>
              <w:rPr>
                <w:rFonts w:cs="Arial"/>
                <w:szCs w:val="18"/>
              </w:rPr>
            </w:pPr>
            <w:r w:rsidRPr="000A3FA1">
              <w:rPr>
                <w:rFonts w:cs="Arial"/>
                <w:szCs w:val="18"/>
              </w:rPr>
              <w:t>m</w:t>
            </w:r>
            <w:r w:rsidR="005F6801" w:rsidRPr="0061649B">
              <w:rPr>
                <w:rFonts w:cs="Arial"/>
                <w:szCs w:val="18"/>
              </w:rPr>
              <w:t>easurementPeriodLTE</w:t>
            </w:r>
          </w:p>
        </w:tc>
        <w:tc>
          <w:tcPr>
            <w:tcW w:w="5245" w:type="dxa"/>
          </w:tcPr>
          <w:p w14:paraId="27937AE4" w14:textId="499D2F11" w:rsidR="005F6801" w:rsidRPr="0061649B" w:rsidRDefault="005F6801" w:rsidP="006E3D0C">
            <w:pPr>
              <w:pStyle w:val="TAL"/>
              <w:rPr>
                <w:rStyle w:val="TALChar1"/>
                <w:szCs w:val="18"/>
              </w:rPr>
            </w:pPr>
            <w:r w:rsidRPr="0061649B">
              <w:rPr>
                <w:rStyle w:val="TALChar1"/>
                <w:szCs w:val="18"/>
              </w:rPr>
              <w:t xml:space="preserve">It specifies the </w:t>
            </w:r>
            <w:r w:rsidR="009B3B32" w:rsidRPr="0061649B">
              <w:rPr>
                <w:rStyle w:val="TALChar1"/>
                <w:szCs w:val="18"/>
              </w:rPr>
              <w:t xml:space="preserve">collection </w:t>
            </w:r>
            <w:r w:rsidRPr="0061649B">
              <w:rPr>
                <w:rStyle w:val="TALChar1"/>
                <w:szCs w:val="18"/>
              </w:rPr>
              <w:t>period for the Data Volume</w:t>
            </w:r>
            <w:r w:rsidR="009B3B32" w:rsidRPr="0061649B">
              <w:rPr>
                <w:rStyle w:val="TALChar1"/>
                <w:szCs w:val="18"/>
              </w:rPr>
              <w:t xml:space="preserve"> (M4)</w:t>
            </w:r>
            <w:r w:rsidRPr="0061649B">
              <w:rPr>
                <w:rStyle w:val="TALChar1"/>
                <w:szCs w:val="18"/>
              </w:rPr>
              <w:t xml:space="preserve"> and Scheduled IP throughput measurements</w:t>
            </w:r>
            <w:r w:rsidR="009B3B32" w:rsidRPr="0061649B">
              <w:rPr>
                <w:rStyle w:val="TALChar1"/>
                <w:szCs w:val="18"/>
              </w:rPr>
              <w:t xml:space="preserve"> (M5)</w:t>
            </w:r>
            <w:r w:rsidRPr="0061649B">
              <w:rPr>
                <w:rStyle w:val="TALChar1"/>
                <w:szCs w:val="18"/>
              </w:rPr>
              <w:t xml:space="preserve"> for</w:t>
            </w:r>
            <w:r w:rsidR="00FA4D52" w:rsidRPr="0061649B">
              <w:rPr>
                <w:rStyle w:val="TALChar1"/>
                <w:szCs w:val="18"/>
              </w:rPr>
              <w:t xml:space="preserve"> LTE </w:t>
            </w:r>
            <w:r w:rsidRPr="0061649B">
              <w:rPr>
                <w:rStyle w:val="TALChar1"/>
                <w:szCs w:val="18"/>
              </w:rPr>
              <w:t>MDT taken by the eNB. The attribute is applicable only for Immediate MDT. In case this attribute is not used, it carries a null semantic.</w:t>
            </w:r>
          </w:p>
          <w:p w14:paraId="5FDE3B77" w14:textId="2E2378DE" w:rsidR="005F6801" w:rsidRPr="0061649B" w:rsidRDefault="005F6801" w:rsidP="006E3D0C">
            <w:pPr>
              <w:pStyle w:val="TAL"/>
              <w:rPr>
                <w:szCs w:val="18"/>
              </w:rPr>
            </w:pPr>
            <w:r w:rsidRPr="0061649B">
              <w:rPr>
                <w:szCs w:val="18"/>
              </w:rPr>
              <w:t>See the clause 5.10.23 of TS 32.422 [30] for additional details on the allowed values.</w:t>
            </w:r>
          </w:p>
        </w:tc>
        <w:tc>
          <w:tcPr>
            <w:tcW w:w="1984" w:type="dxa"/>
          </w:tcPr>
          <w:p w14:paraId="6B9C3EBC" w14:textId="77777777" w:rsidR="005F6801" w:rsidRPr="0061649B" w:rsidRDefault="005F6801">
            <w:pPr>
              <w:pStyle w:val="TAL"/>
            </w:pPr>
            <w:r w:rsidRPr="0061649B">
              <w:t>type: ENUM</w:t>
            </w:r>
          </w:p>
          <w:p w14:paraId="641FB1D3" w14:textId="77777777" w:rsidR="005F6801" w:rsidRPr="0061649B" w:rsidRDefault="005F6801">
            <w:pPr>
              <w:pStyle w:val="TAL"/>
            </w:pPr>
            <w:r w:rsidRPr="0061649B">
              <w:t>multiplicity: 1</w:t>
            </w:r>
          </w:p>
          <w:p w14:paraId="2EF5CB7D" w14:textId="77777777" w:rsidR="005F6801" w:rsidRPr="0061649B" w:rsidRDefault="005F6801">
            <w:pPr>
              <w:pStyle w:val="TAL"/>
            </w:pPr>
            <w:r w:rsidRPr="0061649B">
              <w:t>isOrdered: N/A</w:t>
            </w:r>
          </w:p>
          <w:p w14:paraId="268C3A1A" w14:textId="77777777" w:rsidR="005F6801" w:rsidRPr="0061649B" w:rsidRDefault="005F6801">
            <w:pPr>
              <w:pStyle w:val="TAL"/>
            </w:pPr>
            <w:r w:rsidRPr="0061649B">
              <w:t>isUnique: N/A</w:t>
            </w:r>
          </w:p>
          <w:p w14:paraId="6C9DBA0E" w14:textId="661BC909" w:rsidR="005F6801" w:rsidRPr="0061649B" w:rsidRDefault="005F6801">
            <w:pPr>
              <w:pStyle w:val="TAL"/>
            </w:pPr>
            <w:r w:rsidRPr="0061649B">
              <w:t xml:space="preserve">defaultValue: </w:t>
            </w:r>
            <w:r w:rsidR="00B845D2" w:rsidRPr="0061649B">
              <w:t>None</w:t>
            </w:r>
          </w:p>
          <w:p w14:paraId="79F79747" w14:textId="77777777" w:rsidR="005F6801" w:rsidRPr="0061649B" w:rsidRDefault="005F6801">
            <w:pPr>
              <w:pStyle w:val="TAL"/>
            </w:pPr>
            <w:r w:rsidRPr="0061649B">
              <w:t>isNullable: True</w:t>
            </w:r>
          </w:p>
        </w:tc>
      </w:tr>
      <w:tr w:rsidR="009B3B32" w:rsidRPr="00B26339" w14:paraId="5AC17311" w14:textId="77777777" w:rsidTr="00EB2759">
        <w:trPr>
          <w:cantSplit/>
          <w:jc w:val="center"/>
        </w:trPr>
        <w:tc>
          <w:tcPr>
            <w:tcW w:w="2547" w:type="dxa"/>
          </w:tcPr>
          <w:p w14:paraId="0C42F5ED" w14:textId="4175B13C" w:rsidR="009B3B32" w:rsidRPr="00202D71" w:rsidRDefault="000A3FA1" w:rsidP="009B3B32">
            <w:pPr>
              <w:pStyle w:val="TAL"/>
            </w:pPr>
            <w:r w:rsidRPr="000A3FA1">
              <w:t>c</w:t>
            </w:r>
            <w:r w:rsidR="009B3B32" w:rsidRPr="0061649B">
              <w:t>ollectionPeriodM6L</w:t>
            </w:r>
            <w:r w:rsidRPr="000A3FA1">
              <w:t>TE</w:t>
            </w:r>
          </w:p>
          <w:p w14:paraId="2E133A0E" w14:textId="77777777" w:rsidR="009B3B32" w:rsidRPr="0061649B" w:rsidRDefault="009B3B32" w:rsidP="009B3B32">
            <w:pPr>
              <w:pStyle w:val="TAL"/>
              <w:rPr>
                <w:rFonts w:cs="Arial"/>
                <w:szCs w:val="18"/>
              </w:rPr>
            </w:pPr>
          </w:p>
        </w:tc>
        <w:tc>
          <w:tcPr>
            <w:tcW w:w="5245" w:type="dxa"/>
          </w:tcPr>
          <w:p w14:paraId="7FE136FF" w14:textId="77777777" w:rsidR="009B3B32" w:rsidRPr="0061649B" w:rsidRDefault="009B3B32" w:rsidP="009B3B32">
            <w:pPr>
              <w:pStyle w:val="TAL"/>
              <w:rPr>
                <w:rStyle w:val="TALChar1"/>
              </w:rPr>
            </w:pPr>
            <w:r w:rsidRPr="0061649B">
              <w:rPr>
                <w:rStyle w:val="TALChar1"/>
              </w:rPr>
              <w:t>It specifies the collection period for the Packet Delay measurement (M6) for MDT taken by the eNB. The attribute is applicable only for Immediate MDT. In case this attribute is not used, it carries a null semantic.</w:t>
            </w:r>
          </w:p>
          <w:p w14:paraId="32A709A6" w14:textId="5B1D1845" w:rsidR="009B3B32" w:rsidRPr="0061649B" w:rsidRDefault="009B3B32" w:rsidP="009B3B32">
            <w:pPr>
              <w:pStyle w:val="TAL"/>
              <w:rPr>
                <w:rStyle w:val="TALChar1"/>
                <w:szCs w:val="18"/>
              </w:rPr>
            </w:pPr>
            <w:r w:rsidRPr="0061649B">
              <w:t>See the clause 5.10.32 of TS 32.422 [30] for additional details on the allowed values.</w:t>
            </w:r>
          </w:p>
        </w:tc>
        <w:tc>
          <w:tcPr>
            <w:tcW w:w="1984" w:type="dxa"/>
          </w:tcPr>
          <w:p w14:paraId="0D54CFAB" w14:textId="77777777" w:rsidR="009B3B32" w:rsidRPr="0061649B" w:rsidRDefault="009B3B32">
            <w:pPr>
              <w:pStyle w:val="TAL"/>
            </w:pPr>
            <w:r w:rsidRPr="0061649B">
              <w:t>type: ENUM</w:t>
            </w:r>
          </w:p>
          <w:p w14:paraId="09AF7A2A" w14:textId="77777777" w:rsidR="009B3B32" w:rsidRPr="0061649B" w:rsidRDefault="009B3B32">
            <w:pPr>
              <w:pStyle w:val="TAL"/>
            </w:pPr>
            <w:r w:rsidRPr="0061649B">
              <w:t>multiplicity: 1</w:t>
            </w:r>
          </w:p>
          <w:p w14:paraId="2BEE42B9" w14:textId="77777777" w:rsidR="009B3B32" w:rsidRPr="0061649B" w:rsidRDefault="009B3B32">
            <w:pPr>
              <w:pStyle w:val="TAL"/>
            </w:pPr>
            <w:r w:rsidRPr="0061649B">
              <w:t>isOrdered: N/A</w:t>
            </w:r>
          </w:p>
          <w:p w14:paraId="6E828626" w14:textId="77777777" w:rsidR="009B3B32" w:rsidRPr="0061649B" w:rsidRDefault="009B3B32">
            <w:pPr>
              <w:pStyle w:val="TAL"/>
            </w:pPr>
            <w:r w:rsidRPr="0061649B">
              <w:t>isUnique: N/A</w:t>
            </w:r>
          </w:p>
          <w:p w14:paraId="206162EE" w14:textId="52FC5C5F" w:rsidR="009B3B32" w:rsidRPr="0061649B" w:rsidRDefault="009B3B32">
            <w:pPr>
              <w:pStyle w:val="TAL"/>
            </w:pPr>
            <w:r w:rsidRPr="0061649B">
              <w:t xml:space="preserve">defaultValue: </w:t>
            </w:r>
            <w:r w:rsidR="00B845D2" w:rsidRPr="0061649B">
              <w:t>None</w:t>
            </w:r>
          </w:p>
          <w:p w14:paraId="4D29E19F" w14:textId="531D1981" w:rsidR="009B3B32" w:rsidRPr="0061649B" w:rsidRDefault="009B3B32">
            <w:pPr>
              <w:pStyle w:val="TAL"/>
            </w:pPr>
            <w:r w:rsidRPr="0061649B">
              <w:t>isNullable: True</w:t>
            </w:r>
          </w:p>
        </w:tc>
      </w:tr>
      <w:tr w:rsidR="009B3B32" w:rsidRPr="00B26339" w14:paraId="7AB1874E" w14:textId="77777777" w:rsidTr="00EB2759">
        <w:trPr>
          <w:cantSplit/>
          <w:jc w:val="center"/>
        </w:trPr>
        <w:tc>
          <w:tcPr>
            <w:tcW w:w="2547" w:type="dxa"/>
          </w:tcPr>
          <w:p w14:paraId="1663789A" w14:textId="54FD67E5" w:rsidR="009B3B32" w:rsidRPr="0061649B" w:rsidRDefault="000A3FA1" w:rsidP="009B3B32">
            <w:pPr>
              <w:pStyle w:val="TAL"/>
              <w:rPr>
                <w:rFonts w:cs="Arial"/>
                <w:szCs w:val="18"/>
              </w:rPr>
            </w:pPr>
            <w:r w:rsidRPr="000A3FA1">
              <w:rPr>
                <w:rFonts w:cs="Arial"/>
                <w:szCs w:val="18"/>
              </w:rPr>
              <w:t>c</w:t>
            </w:r>
            <w:r w:rsidR="009B3B32" w:rsidRPr="0061649B">
              <w:rPr>
                <w:rFonts w:cs="Arial"/>
                <w:szCs w:val="18"/>
              </w:rPr>
              <w:t>ollectionPeriodM7L</w:t>
            </w:r>
            <w:r w:rsidRPr="000A3FA1">
              <w:rPr>
                <w:rFonts w:cs="Arial"/>
                <w:szCs w:val="18"/>
              </w:rPr>
              <w:t>TE</w:t>
            </w:r>
          </w:p>
        </w:tc>
        <w:tc>
          <w:tcPr>
            <w:tcW w:w="5245" w:type="dxa"/>
          </w:tcPr>
          <w:p w14:paraId="21E8B755" w14:textId="37F57335" w:rsidR="009B3B32" w:rsidRPr="0061649B" w:rsidRDefault="009B3B32" w:rsidP="009B3B32">
            <w:pPr>
              <w:pStyle w:val="TAL"/>
              <w:rPr>
                <w:rStyle w:val="TALChar1"/>
              </w:rPr>
            </w:pPr>
            <w:r w:rsidRPr="0061649B">
              <w:rPr>
                <w:rStyle w:val="TALChar1"/>
              </w:rPr>
              <w:t xml:space="preserve">It specifies the collection period for the Packet Loss Rate measurement (M7) for </w:t>
            </w:r>
            <w:r w:rsidR="00FA4D52" w:rsidRPr="0061649B">
              <w:rPr>
                <w:rStyle w:val="TALChar1"/>
                <w:szCs w:val="18"/>
              </w:rPr>
              <w:t xml:space="preserve">LTE </w:t>
            </w:r>
            <w:r w:rsidRPr="0061649B">
              <w:rPr>
                <w:rStyle w:val="TALChar1"/>
              </w:rPr>
              <w:t>MDT taken by the eNB. The attribute is applicable only for Immediate MDT. In case this attribute is not used, it carries a null semantic.</w:t>
            </w:r>
          </w:p>
          <w:p w14:paraId="01165982" w14:textId="54487D5D" w:rsidR="009B3B32" w:rsidRPr="0061649B" w:rsidRDefault="009B3B32" w:rsidP="009B3B32">
            <w:pPr>
              <w:pStyle w:val="TAL"/>
              <w:rPr>
                <w:rStyle w:val="TALChar1"/>
                <w:szCs w:val="18"/>
              </w:rPr>
            </w:pPr>
            <w:r w:rsidRPr="0061649B">
              <w:t>See the clause 5.10.33 of TS 32.422 [30] for additional details on the allowed values.</w:t>
            </w:r>
          </w:p>
        </w:tc>
        <w:tc>
          <w:tcPr>
            <w:tcW w:w="1984" w:type="dxa"/>
          </w:tcPr>
          <w:p w14:paraId="32352EF2" w14:textId="77777777" w:rsidR="009B3B32" w:rsidRPr="0061649B" w:rsidRDefault="009B3B32">
            <w:pPr>
              <w:pStyle w:val="TAL"/>
            </w:pPr>
            <w:r w:rsidRPr="0061649B">
              <w:t>type: ENUM</w:t>
            </w:r>
          </w:p>
          <w:p w14:paraId="3D56D45A" w14:textId="77777777" w:rsidR="009B3B32" w:rsidRPr="0061649B" w:rsidRDefault="009B3B32">
            <w:pPr>
              <w:pStyle w:val="TAL"/>
            </w:pPr>
            <w:r w:rsidRPr="0061649B">
              <w:t>multiplicity: 1</w:t>
            </w:r>
          </w:p>
          <w:p w14:paraId="471D63C0" w14:textId="77777777" w:rsidR="009B3B32" w:rsidRPr="0061649B" w:rsidRDefault="009B3B32">
            <w:pPr>
              <w:pStyle w:val="TAL"/>
            </w:pPr>
            <w:r w:rsidRPr="0061649B">
              <w:t>isOrdered: N/A</w:t>
            </w:r>
          </w:p>
          <w:p w14:paraId="4D889B89" w14:textId="77777777" w:rsidR="009B3B32" w:rsidRPr="0061649B" w:rsidRDefault="009B3B32">
            <w:pPr>
              <w:pStyle w:val="TAL"/>
            </w:pPr>
            <w:r w:rsidRPr="0061649B">
              <w:t>isUnique: N/A</w:t>
            </w:r>
          </w:p>
          <w:p w14:paraId="0CC3A7FF" w14:textId="36709D40" w:rsidR="009B3B32" w:rsidRPr="0061649B" w:rsidRDefault="009B3B32">
            <w:pPr>
              <w:pStyle w:val="TAL"/>
            </w:pPr>
            <w:r w:rsidRPr="0061649B">
              <w:t xml:space="preserve">defaultValue: </w:t>
            </w:r>
            <w:r w:rsidR="00B845D2" w:rsidRPr="0061649B">
              <w:t>None</w:t>
            </w:r>
          </w:p>
          <w:p w14:paraId="51746E1F" w14:textId="49109137" w:rsidR="009B3B32" w:rsidRPr="0061649B" w:rsidRDefault="009B3B32">
            <w:pPr>
              <w:pStyle w:val="TAL"/>
            </w:pPr>
            <w:r w:rsidRPr="0061649B">
              <w:t>isNullable: True</w:t>
            </w:r>
          </w:p>
        </w:tc>
      </w:tr>
      <w:tr w:rsidR="00E840EA" w:rsidRPr="00B26339" w14:paraId="63E2C02B" w14:textId="77777777" w:rsidTr="00EB2759">
        <w:trPr>
          <w:cantSplit/>
          <w:jc w:val="center"/>
        </w:trPr>
        <w:tc>
          <w:tcPr>
            <w:tcW w:w="2547" w:type="dxa"/>
          </w:tcPr>
          <w:p w14:paraId="2D853B3F" w14:textId="18879954" w:rsidR="005F6801" w:rsidRPr="0061649B" w:rsidRDefault="000A3FA1" w:rsidP="006E3D0C">
            <w:pPr>
              <w:pStyle w:val="TAL"/>
              <w:rPr>
                <w:rFonts w:cs="Arial"/>
                <w:szCs w:val="18"/>
              </w:rPr>
            </w:pPr>
            <w:r w:rsidRPr="000A3FA1">
              <w:rPr>
                <w:rFonts w:cs="Arial"/>
                <w:szCs w:val="18"/>
              </w:rPr>
              <w:t>m</w:t>
            </w:r>
            <w:r w:rsidR="005F6801" w:rsidRPr="0061649B">
              <w:rPr>
                <w:rFonts w:cs="Arial"/>
                <w:szCs w:val="18"/>
              </w:rPr>
              <w:t>easurementPeriodUMTS</w:t>
            </w:r>
          </w:p>
        </w:tc>
        <w:tc>
          <w:tcPr>
            <w:tcW w:w="5245" w:type="dxa"/>
          </w:tcPr>
          <w:p w14:paraId="6B3E9DC6" w14:textId="5DFD02C2" w:rsidR="005F6801" w:rsidRPr="0061649B" w:rsidRDefault="005F6801" w:rsidP="006E3D0C">
            <w:pPr>
              <w:pStyle w:val="TAL"/>
              <w:rPr>
                <w:rFonts w:cs="Arial"/>
                <w:szCs w:val="18"/>
              </w:rPr>
            </w:pPr>
            <w:r w:rsidRPr="0061649B">
              <w:rPr>
                <w:rStyle w:val="TALChar1"/>
                <w:szCs w:val="18"/>
              </w:rPr>
              <w:t xml:space="preserve">It specifies the </w:t>
            </w:r>
            <w:r w:rsidR="009B3B32" w:rsidRPr="0061649B">
              <w:rPr>
                <w:rStyle w:val="TALChar1"/>
                <w:szCs w:val="18"/>
              </w:rPr>
              <w:t xml:space="preserve">collection </w:t>
            </w:r>
            <w:r w:rsidRPr="0061649B">
              <w:rPr>
                <w:rStyle w:val="TALChar1"/>
                <w:szCs w:val="18"/>
              </w:rPr>
              <w:t xml:space="preserve">period for the Data Volume </w:t>
            </w:r>
            <w:r w:rsidR="009B3B32" w:rsidRPr="0061649B">
              <w:rPr>
                <w:rStyle w:val="TALChar1"/>
                <w:szCs w:val="18"/>
              </w:rPr>
              <w:t xml:space="preserve">(M6) </w:t>
            </w:r>
            <w:r w:rsidRPr="0061649B">
              <w:rPr>
                <w:rStyle w:val="TALChar1"/>
                <w:szCs w:val="18"/>
              </w:rPr>
              <w:t xml:space="preserve">and Throughput measurements </w:t>
            </w:r>
            <w:r w:rsidR="009B3B32" w:rsidRPr="0061649B">
              <w:rPr>
                <w:rStyle w:val="TALChar1"/>
                <w:szCs w:val="18"/>
              </w:rPr>
              <w:t xml:space="preserve">(M7) </w:t>
            </w:r>
            <w:r w:rsidRPr="0061649B">
              <w:rPr>
                <w:rStyle w:val="TALChar1"/>
                <w:szCs w:val="18"/>
              </w:rPr>
              <w:t xml:space="preserve">for </w:t>
            </w:r>
            <w:r w:rsidR="00FA4D52" w:rsidRPr="0061649B">
              <w:rPr>
                <w:rStyle w:val="TALChar1"/>
                <w:szCs w:val="18"/>
              </w:rPr>
              <w:t xml:space="preserve">UMTS </w:t>
            </w:r>
            <w:r w:rsidRPr="0061649B">
              <w:rPr>
                <w:rStyle w:val="TALChar1"/>
                <w:szCs w:val="18"/>
              </w:rPr>
              <w:t>MDT taken by RNC. The attribute is applicable only for Immediate MDT. In case this attribute is not used, it carries a null semantic</w:t>
            </w:r>
            <w:r w:rsidRPr="0061649B">
              <w:rPr>
                <w:rFonts w:cs="Arial"/>
                <w:szCs w:val="18"/>
              </w:rPr>
              <w:t>.</w:t>
            </w:r>
          </w:p>
          <w:p w14:paraId="5C37B67B" w14:textId="4D19552B" w:rsidR="005F6801" w:rsidRPr="0061649B" w:rsidRDefault="005F6801" w:rsidP="006E3D0C">
            <w:pPr>
              <w:pStyle w:val="TAL"/>
              <w:rPr>
                <w:szCs w:val="18"/>
              </w:rPr>
            </w:pPr>
            <w:r w:rsidRPr="0061649B">
              <w:rPr>
                <w:szCs w:val="18"/>
              </w:rPr>
              <w:t>See the clause 5.10.22 of TS 32.422 [30] for additional details on the allowed values.</w:t>
            </w:r>
          </w:p>
        </w:tc>
        <w:tc>
          <w:tcPr>
            <w:tcW w:w="1984" w:type="dxa"/>
          </w:tcPr>
          <w:p w14:paraId="606068C5" w14:textId="77777777" w:rsidR="005F6801" w:rsidRPr="0061649B" w:rsidRDefault="005F6801">
            <w:pPr>
              <w:pStyle w:val="TAL"/>
            </w:pPr>
            <w:r w:rsidRPr="0061649B">
              <w:t>type: ENUM</w:t>
            </w:r>
          </w:p>
          <w:p w14:paraId="6DA03078" w14:textId="77777777" w:rsidR="005F6801" w:rsidRPr="0061649B" w:rsidRDefault="005F6801">
            <w:pPr>
              <w:pStyle w:val="TAL"/>
            </w:pPr>
            <w:r w:rsidRPr="0061649B">
              <w:t>multiplicity: 1</w:t>
            </w:r>
          </w:p>
          <w:p w14:paraId="357062CE" w14:textId="77777777" w:rsidR="005F6801" w:rsidRPr="0061649B" w:rsidRDefault="005F6801">
            <w:pPr>
              <w:pStyle w:val="TAL"/>
            </w:pPr>
            <w:r w:rsidRPr="0061649B">
              <w:t>isOrdered: N/A</w:t>
            </w:r>
          </w:p>
          <w:p w14:paraId="338B5260" w14:textId="77777777" w:rsidR="005F6801" w:rsidRPr="0061649B" w:rsidRDefault="005F6801">
            <w:pPr>
              <w:pStyle w:val="TAL"/>
            </w:pPr>
            <w:r w:rsidRPr="0061649B">
              <w:t>isUnique: N/A</w:t>
            </w:r>
          </w:p>
          <w:p w14:paraId="02E4090A" w14:textId="194D79F1" w:rsidR="005F6801" w:rsidRPr="0061649B" w:rsidRDefault="005F6801">
            <w:pPr>
              <w:pStyle w:val="TAL"/>
            </w:pPr>
            <w:r w:rsidRPr="0061649B">
              <w:t xml:space="preserve">defaultValue: </w:t>
            </w:r>
            <w:r w:rsidR="00B845D2" w:rsidRPr="0061649B">
              <w:t>None</w:t>
            </w:r>
          </w:p>
          <w:p w14:paraId="013B8826" w14:textId="77777777" w:rsidR="005F6801" w:rsidRPr="0061649B" w:rsidRDefault="005F6801">
            <w:pPr>
              <w:pStyle w:val="TAL"/>
            </w:pPr>
            <w:r w:rsidRPr="0061649B">
              <w:t>isNullable: True</w:t>
            </w:r>
          </w:p>
        </w:tc>
      </w:tr>
      <w:tr w:rsidR="00E840EA" w:rsidRPr="00B26339" w14:paraId="74FFD14D" w14:textId="77777777" w:rsidTr="00EB2759">
        <w:trPr>
          <w:cantSplit/>
          <w:jc w:val="center"/>
        </w:trPr>
        <w:tc>
          <w:tcPr>
            <w:tcW w:w="2547" w:type="dxa"/>
          </w:tcPr>
          <w:p w14:paraId="0CF32276" w14:textId="3E1F7458" w:rsidR="008C7D37" w:rsidRPr="0061649B" w:rsidRDefault="000A3FA1" w:rsidP="008C7D37">
            <w:pPr>
              <w:pStyle w:val="TAL"/>
              <w:rPr>
                <w:rFonts w:cs="Arial"/>
                <w:szCs w:val="18"/>
              </w:rPr>
            </w:pPr>
            <w:r w:rsidRPr="000A3FA1">
              <w:rPr>
                <w:rFonts w:cs="Arial"/>
                <w:szCs w:val="18"/>
              </w:rPr>
              <w:t>c</w:t>
            </w:r>
            <w:r w:rsidR="008C7D37" w:rsidRPr="0061649B">
              <w:rPr>
                <w:rFonts w:cs="Arial"/>
                <w:szCs w:val="18"/>
              </w:rPr>
              <w:t>ollectionPeriodR</w:t>
            </w:r>
            <w:r w:rsidRPr="000A3FA1">
              <w:rPr>
                <w:rFonts w:cs="Arial"/>
                <w:szCs w:val="18"/>
              </w:rPr>
              <w:t>RM</w:t>
            </w:r>
            <w:r w:rsidR="008C7D37" w:rsidRPr="0061649B">
              <w:rPr>
                <w:rFonts w:cs="Arial"/>
                <w:szCs w:val="18"/>
              </w:rPr>
              <w:t>NR</w:t>
            </w:r>
          </w:p>
        </w:tc>
        <w:tc>
          <w:tcPr>
            <w:tcW w:w="5245" w:type="dxa"/>
          </w:tcPr>
          <w:p w14:paraId="667DBE5D" w14:textId="77777777" w:rsidR="008C7D37" w:rsidRPr="0061649B" w:rsidRDefault="008C7D37" w:rsidP="008C7D37">
            <w:pPr>
              <w:pStyle w:val="TAL"/>
              <w:rPr>
                <w:szCs w:val="18"/>
              </w:rPr>
            </w:pPr>
            <w:r w:rsidRPr="0061649B">
              <w:rPr>
                <w:szCs w:val="18"/>
              </w:rPr>
              <w:t>It specifies the collection period for collecting RRM configured measurement samples for M4, M5 in NR. The attribute is applicable only for Immediate MDT. In case this attribute is not used, it carries a null semantic.</w:t>
            </w:r>
          </w:p>
          <w:p w14:paraId="00FCEA27" w14:textId="5FE5269D" w:rsidR="008C7D37" w:rsidRPr="0061649B" w:rsidRDefault="008C7D37" w:rsidP="008C7D37">
            <w:pPr>
              <w:pStyle w:val="TAL"/>
              <w:rPr>
                <w:rStyle w:val="TALChar1"/>
                <w:szCs w:val="18"/>
              </w:rPr>
            </w:pPr>
            <w:r w:rsidRPr="0061649B">
              <w:rPr>
                <w:szCs w:val="18"/>
              </w:rPr>
              <w:t>See the clause 5.10.</w:t>
            </w:r>
            <w:r w:rsidR="00BA3454" w:rsidRPr="0061649B">
              <w:rPr>
                <w:szCs w:val="18"/>
              </w:rPr>
              <w:t>30</w:t>
            </w:r>
            <w:r w:rsidRPr="0061649B">
              <w:rPr>
                <w:szCs w:val="18"/>
              </w:rPr>
              <w:t xml:space="preserve"> of TS 32.422 [30] for additional details on the allowed values.</w:t>
            </w:r>
          </w:p>
        </w:tc>
        <w:tc>
          <w:tcPr>
            <w:tcW w:w="1984" w:type="dxa"/>
          </w:tcPr>
          <w:p w14:paraId="01AF9105" w14:textId="77777777" w:rsidR="008C7D37" w:rsidRPr="0061649B" w:rsidRDefault="008C7D37">
            <w:pPr>
              <w:pStyle w:val="TAL"/>
            </w:pPr>
            <w:r w:rsidRPr="0061649B">
              <w:t>type: ENUM</w:t>
            </w:r>
          </w:p>
          <w:p w14:paraId="475B1ECB" w14:textId="77777777" w:rsidR="008C7D37" w:rsidRPr="0061649B" w:rsidRDefault="008C7D37">
            <w:pPr>
              <w:pStyle w:val="TAL"/>
            </w:pPr>
            <w:r w:rsidRPr="0061649B">
              <w:t>multiplicity: 1</w:t>
            </w:r>
          </w:p>
          <w:p w14:paraId="0DB93D02" w14:textId="77777777" w:rsidR="008C7D37" w:rsidRPr="0061649B" w:rsidRDefault="008C7D37">
            <w:pPr>
              <w:pStyle w:val="TAL"/>
            </w:pPr>
            <w:r w:rsidRPr="0061649B">
              <w:t>isOrdered: N/A</w:t>
            </w:r>
          </w:p>
          <w:p w14:paraId="16662622" w14:textId="77777777" w:rsidR="008C7D37" w:rsidRPr="0061649B" w:rsidRDefault="008C7D37">
            <w:pPr>
              <w:pStyle w:val="TAL"/>
            </w:pPr>
            <w:r w:rsidRPr="0061649B">
              <w:t>isUnique: N/A</w:t>
            </w:r>
          </w:p>
          <w:p w14:paraId="67D1A6DD" w14:textId="4C4BD649" w:rsidR="008C7D37" w:rsidRPr="0061649B" w:rsidRDefault="008C7D37">
            <w:pPr>
              <w:pStyle w:val="TAL"/>
            </w:pPr>
            <w:r w:rsidRPr="0061649B">
              <w:t xml:space="preserve">defaultValue: </w:t>
            </w:r>
            <w:r w:rsidR="00B845D2" w:rsidRPr="0061649B">
              <w:t>None</w:t>
            </w:r>
          </w:p>
          <w:p w14:paraId="70FB552F" w14:textId="77777777" w:rsidR="008C7D37" w:rsidRPr="0061649B" w:rsidRDefault="008C7D37">
            <w:pPr>
              <w:pStyle w:val="TAL"/>
            </w:pPr>
            <w:r w:rsidRPr="0061649B">
              <w:t>isNullable: True</w:t>
            </w:r>
          </w:p>
        </w:tc>
      </w:tr>
      <w:tr w:rsidR="00C10DFF" w:rsidRPr="00B26339" w14:paraId="66AC4146" w14:textId="77777777" w:rsidTr="00EB2759">
        <w:trPr>
          <w:cantSplit/>
          <w:jc w:val="center"/>
        </w:trPr>
        <w:tc>
          <w:tcPr>
            <w:tcW w:w="2547" w:type="dxa"/>
          </w:tcPr>
          <w:p w14:paraId="377CF52D" w14:textId="57BF32AD" w:rsidR="00C10DFF" w:rsidRPr="0061649B" w:rsidRDefault="000A3FA1" w:rsidP="00C10DFF">
            <w:pPr>
              <w:pStyle w:val="TAL"/>
              <w:rPr>
                <w:rFonts w:cs="Arial"/>
                <w:szCs w:val="18"/>
              </w:rPr>
            </w:pPr>
            <w:r w:rsidRPr="000A3FA1">
              <w:rPr>
                <w:rFonts w:cs="Arial"/>
                <w:szCs w:val="18"/>
              </w:rPr>
              <w:t>c</w:t>
            </w:r>
            <w:r w:rsidR="00C10DFF" w:rsidRPr="0061649B">
              <w:rPr>
                <w:rFonts w:cs="Arial"/>
                <w:szCs w:val="18"/>
              </w:rPr>
              <w:t>ollectionPeriodM6NR</w:t>
            </w:r>
          </w:p>
        </w:tc>
        <w:tc>
          <w:tcPr>
            <w:tcW w:w="5245" w:type="dxa"/>
          </w:tcPr>
          <w:p w14:paraId="6BAF1F17" w14:textId="40B49AC5" w:rsidR="00C10DFF" w:rsidRPr="0061649B" w:rsidRDefault="00C10DFF" w:rsidP="00C10DFF">
            <w:pPr>
              <w:pStyle w:val="TAL"/>
              <w:rPr>
                <w:rStyle w:val="TALChar1"/>
              </w:rPr>
            </w:pPr>
            <w:r w:rsidRPr="0061649B">
              <w:rPr>
                <w:rStyle w:val="TALChar1"/>
              </w:rPr>
              <w:t xml:space="preserve">It specifies the collection period for the Packet Delay measurement (M6) for </w:t>
            </w:r>
            <w:r w:rsidR="00FA4D52" w:rsidRPr="0061649B">
              <w:rPr>
                <w:rStyle w:val="TALChar1"/>
              </w:rPr>
              <w:t xml:space="preserve">NR </w:t>
            </w:r>
            <w:r w:rsidRPr="0061649B">
              <w:rPr>
                <w:rStyle w:val="TALChar1"/>
              </w:rPr>
              <w:t>MDT taken by the gNB. The attribute is applicable only for Immediate MDT. In case this attribute is not used, it carries a null semantic.</w:t>
            </w:r>
          </w:p>
          <w:p w14:paraId="4FD68D0C" w14:textId="5D080777" w:rsidR="00C10DFF" w:rsidRPr="0061649B" w:rsidRDefault="00C10DFF" w:rsidP="00C10DFF">
            <w:pPr>
              <w:pStyle w:val="TAL"/>
              <w:rPr>
                <w:szCs w:val="18"/>
              </w:rPr>
            </w:pPr>
            <w:r w:rsidRPr="0061649B">
              <w:t>See the clause 5.10.34 of TS 32.422 [30] for additional details on the allowed values.</w:t>
            </w:r>
          </w:p>
        </w:tc>
        <w:tc>
          <w:tcPr>
            <w:tcW w:w="1984" w:type="dxa"/>
          </w:tcPr>
          <w:p w14:paraId="534B3BAB" w14:textId="77777777" w:rsidR="00C10DFF" w:rsidRPr="0061649B" w:rsidRDefault="00C10DFF">
            <w:pPr>
              <w:pStyle w:val="TAL"/>
            </w:pPr>
            <w:r w:rsidRPr="0061649B">
              <w:t>type: ENUM</w:t>
            </w:r>
          </w:p>
          <w:p w14:paraId="083CEEE2" w14:textId="77777777" w:rsidR="00C10DFF" w:rsidRPr="0061649B" w:rsidRDefault="00C10DFF">
            <w:pPr>
              <w:pStyle w:val="TAL"/>
            </w:pPr>
            <w:r w:rsidRPr="0061649B">
              <w:t>multiplicity: 1</w:t>
            </w:r>
          </w:p>
          <w:p w14:paraId="24A50CD3" w14:textId="77777777" w:rsidR="00C10DFF" w:rsidRPr="0061649B" w:rsidRDefault="00C10DFF">
            <w:pPr>
              <w:pStyle w:val="TAL"/>
            </w:pPr>
            <w:r w:rsidRPr="0061649B">
              <w:t>isOrdered: N/A</w:t>
            </w:r>
          </w:p>
          <w:p w14:paraId="6AE9C162" w14:textId="77777777" w:rsidR="00C10DFF" w:rsidRPr="0061649B" w:rsidRDefault="00C10DFF">
            <w:pPr>
              <w:pStyle w:val="TAL"/>
            </w:pPr>
            <w:r w:rsidRPr="0061649B">
              <w:t>isUnique: N/A</w:t>
            </w:r>
          </w:p>
          <w:p w14:paraId="24ACB86D" w14:textId="14689027" w:rsidR="00C10DFF" w:rsidRPr="0061649B" w:rsidRDefault="00C10DFF">
            <w:pPr>
              <w:pStyle w:val="TAL"/>
            </w:pPr>
            <w:r w:rsidRPr="0061649B">
              <w:t xml:space="preserve">defaultValue: </w:t>
            </w:r>
            <w:r w:rsidR="00B845D2" w:rsidRPr="0061649B">
              <w:t>None</w:t>
            </w:r>
          </w:p>
          <w:p w14:paraId="74EDED0F" w14:textId="112BEFC3" w:rsidR="00C10DFF" w:rsidRPr="0061649B" w:rsidRDefault="00C10DFF">
            <w:pPr>
              <w:pStyle w:val="TAL"/>
            </w:pPr>
            <w:r w:rsidRPr="0061649B">
              <w:t>isNullable: True</w:t>
            </w:r>
          </w:p>
        </w:tc>
      </w:tr>
      <w:tr w:rsidR="00C10DFF" w:rsidRPr="00B26339" w14:paraId="0D2CFE73" w14:textId="77777777" w:rsidTr="00EB2759">
        <w:trPr>
          <w:cantSplit/>
          <w:jc w:val="center"/>
        </w:trPr>
        <w:tc>
          <w:tcPr>
            <w:tcW w:w="2547" w:type="dxa"/>
          </w:tcPr>
          <w:p w14:paraId="4CD8C56F" w14:textId="18133A4C" w:rsidR="00C10DFF" w:rsidRPr="0061649B" w:rsidRDefault="000A3FA1" w:rsidP="00C10DFF">
            <w:pPr>
              <w:pStyle w:val="TAL"/>
              <w:rPr>
                <w:rFonts w:cs="Arial"/>
                <w:szCs w:val="18"/>
              </w:rPr>
            </w:pPr>
            <w:r w:rsidRPr="000A3FA1">
              <w:rPr>
                <w:rFonts w:cs="Arial"/>
                <w:szCs w:val="18"/>
              </w:rPr>
              <w:t>c</w:t>
            </w:r>
            <w:r w:rsidR="00C10DFF" w:rsidRPr="0061649B">
              <w:rPr>
                <w:rFonts w:cs="Arial"/>
                <w:szCs w:val="18"/>
              </w:rPr>
              <w:t>ollectionPeriodM7NR</w:t>
            </w:r>
          </w:p>
        </w:tc>
        <w:tc>
          <w:tcPr>
            <w:tcW w:w="5245" w:type="dxa"/>
          </w:tcPr>
          <w:p w14:paraId="70895E5C" w14:textId="254C42DC" w:rsidR="00C10DFF" w:rsidRPr="0061649B" w:rsidRDefault="00C10DFF" w:rsidP="00C10DFF">
            <w:pPr>
              <w:pStyle w:val="TAL"/>
              <w:rPr>
                <w:rStyle w:val="TALChar1"/>
              </w:rPr>
            </w:pPr>
            <w:r w:rsidRPr="0061649B">
              <w:rPr>
                <w:rStyle w:val="TALChar1"/>
              </w:rPr>
              <w:t xml:space="preserve">It specifies the collection period for the Packet Loss Rate measurement (M7) for </w:t>
            </w:r>
            <w:r w:rsidR="00FA4D52" w:rsidRPr="0061649B">
              <w:rPr>
                <w:rStyle w:val="TALChar1"/>
              </w:rPr>
              <w:t xml:space="preserve">NR </w:t>
            </w:r>
            <w:r w:rsidRPr="0061649B">
              <w:rPr>
                <w:rStyle w:val="TALChar1"/>
              </w:rPr>
              <w:t>MDT taken by the gNB. The attribute is applicable only for Immediate MDT. In case this attribute is not used, it carries a null semantic.</w:t>
            </w:r>
          </w:p>
          <w:p w14:paraId="331B0ED0" w14:textId="34B035D3" w:rsidR="00C10DFF" w:rsidRPr="0061649B" w:rsidRDefault="00C10DFF" w:rsidP="00C10DFF">
            <w:pPr>
              <w:pStyle w:val="TAL"/>
              <w:rPr>
                <w:szCs w:val="18"/>
              </w:rPr>
            </w:pPr>
            <w:r w:rsidRPr="0061649B">
              <w:t>See the clause 5.10.35 of TS 32.422 [30] for additional details on the allowed values.</w:t>
            </w:r>
          </w:p>
        </w:tc>
        <w:tc>
          <w:tcPr>
            <w:tcW w:w="1984" w:type="dxa"/>
          </w:tcPr>
          <w:p w14:paraId="53BA9888" w14:textId="77777777" w:rsidR="00C10DFF" w:rsidRPr="0061649B" w:rsidRDefault="00C10DFF">
            <w:pPr>
              <w:pStyle w:val="TAL"/>
            </w:pPr>
            <w:r w:rsidRPr="0061649B">
              <w:t>type: ENUM</w:t>
            </w:r>
          </w:p>
          <w:p w14:paraId="387A8142" w14:textId="77777777" w:rsidR="00C10DFF" w:rsidRPr="0061649B" w:rsidRDefault="00C10DFF">
            <w:pPr>
              <w:pStyle w:val="TAL"/>
            </w:pPr>
            <w:r w:rsidRPr="0061649B">
              <w:t>multiplicity: 1</w:t>
            </w:r>
          </w:p>
          <w:p w14:paraId="4EBD9160" w14:textId="77777777" w:rsidR="00C10DFF" w:rsidRPr="0061649B" w:rsidRDefault="00C10DFF">
            <w:pPr>
              <w:pStyle w:val="TAL"/>
            </w:pPr>
            <w:r w:rsidRPr="0061649B">
              <w:t>isOrdered: N/A</w:t>
            </w:r>
          </w:p>
          <w:p w14:paraId="597EE5E4" w14:textId="77777777" w:rsidR="00C10DFF" w:rsidRPr="0061649B" w:rsidRDefault="00C10DFF">
            <w:pPr>
              <w:pStyle w:val="TAL"/>
            </w:pPr>
            <w:r w:rsidRPr="0061649B">
              <w:t>isUnique: N/A</w:t>
            </w:r>
          </w:p>
          <w:p w14:paraId="744649BF" w14:textId="0A6EF5A6" w:rsidR="00C10DFF" w:rsidRPr="0061649B" w:rsidRDefault="00C10DFF">
            <w:pPr>
              <w:pStyle w:val="TAL"/>
            </w:pPr>
            <w:r w:rsidRPr="0061649B">
              <w:t xml:space="preserve">defaultValue: </w:t>
            </w:r>
            <w:r w:rsidR="00B845D2" w:rsidRPr="0061649B">
              <w:t>None</w:t>
            </w:r>
          </w:p>
          <w:p w14:paraId="30141316" w14:textId="47881022" w:rsidR="00C10DFF" w:rsidRPr="0061649B" w:rsidRDefault="00C10DFF">
            <w:pPr>
              <w:pStyle w:val="TAL"/>
            </w:pPr>
            <w:r w:rsidRPr="0061649B">
              <w:t>isNullable: True</w:t>
            </w:r>
          </w:p>
        </w:tc>
      </w:tr>
      <w:tr w:rsidR="00CB18C9" w:rsidRPr="00B26339" w14:paraId="25CCB12C" w14:textId="77777777" w:rsidTr="00EB2759">
        <w:trPr>
          <w:cantSplit/>
          <w:jc w:val="center"/>
        </w:trPr>
        <w:tc>
          <w:tcPr>
            <w:tcW w:w="2547" w:type="dxa"/>
          </w:tcPr>
          <w:p w14:paraId="1E07AA0E" w14:textId="670DACAD" w:rsidR="00CB18C9" w:rsidRPr="0061649B" w:rsidRDefault="000A3FA1" w:rsidP="00CB18C9">
            <w:pPr>
              <w:pStyle w:val="TAL"/>
              <w:rPr>
                <w:rFonts w:cs="Arial"/>
                <w:szCs w:val="18"/>
              </w:rPr>
            </w:pPr>
            <w:r w:rsidRPr="000A3FA1">
              <w:rPr>
                <w:rFonts w:cs="Arial"/>
                <w:szCs w:val="18"/>
              </w:rPr>
              <w:t>b</w:t>
            </w:r>
            <w:r w:rsidR="00CB18C9" w:rsidRPr="00B940D8">
              <w:rPr>
                <w:rFonts w:cs="Arial"/>
                <w:szCs w:val="18"/>
              </w:rPr>
              <w:t>eamLevelMeasurement</w:t>
            </w:r>
          </w:p>
        </w:tc>
        <w:tc>
          <w:tcPr>
            <w:tcW w:w="5245" w:type="dxa"/>
          </w:tcPr>
          <w:p w14:paraId="2937EDFE" w14:textId="77777777" w:rsidR="00CB18C9" w:rsidRPr="0061649B" w:rsidRDefault="00CB18C9" w:rsidP="00CB18C9">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27138F17" w14:textId="7FCA7F48" w:rsidR="00CB18C9" w:rsidRPr="0061649B" w:rsidRDefault="00CB18C9" w:rsidP="00CB18C9">
            <w:pPr>
              <w:pStyle w:val="TAL"/>
              <w:rPr>
                <w:rStyle w:val="TALChar1"/>
              </w:rPr>
            </w:pPr>
            <w:r w:rsidRPr="00B940D8">
              <w:rPr>
                <w:lang w:eastAsia="zh-CN"/>
              </w:rPr>
              <w:t>allowedValues: TRUE, FALSE</w:t>
            </w:r>
          </w:p>
        </w:tc>
        <w:tc>
          <w:tcPr>
            <w:tcW w:w="1984" w:type="dxa"/>
          </w:tcPr>
          <w:p w14:paraId="1681DC21" w14:textId="77777777" w:rsidR="00CB18C9" w:rsidRPr="00B940D8" w:rsidRDefault="00CB18C9" w:rsidP="00CB18C9">
            <w:pPr>
              <w:pStyle w:val="TAL"/>
              <w:rPr>
                <w:szCs w:val="18"/>
              </w:rPr>
            </w:pPr>
            <w:r w:rsidRPr="00B940D8">
              <w:rPr>
                <w:szCs w:val="18"/>
              </w:rPr>
              <w:t>type: Boolean</w:t>
            </w:r>
          </w:p>
          <w:p w14:paraId="0EE691EB" w14:textId="77777777" w:rsidR="00CB18C9" w:rsidRPr="00B940D8" w:rsidRDefault="00CB18C9" w:rsidP="00CB18C9">
            <w:pPr>
              <w:pStyle w:val="TAL"/>
              <w:rPr>
                <w:szCs w:val="18"/>
              </w:rPr>
            </w:pPr>
            <w:r w:rsidRPr="00B940D8">
              <w:rPr>
                <w:szCs w:val="18"/>
              </w:rPr>
              <w:t>multiplicity: 1</w:t>
            </w:r>
          </w:p>
          <w:p w14:paraId="3E789320" w14:textId="77777777" w:rsidR="00CB18C9" w:rsidRPr="00B940D8" w:rsidRDefault="00CB18C9" w:rsidP="00CB18C9">
            <w:pPr>
              <w:pStyle w:val="TAL"/>
              <w:rPr>
                <w:szCs w:val="18"/>
              </w:rPr>
            </w:pPr>
            <w:r w:rsidRPr="00B940D8">
              <w:rPr>
                <w:szCs w:val="18"/>
              </w:rPr>
              <w:t>isOrdered: N/A</w:t>
            </w:r>
          </w:p>
          <w:p w14:paraId="32B119A7" w14:textId="77777777" w:rsidR="00CB18C9" w:rsidRPr="00B940D8" w:rsidRDefault="00CB18C9" w:rsidP="00CB18C9">
            <w:pPr>
              <w:pStyle w:val="TAL"/>
              <w:rPr>
                <w:szCs w:val="18"/>
              </w:rPr>
            </w:pPr>
            <w:r w:rsidRPr="00B940D8">
              <w:rPr>
                <w:szCs w:val="18"/>
              </w:rPr>
              <w:t>isUnique: N/A</w:t>
            </w:r>
          </w:p>
          <w:p w14:paraId="4F31EC24" w14:textId="77777777" w:rsidR="00CB18C9" w:rsidRPr="00B940D8" w:rsidRDefault="00CB18C9" w:rsidP="00CB18C9">
            <w:pPr>
              <w:pStyle w:val="TAL"/>
              <w:rPr>
                <w:szCs w:val="18"/>
              </w:rPr>
            </w:pPr>
            <w:r w:rsidRPr="00B940D8">
              <w:rPr>
                <w:szCs w:val="18"/>
              </w:rPr>
              <w:t xml:space="preserve">defaultValue: FALSE </w:t>
            </w:r>
          </w:p>
          <w:p w14:paraId="34651B15" w14:textId="493CFE10" w:rsidR="00CB18C9" w:rsidRPr="0061649B" w:rsidRDefault="00CB18C9" w:rsidP="00CB18C9">
            <w:pPr>
              <w:pStyle w:val="TAL"/>
            </w:pPr>
            <w:r w:rsidRPr="00B940D8">
              <w:rPr>
                <w:szCs w:val="18"/>
              </w:rPr>
              <w:t>isNullable: False</w:t>
            </w:r>
          </w:p>
        </w:tc>
      </w:tr>
      <w:tr w:rsidR="00FA4D52" w:rsidRPr="00B26339" w14:paraId="185DD79D" w14:textId="77777777" w:rsidTr="00EB2759">
        <w:trPr>
          <w:cantSplit/>
          <w:jc w:val="center"/>
        </w:trPr>
        <w:tc>
          <w:tcPr>
            <w:tcW w:w="2547" w:type="dxa"/>
          </w:tcPr>
          <w:p w14:paraId="4EE1F83C" w14:textId="13867B81" w:rsidR="00FA4D52" w:rsidRPr="0061649B" w:rsidRDefault="000A3FA1" w:rsidP="00FA4D52">
            <w:pPr>
              <w:pStyle w:val="TAL"/>
              <w:rPr>
                <w:rFonts w:cs="Arial"/>
                <w:szCs w:val="18"/>
              </w:rPr>
            </w:pPr>
            <w:r w:rsidRPr="000A3FA1">
              <w:rPr>
                <w:rFonts w:cs="Arial"/>
                <w:szCs w:val="18"/>
              </w:rPr>
              <w:t>event</w:t>
            </w:r>
            <w:r w:rsidR="00FA4D52" w:rsidRPr="00B940D8">
              <w:rPr>
                <w:rFonts w:cs="Arial"/>
                <w:szCs w:val="18"/>
              </w:rPr>
              <w:t>Threshold</w:t>
            </w:r>
            <w:r w:rsidRPr="000A3FA1">
              <w:rPr>
                <w:rFonts w:cs="Arial"/>
                <w:szCs w:val="18"/>
              </w:rPr>
              <w:t>Uph</w:t>
            </w:r>
            <w:r w:rsidR="00FA4D52" w:rsidRPr="00B940D8">
              <w:rPr>
                <w:rFonts w:cs="Arial"/>
                <w:szCs w:val="18"/>
              </w:rPr>
              <w:t>U</w:t>
            </w:r>
            <w:r>
              <w:rPr>
                <w:rFonts w:cs="Arial"/>
                <w:szCs w:val="18"/>
              </w:rPr>
              <w:t>MTS</w:t>
            </w:r>
          </w:p>
        </w:tc>
        <w:tc>
          <w:tcPr>
            <w:tcW w:w="5245" w:type="dxa"/>
          </w:tcPr>
          <w:p w14:paraId="08E8F5CA" w14:textId="77777777" w:rsidR="00FA4D52" w:rsidRPr="00B940D8" w:rsidRDefault="00FA4D52" w:rsidP="00FA4D52">
            <w:pPr>
              <w:pStyle w:val="TAL"/>
              <w:rPr>
                <w:szCs w:val="18"/>
              </w:rPr>
            </w:pPr>
            <w:r w:rsidRPr="00B940D8">
              <w:rPr>
                <w:szCs w:val="18"/>
              </w:rPr>
              <w:t xml:space="preserve">It specifies the threshold which should trigger </w:t>
            </w:r>
          </w:p>
          <w:p w14:paraId="6C29F835" w14:textId="77777777" w:rsidR="00FA4D52" w:rsidRPr="00B940D8" w:rsidRDefault="00FA4D52" w:rsidP="00FA4D52">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In case this attribute is not used, it carries a null semantic.</w:t>
            </w:r>
          </w:p>
          <w:p w14:paraId="4DFCFCD3" w14:textId="71157235" w:rsidR="00FA4D52" w:rsidRPr="0061649B" w:rsidRDefault="00FA4D52" w:rsidP="00FA4D52">
            <w:pPr>
              <w:pStyle w:val="TAL"/>
              <w:rPr>
                <w:rStyle w:val="TALChar1"/>
              </w:rPr>
            </w:pPr>
            <w:r w:rsidRPr="00B940D8">
              <w:rPr>
                <w:szCs w:val="18"/>
              </w:rPr>
              <w:t>See the clause 5.10.39 of TS 32.422 [30] for additional details on the allowed values.</w:t>
            </w:r>
          </w:p>
        </w:tc>
        <w:tc>
          <w:tcPr>
            <w:tcW w:w="1984" w:type="dxa"/>
          </w:tcPr>
          <w:p w14:paraId="7D580D03" w14:textId="77777777" w:rsidR="00FA4D52" w:rsidRPr="00B940D8" w:rsidRDefault="00FA4D52">
            <w:pPr>
              <w:pStyle w:val="TAL"/>
            </w:pPr>
            <w:r w:rsidRPr="00B940D8">
              <w:t>type: Integer</w:t>
            </w:r>
          </w:p>
          <w:p w14:paraId="35F81870" w14:textId="77777777" w:rsidR="00FA4D52" w:rsidRPr="00B940D8" w:rsidRDefault="00FA4D52">
            <w:pPr>
              <w:pStyle w:val="TAL"/>
            </w:pPr>
            <w:r w:rsidRPr="00B940D8">
              <w:t>multiplicity: 1</w:t>
            </w:r>
          </w:p>
          <w:p w14:paraId="09CE4D58" w14:textId="77777777" w:rsidR="00FA4D52" w:rsidRPr="00B940D8" w:rsidRDefault="00FA4D52">
            <w:pPr>
              <w:pStyle w:val="TAL"/>
            </w:pPr>
            <w:r w:rsidRPr="00B940D8">
              <w:t>isOrdered: N/A</w:t>
            </w:r>
          </w:p>
          <w:p w14:paraId="4A79D57A" w14:textId="77777777" w:rsidR="00FA4D52" w:rsidRPr="00B940D8" w:rsidRDefault="00FA4D52">
            <w:pPr>
              <w:pStyle w:val="TAL"/>
            </w:pPr>
            <w:r w:rsidRPr="00B940D8">
              <w:t>isUnique: N/A</w:t>
            </w:r>
          </w:p>
          <w:p w14:paraId="3EFF7F1D" w14:textId="5DD28DBC" w:rsidR="00FA4D52" w:rsidRPr="00B940D8" w:rsidRDefault="00FA4D52">
            <w:pPr>
              <w:pStyle w:val="TAL"/>
            </w:pPr>
            <w:r w:rsidRPr="00B940D8">
              <w:t xml:space="preserve">defaultValue: </w:t>
            </w:r>
            <w:r w:rsidR="00B845D2" w:rsidRPr="0061649B">
              <w:t>No</w:t>
            </w:r>
            <w:r w:rsidR="00B845D2" w:rsidRPr="00202D71">
              <w:t>n</w:t>
            </w:r>
            <w:r w:rsidR="00B845D2" w:rsidRPr="0061649B">
              <w:t>e</w:t>
            </w:r>
          </w:p>
          <w:p w14:paraId="7D7BFB1F" w14:textId="6ABC548C" w:rsidR="00FA4D52" w:rsidRPr="0061649B" w:rsidRDefault="00FA4D52">
            <w:pPr>
              <w:pStyle w:val="TAL"/>
            </w:pPr>
            <w:r w:rsidRPr="00B940D8">
              <w:t>isNullable: True</w:t>
            </w:r>
          </w:p>
        </w:tc>
      </w:tr>
      <w:tr w:rsidR="00E840EA" w:rsidRPr="00B26339" w14:paraId="367463ED" w14:textId="77777777" w:rsidTr="00EB2759">
        <w:trPr>
          <w:cantSplit/>
          <w:jc w:val="center"/>
        </w:trPr>
        <w:tc>
          <w:tcPr>
            <w:tcW w:w="2547" w:type="dxa"/>
          </w:tcPr>
          <w:p w14:paraId="150D601A" w14:textId="293CB864" w:rsidR="005F6801" w:rsidRPr="00202D71" w:rsidRDefault="00CB6AA2" w:rsidP="006E3D0C">
            <w:pPr>
              <w:pStyle w:val="TAL"/>
              <w:rPr>
                <w:rFonts w:cs="Arial"/>
                <w:szCs w:val="18"/>
              </w:rPr>
            </w:pPr>
            <w:r w:rsidRPr="00CB6AA2">
              <w:rPr>
                <w:rFonts w:cs="Arial"/>
                <w:szCs w:val="18"/>
              </w:rPr>
              <w:t>m</w:t>
            </w:r>
            <w:r w:rsidR="005F6801" w:rsidRPr="0061649B">
              <w:rPr>
                <w:rFonts w:cs="Arial"/>
                <w:szCs w:val="18"/>
              </w:rPr>
              <w:t>easurementQuantity</w:t>
            </w:r>
          </w:p>
        </w:tc>
        <w:tc>
          <w:tcPr>
            <w:tcW w:w="5245" w:type="dxa"/>
          </w:tcPr>
          <w:p w14:paraId="3D2C72ED" w14:textId="77777777" w:rsidR="005F6801" w:rsidRPr="0061649B" w:rsidRDefault="005F6801" w:rsidP="006E3D0C">
            <w:pPr>
              <w:pStyle w:val="TAL"/>
              <w:rPr>
                <w:szCs w:val="18"/>
              </w:rPr>
            </w:pPr>
            <w:r w:rsidRPr="0061649B">
              <w:rPr>
                <w:szCs w:val="18"/>
              </w:rPr>
              <w:t>It specifies the measurements that are collected in an MDT job for a UMTS MDT configured for event triggered reporting.</w:t>
            </w:r>
          </w:p>
          <w:p w14:paraId="6D41D1C0" w14:textId="750746A0" w:rsidR="005F6801" w:rsidRPr="0061649B" w:rsidRDefault="005F6801" w:rsidP="006E3D0C">
            <w:pPr>
              <w:pStyle w:val="TAL"/>
              <w:rPr>
                <w:szCs w:val="18"/>
              </w:rPr>
            </w:pPr>
            <w:r w:rsidRPr="0061649B">
              <w:rPr>
                <w:szCs w:val="18"/>
              </w:rPr>
              <w:t>See the clause 5.10.15 of TS 32.422 [30] for additional details on the allowed values.</w:t>
            </w:r>
          </w:p>
        </w:tc>
        <w:tc>
          <w:tcPr>
            <w:tcW w:w="1984" w:type="dxa"/>
          </w:tcPr>
          <w:p w14:paraId="1118A2EC" w14:textId="2960AE99" w:rsidR="005F6801" w:rsidRPr="0061649B" w:rsidRDefault="005F6801">
            <w:pPr>
              <w:pStyle w:val="TAL"/>
            </w:pPr>
            <w:r w:rsidRPr="0061649B">
              <w:t xml:space="preserve">type: </w:t>
            </w:r>
            <w:r w:rsidR="00C10DFF" w:rsidRPr="0061649B">
              <w:t>ENUM</w:t>
            </w:r>
          </w:p>
          <w:p w14:paraId="792EE80F" w14:textId="77777777" w:rsidR="005F6801" w:rsidRPr="0061649B" w:rsidRDefault="005F6801">
            <w:pPr>
              <w:pStyle w:val="TAL"/>
            </w:pPr>
            <w:r w:rsidRPr="0061649B">
              <w:t>multiplicity: 1</w:t>
            </w:r>
          </w:p>
          <w:p w14:paraId="17898DB9" w14:textId="77777777" w:rsidR="005F6801" w:rsidRPr="0061649B" w:rsidRDefault="005F6801">
            <w:pPr>
              <w:pStyle w:val="TAL"/>
            </w:pPr>
            <w:r w:rsidRPr="0061649B">
              <w:t>isOrdered: N/A</w:t>
            </w:r>
          </w:p>
          <w:p w14:paraId="130EB8DE" w14:textId="77777777" w:rsidR="005F6801" w:rsidRPr="0061649B" w:rsidRDefault="005F6801">
            <w:pPr>
              <w:pStyle w:val="TAL"/>
            </w:pPr>
            <w:r w:rsidRPr="0061649B">
              <w:t>isUnique: N/A</w:t>
            </w:r>
          </w:p>
          <w:p w14:paraId="36D6DB24" w14:textId="71945A7B" w:rsidR="005F6801" w:rsidRPr="0061649B" w:rsidRDefault="005F6801">
            <w:pPr>
              <w:pStyle w:val="TAL"/>
            </w:pPr>
            <w:r w:rsidRPr="0061649B">
              <w:t xml:space="preserve">defaultValue: </w:t>
            </w:r>
            <w:r w:rsidR="00B845D2" w:rsidRPr="0061649B">
              <w:t>None</w:t>
            </w:r>
          </w:p>
          <w:p w14:paraId="6BA1BA49" w14:textId="77777777" w:rsidR="005F6801" w:rsidRPr="0061649B" w:rsidRDefault="005F6801">
            <w:pPr>
              <w:pStyle w:val="TAL"/>
            </w:pPr>
            <w:r w:rsidRPr="0061649B">
              <w:t>isNullable: True</w:t>
            </w:r>
          </w:p>
        </w:tc>
      </w:tr>
      <w:tr w:rsidR="00E840EA" w:rsidRPr="00B26339" w14:paraId="3E833E99" w14:textId="77777777" w:rsidTr="00EB2759">
        <w:trPr>
          <w:cantSplit/>
          <w:jc w:val="center"/>
        </w:trPr>
        <w:tc>
          <w:tcPr>
            <w:tcW w:w="2547" w:type="dxa"/>
          </w:tcPr>
          <w:p w14:paraId="2A2A5A09" w14:textId="197A9478" w:rsidR="005F6801" w:rsidRPr="0061649B" w:rsidRDefault="00CB6AA2" w:rsidP="006E3D0C">
            <w:pPr>
              <w:pStyle w:val="TAL"/>
              <w:rPr>
                <w:rFonts w:cs="Arial"/>
                <w:szCs w:val="18"/>
              </w:rPr>
            </w:pPr>
            <w:r w:rsidRPr="00CB6AA2">
              <w:rPr>
                <w:rFonts w:cs="Arial"/>
                <w:szCs w:val="18"/>
              </w:rPr>
              <w:t>p</w:t>
            </w:r>
            <w:r w:rsidR="005F6801" w:rsidRPr="0061649B">
              <w:rPr>
                <w:rFonts w:cs="Arial"/>
                <w:szCs w:val="18"/>
              </w:rPr>
              <w:t>LM</w:t>
            </w:r>
            <w:r w:rsidR="007D7DDE" w:rsidRPr="00202D71">
              <w:rPr>
                <w:rFonts w:cs="Arial"/>
                <w:szCs w:val="18"/>
              </w:rPr>
              <w:t>N</w:t>
            </w:r>
            <w:r w:rsidR="005F6801" w:rsidRPr="0061649B">
              <w:rPr>
                <w:rFonts w:cs="Arial"/>
                <w:szCs w:val="18"/>
              </w:rPr>
              <w:t>List</w:t>
            </w:r>
          </w:p>
        </w:tc>
        <w:tc>
          <w:tcPr>
            <w:tcW w:w="5245" w:type="dxa"/>
          </w:tcPr>
          <w:p w14:paraId="35CCC411" w14:textId="5E5A35B7" w:rsidR="005F6801" w:rsidRPr="0061649B" w:rsidRDefault="005F6801" w:rsidP="006E3D0C">
            <w:pPr>
              <w:pStyle w:val="TAL"/>
              <w:rPr>
                <w:szCs w:val="18"/>
              </w:rPr>
            </w:pPr>
            <w:r w:rsidRPr="0061649B">
              <w:rPr>
                <w:szCs w:val="18"/>
              </w:rPr>
              <w:t xml:space="preserve">It indicates the PLMNs where measurement collection, status indication and log reporting </w:t>
            </w:r>
            <w:r w:rsidR="007D7DDE" w:rsidRPr="0061649B">
              <w:rPr>
                <w:szCs w:val="18"/>
              </w:rPr>
              <w:t xml:space="preserve">are </w:t>
            </w:r>
            <w:r w:rsidRPr="0061649B">
              <w:rPr>
                <w:szCs w:val="18"/>
              </w:rPr>
              <w:t>allowed.</w:t>
            </w:r>
          </w:p>
          <w:p w14:paraId="0B8A8DE1" w14:textId="332D500D" w:rsidR="005F6801" w:rsidRPr="0061649B" w:rsidRDefault="005F6801" w:rsidP="006E3D0C">
            <w:pPr>
              <w:pStyle w:val="TAL"/>
              <w:rPr>
                <w:szCs w:val="18"/>
              </w:rPr>
            </w:pPr>
            <w:r w:rsidRPr="0061649B">
              <w:rPr>
                <w:szCs w:val="18"/>
              </w:rPr>
              <w:t>See the clause 5.10.24 of TS 32.422 [30] for additional details on the allowed values.</w:t>
            </w:r>
          </w:p>
        </w:tc>
        <w:tc>
          <w:tcPr>
            <w:tcW w:w="1984" w:type="dxa"/>
          </w:tcPr>
          <w:p w14:paraId="5D71B213" w14:textId="7D16E238" w:rsidR="005F6801" w:rsidRPr="0061649B" w:rsidRDefault="005F6801">
            <w:pPr>
              <w:pStyle w:val="TAL"/>
            </w:pPr>
            <w:r w:rsidRPr="0061649B">
              <w:t xml:space="preserve">type: </w:t>
            </w:r>
            <w:r w:rsidR="00C10DFF" w:rsidRPr="0061649B">
              <w:t>PlmnId</w:t>
            </w:r>
          </w:p>
          <w:p w14:paraId="6DC96BB9" w14:textId="77777777" w:rsidR="005F6801" w:rsidRPr="0061649B" w:rsidRDefault="005F6801">
            <w:pPr>
              <w:pStyle w:val="TAL"/>
            </w:pPr>
            <w:r w:rsidRPr="0061649B">
              <w:t>multiplicity: 1..16</w:t>
            </w:r>
          </w:p>
          <w:p w14:paraId="63369CD4" w14:textId="6360242E" w:rsidR="005F6801" w:rsidRPr="0061649B" w:rsidRDefault="005F6801">
            <w:pPr>
              <w:pStyle w:val="TAL"/>
            </w:pPr>
            <w:r w:rsidRPr="0061649B">
              <w:t xml:space="preserve">isOrdered: </w:t>
            </w:r>
            <w:r w:rsidR="00B845D2" w:rsidRPr="0061649B">
              <w:t>False</w:t>
            </w:r>
          </w:p>
          <w:p w14:paraId="412B5E56" w14:textId="7A58F085" w:rsidR="005F6801" w:rsidRPr="0061649B" w:rsidRDefault="005F6801">
            <w:pPr>
              <w:pStyle w:val="TAL"/>
            </w:pPr>
            <w:r w:rsidRPr="0061649B">
              <w:t xml:space="preserve">isUnique: </w:t>
            </w:r>
            <w:r w:rsidR="00B845D2" w:rsidRPr="0061649B">
              <w:t>True</w:t>
            </w:r>
          </w:p>
          <w:p w14:paraId="37CEE39B" w14:textId="4110092A" w:rsidR="005F6801" w:rsidRPr="0061649B" w:rsidRDefault="005F6801">
            <w:pPr>
              <w:pStyle w:val="TAL"/>
            </w:pPr>
            <w:r w:rsidRPr="0061649B">
              <w:t xml:space="preserve">defaultValue: </w:t>
            </w:r>
            <w:r w:rsidR="00B845D2" w:rsidRPr="0061649B">
              <w:t>None</w:t>
            </w:r>
          </w:p>
          <w:p w14:paraId="16FE8D66" w14:textId="77777777" w:rsidR="005F6801" w:rsidRPr="0061649B" w:rsidRDefault="005F6801">
            <w:pPr>
              <w:pStyle w:val="TAL"/>
            </w:pPr>
            <w:r w:rsidRPr="0061649B">
              <w:t>isNullable: True</w:t>
            </w:r>
          </w:p>
        </w:tc>
      </w:tr>
      <w:tr w:rsidR="00E840EA" w:rsidRPr="00B26339" w14:paraId="00EAF343" w14:textId="77777777" w:rsidTr="00EB2759">
        <w:trPr>
          <w:cantSplit/>
          <w:jc w:val="center"/>
        </w:trPr>
        <w:tc>
          <w:tcPr>
            <w:tcW w:w="2547" w:type="dxa"/>
          </w:tcPr>
          <w:p w14:paraId="4C05446E" w14:textId="0E9E85A8" w:rsidR="005F6801" w:rsidRPr="00202D71" w:rsidRDefault="00CB6AA2" w:rsidP="006E3D0C">
            <w:pPr>
              <w:pStyle w:val="TAL"/>
              <w:rPr>
                <w:rFonts w:cs="Arial"/>
                <w:szCs w:val="18"/>
              </w:rPr>
            </w:pPr>
            <w:r w:rsidRPr="00CB6AA2">
              <w:rPr>
                <w:rFonts w:cs="Arial"/>
                <w:szCs w:val="18"/>
              </w:rPr>
              <w:t>p</w:t>
            </w:r>
            <w:r w:rsidR="005F6801" w:rsidRPr="0061649B">
              <w:rPr>
                <w:rFonts w:cs="Arial"/>
                <w:szCs w:val="18"/>
              </w:rPr>
              <w:t>ositioningMethod</w:t>
            </w:r>
          </w:p>
        </w:tc>
        <w:tc>
          <w:tcPr>
            <w:tcW w:w="5245" w:type="dxa"/>
          </w:tcPr>
          <w:p w14:paraId="011F096E" w14:textId="77777777" w:rsidR="005F6801" w:rsidRPr="0061649B" w:rsidRDefault="005F6801" w:rsidP="006E3D0C">
            <w:pPr>
              <w:pStyle w:val="TAL"/>
              <w:rPr>
                <w:szCs w:val="18"/>
              </w:rPr>
            </w:pPr>
            <w:r w:rsidRPr="0061649B">
              <w:rPr>
                <w:szCs w:val="18"/>
              </w:rPr>
              <w:t>It specifies what positioning method should be used in the MDT job.</w:t>
            </w:r>
          </w:p>
          <w:p w14:paraId="1EB96FCB" w14:textId="727A2B23" w:rsidR="005F6801" w:rsidRPr="0061649B" w:rsidRDefault="005F6801" w:rsidP="006E3D0C">
            <w:pPr>
              <w:pStyle w:val="TAL"/>
              <w:rPr>
                <w:szCs w:val="18"/>
              </w:rPr>
            </w:pPr>
            <w:r w:rsidRPr="0061649B">
              <w:rPr>
                <w:szCs w:val="18"/>
              </w:rPr>
              <w:t>See the clause 5.10.19 of TS 32.422 [30] for additional details on the allowed values.</w:t>
            </w:r>
          </w:p>
        </w:tc>
        <w:tc>
          <w:tcPr>
            <w:tcW w:w="1984" w:type="dxa"/>
          </w:tcPr>
          <w:p w14:paraId="4B028661" w14:textId="77777777" w:rsidR="005F6801" w:rsidRPr="0061649B" w:rsidRDefault="005F6801">
            <w:pPr>
              <w:pStyle w:val="TAL"/>
            </w:pPr>
            <w:r w:rsidRPr="0061649B">
              <w:t>type: Integer</w:t>
            </w:r>
          </w:p>
          <w:p w14:paraId="3AEA0F18" w14:textId="77777777" w:rsidR="005F6801" w:rsidRPr="0061649B" w:rsidRDefault="005F6801">
            <w:pPr>
              <w:pStyle w:val="TAL"/>
            </w:pPr>
            <w:r w:rsidRPr="0061649B">
              <w:t>multiplicity: 1</w:t>
            </w:r>
          </w:p>
          <w:p w14:paraId="4051D167" w14:textId="77777777" w:rsidR="005F6801" w:rsidRPr="0061649B" w:rsidRDefault="005F6801">
            <w:pPr>
              <w:pStyle w:val="TAL"/>
            </w:pPr>
            <w:r w:rsidRPr="0061649B">
              <w:t>isOrdered: N/A</w:t>
            </w:r>
          </w:p>
          <w:p w14:paraId="1DDB336A" w14:textId="77777777" w:rsidR="005F6801" w:rsidRPr="0061649B" w:rsidRDefault="005F6801">
            <w:pPr>
              <w:pStyle w:val="TAL"/>
            </w:pPr>
            <w:r w:rsidRPr="0061649B">
              <w:t>isUnique: N/A</w:t>
            </w:r>
          </w:p>
          <w:p w14:paraId="7D50188F" w14:textId="1F3C6B00" w:rsidR="005F6801" w:rsidRPr="0061649B" w:rsidRDefault="005F6801">
            <w:pPr>
              <w:pStyle w:val="TAL"/>
            </w:pPr>
            <w:r w:rsidRPr="0061649B">
              <w:t xml:space="preserve">defaultValue: </w:t>
            </w:r>
            <w:r w:rsidR="00B845D2" w:rsidRPr="0061649B">
              <w:t>None</w:t>
            </w:r>
          </w:p>
          <w:p w14:paraId="04CB28DA" w14:textId="77777777" w:rsidR="005F6801" w:rsidRPr="0061649B" w:rsidRDefault="005F6801">
            <w:pPr>
              <w:pStyle w:val="TAL"/>
            </w:pPr>
            <w:r w:rsidRPr="0061649B">
              <w:t>isNullable: True</w:t>
            </w:r>
          </w:p>
        </w:tc>
      </w:tr>
      <w:tr w:rsidR="00E840EA" w:rsidRPr="00B26339" w14:paraId="3621EDBA" w14:textId="77777777" w:rsidTr="00EB2759">
        <w:trPr>
          <w:cantSplit/>
          <w:jc w:val="center"/>
        </w:trPr>
        <w:tc>
          <w:tcPr>
            <w:tcW w:w="2547" w:type="dxa"/>
          </w:tcPr>
          <w:p w14:paraId="5083106E" w14:textId="53D5C4E4"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eportAmount</w:t>
            </w:r>
          </w:p>
        </w:tc>
        <w:tc>
          <w:tcPr>
            <w:tcW w:w="5245" w:type="dxa"/>
          </w:tcPr>
          <w:p w14:paraId="4F1A238D" w14:textId="4AEF3D50" w:rsidR="005F6801" w:rsidRPr="0061649B" w:rsidRDefault="005F6801" w:rsidP="006E3D0C">
            <w:pPr>
              <w:pStyle w:val="TAL"/>
              <w:rPr>
                <w:szCs w:val="18"/>
              </w:rPr>
            </w:pPr>
            <w:r w:rsidRPr="0061649B">
              <w:rPr>
                <w:szCs w:val="18"/>
              </w:rPr>
              <w:t xml:space="preserve">It specifies the number of measurement reports that shall be taken for periodic reporting while the UE is in connected. The attribute is applicable only for Immediate MDT and when </w:t>
            </w:r>
            <w:r w:rsidR="00CB6AA2"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In case this attribute is not used, it carries a null semantic.</w:t>
            </w:r>
          </w:p>
          <w:p w14:paraId="38D2CA7D" w14:textId="6C64DA29" w:rsidR="005F6801" w:rsidRPr="0061649B" w:rsidRDefault="005F6801" w:rsidP="006E3D0C">
            <w:pPr>
              <w:pStyle w:val="TAL"/>
              <w:rPr>
                <w:szCs w:val="18"/>
              </w:rPr>
            </w:pPr>
            <w:r w:rsidRPr="0061649B">
              <w:rPr>
                <w:szCs w:val="18"/>
              </w:rPr>
              <w:t>See the clause 5.10.6 of TS 32.422 [30] for additional details on the allowed values.</w:t>
            </w:r>
          </w:p>
        </w:tc>
        <w:tc>
          <w:tcPr>
            <w:tcW w:w="1984" w:type="dxa"/>
          </w:tcPr>
          <w:p w14:paraId="09AEF754" w14:textId="77777777" w:rsidR="005F6801" w:rsidRPr="0061649B" w:rsidRDefault="005F6801">
            <w:pPr>
              <w:pStyle w:val="TAL"/>
            </w:pPr>
            <w:r w:rsidRPr="0061649B">
              <w:t>type: ENUM</w:t>
            </w:r>
          </w:p>
          <w:p w14:paraId="185303CC" w14:textId="77777777" w:rsidR="005F6801" w:rsidRPr="0061649B" w:rsidRDefault="005F6801">
            <w:pPr>
              <w:pStyle w:val="TAL"/>
            </w:pPr>
            <w:r w:rsidRPr="0061649B">
              <w:t>multiplicity: 1</w:t>
            </w:r>
          </w:p>
          <w:p w14:paraId="43C55804" w14:textId="77777777" w:rsidR="005F6801" w:rsidRPr="0061649B" w:rsidRDefault="005F6801">
            <w:pPr>
              <w:pStyle w:val="TAL"/>
            </w:pPr>
            <w:r w:rsidRPr="0061649B">
              <w:t>isOrdered: N/A</w:t>
            </w:r>
          </w:p>
          <w:p w14:paraId="04CE600F" w14:textId="77777777" w:rsidR="005F6801" w:rsidRPr="0061649B" w:rsidRDefault="005F6801">
            <w:pPr>
              <w:pStyle w:val="TAL"/>
            </w:pPr>
            <w:r w:rsidRPr="0061649B">
              <w:t>isUnique: N/A</w:t>
            </w:r>
          </w:p>
          <w:p w14:paraId="7C47C150" w14:textId="6BE19133" w:rsidR="005F6801" w:rsidRPr="0061649B" w:rsidRDefault="005F6801">
            <w:pPr>
              <w:pStyle w:val="TAL"/>
            </w:pPr>
            <w:r w:rsidRPr="0061649B">
              <w:t xml:space="preserve">defaultValue: </w:t>
            </w:r>
            <w:r w:rsidR="00B845D2" w:rsidRPr="0061649B">
              <w:t>None</w:t>
            </w:r>
          </w:p>
          <w:p w14:paraId="67D01E29" w14:textId="77777777" w:rsidR="005F6801" w:rsidRPr="0061649B" w:rsidRDefault="005F6801">
            <w:pPr>
              <w:pStyle w:val="TAL"/>
            </w:pPr>
            <w:r w:rsidRPr="0061649B">
              <w:t>isNullable: True</w:t>
            </w:r>
          </w:p>
        </w:tc>
      </w:tr>
      <w:tr w:rsidR="00E840EA" w:rsidRPr="00B26339" w14:paraId="0ECB451F" w14:textId="77777777" w:rsidTr="00EB2759">
        <w:trPr>
          <w:cantSplit/>
          <w:jc w:val="center"/>
        </w:trPr>
        <w:tc>
          <w:tcPr>
            <w:tcW w:w="2547" w:type="dxa"/>
          </w:tcPr>
          <w:p w14:paraId="4EA9C273" w14:textId="571001C6"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eportingTrigger</w:t>
            </w:r>
          </w:p>
        </w:tc>
        <w:tc>
          <w:tcPr>
            <w:tcW w:w="5245" w:type="dxa"/>
          </w:tcPr>
          <w:p w14:paraId="6195935C" w14:textId="1C20EF5C" w:rsidR="005F6801" w:rsidRPr="0061649B" w:rsidRDefault="005F6801" w:rsidP="006E3D0C">
            <w:pPr>
              <w:pStyle w:val="TAL"/>
              <w:rPr>
                <w:szCs w:val="18"/>
              </w:rPr>
            </w:pPr>
            <w:r w:rsidRPr="0061649B">
              <w:rPr>
                <w:szCs w:val="18"/>
              </w:rPr>
              <w:t xml:space="preserve">It specifies whether periodic or event based measurements should be collected. The attribute is applicable only for Immediate MDT and when the </w:t>
            </w:r>
            <w:r w:rsidR="00CB6AA2"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(for UMTS</w:t>
            </w:r>
            <w:r w:rsidR="00C10DFF" w:rsidRPr="0061649B">
              <w:rPr>
                <w:szCs w:val="18"/>
                <w:lang w:eastAsia="zh-CN"/>
              </w:rPr>
              <w:t>,</w:t>
            </w:r>
            <w:r w:rsidRPr="0061649B">
              <w:rPr>
                <w:szCs w:val="18"/>
                <w:lang w:eastAsia="zh-CN"/>
              </w:rPr>
              <w:t xml:space="preserve"> LTE</w:t>
            </w:r>
            <w:r w:rsidR="00C10DFF" w:rsidRPr="0061649B">
              <w:rPr>
                <w:szCs w:val="18"/>
                <w:lang w:eastAsia="zh-CN"/>
              </w:rPr>
              <w:t xml:space="preserve"> and NR</w:t>
            </w:r>
            <w:r w:rsidRPr="0061649B">
              <w:rPr>
                <w:szCs w:val="18"/>
                <w:lang w:eastAsia="zh-CN"/>
              </w:rPr>
              <w:t xml:space="preserve">)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In case this attribute is not used, it carries a null semantic.</w:t>
            </w:r>
          </w:p>
          <w:p w14:paraId="42432B9B" w14:textId="7412561F" w:rsidR="005F6801" w:rsidRPr="0061649B" w:rsidRDefault="005F6801" w:rsidP="006E3D0C">
            <w:pPr>
              <w:pStyle w:val="TAL"/>
              <w:rPr>
                <w:szCs w:val="18"/>
              </w:rPr>
            </w:pPr>
            <w:r w:rsidRPr="0061649B">
              <w:rPr>
                <w:szCs w:val="18"/>
              </w:rPr>
              <w:t>See the clause 5.10.4 of TS 32.422 [30] for additional details on the allowed values.</w:t>
            </w:r>
          </w:p>
        </w:tc>
        <w:tc>
          <w:tcPr>
            <w:tcW w:w="1984" w:type="dxa"/>
          </w:tcPr>
          <w:p w14:paraId="25ECA477" w14:textId="0BC78EB0" w:rsidR="005F6801" w:rsidRPr="0061649B" w:rsidRDefault="005F6801">
            <w:pPr>
              <w:pStyle w:val="TAL"/>
            </w:pPr>
            <w:r w:rsidRPr="0061649B">
              <w:t xml:space="preserve">type: </w:t>
            </w:r>
            <w:r w:rsidR="00C10DFF" w:rsidRPr="0061649B">
              <w:t>ENUM</w:t>
            </w:r>
          </w:p>
          <w:p w14:paraId="026E23D4" w14:textId="77777777" w:rsidR="005F6801" w:rsidRPr="0061649B" w:rsidRDefault="005F6801">
            <w:pPr>
              <w:pStyle w:val="TAL"/>
            </w:pPr>
            <w:r w:rsidRPr="0061649B">
              <w:t>multiplicity: 1</w:t>
            </w:r>
          </w:p>
          <w:p w14:paraId="56613124" w14:textId="77777777" w:rsidR="005F6801" w:rsidRPr="0061649B" w:rsidRDefault="005F6801">
            <w:pPr>
              <w:pStyle w:val="TAL"/>
            </w:pPr>
            <w:r w:rsidRPr="0061649B">
              <w:t>isOrdered: N/A</w:t>
            </w:r>
          </w:p>
          <w:p w14:paraId="69A7039A" w14:textId="77777777" w:rsidR="005F6801" w:rsidRPr="0061649B" w:rsidRDefault="005F6801">
            <w:pPr>
              <w:pStyle w:val="TAL"/>
            </w:pPr>
            <w:r w:rsidRPr="0061649B">
              <w:t>isUnique: N/A</w:t>
            </w:r>
          </w:p>
          <w:p w14:paraId="47420D67" w14:textId="478C4631" w:rsidR="005F6801" w:rsidRPr="0061649B" w:rsidRDefault="005F6801">
            <w:pPr>
              <w:pStyle w:val="TAL"/>
            </w:pPr>
            <w:r w:rsidRPr="0061649B">
              <w:t xml:space="preserve">defaultValue: </w:t>
            </w:r>
            <w:r w:rsidR="00B845D2" w:rsidRPr="0061649B">
              <w:t>None</w:t>
            </w:r>
          </w:p>
          <w:p w14:paraId="4C08F5D2" w14:textId="77777777" w:rsidR="005F6801" w:rsidRPr="0061649B" w:rsidRDefault="005F6801">
            <w:pPr>
              <w:pStyle w:val="TAL"/>
            </w:pPr>
            <w:r w:rsidRPr="0061649B">
              <w:t>isNullable: True</w:t>
            </w:r>
          </w:p>
        </w:tc>
      </w:tr>
      <w:tr w:rsidR="00E840EA" w:rsidRPr="00B26339" w14:paraId="3E06B239" w14:textId="77777777" w:rsidTr="00EB2759">
        <w:trPr>
          <w:cantSplit/>
          <w:jc w:val="center"/>
        </w:trPr>
        <w:tc>
          <w:tcPr>
            <w:tcW w:w="2547" w:type="dxa"/>
          </w:tcPr>
          <w:p w14:paraId="272762D9" w14:textId="368B5B83"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eportInterval</w:t>
            </w:r>
          </w:p>
        </w:tc>
        <w:tc>
          <w:tcPr>
            <w:tcW w:w="5245" w:type="dxa"/>
          </w:tcPr>
          <w:p w14:paraId="2D07D53B" w14:textId="1B42882F" w:rsidR="005F6801" w:rsidRPr="0061649B" w:rsidRDefault="005F6801" w:rsidP="006E3D0C">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00CB6AA2"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measurements. In case this attribute is not used, it carries a null semantic.</w:t>
            </w:r>
          </w:p>
          <w:p w14:paraId="208C0D54" w14:textId="626F3383" w:rsidR="005F6801" w:rsidRPr="0061649B" w:rsidRDefault="005F6801" w:rsidP="006E3D0C">
            <w:pPr>
              <w:pStyle w:val="TAL"/>
              <w:rPr>
                <w:szCs w:val="18"/>
              </w:rPr>
            </w:pPr>
            <w:r w:rsidRPr="0061649B">
              <w:rPr>
                <w:szCs w:val="18"/>
              </w:rPr>
              <w:t>See the clause 5.10.5 of TS 32.422 [30] for additional details on the allowed values.</w:t>
            </w:r>
          </w:p>
        </w:tc>
        <w:tc>
          <w:tcPr>
            <w:tcW w:w="1984" w:type="dxa"/>
          </w:tcPr>
          <w:p w14:paraId="37E821A3" w14:textId="77777777" w:rsidR="005F6801" w:rsidRPr="0061649B" w:rsidRDefault="005F6801">
            <w:pPr>
              <w:pStyle w:val="TAL"/>
            </w:pPr>
            <w:r w:rsidRPr="0061649B">
              <w:t>type: ENUM</w:t>
            </w:r>
          </w:p>
          <w:p w14:paraId="5F5F470D" w14:textId="77777777" w:rsidR="005F6801" w:rsidRPr="0061649B" w:rsidRDefault="005F6801">
            <w:pPr>
              <w:pStyle w:val="TAL"/>
            </w:pPr>
            <w:r w:rsidRPr="0061649B">
              <w:t>multiplicity: 1</w:t>
            </w:r>
          </w:p>
          <w:p w14:paraId="65359995" w14:textId="77777777" w:rsidR="005F6801" w:rsidRPr="0061649B" w:rsidRDefault="005F6801">
            <w:pPr>
              <w:pStyle w:val="TAL"/>
            </w:pPr>
            <w:r w:rsidRPr="0061649B">
              <w:t>isOrdered: N/A</w:t>
            </w:r>
          </w:p>
          <w:p w14:paraId="5451DD7E" w14:textId="77777777" w:rsidR="005F6801" w:rsidRPr="0061649B" w:rsidRDefault="005F6801">
            <w:pPr>
              <w:pStyle w:val="TAL"/>
            </w:pPr>
            <w:r w:rsidRPr="0061649B">
              <w:t>isUnique: N/A</w:t>
            </w:r>
          </w:p>
          <w:p w14:paraId="63AB07FB" w14:textId="6B6D9898" w:rsidR="005F6801" w:rsidRPr="0061649B" w:rsidRDefault="005F6801">
            <w:pPr>
              <w:pStyle w:val="TAL"/>
            </w:pPr>
            <w:r w:rsidRPr="0061649B">
              <w:t xml:space="preserve">defaultValue: </w:t>
            </w:r>
            <w:r w:rsidR="00B845D2" w:rsidRPr="0061649B">
              <w:t>None</w:t>
            </w:r>
          </w:p>
          <w:p w14:paraId="335E26E3" w14:textId="77777777" w:rsidR="005F6801" w:rsidRPr="0061649B" w:rsidRDefault="005F6801">
            <w:pPr>
              <w:pStyle w:val="TAL"/>
            </w:pPr>
            <w:r w:rsidRPr="0061649B">
              <w:t>isNullable: True</w:t>
            </w:r>
          </w:p>
        </w:tc>
      </w:tr>
      <w:tr w:rsidR="00E840EA" w:rsidRPr="00B26339" w14:paraId="5AE0AAB3" w14:textId="77777777" w:rsidTr="00EB2759">
        <w:trPr>
          <w:cantSplit/>
          <w:jc w:val="center"/>
        </w:trPr>
        <w:tc>
          <w:tcPr>
            <w:tcW w:w="2547" w:type="dxa"/>
          </w:tcPr>
          <w:p w14:paraId="21F013CB" w14:textId="5F180A85"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eportType</w:t>
            </w:r>
          </w:p>
        </w:tc>
        <w:tc>
          <w:tcPr>
            <w:tcW w:w="5245" w:type="dxa"/>
          </w:tcPr>
          <w:p w14:paraId="1234197B" w14:textId="77777777" w:rsidR="005F6801" w:rsidRPr="0061649B" w:rsidRDefault="005F6801" w:rsidP="006E3D0C">
            <w:pPr>
              <w:pStyle w:val="TAL"/>
              <w:rPr>
                <w:szCs w:val="18"/>
              </w:rPr>
            </w:pPr>
            <w:r w:rsidRPr="0061649B">
              <w:rPr>
                <w:szCs w:val="18"/>
              </w:rPr>
              <w:t>It specifies report type for logged NR MDT as:</w:t>
            </w:r>
          </w:p>
          <w:p w14:paraId="73C24924" w14:textId="77777777" w:rsidR="005F6801" w:rsidRPr="0061649B" w:rsidRDefault="005F6801" w:rsidP="006E3D0C">
            <w:pPr>
              <w:pStyle w:val="TAL"/>
              <w:rPr>
                <w:szCs w:val="18"/>
              </w:rPr>
            </w:pPr>
            <w:r w:rsidRPr="0061649B">
              <w:rPr>
                <w:szCs w:val="18"/>
              </w:rPr>
              <w:t xml:space="preserve">- </w:t>
            </w:r>
            <w:r w:rsidRPr="0061649B">
              <w:rPr>
                <w:szCs w:val="18"/>
              </w:rPr>
              <w:tab/>
              <w:t>periodical.</w:t>
            </w:r>
          </w:p>
          <w:p w14:paraId="7F7CD286" w14:textId="77777777" w:rsidR="005F6801" w:rsidRPr="0061649B" w:rsidRDefault="005F6801" w:rsidP="006E3D0C">
            <w:pPr>
              <w:pStyle w:val="TAL"/>
              <w:rPr>
                <w:szCs w:val="18"/>
              </w:rPr>
            </w:pPr>
            <w:r w:rsidRPr="0061649B">
              <w:rPr>
                <w:szCs w:val="18"/>
              </w:rPr>
              <w:t>-</w:t>
            </w:r>
            <w:r w:rsidRPr="0061649B">
              <w:rPr>
                <w:szCs w:val="18"/>
              </w:rPr>
              <w:tab/>
              <w:t>event triggered.</w:t>
            </w:r>
          </w:p>
          <w:p w14:paraId="72A566F9" w14:textId="385879AB" w:rsidR="005F6801" w:rsidRPr="0061649B" w:rsidRDefault="005F6801" w:rsidP="006E3D0C">
            <w:pPr>
              <w:pStyle w:val="TAL"/>
              <w:rPr>
                <w:szCs w:val="18"/>
              </w:rPr>
            </w:pPr>
            <w:r w:rsidRPr="0061649B">
              <w:rPr>
                <w:szCs w:val="18"/>
              </w:rPr>
              <w:t>See the clause 5.10.27 of TS 32.422 [30] for additional details on the allowed values.</w:t>
            </w:r>
          </w:p>
        </w:tc>
        <w:tc>
          <w:tcPr>
            <w:tcW w:w="1984" w:type="dxa"/>
          </w:tcPr>
          <w:p w14:paraId="4E6C47E1" w14:textId="77777777" w:rsidR="005F6801" w:rsidRPr="0061649B" w:rsidRDefault="005F6801">
            <w:pPr>
              <w:pStyle w:val="TAL"/>
            </w:pPr>
            <w:r w:rsidRPr="0061649B">
              <w:t>type: ENUM</w:t>
            </w:r>
          </w:p>
          <w:p w14:paraId="2B0E7275" w14:textId="77777777" w:rsidR="005F6801" w:rsidRPr="0061649B" w:rsidRDefault="005F6801">
            <w:pPr>
              <w:pStyle w:val="TAL"/>
            </w:pPr>
            <w:r w:rsidRPr="0061649B">
              <w:t>multiplicity: 1</w:t>
            </w:r>
          </w:p>
          <w:p w14:paraId="6449C5AC" w14:textId="77777777" w:rsidR="005F6801" w:rsidRPr="0061649B" w:rsidRDefault="005F6801">
            <w:pPr>
              <w:pStyle w:val="TAL"/>
            </w:pPr>
            <w:r w:rsidRPr="0061649B">
              <w:t>isOrdered: N/A</w:t>
            </w:r>
          </w:p>
          <w:p w14:paraId="7D314926" w14:textId="77777777" w:rsidR="005F6801" w:rsidRPr="0061649B" w:rsidRDefault="005F6801">
            <w:pPr>
              <w:pStyle w:val="TAL"/>
            </w:pPr>
            <w:r w:rsidRPr="0061649B">
              <w:t>isUnique: N/A</w:t>
            </w:r>
          </w:p>
          <w:p w14:paraId="66D025B2" w14:textId="6683F468" w:rsidR="005F6801" w:rsidRPr="0061649B" w:rsidRDefault="005F6801">
            <w:pPr>
              <w:pStyle w:val="TAL"/>
            </w:pPr>
            <w:r w:rsidRPr="0061649B">
              <w:t xml:space="preserve">defaultValue: </w:t>
            </w:r>
            <w:r w:rsidR="00B845D2" w:rsidRPr="0061649B">
              <w:t>None</w:t>
            </w:r>
          </w:p>
          <w:p w14:paraId="5A431745" w14:textId="77777777" w:rsidR="005F6801" w:rsidRPr="0061649B" w:rsidRDefault="005F6801">
            <w:pPr>
              <w:pStyle w:val="TAL"/>
            </w:pPr>
            <w:r w:rsidRPr="0061649B">
              <w:t>isNullable: True</w:t>
            </w:r>
          </w:p>
        </w:tc>
      </w:tr>
      <w:tr w:rsidR="00E840EA" w:rsidRPr="00B26339" w14:paraId="724A00F9" w14:textId="77777777" w:rsidTr="00EB2759">
        <w:trPr>
          <w:cantSplit/>
          <w:jc w:val="center"/>
        </w:trPr>
        <w:tc>
          <w:tcPr>
            <w:tcW w:w="2547" w:type="dxa"/>
          </w:tcPr>
          <w:p w14:paraId="78017FCC" w14:textId="3540576F" w:rsidR="005F6801" w:rsidRPr="00202D71" w:rsidRDefault="00CB6AA2" w:rsidP="006E3D0C">
            <w:pPr>
              <w:pStyle w:val="TAL"/>
              <w:rPr>
                <w:rFonts w:cs="Arial"/>
                <w:szCs w:val="18"/>
              </w:rPr>
            </w:pPr>
            <w:r w:rsidRPr="00CB6AA2">
              <w:rPr>
                <w:rFonts w:cs="Arial"/>
                <w:szCs w:val="18"/>
              </w:rPr>
              <w:t>s</w:t>
            </w:r>
            <w:r w:rsidR="005F6801" w:rsidRPr="0061649B">
              <w:rPr>
                <w:rFonts w:cs="Arial"/>
                <w:szCs w:val="18"/>
              </w:rPr>
              <w:t>ensorInformation</w:t>
            </w:r>
          </w:p>
        </w:tc>
        <w:tc>
          <w:tcPr>
            <w:tcW w:w="5245" w:type="dxa"/>
          </w:tcPr>
          <w:p w14:paraId="6C90AF17" w14:textId="77777777" w:rsidR="005F6801" w:rsidRPr="0061649B" w:rsidRDefault="005F6801" w:rsidP="006E3D0C">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0599FA79" w14:textId="77777777" w:rsidR="005F6801" w:rsidRPr="0061649B" w:rsidRDefault="005F6801" w:rsidP="006E3D0C">
            <w:pPr>
              <w:pStyle w:val="TAL"/>
              <w:rPr>
                <w:szCs w:val="18"/>
              </w:rPr>
            </w:pPr>
            <w:r w:rsidRPr="0061649B">
              <w:rPr>
                <w:szCs w:val="18"/>
              </w:rPr>
              <w:t>-</w:t>
            </w:r>
            <w:r w:rsidRPr="0061649B">
              <w:rPr>
                <w:szCs w:val="18"/>
              </w:rPr>
              <w:tab/>
              <w:t>Barometric pressure.</w:t>
            </w:r>
          </w:p>
          <w:p w14:paraId="7F2AA3D5" w14:textId="77777777" w:rsidR="005F6801" w:rsidRPr="0061649B" w:rsidRDefault="005F6801" w:rsidP="006E3D0C">
            <w:pPr>
              <w:pStyle w:val="TAL"/>
              <w:rPr>
                <w:szCs w:val="18"/>
              </w:rPr>
            </w:pPr>
            <w:r w:rsidRPr="0061649B">
              <w:rPr>
                <w:szCs w:val="18"/>
              </w:rPr>
              <w:t>-</w:t>
            </w:r>
            <w:r w:rsidRPr="0061649B">
              <w:rPr>
                <w:szCs w:val="18"/>
              </w:rPr>
              <w:tab/>
              <w:t>UE speed.</w:t>
            </w:r>
          </w:p>
          <w:p w14:paraId="21DC2535" w14:textId="77777777" w:rsidR="005F6801" w:rsidRPr="0061649B" w:rsidRDefault="005F6801" w:rsidP="006E3D0C">
            <w:pPr>
              <w:pStyle w:val="TAL"/>
              <w:rPr>
                <w:szCs w:val="18"/>
              </w:rPr>
            </w:pPr>
            <w:r w:rsidRPr="0061649B">
              <w:rPr>
                <w:szCs w:val="18"/>
              </w:rPr>
              <w:t>-</w:t>
            </w:r>
            <w:r w:rsidRPr="0061649B">
              <w:rPr>
                <w:szCs w:val="18"/>
              </w:rPr>
              <w:tab/>
              <w:t>UE orientation.</w:t>
            </w:r>
          </w:p>
          <w:p w14:paraId="158C1B6D" w14:textId="77777777" w:rsidR="005F6801" w:rsidRPr="0061649B" w:rsidRDefault="005F6801" w:rsidP="006E3D0C">
            <w:pPr>
              <w:pStyle w:val="TAL"/>
              <w:rPr>
                <w:szCs w:val="18"/>
              </w:rPr>
            </w:pPr>
            <w:r w:rsidRPr="0061649B">
              <w:rPr>
                <w:szCs w:val="18"/>
              </w:rPr>
              <w:t>See the clause 5.10.29 of 3GPP TS 32.422 [30] for additional details on the allowed values.</w:t>
            </w:r>
          </w:p>
        </w:tc>
        <w:tc>
          <w:tcPr>
            <w:tcW w:w="1984" w:type="dxa"/>
          </w:tcPr>
          <w:p w14:paraId="3B04EEC7" w14:textId="77777777" w:rsidR="005F6801" w:rsidRPr="0061649B" w:rsidRDefault="005F6801">
            <w:pPr>
              <w:pStyle w:val="TAL"/>
            </w:pPr>
            <w:r w:rsidRPr="0061649B">
              <w:t>type: ENUM</w:t>
            </w:r>
          </w:p>
          <w:p w14:paraId="47491B63" w14:textId="77777777" w:rsidR="005F6801" w:rsidRPr="0061649B" w:rsidRDefault="005F6801">
            <w:pPr>
              <w:pStyle w:val="TAL"/>
            </w:pPr>
            <w:r w:rsidRPr="0061649B">
              <w:t>multiplicity: 1..*</w:t>
            </w:r>
          </w:p>
          <w:p w14:paraId="5AAC8FA9" w14:textId="6F4416EA" w:rsidR="005F6801" w:rsidRPr="0061649B" w:rsidRDefault="005F6801">
            <w:pPr>
              <w:pStyle w:val="TAL"/>
            </w:pPr>
            <w:r w:rsidRPr="0061649B">
              <w:t xml:space="preserve">isOrdered: </w:t>
            </w:r>
            <w:r w:rsidR="00B845D2" w:rsidRPr="0061649B">
              <w:t>False</w:t>
            </w:r>
          </w:p>
          <w:p w14:paraId="29103969" w14:textId="223006BF" w:rsidR="005F6801" w:rsidRPr="0061649B" w:rsidRDefault="005F6801">
            <w:pPr>
              <w:pStyle w:val="TAL"/>
            </w:pPr>
            <w:r w:rsidRPr="0061649B">
              <w:t xml:space="preserve">isUnique: </w:t>
            </w:r>
            <w:r w:rsidR="00B845D2" w:rsidRPr="0061649B">
              <w:t>True</w:t>
            </w:r>
          </w:p>
          <w:p w14:paraId="6E774403" w14:textId="277F8B0E" w:rsidR="005F6801" w:rsidRPr="0061649B" w:rsidRDefault="005F6801">
            <w:pPr>
              <w:pStyle w:val="TAL"/>
            </w:pPr>
            <w:r w:rsidRPr="0061649B">
              <w:t xml:space="preserve">defaultValue: </w:t>
            </w:r>
            <w:r w:rsidR="00B845D2" w:rsidRPr="0061649B">
              <w:t>None</w:t>
            </w:r>
          </w:p>
          <w:p w14:paraId="7079233E" w14:textId="77777777" w:rsidR="005F6801" w:rsidRPr="0061649B" w:rsidRDefault="005F6801">
            <w:pPr>
              <w:pStyle w:val="TAL"/>
            </w:pPr>
            <w:r w:rsidRPr="0061649B">
              <w:t>isNullable: True</w:t>
            </w:r>
          </w:p>
        </w:tc>
      </w:tr>
      <w:tr w:rsidR="00E840EA" w:rsidRPr="00B26339" w14:paraId="2D48C657" w14:textId="77777777" w:rsidTr="00EB2759">
        <w:trPr>
          <w:cantSplit/>
          <w:jc w:val="center"/>
        </w:trPr>
        <w:tc>
          <w:tcPr>
            <w:tcW w:w="2547" w:type="dxa"/>
          </w:tcPr>
          <w:p w14:paraId="1C144F9D" w14:textId="0C83685C" w:rsidR="005F6801" w:rsidRPr="00202D71" w:rsidRDefault="00CB6AA2" w:rsidP="006E3D0C">
            <w:pPr>
              <w:pStyle w:val="TAL"/>
              <w:rPr>
                <w:rFonts w:cs="Arial"/>
                <w:szCs w:val="18"/>
              </w:rPr>
            </w:pPr>
            <w:r w:rsidRPr="00CB6AA2">
              <w:rPr>
                <w:rFonts w:cs="Arial"/>
                <w:szCs w:val="18"/>
              </w:rPr>
              <w:t>t</w:t>
            </w:r>
            <w:r w:rsidR="005F6801" w:rsidRPr="0061649B">
              <w:rPr>
                <w:rFonts w:cs="Arial"/>
                <w:szCs w:val="18"/>
              </w:rPr>
              <w:t>raceCollectionEntityI</w:t>
            </w:r>
            <w:r w:rsidRPr="00CB6AA2">
              <w:rPr>
                <w:rFonts w:cs="Arial"/>
                <w:szCs w:val="18"/>
              </w:rPr>
              <w:t>d</w:t>
            </w:r>
          </w:p>
        </w:tc>
        <w:tc>
          <w:tcPr>
            <w:tcW w:w="5245" w:type="dxa"/>
          </w:tcPr>
          <w:p w14:paraId="523EF6F3" w14:textId="77777777" w:rsidR="005F6801" w:rsidRPr="0061649B" w:rsidRDefault="005F6801" w:rsidP="006E3D0C">
            <w:pPr>
              <w:pStyle w:val="TAL"/>
              <w:rPr>
                <w:szCs w:val="18"/>
              </w:rPr>
            </w:pPr>
            <w:r w:rsidRPr="0061649B">
              <w:rPr>
                <w:szCs w:val="18"/>
              </w:rPr>
              <w:t>It specifies the TCE Id which is sent to the UE in Logged MDT.</w:t>
            </w:r>
          </w:p>
          <w:p w14:paraId="5494BBF7" w14:textId="77777777" w:rsidR="005F6801" w:rsidRPr="0061649B" w:rsidRDefault="005F6801" w:rsidP="006E3D0C">
            <w:pPr>
              <w:pStyle w:val="TAL"/>
              <w:rPr>
                <w:szCs w:val="18"/>
              </w:rPr>
            </w:pPr>
            <w:r w:rsidRPr="0061649B">
              <w:rPr>
                <w:szCs w:val="18"/>
              </w:rPr>
              <w:t>See the clause 5.10.11 of 3GPP TS 32.422 [30] for additional details on the allowed values.</w:t>
            </w:r>
          </w:p>
        </w:tc>
        <w:tc>
          <w:tcPr>
            <w:tcW w:w="1984" w:type="dxa"/>
          </w:tcPr>
          <w:p w14:paraId="68FBDDF3" w14:textId="77777777" w:rsidR="005F6801" w:rsidRPr="0061649B" w:rsidRDefault="005F6801">
            <w:pPr>
              <w:pStyle w:val="TAL"/>
            </w:pPr>
            <w:r w:rsidRPr="0061649B">
              <w:t>type: Integer</w:t>
            </w:r>
          </w:p>
          <w:p w14:paraId="217EB0B6" w14:textId="77777777" w:rsidR="005F6801" w:rsidRPr="0061649B" w:rsidRDefault="005F6801">
            <w:pPr>
              <w:pStyle w:val="TAL"/>
            </w:pPr>
            <w:r w:rsidRPr="0061649B">
              <w:t>multiplicity: 1</w:t>
            </w:r>
          </w:p>
          <w:p w14:paraId="144DEC25" w14:textId="77777777" w:rsidR="005F6801" w:rsidRPr="0061649B" w:rsidRDefault="005F6801">
            <w:pPr>
              <w:pStyle w:val="TAL"/>
            </w:pPr>
            <w:r w:rsidRPr="0061649B">
              <w:t>isOrdered: N/A</w:t>
            </w:r>
          </w:p>
          <w:p w14:paraId="0C68F97F" w14:textId="77777777" w:rsidR="005F6801" w:rsidRPr="0061649B" w:rsidRDefault="005F6801">
            <w:pPr>
              <w:pStyle w:val="TAL"/>
            </w:pPr>
            <w:r w:rsidRPr="0061649B">
              <w:t>isUnique: N/A</w:t>
            </w:r>
          </w:p>
          <w:p w14:paraId="32383D80" w14:textId="63065E5E" w:rsidR="005F6801" w:rsidRPr="0061649B" w:rsidRDefault="005F6801">
            <w:pPr>
              <w:pStyle w:val="TAL"/>
            </w:pPr>
            <w:r w:rsidRPr="0061649B">
              <w:t xml:space="preserve">defaultValue: </w:t>
            </w:r>
            <w:r w:rsidR="00B845D2" w:rsidRPr="0061649B">
              <w:t>None</w:t>
            </w:r>
          </w:p>
          <w:p w14:paraId="329C3277" w14:textId="77777777" w:rsidR="005F6801" w:rsidRPr="0061649B" w:rsidRDefault="005F6801">
            <w:pPr>
              <w:pStyle w:val="TAL"/>
            </w:pPr>
            <w:r w:rsidRPr="0061649B">
              <w:t>isNullable: True</w:t>
            </w:r>
          </w:p>
        </w:tc>
      </w:tr>
      <w:tr w:rsidR="00C10DFF" w:rsidRPr="00B26339" w14:paraId="21345403" w14:textId="77777777" w:rsidTr="00EB2759">
        <w:trPr>
          <w:cantSplit/>
          <w:jc w:val="center"/>
        </w:trPr>
        <w:tc>
          <w:tcPr>
            <w:tcW w:w="2547" w:type="dxa"/>
          </w:tcPr>
          <w:p w14:paraId="0FFE3F36" w14:textId="4C9C1B06" w:rsidR="00C10DFF" w:rsidRPr="00202D71" w:rsidRDefault="00C10DFF" w:rsidP="00C10DFF">
            <w:pPr>
              <w:pStyle w:val="TAL"/>
              <w:rPr>
                <w:rFonts w:cs="Arial"/>
                <w:szCs w:val="18"/>
              </w:rPr>
            </w:pPr>
            <w:r w:rsidRPr="0061649B">
              <w:rPr>
                <w:rFonts w:cs="Arial"/>
                <w:szCs w:val="18"/>
              </w:rPr>
              <w:t>mcc</w:t>
            </w:r>
          </w:p>
        </w:tc>
        <w:tc>
          <w:tcPr>
            <w:tcW w:w="5245" w:type="dxa"/>
          </w:tcPr>
          <w:p w14:paraId="1BC59EFB" w14:textId="77777777" w:rsidR="00C10DFF" w:rsidRPr="0061649B" w:rsidRDefault="00C10DFF" w:rsidP="00C10DFF">
            <w:pPr>
              <w:pStyle w:val="TAL"/>
              <w:rPr>
                <w:rFonts w:cs="Arial"/>
                <w:szCs w:val="18"/>
              </w:rPr>
            </w:pPr>
            <w:r w:rsidRPr="0061649B">
              <w:rPr>
                <w:rFonts w:cs="Arial"/>
                <w:szCs w:val="18"/>
              </w:rPr>
              <w:t>Mobile Country Code</w:t>
            </w:r>
          </w:p>
          <w:p w14:paraId="0770C8F2" w14:textId="77777777" w:rsidR="00C10DFF" w:rsidRPr="0061649B" w:rsidRDefault="00C10DFF" w:rsidP="00C10DFF">
            <w:pPr>
              <w:pStyle w:val="TAL"/>
              <w:rPr>
                <w:rFonts w:cs="Arial"/>
                <w:szCs w:val="18"/>
              </w:rPr>
            </w:pPr>
          </w:p>
          <w:p w14:paraId="0CD9A384" w14:textId="77777777" w:rsidR="00C10DFF" w:rsidRPr="0061649B" w:rsidRDefault="00C10DFF" w:rsidP="00C10DFF">
            <w:pPr>
              <w:pStyle w:val="TAL"/>
              <w:rPr>
                <w:rFonts w:cs="Arial"/>
                <w:szCs w:val="18"/>
              </w:rPr>
            </w:pPr>
            <w:r w:rsidRPr="0061649B">
              <w:rPr>
                <w:rFonts w:cs="Arial"/>
                <w:szCs w:val="18"/>
              </w:rPr>
              <w:t>allowedValues: As defined by the data type</w:t>
            </w:r>
          </w:p>
          <w:p w14:paraId="27CBA2EE" w14:textId="77777777" w:rsidR="00C10DFF" w:rsidRPr="0061649B" w:rsidRDefault="00C10DFF" w:rsidP="00C10DFF">
            <w:pPr>
              <w:pStyle w:val="TAL"/>
              <w:rPr>
                <w:szCs w:val="18"/>
              </w:rPr>
            </w:pPr>
          </w:p>
        </w:tc>
        <w:tc>
          <w:tcPr>
            <w:tcW w:w="1984" w:type="dxa"/>
          </w:tcPr>
          <w:p w14:paraId="1462A9E4" w14:textId="77777777" w:rsidR="00C10DFF" w:rsidRPr="0061649B" w:rsidRDefault="00C10DFF" w:rsidP="00EA064B">
            <w:pPr>
              <w:pStyle w:val="TAL"/>
            </w:pPr>
            <w:r w:rsidRPr="0061649B">
              <w:t>type: Mcc</w:t>
            </w:r>
          </w:p>
          <w:p w14:paraId="281C4661" w14:textId="77777777" w:rsidR="00C10DFF" w:rsidRPr="0061649B" w:rsidRDefault="00C10DFF" w:rsidP="00EA064B">
            <w:pPr>
              <w:pStyle w:val="TAL"/>
            </w:pPr>
            <w:r w:rsidRPr="0061649B">
              <w:t>multiplicity: 1</w:t>
            </w:r>
          </w:p>
          <w:p w14:paraId="5FC4B3B4" w14:textId="77777777" w:rsidR="00C10DFF" w:rsidRPr="0061649B" w:rsidRDefault="00C10DFF" w:rsidP="00EA064B">
            <w:pPr>
              <w:pStyle w:val="TAL"/>
            </w:pPr>
            <w:r w:rsidRPr="0061649B">
              <w:t>isOrdered: N/A</w:t>
            </w:r>
          </w:p>
          <w:p w14:paraId="182EF0A3" w14:textId="77777777" w:rsidR="00C10DFF" w:rsidRPr="0061649B" w:rsidRDefault="00C10DFF" w:rsidP="00EA064B">
            <w:pPr>
              <w:pStyle w:val="TAL"/>
            </w:pPr>
            <w:r w:rsidRPr="0061649B">
              <w:t>isUnique: N/A</w:t>
            </w:r>
          </w:p>
          <w:p w14:paraId="5BD25470" w14:textId="065F2487" w:rsidR="00C10DFF" w:rsidRPr="0061649B" w:rsidRDefault="00C10DFF" w:rsidP="00EA064B">
            <w:pPr>
              <w:pStyle w:val="TAL"/>
            </w:pPr>
            <w:r w:rsidRPr="0061649B">
              <w:t xml:space="preserve">defaultValue: </w:t>
            </w:r>
            <w:r w:rsidR="00B845D2" w:rsidRPr="0061649B">
              <w:t>None</w:t>
            </w:r>
          </w:p>
          <w:p w14:paraId="4A3653A9" w14:textId="2EFE2182" w:rsidR="00C10DFF" w:rsidRPr="0061649B" w:rsidRDefault="00C10DFF">
            <w:pPr>
              <w:pStyle w:val="TAL"/>
            </w:pPr>
            <w:r w:rsidRPr="0061649B">
              <w:t>isNullable: False</w:t>
            </w:r>
          </w:p>
        </w:tc>
      </w:tr>
      <w:tr w:rsidR="00C10DFF" w:rsidRPr="00B26339" w14:paraId="39CF3DB2" w14:textId="77777777" w:rsidTr="00EB2759">
        <w:trPr>
          <w:cantSplit/>
          <w:jc w:val="center"/>
        </w:trPr>
        <w:tc>
          <w:tcPr>
            <w:tcW w:w="2547" w:type="dxa"/>
          </w:tcPr>
          <w:p w14:paraId="45B327D2" w14:textId="66584361" w:rsidR="00C10DFF" w:rsidRPr="0061649B" w:rsidRDefault="00C10DFF" w:rsidP="00C10DFF">
            <w:pPr>
              <w:pStyle w:val="TAL"/>
              <w:rPr>
                <w:rFonts w:cs="Arial"/>
                <w:szCs w:val="18"/>
              </w:rPr>
            </w:pPr>
            <w:r w:rsidRPr="0061649B">
              <w:rPr>
                <w:rFonts w:cs="Arial"/>
                <w:szCs w:val="18"/>
              </w:rPr>
              <w:t>m</w:t>
            </w:r>
            <w:r w:rsidRPr="00202D71">
              <w:rPr>
                <w:rFonts w:cs="Arial"/>
                <w:szCs w:val="18"/>
              </w:rPr>
              <w:t>nc</w:t>
            </w:r>
          </w:p>
        </w:tc>
        <w:tc>
          <w:tcPr>
            <w:tcW w:w="5245" w:type="dxa"/>
          </w:tcPr>
          <w:p w14:paraId="631DC132" w14:textId="77777777" w:rsidR="00C10DFF" w:rsidRPr="0061649B" w:rsidRDefault="00C10DFF" w:rsidP="00C10DFF">
            <w:pPr>
              <w:pStyle w:val="TAL"/>
              <w:rPr>
                <w:rFonts w:cs="Arial"/>
                <w:szCs w:val="18"/>
              </w:rPr>
            </w:pPr>
            <w:r w:rsidRPr="0061649B">
              <w:rPr>
                <w:rFonts w:cs="Arial"/>
                <w:szCs w:val="18"/>
              </w:rPr>
              <w:t>Mobile Network</w:t>
            </w:r>
          </w:p>
          <w:p w14:paraId="078976A8" w14:textId="77777777" w:rsidR="00C10DFF" w:rsidRPr="0061649B" w:rsidRDefault="00C10DFF" w:rsidP="00C10DFF">
            <w:pPr>
              <w:pStyle w:val="TAL"/>
              <w:rPr>
                <w:rFonts w:cs="Arial"/>
                <w:szCs w:val="18"/>
              </w:rPr>
            </w:pPr>
          </w:p>
          <w:p w14:paraId="3F99B631" w14:textId="77777777" w:rsidR="00C10DFF" w:rsidRPr="0061649B" w:rsidRDefault="00C10DFF" w:rsidP="00C10DFF">
            <w:pPr>
              <w:pStyle w:val="TAL"/>
              <w:rPr>
                <w:rFonts w:cs="Arial"/>
                <w:szCs w:val="18"/>
              </w:rPr>
            </w:pPr>
            <w:r w:rsidRPr="0061649B">
              <w:rPr>
                <w:rFonts w:cs="Arial"/>
                <w:szCs w:val="18"/>
              </w:rPr>
              <w:t>allowedValues: As defined by the data type</w:t>
            </w:r>
          </w:p>
          <w:p w14:paraId="050B8779" w14:textId="77777777" w:rsidR="00C10DFF" w:rsidRPr="0061649B" w:rsidRDefault="00C10DFF" w:rsidP="00C10DFF">
            <w:pPr>
              <w:pStyle w:val="TAL"/>
              <w:rPr>
                <w:szCs w:val="18"/>
              </w:rPr>
            </w:pPr>
          </w:p>
        </w:tc>
        <w:tc>
          <w:tcPr>
            <w:tcW w:w="1984" w:type="dxa"/>
          </w:tcPr>
          <w:p w14:paraId="06EF4142" w14:textId="77777777" w:rsidR="00C10DFF" w:rsidRPr="0061649B" w:rsidRDefault="00C10DFF" w:rsidP="00EA064B">
            <w:pPr>
              <w:pStyle w:val="TAL"/>
            </w:pPr>
            <w:r w:rsidRPr="0061649B">
              <w:t>type: Mnc</w:t>
            </w:r>
          </w:p>
          <w:p w14:paraId="23A73115" w14:textId="77777777" w:rsidR="00C10DFF" w:rsidRPr="0061649B" w:rsidRDefault="00C10DFF" w:rsidP="00EA064B">
            <w:pPr>
              <w:pStyle w:val="TAL"/>
            </w:pPr>
            <w:r w:rsidRPr="0061649B">
              <w:t>multiplicity: 1</w:t>
            </w:r>
          </w:p>
          <w:p w14:paraId="6012BDA1" w14:textId="77777777" w:rsidR="00C10DFF" w:rsidRPr="0061649B" w:rsidRDefault="00C10DFF" w:rsidP="00EA064B">
            <w:pPr>
              <w:pStyle w:val="TAL"/>
            </w:pPr>
            <w:r w:rsidRPr="0061649B">
              <w:t>isOrdered: N/A</w:t>
            </w:r>
          </w:p>
          <w:p w14:paraId="4A01C2DF" w14:textId="77777777" w:rsidR="00C10DFF" w:rsidRPr="0061649B" w:rsidRDefault="00C10DFF" w:rsidP="00EA064B">
            <w:pPr>
              <w:pStyle w:val="TAL"/>
            </w:pPr>
            <w:r w:rsidRPr="0061649B">
              <w:t>isUnique: N/A</w:t>
            </w:r>
          </w:p>
          <w:p w14:paraId="409DC8BE" w14:textId="0B09037F" w:rsidR="00C10DFF" w:rsidRPr="0061649B" w:rsidRDefault="00C10DFF" w:rsidP="00EA064B">
            <w:pPr>
              <w:pStyle w:val="TAL"/>
            </w:pPr>
            <w:r w:rsidRPr="0061649B">
              <w:t xml:space="preserve">defaultValue: </w:t>
            </w:r>
            <w:r w:rsidR="00B845D2" w:rsidRPr="0061649B">
              <w:t>None</w:t>
            </w:r>
          </w:p>
          <w:p w14:paraId="2658DAD1" w14:textId="002AF1CD" w:rsidR="00C10DFF" w:rsidRPr="0061649B" w:rsidRDefault="00C10DFF">
            <w:pPr>
              <w:pStyle w:val="TAL"/>
            </w:pPr>
            <w:r w:rsidRPr="0061649B">
              <w:t>isNullable: False</w:t>
            </w:r>
          </w:p>
        </w:tc>
      </w:tr>
      <w:tr w:rsidR="00C10DFF" w:rsidRPr="00B26339" w14:paraId="1015FD35" w14:textId="77777777" w:rsidTr="00EB2759">
        <w:trPr>
          <w:cantSplit/>
          <w:jc w:val="center"/>
        </w:trPr>
        <w:tc>
          <w:tcPr>
            <w:tcW w:w="2547" w:type="dxa"/>
          </w:tcPr>
          <w:p w14:paraId="3C744C4C" w14:textId="0A8AF19C" w:rsidR="00C10DFF" w:rsidRPr="00202D71" w:rsidRDefault="00C10DFF" w:rsidP="00C10DFF">
            <w:pPr>
              <w:pStyle w:val="TAL"/>
              <w:rPr>
                <w:rFonts w:cs="Arial"/>
                <w:szCs w:val="18"/>
              </w:rPr>
            </w:pPr>
            <w:r w:rsidRPr="0061649B">
              <w:rPr>
                <w:rFonts w:cs="Arial"/>
                <w:szCs w:val="18"/>
              </w:rPr>
              <w:t>traceId</w:t>
            </w:r>
          </w:p>
        </w:tc>
        <w:tc>
          <w:tcPr>
            <w:tcW w:w="5245" w:type="dxa"/>
          </w:tcPr>
          <w:p w14:paraId="0F63A0A1" w14:textId="77777777" w:rsidR="00C10DFF" w:rsidRPr="0061649B" w:rsidRDefault="00C10DFF" w:rsidP="00C10DFF">
            <w:pPr>
              <w:pStyle w:val="TAL"/>
            </w:pPr>
            <w:r w:rsidRPr="0061649B">
              <w:t>An identifier, which identifies the Trace (together with MCC and MNC)</w:t>
            </w:r>
            <w:r w:rsidRPr="0061649B">
              <w:rPr>
                <w:rFonts w:cs="Arial"/>
                <w:szCs w:val="18"/>
              </w:rPr>
              <w:t>. This is a 3 byte Octet String.</w:t>
            </w:r>
          </w:p>
          <w:p w14:paraId="7C15EFC1" w14:textId="77777777" w:rsidR="00C10DFF" w:rsidRPr="0061649B" w:rsidRDefault="00C10DFF" w:rsidP="00C10DFF">
            <w:pPr>
              <w:pStyle w:val="TAL"/>
              <w:rPr>
                <w:rFonts w:cs="Arial"/>
                <w:szCs w:val="18"/>
              </w:rPr>
            </w:pPr>
          </w:p>
          <w:p w14:paraId="549FC37E" w14:textId="709BC7AB" w:rsidR="00C10DFF" w:rsidRPr="0061649B" w:rsidRDefault="00C10DFF" w:rsidP="00C10DFF">
            <w:pPr>
              <w:pStyle w:val="TAL"/>
              <w:rPr>
                <w:szCs w:val="18"/>
              </w:rPr>
            </w:pPr>
            <w:r w:rsidRPr="0061649B">
              <w:t>See the clause 5.6 of 3GPP TS 32.422 [30] for additional details on the allowed values.</w:t>
            </w:r>
          </w:p>
        </w:tc>
        <w:tc>
          <w:tcPr>
            <w:tcW w:w="1984" w:type="dxa"/>
          </w:tcPr>
          <w:p w14:paraId="2347D9CB" w14:textId="77777777" w:rsidR="00C10DFF" w:rsidRPr="0061649B" w:rsidRDefault="00C10DFF" w:rsidP="00EA064B">
            <w:pPr>
              <w:pStyle w:val="TAL"/>
            </w:pPr>
            <w:r w:rsidRPr="0061649B">
              <w:t>type: String</w:t>
            </w:r>
          </w:p>
          <w:p w14:paraId="167AFF2A" w14:textId="77777777" w:rsidR="00C10DFF" w:rsidRPr="0061649B" w:rsidRDefault="00C10DFF" w:rsidP="00EA064B">
            <w:pPr>
              <w:pStyle w:val="TAL"/>
            </w:pPr>
            <w:r w:rsidRPr="0061649B">
              <w:t>multiplicity: 1</w:t>
            </w:r>
          </w:p>
          <w:p w14:paraId="079BAD80" w14:textId="77777777" w:rsidR="00C10DFF" w:rsidRPr="0061649B" w:rsidRDefault="00C10DFF" w:rsidP="00EA064B">
            <w:pPr>
              <w:pStyle w:val="TAL"/>
            </w:pPr>
            <w:r w:rsidRPr="0061649B">
              <w:t>isOrdered: N/A</w:t>
            </w:r>
          </w:p>
          <w:p w14:paraId="7A5BC6A9" w14:textId="77777777" w:rsidR="00C10DFF" w:rsidRPr="0061649B" w:rsidRDefault="00C10DFF" w:rsidP="00EA064B">
            <w:pPr>
              <w:pStyle w:val="TAL"/>
            </w:pPr>
            <w:r w:rsidRPr="0061649B">
              <w:t>isUnique: N/A</w:t>
            </w:r>
          </w:p>
          <w:p w14:paraId="2DE14652" w14:textId="73D7D84E" w:rsidR="00C10DFF" w:rsidRPr="0061649B" w:rsidRDefault="00C10DFF" w:rsidP="00EA064B">
            <w:pPr>
              <w:pStyle w:val="TAL"/>
            </w:pPr>
            <w:r w:rsidRPr="0061649B">
              <w:t xml:space="preserve">defaultValue: </w:t>
            </w:r>
            <w:r w:rsidR="00B845D2" w:rsidRPr="0061649B">
              <w:t>None</w:t>
            </w:r>
          </w:p>
          <w:p w14:paraId="101BA858" w14:textId="36537442" w:rsidR="00C10DFF" w:rsidRPr="0061649B" w:rsidRDefault="00C10DFF">
            <w:pPr>
              <w:pStyle w:val="TAL"/>
            </w:pPr>
            <w:r w:rsidRPr="0061649B">
              <w:t>isNullable: False</w:t>
            </w:r>
          </w:p>
        </w:tc>
      </w:tr>
      <w:tr w:rsidR="00C10DFF" w:rsidRPr="00B26339" w14:paraId="0E1BC739" w14:textId="77777777" w:rsidTr="00EB2759">
        <w:trPr>
          <w:cantSplit/>
          <w:jc w:val="center"/>
        </w:trPr>
        <w:tc>
          <w:tcPr>
            <w:tcW w:w="2547" w:type="dxa"/>
          </w:tcPr>
          <w:p w14:paraId="369F8770" w14:textId="3A9FD1DB" w:rsidR="00C10DFF" w:rsidRPr="00202D71" w:rsidRDefault="00C10DFF" w:rsidP="00C10DFF">
            <w:pPr>
              <w:pStyle w:val="TAL"/>
              <w:rPr>
                <w:rFonts w:cs="Arial"/>
                <w:szCs w:val="18"/>
              </w:rPr>
            </w:pPr>
            <w:r w:rsidRPr="0061649B">
              <w:rPr>
                <w:rFonts w:cs="Arial"/>
                <w:szCs w:val="18"/>
              </w:rPr>
              <w:t>freqInfo</w:t>
            </w:r>
          </w:p>
        </w:tc>
        <w:tc>
          <w:tcPr>
            <w:tcW w:w="5245" w:type="dxa"/>
          </w:tcPr>
          <w:p w14:paraId="211B9B79" w14:textId="20429C25" w:rsidR="00C10DFF" w:rsidRPr="0061649B" w:rsidRDefault="00C10DFF" w:rsidP="00C10DFF">
            <w:pPr>
              <w:pStyle w:val="TAL"/>
              <w:rPr>
                <w:szCs w:val="18"/>
              </w:rPr>
            </w:pPr>
            <w:r w:rsidRPr="0061649B">
              <w:rPr>
                <w:rFonts w:cs="Arial"/>
                <w:szCs w:val="18"/>
              </w:rPr>
              <w:t>It specifies the carrier frequency and bands used in a cell.</w:t>
            </w:r>
          </w:p>
        </w:tc>
        <w:tc>
          <w:tcPr>
            <w:tcW w:w="1984" w:type="dxa"/>
          </w:tcPr>
          <w:p w14:paraId="366D0C43" w14:textId="77777777" w:rsidR="00C10DFF" w:rsidRPr="0061649B" w:rsidRDefault="00C10DFF" w:rsidP="00EA064B">
            <w:pPr>
              <w:pStyle w:val="TAL"/>
            </w:pPr>
            <w:r w:rsidRPr="0061649B">
              <w:t>type: FreqInfo</w:t>
            </w:r>
          </w:p>
          <w:p w14:paraId="107C317F" w14:textId="77777777" w:rsidR="00C10DFF" w:rsidRPr="0061649B" w:rsidRDefault="00C10DFF" w:rsidP="00EA064B">
            <w:pPr>
              <w:pStyle w:val="TAL"/>
            </w:pPr>
            <w:r w:rsidRPr="0061649B">
              <w:t>multiplicity: 1</w:t>
            </w:r>
          </w:p>
          <w:p w14:paraId="07838FBC" w14:textId="77777777" w:rsidR="00C10DFF" w:rsidRPr="0061649B" w:rsidRDefault="00C10DFF" w:rsidP="00EA064B">
            <w:pPr>
              <w:pStyle w:val="TAL"/>
            </w:pPr>
            <w:r w:rsidRPr="0061649B">
              <w:t>isOrdered: N/A</w:t>
            </w:r>
          </w:p>
          <w:p w14:paraId="5D2DD46B" w14:textId="77777777" w:rsidR="00C10DFF" w:rsidRPr="0061649B" w:rsidRDefault="00C10DFF" w:rsidP="00EA064B">
            <w:pPr>
              <w:pStyle w:val="TAL"/>
            </w:pPr>
            <w:r w:rsidRPr="0061649B">
              <w:t>isUnique: N/A</w:t>
            </w:r>
          </w:p>
          <w:p w14:paraId="423B04C2" w14:textId="3A9218E1" w:rsidR="00C10DFF" w:rsidRPr="0061649B" w:rsidRDefault="00C10DFF" w:rsidP="00EA064B">
            <w:pPr>
              <w:pStyle w:val="TAL"/>
            </w:pPr>
            <w:r w:rsidRPr="0061649B">
              <w:t xml:space="preserve">defaultValue: </w:t>
            </w:r>
            <w:r w:rsidR="00B845D2" w:rsidRPr="0061649B">
              <w:t>None</w:t>
            </w:r>
          </w:p>
          <w:p w14:paraId="3B2824E2" w14:textId="6D3251ED" w:rsidR="00C10DFF" w:rsidRPr="0061649B" w:rsidRDefault="00C10DFF">
            <w:pPr>
              <w:pStyle w:val="TAL"/>
            </w:pPr>
            <w:r w:rsidRPr="0061649B">
              <w:t>isNullable: False</w:t>
            </w:r>
          </w:p>
        </w:tc>
      </w:tr>
      <w:tr w:rsidR="00C10DFF" w:rsidRPr="00B26339" w14:paraId="42547011" w14:textId="77777777" w:rsidTr="00EB2759">
        <w:trPr>
          <w:cantSplit/>
          <w:jc w:val="center"/>
        </w:trPr>
        <w:tc>
          <w:tcPr>
            <w:tcW w:w="2547" w:type="dxa"/>
          </w:tcPr>
          <w:p w14:paraId="3AAC97F7" w14:textId="3E7DEDEE" w:rsidR="00C10DFF" w:rsidRPr="00202D71" w:rsidRDefault="00C10DFF" w:rsidP="00C10DFF">
            <w:pPr>
              <w:pStyle w:val="TAL"/>
              <w:rPr>
                <w:rFonts w:cs="Arial"/>
                <w:szCs w:val="18"/>
              </w:rPr>
            </w:pPr>
            <w:r w:rsidRPr="0061649B">
              <w:rPr>
                <w:rFonts w:cs="Arial"/>
                <w:szCs w:val="18"/>
              </w:rPr>
              <w:t>arfcn</w:t>
            </w:r>
          </w:p>
        </w:tc>
        <w:tc>
          <w:tcPr>
            <w:tcW w:w="5245" w:type="dxa"/>
          </w:tcPr>
          <w:p w14:paraId="001D8E9E" w14:textId="77777777" w:rsidR="00C10DFF" w:rsidRPr="0061649B" w:rsidRDefault="00C10DFF" w:rsidP="00C10DFF">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8F4FDFF" w14:textId="77777777" w:rsidR="00C10DFF" w:rsidRPr="0061649B" w:rsidRDefault="00C10DFF" w:rsidP="00C10DFF">
            <w:pPr>
              <w:pStyle w:val="TAL"/>
              <w:rPr>
                <w:rFonts w:eastAsia="SimSun" w:cs="Arial"/>
                <w:szCs w:val="18"/>
              </w:rPr>
            </w:pPr>
          </w:p>
          <w:p w14:paraId="0A4EB414" w14:textId="39C0D4C3" w:rsidR="00C10DFF" w:rsidRPr="0061649B" w:rsidRDefault="00C10DFF" w:rsidP="00C10DFF">
            <w:pPr>
              <w:pStyle w:val="TAL"/>
              <w:rPr>
                <w:szCs w:val="18"/>
              </w:rPr>
            </w:pPr>
            <w:r w:rsidRPr="0061649B">
              <w:rPr>
                <w:rFonts w:cs="Arial"/>
                <w:szCs w:val="18"/>
              </w:rPr>
              <w:t>allowedValues: 0, 1, …,3279165</w:t>
            </w:r>
          </w:p>
        </w:tc>
        <w:tc>
          <w:tcPr>
            <w:tcW w:w="1984" w:type="dxa"/>
          </w:tcPr>
          <w:p w14:paraId="35AF1CBD" w14:textId="77777777" w:rsidR="00C10DFF" w:rsidRPr="0061649B" w:rsidRDefault="00C10DFF" w:rsidP="00EA064B">
            <w:pPr>
              <w:pStyle w:val="TAL"/>
            </w:pPr>
            <w:r w:rsidRPr="0061649B">
              <w:t>type: Integer</w:t>
            </w:r>
          </w:p>
          <w:p w14:paraId="19EE5C66" w14:textId="77777777" w:rsidR="00C10DFF" w:rsidRPr="0061649B" w:rsidRDefault="00C10DFF" w:rsidP="00EA064B">
            <w:pPr>
              <w:pStyle w:val="TAL"/>
            </w:pPr>
            <w:r w:rsidRPr="0061649B">
              <w:t>multiplicity: 1</w:t>
            </w:r>
          </w:p>
          <w:p w14:paraId="685B7172" w14:textId="77777777" w:rsidR="00C10DFF" w:rsidRPr="0061649B" w:rsidRDefault="00C10DFF" w:rsidP="00EA064B">
            <w:pPr>
              <w:pStyle w:val="TAL"/>
            </w:pPr>
            <w:r w:rsidRPr="0061649B">
              <w:t>isOrdered: N/A</w:t>
            </w:r>
          </w:p>
          <w:p w14:paraId="171C0BB1" w14:textId="77777777" w:rsidR="00C10DFF" w:rsidRPr="0061649B" w:rsidRDefault="00C10DFF" w:rsidP="00EA064B">
            <w:pPr>
              <w:pStyle w:val="TAL"/>
            </w:pPr>
            <w:r w:rsidRPr="0061649B">
              <w:t>isUnique: N/A</w:t>
            </w:r>
          </w:p>
          <w:p w14:paraId="29F940A5" w14:textId="11D142FD" w:rsidR="00C10DFF" w:rsidRPr="0061649B" w:rsidRDefault="00C10DFF" w:rsidP="00EA064B">
            <w:pPr>
              <w:pStyle w:val="TAL"/>
            </w:pPr>
            <w:r w:rsidRPr="0061649B">
              <w:t xml:space="preserve">defaultValue: </w:t>
            </w:r>
            <w:r w:rsidR="00B845D2" w:rsidRPr="0061649B">
              <w:t>None</w:t>
            </w:r>
          </w:p>
          <w:p w14:paraId="085F1279" w14:textId="5A31CE62" w:rsidR="00C10DFF" w:rsidRPr="0061649B" w:rsidRDefault="00C10DFF">
            <w:pPr>
              <w:pStyle w:val="TAL"/>
            </w:pPr>
            <w:r w:rsidRPr="0061649B">
              <w:t>isNullable: False</w:t>
            </w:r>
          </w:p>
        </w:tc>
      </w:tr>
      <w:tr w:rsidR="00C10DFF" w:rsidRPr="00B26339" w14:paraId="0676A53D" w14:textId="77777777" w:rsidTr="00EB2759">
        <w:trPr>
          <w:cantSplit/>
          <w:jc w:val="center"/>
        </w:trPr>
        <w:tc>
          <w:tcPr>
            <w:tcW w:w="2547" w:type="dxa"/>
          </w:tcPr>
          <w:p w14:paraId="3C5C1A49" w14:textId="43C77AA4" w:rsidR="00C10DFF" w:rsidRPr="00202D71" w:rsidRDefault="00C10DFF" w:rsidP="00C10DFF">
            <w:pPr>
              <w:pStyle w:val="TAL"/>
              <w:rPr>
                <w:rFonts w:cs="Arial"/>
                <w:szCs w:val="18"/>
              </w:rPr>
            </w:pPr>
            <w:r w:rsidRPr="0061649B">
              <w:rPr>
                <w:rFonts w:cs="Arial"/>
                <w:szCs w:val="18"/>
              </w:rPr>
              <w:t>freqBands</w:t>
            </w:r>
          </w:p>
        </w:tc>
        <w:tc>
          <w:tcPr>
            <w:tcW w:w="5245" w:type="dxa"/>
          </w:tcPr>
          <w:p w14:paraId="56B8B4C7" w14:textId="77777777" w:rsidR="00C10DFF" w:rsidRPr="0061649B" w:rsidRDefault="00C10DFF" w:rsidP="00C10DFF">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6FC0FE9" w14:textId="77777777" w:rsidR="00C10DFF" w:rsidRPr="0061649B" w:rsidRDefault="00C10DFF" w:rsidP="00C10DFF">
            <w:pPr>
              <w:pStyle w:val="TAL"/>
              <w:rPr>
                <w:rFonts w:eastAsia="SimSun" w:cs="Arial"/>
                <w:szCs w:val="18"/>
              </w:rPr>
            </w:pPr>
            <w:r w:rsidRPr="0061649B">
              <w:rPr>
                <w:rFonts w:eastAsia="SimSun" w:cs="Arial"/>
                <w:szCs w:val="18"/>
              </w:rPr>
              <w:t>The value 1 corresponds to n1, value 2 corresponds to NR operating band n2, etc.</w:t>
            </w:r>
          </w:p>
          <w:p w14:paraId="0EFB1A6A" w14:textId="77777777" w:rsidR="00C10DFF" w:rsidRPr="0061649B" w:rsidRDefault="00C10DFF" w:rsidP="00C10DFF">
            <w:pPr>
              <w:pStyle w:val="TAL"/>
              <w:rPr>
                <w:rFonts w:cs="Arial"/>
                <w:szCs w:val="18"/>
              </w:rPr>
            </w:pPr>
          </w:p>
          <w:p w14:paraId="346941C1" w14:textId="523113E5" w:rsidR="00C10DFF" w:rsidRPr="0061649B" w:rsidRDefault="00C10DFF" w:rsidP="00C10DFF">
            <w:pPr>
              <w:pStyle w:val="TAL"/>
              <w:rPr>
                <w:szCs w:val="18"/>
              </w:rPr>
            </w:pPr>
            <w:r w:rsidRPr="0061649B">
              <w:rPr>
                <w:rFonts w:cs="Arial"/>
                <w:szCs w:val="18"/>
              </w:rPr>
              <w:t>allowedValues: 1, 2, …,1024</w:t>
            </w:r>
          </w:p>
        </w:tc>
        <w:tc>
          <w:tcPr>
            <w:tcW w:w="1984" w:type="dxa"/>
          </w:tcPr>
          <w:p w14:paraId="3FD52BA8" w14:textId="77777777" w:rsidR="00C10DFF" w:rsidRPr="0061649B" w:rsidRDefault="00C10DFF" w:rsidP="00EA064B">
            <w:pPr>
              <w:pStyle w:val="TAL"/>
            </w:pPr>
            <w:r w:rsidRPr="0061649B">
              <w:t>type: Integer</w:t>
            </w:r>
          </w:p>
          <w:p w14:paraId="6FF8A259" w14:textId="77777777" w:rsidR="00C10DFF" w:rsidRPr="0061649B" w:rsidRDefault="00C10DFF" w:rsidP="00EA064B">
            <w:pPr>
              <w:pStyle w:val="TAL"/>
            </w:pPr>
            <w:r w:rsidRPr="0061649B">
              <w:t>multiplicity: 1..*</w:t>
            </w:r>
          </w:p>
          <w:p w14:paraId="307913C3" w14:textId="24038FD2" w:rsidR="00C10DFF" w:rsidRPr="0061649B" w:rsidRDefault="00C10DFF" w:rsidP="00EA064B">
            <w:pPr>
              <w:pStyle w:val="TAL"/>
            </w:pPr>
            <w:r w:rsidRPr="0061649B">
              <w:t xml:space="preserve">isOrdered: </w:t>
            </w:r>
            <w:r w:rsidR="00B845D2" w:rsidRPr="0061649B">
              <w:t>False</w:t>
            </w:r>
          </w:p>
          <w:p w14:paraId="2FF7FB2E" w14:textId="37B12FB3" w:rsidR="00C10DFF" w:rsidRPr="0061649B" w:rsidRDefault="00C10DFF" w:rsidP="00EA064B">
            <w:pPr>
              <w:pStyle w:val="TAL"/>
            </w:pPr>
            <w:r w:rsidRPr="0061649B">
              <w:t xml:space="preserve">isUnique: </w:t>
            </w:r>
            <w:r w:rsidR="00B845D2" w:rsidRPr="0061649B">
              <w:t>True</w:t>
            </w:r>
          </w:p>
          <w:p w14:paraId="576BD74C" w14:textId="237FB9A6" w:rsidR="00C10DFF" w:rsidRPr="0061649B" w:rsidRDefault="00C10DFF" w:rsidP="00EA064B">
            <w:pPr>
              <w:pStyle w:val="TAL"/>
            </w:pPr>
            <w:r w:rsidRPr="0061649B">
              <w:t xml:space="preserve">defaultValue: </w:t>
            </w:r>
            <w:r w:rsidR="00B845D2" w:rsidRPr="0061649B">
              <w:t>None</w:t>
            </w:r>
          </w:p>
          <w:p w14:paraId="450C5DC8" w14:textId="5F2F524D" w:rsidR="00C10DFF" w:rsidRPr="0061649B" w:rsidRDefault="00C10DFF">
            <w:pPr>
              <w:pStyle w:val="TAL"/>
            </w:pPr>
            <w:r w:rsidRPr="0061649B">
              <w:t>isNullable: False</w:t>
            </w:r>
          </w:p>
        </w:tc>
      </w:tr>
      <w:tr w:rsidR="00C10DFF" w:rsidRPr="00B26339" w14:paraId="14C6B881" w14:textId="77777777" w:rsidTr="00EB2759">
        <w:trPr>
          <w:cantSplit/>
          <w:jc w:val="center"/>
        </w:trPr>
        <w:tc>
          <w:tcPr>
            <w:tcW w:w="2547" w:type="dxa"/>
          </w:tcPr>
          <w:p w14:paraId="10ADD800" w14:textId="3575500E" w:rsidR="00C10DFF" w:rsidRPr="00202D71" w:rsidRDefault="00C10DFF" w:rsidP="00C10DFF">
            <w:pPr>
              <w:pStyle w:val="TAL"/>
              <w:rPr>
                <w:rFonts w:cs="Arial"/>
                <w:szCs w:val="18"/>
              </w:rPr>
            </w:pPr>
            <w:r w:rsidRPr="0061649B">
              <w:rPr>
                <w:rFonts w:cs="Arial"/>
                <w:szCs w:val="18"/>
              </w:rPr>
              <w:t>pciList</w:t>
            </w:r>
          </w:p>
        </w:tc>
        <w:tc>
          <w:tcPr>
            <w:tcW w:w="5245" w:type="dxa"/>
          </w:tcPr>
          <w:p w14:paraId="708CFB21" w14:textId="77777777" w:rsidR="00C10DFF" w:rsidRPr="0061649B" w:rsidRDefault="00C10DFF" w:rsidP="00C10DFF">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6B8B1D38" w14:textId="77777777" w:rsidR="00C10DFF" w:rsidRPr="0061649B" w:rsidRDefault="00C10DFF" w:rsidP="00C10DFF">
            <w:pPr>
              <w:pStyle w:val="TAL"/>
              <w:rPr>
                <w:rFonts w:eastAsia="SimSun" w:cs="Arial"/>
                <w:szCs w:val="18"/>
                <w:lang w:eastAsia="ja-JP"/>
              </w:rPr>
            </w:pPr>
          </w:p>
          <w:p w14:paraId="78442C5F" w14:textId="52ECCD7A" w:rsidR="00C10DFF" w:rsidRPr="0061649B" w:rsidRDefault="00C10DFF" w:rsidP="00C10DFF">
            <w:pPr>
              <w:pStyle w:val="TAL"/>
              <w:rPr>
                <w:szCs w:val="18"/>
              </w:rPr>
            </w:pPr>
            <w:r w:rsidRPr="0061649B">
              <w:rPr>
                <w:rFonts w:cs="Arial"/>
                <w:szCs w:val="18"/>
              </w:rPr>
              <w:t>allowedValues: 0, 1, …,1007</w:t>
            </w:r>
          </w:p>
        </w:tc>
        <w:tc>
          <w:tcPr>
            <w:tcW w:w="1984" w:type="dxa"/>
          </w:tcPr>
          <w:p w14:paraId="61939CF5" w14:textId="77777777" w:rsidR="00C10DFF" w:rsidRPr="0061649B" w:rsidRDefault="00C10DFF" w:rsidP="00EA064B">
            <w:pPr>
              <w:pStyle w:val="TAL"/>
            </w:pPr>
            <w:r w:rsidRPr="0061649B">
              <w:t>type: Integer</w:t>
            </w:r>
          </w:p>
          <w:p w14:paraId="76F94276" w14:textId="77777777" w:rsidR="00C10DFF" w:rsidRPr="0061649B" w:rsidRDefault="00C10DFF" w:rsidP="00EA064B">
            <w:pPr>
              <w:pStyle w:val="TAL"/>
            </w:pPr>
            <w:r w:rsidRPr="0061649B">
              <w:t>multiplicity: 1..32</w:t>
            </w:r>
          </w:p>
          <w:p w14:paraId="53779271" w14:textId="7601E40D" w:rsidR="00C10DFF" w:rsidRPr="0061649B" w:rsidRDefault="00C10DFF" w:rsidP="00EA064B">
            <w:pPr>
              <w:pStyle w:val="TAL"/>
            </w:pPr>
            <w:r w:rsidRPr="0061649B">
              <w:t xml:space="preserve">isOrdered: </w:t>
            </w:r>
            <w:r w:rsidR="00B845D2" w:rsidRPr="0061649B">
              <w:t>False</w:t>
            </w:r>
          </w:p>
          <w:p w14:paraId="2D39D058" w14:textId="4196C341" w:rsidR="00C10DFF" w:rsidRPr="0061649B" w:rsidRDefault="00C10DFF" w:rsidP="00EA064B">
            <w:pPr>
              <w:pStyle w:val="TAL"/>
            </w:pPr>
            <w:r w:rsidRPr="0061649B">
              <w:t xml:space="preserve">isUnique: </w:t>
            </w:r>
            <w:r w:rsidR="00B845D2" w:rsidRPr="0061649B">
              <w:t>True</w:t>
            </w:r>
          </w:p>
          <w:p w14:paraId="1DFA8AE6" w14:textId="4FCD6A41" w:rsidR="00C10DFF" w:rsidRPr="0061649B" w:rsidRDefault="00C10DFF" w:rsidP="00EA064B">
            <w:pPr>
              <w:pStyle w:val="TAL"/>
            </w:pPr>
            <w:r w:rsidRPr="0061649B">
              <w:t xml:space="preserve">defaultValue: </w:t>
            </w:r>
            <w:r w:rsidR="00B845D2" w:rsidRPr="0061649B">
              <w:t>None</w:t>
            </w:r>
          </w:p>
          <w:p w14:paraId="6A673770" w14:textId="2FAF659C" w:rsidR="00C10DFF" w:rsidRPr="0061649B" w:rsidRDefault="00C10DFF">
            <w:pPr>
              <w:pStyle w:val="TAL"/>
            </w:pPr>
            <w:r w:rsidRPr="0061649B">
              <w:t>isNullable: False</w:t>
            </w:r>
          </w:p>
        </w:tc>
      </w:tr>
      <w:tr w:rsidR="00C10DFF" w:rsidRPr="00B26339" w14:paraId="6E6B17C0" w14:textId="77777777" w:rsidTr="00EB2759">
        <w:trPr>
          <w:cantSplit/>
          <w:jc w:val="center"/>
        </w:trPr>
        <w:tc>
          <w:tcPr>
            <w:tcW w:w="2547" w:type="dxa"/>
          </w:tcPr>
          <w:p w14:paraId="26A0E729" w14:textId="76D9D328" w:rsidR="00C10DFF" w:rsidRPr="00202D71" w:rsidRDefault="00C10DFF" w:rsidP="00C10DFF">
            <w:pPr>
              <w:pStyle w:val="TAL"/>
              <w:rPr>
                <w:rFonts w:cs="Arial"/>
                <w:szCs w:val="18"/>
              </w:rPr>
            </w:pPr>
            <w:r w:rsidRPr="0061649B">
              <w:rPr>
                <w:rFonts w:cs="Arial"/>
                <w:szCs w:val="18"/>
              </w:rPr>
              <w:t>tac</w:t>
            </w:r>
          </w:p>
        </w:tc>
        <w:tc>
          <w:tcPr>
            <w:tcW w:w="5245" w:type="dxa"/>
          </w:tcPr>
          <w:p w14:paraId="1D869C4C" w14:textId="77777777" w:rsidR="00C10DFF" w:rsidRPr="0061649B" w:rsidRDefault="00C10DFF" w:rsidP="00C10DFF">
            <w:pPr>
              <w:pStyle w:val="TAL"/>
              <w:rPr>
                <w:rFonts w:cs="Arial"/>
                <w:szCs w:val="18"/>
              </w:rPr>
            </w:pPr>
            <w:r w:rsidRPr="0061649B">
              <w:rPr>
                <w:rFonts w:cs="Arial"/>
                <w:szCs w:val="18"/>
              </w:rPr>
              <w:t>Tracking Area Code</w:t>
            </w:r>
          </w:p>
          <w:p w14:paraId="5026BF57" w14:textId="77777777" w:rsidR="00C10DFF" w:rsidRPr="0061649B" w:rsidRDefault="00C10DFF" w:rsidP="00C10DFF">
            <w:pPr>
              <w:pStyle w:val="TAL"/>
              <w:rPr>
                <w:rFonts w:cs="Arial"/>
                <w:szCs w:val="18"/>
                <w:lang w:eastAsia="zh-CN"/>
              </w:rPr>
            </w:pPr>
          </w:p>
          <w:p w14:paraId="79873B21"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5D0CF83" w14:textId="77777777" w:rsidR="00C10DFF" w:rsidRPr="0061649B" w:rsidRDefault="00C10DFF" w:rsidP="00C10DFF">
            <w:pPr>
              <w:pStyle w:val="TAL"/>
              <w:rPr>
                <w:szCs w:val="18"/>
              </w:rPr>
            </w:pPr>
          </w:p>
        </w:tc>
        <w:tc>
          <w:tcPr>
            <w:tcW w:w="1984" w:type="dxa"/>
          </w:tcPr>
          <w:p w14:paraId="53F4489D" w14:textId="77777777" w:rsidR="00C10DFF" w:rsidRPr="0061649B" w:rsidRDefault="00C10DFF" w:rsidP="00EA064B">
            <w:pPr>
              <w:pStyle w:val="TAL"/>
            </w:pPr>
            <w:r w:rsidRPr="0061649B">
              <w:t>type: Tac</w:t>
            </w:r>
          </w:p>
          <w:p w14:paraId="5D9290F7" w14:textId="77777777" w:rsidR="00C10DFF" w:rsidRPr="0061649B" w:rsidRDefault="00C10DFF" w:rsidP="00EA064B">
            <w:pPr>
              <w:pStyle w:val="TAL"/>
            </w:pPr>
            <w:r w:rsidRPr="0061649B">
              <w:t>multiplicity: 1</w:t>
            </w:r>
          </w:p>
          <w:p w14:paraId="5AD03D14" w14:textId="77777777" w:rsidR="00C10DFF" w:rsidRPr="0061649B" w:rsidRDefault="00C10DFF" w:rsidP="00EA064B">
            <w:pPr>
              <w:pStyle w:val="TAL"/>
            </w:pPr>
            <w:r w:rsidRPr="0061649B">
              <w:t>isOrdered: N/A</w:t>
            </w:r>
          </w:p>
          <w:p w14:paraId="01C410F2" w14:textId="77777777" w:rsidR="00C10DFF" w:rsidRPr="0061649B" w:rsidRDefault="00C10DFF" w:rsidP="00EA064B">
            <w:pPr>
              <w:pStyle w:val="TAL"/>
            </w:pPr>
            <w:r w:rsidRPr="0061649B">
              <w:t>isUnique: N/A</w:t>
            </w:r>
          </w:p>
          <w:p w14:paraId="59CABDDF" w14:textId="1672310F" w:rsidR="00C10DFF" w:rsidRPr="0061649B" w:rsidRDefault="00C10DFF" w:rsidP="00EA064B">
            <w:pPr>
              <w:pStyle w:val="TAL"/>
            </w:pPr>
            <w:r w:rsidRPr="0061649B">
              <w:t xml:space="preserve">defaultValue: </w:t>
            </w:r>
            <w:r w:rsidR="00B845D2" w:rsidRPr="0061649B">
              <w:t>None</w:t>
            </w:r>
          </w:p>
          <w:p w14:paraId="36B5903C" w14:textId="51E3096D" w:rsidR="00C10DFF" w:rsidRPr="0061649B" w:rsidRDefault="00C10DFF">
            <w:pPr>
              <w:pStyle w:val="TAL"/>
            </w:pPr>
            <w:r w:rsidRPr="0061649B">
              <w:t>isNullable: False</w:t>
            </w:r>
          </w:p>
        </w:tc>
      </w:tr>
      <w:tr w:rsidR="0083570F" w:rsidRPr="00B26339" w14:paraId="58A9CB02" w14:textId="77777777" w:rsidTr="00EB2759">
        <w:trPr>
          <w:cantSplit/>
          <w:jc w:val="center"/>
        </w:trPr>
        <w:tc>
          <w:tcPr>
            <w:tcW w:w="2547" w:type="dxa"/>
          </w:tcPr>
          <w:p w14:paraId="2B41BBBC" w14:textId="6E8E6BED" w:rsidR="0083570F" w:rsidRPr="0061649B" w:rsidRDefault="0083570F" w:rsidP="0083570F">
            <w:pPr>
              <w:pStyle w:val="TAL"/>
              <w:rPr>
                <w:rFonts w:cs="Arial"/>
                <w:szCs w:val="18"/>
              </w:rPr>
            </w:pPr>
            <w:r>
              <w:rPr>
                <w:rFonts w:cs="Arial"/>
                <w:szCs w:val="18"/>
                <w:lang w:val="de-DE"/>
              </w:rPr>
              <w:t>utraCellIdList</w:t>
            </w:r>
          </w:p>
        </w:tc>
        <w:tc>
          <w:tcPr>
            <w:tcW w:w="5245" w:type="dxa"/>
          </w:tcPr>
          <w:p w14:paraId="68CF525D" w14:textId="77777777" w:rsidR="0083570F" w:rsidRDefault="0083570F" w:rsidP="0083570F">
            <w:pPr>
              <w:pStyle w:val="TAL"/>
              <w:rPr>
                <w:rFonts w:cs="Arial"/>
                <w:szCs w:val="18"/>
                <w:lang w:val="de-DE"/>
              </w:rPr>
            </w:pPr>
            <w:r>
              <w:rPr>
                <w:rFonts w:cs="Arial"/>
                <w:szCs w:val="18"/>
                <w:lang w:val="de-DE"/>
              </w:rPr>
              <w:t>List of UTRAN cells identified by UTRAN CGI</w:t>
            </w:r>
          </w:p>
          <w:p w14:paraId="7497AFF2" w14:textId="77777777" w:rsidR="0083570F" w:rsidRDefault="0083570F" w:rsidP="0083570F">
            <w:pPr>
              <w:pStyle w:val="TAL"/>
              <w:rPr>
                <w:rFonts w:cs="Arial"/>
                <w:szCs w:val="18"/>
                <w:lang w:val="de-DE"/>
              </w:rPr>
            </w:pPr>
          </w:p>
          <w:p w14:paraId="13CBD3CC" w14:textId="7A45C1E9" w:rsidR="0083570F" w:rsidRPr="0061649B" w:rsidRDefault="0083570F" w:rsidP="0083570F">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1984" w:type="dxa"/>
          </w:tcPr>
          <w:p w14:paraId="612CF02B" w14:textId="77777777" w:rsidR="0083570F" w:rsidRDefault="0083570F" w:rsidP="0083570F">
            <w:pPr>
              <w:pStyle w:val="TAL"/>
              <w:rPr>
                <w:lang w:val="de-DE"/>
              </w:rPr>
            </w:pPr>
            <w:r>
              <w:rPr>
                <w:lang w:val="de-DE"/>
              </w:rPr>
              <w:t>type: UtraCellId</w:t>
            </w:r>
          </w:p>
          <w:p w14:paraId="14068A73" w14:textId="77777777" w:rsidR="0083570F" w:rsidRDefault="0083570F" w:rsidP="0083570F">
            <w:pPr>
              <w:pStyle w:val="TAL"/>
              <w:rPr>
                <w:lang w:val="de-DE"/>
              </w:rPr>
            </w:pPr>
            <w:r>
              <w:rPr>
                <w:lang w:val="de-DE"/>
              </w:rPr>
              <w:t>multiplicity: 1..32</w:t>
            </w:r>
          </w:p>
          <w:p w14:paraId="59FA15AC" w14:textId="77777777" w:rsidR="0083570F" w:rsidRDefault="0083570F" w:rsidP="0083570F">
            <w:pPr>
              <w:pStyle w:val="TAL"/>
              <w:rPr>
                <w:lang w:val="de-DE"/>
              </w:rPr>
            </w:pPr>
            <w:r>
              <w:rPr>
                <w:lang w:val="de-DE"/>
              </w:rPr>
              <w:t>isOrdered: False</w:t>
            </w:r>
          </w:p>
          <w:p w14:paraId="6A1E54A7" w14:textId="77777777" w:rsidR="0083570F" w:rsidRDefault="0083570F" w:rsidP="0083570F">
            <w:pPr>
              <w:pStyle w:val="TAL"/>
              <w:rPr>
                <w:lang w:val="de-DE"/>
              </w:rPr>
            </w:pPr>
            <w:r>
              <w:rPr>
                <w:lang w:val="de-DE"/>
              </w:rPr>
              <w:t>isUnique: True</w:t>
            </w:r>
          </w:p>
          <w:p w14:paraId="28A27D76" w14:textId="77777777" w:rsidR="0083570F" w:rsidRDefault="0083570F" w:rsidP="0083570F">
            <w:pPr>
              <w:pStyle w:val="TAL"/>
              <w:rPr>
                <w:lang w:val="de-DE"/>
              </w:rPr>
            </w:pPr>
            <w:r>
              <w:rPr>
                <w:lang w:val="de-DE"/>
              </w:rPr>
              <w:t>defaultValue: None</w:t>
            </w:r>
          </w:p>
          <w:p w14:paraId="0D88EAF1" w14:textId="7CB3D5D4" w:rsidR="0083570F" w:rsidRPr="0061649B" w:rsidRDefault="0083570F" w:rsidP="0083570F">
            <w:pPr>
              <w:pStyle w:val="TAL"/>
            </w:pPr>
            <w:r>
              <w:rPr>
                <w:lang w:val="de-DE"/>
              </w:rPr>
              <w:t>isNullable: False</w:t>
            </w:r>
          </w:p>
        </w:tc>
      </w:tr>
      <w:tr w:rsidR="00C10DFF" w:rsidRPr="00B26339" w14:paraId="7C79497B" w14:textId="77777777" w:rsidTr="00EB2759">
        <w:trPr>
          <w:cantSplit/>
          <w:jc w:val="center"/>
        </w:trPr>
        <w:tc>
          <w:tcPr>
            <w:tcW w:w="2547" w:type="dxa"/>
          </w:tcPr>
          <w:p w14:paraId="119D571B" w14:textId="0DED7D48" w:rsidR="00C10DFF" w:rsidRPr="00202D71" w:rsidRDefault="00C10DFF" w:rsidP="00C10DFF">
            <w:pPr>
              <w:pStyle w:val="TAL"/>
              <w:rPr>
                <w:rFonts w:cs="Arial"/>
                <w:szCs w:val="18"/>
              </w:rPr>
            </w:pPr>
            <w:r w:rsidRPr="0061649B">
              <w:rPr>
                <w:rFonts w:cs="Arial"/>
                <w:szCs w:val="18"/>
              </w:rPr>
              <w:t>eutraCellIdList</w:t>
            </w:r>
          </w:p>
        </w:tc>
        <w:tc>
          <w:tcPr>
            <w:tcW w:w="5245" w:type="dxa"/>
          </w:tcPr>
          <w:p w14:paraId="6AEBEF19" w14:textId="77777777" w:rsidR="00C10DFF" w:rsidRPr="0061649B" w:rsidRDefault="00C10DFF" w:rsidP="00C10DFF">
            <w:pPr>
              <w:pStyle w:val="TAL"/>
              <w:rPr>
                <w:rFonts w:cs="Arial"/>
                <w:szCs w:val="18"/>
              </w:rPr>
            </w:pPr>
            <w:r w:rsidRPr="0061649B">
              <w:rPr>
                <w:rFonts w:cs="Arial"/>
                <w:szCs w:val="18"/>
              </w:rPr>
              <w:t>List of E-UTRAN cells identified by E-UTRAN-CGI</w:t>
            </w:r>
          </w:p>
          <w:p w14:paraId="784077E8" w14:textId="77777777" w:rsidR="00C10DFF" w:rsidRPr="0061649B" w:rsidRDefault="00C10DFF" w:rsidP="00C10DFF">
            <w:pPr>
              <w:pStyle w:val="TAL"/>
              <w:rPr>
                <w:rFonts w:cs="Arial"/>
                <w:szCs w:val="18"/>
              </w:rPr>
            </w:pPr>
          </w:p>
          <w:p w14:paraId="5C237003" w14:textId="5C44F9CA" w:rsidR="00C10DFF" w:rsidRPr="0061649B" w:rsidRDefault="00C10DFF" w:rsidP="00C10DFF">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5D2F939F" w14:textId="77777777" w:rsidR="00C10DFF" w:rsidRPr="0061649B" w:rsidRDefault="00C10DFF" w:rsidP="00EA064B">
            <w:pPr>
              <w:pStyle w:val="TAL"/>
            </w:pPr>
            <w:r w:rsidRPr="0061649B">
              <w:t>type: EutraCellId</w:t>
            </w:r>
          </w:p>
          <w:p w14:paraId="053F216B" w14:textId="77777777" w:rsidR="00C10DFF" w:rsidRPr="0061649B" w:rsidRDefault="00C10DFF" w:rsidP="00EA064B">
            <w:pPr>
              <w:pStyle w:val="TAL"/>
            </w:pPr>
            <w:r w:rsidRPr="0061649B">
              <w:t>multiplicity: 1..32</w:t>
            </w:r>
          </w:p>
          <w:p w14:paraId="61F1B380" w14:textId="77777777" w:rsidR="00C10DFF" w:rsidRPr="0061649B" w:rsidRDefault="00C10DFF" w:rsidP="00EA064B">
            <w:pPr>
              <w:pStyle w:val="TAL"/>
            </w:pPr>
            <w:r w:rsidRPr="0061649B">
              <w:t>isOrdered: False</w:t>
            </w:r>
          </w:p>
          <w:p w14:paraId="10802718" w14:textId="77777777" w:rsidR="00C10DFF" w:rsidRPr="0061649B" w:rsidRDefault="00C10DFF" w:rsidP="00EA064B">
            <w:pPr>
              <w:pStyle w:val="TAL"/>
            </w:pPr>
            <w:r w:rsidRPr="0061649B">
              <w:t>isUnique: True</w:t>
            </w:r>
          </w:p>
          <w:p w14:paraId="1F688549" w14:textId="35D0C013" w:rsidR="00C10DFF" w:rsidRPr="0061649B" w:rsidRDefault="00C10DFF" w:rsidP="00EA064B">
            <w:pPr>
              <w:pStyle w:val="TAL"/>
            </w:pPr>
            <w:r w:rsidRPr="0061649B">
              <w:t xml:space="preserve">defaultValue: </w:t>
            </w:r>
            <w:r w:rsidR="00B845D2" w:rsidRPr="0061649B">
              <w:t>None</w:t>
            </w:r>
          </w:p>
          <w:p w14:paraId="568D0EB0" w14:textId="07CDF287" w:rsidR="00C10DFF" w:rsidRPr="0061649B" w:rsidRDefault="00C10DFF">
            <w:pPr>
              <w:pStyle w:val="TAL"/>
            </w:pPr>
            <w:r w:rsidRPr="0061649B">
              <w:t>isNullable: False</w:t>
            </w:r>
          </w:p>
        </w:tc>
      </w:tr>
      <w:tr w:rsidR="00C10DFF" w:rsidRPr="00B26339" w14:paraId="429DA9F3" w14:textId="77777777" w:rsidTr="00EB2759">
        <w:trPr>
          <w:cantSplit/>
          <w:jc w:val="center"/>
        </w:trPr>
        <w:tc>
          <w:tcPr>
            <w:tcW w:w="2547" w:type="dxa"/>
          </w:tcPr>
          <w:p w14:paraId="5404E1D4" w14:textId="02DDD095" w:rsidR="00C10DFF" w:rsidRPr="00202D71" w:rsidRDefault="00C10DFF" w:rsidP="00C10DFF">
            <w:pPr>
              <w:pStyle w:val="TAL"/>
              <w:rPr>
                <w:rFonts w:cs="Arial"/>
                <w:szCs w:val="18"/>
              </w:rPr>
            </w:pPr>
            <w:r w:rsidRPr="0061649B">
              <w:rPr>
                <w:rFonts w:cs="Arial"/>
                <w:szCs w:val="18"/>
              </w:rPr>
              <w:t>nrCellIdList</w:t>
            </w:r>
          </w:p>
        </w:tc>
        <w:tc>
          <w:tcPr>
            <w:tcW w:w="5245" w:type="dxa"/>
          </w:tcPr>
          <w:p w14:paraId="129785B3" w14:textId="77777777" w:rsidR="00C10DFF" w:rsidRPr="0061649B" w:rsidRDefault="00C10DFF" w:rsidP="00C10DFF">
            <w:pPr>
              <w:pStyle w:val="TAL"/>
              <w:rPr>
                <w:rFonts w:cs="Arial"/>
                <w:szCs w:val="18"/>
              </w:rPr>
            </w:pPr>
            <w:r w:rsidRPr="0061649B">
              <w:rPr>
                <w:rFonts w:cs="Arial"/>
                <w:szCs w:val="18"/>
              </w:rPr>
              <w:t>List of NR cells identified by NG-RAN CGI</w:t>
            </w:r>
          </w:p>
          <w:p w14:paraId="59F0E5E4" w14:textId="77777777" w:rsidR="00C10DFF" w:rsidRPr="0061649B" w:rsidRDefault="00C10DFF" w:rsidP="00C10DFF">
            <w:pPr>
              <w:pStyle w:val="TAL"/>
              <w:rPr>
                <w:rFonts w:cs="Arial"/>
                <w:szCs w:val="18"/>
              </w:rPr>
            </w:pPr>
          </w:p>
          <w:p w14:paraId="5A585C74" w14:textId="09B03FB6" w:rsidR="00C10DFF" w:rsidRPr="0061649B" w:rsidRDefault="00C10DFF" w:rsidP="00C10DFF">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4988E177" w14:textId="77777777" w:rsidR="00C10DFF" w:rsidRPr="0061649B" w:rsidRDefault="00C10DFF" w:rsidP="00EA064B">
            <w:pPr>
              <w:pStyle w:val="TAL"/>
            </w:pPr>
            <w:r w:rsidRPr="0061649B">
              <w:t>type: NrCellId</w:t>
            </w:r>
          </w:p>
          <w:p w14:paraId="233E5C7D" w14:textId="77777777" w:rsidR="00C10DFF" w:rsidRPr="0061649B" w:rsidRDefault="00C10DFF" w:rsidP="00EA064B">
            <w:pPr>
              <w:pStyle w:val="TAL"/>
            </w:pPr>
            <w:r w:rsidRPr="0061649B">
              <w:t>multiplicity: 1..32</w:t>
            </w:r>
          </w:p>
          <w:p w14:paraId="2A6EDB1D" w14:textId="77777777" w:rsidR="00C10DFF" w:rsidRPr="0061649B" w:rsidRDefault="00C10DFF" w:rsidP="00EA064B">
            <w:pPr>
              <w:pStyle w:val="TAL"/>
            </w:pPr>
            <w:r w:rsidRPr="0061649B">
              <w:t>isOrdered: False</w:t>
            </w:r>
          </w:p>
          <w:p w14:paraId="79D8A7BF" w14:textId="77777777" w:rsidR="00C10DFF" w:rsidRPr="0061649B" w:rsidRDefault="00C10DFF" w:rsidP="00EA064B">
            <w:pPr>
              <w:pStyle w:val="TAL"/>
            </w:pPr>
            <w:r w:rsidRPr="0061649B">
              <w:t>isUnique: True</w:t>
            </w:r>
          </w:p>
          <w:p w14:paraId="07A83DC8" w14:textId="24657883" w:rsidR="00C10DFF" w:rsidRPr="0061649B" w:rsidRDefault="00C10DFF" w:rsidP="00EA064B">
            <w:pPr>
              <w:pStyle w:val="TAL"/>
            </w:pPr>
            <w:r w:rsidRPr="0061649B">
              <w:t xml:space="preserve">defaultValue: </w:t>
            </w:r>
            <w:r w:rsidR="00B845D2" w:rsidRPr="0061649B">
              <w:t>None</w:t>
            </w:r>
          </w:p>
          <w:p w14:paraId="0ADFB133" w14:textId="5C56CAA4" w:rsidR="00C10DFF" w:rsidRPr="0061649B" w:rsidRDefault="00C10DFF">
            <w:pPr>
              <w:pStyle w:val="TAL"/>
            </w:pPr>
            <w:r w:rsidRPr="0061649B">
              <w:t>isNullable: False</w:t>
            </w:r>
          </w:p>
        </w:tc>
      </w:tr>
      <w:tr w:rsidR="00C10DFF" w:rsidRPr="00B26339" w14:paraId="5E82F1DE" w14:textId="77777777" w:rsidTr="00EB2759">
        <w:trPr>
          <w:cantSplit/>
          <w:jc w:val="center"/>
        </w:trPr>
        <w:tc>
          <w:tcPr>
            <w:tcW w:w="2547" w:type="dxa"/>
          </w:tcPr>
          <w:p w14:paraId="358DA080" w14:textId="08A8DD22" w:rsidR="00C10DFF" w:rsidRPr="00202D71" w:rsidRDefault="00C10DFF" w:rsidP="00C10DFF">
            <w:pPr>
              <w:pStyle w:val="TAL"/>
              <w:rPr>
                <w:rFonts w:cs="Arial"/>
                <w:szCs w:val="18"/>
              </w:rPr>
            </w:pPr>
            <w:r w:rsidRPr="0061649B">
              <w:rPr>
                <w:rFonts w:cs="Arial"/>
                <w:szCs w:val="18"/>
              </w:rPr>
              <w:t>tacList</w:t>
            </w:r>
          </w:p>
        </w:tc>
        <w:tc>
          <w:tcPr>
            <w:tcW w:w="5245" w:type="dxa"/>
          </w:tcPr>
          <w:p w14:paraId="513815E0" w14:textId="77777777" w:rsidR="00C10DFF" w:rsidRPr="0061649B" w:rsidRDefault="00C10DFF" w:rsidP="00C10DFF">
            <w:pPr>
              <w:pStyle w:val="TAL"/>
              <w:rPr>
                <w:rFonts w:cs="Arial"/>
                <w:szCs w:val="18"/>
              </w:rPr>
            </w:pPr>
            <w:r w:rsidRPr="0061649B">
              <w:rPr>
                <w:rFonts w:cs="Arial"/>
                <w:szCs w:val="18"/>
              </w:rPr>
              <w:t>Tracking Area Code list</w:t>
            </w:r>
          </w:p>
          <w:p w14:paraId="6FAC18E0" w14:textId="77777777" w:rsidR="00C10DFF" w:rsidRPr="0061649B" w:rsidRDefault="00C10DFF" w:rsidP="00C10DFF">
            <w:pPr>
              <w:pStyle w:val="TAL"/>
              <w:rPr>
                <w:rFonts w:cs="Arial"/>
                <w:szCs w:val="18"/>
                <w:lang w:eastAsia="zh-CN"/>
              </w:rPr>
            </w:pPr>
          </w:p>
          <w:p w14:paraId="384335CC"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5532472" w14:textId="77777777" w:rsidR="00C10DFF" w:rsidRPr="0061649B" w:rsidRDefault="00C10DFF" w:rsidP="00C10DFF">
            <w:pPr>
              <w:pStyle w:val="TAL"/>
              <w:rPr>
                <w:szCs w:val="18"/>
              </w:rPr>
            </w:pPr>
          </w:p>
        </w:tc>
        <w:tc>
          <w:tcPr>
            <w:tcW w:w="1984" w:type="dxa"/>
          </w:tcPr>
          <w:p w14:paraId="0573A6A9" w14:textId="77777777" w:rsidR="00C10DFF" w:rsidRPr="0061649B" w:rsidRDefault="00C10DFF" w:rsidP="00EA064B">
            <w:pPr>
              <w:pStyle w:val="TAL"/>
            </w:pPr>
            <w:r w:rsidRPr="0061649B">
              <w:t>type: Tac</w:t>
            </w:r>
          </w:p>
          <w:p w14:paraId="40CD42D0" w14:textId="77777777" w:rsidR="00C10DFF" w:rsidRPr="0061649B" w:rsidRDefault="00C10DFF" w:rsidP="00EA064B">
            <w:pPr>
              <w:pStyle w:val="TAL"/>
            </w:pPr>
            <w:r w:rsidRPr="0061649B">
              <w:t>multiplicity: 1..8</w:t>
            </w:r>
          </w:p>
          <w:p w14:paraId="1D88FFDB" w14:textId="77777777" w:rsidR="00C10DFF" w:rsidRPr="0061649B" w:rsidRDefault="00C10DFF" w:rsidP="00EA064B">
            <w:pPr>
              <w:pStyle w:val="TAL"/>
            </w:pPr>
            <w:r w:rsidRPr="0061649B">
              <w:t>isOrdered: False</w:t>
            </w:r>
          </w:p>
          <w:p w14:paraId="2BCC2351" w14:textId="77777777" w:rsidR="00C10DFF" w:rsidRPr="0061649B" w:rsidRDefault="00C10DFF" w:rsidP="00EA064B">
            <w:pPr>
              <w:pStyle w:val="TAL"/>
            </w:pPr>
            <w:r w:rsidRPr="0061649B">
              <w:t>isUnique: True</w:t>
            </w:r>
          </w:p>
          <w:p w14:paraId="51739B17" w14:textId="63CD0ABC" w:rsidR="00C10DFF" w:rsidRPr="0061649B" w:rsidRDefault="00C10DFF" w:rsidP="00EA064B">
            <w:pPr>
              <w:pStyle w:val="TAL"/>
            </w:pPr>
            <w:r w:rsidRPr="0061649B">
              <w:t xml:space="preserve">defaultValue: </w:t>
            </w:r>
            <w:r w:rsidR="00B845D2" w:rsidRPr="0061649B">
              <w:t>None</w:t>
            </w:r>
          </w:p>
          <w:p w14:paraId="31A9EA01" w14:textId="5B1191D4" w:rsidR="00C10DFF" w:rsidRPr="0061649B" w:rsidRDefault="00C10DFF">
            <w:pPr>
              <w:pStyle w:val="TAL"/>
            </w:pPr>
            <w:r w:rsidRPr="0061649B">
              <w:t>isNullable: False</w:t>
            </w:r>
          </w:p>
        </w:tc>
      </w:tr>
      <w:tr w:rsidR="00C10DFF" w:rsidRPr="00B26339" w14:paraId="1AB4A0B6" w14:textId="77777777" w:rsidTr="00EB2759">
        <w:trPr>
          <w:cantSplit/>
          <w:jc w:val="center"/>
        </w:trPr>
        <w:tc>
          <w:tcPr>
            <w:tcW w:w="2547" w:type="dxa"/>
          </w:tcPr>
          <w:p w14:paraId="6085B2C1" w14:textId="4C144F00" w:rsidR="00C10DFF" w:rsidRPr="00202D71" w:rsidRDefault="00C10DFF" w:rsidP="00C10DFF">
            <w:pPr>
              <w:pStyle w:val="TAL"/>
              <w:rPr>
                <w:rFonts w:cs="Arial"/>
                <w:szCs w:val="18"/>
              </w:rPr>
            </w:pPr>
            <w:r w:rsidRPr="0061649B">
              <w:rPr>
                <w:rFonts w:cs="Arial"/>
                <w:szCs w:val="18"/>
              </w:rPr>
              <w:t>taiList</w:t>
            </w:r>
          </w:p>
        </w:tc>
        <w:tc>
          <w:tcPr>
            <w:tcW w:w="5245" w:type="dxa"/>
          </w:tcPr>
          <w:p w14:paraId="42279CCD" w14:textId="77777777" w:rsidR="00C10DFF" w:rsidRPr="0061649B" w:rsidRDefault="00C10DFF" w:rsidP="00C10DFF">
            <w:pPr>
              <w:pStyle w:val="TAL"/>
              <w:rPr>
                <w:rFonts w:cs="Arial"/>
                <w:szCs w:val="18"/>
              </w:rPr>
            </w:pPr>
            <w:r w:rsidRPr="0061649B">
              <w:rPr>
                <w:rFonts w:cs="Arial"/>
                <w:szCs w:val="18"/>
              </w:rPr>
              <w:t>Tracking Area Identity list</w:t>
            </w:r>
          </w:p>
          <w:p w14:paraId="04B72A3C" w14:textId="77777777" w:rsidR="00C10DFF" w:rsidRPr="0061649B" w:rsidRDefault="00C10DFF" w:rsidP="00C10DFF">
            <w:pPr>
              <w:pStyle w:val="TAL"/>
              <w:rPr>
                <w:rFonts w:cs="Arial"/>
                <w:szCs w:val="18"/>
                <w:lang w:eastAsia="zh-CN"/>
              </w:rPr>
            </w:pPr>
          </w:p>
          <w:p w14:paraId="01DBF766"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C10DFF" w:rsidRPr="0061649B" w:rsidRDefault="00C10DFF" w:rsidP="00C10DFF">
            <w:pPr>
              <w:pStyle w:val="TAL"/>
              <w:rPr>
                <w:szCs w:val="18"/>
              </w:rPr>
            </w:pPr>
          </w:p>
        </w:tc>
        <w:tc>
          <w:tcPr>
            <w:tcW w:w="1984" w:type="dxa"/>
          </w:tcPr>
          <w:p w14:paraId="6EAEAEFC" w14:textId="77777777" w:rsidR="00C10DFF" w:rsidRPr="0061649B" w:rsidRDefault="00C10DFF" w:rsidP="00EA064B">
            <w:pPr>
              <w:pStyle w:val="TAL"/>
            </w:pPr>
            <w:r w:rsidRPr="0061649B">
              <w:t>type: Tai</w:t>
            </w:r>
          </w:p>
          <w:p w14:paraId="3E7BFCD3" w14:textId="77777777" w:rsidR="00C10DFF" w:rsidRPr="0061649B" w:rsidRDefault="00C10DFF" w:rsidP="00EA064B">
            <w:pPr>
              <w:pStyle w:val="TAL"/>
            </w:pPr>
            <w:r w:rsidRPr="0061649B">
              <w:t>multiplicity: 1..8</w:t>
            </w:r>
          </w:p>
          <w:p w14:paraId="359EFE33" w14:textId="77777777" w:rsidR="00C10DFF" w:rsidRPr="0061649B" w:rsidRDefault="00C10DFF" w:rsidP="00EA064B">
            <w:pPr>
              <w:pStyle w:val="TAL"/>
            </w:pPr>
            <w:r w:rsidRPr="0061649B">
              <w:t>isOrdered: False</w:t>
            </w:r>
          </w:p>
          <w:p w14:paraId="2F8AB24F" w14:textId="77777777" w:rsidR="00C10DFF" w:rsidRPr="0061649B" w:rsidRDefault="00C10DFF" w:rsidP="00EA064B">
            <w:pPr>
              <w:pStyle w:val="TAL"/>
            </w:pPr>
            <w:r w:rsidRPr="0061649B">
              <w:t>isUnique: True</w:t>
            </w:r>
          </w:p>
          <w:p w14:paraId="76E75AFC" w14:textId="4C21C3A2" w:rsidR="00C10DFF" w:rsidRPr="0061649B" w:rsidRDefault="00C10DFF" w:rsidP="00EA064B">
            <w:pPr>
              <w:pStyle w:val="TAL"/>
            </w:pPr>
            <w:r w:rsidRPr="0061649B">
              <w:t xml:space="preserve">defaultValue: </w:t>
            </w:r>
            <w:r w:rsidR="00B845D2" w:rsidRPr="0061649B">
              <w:t>None</w:t>
            </w:r>
          </w:p>
          <w:p w14:paraId="7A549A69" w14:textId="249A7108" w:rsidR="00C10DFF" w:rsidRPr="0061649B" w:rsidRDefault="00C10DFF">
            <w:pPr>
              <w:pStyle w:val="TAL"/>
            </w:pPr>
            <w:r w:rsidRPr="0061649B">
              <w:t>isNullable: False</w:t>
            </w:r>
          </w:p>
        </w:tc>
      </w:tr>
      <w:tr w:rsidR="00C10DFF" w:rsidRPr="00B26339" w14:paraId="3C8FA767" w14:textId="77777777" w:rsidTr="00EB2759">
        <w:trPr>
          <w:cantSplit/>
          <w:jc w:val="center"/>
        </w:trPr>
        <w:tc>
          <w:tcPr>
            <w:tcW w:w="2547" w:type="dxa"/>
          </w:tcPr>
          <w:p w14:paraId="1E86359E" w14:textId="53EF0092" w:rsidR="00C10DFF" w:rsidRPr="00202D71" w:rsidRDefault="00C10DFF" w:rsidP="00C10DFF">
            <w:pPr>
              <w:pStyle w:val="TAL"/>
              <w:rPr>
                <w:rFonts w:cs="Arial"/>
                <w:szCs w:val="18"/>
              </w:rPr>
            </w:pPr>
            <w:r w:rsidRPr="0061649B">
              <w:rPr>
                <w:rFonts w:cs="Arial"/>
                <w:szCs w:val="18"/>
              </w:rPr>
              <w:t>mbsfnAreaId</w:t>
            </w:r>
          </w:p>
        </w:tc>
        <w:tc>
          <w:tcPr>
            <w:tcW w:w="5245" w:type="dxa"/>
          </w:tcPr>
          <w:p w14:paraId="12F5B184" w14:textId="77777777" w:rsidR="00C10DFF" w:rsidRPr="0061649B" w:rsidRDefault="00C10DFF" w:rsidP="00C10DFF">
            <w:pPr>
              <w:pStyle w:val="TAL"/>
              <w:rPr>
                <w:rFonts w:cs="Arial"/>
                <w:szCs w:val="18"/>
              </w:rPr>
            </w:pPr>
            <w:r w:rsidRPr="0061649B">
              <w:rPr>
                <w:rFonts w:cs="Arial"/>
                <w:szCs w:val="18"/>
              </w:rPr>
              <w:t>MBSFN Area Identifier</w:t>
            </w:r>
          </w:p>
          <w:p w14:paraId="76A7CB93" w14:textId="77777777" w:rsidR="00C10DFF" w:rsidRPr="0061649B" w:rsidRDefault="00C10DFF" w:rsidP="00C10DFF">
            <w:pPr>
              <w:pStyle w:val="TAL"/>
              <w:rPr>
                <w:rFonts w:cs="Arial"/>
                <w:szCs w:val="18"/>
              </w:rPr>
            </w:pPr>
          </w:p>
          <w:p w14:paraId="1DC3BD86" w14:textId="1E39B034" w:rsidR="00C10DFF" w:rsidRPr="0061649B" w:rsidRDefault="00C10DFF" w:rsidP="00C10DFF">
            <w:pPr>
              <w:pStyle w:val="TAL"/>
              <w:rPr>
                <w:szCs w:val="18"/>
              </w:rPr>
            </w:pPr>
            <w:r w:rsidRPr="0061649B">
              <w:rPr>
                <w:rFonts w:cs="Arial"/>
                <w:szCs w:val="18"/>
              </w:rPr>
              <w:t>AllowedValues: 1, 2, …</w:t>
            </w:r>
          </w:p>
        </w:tc>
        <w:tc>
          <w:tcPr>
            <w:tcW w:w="1984" w:type="dxa"/>
          </w:tcPr>
          <w:p w14:paraId="262980A7" w14:textId="77777777" w:rsidR="00C10DFF" w:rsidRPr="0061649B" w:rsidRDefault="00C10DFF" w:rsidP="00EA064B">
            <w:pPr>
              <w:pStyle w:val="TAL"/>
            </w:pPr>
            <w:r w:rsidRPr="0061649B">
              <w:t>type: Integer</w:t>
            </w:r>
          </w:p>
          <w:p w14:paraId="21393E44" w14:textId="77777777" w:rsidR="00C10DFF" w:rsidRPr="0061649B" w:rsidRDefault="00C10DFF" w:rsidP="00EA064B">
            <w:pPr>
              <w:pStyle w:val="TAL"/>
            </w:pPr>
            <w:r w:rsidRPr="0061649B">
              <w:t>multiplicity: 1</w:t>
            </w:r>
          </w:p>
          <w:p w14:paraId="2C168800" w14:textId="77777777" w:rsidR="00C10DFF" w:rsidRPr="0061649B" w:rsidRDefault="00C10DFF" w:rsidP="00EA064B">
            <w:pPr>
              <w:pStyle w:val="TAL"/>
            </w:pPr>
            <w:r w:rsidRPr="0061649B">
              <w:t>isOrdered: N/A</w:t>
            </w:r>
          </w:p>
          <w:p w14:paraId="776C44E8" w14:textId="77777777" w:rsidR="00C10DFF" w:rsidRPr="0061649B" w:rsidRDefault="00C10DFF" w:rsidP="00EA064B">
            <w:pPr>
              <w:pStyle w:val="TAL"/>
            </w:pPr>
            <w:r w:rsidRPr="0061649B">
              <w:t>isUnique: N/A</w:t>
            </w:r>
          </w:p>
          <w:p w14:paraId="0F9C817A" w14:textId="465B08ED" w:rsidR="00C10DFF" w:rsidRPr="0061649B" w:rsidRDefault="00C10DFF" w:rsidP="00EA064B">
            <w:pPr>
              <w:pStyle w:val="TAL"/>
            </w:pPr>
            <w:r w:rsidRPr="0061649B">
              <w:t xml:space="preserve">defaultValue: </w:t>
            </w:r>
            <w:r w:rsidR="00B845D2" w:rsidRPr="0061649B">
              <w:t>None</w:t>
            </w:r>
          </w:p>
          <w:p w14:paraId="794A9053" w14:textId="021FEF47" w:rsidR="00C10DFF" w:rsidRPr="0061649B" w:rsidRDefault="00C10DFF">
            <w:pPr>
              <w:pStyle w:val="TAL"/>
            </w:pPr>
            <w:r w:rsidRPr="0061649B">
              <w:t>isNullable: False</w:t>
            </w:r>
          </w:p>
        </w:tc>
      </w:tr>
      <w:tr w:rsidR="00C10DFF" w:rsidRPr="00B26339" w14:paraId="105B3044" w14:textId="77777777" w:rsidTr="00EB2759">
        <w:trPr>
          <w:cantSplit/>
          <w:jc w:val="center"/>
        </w:trPr>
        <w:tc>
          <w:tcPr>
            <w:tcW w:w="2547" w:type="dxa"/>
          </w:tcPr>
          <w:p w14:paraId="6E15FFF1" w14:textId="1E2B34FC" w:rsidR="00C10DFF" w:rsidRPr="00202D71" w:rsidRDefault="00C10DFF" w:rsidP="00C10DFF">
            <w:pPr>
              <w:pStyle w:val="TAL"/>
              <w:rPr>
                <w:rFonts w:cs="Arial"/>
                <w:szCs w:val="18"/>
              </w:rPr>
            </w:pPr>
            <w:r w:rsidRPr="0061649B">
              <w:rPr>
                <w:rFonts w:cs="Arial"/>
                <w:szCs w:val="18"/>
              </w:rPr>
              <w:t>earfcn</w:t>
            </w:r>
          </w:p>
        </w:tc>
        <w:tc>
          <w:tcPr>
            <w:tcW w:w="5245" w:type="dxa"/>
          </w:tcPr>
          <w:p w14:paraId="7A9C783E" w14:textId="77777777" w:rsidR="00C10DFF" w:rsidRPr="0061649B" w:rsidRDefault="00C10DFF" w:rsidP="00C10DFF">
            <w:pPr>
              <w:pStyle w:val="TAL"/>
              <w:rPr>
                <w:rFonts w:cs="Arial"/>
                <w:szCs w:val="18"/>
              </w:rPr>
            </w:pPr>
            <w:r w:rsidRPr="0061649B">
              <w:rPr>
                <w:rFonts w:cs="Arial"/>
                <w:szCs w:val="18"/>
              </w:rPr>
              <w:t xml:space="preserve">Carrier Frequency </w:t>
            </w:r>
          </w:p>
          <w:p w14:paraId="5FBDEB6A" w14:textId="77777777" w:rsidR="00C10DFF" w:rsidRPr="0061649B" w:rsidRDefault="00C10DFF" w:rsidP="00C10DFF">
            <w:pPr>
              <w:pStyle w:val="TAL"/>
              <w:rPr>
                <w:rFonts w:cs="Arial"/>
                <w:szCs w:val="18"/>
              </w:rPr>
            </w:pPr>
          </w:p>
          <w:p w14:paraId="5D08C579" w14:textId="13FD3C51" w:rsidR="00C10DFF" w:rsidRPr="0061649B" w:rsidRDefault="00C10DFF" w:rsidP="00C10DFF">
            <w:pPr>
              <w:pStyle w:val="TAL"/>
              <w:rPr>
                <w:szCs w:val="18"/>
              </w:rPr>
            </w:pPr>
            <w:r w:rsidRPr="0061649B">
              <w:rPr>
                <w:rFonts w:cs="Arial"/>
                <w:szCs w:val="18"/>
              </w:rPr>
              <w:t>AllowedValues: 1, 2, …</w:t>
            </w:r>
          </w:p>
        </w:tc>
        <w:tc>
          <w:tcPr>
            <w:tcW w:w="1984" w:type="dxa"/>
          </w:tcPr>
          <w:p w14:paraId="74FFBE19" w14:textId="77777777" w:rsidR="00C10DFF" w:rsidRPr="0061649B" w:rsidRDefault="00C10DFF" w:rsidP="00EA064B">
            <w:pPr>
              <w:pStyle w:val="TAL"/>
            </w:pPr>
            <w:r w:rsidRPr="0061649B">
              <w:t>type: Integer</w:t>
            </w:r>
          </w:p>
          <w:p w14:paraId="122CBAA6" w14:textId="77777777" w:rsidR="00C10DFF" w:rsidRPr="0061649B" w:rsidRDefault="00C10DFF" w:rsidP="00EA064B">
            <w:pPr>
              <w:pStyle w:val="TAL"/>
            </w:pPr>
            <w:r w:rsidRPr="0061649B">
              <w:t>multiplicity: 1</w:t>
            </w:r>
          </w:p>
          <w:p w14:paraId="590125A1" w14:textId="77777777" w:rsidR="00C10DFF" w:rsidRPr="0061649B" w:rsidRDefault="00C10DFF" w:rsidP="00EA064B">
            <w:pPr>
              <w:pStyle w:val="TAL"/>
            </w:pPr>
            <w:r w:rsidRPr="0061649B">
              <w:t>isOrdered: N/A</w:t>
            </w:r>
          </w:p>
          <w:p w14:paraId="1C0D7B97" w14:textId="77777777" w:rsidR="00C10DFF" w:rsidRPr="0061649B" w:rsidRDefault="00C10DFF" w:rsidP="00EA064B">
            <w:pPr>
              <w:pStyle w:val="TAL"/>
            </w:pPr>
            <w:r w:rsidRPr="0061649B">
              <w:t>isUnique: N/A</w:t>
            </w:r>
          </w:p>
          <w:p w14:paraId="4C4B0B20" w14:textId="2D72353B" w:rsidR="00C10DFF" w:rsidRPr="0061649B" w:rsidRDefault="00C10DFF" w:rsidP="00EA064B">
            <w:pPr>
              <w:pStyle w:val="TAL"/>
            </w:pPr>
            <w:r w:rsidRPr="0061649B">
              <w:t xml:space="preserve">defaultValue: </w:t>
            </w:r>
            <w:r w:rsidR="00B845D2" w:rsidRPr="0061649B">
              <w:t>None</w:t>
            </w:r>
          </w:p>
          <w:p w14:paraId="348C95CA" w14:textId="75F69819" w:rsidR="00C10DFF" w:rsidRPr="0061649B" w:rsidRDefault="00C10DFF">
            <w:pPr>
              <w:pStyle w:val="TAL"/>
            </w:pPr>
            <w:r w:rsidRPr="0061649B">
              <w:t>isNullable: False</w:t>
            </w:r>
          </w:p>
        </w:tc>
      </w:tr>
      <w:tr w:rsidR="00571ED2" w:rsidRPr="00B26339" w14:paraId="004FC5F3" w14:textId="77777777" w:rsidTr="00EB2759">
        <w:trPr>
          <w:cantSplit/>
          <w:jc w:val="center"/>
        </w:trPr>
        <w:tc>
          <w:tcPr>
            <w:tcW w:w="2547" w:type="dxa"/>
          </w:tcPr>
          <w:p w14:paraId="277AA76C" w14:textId="069ECF34" w:rsidR="00571ED2" w:rsidRPr="0061649B" w:rsidRDefault="00571ED2" w:rsidP="00571ED2">
            <w:pPr>
              <w:pStyle w:val="TAL"/>
              <w:rPr>
                <w:rFonts w:cs="Arial"/>
                <w:szCs w:val="18"/>
              </w:rPr>
            </w:pPr>
            <w:r w:rsidRPr="00B940D8">
              <w:rPr>
                <w:rFonts w:cs="Arial"/>
                <w:lang w:eastAsia="zh-CN"/>
              </w:rPr>
              <w:t>mnsLabel</w:t>
            </w:r>
          </w:p>
        </w:tc>
        <w:tc>
          <w:tcPr>
            <w:tcW w:w="5245" w:type="dxa"/>
          </w:tcPr>
          <w:p w14:paraId="2775AC6F" w14:textId="157F9FD6" w:rsidR="00571ED2" w:rsidRPr="0061649B" w:rsidRDefault="00571ED2" w:rsidP="00571ED2">
            <w:pPr>
              <w:pStyle w:val="TAL"/>
              <w:rPr>
                <w:rFonts w:cs="Arial"/>
                <w:szCs w:val="18"/>
              </w:rPr>
            </w:pPr>
            <w:r w:rsidRPr="0061649B">
              <w:rPr>
                <w:lang w:eastAsia="de-DE"/>
              </w:rPr>
              <w:t>Human-readable name of management service.</w:t>
            </w:r>
          </w:p>
        </w:tc>
        <w:tc>
          <w:tcPr>
            <w:tcW w:w="1984" w:type="dxa"/>
          </w:tcPr>
          <w:p w14:paraId="5C239315" w14:textId="77777777" w:rsidR="00571ED2" w:rsidRPr="0061649B" w:rsidRDefault="00571ED2" w:rsidP="00EA064B">
            <w:pPr>
              <w:pStyle w:val="TAL"/>
            </w:pPr>
            <w:r w:rsidRPr="0061649B">
              <w:t>type: String</w:t>
            </w:r>
          </w:p>
          <w:p w14:paraId="5BCE6B43" w14:textId="77777777" w:rsidR="00571ED2" w:rsidRPr="0061649B" w:rsidRDefault="00571ED2" w:rsidP="00EA064B">
            <w:pPr>
              <w:pStyle w:val="TAL"/>
            </w:pPr>
            <w:r w:rsidRPr="0061649B">
              <w:t>multiplicity: 1</w:t>
            </w:r>
          </w:p>
          <w:p w14:paraId="18F5D2FE" w14:textId="77777777" w:rsidR="00571ED2" w:rsidRPr="0061649B" w:rsidRDefault="00571ED2" w:rsidP="00EA064B">
            <w:pPr>
              <w:pStyle w:val="TAL"/>
            </w:pPr>
            <w:r w:rsidRPr="0061649B">
              <w:t>isOrdered: N/A</w:t>
            </w:r>
          </w:p>
          <w:p w14:paraId="29AC1219" w14:textId="77777777" w:rsidR="00571ED2" w:rsidRPr="0061649B" w:rsidRDefault="00571ED2" w:rsidP="00EA064B">
            <w:pPr>
              <w:pStyle w:val="TAL"/>
            </w:pPr>
            <w:r w:rsidRPr="0061649B">
              <w:t>isUnique: N/A</w:t>
            </w:r>
          </w:p>
          <w:p w14:paraId="493F08EC" w14:textId="77777777" w:rsidR="00571ED2" w:rsidRPr="0061649B" w:rsidRDefault="00571ED2" w:rsidP="00EA064B">
            <w:pPr>
              <w:pStyle w:val="TAL"/>
            </w:pPr>
            <w:r w:rsidRPr="0061649B">
              <w:t>defaultValue: None</w:t>
            </w:r>
          </w:p>
          <w:p w14:paraId="6864DBC3" w14:textId="12461649" w:rsidR="00571ED2" w:rsidRPr="0061649B" w:rsidRDefault="00571ED2" w:rsidP="00EA064B">
            <w:pPr>
              <w:pStyle w:val="TAL"/>
            </w:pPr>
            <w:r w:rsidRPr="0061649B">
              <w:t>isNullable: False</w:t>
            </w:r>
          </w:p>
        </w:tc>
      </w:tr>
      <w:tr w:rsidR="00571ED2" w:rsidRPr="00B26339" w14:paraId="57CFE724" w14:textId="77777777" w:rsidTr="00EB2759">
        <w:trPr>
          <w:cantSplit/>
          <w:jc w:val="center"/>
        </w:trPr>
        <w:tc>
          <w:tcPr>
            <w:tcW w:w="2547" w:type="dxa"/>
          </w:tcPr>
          <w:p w14:paraId="2F41F5A9" w14:textId="25D1AC1D" w:rsidR="00571ED2" w:rsidRPr="0061649B" w:rsidRDefault="00571ED2" w:rsidP="00571ED2">
            <w:pPr>
              <w:pStyle w:val="TAL"/>
              <w:rPr>
                <w:rFonts w:cs="Arial"/>
                <w:szCs w:val="18"/>
              </w:rPr>
            </w:pPr>
            <w:r w:rsidRPr="00B940D8">
              <w:rPr>
                <w:rFonts w:cs="Arial"/>
                <w:lang w:eastAsia="zh-CN"/>
              </w:rPr>
              <w:t>mnsType</w:t>
            </w:r>
          </w:p>
        </w:tc>
        <w:tc>
          <w:tcPr>
            <w:tcW w:w="5245" w:type="dxa"/>
          </w:tcPr>
          <w:p w14:paraId="77C493D9" w14:textId="77777777" w:rsidR="00571ED2" w:rsidRPr="0061649B" w:rsidRDefault="00571ED2" w:rsidP="00571ED2">
            <w:pPr>
              <w:pStyle w:val="TAL"/>
              <w:rPr>
                <w:lang w:eastAsia="de-DE"/>
              </w:rPr>
            </w:pPr>
            <w:r w:rsidRPr="0061649B">
              <w:rPr>
                <w:lang w:eastAsia="de-DE"/>
              </w:rPr>
              <w:t>Type of management service.</w:t>
            </w:r>
          </w:p>
          <w:p w14:paraId="4B68D854" w14:textId="77777777" w:rsidR="00571ED2" w:rsidRPr="0061649B" w:rsidRDefault="00571ED2" w:rsidP="00571ED2">
            <w:pPr>
              <w:pStyle w:val="TAL"/>
              <w:rPr>
                <w:szCs w:val="18"/>
              </w:rPr>
            </w:pPr>
          </w:p>
          <w:p w14:paraId="107A302F" w14:textId="103FE8F5" w:rsidR="00571ED2" w:rsidRPr="0061649B" w:rsidRDefault="00571ED2" w:rsidP="00571ED2">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7ED8BBB1" w14:textId="77777777" w:rsidR="00571ED2" w:rsidRPr="0061649B" w:rsidRDefault="00571ED2" w:rsidP="00EA064B">
            <w:pPr>
              <w:pStyle w:val="TAL"/>
            </w:pPr>
            <w:r w:rsidRPr="0061649B">
              <w:t>type: ENUM</w:t>
            </w:r>
          </w:p>
          <w:p w14:paraId="5BA57A72" w14:textId="77777777" w:rsidR="00571ED2" w:rsidRPr="0061649B" w:rsidRDefault="00571ED2" w:rsidP="00EA064B">
            <w:pPr>
              <w:pStyle w:val="TAL"/>
            </w:pPr>
            <w:r w:rsidRPr="0061649B">
              <w:t>multiplicity: 1</w:t>
            </w:r>
          </w:p>
          <w:p w14:paraId="76575F12" w14:textId="77777777" w:rsidR="00571ED2" w:rsidRPr="0061649B" w:rsidRDefault="00571ED2" w:rsidP="00EA064B">
            <w:pPr>
              <w:pStyle w:val="TAL"/>
            </w:pPr>
            <w:r w:rsidRPr="0061649B">
              <w:t>isOrdered: N/A</w:t>
            </w:r>
          </w:p>
          <w:p w14:paraId="10E738D1" w14:textId="77777777" w:rsidR="00571ED2" w:rsidRPr="0061649B" w:rsidRDefault="00571ED2" w:rsidP="00EA064B">
            <w:pPr>
              <w:pStyle w:val="TAL"/>
            </w:pPr>
            <w:r w:rsidRPr="0061649B">
              <w:t>isUnique: N/A</w:t>
            </w:r>
          </w:p>
          <w:p w14:paraId="117B6665" w14:textId="77777777" w:rsidR="00571ED2" w:rsidRPr="0061649B" w:rsidRDefault="00571ED2" w:rsidP="00EA064B">
            <w:pPr>
              <w:pStyle w:val="TAL"/>
            </w:pPr>
            <w:r w:rsidRPr="0061649B">
              <w:t>defaultValue: None</w:t>
            </w:r>
          </w:p>
          <w:p w14:paraId="3A97421B" w14:textId="4613FA92" w:rsidR="00571ED2" w:rsidRPr="0061649B" w:rsidRDefault="00571ED2" w:rsidP="00EA064B">
            <w:pPr>
              <w:pStyle w:val="TAL"/>
            </w:pPr>
            <w:r w:rsidRPr="0061649B">
              <w:t>isNullable: False</w:t>
            </w:r>
          </w:p>
        </w:tc>
      </w:tr>
      <w:tr w:rsidR="00571ED2" w:rsidRPr="00B26339" w14:paraId="2F69A557" w14:textId="77777777" w:rsidTr="00EB2759">
        <w:trPr>
          <w:cantSplit/>
          <w:jc w:val="center"/>
        </w:trPr>
        <w:tc>
          <w:tcPr>
            <w:tcW w:w="2547" w:type="dxa"/>
          </w:tcPr>
          <w:p w14:paraId="12A8BD4E" w14:textId="078090A1" w:rsidR="00571ED2" w:rsidRPr="0061649B" w:rsidRDefault="00571ED2" w:rsidP="00571ED2">
            <w:pPr>
              <w:pStyle w:val="TAL"/>
              <w:rPr>
                <w:rFonts w:cs="Arial"/>
                <w:szCs w:val="18"/>
              </w:rPr>
            </w:pPr>
            <w:r w:rsidRPr="00B940D8">
              <w:rPr>
                <w:rFonts w:cs="Arial"/>
                <w:lang w:eastAsia="zh-CN"/>
              </w:rPr>
              <w:t>mnsVersion</w:t>
            </w:r>
          </w:p>
        </w:tc>
        <w:tc>
          <w:tcPr>
            <w:tcW w:w="5245" w:type="dxa"/>
          </w:tcPr>
          <w:p w14:paraId="6A391EF1" w14:textId="77777777" w:rsidR="00571ED2" w:rsidRPr="00B940D8" w:rsidRDefault="00571ED2" w:rsidP="00571ED2">
            <w:pPr>
              <w:pStyle w:val="TAL"/>
              <w:rPr>
                <w:lang w:eastAsia="de-DE"/>
              </w:rPr>
            </w:pPr>
            <w:r w:rsidRPr="00B940D8">
              <w:rPr>
                <w:lang w:eastAsia="de-DE"/>
              </w:rPr>
              <w:t>Version of management service.</w:t>
            </w:r>
          </w:p>
          <w:p w14:paraId="2C64F512" w14:textId="77777777" w:rsidR="00571ED2" w:rsidRPr="00B940D8" w:rsidRDefault="00571ED2" w:rsidP="00571ED2">
            <w:pPr>
              <w:pStyle w:val="TAL"/>
              <w:rPr>
                <w:sz w:val="20"/>
              </w:rPr>
            </w:pPr>
          </w:p>
          <w:p w14:paraId="6E73119B" w14:textId="77777777" w:rsidR="00571ED2" w:rsidRPr="0061649B" w:rsidRDefault="00571ED2" w:rsidP="00571ED2">
            <w:pPr>
              <w:pStyle w:val="TAL"/>
              <w:rPr>
                <w:rFonts w:cs="Arial"/>
                <w:szCs w:val="18"/>
              </w:rPr>
            </w:pPr>
          </w:p>
        </w:tc>
        <w:tc>
          <w:tcPr>
            <w:tcW w:w="1984" w:type="dxa"/>
          </w:tcPr>
          <w:p w14:paraId="381A6E22" w14:textId="77777777" w:rsidR="00571ED2" w:rsidRPr="0061649B" w:rsidRDefault="00571ED2" w:rsidP="00EA064B">
            <w:pPr>
              <w:pStyle w:val="TAL"/>
            </w:pPr>
            <w:r w:rsidRPr="0061649B">
              <w:t>type: String</w:t>
            </w:r>
          </w:p>
          <w:p w14:paraId="68FFE9D6" w14:textId="77777777" w:rsidR="00571ED2" w:rsidRPr="0061649B" w:rsidRDefault="00571ED2" w:rsidP="00EA064B">
            <w:pPr>
              <w:pStyle w:val="TAL"/>
            </w:pPr>
            <w:r w:rsidRPr="0061649B">
              <w:t>multiplicity: 1</w:t>
            </w:r>
          </w:p>
          <w:p w14:paraId="3CBAAEA1" w14:textId="77777777" w:rsidR="00571ED2" w:rsidRPr="0061649B" w:rsidRDefault="00571ED2" w:rsidP="00EA064B">
            <w:pPr>
              <w:pStyle w:val="TAL"/>
            </w:pPr>
            <w:r w:rsidRPr="0061649B">
              <w:t>isOrdered: N/A</w:t>
            </w:r>
          </w:p>
          <w:p w14:paraId="60CA21F0" w14:textId="77777777" w:rsidR="00571ED2" w:rsidRPr="0061649B" w:rsidRDefault="00571ED2" w:rsidP="00EA064B">
            <w:pPr>
              <w:pStyle w:val="TAL"/>
            </w:pPr>
            <w:r w:rsidRPr="0061649B">
              <w:t>isUnique: N/A</w:t>
            </w:r>
          </w:p>
          <w:p w14:paraId="4584F105" w14:textId="77777777" w:rsidR="00571ED2" w:rsidRPr="0061649B" w:rsidRDefault="00571ED2" w:rsidP="00EA064B">
            <w:pPr>
              <w:pStyle w:val="TAL"/>
            </w:pPr>
            <w:r w:rsidRPr="0061649B">
              <w:t>defaultValue: None</w:t>
            </w:r>
          </w:p>
          <w:p w14:paraId="4F7750F5" w14:textId="181F17D3" w:rsidR="00571ED2" w:rsidRPr="0061649B" w:rsidRDefault="00571ED2" w:rsidP="00EA064B">
            <w:pPr>
              <w:pStyle w:val="TAL"/>
            </w:pPr>
            <w:r w:rsidRPr="0061649B">
              <w:t>isNullable: False</w:t>
            </w:r>
          </w:p>
        </w:tc>
      </w:tr>
      <w:tr w:rsidR="00571ED2" w:rsidRPr="00B26339" w14:paraId="60FA67A4" w14:textId="77777777" w:rsidTr="00EB2759">
        <w:trPr>
          <w:cantSplit/>
          <w:jc w:val="center"/>
        </w:trPr>
        <w:tc>
          <w:tcPr>
            <w:tcW w:w="2547" w:type="dxa"/>
          </w:tcPr>
          <w:p w14:paraId="7A11EE82" w14:textId="7BE1A64E" w:rsidR="00571ED2" w:rsidRPr="0061649B" w:rsidRDefault="00571ED2" w:rsidP="00571ED2">
            <w:pPr>
              <w:pStyle w:val="TAL"/>
              <w:rPr>
                <w:rFonts w:cs="Arial"/>
                <w:szCs w:val="18"/>
              </w:rPr>
            </w:pPr>
            <w:r w:rsidRPr="00B940D8">
              <w:rPr>
                <w:rFonts w:cs="Arial"/>
              </w:rPr>
              <w:t>mnsAddress</w:t>
            </w:r>
          </w:p>
        </w:tc>
        <w:tc>
          <w:tcPr>
            <w:tcW w:w="5245" w:type="dxa"/>
          </w:tcPr>
          <w:p w14:paraId="1AB6086E" w14:textId="77777777" w:rsidR="00571ED2" w:rsidRPr="0061649B" w:rsidRDefault="00571ED2" w:rsidP="00571ED2">
            <w:pPr>
              <w:pStyle w:val="TAL"/>
            </w:pPr>
            <w:r w:rsidRPr="0061649B">
              <w:t>Addressing information for Management Service operations.</w:t>
            </w:r>
          </w:p>
          <w:p w14:paraId="1CF7F062" w14:textId="77777777" w:rsidR="00571ED2" w:rsidRPr="0061649B" w:rsidRDefault="00571ED2" w:rsidP="00571ED2">
            <w:pPr>
              <w:pStyle w:val="TAL"/>
              <w:rPr>
                <w:rFonts w:cs="Arial"/>
                <w:szCs w:val="18"/>
              </w:rPr>
            </w:pPr>
          </w:p>
        </w:tc>
        <w:tc>
          <w:tcPr>
            <w:tcW w:w="1984" w:type="dxa"/>
          </w:tcPr>
          <w:p w14:paraId="546E34CF" w14:textId="77777777" w:rsidR="00571ED2" w:rsidRPr="0061649B" w:rsidRDefault="00571ED2" w:rsidP="00EA064B">
            <w:pPr>
              <w:pStyle w:val="TAL"/>
            </w:pPr>
            <w:r w:rsidRPr="0061649B">
              <w:t>type: String</w:t>
            </w:r>
          </w:p>
          <w:p w14:paraId="22ECC2AA" w14:textId="77777777" w:rsidR="00571ED2" w:rsidRPr="0061649B" w:rsidRDefault="00571ED2" w:rsidP="00EA064B">
            <w:pPr>
              <w:pStyle w:val="TAL"/>
            </w:pPr>
            <w:r w:rsidRPr="0061649B">
              <w:t>multiplicity: 1</w:t>
            </w:r>
          </w:p>
          <w:p w14:paraId="6FF4C8F3" w14:textId="77777777" w:rsidR="00571ED2" w:rsidRPr="0061649B" w:rsidRDefault="00571ED2" w:rsidP="00EA064B">
            <w:pPr>
              <w:pStyle w:val="TAL"/>
            </w:pPr>
            <w:r w:rsidRPr="0061649B">
              <w:t>isOrdered: N/A</w:t>
            </w:r>
          </w:p>
          <w:p w14:paraId="1CCE0046" w14:textId="77777777" w:rsidR="00571ED2" w:rsidRPr="0061649B" w:rsidRDefault="00571ED2" w:rsidP="00EA064B">
            <w:pPr>
              <w:pStyle w:val="TAL"/>
            </w:pPr>
            <w:r w:rsidRPr="0061649B">
              <w:t>isUnique: N/A</w:t>
            </w:r>
          </w:p>
          <w:p w14:paraId="25ED49C9" w14:textId="77777777" w:rsidR="00571ED2" w:rsidRPr="0061649B" w:rsidRDefault="00571ED2" w:rsidP="00EA064B">
            <w:pPr>
              <w:pStyle w:val="TAL"/>
            </w:pPr>
            <w:r w:rsidRPr="0061649B">
              <w:t>defaultValue: None</w:t>
            </w:r>
          </w:p>
          <w:p w14:paraId="6ECD9C84" w14:textId="1B345B05" w:rsidR="00571ED2" w:rsidRPr="0061649B" w:rsidRDefault="00571ED2" w:rsidP="00EA064B">
            <w:pPr>
              <w:pStyle w:val="TAL"/>
            </w:pPr>
            <w:r w:rsidRPr="0061649B">
              <w:t>isNullable: False</w:t>
            </w:r>
          </w:p>
        </w:tc>
      </w:tr>
      <w:tr w:rsidR="008934A6" w:rsidRPr="00B26339" w14:paraId="5B9F6C5B" w14:textId="77777777" w:rsidTr="00EB2759">
        <w:trPr>
          <w:cantSplit/>
          <w:jc w:val="center"/>
        </w:trPr>
        <w:tc>
          <w:tcPr>
            <w:tcW w:w="2547" w:type="dxa"/>
          </w:tcPr>
          <w:p w14:paraId="336C87B1" w14:textId="0E806905" w:rsidR="008934A6" w:rsidRPr="00B940D8" w:rsidRDefault="008934A6" w:rsidP="008934A6">
            <w:pPr>
              <w:pStyle w:val="TAL"/>
              <w:rPr>
                <w:rFonts w:cs="Arial"/>
              </w:rPr>
            </w:pPr>
            <w:r w:rsidRPr="00B940D8">
              <w:rPr>
                <w:rFonts w:cs="Arial"/>
                <w:szCs w:val="18"/>
              </w:rPr>
              <w:t>ProcessMonitor.id</w:t>
            </w:r>
          </w:p>
        </w:tc>
        <w:tc>
          <w:tcPr>
            <w:tcW w:w="5245" w:type="dxa"/>
          </w:tcPr>
          <w:p w14:paraId="659E6AFD" w14:textId="6F49997D" w:rsidR="008934A6" w:rsidRPr="0061649B" w:rsidRDefault="008934A6" w:rsidP="008934A6">
            <w:pPr>
              <w:pStyle w:val="TAL"/>
            </w:pPr>
            <w:r w:rsidRPr="00B940D8">
              <w:rPr>
                <w:lang w:eastAsia="zh-CN"/>
              </w:rPr>
              <w:t>Id of the process. It is unique within a single multivalue attribute of type ProcessMonitor.</w:t>
            </w:r>
          </w:p>
        </w:tc>
        <w:tc>
          <w:tcPr>
            <w:tcW w:w="1984" w:type="dxa"/>
          </w:tcPr>
          <w:p w14:paraId="759244D9"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07681D2A"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1</w:t>
            </w:r>
          </w:p>
          <w:p w14:paraId="40339020"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52CFA7D"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True</w:t>
            </w:r>
          </w:p>
          <w:p w14:paraId="79923F3C"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097B5603" w14:textId="7A90D8FB" w:rsidR="008934A6" w:rsidRPr="0061649B" w:rsidRDefault="008934A6" w:rsidP="008934A6">
            <w:pPr>
              <w:pStyle w:val="TAL"/>
            </w:pPr>
            <w:r w:rsidRPr="00B940D8">
              <w:rPr>
                <w:rFonts w:cs="Arial"/>
                <w:szCs w:val="18"/>
              </w:rPr>
              <w:t>isNullable: False</w:t>
            </w:r>
          </w:p>
        </w:tc>
      </w:tr>
      <w:tr w:rsidR="008934A6" w:rsidRPr="00B26339" w14:paraId="4187F84E" w14:textId="77777777" w:rsidTr="00EB2759">
        <w:trPr>
          <w:cantSplit/>
          <w:jc w:val="center"/>
        </w:trPr>
        <w:tc>
          <w:tcPr>
            <w:tcW w:w="2547" w:type="dxa"/>
          </w:tcPr>
          <w:p w14:paraId="601D74A8" w14:textId="21E0FC83" w:rsidR="008934A6" w:rsidRPr="0083570F" w:rsidRDefault="008934A6" w:rsidP="008934A6">
            <w:pPr>
              <w:pStyle w:val="TAL"/>
              <w:rPr>
                <w:rFonts w:cs="Arial"/>
              </w:rPr>
            </w:pPr>
            <w:r w:rsidRPr="0083570F">
              <w:rPr>
                <w:rFonts w:cs="Arial"/>
                <w:szCs w:val="18"/>
              </w:rPr>
              <w:t>ProcessMonitor.status</w:t>
            </w:r>
          </w:p>
        </w:tc>
        <w:tc>
          <w:tcPr>
            <w:tcW w:w="5245" w:type="dxa"/>
          </w:tcPr>
          <w:p w14:paraId="4F43F3A6" w14:textId="77777777" w:rsidR="008934A6" w:rsidRPr="00B940D8" w:rsidRDefault="008934A6" w:rsidP="008934A6">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CE6FAC5" w14:textId="77777777" w:rsidR="008934A6" w:rsidRPr="0061649B" w:rsidRDefault="008934A6" w:rsidP="008934A6">
            <w:pPr>
              <w:pStyle w:val="TAL"/>
              <w:rPr>
                <w:rFonts w:cs="Arial"/>
                <w:szCs w:val="18"/>
              </w:rPr>
            </w:pPr>
          </w:p>
          <w:p w14:paraId="442F651B" w14:textId="77777777" w:rsidR="008934A6" w:rsidRPr="0061649B" w:rsidRDefault="008934A6" w:rsidP="008934A6">
            <w:pPr>
              <w:pStyle w:val="TAL"/>
              <w:rPr>
                <w:szCs w:val="18"/>
              </w:rPr>
            </w:pPr>
            <w:r w:rsidRPr="0061649B">
              <w:rPr>
                <w:szCs w:val="18"/>
              </w:rPr>
              <w:t>allowedValues:</w:t>
            </w:r>
          </w:p>
          <w:p w14:paraId="69469B4A" w14:textId="77777777" w:rsidR="008934A6" w:rsidRPr="0061649B" w:rsidRDefault="008934A6" w:rsidP="008934A6">
            <w:pPr>
              <w:pStyle w:val="TAL"/>
              <w:rPr>
                <w:lang w:eastAsia="zh-CN"/>
              </w:rPr>
            </w:pPr>
            <w:r w:rsidRPr="0061649B">
              <w:rPr>
                <w:lang w:eastAsia="zh-CN"/>
              </w:rPr>
              <w:t>- NOT_STARTED</w:t>
            </w:r>
          </w:p>
          <w:p w14:paraId="54C067F5" w14:textId="77777777" w:rsidR="008934A6" w:rsidRPr="0061649B" w:rsidRDefault="008934A6" w:rsidP="008934A6">
            <w:pPr>
              <w:pStyle w:val="TAL"/>
              <w:rPr>
                <w:lang w:eastAsia="zh-CN"/>
              </w:rPr>
            </w:pPr>
            <w:r w:rsidRPr="0061649B">
              <w:rPr>
                <w:lang w:eastAsia="zh-CN"/>
              </w:rPr>
              <w:t>- RUNNING</w:t>
            </w:r>
          </w:p>
          <w:p w14:paraId="7461086E" w14:textId="77777777" w:rsidR="008934A6" w:rsidRPr="0061649B" w:rsidRDefault="008934A6" w:rsidP="008934A6">
            <w:pPr>
              <w:pStyle w:val="TAL"/>
              <w:rPr>
                <w:lang w:eastAsia="zh-CN"/>
              </w:rPr>
            </w:pPr>
            <w:r w:rsidRPr="0061649B">
              <w:rPr>
                <w:lang w:eastAsia="zh-CN"/>
              </w:rPr>
              <w:t>- CANCELLING</w:t>
            </w:r>
          </w:p>
          <w:p w14:paraId="498D496A" w14:textId="77777777" w:rsidR="008934A6" w:rsidRPr="0061649B" w:rsidRDefault="008934A6" w:rsidP="008934A6">
            <w:pPr>
              <w:pStyle w:val="TAL"/>
              <w:rPr>
                <w:lang w:eastAsia="zh-CN"/>
              </w:rPr>
            </w:pPr>
            <w:r w:rsidRPr="0061649B">
              <w:rPr>
                <w:lang w:eastAsia="zh-CN"/>
              </w:rPr>
              <w:t>- FINISHED</w:t>
            </w:r>
          </w:p>
          <w:p w14:paraId="4C463F40" w14:textId="77777777" w:rsidR="008934A6" w:rsidRPr="00B940D8" w:rsidRDefault="008934A6" w:rsidP="008934A6">
            <w:pPr>
              <w:pStyle w:val="TAL"/>
              <w:rPr>
                <w:lang w:eastAsia="zh-CN"/>
              </w:rPr>
            </w:pPr>
            <w:r w:rsidRPr="00B940D8">
              <w:rPr>
                <w:lang w:eastAsia="zh-CN"/>
              </w:rPr>
              <w:t>- FAILED</w:t>
            </w:r>
          </w:p>
          <w:p w14:paraId="3DF548A0" w14:textId="77777777" w:rsidR="008934A6" w:rsidRPr="00B940D8" w:rsidRDefault="008934A6" w:rsidP="008934A6">
            <w:pPr>
              <w:pStyle w:val="TAL"/>
              <w:rPr>
                <w:lang w:eastAsia="zh-CN"/>
              </w:rPr>
            </w:pPr>
            <w:r w:rsidRPr="00B940D8">
              <w:rPr>
                <w:lang w:eastAsia="zh-CN"/>
              </w:rPr>
              <w:t>- PARTIALLY_FAILED</w:t>
            </w:r>
          </w:p>
          <w:p w14:paraId="6511429F" w14:textId="05EFFBD1" w:rsidR="008934A6" w:rsidRPr="0061649B" w:rsidRDefault="008934A6" w:rsidP="008934A6">
            <w:pPr>
              <w:pStyle w:val="TAL"/>
            </w:pPr>
            <w:r w:rsidRPr="00B940D8">
              <w:rPr>
                <w:lang w:eastAsia="zh-CN"/>
              </w:rPr>
              <w:t>- CANCELLED</w:t>
            </w:r>
          </w:p>
        </w:tc>
        <w:tc>
          <w:tcPr>
            <w:tcW w:w="1984" w:type="dxa"/>
          </w:tcPr>
          <w:p w14:paraId="629C44A9"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ENUM</w:t>
            </w:r>
          </w:p>
          <w:p w14:paraId="2002E90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1</w:t>
            </w:r>
          </w:p>
          <w:p w14:paraId="2AB27F0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CBFB59D"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01A716DD"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235B5AF" w14:textId="0224D310" w:rsidR="008934A6" w:rsidRPr="0061649B" w:rsidRDefault="008934A6" w:rsidP="008934A6">
            <w:pPr>
              <w:pStyle w:val="TAL"/>
            </w:pPr>
            <w:r w:rsidRPr="00B940D8">
              <w:rPr>
                <w:rFonts w:cs="Arial"/>
                <w:szCs w:val="18"/>
              </w:rPr>
              <w:t>isNullable: False</w:t>
            </w:r>
          </w:p>
        </w:tc>
      </w:tr>
      <w:tr w:rsidR="008934A6" w:rsidRPr="00B26339" w14:paraId="3F7BADB3" w14:textId="77777777" w:rsidTr="00EB2759">
        <w:trPr>
          <w:cantSplit/>
          <w:jc w:val="center"/>
        </w:trPr>
        <w:tc>
          <w:tcPr>
            <w:tcW w:w="2547" w:type="dxa"/>
          </w:tcPr>
          <w:p w14:paraId="6C38392C" w14:textId="59C1B7D2" w:rsidR="008934A6" w:rsidRPr="0083570F" w:rsidRDefault="008934A6" w:rsidP="008934A6">
            <w:pPr>
              <w:pStyle w:val="TAL"/>
              <w:rPr>
                <w:rFonts w:cs="Arial"/>
              </w:rPr>
            </w:pPr>
            <w:r w:rsidRPr="0083570F">
              <w:rPr>
                <w:rFonts w:cs="Arial"/>
                <w:szCs w:val="18"/>
              </w:rPr>
              <w:t>ProcessMonitor.progressPercentage</w:t>
            </w:r>
          </w:p>
        </w:tc>
        <w:tc>
          <w:tcPr>
            <w:tcW w:w="5245" w:type="dxa"/>
          </w:tcPr>
          <w:p w14:paraId="77B5E2AA" w14:textId="77777777" w:rsidR="008934A6" w:rsidRPr="00B940D8" w:rsidRDefault="008934A6" w:rsidP="008934A6">
            <w:pPr>
              <w:pStyle w:val="TAL"/>
              <w:spacing w:before="20" w:after="20"/>
              <w:rPr>
                <w:lang w:eastAsia="zh-CN"/>
              </w:rPr>
            </w:pPr>
            <w:r w:rsidRPr="00B940D8">
              <w:rPr>
                <w:lang w:eastAsia="zh-CN"/>
              </w:rPr>
              <w:t>Progress of the process as percentage.</w:t>
            </w:r>
          </w:p>
          <w:p w14:paraId="17C59084" w14:textId="77777777" w:rsidR="008934A6" w:rsidRPr="00B940D8" w:rsidRDefault="008934A6" w:rsidP="008934A6">
            <w:pPr>
              <w:pStyle w:val="TAL"/>
              <w:spacing w:before="20" w:after="20"/>
              <w:rPr>
                <w:lang w:eastAsia="zh-CN"/>
              </w:rPr>
            </w:pPr>
          </w:p>
          <w:p w14:paraId="1145DC11" w14:textId="77777777" w:rsidR="008934A6" w:rsidRPr="00202D71" w:rsidRDefault="008934A6" w:rsidP="008934A6">
            <w:pPr>
              <w:pStyle w:val="TAL"/>
              <w:spacing w:before="20" w:after="20"/>
              <w:rPr>
                <w:lang w:eastAsia="zh-CN"/>
              </w:rPr>
            </w:pPr>
            <w:r w:rsidRPr="0061649B">
              <w:rPr>
                <w:lang w:eastAsia="zh-CN"/>
              </w:rPr>
              <w:t>Allowed values: integer between 0 and 100</w:t>
            </w:r>
          </w:p>
          <w:p w14:paraId="40182FEC" w14:textId="77777777" w:rsidR="008934A6" w:rsidRPr="00B940D8" w:rsidRDefault="008934A6" w:rsidP="008934A6">
            <w:pPr>
              <w:pStyle w:val="TAL"/>
              <w:spacing w:before="20" w:after="20"/>
              <w:rPr>
                <w:lang w:eastAsia="zh-CN"/>
              </w:rPr>
            </w:pPr>
          </w:p>
          <w:p w14:paraId="43F644DF" w14:textId="77777777" w:rsidR="008934A6" w:rsidRPr="0061649B" w:rsidRDefault="008934A6" w:rsidP="008934A6">
            <w:pPr>
              <w:pStyle w:val="TAL"/>
            </w:pPr>
          </w:p>
        </w:tc>
        <w:tc>
          <w:tcPr>
            <w:tcW w:w="1984" w:type="dxa"/>
          </w:tcPr>
          <w:p w14:paraId="7AF34FF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Integer</w:t>
            </w:r>
          </w:p>
          <w:p w14:paraId="634FB1C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0363699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7D5D6D1"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019EBC1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 xml:space="preserve">defaultValue: None </w:t>
            </w:r>
          </w:p>
          <w:p w14:paraId="59BCEA77" w14:textId="41A164C4" w:rsidR="008934A6" w:rsidRPr="0061649B" w:rsidRDefault="008934A6" w:rsidP="008934A6">
            <w:pPr>
              <w:pStyle w:val="TAL"/>
            </w:pPr>
            <w:r w:rsidRPr="00B940D8">
              <w:rPr>
                <w:rFonts w:cs="Arial"/>
                <w:szCs w:val="18"/>
              </w:rPr>
              <w:t>isNullable: False</w:t>
            </w:r>
          </w:p>
        </w:tc>
      </w:tr>
      <w:tr w:rsidR="008934A6" w:rsidRPr="00B26339" w14:paraId="698840C9" w14:textId="77777777" w:rsidTr="00EB2759">
        <w:trPr>
          <w:cantSplit/>
          <w:jc w:val="center"/>
        </w:trPr>
        <w:tc>
          <w:tcPr>
            <w:tcW w:w="2547" w:type="dxa"/>
          </w:tcPr>
          <w:p w14:paraId="06C37709" w14:textId="67A37A76" w:rsidR="008934A6" w:rsidRPr="0083570F" w:rsidRDefault="008934A6" w:rsidP="008934A6">
            <w:pPr>
              <w:pStyle w:val="TAL"/>
              <w:rPr>
                <w:rFonts w:cs="Arial"/>
              </w:rPr>
            </w:pPr>
            <w:r w:rsidRPr="0083570F">
              <w:rPr>
                <w:rFonts w:cs="Arial"/>
                <w:szCs w:val="18"/>
              </w:rPr>
              <w:t>ProcessMonitor.progressStateInfo</w:t>
            </w:r>
          </w:p>
        </w:tc>
        <w:tc>
          <w:tcPr>
            <w:tcW w:w="5245" w:type="dxa"/>
          </w:tcPr>
          <w:p w14:paraId="059DDC35" w14:textId="77777777" w:rsidR="008934A6" w:rsidRPr="00B940D8" w:rsidRDefault="008934A6" w:rsidP="008934A6">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1415A0D8" w14:textId="77777777" w:rsidR="008934A6" w:rsidRPr="00B940D8" w:rsidRDefault="008934A6" w:rsidP="008934A6">
            <w:pPr>
              <w:pStyle w:val="TAL"/>
              <w:spacing w:before="20" w:after="20"/>
              <w:rPr>
                <w:lang w:eastAsia="zh-CN"/>
              </w:rPr>
            </w:pPr>
          </w:p>
          <w:p w14:paraId="1CC82BCE" w14:textId="77777777" w:rsidR="008934A6" w:rsidRPr="00B940D8" w:rsidRDefault="008934A6" w:rsidP="008934A6">
            <w:pPr>
              <w:pStyle w:val="TAL"/>
              <w:spacing w:before="20" w:after="20"/>
              <w:rPr>
                <w:lang w:eastAsia="zh-CN"/>
              </w:rPr>
            </w:pPr>
            <w:r w:rsidRPr="00B940D8">
              <w:rPr>
                <w:lang w:eastAsia="zh-CN"/>
              </w:rPr>
              <w:t>For specific processes, specific well-defined strings (e.g. string patterns or enums) may be defined as a specialisation.</w:t>
            </w:r>
          </w:p>
          <w:p w14:paraId="46452D31" w14:textId="77777777" w:rsidR="008934A6" w:rsidRPr="00B940D8" w:rsidRDefault="008934A6" w:rsidP="008934A6">
            <w:pPr>
              <w:pStyle w:val="TAL"/>
              <w:spacing w:before="20" w:after="20"/>
              <w:rPr>
                <w:lang w:eastAsia="zh-CN"/>
              </w:rPr>
            </w:pPr>
          </w:p>
          <w:p w14:paraId="13BA40EE" w14:textId="66E382D8" w:rsidR="008934A6" w:rsidRPr="0061649B" w:rsidRDefault="008934A6" w:rsidP="008934A6">
            <w:pPr>
              <w:pStyle w:val="TAL"/>
            </w:pPr>
            <w:r w:rsidRPr="00B940D8">
              <w:rPr>
                <w:szCs w:val="18"/>
              </w:rPr>
              <w:t>allowedValues: N/A</w:t>
            </w:r>
          </w:p>
        </w:tc>
        <w:tc>
          <w:tcPr>
            <w:tcW w:w="1984" w:type="dxa"/>
          </w:tcPr>
          <w:p w14:paraId="411F94B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73987702"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w:t>
            </w:r>
          </w:p>
          <w:p w14:paraId="3B1A7BB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True</w:t>
            </w:r>
          </w:p>
          <w:p w14:paraId="0208FC38"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isUnique: False</w:t>
            </w:r>
          </w:p>
          <w:p w14:paraId="2DC0909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B59A7D3" w14:textId="4F76C233" w:rsidR="008934A6" w:rsidRPr="0061649B" w:rsidRDefault="008934A6" w:rsidP="008934A6">
            <w:pPr>
              <w:pStyle w:val="TAL"/>
            </w:pPr>
            <w:r w:rsidRPr="00B940D8">
              <w:rPr>
                <w:rFonts w:cs="Arial"/>
                <w:szCs w:val="18"/>
              </w:rPr>
              <w:t>isNullable: False</w:t>
            </w:r>
          </w:p>
        </w:tc>
      </w:tr>
      <w:tr w:rsidR="008934A6" w:rsidRPr="00B26339" w14:paraId="09B7FCFB" w14:textId="77777777" w:rsidTr="00EB2759">
        <w:trPr>
          <w:cantSplit/>
          <w:jc w:val="center"/>
        </w:trPr>
        <w:tc>
          <w:tcPr>
            <w:tcW w:w="2547" w:type="dxa"/>
          </w:tcPr>
          <w:p w14:paraId="745072C7" w14:textId="1A04FFDD" w:rsidR="008934A6" w:rsidRPr="0083570F" w:rsidRDefault="008934A6" w:rsidP="008934A6">
            <w:pPr>
              <w:pStyle w:val="TAL"/>
              <w:rPr>
                <w:rFonts w:cs="Arial"/>
              </w:rPr>
            </w:pPr>
            <w:r w:rsidRPr="0083570F">
              <w:rPr>
                <w:rFonts w:cs="Arial"/>
                <w:szCs w:val="18"/>
              </w:rPr>
              <w:t>ProcessMonitor.resultStateInfo</w:t>
            </w:r>
          </w:p>
        </w:tc>
        <w:tc>
          <w:tcPr>
            <w:tcW w:w="5245" w:type="dxa"/>
          </w:tcPr>
          <w:p w14:paraId="4CD872E3" w14:textId="77777777" w:rsidR="008934A6" w:rsidRPr="00B940D8" w:rsidRDefault="008934A6" w:rsidP="008934A6">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26BC51BF" w14:textId="77777777" w:rsidR="008934A6" w:rsidRPr="00B940D8" w:rsidRDefault="008934A6" w:rsidP="008934A6">
            <w:pPr>
              <w:pStyle w:val="TAL"/>
              <w:spacing w:before="20" w:after="20"/>
              <w:rPr>
                <w:lang w:eastAsia="zh-CN"/>
              </w:rPr>
            </w:pPr>
          </w:p>
          <w:p w14:paraId="2198D9B7" w14:textId="77777777" w:rsidR="008934A6" w:rsidRPr="00B940D8" w:rsidRDefault="008934A6" w:rsidP="008934A6">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7FE50656" w14:textId="77777777" w:rsidR="008934A6" w:rsidRPr="00B940D8" w:rsidRDefault="008934A6" w:rsidP="008934A6">
            <w:pPr>
              <w:pStyle w:val="TAL"/>
              <w:spacing w:before="20" w:after="20"/>
              <w:rPr>
                <w:lang w:eastAsia="zh-CN"/>
              </w:rPr>
            </w:pPr>
          </w:p>
          <w:p w14:paraId="10310EAD" w14:textId="77777777" w:rsidR="008934A6" w:rsidRPr="00B940D8" w:rsidRDefault="008934A6" w:rsidP="008934A6">
            <w:pPr>
              <w:pStyle w:val="TAL"/>
              <w:spacing w:before="20" w:after="20"/>
              <w:rPr>
                <w:lang w:eastAsia="zh-CN"/>
              </w:rPr>
            </w:pPr>
            <w:r w:rsidRPr="00B940D8">
              <w:rPr>
                <w:lang w:eastAsia="zh-CN"/>
              </w:rPr>
              <w:t>For specific processes, specific well-defined strings (e.g. string patterns or enums) may be defined as a specialisation.</w:t>
            </w:r>
          </w:p>
          <w:p w14:paraId="450CB905" w14:textId="77777777" w:rsidR="008934A6" w:rsidRPr="00B940D8" w:rsidRDefault="008934A6" w:rsidP="008934A6">
            <w:pPr>
              <w:pStyle w:val="TAL"/>
              <w:spacing w:before="20" w:after="20"/>
              <w:rPr>
                <w:lang w:eastAsia="zh-CN"/>
              </w:rPr>
            </w:pPr>
          </w:p>
          <w:p w14:paraId="4D503A2C" w14:textId="1422DB2C" w:rsidR="008934A6" w:rsidRPr="0061649B" w:rsidRDefault="008934A6" w:rsidP="008934A6">
            <w:pPr>
              <w:pStyle w:val="TAL"/>
            </w:pPr>
            <w:r w:rsidRPr="00B940D8">
              <w:rPr>
                <w:szCs w:val="18"/>
              </w:rPr>
              <w:t>allowedValues: N/A</w:t>
            </w:r>
          </w:p>
        </w:tc>
        <w:tc>
          <w:tcPr>
            <w:tcW w:w="1984" w:type="dxa"/>
          </w:tcPr>
          <w:p w14:paraId="183EDF1C"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3F01EA8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478ED6B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4DD11C7A"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6A3E4BE9"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19D489D2" w14:textId="72F31072" w:rsidR="008934A6" w:rsidRPr="0061649B" w:rsidRDefault="008934A6" w:rsidP="008934A6">
            <w:pPr>
              <w:pStyle w:val="TAL"/>
            </w:pPr>
            <w:r w:rsidRPr="00B940D8">
              <w:rPr>
                <w:rFonts w:cs="Arial"/>
                <w:szCs w:val="18"/>
              </w:rPr>
              <w:t>isNullable: False</w:t>
            </w:r>
          </w:p>
        </w:tc>
      </w:tr>
      <w:tr w:rsidR="008934A6" w:rsidRPr="00B26339" w14:paraId="2447DBF0" w14:textId="77777777" w:rsidTr="00EB2759">
        <w:trPr>
          <w:cantSplit/>
          <w:jc w:val="center"/>
        </w:trPr>
        <w:tc>
          <w:tcPr>
            <w:tcW w:w="2547" w:type="dxa"/>
          </w:tcPr>
          <w:p w14:paraId="7270EBCB" w14:textId="71CAC758" w:rsidR="008934A6" w:rsidRPr="0083570F" w:rsidRDefault="008934A6" w:rsidP="008934A6">
            <w:pPr>
              <w:pStyle w:val="TAL"/>
              <w:rPr>
                <w:rFonts w:cs="Arial"/>
              </w:rPr>
            </w:pPr>
            <w:r w:rsidRPr="0083570F">
              <w:rPr>
                <w:rFonts w:cs="Arial"/>
                <w:szCs w:val="18"/>
              </w:rPr>
              <w:t>ProcessMonitor.startTime</w:t>
            </w:r>
          </w:p>
        </w:tc>
        <w:tc>
          <w:tcPr>
            <w:tcW w:w="5245" w:type="dxa"/>
          </w:tcPr>
          <w:p w14:paraId="0B4E6465" w14:textId="77777777" w:rsidR="008934A6" w:rsidRPr="0061649B" w:rsidRDefault="008934A6" w:rsidP="008934A6">
            <w:pPr>
              <w:pStyle w:val="TAL"/>
              <w:spacing w:before="20" w:after="20"/>
              <w:rPr>
                <w:lang w:eastAsia="zh-CN"/>
              </w:rPr>
            </w:pPr>
            <w:r w:rsidRPr="0061649B">
              <w:rPr>
                <w:lang w:eastAsia="zh-CN"/>
              </w:rPr>
              <w:t>Start time of the associated process, i.e. the time when the status changed from "NOT_STARTED" to "RUNNING".</w:t>
            </w:r>
          </w:p>
          <w:p w14:paraId="596E400C" w14:textId="77777777" w:rsidR="008934A6" w:rsidRPr="0061649B" w:rsidRDefault="008934A6" w:rsidP="008934A6">
            <w:pPr>
              <w:pStyle w:val="TAL"/>
              <w:spacing w:before="20" w:after="20"/>
              <w:rPr>
                <w:lang w:eastAsia="zh-CN"/>
              </w:rPr>
            </w:pPr>
          </w:p>
          <w:p w14:paraId="7112B6F1" w14:textId="759BDF87" w:rsidR="008934A6" w:rsidRPr="0061649B" w:rsidRDefault="008934A6" w:rsidP="008934A6">
            <w:pPr>
              <w:pStyle w:val="TAL"/>
            </w:pPr>
            <w:r w:rsidRPr="00B940D8">
              <w:rPr>
                <w:szCs w:val="18"/>
              </w:rPr>
              <w:t>allowedValues: N/A</w:t>
            </w:r>
          </w:p>
        </w:tc>
        <w:tc>
          <w:tcPr>
            <w:tcW w:w="1984" w:type="dxa"/>
          </w:tcPr>
          <w:p w14:paraId="77DB2FB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DateTime</w:t>
            </w:r>
          </w:p>
          <w:p w14:paraId="2EC221B9" w14:textId="0E63ABE8"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6894907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26782D42"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6B6CFDA3"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7601207A" w14:textId="4F4B4D0D" w:rsidR="008934A6" w:rsidRPr="0061649B" w:rsidRDefault="008934A6" w:rsidP="008934A6">
            <w:pPr>
              <w:pStyle w:val="TAL"/>
            </w:pPr>
            <w:r w:rsidRPr="00B940D8">
              <w:rPr>
                <w:rFonts w:cs="Arial"/>
                <w:szCs w:val="18"/>
              </w:rPr>
              <w:t>isNullable: False</w:t>
            </w:r>
          </w:p>
        </w:tc>
      </w:tr>
      <w:tr w:rsidR="008934A6" w:rsidRPr="00B26339" w14:paraId="3B1BC80D" w14:textId="77777777" w:rsidTr="00EB2759">
        <w:trPr>
          <w:cantSplit/>
          <w:jc w:val="center"/>
        </w:trPr>
        <w:tc>
          <w:tcPr>
            <w:tcW w:w="2547" w:type="dxa"/>
          </w:tcPr>
          <w:p w14:paraId="73CD4426" w14:textId="16D7C8DD" w:rsidR="008934A6" w:rsidRPr="0083570F" w:rsidRDefault="008934A6" w:rsidP="008934A6">
            <w:pPr>
              <w:pStyle w:val="TAL"/>
              <w:rPr>
                <w:rFonts w:cs="Arial"/>
              </w:rPr>
            </w:pPr>
            <w:r w:rsidRPr="0083570F">
              <w:rPr>
                <w:rFonts w:cs="Arial"/>
                <w:szCs w:val="18"/>
              </w:rPr>
              <w:t>ProcessMonitor.endTime</w:t>
            </w:r>
          </w:p>
        </w:tc>
        <w:tc>
          <w:tcPr>
            <w:tcW w:w="5245" w:type="dxa"/>
          </w:tcPr>
          <w:p w14:paraId="6F41714B" w14:textId="77777777" w:rsidR="008934A6" w:rsidRPr="00B940D8" w:rsidRDefault="008934A6" w:rsidP="008934A6">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3CA42E20" w14:textId="77777777" w:rsidR="008934A6" w:rsidRPr="00B940D8" w:rsidRDefault="008934A6" w:rsidP="008934A6">
            <w:pPr>
              <w:pStyle w:val="TAL"/>
              <w:spacing w:before="20" w:after="20"/>
              <w:rPr>
                <w:lang w:eastAsia="zh-CN"/>
              </w:rPr>
            </w:pPr>
          </w:p>
          <w:p w14:paraId="24BC6E53" w14:textId="018A606A" w:rsidR="008934A6" w:rsidRPr="0061649B" w:rsidRDefault="008934A6" w:rsidP="008934A6">
            <w:pPr>
              <w:pStyle w:val="TAL"/>
            </w:pPr>
            <w:r w:rsidRPr="00B940D8">
              <w:rPr>
                <w:szCs w:val="18"/>
              </w:rPr>
              <w:t>allowedValues: N/A</w:t>
            </w:r>
          </w:p>
        </w:tc>
        <w:tc>
          <w:tcPr>
            <w:tcW w:w="1984" w:type="dxa"/>
          </w:tcPr>
          <w:p w14:paraId="34A16D5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DateTime</w:t>
            </w:r>
          </w:p>
          <w:p w14:paraId="2FED8518" w14:textId="20C6ACDD"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4617B5CF"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6A69E5B"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1115C441"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BE13E31" w14:textId="0B16B820" w:rsidR="008934A6" w:rsidRPr="0061649B" w:rsidRDefault="008934A6" w:rsidP="008934A6">
            <w:pPr>
              <w:pStyle w:val="TAL"/>
            </w:pPr>
            <w:r w:rsidRPr="00B940D8">
              <w:rPr>
                <w:rFonts w:cs="Arial"/>
                <w:szCs w:val="18"/>
              </w:rPr>
              <w:t>isNullable: False</w:t>
            </w:r>
          </w:p>
        </w:tc>
      </w:tr>
      <w:tr w:rsidR="008934A6" w:rsidRPr="00B26339" w14:paraId="618915CD" w14:textId="77777777" w:rsidTr="00EB2759">
        <w:trPr>
          <w:cantSplit/>
          <w:jc w:val="center"/>
        </w:trPr>
        <w:tc>
          <w:tcPr>
            <w:tcW w:w="2547" w:type="dxa"/>
          </w:tcPr>
          <w:p w14:paraId="33D66414" w14:textId="01A2542F" w:rsidR="008934A6" w:rsidRPr="0083570F" w:rsidRDefault="008934A6" w:rsidP="008934A6">
            <w:pPr>
              <w:pStyle w:val="TAL"/>
              <w:rPr>
                <w:rFonts w:cs="Arial"/>
              </w:rPr>
            </w:pPr>
            <w:r w:rsidRPr="0083570F">
              <w:rPr>
                <w:rFonts w:cs="Arial"/>
                <w:szCs w:val="18"/>
              </w:rPr>
              <w:t>ProcessMonitor.timer</w:t>
            </w:r>
          </w:p>
        </w:tc>
        <w:tc>
          <w:tcPr>
            <w:tcW w:w="5245" w:type="dxa"/>
          </w:tcPr>
          <w:p w14:paraId="4B843729" w14:textId="77777777" w:rsidR="008934A6" w:rsidRPr="00B940D8" w:rsidRDefault="008934A6" w:rsidP="008934A6">
            <w:pPr>
              <w:pStyle w:val="TAL"/>
              <w:spacing w:before="20" w:after="20"/>
              <w:rPr>
                <w:lang w:eastAsia="zh-CN"/>
              </w:rPr>
            </w:pPr>
            <w:r w:rsidRPr="00B940D8">
              <w:rPr>
                <w:lang w:eastAsia="zh-CN"/>
              </w:rPr>
              <w:t xml:space="preserve">Time until the associated process is automatically cancelled.  </w:t>
            </w:r>
          </w:p>
          <w:p w14:paraId="2A45008E" w14:textId="77777777" w:rsidR="008934A6" w:rsidRPr="00B940D8" w:rsidRDefault="008934A6" w:rsidP="008934A6">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343312AA" w14:textId="77777777" w:rsidR="008934A6" w:rsidRPr="00B940D8" w:rsidRDefault="008934A6" w:rsidP="008934A6">
            <w:pPr>
              <w:pStyle w:val="TAL"/>
              <w:spacing w:before="20" w:after="20"/>
              <w:rPr>
                <w:lang w:eastAsia="zh-CN"/>
              </w:rPr>
            </w:pPr>
            <w:r w:rsidRPr="00B940D8">
              <w:rPr>
                <w:lang w:eastAsia="zh-CN"/>
              </w:rPr>
              <w:t>If not set, there is no time limit for the process.</w:t>
            </w:r>
          </w:p>
          <w:p w14:paraId="265FDDC0" w14:textId="77777777" w:rsidR="008934A6" w:rsidRPr="00B940D8" w:rsidRDefault="008934A6" w:rsidP="008934A6">
            <w:pPr>
              <w:pStyle w:val="TAL"/>
              <w:spacing w:before="20" w:after="20"/>
              <w:rPr>
                <w:lang w:eastAsia="zh-CN"/>
              </w:rPr>
            </w:pPr>
            <w:r w:rsidRPr="00B940D8">
              <w:rPr>
                <w:lang w:eastAsia="zh-CN"/>
              </w:rPr>
              <w:t xml:space="preserve">Once the timer is set, the consumer can not change it anymore. </w:t>
            </w:r>
          </w:p>
          <w:p w14:paraId="46CAC7FF" w14:textId="77777777" w:rsidR="008934A6" w:rsidRPr="0061649B" w:rsidRDefault="008934A6" w:rsidP="008934A6">
            <w:pPr>
              <w:pStyle w:val="TAL"/>
              <w:spacing w:before="20" w:after="20"/>
              <w:rPr>
                <w:lang w:eastAsia="zh-CN"/>
              </w:rPr>
            </w:pPr>
            <w:r w:rsidRPr="0061649B">
              <w:rPr>
                <w:lang w:eastAsia="zh-CN"/>
              </w:rPr>
              <w:t>If the consumer has not set the timer the MnS Producer may set it.</w:t>
            </w:r>
          </w:p>
          <w:p w14:paraId="6C6752C8" w14:textId="77777777" w:rsidR="008934A6" w:rsidRPr="0061649B" w:rsidRDefault="008934A6" w:rsidP="008934A6">
            <w:pPr>
              <w:pStyle w:val="TAL"/>
              <w:spacing w:before="20" w:after="20"/>
              <w:rPr>
                <w:lang w:eastAsia="zh-CN"/>
              </w:rPr>
            </w:pPr>
            <w:r w:rsidRPr="0061649B">
              <w:rPr>
                <w:lang w:eastAsia="zh-CN"/>
              </w:rPr>
              <w:t>Unit is minutes.</w:t>
            </w:r>
          </w:p>
          <w:p w14:paraId="52DFB7FE" w14:textId="77777777" w:rsidR="008934A6" w:rsidRPr="0061649B" w:rsidRDefault="008934A6" w:rsidP="008934A6">
            <w:pPr>
              <w:pStyle w:val="TAL"/>
              <w:spacing w:before="20" w:after="20"/>
              <w:rPr>
                <w:lang w:eastAsia="zh-CN"/>
              </w:rPr>
            </w:pPr>
          </w:p>
          <w:p w14:paraId="42CA2670" w14:textId="6BA2767E" w:rsidR="008934A6" w:rsidRPr="0061649B" w:rsidRDefault="008934A6" w:rsidP="008934A6">
            <w:pPr>
              <w:pStyle w:val="TAL"/>
            </w:pPr>
            <w:r w:rsidRPr="0061649B">
              <w:rPr>
                <w:szCs w:val="18"/>
              </w:rPr>
              <w:t>allowedValues: Positive integers</w:t>
            </w:r>
          </w:p>
        </w:tc>
        <w:tc>
          <w:tcPr>
            <w:tcW w:w="1984" w:type="dxa"/>
          </w:tcPr>
          <w:p w14:paraId="52A8BD34"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Integer</w:t>
            </w:r>
          </w:p>
          <w:p w14:paraId="2E6F506E" w14:textId="00E25C00"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7F6D4BF2"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F0787C4"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7EF01FA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03161FD" w14:textId="5CFA2A85" w:rsidR="008934A6" w:rsidRPr="0061649B" w:rsidRDefault="008934A6" w:rsidP="008934A6">
            <w:pPr>
              <w:pStyle w:val="TAL"/>
            </w:pPr>
            <w:r w:rsidRPr="00B940D8">
              <w:rPr>
                <w:rFonts w:cs="Arial"/>
                <w:szCs w:val="18"/>
              </w:rPr>
              <w:t>isNullable: False</w:t>
            </w:r>
          </w:p>
        </w:tc>
      </w:tr>
      <w:tr w:rsidR="006201A7" w:rsidRPr="00B26339" w14:paraId="6052EAF7" w14:textId="77777777" w:rsidTr="00EB2759">
        <w:trPr>
          <w:cantSplit/>
          <w:jc w:val="center"/>
        </w:trPr>
        <w:tc>
          <w:tcPr>
            <w:tcW w:w="2547" w:type="dxa"/>
          </w:tcPr>
          <w:p w14:paraId="3AB8A45C" w14:textId="4990846B" w:rsidR="006201A7" w:rsidRPr="00B940D8" w:rsidRDefault="006201A7" w:rsidP="006201A7">
            <w:pPr>
              <w:pStyle w:val="TAL"/>
              <w:rPr>
                <w:rFonts w:cs="Arial"/>
                <w:szCs w:val="18"/>
                <w:u w:val="single"/>
              </w:rPr>
            </w:pPr>
            <w:r w:rsidRPr="00B940D8">
              <w:rPr>
                <w:rFonts w:cs="Arial"/>
              </w:rPr>
              <w:t>mnsScope</w:t>
            </w:r>
          </w:p>
        </w:tc>
        <w:tc>
          <w:tcPr>
            <w:tcW w:w="5245" w:type="dxa"/>
          </w:tcPr>
          <w:p w14:paraId="588638FC" w14:textId="4834EB04" w:rsidR="006201A7" w:rsidRPr="00B940D8" w:rsidRDefault="006201A7" w:rsidP="006201A7">
            <w:pPr>
              <w:pStyle w:val="TAL"/>
              <w:spacing w:before="20" w:after="20"/>
              <w:rPr>
                <w:lang w:eastAsia="zh-CN"/>
              </w:rPr>
            </w:pPr>
            <w:r w:rsidRPr="0061649B">
              <w:t>This attribute list contains the DNs of the managed object instances that can be accessed using the Management Service. If a complete SubNetwork can be accessed using the Management S</w:t>
            </w:r>
            <w:r w:rsidRPr="00202D71">
              <w:t>ervice, this attribute may contain the DN of the SubNetwork instead of the DNs of the individual managed entities within the SubNetwork.</w:t>
            </w:r>
          </w:p>
        </w:tc>
        <w:tc>
          <w:tcPr>
            <w:tcW w:w="1984" w:type="dxa"/>
          </w:tcPr>
          <w:p w14:paraId="3128D2BE" w14:textId="77777777" w:rsidR="006201A7" w:rsidRPr="00202D71" w:rsidRDefault="006201A7" w:rsidP="006201A7">
            <w:pPr>
              <w:spacing w:after="0"/>
              <w:rPr>
                <w:rFonts w:ascii="Arial" w:hAnsi="Arial" w:cs="Arial"/>
                <w:sz w:val="18"/>
                <w:szCs w:val="18"/>
              </w:rPr>
            </w:pPr>
            <w:r w:rsidRPr="0061649B">
              <w:rPr>
                <w:rFonts w:ascii="Arial" w:hAnsi="Arial" w:cs="Arial"/>
                <w:sz w:val="18"/>
                <w:szCs w:val="18"/>
              </w:rPr>
              <w:t>type: DN</w:t>
            </w:r>
          </w:p>
          <w:p w14:paraId="06299825"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multiplicity: 1..*</w:t>
            </w:r>
          </w:p>
          <w:p w14:paraId="04BE841C"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isOrdered: False</w:t>
            </w:r>
          </w:p>
          <w:p w14:paraId="1BDED049"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isUnique: True</w:t>
            </w:r>
          </w:p>
          <w:p w14:paraId="4DE93724" w14:textId="77777777" w:rsidR="006201A7" w:rsidRPr="00B940D8" w:rsidRDefault="006201A7" w:rsidP="006201A7">
            <w:pPr>
              <w:spacing w:after="0"/>
              <w:rPr>
                <w:rFonts w:ascii="Arial" w:hAnsi="Arial" w:cs="Arial"/>
                <w:sz w:val="18"/>
                <w:szCs w:val="18"/>
              </w:rPr>
            </w:pPr>
            <w:r w:rsidRPr="00B940D8">
              <w:rPr>
                <w:rFonts w:ascii="Arial" w:hAnsi="Arial" w:cs="Arial"/>
                <w:sz w:val="18"/>
                <w:szCs w:val="18"/>
              </w:rPr>
              <w:t>defaultValue: None</w:t>
            </w:r>
          </w:p>
          <w:p w14:paraId="3044F40A" w14:textId="06F549E1" w:rsidR="006201A7" w:rsidRPr="0061649B" w:rsidRDefault="006201A7" w:rsidP="006201A7">
            <w:pPr>
              <w:spacing w:after="0"/>
              <w:rPr>
                <w:rFonts w:ascii="Arial" w:hAnsi="Arial" w:cs="Arial"/>
                <w:sz w:val="18"/>
                <w:szCs w:val="18"/>
              </w:rPr>
            </w:pPr>
            <w:r w:rsidRPr="00B940D8">
              <w:rPr>
                <w:rFonts w:ascii="Arial" w:hAnsi="Arial" w:cs="Arial"/>
                <w:sz w:val="18"/>
                <w:szCs w:val="18"/>
              </w:rPr>
              <w:t>isNullable: False</w:t>
            </w:r>
          </w:p>
        </w:tc>
      </w:tr>
      <w:tr w:rsidR="0083570F" w:rsidRPr="00B26339" w14:paraId="3EEBDB02" w14:textId="77777777" w:rsidTr="00EB2759">
        <w:trPr>
          <w:cantSplit/>
          <w:jc w:val="center"/>
        </w:trPr>
        <w:tc>
          <w:tcPr>
            <w:tcW w:w="2547" w:type="dxa"/>
          </w:tcPr>
          <w:p w14:paraId="5A642D44" w14:textId="0A263B8F" w:rsidR="0083570F" w:rsidRPr="00B940D8" w:rsidRDefault="0083570F" w:rsidP="0083570F">
            <w:pPr>
              <w:pStyle w:val="TAL"/>
              <w:rPr>
                <w:rFonts w:cs="Arial"/>
              </w:rPr>
            </w:pPr>
            <w:r>
              <w:rPr>
                <w:szCs w:val="18"/>
                <w:lang w:val="de-DE"/>
              </w:rPr>
              <w:t>managementData</w:t>
            </w:r>
          </w:p>
        </w:tc>
        <w:tc>
          <w:tcPr>
            <w:tcW w:w="5245" w:type="dxa"/>
          </w:tcPr>
          <w:p w14:paraId="50295EBF" w14:textId="77C7A600" w:rsidR="0083570F" w:rsidRPr="0061649B" w:rsidRDefault="0083570F" w:rsidP="0083570F">
            <w:pPr>
              <w:pStyle w:val="TAL"/>
              <w:spacing w:before="20" w:after="20"/>
            </w:pPr>
            <w:r>
              <w:rPr>
                <w:lang w:val="de-DE"/>
              </w:rPr>
              <w:t xml:space="preserve">This attribute defines the list of management data that are requested. </w:t>
            </w:r>
          </w:p>
        </w:tc>
        <w:tc>
          <w:tcPr>
            <w:tcW w:w="1984" w:type="dxa"/>
          </w:tcPr>
          <w:p w14:paraId="41385206" w14:textId="77777777" w:rsidR="0083570F" w:rsidRDefault="0083570F" w:rsidP="0083570F">
            <w:pPr>
              <w:spacing w:after="0"/>
              <w:rPr>
                <w:rFonts w:ascii="Arial" w:hAnsi="Arial" w:cs="Arial"/>
                <w:sz w:val="18"/>
                <w:szCs w:val="18"/>
                <w:lang w:val="de-DE"/>
              </w:rPr>
            </w:pPr>
            <w:r>
              <w:rPr>
                <w:rFonts w:ascii="Arial" w:hAnsi="Arial" w:cs="Arial"/>
                <w:sz w:val="18"/>
                <w:szCs w:val="18"/>
                <w:lang w:val="de-DE"/>
              </w:rPr>
              <w:t>Type: ManagementData</w:t>
            </w:r>
          </w:p>
          <w:p w14:paraId="28AF8C1E" w14:textId="77777777" w:rsidR="0083570F" w:rsidRDefault="0083570F" w:rsidP="0083570F">
            <w:pPr>
              <w:spacing w:after="0"/>
              <w:rPr>
                <w:rFonts w:ascii="Arial" w:hAnsi="Arial" w:cs="Arial"/>
                <w:sz w:val="18"/>
                <w:szCs w:val="18"/>
                <w:lang w:val="de-DE"/>
              </w:rPr>
            </w:pPr>
            <w:r>
              <w:rPr>
                <w:rFonts w:ascii="Arial" w:hAnsi="Arial" w:cs="Arial"/>
                <w:sz w:val="18"/>
                <w:szCs w:val="18"/>
                <w:lang w:val="de-DE"/>
              </w:rPr>
              <w:t>multiplicity: 1</w:t>
            </w:r>
          </w:p>
          <w:p w14:paraId="719F2FDD" w14:textId="77777777" w:rsidR="0083570F" w:rsidRDefault="0083570F" w:rsidP="0083570F">
            <w:pPr>
              <w:spacing w:after="0"/>
              <w:rPr>
                <w:rFonts w:ascii="Arial" w:hAnsi="Arial" w:cs="Arial"/>
                <w:sz w:val="18"/>
                <w:szCs w:val="18"/>
                <w:lang w:val="de-DE"/>
              </w:rPr>
            </w:pPr>
            <w:r>
              <w:rPr>
                <w:rFonts w:ascii="Arial" w:hAnsi="Arial" w:cs="Arial"/>
                <w:sz w:val="18"/>
                <w:szCs w:val="18"/>
                <w:lang w:val="de-DE"/>
              </w:rPr>
              <w:t>isOrdered: N/A</w:t>
            </w:r>
          </w:p>
          <w:p w14:paraId="02FC30BE" w14:textId="77777777" w:rsidR="0083570F" w:rsidRDefault="0083570F" w:rsidP="0083570F">
            <w:pPr>
              <w:spacing w:after="0"/>
              <w:rPr>
                <w:rFonts w:ascii="Arial" w:hAnsi="Arial" w:cs="Arial"/>
                <w:sz w:val="18"/>
                <w:szCs w:val="18"/>
                <w:lang w:val="fr-FR"/>
              </w:rPr>
            </w:pPr>
            <w:r>
              <w:rPr>
                <w:rFonts w:ascii="Arial" w:hAnsi="Arial" w:cs="Arial"/>
                <w:sz w:val="18"/>
                <w:szCs w:val="18"/>
                <w:lang w:val="fr-FR"/>
              </w:rPr>
              <w:t>isUnique: N/A</w:t>
            </w:r>
          </w:p>
          <w:p w14:paraId="1FE69B74" w14:textId="77777777" w:rsidR="0083570F" w:rsidRDefault="0083570F" w:rsidP="0083570F">
            <w:pPr>
              <w:spacing w:after="0"/>
              <w:rPr>
                <w:rFonts w:ascii="Arial" w:hAnsi="Arial" w:cs="Arial"/>
                <w:sz w:val="18"/>
                <w:szCs w:val="18"/>
                <w:lang w:val="fr-FR"/>
              </w:rPr>
            </w:pPr>
            <w:r>
              <w:rPr>
                <w:rFonts w:ascii="Arial" w:hAnsi="Arial" w:cs="Arial"/>
                <w:sz w:val="18"/>
                <w:szCs w:val="18"/>
                <w:lang w:val="fr-FR"/>
              </w:rPr>
              <w:t>defaultValue: None</w:t>
            </w:r>
          </w:p>
          <w:p w14:paraId="5E24A571" w14:textId="6CE66DFB" w:rsidR="0083570F" w:rsidRPr="0061649B" w:rsidRDefault="0083570F" w:rsidP="0083570F">
            <w:pPr>
              <w:spacing w:after="0"/>
              <w:rPr>
                <w:rFonts w:ascii="Arial" w:hAnsi="Arial" w:cs="Arial"/>
                <w:sz w:val="18"/>
                <w:szCs w:val="18"/>
              </w:rPr>
            </w:pPr>
            <w:r>
              <w:rPr>
                <w:rFonts w:ascii="Arial" w:hAnsi="Arial" w:cs="Arial"/>
                <w:sz w:val="18"/>
                <w:szCs w:val="18"/>
                <w:lang w:val="fr-FR"/>
              </w:rPr>
              <w:t>isNullable: False</w:t>
            </w:r>
          </w:p>
        </w:tc>
      </w:tr>
      <w:tr w:rsidR="0083570F" w:rsidRPr="00B26339" w14:paraId="0A4EB26D" w14:textId="77777777" w:rsidTr="00EB2759">
        <w:trPr>
          <w:cantSplit/>
          <w:jc w:val="center"/>
        </w:trPr>
        <w:tc>
          <w:tcPr>
            <w:tcW w:w="2547" w:type="dxa"/>
          </w:tcPr>
          <w:p w14:paraId="2FB5DE51" w14:textId="41ED5EE9" w:rsidR="0083570F" w:rsidRPr="00202D71" w:rsidRDefault="0083570F" w:rsidP="0083570F">
            <w:pPr>
              <w:pStyle w:val="TAL"/>
              <w:rPr>
                <w:rFonts w:cs="Arial"/>
              </w:rPr>
            </w:pPr>
            <w:r>
              <w:rPr>
                <w:szCs w:val="18"/>
                <w:lang w:val="de-DE"/>
              </w:rPr>
              <w:t>mgtDataCategorye</w:t>
            </w:r>
          </w:p>
        </w:tc>
        <w:tc>
          <w:tcPr>
            <w:tcW w:w="5245" w:type="dxa"/>
          </w:tcPr>
          <w:p w14:paraId="3495FCA9" w14:textId="77777777" w:rsidR="0083570F" w:rsidRDefault="0083570F" w:rsidP="0083570F">
            <w:pPr>
              <w:pStyle w:val="TAL"/>
              <w:spacing w:before="20" w:after="20"/>
              <w:rPr>
                <w:lang w:val="de-DE"/>
              </w:rPr>
            </w:pPr>
            <w:r>
              <w:rPr>
                <w:lang w:val="de-DE"/>
              </w:rPr>
              <w:t xml:space="preserve">This attributes defines the type of management data that are requested. </w:t>
            </w:r>
          </w:p>
          <w:p w14:paraId="790AA30D" w14:textId="77777777" w:rsidR="0083570F" w:rsidRDefault="0083570F" w:rsidP="0083570F">
            <w:pPr>
              <w:pStyle w:val="TAL"/>
              <w:spacing w:before="20" w:after="20"/>
              <w:rPr>
                <w:lang w:val="de-DE"/>
              </w:rPr>
            </w:pPr>
          </w:p>
          <w:p w14:paraId="281E2AC0"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285AD980" w14:textId="77777777" w:rsidR="0083570F" w:rsidRDefault="0083570F" w:rsidP="0083570F">
            <w:pPr>
              <w:pStyle w:val="TH"/>
              <w:spacing w:before="0" w:after="0"/>
              <w:jc w:val="left"/>
              <w:rPr>
                <w:rFonts w:cs="Arial"/>
                <w:b w:val="0"/>
                <w:bCs/>
                <w:sz w:val="18"/>
                <w:szCs w:val="18"/>
                <w:lang w:val="de-DE"/>
              </w:rPr>
            </w:pPr>
          </w:p>
          <w:p w14:paraId="4056BD7F"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5AB07B3D"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3F74C5A7"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7DCF601F"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17A777E8" w14:textId="77777777" w:rsidR="0083570F" w:rsidRDefault="0083570F" w:rsidP="0083570F">
            <w:pPr>
              <w:pStyle w:val="TAL"/>
              <w:spacing w:before="20" w:after="20"/>
              <w:rPr>
                <w:lang w:val="de-DE"/>
              </w:rPr>
            </w:pPr>
            <w:r>
              <w:rPr>
                <w:rFonts w:cs="Arial"/>
                <w:bCs/>
                <w:szCs w:val="18"/>
                <w:lang w:val="de-DE"/>
              </w:rPr>
              <w:t>The ACCESSIBILITY category will map to measurement family CE (measurements related to Connection Establishment).</w:t>
            </w:r>
          </w:p>
          <w:p w14:paraId="0EAFAF77" w14:textId="77777777" w:rsidR="0083570F" w:rsidRDefault="0083570F" w:rsidP="0083570F">
            <w:pPr>
              <w:pStyle w:val="TAL"/>
              <w:spacing w:before="20" w:after="20"/>
              <w:rPr>
                <w:lang w:val="de-DE"/>
              </w:rPr>
            </w:pPr>
          </w:p>
          <w:p w14:paraId="04EB13D8" w14:textId="77777777" w:rsidR="0083570F" w:rsidRDefault="0083570F" w:rsidP="0083570F">
            <w:pPr>
              <w:pStyle w:val="TAL"/>
              <w:spacing w:before="20" w:after="20"/>
              <w:rPr>
                <w:lang w:val="de-DE"/>
              </w:rPr>
            </w:pPr>
            <w:r>
              <w:rPr>
                <w:lang w:val="de-DE"/>
              </w:rPr>
              <w:t xml:space="preserve">Allowed values: COVERAGE, CAPACITY, SERVICE EXPERIENCE, TRACE, ENERGY EFFICIENCY, MOBILITY, ACCESSIBILITY </w:t>
            </w:r>
          </w:p>
          <w:p w14:paraId="4964EE01" w14:textId="77777777" w:rsidR="0083570F" w:rsidRDefault="0083570F" w:rsidP="0083570F">
            <w:pPr>
              <w:pStyle w:val="TAL"/>
              <w:spacing w:before="20" w:after="20"/>
              <w:rPr>
                <w:lang w:val="de-DE"/>
              </w:rPr>
            </w:pPr>
          </w:p>
          <w:p w14:paraId="52E8C7C1" w14:textId="77777777" w:rsidR="00B31730" w:rsidRDefault="00B31730" w:rsidP="0083570F">
            <w:pPr>
              <w:pStyle w:val="TAL"/>
              <w:spacing w:before="20" w:after="20"/>
              <w:rPr>
                <w:lang w:val="de-DE"/>
              </w:rPr>
            </w:pPr>
            <w:r>
              <w:rPr>
                <w:lang w:val="de-DE"/>
              </w:rPr>
              <w:t>See NOTE 7.</w:t>
            </w:r>
          </w:p>
          <w:p w14:paraId="6F1EA536" w14:textId="7E0F6E35" w:rsidR="0083570F" w:rsidRPr="0061649B" w:rsidRDefault="0083570F" w:rsidP="0083570F">
            <w:pPr>
              <w:pStyle w:val="TAL"/>
              <w:spacing w:before="20" w:after="20"/>
            </w:pPr>
          </w:p>
        </w:tc>
        <w:tc>
          <w:tcPr>
            <w:tcW w:w="1984" w:type="dxa"/>
          </w:tcPr>
          <w:p w14:paraId="09EAF377" w14:textId="77777777" w:rsidR="0083570F" w:rsidRDefault="0083570F" w:rsidP="0083570F">
            <w:pPr>
              <w:spacing w:after="0"/>
              <w:rPr>
                <w:rFonts w:ascii="Arial" w:hAnsi="Arial"/>
                <w:sz w:val="18"/>
                <w:szCs w:val="18"/>
                <w:lang w:val="de-DE"/>
              </w:rPr>
            </w:pPr>
            <w:r>
              <w:rPr>
                <w:rFonts w:ascii="Arial" w:hAnsi="Arial"/>
                <w:sz w:val="18"/>
                <w:szCs w:val="18"/>
                <w:lang w:val="de-DE"/>
              </w:rPr>
              <w:t>type: ENUM</w:t>
            </w:r>
          </w:p>
          <w:p w14:paraId="158AD5C8" w14:textId="77777777" w:rsidR="0083570F" w:rsidRDefault="0083570F" w:rsidP="0083570F">
            <w:pPr>
              <w:spacing w:after="0"/>
              <w:rPr>
                <w:rFonts w:ascii="Arial" w:hAnsi="Arial"/>
                <w:sz w:val="18"/>
                <w:szCs w:val="18"/>
                <w:lang w:val="de-DE"/>
              </w:rPr>
            </w:pPr>
            <w:r>
              <w:rPr>
                <w:rFonts w:ascii="Arial" w:hAnsi="Arial"/>
                <w:sz w:val="18"/>
                <w:szCs w:val="18"/>
                <w:lang w:val="de-DE"/>
              </w:rPr>
              <w:t>multiplicity: 1..*</w:t>
            </w:r>
          </w:p>
          <w:p w14:paraId="0A380575" w14:textId="4A5EE922" w:rsidR="0083570F" w:rsidRDefault="0083570F" w:rsidP="0083570F">
            <w:pPr>
              <w:spacing w:after="0"/>
              <w:rPr>
                <w:rFonts w:ascii="Arial" w:hAnsi="Arial"/>
                <w:sz w:val="18"/>
                <w:szCs w:val="18"/>
                <w:lang w:val="de-DE"/>
              </w:rPr>
            </w:pPr>
            <w:r>
              <w:rPr>
                <w:rFonts w:ascii="Arial" w:hAnsi="Arial"/>
                <w:sz w:val="18"/>
                <w:szCs w:val="18"/>
                <w:lang w:val="de-DE"/>
              </w:rPr>
              <w:t>isOrdered: False</w:t>
            </w:r>
          </w:p>
          <w:p w14:paraId="22360048" w14:textId="3622AB0C" w:rsidR="0083570F" w:rsidRDefault="0083570F" w:rsidP="0083570F">
            <w:pPr>
              <w:spacing w:after="0"/>
              <w:rPr>
                <w:rFonts w:ascii="Arial" w:hAnsi="Arial"/>
                <w:sz w:val="18"/>
                <w:szCs w:val="18"/>
                <w:lang w:val="de-DE"/>
              </w:rPr>
            </w:pPr>
            <w:r>
              <w:rPr>
                <w:rFonts w:ascii="Arial" w:hAnsi="Arial"/>
                <w:sz w:val="18"/>
                <w:szCs w:val="18"/>
                <w:lang w:val="de-DE"/>
              </w:rPr>
              <w:t>isUnique: True</w:t>
            </w:r>
          </w:p>
          <w:p w14:paraId="0CB590C8" w14:textId="77777777" w:rsidR="0083570F" w:rsidRDefault="0083570F" w:rsidP="0083570F">
            <w:pPr>
              <w:spacing w:after="0"/>
              <w:rPr>
                <w:rFonts w:ascii="Arial" w:hAnsi="Arial"/>
                <w:sz w:val="18"/>
                <w:szCs w:val="18"/>
                <w:lang w:val="de-DE"/>
              </w:rPr>
            </w:pPr>
            <w:r>
              <w:rPr>
                <w:rFonts w:ascii="Arial" w:hAnsi="Arial"/>
                <w:sz w:val="18"/>
                <w:szCs w:val="18"/>
                <w:lang w:val="de-DE"/>
              </w:rPr>
              <w:t>defaultValue: None</w:t>
            </w:r>
          </w:p>
          <w:p w14:paraId="05B4F604" w14:textId="46802560" w:rsidR="0083570F" w:rsidRPr="0061649B" w:rsidRDefault="0083570F" w:rsidP="0083570F">
            <w:pPr>
              <w:spacing w:after="0"/>
              <w:rPr>
                <w:rFonts w:ascii="Arial" w:hAnsi="Arial" w:cs="Arial"/>
                <w:sz w:val="18"/>
                <w:szCs w:val="18"/>
              </w:rPr>
            </w:pPr>
            <w:r>
              <w:rPr>
                <w:rFonts w:ascii="Arial" w:hAnsi="Arial"/>
                <w:sz w:val="18"/>
                <w:szCs w:val="18"/>
                <w:lang w:val="de-DE"/>
              </w:rPr>
              <w:t>isNullable: True</w:t>
            </w:r>
          </w:p>
        </w:tc>
      </w:tr>
      <w:tr w:rsidR="0083570F" w:rsidRPr="00B26339" w14:paraId="56DCAA2B" w14:textId="77777777" w:rsidTr="00EB2759">
        <w:trPr>
          <w:cantSplit/>
          <w:jc w:val="center"/>
        </w:trPr>
        <w:tc>
          <w:tcPr>
            <w:tcW w:w="2547" w:type="dxa"/>
          </w:tcPr>
          <w:p w14:paraId="2B1948F4" w14:textId="2B5B644B" w:rsidR="0083570F" w:rsidRDefault="0083570F" w:rsidP="0083570F">
            <w:pPr>
              <w:pStyle w:val="TAL"/>
              <w:rPr>
                <w:szCs w:val="18"/>
                <w:lang w:val="de-DE"/>
              </w:rPr>
            </w:pPr>
            <w:r>
              <w:rPr>
                <w:rFonts w:cs="Arial"/>
                <w:szCs w:val="18"/>
                <w:lang w:val="de-DE"/>
              </w:rPr>
              <w:t>mgtDataName</w:t>
            </w:r>
          </w:p>
        </w:tc>
        <w:tc>
          <w:tcPr>
            <w:tcW w:w="5245" w:type="dxa"/>
          </w:tcPr>
          <w:p w14:paraId="6C236B89"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25E14764" w14:textId="77777777" w:rsidR="0083570F" w:rsidRDefault="0083570F" w:rsidP="0083570F">
            <w:pPr>
              <w:pStyle w:val="TH"/>
              <w:spacing w:before="0" w:after="0"/>
              <w:jc w:val="left"/>
              <w:rPr>
                <w:rFonts w:cs="Arial"/>
                <w:b w:val="0"/>
                <w:bCs/>
                <w:sz w:val="18"/>
                <w:szCs w:val="18"/>
                <w:lang w:val="de-DE"/>
              </w:rPr>
            </w:pPr>
          </w:p>
          <w:p w14:paraId="4E7C96AD"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metrics are identified with their names/identifiers. </w:t>
            </w:r>
          </w:p>
          <w:p w14:paraId="1CAD5267" w14:textId="77777777" w:rsidR="0083570F" w:rsidRDefault="0083570F" w:rsidP="0083570F">
            <w:pPr>
              <w:pStyle w:val="TAL"/>
              <w:spacing w:after="120"/>
              <w:rPr>
                <w:rFonts w:cs="Arial"/>
                <w:szCs w:val="18"/>
                <w:lang w:val="de-DE"/>
              </w:rPr>
            </w:pPr>
            <w:r>
              <w:rPr>
                <w:rFonts w:cs="Arial"/>
                <w:szCs w:val="18"/>
                <w:lang w:val="de-DE"/>
              </w:rPr>
              <w:t>For performance measurements defined in TS 28.552 [20] the name is constructed as follows:</w:t>
            </w:r>
          </w:p>
          <w:p w14:paraId="403EEDF1" w14:textId="77777777" w:rsidR="0083570F" w:rsidRDefault="0083570F" w:rsidP="0083570F">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"family.measurementName.subcounter" for measurement types with subcounters</w:t>
            </w:r>
          </w:p>
          <w:p w14:paraId="493B1D0D" w14:textId="77777777" w:rsidR="0083570F" w:rsidRDefault="0083570F" w:rsidP="0083570F">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 for measurement types without subcounters</w:t>
            </w:r>
          </w:p>
          <w:p w14:paraId="7BD66824" w14:textId="77777777" w:rsidR="0083570F" w:rsidRDefault="0083570F" w:rsidP="0083570F">
            <w:pPr>
              <w:pStyle w:val="B1"/>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 for measurement families</w:t>
            </w:r>
          </w:p>
          <w:p w14:paraId="6B6626E9" w14:textId="77777777" w:rsidR="0083570F" w:rsidRDefault="0083570F" w:rsidP="0083570F">
            <w:pPr>
              <w:pStyle w:val="TAL"/>
              <w:rPr>
                <w:rFonts w:cs="Arial"/>
                <w:szCs w:val="18"/>
                <w:lang w:val="de-DE"/>
              </w:rPr>
            </w:pPr>
            <w:r>
              <w:rPr>
                <w:rFonts w:cs="Arial"/>
                <w:szCs w:val="18"/>
                <w:lang w:val="de-DE"/>
              </w:rPr>
              <w:t>For KPIs defined in TS 28.554 [28] the name is defined according to the KPI definitions template as the component designated with a).</w:t>
            </w:r>
          </w:p>
          <w:p w14:paraId="48EF9FF8" w14:textId="77777777" w:rsidR="0083570F" w:rsidRDefault="0083570F" w:rsidP="0083570F">
            <w:pPr>
              <w:pStyle w:val="TAL"/>
              <w:rPr>
                <w:rFonts w:cs="Arial"/>
                <w:szCs w:val="18"/>
                <w:lang w:val="de-DE"/>
              </w:rPr>
            </w:pPr>
          </w:p>
          <w:p w14:paraId="396EC669" w14:textId="04257856" w:rsidR="0083570F" w:rsidRPr="0083570F" w:rsidRDefault="0083570F" w:rsidP="00126FC4">
            <w:pPr>
              <w:pStyle w:val="TAL"/>
              <w:rPr>
                <w:sz w:val="16"/>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041078A2" w14:textId="77777777" w:rsidR="0083570F" w:rsidRDefault="0083570F" w:rsidP="0083570F">
            <w:pPr>
              <w:pStyle w:val="TAL"/>
              <w:spacing w:before="20" w:after="20"/>
              <w:rPr>
                <w:lang w:val="de-DE"/>
              </w:rPr>
            </w:pPr>
          </w:p>
        </w:tc>
        <w:tc>
          <w:tcPr>
            <w:tcW w:w="1984" w:type="dxa"/>
          </w:tcPr>
          <w:p w14:paraId="69BE888D" w14:textId="77777777" w:rsidR="0083570F" w:rsidRDefault="0083570F" w:rsidP="0083570F">
            <w:pPr>
              <w:spacing w:after="0"/>
              <w:rPr>
                <w:rFonts w:ascii="Arial" w:hAnsi="Arial"/>
                <w:sz w:val="18"/>
                <w:szCs w:val="18"/>
                <w:lang w:val="de-DE"/>
              </w:rPr>
            </w:pPr>
            <w:r>
              <w:rPr>
                <w:rFonts w:ascii="Arial" w:hAnsi="Arial"/>
                <w:sz w:val="18"/>
                <w:szCs w:val="18"/>
                <w:lang w:val="de-DE"/>
              </w:rPr>
              <w:t>type: string</w:t>
            </w:r>
          </w:p>
          <w:p w14:paraId="4D898454" w14:textId="77777777" w:rsidR="0083570F" w:rsidRDefault="0083570F" w:rsidP="0083570F">
            <w:pPr>
              <w:spacing w:after="0"/>
              <w:rPr>
                <w:rFonts w:ascii="Arial" w:hAnsi="Arial"/>
                <w:sz w:val="18"/>
                <w:szCs w:val="18"/>
                <w:lang w:val="de-DE"/>
              </w:rPr>
            </w:pPr>
            <w:r>
              <w:rPr>
                <w:rFonts w:ascii="Arial" w:hAnsi="Arial"/>
                <w:sz w:val="18"/>
                <w:szCs w:val="18"/>
                <w:lang w:val="de-DE"/>
              </w:rPr>
              <w:t>multiplicity: 1..*</w:t>
            </w:r>
          </w:p>
          <w:p w14:paraId="2FA67511" w14:textId="77777777" w:rsidR="0083570F" w:rsidRDefault="0083570F" w:rsidP="0083570F">
            <w:pPr>
              <w:spacing w:after="0"/>
              <w:rPr>
                <w:rFonts w:ascii="Arial" w:hAnsi="Arial"/>
                <w:sz w:val="18"/>
                <w:szCs w:val="18"/>
                <w:lang w:val="de-DE"/>
              </w:rPr>
            </w:pPr>
            <w:r>
              <w:rPr>
                <w:rFonts w:ascii="Arial" w:hAnsi="Arial"/>
                <w:sz w:val="18"/>
                <w:szCs w:val="18"/>
                <w:lang w:val="de-DE"/>
              </w:rPr>
              <w:t>isOrdered: False</w:t>
            </w:r>
          </w:p>
          <w:p w14:paraId="1FE5CBE5" w14:textId="77777777" w:rsidR="0083570F" w:rsidRDefault="0083570F" w:rsidP="0083570F">
            <w:pPr>
              <w:spacing w:after="0"/>
              <w:rPr>
                <w:rFonts w:ascii="Arial" w:hAnsi="Arial"/>
                <w:sz w:val="18"/>
                <w:szCs w:val="18"/>
                <w:lang w:val="de-DE"/>
              </w:rPr>
            </w:pPr>
            <w:r>
              <w:rPr>
                <w:rFonts w:ascii="Arial" w:hAnsi="Arial"/>
                <w:sz w:val="18"/>
                <w:szCs w:val="18"/>
                <w:lang w:val="de-DE"/>
              </w:rPr>
              <w:t>isUnique: True</w:t>
            </w:r>
          </w:p>
          <w:p w14:paraId="4DCBC4F1" w14:textId="77777777" w:rsidR="0083570F" w:rsidRDefault="0083570F" w:rsidP="0083570F">
            <w:pPr>
              <w:spacing w:after="0"/>
              <w:rPr>
                <w:rFonts w:ascii="Arial" w:hAnsi="Arial"/>
                <w:sz w:val="18"/>
                <w:szCs w:val="18"/>
                <w:lang w:val="de-DE"/>
              </w:rPr>
            </w:pPr>
            <w:r>
              <w:rPr>
                <w:rFonts w:ascii="Arial" w:hAnsi="Arial"/>
                <w:sz w:val="18"/>
                <w:szCs w:val="18"/>
                <w:lang w:val="de-DE"/>
              </w:rPr>
              <w:t>defaultValue: None</w:t>
            </w:r>
          </w:p>
          <w:p w14:paraId="06F096FA" w14:textId="1D4F2699" w:rsidR="0083570F" w:rsidRDefault="0083570F" w:rsidP="0083570F">
            <w:pPr>
              <w:spacing w:after="0"/>
              <w:rPr>
                <w:rFonts w:ascii="Arial" w:hAnsi="Arial"/>
                <w:sz w:val="18"/>
                <w:szCs w:val="18"/>
                <w:lang w:val="de-DE"/>
              </w:rPr>
            </w:pPr>
            <w:r>
              <w:rPr>
                <w:rFonts w:ascii="Arial" w:hAnsi="Arial"/>
                <w:sz w:val="18"/>
                <w:szCs w:val="18"/>
                <w:lang w:val="de-DE"/>
              </w:rPr>
              <w:t>isNullable: True</w:t>
            </w:r>
          </w:p>
        </w:tc>
      </w:tr>
      <w:tr w:rsidR="00202D71" w:rsidRPr="00B26339" w14:paraId="32BB36FE" w14:textId="77777777" w:rsidTr="00EB2759">
        <w:trPr>
          <w:cantSplit/>
          <w:jc w:val="center"/>
        </w:trPr>
        <w:tc>
          <w:tcPr>
            <w:tcW w:w="2547" w:type="dxa"/>
          </w:tcPr>
          <w:p w14:paraId="5AFB80A6" w14:textId="693B1DD7" w:rsidR="00202D71" w:rsidRPr="00202D71" w:rsidRDefault="00202D71" w:rsidP="00202D71">
            <w:pPr>
              <w:pStyle w:val="TAL"/>
              <w:rPr>
                <w:rFonts w:cs="Arial"/>
              </w:rPr>
            </w:pPr>
            <w:r w:rsidRPr="0045307C">
              <w:rPr>
                <w:szCs w:val="18"/>
              </w:rPr>
              <w:t>targetNodeFilter</w:t>
            </w:r>
          </w:p>
        </w:tc>
        <w:tc>
          <w:tcPr>
            <w:tcW w:w="5245" w:type="dxa"/>
          </w:tcPr>
          <w:p w14:paraId="7D8347DA" w14:textId="6B08C233" w:rsidR="00202D71" w:rsidRPr="0061649B" w:rsidRDefault="00202D71" w:rsidP="00202D71">
            <w:pPr>
              <w:pStyle w:val="TAL"/>
              <w:spacing w:before="20" w:after="20"/>
            </w:pPr>
            <w:r w:rsidRPr="00FF7A40">
              <w:t xml:space="preserve">Set of information to target the Object Instance to collect the </w:t>
            </w:r>
            <w:r w:rsidR="00BA1433" w:rsidRPr="00BA1433">
              <w:t xml:space="preserve">management data </w:t>
            </w:r>
            <w:r w:rsidRPr="00FF7A40">
              <w:t>from.</w:t>
            </w:r>
          </w:p>
        </w:tc>
        <w:tc>
          <w:tcPr>
            <w:tcW w:w="1984" w:type="dxa"/>
          </w:tcPr>
          <w:p w14:paraId="159D9CE9" w14:textId="77777777" w:rsidR="00202D71" w:rsidRPr="0045307C" w:rsidRDefault="00202D71" w:rsidP="00202D71">
            <w:pPr>
              <w:spacing w:after="0"/>
              <w:rPr>
                <w:rFonts w:ascii="Arial" w:hAnsi="Arial"/>
                <w:sz w:val="18"/>
                <w:szCs w:val="18"/>
              </w:rPr>
            </w:pPr>
            <w:r w:rsidRPr="0045307C">
              <w:rPr>
                <w:rFonts w:ascii="Arial" w:hAnsi="Arial"/>
                <w:sz w:val="18"/>
                <w:szCs w:val="18"/>
              </w:rPr>
              <w:t>type: NodeFilter</w:t>
            </w:r>
          </w:p>
          <w:p w14:paraId="5A995ECD"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48D6B53D" w14:textId="06F02AF2" w:rsidR="00202D71" w:rsidRPr="0045307C" w:rsidRDefault="00202D71" w:rsidP="00202D71">
            <w:pPr>
              <w:spacing w:after="0"/>
              <w:rPr>
                <w:rFonts w:ascii="Arial" w:hAnsi="Arial"/>
                <w:sz w:val="18"/>
                <w:szCs w:val="18"/>
              </w:rPr>
            </w:pPr>
            <w:r w:rsidRPr="0045307C">
              <w:rPr>
                <w:rFonts w:ascii="Arial" w:hAnsi="Arial"/>
                <w:sz w:val="18"/>
                <w:szCs w:val="18"/>
              </w:rPr>
              <w:t xml:space="preserve">isOrdered: </w:t>
            </w:r>
            <w:r w:rsidR="002A754F" w:rsidRPr="002A754F">
              <w:rPr>
                <w:rFonts w:ascii="Arial" w:hAnsi="Arial"/>
                <w:sz w:val="18"/>
                <w:szCs w:val="18"/>
              </w:rPr>
              <w:t>False</w:t>
            </w:r>
          </w:p>
          <w:p w14:paraId="6FF3CC09" w14:textId="46AC2935" w:rsidR="00202D71" w:rsidRPr="0045307C" w:rsidRDefault="00202D71" w:rsidP="00202D71">
            <w:pPr>
              <w:spacing w:after="0"/>
              <w:rPr>
                <w:rFonts w:ascii="Arial" w:hAnsi="Arial"/>
                <w:sz w:val="18"/>
                <w:szCs w:val="18"/>
              </w:rPr>
            </w:pPr>
            <w:r w:rsidRPr="0045307C">
              <w:rPr>
                <w:rFonts w:ascii="Arial" w:hAnsi="Arial"/>
                <w:sz w:val="18"/>
                <w:szCs w:val="18"/>
              </w:rPr>
              <w:t xml:space="preserve">isUnique: </w:t>
            </w:r>
            <w:r w:rsidR="002A754F" w:rsidRPr="002A754F">
              <w:rPr>
                <w:rFonts w:ascii="Arial" w:hAnsi="Arial"/>
                <w:sz w:val="18"/>
                <w:szCs w:val="18"/>
              </w:rPr>
              <w:t>True</w:t>
            </w:r>
          </w:p>
          <w:p w14:paraId="76E75E2B"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No</w:t>
            </w:r>
          </w:p>
          <w:p w14:paraId="30687773" w14:textId="25147CDA" w:rsidR="00202D71" w:rsidRPr="0061649B" w:rsidRDefault="00202D71" w:rsidP="00202D71">
            <w:pPr>
              <w:spacing w:after="0"/>
              <w:rPr>
                <w:rFonts w:ascii="Arial" w:hAnsi="Arial" w:cs="Arial"/>
                <w:sz w:val="18"/>
                <w:szCs w:val="18"/>
              </w:rPr>
            </w:pPr>
            <w:r w:rsidRPr="00135319">
              <w:rPr>
                <w:rFonts w:ascii="Arial" w:hAnsi="Arial"/>
                <w:sz w:val="18"/>
                <w:szCs w:val="18"/>
              </w:rPr>
              <w:t>isNullable: True</w:t>
            </w:r>
          </w:p>
        </w:tc>
      </w:tr>
      <w:tr w:rsidR="00202D71" w:rsidRPr="00B26339" w14:paraId="5EA5AB09" w14:textId="77777777" w:rsidTr="00EB2759">
        <w:trPr>
          <w:cantSplit/>
          <w:jc w:val="center"/>
        </w:trPr>
        <w:tc>
          <w:tcPr>
            <w:tcW w:w="2547" w:type="dxa"/>
          </w:tcPr>
          <w:p w14:paraId="2D0ADFFE" w14:textId="1E0679F5" w:rsidR="00202D71" w:rsidRPr="00202D71" w:rsidRDefault="00202D71" w:rsidP="00202D71">
            <w:pPr>
              <w:pStyle w:val="TAL"/>
              <w:rPr>
                <w:rFonts w:cs="Arial"/>
              </w:rPr>
            </w:pPr>
            <w:r>
              <w:rPr>
                <w:szCs w:val="18"/>
              </w:rPr>
              <w:t>areaOfInterest</w:t>
            </w:r>
          </w:p>
        </w:tc>
        <w:tc>
          <w:tcPr>
            <w:tcW w:w="5245" w:type="dxa"/>
          </w:tcPr>
          <w:p w14:paraId="153FD37D" w14:textId="4A0F0C5F" w:rsidR="00202D71" w:rsidRPr="0061649B" w:rsidRDefault="00202D71" w:rsidP="00202D71">
            <w:pPr>
              <w:pStyle w:val="TAL"/>
              <w:spacing w:before="20" w:after="20"/>
            </w:pPr>
            <w:r w:rsidRPr="00FF7A40">
              <w:t xml:space="preserve">It specifies a location(s) from where the management data shall be collected. </w:t>
            </w:r>
          </w:p>
        </w:tc>
        <w:tc>
          <w:tcPr>
            <w:tcW w:w="1984" w:type="dxa"/>
          </w:tcPr>
          <w:p w14:paraId="780FAB9D" w14:textId="0ACD9004" w:rsidR="00202D71" w:rsidRPr="0045307C" w:rsidRDefault="00202D71" w:rsidP="00202D71">
            <w:pPr>
              <w:spacing w:after="0"/>
              <w:rPr>
                <w:rFonts w:ascii="Arial" w:hAnsi="Arial"/>
                <w:sz w:val="18"/>
                <w:szCs w:val="18"/>
              </w:rPr>
            </w:pPr>
            <w:r>
              <w:rPr>
                <w:rFonts w:ascii="Arial" w:hAnsi="Arial"/>
                <w:sz w:val="18"/>
                <w:szCs w:val="18"/>
              </w:rPr>
              <w:t xml:space="preserve">type: </w:t>
            </w:r>
            <w:r w:rsidR="008979BE" w:rsidRPr="008979BE">
              <w:rPr>
                <w:rFonts w:ascii="Arial" w:hAnsi="Arial"/>
                <w:sz w:val="18"/>
                <w:szCs w:val="18"/>
              </w:rPr>
              <w:t>AreaOfInterest</w:t>
            </w:r>
          </w:p>
          <w:p w14:paraId="0C379A67"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4C2B1857" w14:textId="308B253A" w:rsidR="00202D71" w:rsidRPr="0045307C" w:rsidRDefault="00202D71" w:rsidP="00202D71">
            <w:pPr>
              <w:spacing w:after="0"/>
              <w:rPr>
                <w:rFonts w:ascii="Arial" w:hAnsi="Arial"/>
                <w:sz w:val="18"/>
                <w:szCs w:val="18"/>
              </w:rPr>
            </w:pPr>
            <w:r w:rsidRPr="0045307C">
              <w:rPr>
                <w:rFonts w:ascii="Arial" w:hAnsi="Arial"/>
                <w:sz w:val="18"/>
                <w:szCs w:val="18"/>
              </w:rPr>
              <w:t xml:space="preserve">isOrdered: </w:t>
            </w:r>
            <w:r w:rsidR="008979BE" w:rsidRPr="008979BE">
              <w:rPr>
                <w:rFonts w:ascii="Arial" w:hAnsi="Arial"/>
                <w:sz w:val="18"/>
                <w:szCs w:val="18"/>
              </w:rPr>
              <w:t>False</w:t>
            </w:r>
          </w:p>
          <w:p w14:paraId="2C51A0EA" w14:textId="651FFF5B" w:rsidR="00202D71" w:rsidRPr="0045307C" w:rsidRDefault="00202D71" w:rsidP="00202D71">
            <w:pPr>
              <w:spacing w:after="0"/>
              <w:rPr>
                <w:rFonts w:ascii="Arial" w:hAnsi="Arial"/>
                <w:sz w:val="18"/>
                <w:szCs w:val="18"/>
              </w:rPr>
            </w:pPr>
            <w:r w:rsidRPr="0045307C">
              <w:rPr>
                <w:rFonts w:ascii="Arial" w:hAnsi="Arial"/>
                <w:sz w:val="18"/>
                <w:szCs w:val="18"/>
              </w:rPr>
              <w:t xml:space="preserve">isUnique: </w:t>
            </w:r>
            <w:r w:rsidR="008979BE" w:rsidRPr="008979BE">
              <w:rPr>
                <w:rFonts w:ascii="Arial" w:hAnsi="Arial"/>
                <w:sz w:val="18"/>
                <w:szCs w:val="18"/>
              </w:rPr>
              <w:t>True</w:t>
            </w:r>
          </w:p>
          <w:p w14:paraId="52970CA5"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No</w:t>
            </w:r>
          </w:p>
          <w:p w14:paraId="4CA12F70" w14:textId="07CCF567" w:rsidR="00202D71" w:rsidRPr="0061649B" w:rsidRDefault="00202D71" w:rsidP="00202D71">
            <w:pPr>
              <w:spacing w:after="0"/>
              <w:rPr>
                <w:rFonts w:ascii="Arial" w:hAnsi="Arial" w:cs="Arial"/>
                <w:sz w:val="18"/>
                <w:szCs w:val="18"/>
              </w:rPr>
            </w:pPr>
            <w:r w:rsidRPr="00135319">
              <w:rPr>
                <w:rFonts w:ascii="Arial" w:hAnsi="Arial"/>
                <w:sz w:val="18"/>
                <w:szCs w:val="18"/>
              </w:rPr>
              <w:t>isNullable: True</w:t>
            </w:r>
          </w:p>
        </w:tc>
      </w:tr>
      <w:tr w:rsidR="00126FC4" w:rsidRPr="00B26339" w14:paraId="4295E52F" w14:textId="77777777" w:rsidTr="00EB2759">
        <w:trPr>
          <w:cantSplit/>
          <w:jc w:val="center"/>
        </w:trPr>
        <w:tc>
          <w:tcPr>
            <w:tcW w:w="2547" w:type="dxa"/>
          </w:tcPr>
          <w:p w14:paraId="1953CC49" w14:textId="0CEFF75E" w:rsidR="00126FC4" w:rsidRDefault="00126FC4" w:rsidP="00126FC4">
            <w:pPr>
              <w:pStyle w:val="TAL"/>
              <w:rPr>
                <w:szCs w:val="18"/>
              </w:rPr>
            </w:pPr>
            <w:r>
              <w:rPr>
                <w:rFonts w:cs="Arial"/>
                <w:szCs w:val="18"/>
                <w:lang w:val="de-DE"/>
              </w:rPr>
              <w:t>geoAreaToCellMapping</w:t>
            </w:r>
          </w:p>
        </w:tc>
        <w:tc>
          <w:tcPr>
            <w:tcW w:w="5245" w:type="dxa"/>
          </w:tcPr>
          <w:p w14:paraId="6CF180F3"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07ECE623" w14:textId="77777777" w:rsidR="00126FC4" w:rsidRDefault="00126FC4" w:rsidP="00126FC4">
            <w:pPr>
              <w:keepNext/>
              <w:keepLines/>
              <w:spacing w:after="0"/>
              <w:rPr>
                <w:rFonts w:ascii="Arial" w:hAnsi="Arial" w:cs="Arial"/>
                <w:sz w:val="18"/>
                <w:szCs w:val="18"/>
                <w:lang w:val="de-DE"/>
              </w:rPr>
            </w:pPr>
          </w:p>
          <w:p w14:paraId="3ED0C40B" w14:textId="264589EF" w:rsidR="00126FC4" w:rsidRPr="00FF7A40" w:rsidRDefault="00126FC4" w:rsidP="00126FC4">
            <w:pPr>
              <w:pStyle w:val="TAL"/>
              <w:spacing w:before="20" w:after="20"/>
            </w:pPr>
            <w:r>
              <w:rPr>
                <w:rFonts w:cs="Arial"/>
                <w:szCs w:val="18"/>
                <w:lang w:val="de-DE"/>
              </w:rPr>
              <w:t>allowedValues: N/A</w:t>
            </w:r>
          </w:p>
        </w:tc>
        <w:tc>
          <w:tcPr>
            <w:tcW w:w="1984" w:type="dxa"/>
          </w:tcPr>
          <w:p w14:paraId="54C958A9" w14:textId="77777777" w:rsidR="00126FC4" w:rsidRDefault="00126FC4" w:rsidP="00126FC4">
            <w:pPr>
              <w:pStyle w:val="TAL"/>
              <w:rPr>
                <w:rFonts w:cs="Arial"/>
                <w:szCs w:val="18"/>
                <w:lang w:val="de-DE"/>
              </w:rPr>
            </w:pPr>
            <w:r>
              <w:rPr>
                <w:rFonts w:cs="Arial"/>
                <w:szCs w:val="18"/>
                <w:lang w:val="de-DE"/>
              </w:rPr>
              <w:t>type: GeoAreaToCellMapping</w:t>
            </w:r>
          </w:p>
          <w:p w14:paraId="4B5B2622" w14:textId="77777777" w:rsidR="00126FC4" w:rsidRDefault="00126FC4" w:rsidP="00126FC4">
            <w:pPr>
              <w:pStyle w:val="TAL"/>
              <w:rPr>
                <w:rFonts w:cs="Arial"/>
                <w:szCs w:val="18"/>
                <w:lang w:val="de-DE"/>
              </w:rPr>
            </w:pPr>
            <w:r>
              <w:rPr>
                <w:rFonts w:cs="Arial"/>
                <w:szCs w:val="18"/>
                <w:lang w:val="de-DE"/>
              </w:rPr>
              <w:t>multiplicity: 1..*</w:t>
            </w:r>
          </w:p>
          <w:p w14:paraId="02D2BEEC" w14:textId="77777777" w:rsidR="00126FC4" w:rsidRDefault="00126FC4" w:rsidP="00126FC4">
            <w:pPr>
              <w:pStyle w:val="TAL"/>
              <w:rPr>
                <w:rFonts w:cs="Arial"/>
                <w:szCs w:val="18"/>
                <w:lang w:val="de-DE"/>
              </w:rPr>
            </w:pPr>
            <w:r>
              <w:rPr>
                <w:rFonts w:cs="Arial"/>
                <w:szCs w:val="18"/>
                <w:lang w:val="de-DE"/>
              </w:rPr>
              <w:t>isOrdered: False</w:t>
            </w:r>
          </w:p>
          <w:p w14:paraId="69F30BAB" w14:textId="77777777" w:rsidR="00126FC4" w:rsidRDefault="00126FC4" w:rsidP="00126FC4">
            <w:pPr>
              <w:pStyle w:val="TAL"/>
              <w:rPr>
                <w:rFonts w:cs="Arial"/>
                <w:szCs w:val="18"/>
                <w:lang w:val="de-DE"/>
              </w:rPr>
            </w:pPr>
            <w:r>
              <w:rPr>
                <w:rFonts w:cs="Arial"/>
                <w:szCs w:val="18"/>
                <w:lang w:val="de-DE"/>
              </w:rPr>
              <w:t>isUnique: True</w:t>
            </w:r>
          </w:p>
          <w:p w14:paraId="2C139836" w14:textId="77777777" w:rsidR="00126FC4" w:rsidRDefault="00126FC4" w:rsidP="00126FC4">
            <w:pPr>
              <w:pStyle w:val="TAL"/>
              <w:rPr>
                <w:rFonts w:cs="Arial"/>
                <w:szCs w:val="18"/>
                <w:lang w:val="de-DE"/>
              </w:rPr>
            </w:pPr>
            <w:r>
              <w:rPr>
                <w:rFonts w:cs="Arial"/>
                <w:szCs w:val="18"/>
                <w:lang w:val="de-DE"/>
              </w:rPr>
              <w:t xml:space="preserve">defaultValue: None </w:t>
            </w:r>
          </w:p>
          <w:p w14:paraId="69FDA453" w14:textId="06C3081E" w:rsidR="00126FC4" w:rsidRDefault="00126FC4" w:rsidP="00126FC4">
            <w:pPr>
              <w:spacing w:after="0"/>
              <w:rPr>
                <w:rFonts w:ascii="Arial" w:hAnsi="Arial"/>
                <w:sz w:val="18"/>
                <w:szCs w:val="18"/>
              </w:rPr>
            </w:pPr>
            <w:r>
              <w:rPr>
                <w:rFonts w:ascii="Arial" w:hAnsi="Arial" w:cs="Arial"/>
                <w:sz w:val="18"/>
                <w:szCs w:val="18"/>
                <w:lang w:val="de-DE"/>
              </w:rPr>
              <w:t>isNullable: True</w:t>
            </w:r>
          </w:p>
        </w:tc>
      </w:tr>
      <w:tr w:rsidR="00126FC4" w:rsidRPr="00B26339" w14:paraId="4CBE3971" w14:textId="77777777" w:rsidTr="00EB2759">
        <w:trPr>
          <w:cantSplit/>
          <w:jc w:val="center"/>
        </w:trPr>
        <w:tc>
          <w:tcPr>
            <w:tcW w:w="2547" w:type="dxa"/>
          </w:tcPr>
          <w:p w14:paraId="728F41E2" w14:textId="031B18BB" w:rsidR="00126FC4" w:rsidRDefault="00126FC4" w:rsidP="00126FC4">
            <w:pPr>
              <w:pStyle w:val="TAL"/>
              <w:rPr>
                <w:szCs w:val="18"/>
              </w:rPr>
            </w:pPr>
            <w:r>
              <w:rPr>
                <w:rFonts w:cs="Arial"/>
                <w:szCs w:val="18"/>
                <w:lang w:val="de-DE"/>
              </w:rPr>
              <w:t>convexGeoPolygon</w:t>
            </w:r>
          </w:p>
        </w:tc>
        <w:tc>
          <w:tcPr>
            <w:tcW w:w="5245" w:type="dxa"/>
          </w:tcPr>
          <w:p w14:paraId="41906964"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It specifies the geographical area with a convex polygon. The convex polygon is specified by its corners.</w:t>
            </w:r>
          </w:p>
          <w:p w14:paraId="5C2808A8" w14:textId="77777777" w:rsidR="00126FC4" w:rsidRDefault="00126FC4" w:rsidP="00126FC4">
            <w:pPr>
              <w:pStyle w:val="TAL"/>
              <w:spacing w:before="20" w:after="20"/>
              <w:rPr>
                <w:rFonts w:cs="Arial"/>
                <w:szCs w:val="18"/>
                <w:lang w:val="de-DE"/>
              </w:rPr>
            </w:pPr>
          </w:p>
          <w:p w14:paraId="06E0F205" w14:textId="77777777" w:rsidR="00126FC4" w:rsidRDefault="00126FC4" w:rsidP="00126FC4">
            <w:pPr>
              <w:pStyle w:val="TAL"/>
              <w:spacing w:before="20" w:after="20"/>
              <w:rPr>
                <w:rFonts w:cs="Arial"/>
                <w:szCs w:val="18"/>
                <w:lang w:val="de-DE"/>
              </w:rPr>
            </w:pPr>
            <w:r>
              <w:rPr>
                <w:rFonts w:cs="Arial"/>
                <w:szCs w:val="18"/>
                <w:lang w:val="de-DE"/>
              </w:rPr>
              <w:t>allowedValues: N/A</w:t>
            </w:r>
          </w:p>
          <w:p w14:paraId="7EB16D40" w14:textId="77777777" w:rsidR="00126FC4" w:rsidRDefault="00126FC4" w:rsidP="00126FC4">
            <w:pPr>
              <w:pStyle w:val="TAL"/>
              <w:spacing w:before="20" w:after="20"/>
              <w:rPr>
                <w:rFonts w:cs="Arial"/>
                <w:szCs w:val="18"/>
                <w:lang w:val="de-DE"/>
              </w:rPr>
            </w:pPr>
          </w:p>
          <w:p w14:paraId="7CDF81E5" w14:textId="77777777" w:rsidR="00126FC4" w:rsidRPr="00FF7A40" w:rsidRDefault="00126FC4" w:rsidP="00126FC4">
            <w:pPr>
              <w:pStyle w:val="TAL"/>
              <w:spacing w:before="20" w:after="20"/>
            </w:pPr>
          </w:p>
        </w:tc>
        <w:tc>
          <w:tcPr>
            <w:tcW w:w="1984" w:type="dxa"/>
          </w:tcPr>
          <w:p w14:paraId="77B91C5E" w14:textId="77777777" w:rsidR="00126FC4" w:rsidRDefault="00126FC4" w:rsidP="00126FC4">
            <w:pPr>
              <w:pStyle w:val="TAL"/>
              <w:rPr>
                <w:rFonts w:cs="Arial"/>
                <w:szCs w:val="18"/>
                <w:lang w:val="de-DE"/>
              </w:rPr>
            </w:pPr>
            <w:r>
              <w:rPr>
                <w:rFonts w:cs="Arial"/>
                <w:szCs w:val="18"/>
                <w:lang w:val="de-DE"/>
              </w:rPr>
              <w:t>type: GeoCoordinate</w:t>
            </w:r>
          </w:p>
          <w:p w14:paraId="1382468D" w14:textId="77777777" w:rsidR="00126FC4" w:rsidRDefault="00126FC4" w:rsidP="00126FC4">
            <w:pPr>
              <w:pStyle w:val="TAL"/>
              <w:rPr>
                <w:rFonts w:cs="Arial"/>
                <w:szCs w:val="18"/>
                <w:lang w:val="de-DE"/>
              </w:rPr>
            </w:pPr>
            <w:r>
              <w:rPr>
                <w:rFonts w:cs="Arial"/>
                <w:szCs w:val="18"/>
                <w:lang w:val="de-DE"/>
              </w:rPr>
              <w:t>multiplicity: 3..*</w:t>
            </w:r>
          </w:p>
          <w:p w14:paraId="07D94134" w14:textId="1794255F" w:rsidR="00126FC4" w:rsidRDefault="00126FC4" w:rsidP="00126FC4">
            <w:pPr>
              <w:pStyle w:val="TAL"/>
              <w:rPr>
                <w:rFonts w:cs="Arial"/>
                <w:szCs w:val="18"/>
                <w:lang w:val="de-DE"/>
              </w:rPr>
            </w:pPr>
            <w:r>
              <w:rPr>
                <w:rFonts w:cs="Arial"/>
                <w:szCs w:val="18"/>
                <w:lang w:val="de-DE"/>
              </w:rPr>
              <w:t xml:space="preserve">isOrdered: </w:t>
            </w:r>
            <w:r w:rsidR="00092205">
              <w:rPr>
                <w:rFonts w:cs="Arial"/>
                <w:szCs w:val="18"/>
                <w:lang w:val="de-DE"/>
              </w:rPr>
              <w:t>True</w:t>
            </w:r>
          </w:p>
          <w:p w14:paraId="34A72149" w14:textId="77777777" w:rsidR="00126FC4" w:rsidRDefault="00126FC4" w:rsidP="00126FC4">
            <w:pPr>
              <w:pStyle w:val="TAL"/>
              <w:rPr>
                <w:rFonts w:cs="Arial"/>
                <w:szCs w:val="18"/>
                <w:lang w:val="de-DE"/>
              </w:rPr>
            </w:pPr>
            <w:r>
              <w:rPr>
                <w:rFonts w:cs="Arial"/>
                <w:szCs w:val="18"/>
                <w:lang w:val="de-DE"/>
              </w:rPr>
              <w:t>isUnique: True</w:t>
            </w:r>
          </w:p>
          <w:p w14:paraId="0AB4CC9B" w14:textId="77777777" w:rsidR="00126FC4" w:rsidRDefault="00126FC4" w:rsidP="00126FC4">
            <w:pPr>
              <w:pStyle w:val="TAL"/>
              <w:rPr>
                <w:rFonts w:cs="Arial"/>
                <w:szCs w:val="18"/>
                <w:lang w:val="de-DE"/>
              </w:rPr>
            </w:pPr>
            <w:r>
              <w:rPr>
                <w:rFonts w:cs="Arial"/>
                <w:szCs w:val="18"/>
                <w:lang w:val="de-DE"/>
              </w:rPr>
              <w:t xml:space="preserve">defaultValue: None </w:t>
            </w:r>
          </w:p>
          <w:p w14:paraId="258725B4" w14:textId="551A1D0A" w:rsidR="00126FC4" w:rsidRDefault="00126FC4" w:rsidP="00126FC4">
            <w:pPr>
              <w:spacing w:after="0"/>
              <w:rPr>
                <w:rFonts w:ascii="Arial" w:hAnsi="Arial"/>
                <w:sz w:val="18"/>
                <w:szCs w:val="18"/>
              </w:rPr>
            </w:pPr>
            <w:r w:rsidRPr="00916A6A">
              <w:rPr>
                <w:rFonts w:ascii="Arial" w:hAnsi="Arial" w:cs="Arial"/>
                <w:sz w:val="18"/>
                <w:szCs w:val="18"/>
                <w:lang w:val="de-DE"/>
              </w:rPr>
              <w:t>isNullable: True</w:t>
            </w:r>
          </w:p>
        </w:tc>
      </w:tr>
      <w:tr w:rsidR="00092205" w:rsidRPr="00B26339" w14:paraId="40738F2D" w14:textId="77777777" w:rsidTr="00EB2759">
        <w:trPr>
          <w:cantSplit/>
          <w:jc w:val="center"/>
        </w:trPr>
        <w:tc>
          <w:tcPr>
            <w:tcW w:w="2547" w:type="dxa"/>
          </w:tcPr>
          <w:p w14:paraId="561BA399" w14:textId="56B7D030" w:rsidR="00092205" w:rsidRDefault="00092205" w:rsidP="00092205">
            <w:pPr>
              <w:pStyle w:val="TAL"/>
              <w:rPr>
                <w:rFonts w:cs="Arial"/>
                <w:szCs w:val="18"/>
                <w:lang w:val="de-DE"/>
              </w:rPr>
            </w:pPr>
            <w:r>
              <w:rPr>
                <w:rFonts w:cs="Arial"/>
                <w:szCs w:val="18"/>
                <w:lang w:val="de-DE"/>
              </w:rPr>
              <w:t>geoArea</w:t>
            </w:r>
          </w:p>
        </w:tc>
        <w:tc>
          <w:tcPr>
            <w:tcW w:w="5245" w:type="dxa"/>
          </w:tcPr>
          <w:p w14:paraId="64BAB1C1" w14:textId="77777777" w:rsidR="00092205" w:rsidRDefault="00092205" w:rsidP="00092205">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cordinates of the corners of a convex polygon.</w:t>
            </w:r>
          </w:p>
          <w:p w14:paraId="69421DAA" w14:textId="77777777" w:rsidR="00092205" w:rsidRDefault="00092205" w:rsidP="00092205">
            <w:pPr>
              <w:keepNext/>
              <w:keepLines/>
              <w:spacing w:after="0"/>
              <w:rPr>
                <w:rFonts w:ascii="Arial" w:hAnsi="Arial" w:cs="Arial"/>
                <w:sz w:val="18"/>
                <w:szCs w:val="18"/>
                <w:lang w:val="de-DE"/>
              </w:rPr>
            </w:pPr>
          </w:p>
          <w:p w14:paraId="2878F9D2" w14:textId="77777777" w:rsidR="00092205" w:rsidRDefault="00092205" w:rsidP="00092205">
            <w:pPr>
              <w:pStyle w:val="TAL"/>
              <w:spacing w:before="20" w:after="20"/>
              <w:rPr>
                <w:rFonts w:cs="Arial"/>
                <w:szCs w:val="18"/>
                <w:lang w:val="de-DE"/>
              </w:rPr>
            </w:pPr>
            <w:r>
              <w:rPr>
                <w:rFonts w:cs="Arial"/>
                <w:szCs w:val="18"/>
                <w:lang w:val="de-DE"/>
              </w:rPr>
              <w:t>allowedValues: N/A</w:t>
            </w:r>
          </w:p>
          <w:p w14:paraId="7D6010A0" w14:textId="77777777" w:rsidR="00092205" w:rsidRDefault="00092205" w:rsidP="00092205">
            <w:pPr>
              <w:keepNext/>
              <w:keepLines/>
              <w:spacing w:after="0"/>
              <w:rPr>
                <w:rFonts w:ascii="Arial" w:hAnsi="Arial" w:cs="Arial"/>
                <w:sz w:val="18"/>
                <w:szCs w:val="18"/>
                <w:lang w:val="de-DE"/>
              </w:rPr>
            </w:pPr>
          </w:p>
        </w:tc>
        <w:tc>
          <w:tcPr>
            <w:tcW w:w="1984" w:type="dxa"/>
          </w:tcPr>
          <w:p w14:paraId="4414B8D1" w14:textId="77777777" w:rsidR="00092205" w:rsidRDefault="00092205" w:rsidP="00092205">
            <w:pPr>
              <w:pStyle w:val="TAL"/>
              <w:rPr>
                <w:rFonts w:cs="Arial"/>
                <w:szCs w:val="18"/>
                <w:lang w:val="de-DE"/>
              </w:rPr>
            </w:pPr>
            <w:r>
              <w:rPr>
                <w:rFonts w:cs="Arial"/>
                <w:szCs w:val="18"/>
                <w:lang w:val="de-DE"/>
              </w:rPr>
              <w:t>type: GeoArea</w:t>
            </w:r>
          </w:p>
          <w:p w14:paraId="6A03075C" w14:textId="77777777" w:rsidR="00092205" w:rsidRDefault="00092205" w:rsidP="00092205">
            <w:pPr>
              <w:pStyle w:val="TAL"/>
              <w:rPr>
                <w:rFonts w:cs="Arial"/>
                <w:szCs w:val="18"/>
                <w:lang w:val="de-DE"/>
              </w:rPr>
            </w:pPr>
            <w:r>
              <w:rPr>
                <w:rFonts w:cs="Arial"/>
                <w:szCs w:val="18"/>
                <w:lang w:val="de-DE"/>
              </w:rPr>
              <w:t>multiplicity: 1</w:t>
            </w:r>
          </w:p>
          <w:p w14:paraId="113E41AC" w14:textId="77777777" w:rsidR="00092205" w:rsidRDefault="00092205" w:rsidP="00092205">
            <w:pPr>
              <w:pStyle w:val="TAL"/>
              <w:rPr>
                <w:rFonts w:cs="Arial"/>
                <w:szCs w:val="18"/>
                <w:lang w:val="de-DE"/>
              </w:rPr>
            </w:pPr>
            <w:r>
              <w:rPr>
                <w:rFonts w:cs="Arial"/>
                <w:szCs w:val="18"/>
                <w:lang w:val="de-DE"/>
              </w:rPr>
              <w:t>isOrdered: N/A</w:t>
            </w:r>
          </w:p>
          <w:p w14:paraId="1C6A1085" w14:textId="77777777" w:rsidR="00092205" w:rsidRDefault="00092205" w:rsidP="00092205">
            <w:pPr>
              <w:pStyle w:val="TAL"/>
              <w:rPr>
                <w:rFonts w:cs="Arial"/>
                <w:szCs w:val="18"/>
                <w:lang w:val="de-DE"/>
              </w:rPr>
            </w:pPr>
            <w:r>
              <w:rPr>
                <w:rFonts w:cs="Arial"/>
                <w:szCs w:val="18"/>
                <w:lang w:val="de-DE"/>
              </w:rPr>
              <w:t>isUnique: N/A</w:t>
            </w:r>
          </w:p>
          <w:p w14:paraId="2C08782A" w14:textId="77777777" w:rsidR="00092205" w:rsidRDefault="00092205" w:rsidP="00092205">
            <w:pPr>
              <w:pStyle w:val="TAL"/>
              <w:rPr>
                <w:rFonts w:cs="Arial"/>
                <w:szCs w:val="18"/>
                <w:lang w:val="de-DE"/>
              </w:rPr>
            </w:pPr>
            <w:r>
              <w:rPr>
                <w:rFonts w:cs="Arial"/>
                <w:szCs w:val="18"/>
                <w:lang w:val="de-DE"/>
              </w:rPr>
              <w:t xml:space="preserve">defaultValue: None </w:t>
            </w:r>
          </w:p>
          <w:p w14:paraId="696AC77A" w14:textId="5BF69F6D" w:rsidR="00092205" w:rsidRDefault="00092205" w:rsidP="00092205">
            <w:pPr>
              <w:pStyle w:val="TAL"/>
              <w:rPr>
                <w:rFonts w:cs="Arial"/>
                <w:szCs w:val="18"/>
                <w:lang w:val="de-DE"/>
              </w:rPr>
            </w:pPr>
            <w:r w:rsidRPr="008624AC">
              <w:rPr>
                <w:rFonts w:cs="Arial"/>
                <w:szCs w:val="18"/>
                <w:lang w:val="de-DE"/>
              </w:rPr>
              <w:t>isNullable: True</w:t>
            </w:r>
          </w:p>
        </w:tc>
      </w:tr>
      <w:tr w:rsidR="00126FC4" w:rsidRPr="00B26339" w14:paraId="3E8BF18D" w14:textId="77777777" w:rsidTr="00EB2759">
        <w:trPr>
          <w:cantSplit/>
          <w:jc w:val="center"/>
        </w:trPr>
        <w:tc>
          <w:tcPr>
            <w:tcW w:w="2547" w:type="dxa"/>
          </w:tcPr>
          <w:p w14:paraId="42C66680" w14:textId="65D8F474" w:rsidR="00126FC4" w:rsidRDefault="00126FC4" w:rsidP="00126FC4">
            <w:pPr>
              <w:pStyle w:val="TAL"/>
              <w:rPr>
                <w:szCs w:val="18"/>
              </w:rPr>
            </w:pPr>
            <w:r>
              <w:rPr>
                <w:rFonts w:cs="Arial"/>
                <w:szCs w:val="18"/>
                <w:lang w:val="de-DE"/>
              </w:rPr>
              <w:t>latitude</w:t>
            </w:r>
          </w:p>
        </w:tc>
        <w:tc>
          <w:tcPr>
            <w:tcW w:w="5245" w:type="dxa"/>
          </w:tcPr>
          <w:p w14:paraId="4F26EE97" w14:textId="77777777" w:rsidR="00126FC4" w:rsidRDefault="00126FC4" w:rsidP="00126FC4">
            <w:pPr>
              <w:pStyle w:val="TAL"/>
              <w:rPr>
                <w:lang w:val="de-DE"/>
              </w:rPr>
            </w:pPr>
            <w:r>
              <w:rPr>
                <w:lang w:val="de-DE"/>
              </w:rPr>
              <w:t>Latitude based on World Geodetic System (1984 version) global reference frame (WGS 84). Positive values correspond to the northern hemisphere.</w:t>
            </w:r>
          </w:p>
          <w:p w14:paraId="239BF8A4" w14:textId="77777777" w:rsidR="00126FC4" w:rsidRDefault="00126FC4" w:rsidP="00126FC4">
            <w:pPr>
              <w:pStyle w:val="TAL"/>
              <w:rPr>
                <w:lang w:val="de-DE"/>
              </w:rPr>
            </w:pPr>
          </w:p>
          <w:p w14:paraId="505725D9" w14:textId="319E60A1" w:rsidR="00126FC4" w:rsidRPr="00FF7A40" w:rsidRDefault="00126FC4" w:rsidP="00126FC4">
            <w:pPr>
              <w:pStyle w:val="TAL"/>
              <w:spacing w:before="20" w:after="20"/>
            </w:pPr>
            <w:r>
              <w:rPr>
                <w:rFonts w:cs="Arial"/>
                <w:szCs w:val="18"/>
                <w:lang w:val="de-DE"/>
              </w:rPr>
              <w:t>AllowedValues: -90.0000, …+90.0000</w:t>
            </w:r>
          </w:p>
        </w:tc>
        <w:tc>
          <w:tcPr>
            <w:tcW w:w="1984" w:type="dxa"/>
          </w:tcPr>
          <w:p w14:paraId="23EDCB0B"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type: float</w:t>
            </w:r>
          </w:p>
          <w:p w14:paraId="74933491"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multiplicity: 1</w:t>
            </w:r>
          </w:p>
          <w:p w14:paraId="4E549B22"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isOrdered: N/A</w:t>
            </w:r>
          </w:p>
          <w:p w14:paraId="1ED035F4"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isUnique: N/A</w:t>
            </w:r>
          </w:p>
          <w:p w14:paraId="34B299DF"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defaultValue: None</w:t>
            </w:r>
          </w:p>
          <w:p w14:paraId="3A53DE82" w14:textId="42C5DDBF" w:rsidR="00126FC4" w:rsidRDefault="00126FC4" w:rsidP="00126FC4">
            <w:pPr>
              <w:spacing w:after="0"/>
              <w:rPr>
                <w:rFonts w:ascii="Arial" w:hAnsi="Arial"/>
                <w:sz w:val="18"/>
                <w:szCs w:val="18"/>
              </w:rPr>
            </w:pPr>
            <w:r>
              <w:rPr>
                <w:rFonts w:cs="Arial"/>
                <w:szCs w:val="18"/>
                <w:lang w:val="de-DE"/>
              </w:rPr>
              <w:t>isNullable: False</w:t>
            </w:r>
          </w:p>
        </w:tc>
      </w:tr>
      <w:tr w:rsidR="00126FC4" w:rsidRPr="00B26339" w14:paraId="309E6EE4" w14:textId="77777777" w:rsidTr="00EB2759">
        <w:trPr>
          <w:cantSplit/>
          <w:jc w:val="center"/>
        </w:trPr>
        <w:tc>
          <w:tcPr>
            <w:tcW w:w="2547" w:type="dxa"/>
          </w:tcPr>
          <w:p w14:paraId="2ED70A93" w14:textId="3BD8CB25" w:rsidR="00126FC4" w:rsidRDefault="00126FC4" w:rsidP="00126FC4">
            <w:pPr>
              <w:pStyle w:val="TAL"/>
              <w:rPr>
                <w:szCs w:val="18"/>
              </w:rPr>
            </w:pPr>
            <w:r>
              <w:rPr>
                <w:rFonts w:cs="Arial"/>
                <w:szCs w:val="18"/>
                <w:lang w:val="de-DE"/>
              </w:rPr>
              <w:t>longitude</w:t>
            </w:r>
          </w:p>
        </w:tc>
        <w:tc>
          <w:tcPr>
            <w:tcW w:w="5245" w:type="dxa"/>
          </w:tcPr>
          <w:p w14:paraId="06F60D5B" w14:textId="77777777" w:rsidR="00126FC4" w:rsidRDefault="00126FC4" w:rsidP="00126FC4">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286B1767" w14:textId="77777777" w:rsidR="00126FC4" w:rsidRDefault="00126FC4" w:rsidP="00126FC4">
            <w:pPr>
              <w:pStyle w:val="TAL"/>
              <w:rPr>
                <w:rFonts w:cs="Arial"/>
                <w:szCs w:val="18"/>
                <w:lang w:val="de-DE"/>
              </w:rPr>
            </w:pPr>
          </w:p>
          <w:p w14:paraId="0ABD754F" w14:textId="2F6D9EDD" w:rsidR="00126FC4" w:rsidRPr="00FF7A40" w:rsidRDefault="00126FC4" w:rsidP="00126FC4">
            <w:pPr>
              <w:pStyle w:val="TAL"/>
              <w:spacing w:before="20" w:after="20"/>
            </w:pPr>
            <w:r>
              <w:rPr>
                <w:rFonts w:cs="Arial"/>
                <w:szCs w:val="18"/>
                <w:lang w:val="de-DE"/>
              </w:rPr>
              <w:t>AllowedValues: -180.0000, … +180.0000</w:t>
            </w:r>
          </w:p>
        </w:tc>
        <w:tc>
          <w:tcPr>
            <w:tcW w:w="1984" w:type="dxa"/>
          </w:tcPr>
          <w:p w14:paraId="1B7452F6" w14:textId="77777777" w:rsidR="00126FC4" w:rsidRDefault="00126FC4" w:rsidP="00916A6A">
            <w:pPr>
              <w:pStyle w:val="TAL"/>
              <w:rPr>
                <w:rFonts w:cs="Arial"/>
                <w:szCs w:val="18"/>
                <w:lang w:val="de-DE"/>
              </w:rPr>
            </w:pPr>
            <w:r>
              <w:rPr>
                <w:rFonts w:cs="Arial"/>
                <w:szCs w:val="18"/>
                <w:lang w:val="de-DE"/>
              </w:rPr>
              <w:t>type: float</w:t>
            </w:r>
          </w:p>
          <w:p w14:paraId="589F7691" w14:textId="77777777" w:rsidR="00126FC4" w:rsidRDefault="00126FC4" w:rsidP="00916A6A">
            <w:pPr>
              <w:pStyle w:val="TAL"/>
              <w:rPr>
                <w:rFonts w:cs="Arial"/>
                <w:szCs w:val="18"/>
                <w:lang w:val="de-DE"/>
              </w:rPr>
            </w:pPr>
            <w:r>
              <w:rPr>
                <w:rFonts w:cs="Arial"/>
                <w:szCs w:val="18"/>
                <w:lang w:val="de-DE"/>
              </w:rPr>
              <w:t>multiplicity: 1</w:t>
            </w:r>
          </w:p>
          <w:p w14:paraId="78947249" w14:textId="77777777" w:rsidR="00126FC4" w:rsidRDefault="00126FC4" w:rsidP="00916A6A">
            <w:pPr>
              <w:pStyle w:val="TAL"/>
              <w:rPr>
                <w:rFonts w:cs="Arial"/>
                <w:szCs w:val="18"/>
                <w:lang w:val="de-DE"/>
              </w:rPr>
            </w:pPr>
            <w:r>
              <w:rPr>
                <w:rFonts w:cs="Arial"/>
                <w:szCs w:val="18"/>
                <w:lang w:val="de-DE"/>
              </w:rPr>
              <w:t>isOrdered: N/A</w:t>
            </w:r>
          </w:p>
          <w:p w14:paraId="71F16403" w14:textId="77777777" w:rsidR="00126FC4" w:rsidRDefault="00126FC4" w:rsidP="00916A6A">
            <w:pPr>
              <w:pStyle w:val="TAL"/>
              <w:rPr>
                <w:rFonts w:cs="Arial"/>
                <w:szCs w:val="18"/>
                <w:lang w:val="de-DE"/>
              </w:rPr>
            </w:pPr>
            <w:r>
              <w:rPr>
                <w:rFonts w:cs="Arial"/>
                <w:szCs w:val="18"/>
                <w:lang w:val="de-DE"/>
              </w:rPr>
              <w:t>isUnique: N/A</w:t>
            </w:r>
          </w:p>
          <w:p w14:paraId="5496ACEB" w14:textId="77777777" w:rsidR="00126FC4" w:rsidRDefault="00126FC4" w:rsidP="00916A6A">
            <w:pPr>
              <w:pStyle w:val="TAL"/>
              <w:rPr>
                <w:rFonts w:cs="Arial"/>
                <w:szCs w:val="18"/>
                <w:lang w:val="de-DE"/>
              </w:rPr>
            </w:pPr>
            <w:r>
              <w:rPr>
                <w:rFonts w:cs="Arial"/>
                <w:szCs w:val="18"/>
                <w:lang w:val="de-DE"/>
              </w:rPr>
              <w:t>defaultValue: None</w:t>
            </w:r>
          </w:p>
          <w:p w14:paraId="214A0B41" w14:textId="33748784" w:rsidR="00126FC4" w:rsidRDefault="00126FC4" w:rsidP="00126FC4">
            <w:pPr>
              <w:spacing w:after="0"/>
              <w:rPr>
                <w:rFonts w:ascii="Arial" w:hAnsi="Arial"/>
                <w:sz w:val="18"/>
                <w:szCs w:val="18"/>
              </w:rPr>
            </w:pPr>
            <w:r>
              <w:rPr>
                <w:rFonts w:cs="Arial"/>
                <w:szCs w:val="18"/>
                <w:lang w:val="de-DE"/>
              </w:rPr>
              <w:t>isNullable: False</w:t>
            </w:r>
          </w:p>
        </w:tc>
      </w:tr>
      <w:tr w:rsidR="00EC4023" w:rsidRPr="00B26339" w14:paraId="3AE871D9" w14:textId="77777777" w:rsidTr="00EB2759">
        <w:trPr>
          <w:cantSplit/>
          <w:jc w:val="center"/>
        </w:trPr>
        <w:tc>
          <w:tcPr>
            <w:tcW w:w="2547" w:type="dxa"/>
          </w:tcPr>
          <w:p w14:paraId="0B5158BE" w14:textId="5334CFAB" w:rsidR="00EC4023" w:rsidRDefault="00EC4023" w:rsidP="00EC4023">
            <w:pPr>
              <w:pStyle w:val="TAL"/>
              <w:rPr>
                <w:rFonts w:cs="Arial"/>
                <w:szCs w:val="18"/>
                <w:lang w:val="de-DE"/>
              </w:rPr>
            </w:pPr>
            <w:r>
              <w:rPr>
                <w:rFonts w:cs="Arial"/>
                <w:szCs w:val="18"/>
                <w:lang w:val="de-DE"/>
              </w:rPr>
              <w:t>altitude</w:t>
            </w:r>
          </w:p>
        </w:tc>
        <w:tc>
          <w:tcPr>
            <w:tcW w:w="5245" w:type="dxa"/>
          </w:tcPr>
          <w:p w14:paraId="2C0FB4C1" w14:textId="77777777" w:rsidR="00EC4023" w:rsidRDefault="00EC4023" w:rsidP="00EC4023">
            <w:pPr>
              <w:pStyle w:val="TAL"/>
              <w:rPr>
                <w:rFonts w:cs="Arial"/>
                <w:szCs w:val="18"/>
                <w:lang w:val="de-DE"/>
              </w:rPr>
            </w:pPr>
            <w:r>
              <w:rPr>
                <w:rFonts w:cs="Arial"/>
                <w:szCs w:val="18"/>
                <w:lang w:val="de-DE"/>
              </w:rPr>
              <w:t>It is the vertical distance between the point of interest from the mean sea level measured in metres.</w:t>
            </w:r>
          </w:p>
          <w:p w14:paraId="71961D96" w14:textId="77777777" w:rsidR="00EC4023" w:rsidRDefault="00EC4023" w:rsidP="00EC4023">
            <w:pPr>
              <w:pStyle w:val="TAL"/>
              <w:rPr>
                <w:rFonts w:cs="Arial"/>
                <w:szCs w:val="18"/>
                <w:lang w:val="de-DE"/>
              </w:rPr>
            </w:pPr>
          </w:p>
          <w:p w14:paraId="4AC62F23" w14:textId="77777777" w:rsidR="00EC4023" w:rsidRDefault="00EC4023" w:rsidP="00EC4023">
            <w:pPr>
              <w:pStyle w:val="TAL"/>
              <w:rPr>
                <w:rFonts w:cs="Arial"/>
                <w:szCs w:val="18"/>
                <w:lang w:val="de-DE"/>
              </w:rPr>
            </w:pPr>
          </w:p>
        </w:tc>
        <w:tc>
          <w:tcPr>
            <w:tcW w:w="1984" w:type="dxa"/>
          </w:tcPr>
          <w:p w14:paraId="26F9FCA7" w14:textId="77777777" w:rsidR="00EC4023" w:rsidRDefault="00EC4023" w:rsidP="00EC4023">
            <w:pPr>
              <w:pStyle w:val="TAL"/>
              <w:rPr>
                <w:rFonts w:cs="Arial"/>
                <w:szCs w:val="18"/>
                <w:lang w:val="de-DE"/>
              </w:rPr>
            </w:pPr>
            <w:r>
              <w:rPr>
                <w:rFonts w:cs="Arial"/>
                <w:szCs w:val="18"/>
                <w:lang w:val="de-DE"/>
              </w:rPr>
              <w:t>type: Float</w:t>
            </w:r>
          </w:p>
          <w:p w14:paraId="5F5E6191" w14:textId="77777777" w:rsidR="00EC4023" w:rsidRDefault="00EC4023" w:rsidP="00EC4023">
            <w:pPr>
              <w:pStyle w:val="TAL"/>
              <w:rPr>
                <w:rFonts w:cs="Arial"/>
                <w:szCs w:val="18"/>
                <w:lang w:val="de-DE"/>
              </w:rPr>
            </w:pPr>
            <w:r>
              <w:rPr>
                <w:rFonts w:cs="Arial"/>
                <w:szCs w:val="18"/>
                <w:lang w:val="de-DE"/>
              </w:rPr>
              <w:t>multiplicity: 1</w:t>
            </w:r>
          </w:p>
          <w:p w14:paraId="42D1DBC8" w14:textId="77777777" w:rsidR="00EC4023" w:rsidRDefault="00EC4023" w:rsidP="00EC4023">
            <w:pPr>
              <w:pStyle w:val="TAL"/>
              <w:rPr>
                <w:rFonts w:cs="Arial"/>
                <w:szCs w:val="18"/>
                <w:lang w:val="de-DE"/>
              </w:rPr>
            </w:pPr>
            <w:r>
              <w:rPr>
                <w:rFonts w:cs="Arial"/>
                <w:szCs w:val="18"/>
                <w:lang w:val="de-DE"/>
              </w:rPr>
              <w:t>isOrdered: N/A</w:t>
            </w:r>
          </w:p>
          <w:p w14:paraId="07E954E9" w14:textId="77777777" w:rsidR="00EC4023" w:rsidRDefault="00EC4023" w:rsidP="00EC4023">
            <w:pPr>
              <w:pStyle w:val="TAL"/>
              <w:rPr>
                <w:rFonts w:cs="Arial"/>
                <w:szCs w:val="18"/>
                <w:lang w:val="de-DE"/>
              </w:rPr>
            </w:pPr>
            <w:r>
              <w:rPr>
                <w:rFonts w:cs="Arial"/>
                <w:szCs w:val="18"/>
                <w:lang w:val="de-DE"/>
              </w:rPr>
              <w:t>isUnique: N/A</w:t>
            </w:r>
          </w:p>
          <w:p w14:paraId="1D6B2C8A" w14:textId="77777777" w:rsidR="00EC4023" w:rsidRDefault="00EC4023" w:rsidP="00EC4023">
            <w:pPr>
              <w:pStyle w:val="TAL"/>
              <w:rPr>
                <w:rFonts w:cs="Arial"/>
                <w:szCs w:val="18"/>
                <w:lang w:val="de-DE"/>
              </w:rPr>
            </w:pPr>
            <w:r>
              <w:rPr>
                <w:rFonts w:cs="Arial"/>
                <w:szCs w:val="18"/>
                <w:lang w:val="de-DE"/>
              </w:rPr>
              <w:t>defaultValue: None</w:t>
            </w:r>
          </w:p>
          <w:p w14:paraId="300B41CF" w14:textId="33985EF5" w:rsidR="00EC4023" w:rsidRDefault="00EC4023" w:rsidP="00EC4023">
            <w:pPr>
              <w:pStyle w:val="TAL"/>
              <w:rPr>
                <w:rFonts w:cs="Arial"/>
                <w:szCs w:val="18"/>
                <w:lang w:val="de-DE"/>
              </w:rPr>
            </w:pPr>
            <w:r>
              <w:rPr>
                <w:rFonts w:cs="Arial"/>
                <w:szCs w:val="18"/>
                <w:lang w:val="de-DE"/>
              </w:rPr>
              <w:t>isNullable: False</w:t>
            </w:r>
          </w:p>
        </w:tc>
      </w:tr>
      <w:tr w:rsidR="00126FC4" w:rsidRPr="00B26339" w14:paraId="2C9A97B0" w14:textId="77777777" w:rsidTr="00EB2759">
        <w:trPr>
          <w:cantSplit/>
          <w:jc w:val="center"/>
        </w:trPr>
        <w:tc>
          <w:tcPr>
            <w:tcW w:w="2547" w:type="dxa"/>
          </w:tcPr>
          <w:p w14:paraId="6C1E1ADD" w14:textId="187FAC1F" w:rsidR="00126FC4" w:rsidRDefault="00126FC4" w:rsidP="00126FC4">
            <w:pPr>
              <w:pStyle w:val="TAL"/>
              <w:rPr>
                <w:szCs w:val="18"/>
              </w:rPr>
            </w:pPr>
            <w:r>
              <w:rPr>
                <w:rFonts w:cs="Arial"/>
                <w:szCs w:val="18"/>
                <w:lang w:val="de-DE"/>
              </w:rPr>
              <w:t>associationThreshold</w:t>
            </w:r>
          </w:p>
        </w:tc>
        <w:tc>
          <w:tcPr>
            <w:tcW w:w="5245" w:type="dxa"/>
          </w:tcPr>
          <w:p w14:paraId="74FADA94" w14:textId="77777777" w:rsidR="00126FC4" w:rsidRDefault="00126FC4" w:rsidP="00126FC4">
            <w:pPr>
              <w:pStyle w:val="TAL"/>
              <w:rPr>
                <w:rFonts w:cs="Arial"/>
                <w:szCs w:val="18"/>
                <w:lang w:val="de-DE"/>
              </w:rPr>
            </w:pPr>
            <w:r>
              <w:rPr>
                <w:rFonts w:cs="Arial"/>
                <w:szCs w:val="18"/>
                <w:lang w:val="de-DE"/>
              </w:rPr>
              <w:t>It specifies the threshold of coverage area in percentage whether a cell belongs to the geographical area or not.</w:t>
            </w:r>
          </w:p>
          <w:p w14:paraId="56A05E3E"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614C61BD" w14:textId="77777777" w:rsidR="00126FC4" w:rsidRDefault="00126FC4" w:rsidP="00126FC4">
            <w:pPr>
              <w:pStyle w:val="TAL"/>
              <w:rPr>
                <w:rFonts w:cs="Arial"/>
                <w:szCs w:val="18"/>
                <w:lang w:val="de-DE"/>
              </w:rPr>
            </w:pPr>
          </w:p>
          <w:p w14:paraId="59F97536" w14:textId="4A4E7B1B" w:rsidR="00126FC4" w:rsidRPr="00FF7A40" w:rsidRDefault="00126FC4" w:rsidP="00126FC4">
            <w:pPr>
              <w:pStyle w:val="TAL"/>
              <w:spacing w:before="20" w:after="20"/>
            </w:pPr>
            <w:r>
              <w:rPr>
                <w:rFonts w:cs="Arial"/>
                <w:szCs w:val="18"/>
                <w:lang w:val="de-DE"/>
              </w:rPr>
              <w:t>Allowed values: 1,…,100</w:t>
            </w:r>
          </w:p>
        </w:tc>
        <w:tc>
          <w:tcPr>
            <w:tcW w:w="1984" w:type="dxa"/>
          </w:tcPr>
          <w:p w14:paraId="3FD5A6C8"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type: Integer</w:t>
            </w:r>
          </w:p>
          <w:p w14:paraId="026C16AF"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multiplicity: 1</w:t>
            </w:r>
          </w:p>
          <w:p w14:paraId="07AEEAC1"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isOrdered: N/A</w:t>
            </w:r>
          </w:p>
          <w:p w14:paraId="5C70A3EA"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isUnique: N/A</w:t>
            </w:r>
          </w:p>
          <w:p w14:paraId="684D2282"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52128C3B" w14:textId="7231D653" w:rsidR="00126FC4" w:rsidRDefault="00126FC4" w:rsidP="00126FC4">
            <w:pPr>
              <w:spacing w:after="0"/>
              <w:rPr>
                <w:rFonts w:ascii="Arial" w:hAnsi="Arial"/>
                <w:sz w:val="18"/>
                <w:szCs w:val="18"/>
              </w:rPr>
            </w:pPr>
            <w:r>
              <w:rPr>
                <w:rFonts w:ascii="Arial" w:hAnsi="Arial" w:cs="Arial"/>
                <w:sz w:val="18"/>
                <w:szCs w:val="18"/>
                <w:lang w:val="de-DE"/>
              </w:rPr>
              <w:t>isNullable: True</w:t>
            </w:r>
          </w:p>
        </w:tc>
      </w:tr>
      <w:tr w:rsidR="00202D71" w:rsidRPr="00B26339" w14:paraId="0E110B42" w14:textId="77777777" w:rsidTr="00EB2759">
        <w:trPr>
          <w:cantSplit/>
          <w:jc w:val="center"/>
        </w:trPr>
        <w:tc>
          <w:tcPr>
            <w:tcW w:w="2547" w:type="dxa"/>
          </w:tcPr>
          <w:p w14:paraId="149F5FD3" w14:textId="5CEF33A1" w:rsidR="00202D71" w:rsidRPr="00202D71" w:rsidRDefault="00202D71" w:rsidP="00202D71">
            <w:pPr>
              <w:pStyle w:val="TAL"/>
              <w:rPr>
                <w:rFonts w:cs="Arial"/>
              </w:rPr>
            </w:pPr>
            <w:r w:rsidRPr="0045307C">
              <w:rPr>
                <w:szCs w:val="18"/>
              </w:rPr>
              <w:t>networkDomain</w:t>
            </w:r>
          </w:p>
        </w:tc>
        <w:tc>
          <w:tcPr>
            <w:tcW w:w="5245" w:type="dxa"/>
          </w:tcPr>
          <w:p w14:paraId="5F9C7EB4" w14:textId="77777777" w:rsidR="00202D71" w:rsidRDefault="00202D71" w:rsidP="00202D71">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1B5A9B8" w14:textId="77777777" w:rsidR="00202D71" w:rsidRPr="0045307C" w:rsidRDefault="00202D71" w:rsidP="00202D71">
            <w:pPr>
              <w:pStyle w:val="TAL"/>
              <w:rPr>
                <w:szCs w:val="18"/>
              </w:rPr>
            </w:pPr>
          </w:p>
          <w:p w14:paraId="412BD62D" w14:textId="013CA1A8" w:rsidR="00202D71" w:rsidRPr="0061649B" w:rsidRDefault="00202D71" w:rsidP="00202D71">
            <w:pPr>
              <w:pStyle w:val="TAL"/>
              <w:spacing w:before="20" w:after="20"/>
            </w:pPr>
            <w:r w:rsidRPr="00135319">
              <w:rPr>
                <w:szCs w:val="18"/>
              </w:rPr>
              <w:t>Allowed Values: CN, RAN</w:t>
            </w:r>
          </w:p>
        </w:tc>
        <w:tc>
          <w:tcPr>
            <w:tcW w:w="1984" w:type="dxa"/>
          </w:tcPr>
          <w:p w14:paraId="0E126B26" w14:textId="77777777" w:rsidR="00202D71" w:rsidRPr="0045307C" w:rsidRDefault="00202D71" w:rsidP="00202D71">
            <w:pPr>
              <w:spacing w:after="0"/>
              <w:rPr>
                <w:rFonts w:ascii="Arial" w:hAnsi="Arial"/>
                <w:sz w:val="18"/>
                <w:szCs w:val="18"/>
              </w:rPr>
            </w:pPr>
            <w:r w:rsidRPr="0045307C">
              <w:rPr>
                <w:rFonts w:ascii="Arial" w:hAnsi="Arial"/>
                <w:sz w:val="18"/>
                <w:szCs w:val="18"/>
              </w:rPr>
              <w:t>type: ENUM</w:t>
            </w:r>
          </w:p>
          <w:p w14:paraId="73A53E5C"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2556458C"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79B6E04D"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7C7DF02"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49C462D9" w14:textId="49C34570"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43A1FCE2" w14:textId="77777777" w:rsidTr="00EB2759">
        <w:trPr>
          <w:cantSplit/>
          <w:jc w:val="center"/>
        </w:trPr>
        <w:tc>
          <w:tcPr>
            <w:tcW w:w="2547" w:type="dxa"/>
          </w:tcPr>
          <w:p w14:paraId="427D5ABE" w14:textId="634BC150" w:rsidR="00202D71" w:rsidRPr="00202D71" w:rsidRDefault="00202D71" w:rsidP="00202D71">
            <w:pPr>
              <w:pStyle w:val="TAL"/>
              <w:rPr>
                <w:rFonts w:cs="Arial"/>
              </w:rPr>
            </w:pPr>
            <w:r>
              <w:rPr>
                <w:szCs w:val="18"/>
              </w:rPr>
              <w:t>cpUpType</w:t>
            </w:r>
          </w:p>
        </w:tc>
        <w:tc>
          <w:tcPr>
            <w:tcW w:w="5245" w:type="dxa"/>
          </w:tcPr>
          <w:p w14:paraId="6C43FBEB" w14:textId="77777777" w:rsidR="00202D71" w:rsidRDefault="00202D71" w:rsidP="00202D71">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072448C1" w14:textId="77777777" w:rsidR="00202D71" w:rsidRPr="0045307C" w:rsidRDefault="00202D71" w:rsidP="00202D71">
            <w:pPr>
              <w:pStyle w:val="TAL"/>
              <w:rPr>
                <w:szCs w:val="18"/>
              </w:rPr>
            </w:pPr>
          </w:p>
          <w:p w14:paraId="5E0F102D" w14:textId="1607DAA0" w:rsidR="00202D71" w:rsidRPr="0061649B" w:rsidRDefault="00202D71" w:rsidP="00202D71">
            <w:pPr>
              <w:pStyle w:val="TAL"/>
              <w:spacing w:before="20" w:after="20"/>
            </w:pPr>
            <w:r w:rsidRPr="00135319">
              <w:rPr>
                <w:szCs w:val="18"/>
              </w:rPr>
              <w:t>Allowed Values: CP, UP</w:t>
            </w:r>
          </w:p>
        </w:tc>
        <w:tc>
          <w:tcPr>
            <w:tcW w:w="1984" w:type="dxa"/>
          </w:tcPr>
          <w:p w14:paraId="465ADCAE" w14:textId="77777777" w:rsidR="00202D71" w:rsidRPr="0045307C" w:rsidRDefault="00202D71" w:rsidP="00202D71">
            <w:pPr>
              <w:spacing w:after="0"/>
              <w:rPr>
                <w:rFonts w:ascii="Arial" w:hAnsi="Arial"/>
                <w:sz w:val="18"/>
                <w:szCs w:val="18"/>
              </w:rPr>
            </w:pPr>
            <w:r w:rsidRPr="0045307C">
              <w:rPr>
                <w:rFonts w:ascii="Arial" w:hAnsi="Arial"/>
                <w:sz w:val="18"/>
                <w:szCs w:val="18"/>
              </w:rPr>
              <w:t>type: ENUM</w:t>
            </w:r>
          </w:p>
          <w:p w14:paraId="26D0CDAA"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336EAD0E"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37F1B1B3"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4E3B0208"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02EC706F" w14:textId="48C9DD39"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09BD6596" w14:textId="77777777" w:rsidTr="00EB2759">
        <w:trPr>
          <w:cantSplit/>
          <w:jc w:val="center"/>
        </w:trPr>
        <w:tc>
          <w:tcPr>
            <w:tcW w:w="2547" w:type="dxa"/>
          </w:tcPr>
          <w:p w14:paraId="386F4A8A" w14:textId="0338B844" w:rsidR="00202D71" w:rsidRPr="00202D71" w:rsidRDefault="00202D71" w:rsidP="00202D71">
            <w:pPr>
              <w:pStyle w:val="TAL"/>
              <w:rPr>
                <w:rFonts w:cs="Arial"/>
              </w:rPr>
            </w:pPr>
            <w:r>
              <w:rPr>
                <w:szCs w:val="18"/>
              </w:rPr>
              <w:t>sst</w:t>
            </w:r>
          </w:p>
        </w:tc>
        <w:tc>
          <w:tcPr>
            <w:tcW w:w="5245" w:type="dxa"/>
          </w:tcPr>
          <w:p w14:paraId="208B51D9" w14:textId="43D9FA98" w:rsidR="00202D71" w:rsidRPr="0061649B" w:rsidRDefault="00202D71" w:rsidP="00202D71">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00BA1433" w:rsidRPr="00BA1433">
              <w:rPr>
                <w:szCs w:val="18"/>
              </w:rPr>
              <w:t xml:space="preserve">TS 23.501 </w:t>
            </w:r>
            <w:r>
              <w:rPr>
                <w:szCs w:val="18"/>
              </w:rPr>
              <w:t>[22].</w:t>
            </w:r>
          </w:p>
        </w:tc>
        <w:tc>
          <w:tcPr>
            <w:tcW w:w="1984" w:type="dxa"/>
          </w:tcPr>
          <w:p w14:paraId="063E522B" w14:textId="77777777"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1FE2E356"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5E38180E"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28FFCBAC"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8353F40"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1BCFB0C6" w14:textId="2DC87C2D"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49CDFFD4" w14:textId="77777777" w:rsidTr="00EB2759">
        <w:trPr>
          <w:cantSplit/>
          <w:jc w:val="center"/>
        </w:trPr>
        <w:tc>
          <w:tcPr>
            <w:tcW w:w="2547" w:type="dxa"/>
          </w:tcPr>
          <w:p w14:paraId="41EEF42C" w14:textId="3D26BF19" w:rsidR="00202D71" w:rsidRPr="00202D71" w:rsidRDefault="00302857" w:rsidP="00202D71">
            <w:pPr>
              <w:pStyle w:val="TAL"/>
              <w:rPr>
                <w:rFonts w:cs="Arial"/>
              </w:rPr>
            </w:pPr>
            <w:r w:rsidRPr="00B4263A">
              <w:rPr>
                <w:szCs w:val="18"/>
              </w:rPr>
              <w:t>collectionTime</w:t>
            </w:r>
            <w:r>
              <w:rPr>
                <w:szCs w:val="18"/>
              </w:rPr>
              <w:t>Window</w:t>
            </w:r>
          </w:p>
        </w:tc>
        <w:tc>
          <w:tcPr>
            <w:tcW w:w="5245" w:type="dxa"/>
          </w:tcPr>
          <w:p w14:paraId="071A1D2C" w14:textId="127DF927" w:rsidR="00202D71" w:rsidRPr="0061649B" w:rsidRDefault="00202D71" w:rsidP="00202D71">
            <w:pPr>
              <w:pStyle w:val="TAL"/>
              <w:spacing w:before="20" w:after="20"/>
            </w:pPr>
            <w:r w:rsidRPr="00135319">
              <w:rPr>
                <w:szCs w:val="18"/>
              </w:rPr>
              <w:t xml:space="preserve">Collection time </w:t>
            </w:r>
            <w:r w:rsidR="00302857">
              <w:rPr>
                <w:szCs w:val="18"/>
              </w:rPr>
              <w:t>window</w:t>
            </w:r>
            <w:r w:rsidR="00302857" w:rsidRPr="00135319">
              <w:rPr>
                <w:szCs w:val="18"/>
              </w:rPr>
              <w:t xml:space="preserve"> </w:t>
            </w:r>
            <w:r w:rsidRPr="00135319">
              <w:rPr>
                <w:szCs w:val="18"/>
              </w:rPr>
              <w:t>for which the management data should be reported.</w:t>
            </w:r>
          </w:p>
        </w:tc>
        <w:tc>
          <w:tcPr>
            <w:tcW w:w="1984" w:type="dxa"/>
          </w:tcPr>
          <w:p w14:paraId="60C64875" w14:textId="05CC0332"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sidR="00302857">
              <w:rPr>
                <w:rFonts w:ascii="Arial" w:hAnsi="Arial"/>
                <w:sz w:val="18"/>
                <w:szCs w:val="18"/>
              </w:rPr>
              <w:t>TimeWindow</w:t>
            </w:r>
          </w:p>
          <w:p w14:paraId="31D6AD09"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13B907C4"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3C6BA758"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08FFBD34"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0FDDC4A7" w14:textId="560A2C63"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27AE08DC" w14:textId="77777777" w:rsidTr="00EB2759">
        <w:trPr>
          <w:cantSplit/>
          <w:jc w:val="center"/>
        </w:trPr>
        <w:tc>
          <w:tcPr>
            <w:tcW w:w="2547" w:type="dxa"/>
          </w:tcPr>
          <w:p w14:paraId="7EDC3497" w14:textId="5F55AA27" w:rsidR="00202D71" w:rsidRPr="00202D71" w:rsidRDefault="00202D71" w:rsidP="00202D71">
            <w:pPr>
              <w:pStyle w:val="TAL"/>
              <w:rPr>
                <w:rFonts w:cs="Arial"/>
              </w:rPr>
            </w:pPr>
            <w:r>
              <w:rPr>
                <w:szCs w:val="18"/>
              </w:rPr>
              <w:t>startTime</w:t>
            </w:r>
          </w:p>
        </w:tc>
        <w:tc>
          <w:tcPr>
            <w:tcW w:w="5245" w:type="dxa"/>
          </w:tcPr>
          <w:p w14:paraId="60DA771F" w14:textId="746D925A" w:rsidR="00202D71" w:rsidRPr="0061649B" w:rsidRDefault="00202D71" w:rsidP="00202D71">
            <w:pPr>
              <w:pStyle w:val="TAL"/>
              <w:spacing w:before="20" w:after="20"/>
            </w:pPr>
            <w:r w:rsidRPr="00135319">
              <w:rPr>
                <w:szCs w:val="18"/>
              </w:rPr>
              <w:t>It specifies the start of collection period</w:t>
            </w:r>
          </w:p>
        </w:tc>
        <w:tc>
          <w:tcPr>
            <w:tcW w:w="1984" w:type="dxa"/>
          </w:tcPr>
          <w:p w14:paraId="2A946E06" w14:textId="77777777" w:rsidR="00202D71" w:rsidRPr="0045307C" w:rsidRDefault="00202D71" w:rsidP="00202D71">
            <w:pPr>
              <w:spacing w:after="0"/>
              <w:rPr>
                <w:rFonts w:ascii="Arial" w:hAnsi="Arial"/>
                <w:sz w:val="18"/>
                <w:szCs w:val="18"/>
              </w:rPr>
            </w:pPr>
            <w:r>
              <w:rPr>
                <w:rFonts w:ascii="Arial" w:hAnsi="Arial"/>
                <w:sz w:val="18"/>
                <w:szCs w:val="18"/>
              </w:rPr>
              <w:t>type: DateTime</w:t>
            </w:r>
          </w:p>
          <w:p w14:paraId="1B4DA23D"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0C55D1A2"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5357F4AA"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051FC2A"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3818BA40" w14:textId="1443D25E"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135979F4" w14:textId="77777777" w:rsidTr="00EB2759">
        <w:trPr>
          <w:cantSplit/>
          <w:jc w:val="center"/>
        </w:trPr>
        <w:tc>
          <w:tcPr>
            <w:tcW w:w="2547" w:type="dxa"/>
          </w:tcPr>
          <w:p w14:paraId="4A2AF629" w14:textId="08EA2469" w:rsidR="00202D71" w:rsidRPr="00202D71" w:rsidRDefault="00202D71" w:rsidP="00202D71">
            <w:pPr>
              <w:pStyle w:val="TAL"/>
              <w:rPr>
                <w:rFonts w:cs="Arial"/>
              </w:rPr>
            </w:pPr>
            <w:r>
              <w:rPr>
                <w:szCs w:val="18"/>
              </w:rPr>
              <w:t>endTime</w:t>
            </w:r>
          </w:p>
        </w:tc>
        <w:tc>
          <w:tcPr>
            <w:tcW w:w="5245" w:type="dxa"/>
          </w:tcPr>
          <w:p w14:paraId="6D3258FC" w14:textId="198395D5" w:rsidR="00202D71" w:rsidRPr="0061649B" w:rsidRDefault="00202D71" w:rsidP="00202D71">
            <w:pPr>
              <w:pStyle w:val="TAL"/>
              <w:spacing w:before="20" w:after="20"/>
            </w:pPr>
            <w:r w:rsidRPr="00135319">
              <w:rPr>
                <w:szCs w:val="18"/>
              </w:rPr>
              <w:t>It specifies the end of collection period</w:t>
            </w:r>
          </w:p>
        </w:tc>
        <w:tc>
          <w:tcPr>
            <w:tcW w:w="1984" w:type="dxa"/>
          </w:tcPr>
          <w:p w14:paraId="6817BD01" w14:textId="77777777"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71BACB24"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261026FB"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54B42B3F"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1EEBF558"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3F8CB06F" w14:textId="5D2FE232"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34B54EE2" w14:textId="77777777" w:rsidTr="00EB2759">
        <w:trPr>
          <w:cantSplit/>
          <w:jc w:val="center"/>
        </w:trPr>
        <w:tc>
          <w:tcPr>
            <w:tcW w:w="2547" w:type="dxa"/>
          </w:tcPr>
          <w:p w14:paraId="6AA84122" w14:textId="11057EF8" w:rsidR="00202D71" w:rsidRPr="00202D71" w:rsidRDefault="00202D71" w:rsidP="00202D71">
            <w:pPr>
              <w:pStyle w:val="TAL"/>
              <w:rPr>
                <w:rFonts w:cs="Arial"/>
              </w:rPr>
            </w:pPr>
            <w:r w:rsidRPr="0045307C">
              <w:rPr>
                <w:szCs w:val="18"/>
              </w:rPr>
              <w:t>dataScope</w:t>
            </w:r>
          </w:p>
        </w:tc>
        <w:tc>
          <w:tcPr>
            <w:tcW w:w="5245" w:type="dxa"/>
          </w:tcPr>
          <w:p w14:paraId="1AE4ABAA" w14:textId="77777777" w:rsidR="00202D71" w:rsidRDefault="00202D71" w:rsidP="00202D71">
            <w:pPr>
              <w:pStyle w:val="TAL"/>
              <w:rPr>
                <w:szCs w:val="18"/>
              </w:rPr>
            </w:pPr>
            <w:r w:rsidRPr="00B940D8">
              <w:rPr>
                <w:szCs w:val="18"/>
              </w:rPr>
              <w:t>It specifies whether the required data is reported per S-NSSAI or per 5QI</w:t>
            </w:r>
            <w:r w:rsidRPr="00135319">
              <w:rPr>
                <w:szCs w:val="18"/>
              </w:rPr>
              <w:t>.</w:t>
            </w:r>
          </w:p>
          <w:p w14:paraId="519A5BBE" w14:textId="77777777" w:rsidR="00202D71" w:rsidRDefault="00202D71" w:rsidP="00B940D8">
            <w:pPr>
              <w:pStyle w:val="TAL"/>
              <w:rPr>
                <w:szCs w:val="18"/>
              </w:rPr>
            </w:pPr>
          </w:p>
          <w:p w14:paraId="53D797BB" w14:textId="29BE70B3" w:rsidR="00202D71" w:rsidRPr="0061649B" w:rsidRDefault="00202D71" w:rsidP="00202D71">
            <w:pPr>
              <w:pStyle w:val="TAL"/>
              <w:spacing w:before="20" w:after="20"/>
            </w:pPr>
            <w:r>
              <w:rPr>
                <w:szCs w:val="18"/>
              </w:rPr>
              <w:t>Allowed Value: SNSSAI, 5QI</w:t>
            </w:r>
          </w:p>
        </w:tc>
        <w:tc>
          <w:tcPr>
            <w:tcW w:w="1984" w:type="dxa"/>
          </w:tcPr>
          <w:p w14:paraId="09F6535B" w14:textId="77777777"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49E872BF"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7586D510"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50A8B22F"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2C89A26"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10E4CDBC" w14:textId="14CEA549"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0C0175" w:rsidRPr="00B26339" w14:paraId="5767F295" w14:textId="77777777" w:rsidTr="00EB2759">
        <w:trPr>
          <w:cantSplit/>
          <w:jc w:val="center"/>
        </w:trPr>
        <w:tc>
          <w:tcPr>
            <w:tcW w:w="2547" w:type="dxa"/>
          </w:tcPr>
          <w:p w14:paraId="12A5FA25" w14:textId="090AFCEC" w:rsidR="000C0175" w:rsidRPr="0045307C" w:rsidRDefault="000C0175" w:rsidP="000C0175">
            <w:pPr>
              <w:pStyle w:val="TAL"/>
              <w:rPr>
                <w:szCs w:val="18"/>
              </w:rPr>
            </w:pPr>
            <w:r>
              <w:rPr>
                <w:rFonts w:cs="Arial"/>
                <w:lang w:eastAsia="zh-CN"/>
              </w:rPr>
              <w:t>e</w:t>
            </w:r>
            <w:r w:rsidRPr="00123B2C">
              <w:rPr>
                <w:rFonts w:cs="Arial"/>
                <w:lang w:eastAsia="zh-CN"/>
              </w:rPr>
              <w:t>xcessPacketDelayThreshold</w:t>
            </w:r>
            <w:r>
              <w:rPr>
                <w:rFonts w:cs="Arial"/>
                <w:lang w:eastAsia="zh-CN"/>
              </w:rPr>
              <w:t>s</w:t>
            </w:r>
          </w:p>
        </w:tc>
        <w:tc>
          <w:tcPr>
            <w:tcW w:w="5245" w:type="dxa"/>
          </w:tcPr>
          <w:p w14:paraId="047A229B" w14:textId="05959054" w:rsidR="000C0175" w:rsidRPr="00B940D8" w:rsidRDefault="000C0175" w:rsidP="000C0175">
            <w:pPr>
              <w:pStyle w:val="TAL"/>
              <w:rPr>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55CE8888" w14:textId="77777777" w:rsidR="000C0175" w:rsidRPr="0061649B" w:rsidRDefault="000C0175" w:rsidP="000C0175">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6F58B513" w14:textId="55B5AA6F" w:rsidR="000C0175" w:rsidRPr="0061649B" w:rsidRDefault="000C0175" w:rsidP="000C0175">
            <w:pPr>
              <w:pStyle w:val="TAL"/>
            </w:pPr>
            <w:r w:rsidRPr="0061649B">
              <w:t>multiplicity:</w:t>
            </w:r>
            <w:r w:rsidR="002A754F">
              <w:t xml:space="preserve"> </w:t>
            </w:r>
            <w:r w:rsidR="002A754F" w:rsidRPr="002A754F">
              <w:t>0..255</w:t>
            </w:r>
          </w:p>
          <w:p w14:paraId="39279AC8" w14:textId="77777777" w:rsidR="000C0175" w:rsidRPr="0061649B" w:rsidRDefault="000C0175" w:rsidP="000C0175">
            <w:pPr>
              <w:pStyle w:val="TAL"/>
            </w:pPr>
            <w:r w:rsidRPr="0061649B">
              <w:t>isOrdered: False</w:t>
            </w:r>
          </w:p>
          <w:p w14:paraId="3F69AE51" w14:textId="77777777" w:rsidR="000C0175" w:rsidRPr="00B940D8" w:rsidRDefault="000C0175" w:rsidP="000C0175">
            <w:pPr>
              <w:pStyle w:val="TAL"/>
            </w:pPr>
            <w:r w:rsidRPr="00B940D8">
              <w:t>isUnique: True</w:t>
            </w:r>
          </w:p>
          <w:p w14:paraId="54513417" w14:textId="77777777" w:rsidR="000C0175" w:rsidRPr="00915341" w:rsidRDefault="000C0175" w:rsidP="000C0175">
            <w:pPr>
              <w:pStyle w:val="TAL"/>
              <w:rPr>
                <w:rFonts w:cs="Arial"/>
                <w:lang w:eastAsia="zh-CN"/>
              </w:rPr>
            </w:pPr>
            <w:r w:rsidRPr="00B940D8">
              <w:t>defaultVa</w:t>
            </w:r>
            <w:r w:rsidRPr="00915341">
              <w:rPr>
                <w:rFonts w:cs="Arial"/>
                <w:lang w:eastAsia="zh-CN"/>
              </w:rPr>
              <w:t>lue: None</w:t>
            </w:r>
          </w:p>
          <w:p w14:paraId="5C8E3A85" w14:textId="4A4827F4" w:rsidR="000C0175" w:rsidRPr="0045307C" w:rsidRDefault="000C0175" w:rsidP="000C0175">
            <w:pPr>
              <w:spacing w:after="0"/>
              <w:rPr>
                <w:rFonts w:ascii="Arial" w:hAnsi="Arial"/>
                <w:sz w:val="18"/>
                <w:szCs w:val="18"/>
              </w:rPr>
            </w:pPr>
            <w:r w:rsidRPr="00915341">
              <w:rPr>
                <w:rFonts w:cs="Arial"/>
                <w:lang w:eastAsia="zh-CN"/>
              </w:rPr>
              <w:t>isNullable: False</w:t>
            </w:r>
          </w:p>
        </w:tc>
      </w:tr>
      <w:tr w:rsidR="000C0175" w:rsidRPr="00B26339" w14:paraId="10076504" w14:textId="77777777" w:rsidTr="00EB2759">
        <w:trPr>
          <w:cantSplit/>
          <w:jc w:val="center"/>
        </w:trPr>
        <w:tc>
          <w:tcPr>
            <w:tcW w:w="2547" w:type="dxa"/>
          </w:tcPr>
          <w:p w14:paraId="2D77040F" w14:textId="4D318E10" w:rsidR="000C0175" w:rsidRPr="0045307C" w:rsidRDefault="000C0175" w:rsidP="000C0175">
            <w:pPr>
              <w:pStyle w:val="TAL"/>
              <w:rPr>
                <w:szCs w:val="18"/>
              </w:rPr>
            </w:pPr>
            <w:r w:rsidRPr="001D2C01">
              <w:rPr>
                <w:rFonts w:cs="Arial"/>
                <w:lang w:eastAsia="zh-CN"/>
              </w:rPr>
              <w:t>fiveQIValue</w:t>
            </w:r>
          </w:p>
        </w:tc>
        <w:tc>
          <w:tcPr>
            <w:tcW w:w="5245" w:type="dxa"/>
          </w:tcPr>
          <w:p w14:paraId="0123CE2A" w14:textId="77777777" w:rsidR="000C0175" w:rsidRPr="00915341" w:rsidRDefault="000C0175" w:rsidP="000C0175">
            <w:pPr>
              <w:pStyle w:val="TAL"/>
              <w:rPr>
                <w:rFonts w:cs="Arial"/>
                <w:lang w:eastAsia="zh-CN"/>
              </w:rPr>
            </w:pPr>
            <w:r w:rsidRPr="00915341">
              <w:rPr>
                <w:rFonts w:cs="Arial"/>
                <w:lang w:eastAsia="zh-CN"/>
              </w:rPr>
              <w:t>It indicates 5QI value.</w:t>
            </w:r>
          </w:p>
          <w:p w14:paraId="55A8C645" w14:textId="77777777" w:rsidR="000C0175" w:rsidRPr="00915341" w:rsidRDefault="000C0175" w:rsidP="000C0175">
            <w:pPr>
              <w:pStyle w:val="TAL"/>
              <w:rPr>
                <w:rFonts w:cs="Arial"/>
                <w:lang w:eastAsia="zh-CN"/>
              </w:rPr>
            </w:pPr>
          </w:p>
          <w:p w14:paraId="49E37C21" w14:textId="46CB3AEE" w:rsidR="000C0175" w:rsidRPr="00B940D8" w:rsidRDefault="000C0175" w:rsidP="000C0175">
            <w:pPr>
              <w:pStyle w:val="TAL"/>
              <w:rPr>
                <w:szCs w:val="18"/>
              </w:rPr>
            </w:pPr>
            <w:r w:rsidRPr="00915341">
              <w:rPr>
                <w:rFonts w:cs="Arial"/>
                <w:lang w:eastAsia="zh-CN"/>
              </w:rPr>
              <w:t>allowedValues: 0 - 255</w:t>
            </w:r>
          </w:p>
        </w:tc>
        <w:tc>
          <w:tcPr>
            <w:tcW w:w="1984" w:type="dxa"/>
          </w:tcPr>
          <w:p w14:paraId="7DA0970C" w14:textId="77777777" w:rsidR="000C0175" w:rsidRPr="00915341" w:rsidRDefault="000C0175" w:rsidP="000C0175">
            <w:pPr>
              <w:pStyle w:val="TAL"/>
              <w:rPr>
                <w:rFonts w:cs="Arial"/>
                <w:lang w:eastAsia="zh-CN"/>
              </w:rPr>
            </w:pPr>
            <w:r w:rsidRPr="00915341">
              <w:rPr>
                <w:rFonts w:cs="Arial"/>
                <w:lang w:eastAsia="zh-CN"/>
              </w:rPr>
              <w:t>type: Integer</w:t>
            </w:r>
          </w:p>
          <w:p w14:paraId="14CF985B" w14:textId="77777777" w:rsidR="000C0175" w:rsidRPr="00915341" w:rsidRDefault="000C0175" w:rsidP="000C0175">
            <w:pPr>
              <w:pStyle w:val="TAL"/>
              <w:rPr>
                <w:rFonts w:cs="Arial"/>
                <w:lang w:eastAsia="zh-CN"/>
              </w:rPr>
            </w:pPr>
            <w:r w:rsidRPr="00915341">
              <w:rPr>
                <w:rFonts w:cs="Arial"/>
                <w:lang w:eastAsia="zh-CN"/>
              </w:rPr>
              <w:t>multiplicity: 1</w:t>
            </w:r>
          </w:p>
          <w:p w14:paraId="7B148B3C" w14:textId="3558541E" w:rsidR="000C0175" w:rsidRPr="00915341" w:rsidRDefault="000C0175" w:rsidP="000C0175">
            <w:pPr>
              <w:pStyle w:val="TAL"/>
              <w:rPr>
                <w:rFonts w:cs="Arial"/>
                <w:lang w:eastAsia="zh-CN"/>
              </w:rPr>
            </w:pPr>
            <w:r w:rsidRPr="00915341">
              <w:rPr>
                <w:rFonts w:cs="Arial"/>
                <w:lang w:eastAsia="zh-CN"/>
              </w:rPr>
              <w:t xml:space="preserve">isOrdered: </w:t>
            </w:r>
            <w:r w:rsidR="002A754F" w:rsidRPr="002A754F">
              <w:rPr>
                <w:rFonts w:cs="Arial"/>
                <w:lang w:eastAsia="zh-CN"/>
              </w:rPr>
              <w:t>N/A</w:t>
            </w:r>
          </w:p>
          <w:p w14:paraId="5E2E7521" w14:textId="189FDD0A" w:rsidR="000C0175" w:rsidRPr="00915341" w:rsidRDefault="000C0175" w:rsidP="000C0175">
            <w:pPr>
              <w:pStyle w:val="TAL"/>
              <w:rPr>
                <w:rFonts w:cs="Arial"/>
                <w:lang w:eastAsia="zh-CN"/>
              </w:rPr>
            </w:pPr>
            <w:r w:rsidRPr="00915341">
              <w:rPr>
                <w:rFonts w:cs="Arial"/>
                <w:lang w:eastAsia="zh-CN"/>
              </w:rPr>
              <w:t xml:space="preserve">isUnique: </w:t>
            </w:r>
            <w:r w:rsidR="002A754F" w:rsidRPr="002A754F">
              <w:rPr>
                <w:rFonts w:cs="Arial"/>
                <w:lang w:eastAsia="zh-CN"/>
              </w:rPr>
              <w:t>N/A</w:t>
            </w:r>
          </w:p>
          <w:p w14:paraId="37506867" w14:textId="77777777" w:rsidR="000C0175" w:rsidRPr="00915341" w:rsidRDefault="000C0175" w:rsidP="000C0175">
            <w:pPr>
              <w:pStyle w:val="TAL"/>
              <w:rPr>
                <w:rFonts w:cs="Arial"/>
                <w:lang w:eastAsia="zh-CN"/>
              </w:rPr>
            </w:pPr>
            <w:r w:rsidRPr="00915341">
              <w:rPr>
                <w:rFonts w:cs="Arial"/>
                <w:lang w:eastAsia="zh-CN"/>
              </w:rPr>
              <w:t>defaultValue: None</w:t>
            </w:r>
          </w:p>
          <w:p w14:paraId="371DDF2C" w14:textId="22C20319" w:rsidR="000C0175" w:rsidRPr="0045307C" w:rsidRDefault="000C0175" w:rsidP="000C0175">
            <w:pPr>
              <w:spacing w:after="0"/>
              <w:rPr>
                <w:rFonts w:ascii="Arial" w:hAnsi="Arial"/>
                <w:sz w:val="18"/>
                <w:szCs w:val="18"/>
              </w:rPr>
            </w:pPr>
            <w:r w:rsidRPr="00915341">
              <w:rPr>
                <w:rFonts w:cs="Arial"/>
                <w:lang w:eastAsia="zh-CN"/>
              </w:rPr>
              <w:t>isNullable: False</w:t>
            </w:r>
          </w:p>
        </w:tc>
      </w:tr>
      <w:tr w:rsidR="000C0175" w:rsidRPr="00B26339" w14:paraId="4B6A60B6" w14:textId="77777777" w:rsidTr="00EB2759">
        <w:trPr>
          <w:cantSplit/>
          <w:jc w:val="center"/>
        </w:trPr>
        <w:tc>
          <w:tcPr>
            <w:tcW w:w="2547" w:type="dxa"/>
          </w:tcPr>
          <w:p w14:paraId="0F35B3A0" w14:textId="07FD9B18" w:rsidR="000C0175" w:rsidRPr="0045307C" w:rsidRDefault="000C0175" w:rsidP="000C0175">
            <w:pPr>
              <w:pStyle w:val="TAL"/>
              <w:rPr>
                <w:szCs w:val="18"/>
              </w:rPr>
            </w:pPr>
            <w:r>
              <w:rPr>
                <w:rFonts w:cs="Arial"/>
                <w:lang w:eastAsia="zh-CN"/>
              </w:rPr>
              <w:t>e</w:t>
            </w:r>
            <w:r w:rsidRPr="00123B2C">
              <w:rPr>
                <w:rFonts w:cs="Arial"/>
                <w:lang w:eastAsia="zh-CN"/>
              </w:rPr>
              <w:t>xcessPacketDelay</w:t>
            </w:r>
            <w:r w:rsidRPr="00915341">
              <w:rPr>
                <w:rFonts w:cs="Arial"/>
                <w:lang w:eastAsia="zh-CN"/>
              </w:rPr>
              <w:t>ThresholdValue</w:t>
            </w:r>
          </w:p>
        </w:tc>
        <w:tc>
          <w:tcPr>
            <w:tcW w:w="5245" w:type="dxa"/>
          </w:tcPr>
          <w:p w14:paraId="2733A65C" w14:textId="77777777" w:rsidR="000C0175" w:rsidRPr="00915341" w:rsidRDefault="000C0175" w:rsidP="000C0175">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0381EB92" w14:textId="77777777" w:rsidR="000C0175" w:rsidRPr="00915341" w:rsidRDefault="000C0175" w:rsidP="000C0175">
            <w:pPr>
              <w:pStyle w:val="TAL"/>
              <w:rPr>
                <w:rFonts w:cs="Arial"/>
                <w:lang w:eastAsia="zh-CN"/>
              </w:rPr>
            </w:pPr>
          </w:p>
          <w:p w14:paraId="1A38BAD3" w14:textId="2A36F2D8" w:rsidR="000C0175" w:rsidRPr="00B940D8" w:rsidRDefault="000C0175" w:rsidP="000C0175">
            <w:pPr>
              <w:pStyle w:val="TAL"/>
              <w:rPr>
                <w:szCs w:val="18"/>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190F01CB" w14:textId="77777777" w:rsidR="000C0175" w:rsidRPr="00915341" w:rsidRDefault="000C0175" w:rsidP="000C0175">
            <w:pPr>
              <w:pStyle w:val="TAL"/>
              <w:rPr>
                <w:rFonts w:cs="Arial"/>
                <w:lang w:eastAsia="zh-CN"/>
              </w:rPr>
            </w:pPr>
            <w:r w:rsidRPr="00915341">
              <w:rPr>
                <w:rFonts w:cs="Arial"/>
                <w:lang w:eastAsia="zh-CN"/>
              </w:rPr>
              <w:t>type: ENUM</w:t>
            </w:r>
          </w:p>
          <w:p w14:paraId="6FC47A7F" w14:textId="77777777" w:rsidR="000C0175" w:rsidRPr="00915341" w:rsidRDefault="000C0175" w:rsidP="000C0175">
            <w:pPr>
              <w:pStyle w:val="TAL"/>
              <w:rPr>
                <w:rFonts w:cs="Arial"/>
                <w:lang w:eastAsia="zh-CN"/>
              </w:rPr>
            </w:pPr>
            <w:r w:rsidRPr="00915341">
              <w:rPr>
                <w:rFonts w:cs="Arial"/>
                <w:lang w:eastAsia="zh-CN"/>
              </w:rPr>
              <w:t>multiplicity: 1</w:t>
            </w:r>
          </w:p>
          <w:p w14:paraId="5F9C4B5A" w14:textId="77777777" w:rsidR="000C0175" w:rsidRPr="00915341" w:rsidRDefault="000C0175" w:rsidP="000C0175">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0A03A739" w14:textId="77777777" w:rsidR="000C0175" w:rsidRPr="00915341" w:rsidRDefault="000C0175" w:rsidP="000C0175">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4932DBEC" w14:textId="77777777" w:rsidR="000C0175" w:rsidRPr="00915341" w:rsidRDefault="000C0175" w:rsidP="000C0175">
            <w:pPr>
              <w:pStyle w:val="TAL"/>
              <w:rPr>
                <w:rFonts w:cs="Arial"/>
                <w:lang w:eastAsia="zh-CN"/>
              </w:rPr>
            </w:pPr>
            <w:r w:rsidRPr="00915341">
              <w:rPr>
                <w:rFonts w:cs="Arial"/>
                <w:lang w:eastAsia="zh-CN"/>
              </w:rPr>
              <w:t>defaultValue: None</w:t>
            </w:r>
          </w:p>
          <w:p w14:paraId="0D63DEE3" w14:textId="3F2BB8A3" w:rsidR="000C0175" w:rsidRPr="0045307C" w:rsidRDefault="000C0175" w:rsidP="000C0175">
            <w:pPr>
              <w:spacing w:after="0"/>
              <w:rPr>
                <w:rFonts w:ascii="Arial" w:hAnsi="Arial"/>
                <w:sz w:val="18"/>
                <w:szCs w:val="18"/>
              </w:rPr>
            </w:pPr>
            <w:r w:rsidRPr="00915341">
              <w:rPr>
                <w:rFonts w:cs="Arial"/>
                <w:lang w:eastAsia="zh-CN"/>
              </w:rPr>
              <w:t>isNullable: False</w:t>
            </w:r>
          </w:p>
        </w:tc>
      </w:tr>
      <w:tr w:rsidR="00D357EF" w:rsidRPr="00B26339" w14:paraId="14FF4F1D" w14:textId="77777777" w:rsidTr="00EB2759">
        <w:trPr>
          <w:cantSplit/>
          <w:jc w:val="center"/>
        </w:trPr>
        <w:tc>
          <w:tcPr>
            <w:tcW w:w="2547" w:type="dxa"/>
          </w:tcPr>
          <w:p w14:paraId="36B083DF" w14:textId="4F7FD2FC" w:rsidR="00D357EF" w:rsidRDefault="00D357EF" w:rsidP="00D357EF">
            <w:pPr>
              <w:pStyle w:val="TAL"/>
              <w:rPr>
                <w:rFonts w:cs="Arial"/>
                <w:lang w:eastAsia="zh-CN"/>
              </w:rPr>
            </w:pPr>
            <w:r w:rsidRPr="00BE14BD">
              <w:rPr>
                <w:rFonts w:cs="Arial"/>
              </w:rPr>
              <w:t>dnPrefix</w:t>
            </w:r>
          </w:p>
        </w:tc>
        <w:tc>
          <w:tcPr>
            <w:tcW w:w="5245" w:type="dxa"/>
          </w:tcPr>
          <w:p w14:paraId="75CDDC25" w14:textId="77777777" w:rsidR="00D357EF" w:rsidRDefault="00D357EF" w:rsidP="00D357EF">
            <w:pPr>
              <w:pStyle w:val="TAL"/>
              <w:rPr>
                <w:lang w:val="en-US"/>
              </w:rPr>
            </w:pPr>
            <w:r>
              <w:rPr>
                <w:lang w:val="en-US"/>
              </w:rPr>
              <w:t>It carries the DN Prefix information or no information. See Annex C of 32.300 [13] for one usage of this attribute.</w:t>
            </w:r>
          </w:p>
          <w:p w14:paraId="75836608" w14:textId="77777777" w:rsidR="00D357EF" w:rsidRDefault="00D357EF" w:rsidP="00D357EF">
            <w:pPr>
              <w:pStyle w:val="TAL"/>
              <w:rPr>
                <w:lang w:val="en-US"/>
              </w:rPr>
            </w:pPr>
          </w:p>
          <w:p w14:paraId="4CEE4501" w14:textId="77777777" w:rsidR="00D357EF" w:rsidRDefault="00D357EF" w:rsidP="00D357EF">
            <w:pPr>
              <w:rPr>
                <w:rFonts w:ascii="Arial" w:hAnsi="Arial" w:cs="Arial"/>
                <w:sz w:val="18"/>
                <w:szCs w:val="18"/>
              </w:rPr>
            </w:pPr>
            <w:r>
              <w:rPr>
                <w:rFonts w:ascii="Arial" w:hAnsi="Arial" w:cs="Arial"/>
                <w:sz w:val="18"/>
                <w:szCs w:val="18"/>
              </w:rPr>
              <w:t>allowedValues: N/A</w:t>
            </w:r>
          </w:p>
          <w:p w14:paraId="2CBFD0D6" w14:textId="77777777" w:rsidR="00D357EF" w:rsidRPr="00915341" w:rsidRDefault="00D357EF" w:rsidP="00D357EF">
            <w:pPr>
              <w:pStyle w:val="TAL"/>
              <w:rPr>
                <w:rFonts w:cs="Arial"/>
                <w:lang w:eastAsia="zh-CN"/>
              </w:rPr>
            </w:pPr>
          </w:p>
        </w:tc>
        <w:tc>
          <w:tcPr>
            <w:tcW w:w="1984" w:type="dxa"/>
          </w:tcPr>
          <w:p w14:paraId="6BDA1A31" w14:textId="77777777" w:rsidR="00D357EF" w:rsidRPr="002F3546" w:rsidRDefault="00D357EF" w:rsidP="00D357EF">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292BBA0C" w14:textId="77777777" w:rsidR="00D357EF" w:rsidRPr="002F3546" w:rsidRDefault="00D357EF" w:rsidP="00D357EF">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0D8D15BC" w14:textId="77777777" w:rsidR="00D357EF" w:rsidRPr="002F3546" w:rsidRDefault="00D357EF" w:rsidP="00D357EF">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788789B0" w14:textId="47EF8FD1" w:rsidR="00D357EF" w:rsidRPr="002F3546" w:rsidRDefault="00D357EF" w:rsidP="00D357EF">
            <w:pPr>
              <w:keepNext/>
              <w:keepLines/>
              <w:spacing w:after="0"/>
              <w:rPr>
                <w:rFonts w:ascii="Arial" w:hAnsi="Arial" w:cs="Arial"/>
                <w:sz w:val="18"/>
                <w:szCs w:val="18"/>
              </w:rPr>
            </w:pPr>
            <w:r w:rsidRPr="002F3546">
              <w:rPr>
                <w:rFonts w:ascii="Arial" w:hAnsi="Arial" w:cs="Arial"/>
                <w:sz w:val="18"/>
                <w:szCs w:val="18"/>
              </w:rPr>
              <w:t xml:space="preserve">isUnique: </w:t>
            </w:r>
            <w:r w:rsidR="002A754F" w:rsidRPr="002A754F">
              <w:rPr>
                <w:rFonts w:ascii="Arial" w:hAnsi="Arial" w:cs="Arial"/>
                <w:sz w:val="18"/>
                <w:szCs w:val="18"/>
              </w:rPr>
              <w:t>N/A</w:t>
            </w:r>
          </w:p>
          <w:p w14:paraId="02BA0E37" w14:textId="77777777" w:rsidR="00D357EF" w:rsidRPr="002F3546" w:rsidRDefault="00D357EF" w:rsidP="00D357EF">
            <w:pPr>
              <w:keepNext/>
              <w:keepLines/>
              <w:spacing w:after="0"/>
              <w:rPr>
                <w:rFonts w:ascii="Arial" w:hAnsi="Arial" w:cs="Arial"/>
                <w:sz w:val="18"/>
                <w:szCs w:val="18"/>
              </w:rPr>
            </w:pPr>
            <w:r w:rsidRPr="002F3546">
              <w:rPr>
                <w:rFonts w:ascii="Arial" w:hAnsi="Arial" w:cs="Arial"/>
                <w:sz w:val="18"/>
                <w:szCs w:val="18"/>
              </w:rPr>
              <w:t>defaultValue: None</w:t>
            </w:r>
          </w:p>
          <w:p w14:paraId="55BB7EE1" w14:textId="36C00F66" w:rsidR="00D357EF" w:rsidRPr="00915341" w:rsidRDefault="00D357EF" w:rsidP="00D357EF">
            <w:pPr>
              <w:pStyle w:val="TAL"/>
              <w:rPr>
                <w:rFonts w:cs="Arial"/>
                <w:lang w:eastAsia="zh-CN"/>
              </w:rPr>
            </w:pPr>
            <w:r w:rsidRPr="002F3546">
              <w:rPr>
                <w:rFonts w:cs="Arial"/>
                <w:szCs w:val="18"/>
              </w:rPr>
              <w:t>isNullable: False</w:t>
            </w:r>
          </w:p>
        </w:tc>
      </w:tr>
      <w:tr w:rsidR="00E840EA" w:rsidRPr="00B26339" w14:paraId="2997AB1C" w14:textId="77777777" w:rsidTr="00EB2759">
        <w:trPr>
          <w:cantSplit/>
          <w:jc w:val="center"/>
        </w:trPr>
        <w:tc>
          <w:tcPr>
            <w:tcW w:w="9776" w:type="dxa"/>
            <w:gridSpan w:val="3"/>
          </w:tcPr>
          <w:p w14:paraId="5BEDB98A"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1:</w:t>
            </w:r>
            <w:r w:rsidR="00B434AE" w:rsidRPr="0061649B">
              <w:rPr>
                <w:rFonts w:ascii="Arial" w:hAnsi="Arial" w:cs="Arial"/>
                <w:sz w:val="18"/>
                <w:szCs w:val="18"/>
              </w:rPr>
              <w:tab/>
            </w:r>
            <w:r w:rsidRPr="0061649B">
              <w:rPr>
                <w:rFonts w:ascii="Arial" w:hAnsi="Arial" w:cs="Arial"/>
                <w:sz w:val="18"/>
                <w:szCs w:val="18"/>
              </w:rPr>
              <w:t>The value of this attribute is identical to that of the same attribute in clause 9.4.2 of ETSI GS NFV-IFA 008 [16].</w:t>
            </w:r>
          </w:p>
          <w:p w14:paraId="49F3DD57" w14:textId="1F6C593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2:</w:t>
            </w:r>
            <w:r w:rsidR="00B434AE" w:rsidRPr="0061649B">
              <w:rPr>
                <w:rFonts w:ascii="Arial" w:hAnsi="Arial" w:cs="Arial"/>
                <w:sz w:val="18"/>
                <w:szCs w:val="18"/>
              </w:rPr>
              <w:tab/>
            </w:r>
            <w:r w:rsidRPr="0061649B">
              <w:rPr>
                <w:rFonts w:ascii="Arial" w:hAnsi="Arial" w:cs="Arial"/>
                <w:sz w:val="18"/>
                <w:szCs w:val="18"/>
              </w:rPr>
              <w:t xml:space="preserve">The value of this attribute is identical to that of </w:t>
            </w:r>
            <w:r w:rsidR="002771C7" w:rsidRPr="0061649B">
              <w:rPr>
                <w:rFonts w:ascii="Arial" w:eastAsia="DengXian" w:hAnsi="Arial" w:cs="Arial"/>
                <w:sz w:val="18"/>
                <w:szCs w:val="18"/>
              </w:rPr>
              <w:t>the attribute isAutoscaleEnabled</w:t>
            </w:r>
            <w:r w:rsidRPr="0061649B">
              <w:rPr>
                <w:rFonts w:ascii="Arial" w:hAnsi="Arial" w:cs="Arial"/>
                <w:sz w:val="18"/>
                <w:szCs w:val="18"/>
              </w:rPr>
              <w:t xml:space="preserve"> included in vnfConfigurableProperty in clause 9.4.2 of ETSI GS NFV-IFA 008 [16].</w:t>
            </w:r>
          </w:p>
          <w:p w14:paraId="2B7F3643"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3:</w:t>
            </w:r>
            <w:r w:rsidR="00B434AE" w:rsidRPr="0061649B">
              <w:rPr>
                <w:rFonts w:ascii="Arial" w:hAnsi="Arial" w:cs="Arial"/>
                <w:sz w:val="18"/>
                <w:szCs w:val="18"/>
              </w:rPr>
              <w:tab/>
            </w:r>
            <w:r w:rsidRPr="0061649B">
              <w:rPr>
                <w:rFonts w:ascii="Arial" w:hAnsi="Arial" w:cs="Arial"/>
                <w:sz w:val="18"/>
                <w:szCs w:val="18"/>
              </w:rPr>
              <w:t>The presence of the attribute vnfParametersList, whose vnfInstanceId with a string length of zero, in createMO operation can trigger the instantiation of the related VNF/VNFC instances.</w:t>
            </w:r>
          </w:p>
          <w:p w14:paraId="4A517225"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4:</w:t>
            </w:r>
            <w:r w:rsidR="00B434AE" w:rsidRPr="0061649B">
              <w:rPr>
                <w:rFonts w:ascii="Arial" w:hAnsi="Arial" w:cs="Arial"/>
                <w:sz w:val="18"/>
                <w:szCs w:val="18"/>
              </w:rPr>
              <w:tab/>
            </w:r>
            <w:r w:rsidRPr="0061649B">
              <w:rPr>
                <w:rFonts w:ascii="Arial" w:hAnsi="Arial" w:cs="Arial"/>
                <w:sz w:val="18"/>
                <w:szCs w:val="18"/>
              </w:rPr>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5:</w:t>
            </w:r>
            <w:r w:rsidR="00B434AE" w:rsidRPr="0061649B">
              <w:rPr>
                <w:rFonts w:ascii="Arial" w:hAnsi="Arial" w:cs="Arial"/>
                <w:sz w:val="18"/>
                <w:szCs w:val="18"/>
              </w:rPr>
              <w:tab/>
            </w:r>
            <w:r w:rsidRPr="0061649B">
              <w:rPr>
                <w:rFonts w:ascii="Arial" w:hAnsi="Arial" w:cs="Arial"/>
                <w:sz w:val="18"/>
                <w:szCs w:val="18"/>
              </w:rPr>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7D6E57" w:rsidRDefault="007D6E57" w:rsidP="00B26339">
            <w:pPr>
              <w:pStyle w:val="NO"/>
              <w:shd w:val="clear" w:color="auto" w:fill="FFFFFF"/>
              <w:spacing w:after="0"/>
              <w:ind w:left="851"/>
              <w:rPr>
                <w:rFonts w:ascii="Arial" w:hAnsi="Arial" w:cs="Arial"/>
                <w:sz w:val="18"/>
                <w:szCs w:val="18"/>
              </w:rPr>
            </w:pPr>
            <w:r w:rsidRPr="0061649B">
              <w:rPr>
                <w:rFonts w:ascii="Arial" w:hAnsi="Arial" w:cs="Arial"/>
                <w:sz w:val="18"/>
                <w:szCs w:val="18"/>
              </w:rPr>
              <w:t>NOTE 6:</w:t>
            </w:r>
            <w:r w:rsidR="00B434AE" w:rsidRPr="0061649B">
              <w:rPr>
                <w:rFonts w:ascii="Arial" w:hAnsi="Arial" w:cs="Arial"/>
                <w:sz w:val="18"/>
                <w:szCs w:val="18"/>
              </w:rPr>
              <w:tab/>
            </w:r>
            <w:r w:rsidRPr="0061649B">
              <w:rPr>
                <w:rFonts w:ascii="Arial" w:hAnsi="Arial" w:cs="Arial"/>
                <w:sz w:val="18"/>
                <w:szCs w:val="18"/>
              </w:rPr>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34653464" w14:textId="307AAEB2" w:rsidR="00B31730" w:rsidRPr="0061649B" w:rsidRDefault="00B31730" w:rsidP="00B26339">
            <w:pPr>
              <w:pStyle w:val="NO"/>
              <w:shd w:val="clear" w:color="auto" w:fill="FFFFFF"/>
              <w:spacing w:after="0"/>
              <w:ind w:left="851"/>
              <w:rPr>
                <w:rFonts w:ascii="Arial" w:hAnsi="Arial" w:cs="Arial"/>
                <w:sz w:val="18"/>
                <w:szCs w:val="18"/>
              </w:rPr>
            </w:pPr>
            <w:r w:rsidRPr="00B31730">
              <w:rPr>
                <w:rFonts w:ascii="Arial" w:hAnsi="Arial" w:cs="Arial"/>
                <w:sz w:val="18"/>
                <w:szCs w:val="18"/>
              </w:rPr>
              <w:t>NOTE 7:</w:t>
            </w:r>
            <w:r w:rsidRPr="0061649B">
              <w:rPr>
                <w:rFonts w:ascii="Arial" w:hAnsi="Arial" w:cs="Arial"/>
                <w:sz w:val="18"/>
                <w:szCs w:val="18"/>
              </w:rPr>
              <w:t xml:space="preserve"> </w:t>
            </w:r>
            <w:r w:rsidRPr="0061649B">
              <w:rPr>
                <w:rFonts w:ascii="Arial" w:hAnsi="Arial" w:cs="Arial"/>
                <w:sz w:val="18"/>
                <w:szCs w:val="18"/>
              </w:rPr>
              <w:tab/>
            </w:r>
            <w:r w:rsidRPr="00B31730">
              <w:rPr>
                <w:rFonts w:ascii="Arial" w:hAnsi="Arial" w:cs="Arial"/>
                <w:sz w:val="18"/>
                <w:szCs w:val="18"/>
              </w:rPr>
              <w:t>The above values can be further extended by the implementations, as appropriate</w:t>
            </w:r>
            <w:r>
              <w:rPr>
                <w:rFonts w:ascii="Arial" w:hAnsi="Arial" w:cs="Arial"/>
                <w:sz w:val="18"/>
                <w:szCs w:val="18"/>
              </w:rPr>
              <w:t>.</w:t>
            </w:r>
          </w:p>
        </w:tc>
      </w:tr>
    </w:tbl>
    <w:p w14:paraId="3A8C0F4A" w14:textId="77777777" w:rsidR="00BD0CAD" w:rsidRDefault="00BD0CAD">
      <w:pPr>
        <w:spacing w:after="0"/>
      </w:pPr>
    </w:p>
    <w:p w14:paraId="2A33539D" w14:textId="77777777" w:rsidR="00BD0CAD" w:rsidRDefault="00BD0CAD">
      <w:pPr>
        <w:pStyle w:val="Heading3"/>
      </w:pPr>
      <w:bookmarkStart w:id="1139" w:name="_Toc20150486"/>
      <w:bookmarkStart w:id="1140" w:name="_Toc27479749"/>
      <w:bookmarkStart w:id="1141" w:name="_Toc36025284"/>
      <w:bookmarkStart w:id="1142" w:name="_Toc44516391"/>
      <w:bookmarkStart w:id="1143" w:name="_Toc45272706"/>
      <w:bookmarkStart w:id="1144" w:name="_Toc51754704"/>
      <w:bookmarkStart w:id="1145" w:name="_Toc138166496"/>
      <w:r>
        <w:t>4.4.2</w:t>
      </w:r>
      <w:r>
        <w:tab/>
        <w:t>Constraints</w:t>
      </w:r>
      <w:bookmarkEnd w:id="1139"/>
      <w:bookmarkEnd w:id="1140"/>
      <w:bookmarkEnd w:id="1141"/>
      <w:bookmarkEnd w:id="1142"/>
      <w:bookmarkEnd w:id="1143"/>
      <w:bookmarkEnd w:id="1144"/>
      <w:bookmarkEnd w:id="1145"/>
    </w:p>
    <w:p w14:paraId="0E1B7DB0" w14:textId="77777777" w:rsidR="00BD0CAD" w:rsidRDefault="00BD0CAD">
      <w:r>
        <w:t>None</w:t>
      </w:r>
    </w:p>
    <w:p w14:paraId="4FB17FA2" w14:textId="77777777" w:rsidR="00BD0CAD" w:rsidRDefault="00BD0CAD">
      <w:pPr>
        <w:pStyle w:val="Heading2"/>
      </w:pPr>
      <w:bookmarkStart w:id="1146" w:name="_Toc20150487"/>
      <w:bookmarkStart w:id="1147" w:name="_Toc27479750"/>
      <w:bookmarkStart w:id="1148" w:name="_Toc36025285"/>
      <w:bookmarkStart w:id="1149" w:name="_Toc44516392"/>
      <w:bookmarkStart w:id="1150" w:name="_Toc45272707"/>
      <w:bookmarkStart w:id="1151" w:name="_Toc51754705"/>
      <w:bookmarkStart w:id="1152" w:name="_Toc138166497"/>
      <w:r>
        <w:t>4.5</w:t>
      </w:r>
      <w:r>
        <w:tab/>
        <w:t>Common notifications</w:t>
      </w:r>
      <w:bookmarkEnd w:id="1146"/>
      <w:bookmarkEnd w:id="1147"/>
      <w:bookmarkEnd w:id="1148"/>
      <w:bookmarkEnd w:id="1149"/>
      <w:bookmarkEnd w:id="1150"/>
      <w:bookmarkEnd w:id="1151"/>
      <w:bookmarkEnd w:id="1152"/>
    </w:p>
    <w:p w14:paraId="677A5A9E" w14:textId="77777777" w:rsidR="00BD0CAD" w:rsidRDefault="00BD0CAD">
      <w:pPr>
        <w:pStyle w:val="Heading3"/>
      </w:pPr>
      <w:bookmarkStart w:id="1153" w:name="_Toc20150488"/>
      <w:bookmarkStart w:id="1154" w:name="_Toc27479751"/>
      <w:bookmarkStart w:id="1155" w:name="_Toc36025286"/>
      <w:bookmarkStart w:id="1156" w:name="_Toc44516393"/>
      <w:bookmarkStart w:id="1157" w:name="_Toc45272708"/>
      <w:bookmarkStart w:id="1158" w:name="_Toc51754706"/>
      <w:bookmarkStart w:id="1159" w:name="_Toc138166498"/>
      <w:r>
        <w:t>4.5.1</w:t>
      </w:r>
      <w:r>
        <w:tab/>
        <w:t>Alarm notifications</w:t>
      </w:r>
      <w:bookmarkEnd w:id="1153"/>
      <w:bookmarkEnd w:id="1154"/>
      <w:bookmarkEnd w:id="1155"/>
      <w:bookmarkEnd w:id="1156"/>
      <w:bookmarkEnd w:id="1157"/>
      <w:bookmarkEnd w:id="1158"/>
      <w:bookmarkEnd w:id="1159"/>
    </w:p>
    <w:p w14:paraId="5BF34766" w14:textId="77777777" w:rsidR="00BD0CAD" w:rsidRDefault="00BD0CAD">
      <w:pPr>
        <w:rPr>
          <w:rFonts w:ascii="Courier New" w:hAnsi="Courier New"/>
          <w:noProof/>
        </w:rPr>
      </w:pPr>
      <w:r>
        <w:t>This clause presents a list of notifications, defined in [</w:t>
      </w:r>
      <w:r w:rsidR="00B24B2F">
        <w:t>27</w:t>
      </w:r>
      <w:r>
        <w:t xml:space="preserve">], that </w:t>
      </w:r>
      <w:r w:rsidR="00B24B2F">
        <w:t xml:space="preserve">a MnS </w:t>
      </w:r>
      <w:r w:rsidR="003E4907">
        <w:t>consumer</w:t>
      </w:r>
      <w:r>
        <w:t xml:space="preserve"> can receive. The notification header attribute </w:t>
      </w:r>
      <w:r>
        <w:rPr>
          <w:rFonts w:ascii="Courier New" w:hAnsi="Courier New" w:cs="Courier New"/>
        </w:rPr>
        <w:t>objectClass/objectInstance</w:t>
      </w:r>
      <w:r>
        <w:t>, defined in [3], capture</w:t>
      </w:r>
      <w:r w:rsidR="00B24B2F">
        <w:t>s</w:t>
      </w:r>
      <w:r>
        <w:t xml:space="preserve"> the DN of an instance of an IOC defined in </w:t>
      </w:r>
      <w:r w:rsidR="00771DD9">
        <w:t xml:space="preserve">the present </w:t>
      </w:r>
      <w:r w:rsidR="00B24B2F">
        <w:t>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70CC953C" w14:textId="77777777" w:rsidTr="00F84ADE">
        <w:trPr>
          <w:tblHeader/>
          <w:jc w:val="center"/>
        </w:trPr>
        <w:tc>
          <w:tcPr>
            <w:tcW w:w="2400" w:type="pct"/>
            <w:shd w:val="clear" w:color="auto" w:fill="BFBFBF"/>
            <w:noWrap/>
            <w:vAlign w:val="center"/>
          </w:tcPr>
          <w:p w14:paraId="1F06F264"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688DB41A" w14:textId="01B9BD0D" w:rsidR="00BD0CAD" w:rsidRDefault="00220DD6" w:rsidP="00D96A10">
            <w:pPr>
              <w:pStyle w:val="TAH"/>
            </w:pPr>
            <w:r>
              <w:t>S</w:t>
            </w:r>
          </w:p>
        </w:tc>
        <w:tc>
          <w:tcPr>
            <w:tcW w:w="2400" w:type="pct"/>
            <w:shd w:val="clear" w:color="auto" w:fill="BFBFBF"/>
            <w:noWrap/>
          </w:tcPr>
          <w:p w14:paraId="1F43381E" w14:textId="77777777" w:rsidR="00BD0CAD" w:rsidRDefault="00BD0CAD">
            <w:pPr>
              <w:pStyle w:val="TAH"/>
            </w:pPr>
            <w:r>
              <w:t>Notes</w:t>
            </w:r>
          </w:p>
        </w:tc>
      </w:tr>
      <w:tr w:rsidR="0062229D" w14:paraId="2E612D6A" w14:textId="77777777" w:rsidTr="00F84ADE">
        <w:trPr>
          <w:jc w:val="center"/>
        </w:trPr>
        <w:tc>
          <w:tcPr>
            <w:tcW w:w="2400" w:type="pct"/>
            <w:noWrap/>
          </w:tcPr>
          <w:p w14:paraId="738623CB" w14:textId="77777777" w:rsidR="0062229D" w:rsidRPr="00B26339" w:rsidRDefault="0062229D" w:rsidP="0062229D">
            <w:pPr>
              <w:pStyle w:val="TAL"/>
              <w:rPr>
                <w:rFonts w:cs="Arial"/>
              </w:rPr>
            </w:pPr>
            <w:r w:rsidRPr="00B26339">
              <w:rPr>
                <w:rFonts w:cs="Arial"/>
              </w:rPr>
              <w:t>notifyNewAlarm</w:t>
            </w:r>
          </w:p>
        </w:tc>
        <w:tc>
          <w:tcPr>
            <w:tcW w:w="200" w:type="pct"/>
            <w:noWrap/>
          </w:tcPr>
          <w:p w14:paraId="7C180C77" w14:textId="77777777" w:rsidR="0062229D" w:rsidRDefault="0062229D" w:rsidP="00B26339">
            <w:pPr>
              <w:pStyle w:val="TAL"/>
              <w:jc w:val="center"/>
            </w:pPr>
            <w:r>
              <w:t>M</w:t>
            </w:r>
          </w:p>
        </w:tc>
        <w:tc>
          <w:tcPr>
            <w:tcW w:w="2400" w:type="pct"/>
            <w:noWrap/>
          </w:tcPr>
          <w:p w14:paraId="41A33CD2" w14:textId="77777777" w:rsidR="0062229D" w:rsidRDefault="0062229D" w:rsidP="0062229D">
            <w:pPr>
              <w:pStyle w:val="TAL"/>
            </w:pPr>
          </w:p>
        </w:tc>
      </w:tr>
      <w:tr w:rsidR="0062229D" w14:paraId="6D0AADEF" w14:textId="77777777" w:rsidTr="00F84ADE">
        <w:trPr>
          <w:jc w:val="center"/>
        </w:trPr>
        <w:tc>
          <w:tcPr>
            <w:tcW w:w="2400" w:type="pct"/>
            <w:noWrap/>
          </w:tcPr>
          <w:p w14:paraId="2C506679" w14:textId="77777777" w:rsidR="0062229D" w:rsidRPr="00B26339" w:rsidRDefault="0062229D" w:rsidP="0062229D">
            <w:pPr>
              <w:pStyle w:val="TAL"/>
              <w:rPr>
                <w:rFonts w:cs="Arial"/>
              </w:rPr>
            </w:pPr>
            <w:r w:rsidRPr="00B26339">
              <w:rPr>
                <w:rFonts w:cs="Arial"/>
              </w:rPr>
              <w:t>notifyClearedAlarm</w:t>
            </w:r>
          </w:p>
        </w:tc>
        <w:tc>
          <w:tcPr>
            <w:tcW w:w="200" w:type="pct"/>
            <w:noWrap/>
          </w:tcPr>
          <w:p w14:paraId="2377E8FB" w14:textId="77777777" w:rsidR="0062229D" w:rsidRDefault="0062229D" w:rsidP="00B26339">
            <w:pPr>
              <w:pStyle w:val="TAL"/>
              <w:jc w:val="center"/>
            </w:pPr>
            <w:r>
              <w:t>M</w:t>
            </w:r>
          </w:p>
        </w:tc>
        <w:tc>
          <w:tcPr>
            <w:tcW w:w="2400" w:type="pct"/>
            <w:noWrap/>
          </w:tcPr>
          <w:p w14:paraId="4A31A16D" w14:textId="77777777" w:rsidR="0062229D" w:rsidRDefault="0062229D" w:rsidP="0062229D">
            <w:pPr>
              <w:pStyle w:val="TAL"/>
            </w:pPr>
          </w:p>
        </w:tc>
      </w:tr>
      <w:tr w:rsidR="0062229D" w14:paraId="1889CD4D" w14:textId="77777777" w:rsidTr="00F84ADE">
        <w:trPr>
          <w:jc w:val="center"/>
        </w:trPr>
        <w:tc>
          <w:tcPr>
            <w:tcW w:w="2400" w:type="pct"/>
            <w:noWrap/>
          </w:tcPr>
          <w:p w14:paraId="4DBF93C6" w14:textId="77777777" w:rsidR="0062229D" w:rsidRPr="00B26339" w:rsidRDefault="0062229D" w:rsidP="0062229D">
            <w:pPr>
              <w:pStyle w:val="TAL"/>
              <w:rPr>
                <w:rFonts w:cs="Arial"/>
              </w:rPr>
            </w:pPr>
            <w:r w:rsidRPr="00B26339">
              <w:rPr>
                <w:rFonts w:cs="Arial"/>
              </w:rPr>
              <w:t>notifyChangedAlarm</w:t>
            </w:r>
          </w:p>
        </w:tc>
        <w:tc>
          <w:tcPr>
            <w:tcW w:w="200" w:type="pct"/>
            <w:noWrap/>
          </w:tcPr>
          <w:p w14:paraId="4994E6C6" w14:textId="77777777" w:rsidR="0062229D" w:rsidRDefault="0062229D" w:rsidP="00B26339">
            <w:pPr>
              <w:pStyle w:val="TAL"/>
              <w:jc w:val="center"/>
            </w:pPr>
            <w:r>
              <w:t>O</w:t>
            </w:r>
          </w:p>
        </w:tc>
        <w:tc>
          <w:tcPr>
            <w:tcW w:w="2400" w:type="pct"/>
            <w:noWrap/>
          </w:tcPr>
          <w:p w14:paraId="70661D95" w14:textId="77777777" w:rsidR="0062229D" w:rsidRDefault="0062229D" w:rsidP="0062229D">
            <w:pPr>
              <w:pStyle w:val="TAL"/>
            </w:pPr>
          </w:p>
        </w:tc>
      </w:tr>
      <w:tr w:rsidR="0062229D" w14:paraId="66E77B67" w14:textId="77777777" w:rsidTr="00F84ADE">
        <w:trPr>
          <w:jc w:val="center"/>
        </w:trPr>
        <w:tc>
          <w:tcPr>
            <w:tcW w:w="2400" w:type="pct"/>
            <w:noWrap/>
          </w:tcPr>
          <w:p w14:paraId="7995B34C" w14:textId="77777777" w:rsidR="0062229D" w:rsidRPr="00B26339" w:rsidRDefault="0062229D" w:rsidP="0062229D">
            <w:pPr>
              <w:pStyle w:val="TAL"/>
              <w:rPr>
                <w:rFonts w:cs="Arial"/>
              </w:rPr>
            </w:pPr>
            <w:r w:rsidRPr="00B26339">
              <w:rPr>
                <w:rFonts w:cs="Arial"/>
              </w:rPr>
              <w:t>notifyChangedAlarmGeneral</w:t>
            </w:r>
          </w:p>
        </w:tc>
        <w:tc>
          <w:tcPr>
            <w:tcW w:w="200" w:type="pct"/>
            <w:noWrap/>
          </w:tcPr>
          <w:p w14:paraId="7F0C70E1" w14:textId="77777777" w:rsidR="0062229D" w:rsidRDefault="0062229D" w:rsidP="00B26339">
            <w:pPr>
              <w:pStyle w:val="TAL"/>
              <w:jc w:val="center"/>
            </w:pPr>
            <w:r>
              <w:t>O</w:t>
            </w:r>
          </w:p>
        </w:tc>
        <w:tc>
          <w:tcPr>
            <w:tcW w:w="2400" w:type="pct"/>
            <w:noWrap/>
          </w:tcPr>
          <w:p w14:paraId="1B5354C3" w14:textId="77777777" w:rsidR="0062229D" w:rsidRDefault="0062229D" w:rsidP="0062229D">
            <w:pPr>
              <w:pStyle w:val="TAL"/>
            </w:pPr>
          </w:p>
        </w:tc>
      </w:tr>
      <w:tr w:rsidR="0062229D" w14:paraId="61141A70" w14:textId="77777777" w:rsidTr="00F84ADE">
        <w:trPr>
          <w:jc w:val="center"/>
        </w:trPr>
        <w:tc>
          <w:tcPr>
            <w:tcW w:w="2400" w:type="pct"/>
            <w:noWrap/>
          </w:tcPr>
          <w:p w14:paraId="597611F5" w14:textId="77777777" w:rsidR="0062229D" w:rsidRPr="00B26339" w:rsidRDefault="0062229D" w:rsidP="0062229D">
            <w:pPr>
              <w:pStyle w:val="TAL"/>
              <w:rPr>
                <w:rFonts w:cs="Arial"/>
              </w:rPr>
            </w:pPr>
            <w:r w:rsidRPr="00B26339">
              <w:rPr>
                <w:rFonts w:cs="Arial"/>
              </w:rPr>
              <w:t>notifyCorrelatedNotificationChanged</w:t>
            </w:r>
          </w:p>
        </w:tc>
        <w:tc>
          <w:tcPr>
            <w:tcW w:w="200" w:type="pct"/>
            <w:noWrap/>
          </w:tcPr>
          <w:p w14:paraId="219BC14B" w14:textId="77777777" w:rsidR="0062229D" w:rsidRDefault="0062229D" w:rsidP="00B26339">
            <w:pPr>
              <w:pStyle w:val="TAL"/>
              <w:jc w:val="center"/>
            </w:pPr>
            <w:r>
              <w:t>O</w:t>
            </w:r>
          </w:p>
        </w:tc>
        <w:tc>
          <w:tcPr>
            <w:tcW w:w="2400" w:type="pct"/>
            <w:noWrap/>
          </w:tcPr>
          <w:p w14:paraId="6F531330" w14:textId="77777777" w:rsidR="0062229D" w:rsidRDefault="0062229D" w:rsidP="0062229D">
            <w:pPr>
              <w:pStyle w:val="TAL"/>
            </w:pPr>
          </w:p>
        </w:tc>
      </w:tr>
      <w:tr w:rsidR="003E4907" w14:paraId="6086E9A5" w14:textId="77777777" w:rsidTr="00F84ADE">
        <w:trPr>
          <w:jc w:val="center"/>
        </w:trPr>
        <w:tc>
          <w:tcPr>
            <w:tcW w:w="2400" w:type="pct"/>
            <w:noWrap/>
          </w:tcPr>
          <w:p w14:paraId="5B471A38" w14:textId="77777777" w:rsidR="003E4907" w:rsidRPr="00B26339" w:rsidRDefault="003E4907" w:rsidP="003E4907">
            <w:pPr>
              <w:pStyle w:val="TAL"/>
              <w:rPr>
                <w:rFonts w:cs="Arial"/>
              </w:rPr>
            </w:pPr>
            <w:r w:rsidRPr="00B26339">
              <w:rPr>
                <w:rFonts w:cs="Arial"/>
              </w:rPr>
              <w:t>notifyAckStateChanged</w:t>
            </w:r>
          </w:p>
        </w:tc>
        <w:tc>
          <w:tcPr>
            <w:tcW w:w="200" w:type="pct"/>
            <w:noWrap/>
          </w:tcPr>
          <w:p w14:paraId="51C5C6E3" w14:textId="77777777" w:rsidR="003E4907" w:rsidRDefault="0062229D" w:rsidP="00B26339">
            <w:pPr>
              <w:pStyle w:val="TAL"/>
              <w:jc w:val="center"/>
            </w:pPr>
            <w:r>
              <w:t>O</w:t>
            </w:r>
          </w:p>
        </w:tc>
        <w:tc>
          <w:tcPr>
            <w:tcW w:w="2400" w:type="pct"/>
            <w:noWrap/>
          </w:tcPr>
          <w:p w14:paraId="2B6BC590" w14:textId="77777777" w:rsidR="003E4907" w:rsidRDefault="003E4907" w:rsidP="003E4907">
            <w:pPr>
              <w:pStyle w:val="TAL"/>
            </w:pPr>
          </w:p>
        </w:tc>
      </w:tr>
      <w:tr w:rsidR="003E4907" w14:paraId="7141DBA2" w14:textId="77777777" w:rsidTr="00F84ADE">
        <w:trPr>
          <w:jc w:val="center"/>
        </w:trPr>
        <w:tc>
          <w:tcPr>
            <w:tcW w:w="2400" w:type="pct"/>
            <w:noWrap/>
          </w:tcPr>
          <w:p w14:paraId="32BE51F5" w14:textId="77777777" w:rsidR="003E4907" w:rsidRPr="00B26339" w:rsidRDefault="003E4907" w:rsidP="003E4907">
            <w:pPr>
              <w:pStyle w:val="TAL"/>
              <w:rPr>
                <w:rFonts w:cs="Arial"/>
              </w:rPr>
            </w:pPr>
            <w:r w:rsidRPr="00B26339">
              <w:rPr>
                <w:rFonts w:cs="Arial"/>
              </w:rPr>
              <w:t>notifyComments</w:t>
            </w:r>
          </w:p>
        </w:tc>
        <w:tc>
          <w:tcPr>
            <w:tcW w:w="200" w:type="pct"/>
            <w:noWrap/>
          </w:tcPr>
          <w:p w14:paraId="4A5AF6E0" w14:textId="77777777" w:rsidR="003E4907" w:rsidRDefault="0062229D" w:rsidP="00B26339">
            <w:pPr>
              <w:pStyle w:val="TAL"/>
              <w:jc w:val="center"/>
            </w:pPr>
            <w:r>
              <w:t>O</w:t>
            </w:r>
          </w:p>
        </w:tc>
        <w:tc>
          <w:tcPr>
            <w:tcW w:w="2400" w:type="pct"/>
            <w:noWrap/>
          </w:tcPr>
          <w:p w14:paraId="1EBDC52C" w14:textId="77777777" w:rsidR="003E4907" w:rsidRDefault="003E4907" w:rsidP="003E4907">
            <w:pPr>
              <w:pStyle w:val="TAL"/>
            </w:pPr>
          </w:p>
        </w:tc>
      </w:tr>
      <w:tr w:rsidR="0062229D" w14:paraId="15E9EE05" w14:textId="77777777" w:rsidTr="00F84ADE">
        <w:trPr>
          <w:jc w:val="center"/>
        </w:trPr>
        <w:tc>
          <w:tcPr>
            <w:tcW w:w="2400" w:type="pct"/>
            <w:noWrap/>
          </w:tcPr>
          <w:p w14:paraId="0693CDF7" w14:textId="77777777" w:rsidR="0062229D" w:rsidRPr="00B26339" w:rsidRDefault="0062229D" w:rsidP="0062229D">
            <w:pPr>
              <w:pStyle w:val="TAL"/>
              <w:rPr>
                <w:rFonts w:cs="Arial"/>
              </w:rPr>
            </w:pPr>
            <w:r w:rsidRPr="00B26339">
              <w:rPr>
                <w:rFonts w:cs="Arial"/>
              </w:rPr>
              <w:t>notifyPotentialFaultyAlarmList</w:t>
            </w:r>
          </w:p>
        </w:tc>
        <w:tc>
          <w:tcPr>
            <w:tcW w:w="200" w:type="pct"/>
            <w:noWrap/>
          </w:tcPr>
          <w:p w14:paraId="6F5136CC" w14:textId="77777777" w:rsidR="0062229D" w:rsidDel="0062229D" w:rsidRDefault="0062229D" w:rsidP="00B26339">
            <w:pPr>
              <w:pStyle w:val="TAL"/>
              <w:jc w:val="center"/>
            </w:pPr>
            <w:r>
              <w:t>O</w:t>
            </w:r>
          </w:p>
        </w:tc>
        <w:tc>
          <w:tcPr>
            <w:tcW w:w="2400" w:type="pct"/>
            <w:noWrap/>
          </w:tcPr>
          <w:p w14:paraId="19B0278C" w14:textId="77777777" w:rsidR="0062229D" w:rsidRDefault="0062229D" w:rsidP="0062229D">
            <w:pPr>
              <w:pStyle w:val="TAL"/>
            </w:pPr>
          </w:p>
        </w:tc>
      </w:tr>
      <w:tr w:rsidR="003E4907" w14:paraId="25D889C1" w14:textId="77777777" w:rsidTr="00F84ADE">
        <w:trPr>
          <w:jc w:val="center"/>
        </w:trPr>
        <w:tc>
          <w:tcPr>
            <w:tcW w:w="2400" w:type="pct"/>
            <w:noWrap/>
          </w:tcPr>
          <w:p w14:paraId="4A5CE638" w14:textId="77777777" w:rsidR="003E4907" w:rsidRPr="00B26339" w:rsidRDefault="003E4907" w:rsidP="003E4907">
            <w:pPr>
              <w:pStyle w:val="TAL"/>
              <w:rPr>
                <w:rFonts w:cs="Arial"/>
              </w:rPr>
            </w:pPr>
            <w:r w:rsidRPr="00B26339">
              <w:rPr>
                <w:rFonts w:cs="Arial"/>
              </w:rPr>
              <w:t>notifyAlarmListRebuilt</w:t>
            </w:r>
          </w:p>
        </w:tc>
        <w:tc>
          <w:tcPr>
            <w:tcW w:w="200" w:type="pct"/>
            <w:noWrap/>
          </w:tcPr>
          <w:p w14:paraId="68F8D938" w14:textId="77777777" w:rsidR="003E4907" w:rsidRDefault="0062229D" w:rsidP="00B26339">
            <w:pPr>
              <w:pStyle w:val="TAL"/>
              <w:jc w:val="center"/>
            </w:pPr>
            <w:r>
              <w:t>M</w:t>
            </w:r>
          </w:p>
        </w:tc>
        <w:tc>
          <w:tcPr>
            <w:tcW w:w="2400" w:type="pct"/>
            <w:noWrap/>
          </w:tcPr>
          <w:p w14:paraId="2DB2223F" w14:textId="77777777" w:rsidR="003E4907" w:rsidRDefault="003E4907" w:rsidP="003E4907">
            <w:pPr>
              <w:pStyle w:val="TAL"/>
            </w:pPr>
          </w:p>
        </w:tc>
      </w:tr>
    </w:tbl>
    <w:p w14:paraId="7F2973CC" w14:textId="77777777" w:rsidR="00BD0CAD" w:rsidRDefault="00CC2CE8" w:rsidP="00CC2CE8">
      <w:pPr>
        <w:pStyle w:val="Heading3"/>
        <w:overflowPunct w:val="0"/>
        <w:autoSpaceDE w:val="0"/>
        <w:autoSpaceDN w:val="0"/>
        <w:adjustRightInd w:val="0"/>
        <w:spacing w:before="360" w:after="120"/>
        <w:ind w:left="0" w:firstLine="0"/>
        <w:textAlignment w:val="baseline"/>
      </w:pPr>
      <w:bookmarkStart w:id="1160" w:name="_Toc20150489"/>
      <w:bookmarkStart w:id="1161" w:name="_Toc27479752"/>
      <w:bookmarkStart w:id="1162" w:name="_Toc36025287"/>
      <w:bookmarkStart w:id="1163" w:name="_Toc44516394"/>
      <w:bookmarkStart w:id="1164" w:name="_Toc45272709"/>
      <w:bookmarkStart w:id="1165" w:name="_Toc51754707"/>
      <w:bookmarkStart w:id="1166" w:name="_Toc138166499"/>
      <w:r>
        <w:t>4.5.2</w:t>
      </w:r>
      <w:r>
        <w:tab/>
      </w:r>
      <w:r w:rsidR="00BD0CAD">
        <w:t>Configuration notifications</w:t>
      </w:r>
      <w:bookmarkEnd w:id="1160"/>
      <w:bookmarkEnd w:id="1161"/>
      <w:bookmarkEnd w:id="1162"/>
      <w:bookmarkEnd w:id="1163"/>
      <w:bookmarkEnd w:id="1164"/>
      <w:bookmarkEnd w:id="1165"/>
      <w:bookmarkEnd w:id="1166"/>
    </w:p>
    <w:p w14:paraId="744C4C45" w14:textId="77777777" w:rsidR="00BD0CAD" w:rsidRDefault="00BD0CAD">
      <w:r>
        <w:t>This clause presents a list of notifications, defined in [</w:t>
      </w:r>
      <w:r w:rsidR="000E6B61">
        <w:t>27</w:t>
      </w:r>
      <w:r>
        <w:t xml:space="preserve">], that </w:t>
      </w:r>
      <w:r w:rsidR="000E6B61">
        <w:t xml:space="preserve">a MnS </w:t>
      </w:r>
      <w:r w:rsidR="00F702BD">
        <w:t>consumer</w:t>
      </w:r>
      <w:r>
        <w:t xml:space="preserve"> can receive. The notification header attribute </w:t>
      </w:r>
      <w:r>
        <w:rPr>
          <w:rFonts w:ascii="Courier New" w:hAnsi="Courier New" w:cs="Courier New"/>
        </w:rPr>
        <w:t>objectClass/objectInstance</w:t>
      </w:r>
      <w:r>
        <w:t>, defined in [3], capture</w:t>
      </w:r>
      <w:r w:rsidR="000E6B61">
        <w:t>s</w:t>
      </w:r>
      <w:r>
        <w:t xml:space="preserve"> the DN of an instance of an IOC defined in th</w:t>
      </w:r>
      <w:r w:rsidR="000E6B61">
        <w:t>e present 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0CD8C0E7" w14:textId="77777777" w:rsidTr="00F84ADE">
        <w:trPr>
          <w:tblHeader/>
          <w:jc w:val="center"/>
        </w:trPr>
        <w:tc>
          <w:tcPr>
            <w:tcW w:w="2400" w:type="pct"/>
            <w:shd w:val="clear" w:color="auto" w:fill="BFBFBF"/>
            <w:noWrap/>
          </w:tcPr>
          <w:p w14:paraId="2E16FA50"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428DA3A8" w14:textId="33BB3EE0" w:rsidR="00BD0CAD" w:rsidRDefault="00F60677">
            <w:pPr>
              <w:pStyle w:val="TAH"/>
            </w:pPr>
            <w:r w:rsidRPr="00F60677">
              <w:t>S</w:t>
            </w:r>
          </w:p>
        </w:tc>
        <w:tc>
          <w:tcPr>
            <w:tcW w:w="2400" w:type="pct"/>
            <w:shd w:val="clear" w:color="auto" w:fill="BFBFBF"/>
            <w:noWrap/>
          </w:tcPr>
          <w:p w14:paraId="4ECC40A4" w14:textId="77777777" w:rsidR="00BD0CAD" w:rsidRDefault="00BD0CAD">
            <w:pPr>
              <w:pStyle w:val="TAH"/>
            </w:pPr>
            <w:r>
              <w:t>Notes</w:t>
            </w:r>
          </w:p>
        </w:tc>
      </w:tr>
      <w:tr w:rsidR="00F702BD" w14:paraId="713D8BDC" w14:textId="77777777" w:rsidTr="00F84ADE">
        <w:trPr>
          <w:jc w:val="center"/>
        </w:trPr>
        <w:tc>
          <w:tcPr>
            <w:tcW w:w="2400" w:type="pct"/>
            <w:noWrap/>
          </w:tcPr>
          <w:p w14:paraId="726D11EA" w14:textId="24F32F97" w:rsidR="00F702BD" w:rsidRPr="00B26339" w:rsidRDefault="00F702BD" w:rsidP="00F702BD">
            <w:pPr>
              <w:pStyle w:val="TAL"/>
              <w:rPr>
                <w:rFonts w:cs="Arial"/>
              </w:rPr>
            </w:pPr>
            <w:r w:rsidRPr="00B26339">
              <w:rPr>
                <w:rFonts w:cs="Arial"/>
              </w:rPr>
              <w:t>notifyMOICreation</w:t>
            </w:r>
          </w:p>
        </w:tc>
        <w:tc>
          <w:tcPr>
            <w:tcW w:w="200" w:type="pct"/>
            <w:noWrap/>
          </w:tcPr>
          <w:p w14:paraId="5D554075" w14:textId="77777777" w:rsidR="00F702BD" w:rsidRDefault="00F702BD" w:rsidP="00F702BD">
            <w:pPr>
              <w:pStyle w:val="TAL"/>
              <w:jc w:val="center"/>
            </w:pPr>
            <w:r w:rsidDel="00B91827">
              <w:t>O</w:t>
            </w:r>
          </w:p>
        </w:tc>
        <w:tc>
          <w:tcPr>
            <w:tcW w:w="2400" w:type="pct"/>
            <w:noWrap/>
          </w:tcPr>
          <w:p w14:paraId="2A96AB7C" w14:textId="77777777" w:rsidR="00F702BD" w:rsidRDefault="00F702BD" w:rsidP="00F702BD">
            <w:pPr>
              <w:pStyle w:val="TAL"/>
              <w:jc w:val="center"/>
            </w:pPr>
          </w:p>
        </w:tc>
      </w:tr>
      <w:tr w:rsidR="00F702BD" w14:paraId="08DB2CF4" w14:textId="77777777" w:rsidTr="00F84ADE">
        <w:trPr>
          <w:jc w:val="center"/>
        </w:trPr>
        <w:tc>
          <w:tcPr>
            <w:tcW w:w="2400" w:type="pct"/>
            <w:noWrap/>
          </w:tcPr>
          <w:p w14:paraId="612B72A0" w14:textId="207574F8" w:rsidR="00F702BD" w:rsidRPr="00B26339" w:rsidRDefault="00F702BD" w:rsidP="00F702BD">
            <w:pPr>
              <w:pStyle w:val="TAL"/>
              <w:rPr>
                <w:rFonts w:cs="Arial"/>
              </w:rPr>
            </w:pPr>
            <w:r w:rsidRPr="00B26339">
              <w:rPr>
                <w:rFonts w:cs="Arial"/>
              </w:rPr>
              <w:t>notifyMOIDeletion</w:t>
            </w:r>
          </w:p>
        </w:tc>
        <w:tc>
          <w:tcPr>
            <w:tcW w:w="200" w:type="pct"/>
            <w:noWrap/>
          </w:tcPr>
          <w:p w14:paraId="5AD96021" w14:textId="77777777" w:rsidR="00F702BD" w:rsidRDefault="00F702BD" w:rsidP="00F702BD">
            <w:pPr>
              <w:pStyle w:val="TAL"/>
              <w:jc w:val="center"/>
            </w:pPr>
            <w:r w:rsidDel="00B91827">
              <w:t>O</w:t>
            </w:r>
          </w:p>
        </w:tc>
        <w:tc>
          <w:tcPr>
            <w:tcW w:w="2400" w:type="pct"/>
            <w:noWrap/>
          </w:tcPr>
          <w:p w14:paraId="6049C36E" w14:textId="77777777" w:rsidR="00F702BD" w:rsidRDefault="00F702BD" w:rsidP="00F702BD">
            <w:pPr>
              <w:pStyle w:val="TAL"/>
              <w:jc w:val="center"/>
            </w:pPr>
          </w:p>
        </w:tc>
      </w:tr>
      <w:tr w:rsidR="000E6B61" w14:paraId="4FAC0BCC" w14:textId="77777777" w:rsidTr="00F84ADE">
        <w:trPr>
          <w:jc w:val="center"/>
        </w:trPr>
        <w:tc>
          <w:tcPr>
            <w:tcW w:w="2400" w:type="pct"/>
            <w:noWrap/>
          </w:tcPr>
          <w:p w14:paraId="5B5845E2" w14:textId="77777777" w:rsidR="000E6B61" w:rsidRPr="00B26339" w:rsidRDefault="000E6B61" w:rsidP="000E6B61">
            <w:pPr>
              <w:pStyle w:val="TAL"/>
              <w:rPr>
                <w:rFonts w:cs="Arial"/>
              </w:rPr>
            </w:pPr>
            <w:r w:rsidRPr="00B26339">
              <w:rPr>
                <w:rFonts w:cs="Arial"/>
              </w:rPr>
              <w:t>notifyMOIAttributeValueChanges</w:t>
            </w:r>
          </w:p>
        </w:tc>
        <w:tc>
          <w:tcPr>
            <w:tcW w:w="200" w:type="pct"/>
            <w:noWrap/>
          </w:tcPr>
          <w:p w14:paraId="647DE69C" w14:textId="77777777" w:rsidR="000E6B61" w:rsidRDefault="000E6B61" w:rsidP="000E6B61">
            <w:pPr>
              <w:pStyle w:val="TAL"/>
              <w:jc w:val="center"/>
            </w:pPr>
            <w:r>
              <w:t>O</w:t>
            </w:r>
          </w:p>
        </w:tc>
        <w:tc>
          <w:tcPr>
            <w:tcW w:w="2400" w:type="pct"/>
            <w:noWrap/>
          </w:tcPr>
          <w:p w14:paraId="4D04E402" w14:textId="77777777" w:rsidR="000E6B61" w:rsidRDefault="000E6B61" w:rsidP="000E6B61">
            <w:pPr>
              <w:pStyle w:val="TAL"/>
              <w:jc w:val="center"/>
            </w:pPr>
          </w:p>
        </w:tc>
      </w:tr>
      <w:tr w:rsidR="000E6B61" w14:paraId="04ADB4F3" w14:textId="77777777" w:rsidTr="00F84ADE">
        <w:trPr>
          <w:jc w:val="center"/>
        </w:trPr>
        <w:tc>
          <w:tcPr>
            <w:tcW w:w="2400" w:type="pct"/>
            <w:noWrap/>
          </w:tcPr>
          <w:p w14:paraId="164D809B" w14:textId="77777777" w:rsidR="000E6B61" w:rsidRPr="00B26339" w:rsidRDefault="000E6B61" w:rsidP="000E6B61">
            <w:pPr>
              <w:pStyle w:val="TAL"/>
              <w:rPr>
                <w:rFonts w:cs="Arial"/>
              </w:rPr>
            </w:pPr>
            <w:r w:rsidRPr="00B26339">
              <w:rPr>
                <w:rFonts w:cs="Arial"/>
              </w:rPr>
              <w:t>notifyMOIChanges</w:t>
            </w:r>
          </w:p>
        </w:tc>
        <w:tc>
          <w:tcPr>
            <w:tcW w:w="200" w:type="pct"/>
            <w:noWrap/>
          </w:tcPr>
          <w:p w14:paraId="364B7893" w14:textId="77777777" w:rsidR="000E6B61" w:rsidRDefault="000E6B61" w:rsidP="000E6B61">
            <w:pPr>
              <w:pStyle w:val="TAL"/>
              <w:jc w:val="center"/>
            </w:pPr>
            <w:r>
              <w:t>O</w:t>
            </w:r>
          </w:p>
        </w:tc>
        <w:tc>
          <w:tcPr>
            <w:tcW w:w="2400" w:type="pct"/>
            <w:noWrap/>
          </w:tcPr>
          <w:p w14:paraId="085D7712" w14:textId="77777777" w:rsidR="000E6B61" w:rsidRDefault="000E6B61" w:rsidP="000E6B61">
            <w:pPr>
              <w:pStyle w:val="TAL"/>
              <w:jc w:val="center"/>
            </w:pPr>
          </w:p>
        </w:tc>
      </w:tr>
      <w:tr w:rsidR="000E6B61" w14:paraId="337D2744" w14:textId="77777777" w:rsidTr="00F84ADE">
        <w:trPr>
          <w:jc w:val="center"/>
        </w:trPr>
        <w:tc>
          <w:tcPr>
            <w:tcW w:w="2400" w:type="pct"/>
            <w:noWrap/>
          </w:tcPr>
          <w:p w14:paraId="170385BA" w14:textId="77777777" w:rsidR="000E6B61" w:rsidRPr="00B26339" w:rsidRDefault="000E6B61" w:rsidP="000E6B61">
            <w:pPr>
              <w:pStyle w:val="TAL"/>
              <w:rPr>
                <w:rFonts w:cs="Arial"/>
              </w:rPr>
            </w:pPr>
            <w:r w:rsidRPr="00B26339">
              <w:rPr>
                <w:rFonts w:cs="Arial"/>
              </w:rPr>
              <w:t>notifyEvent</w:t>
            </w:r>
          </w:p>
        </w:tc>
        <w:tc>
          <w:tcPr>
            <w:tcW w:w="200" w:type="pct"/>
            <w:noWrap/>
          </w:tcPr>
          <w:p w14:paraId="7D2DF3ED" w14:textId="77777777" w:rsidR="000E6B61" w:rsidRDefault="000E6B61" w:rsidP="000E6B61">
            <w:pPr>
              <w:pStyle w:val="TAL"/>
              <w:jc w:val="center"/>
            </w:pPr>
            <w:r>
              <w:t>O</w:t>
            </w:r>
          </w:p>
        </w:tc>
        <w:tc>
          <w:tcPr>
            <w:tcW w:w="2400" w:type="pct"/>
            <w:noWrap/>
          </w:tcPr>
          <w:p w14:paraId="66F3D69D" w14:textId="77777777" w:rsidR="000E6B61" w:rsidRDefault="000E6B61" w:rsidP="000E6B61">
            <w:pPr>
              <w:pStyle w:val="TAL"/>
              <w:jc w:val="cente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1167" w:name="_Toc138166500"/>
      <w:r>
        <w:t>4.5.3</w:t>
      </w:r>
      <w:r>
        <w:tab/>
        <w:t>Threshold Crossing notifications</w:t>
      </w:r>
      <w:bookmarkEnd w:id="1167"/>
    </w:p>
    <w:p w14:paraId="7BC0ECAF" w14:textId="7EFAE3D8" w:rsidR="004D4E12" w:rsidRPr="00501056" w:rsidRDefault="00513290" w:rsidP="004D4E12">
      <w:r w:rsidRPr="00513290">
        <w:t>This clause presents a list of notifications, defined in [27], that a MnS consumer can receive. The notification header attribute objectClass/objectInstance, defined in [3],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D4E12" w14:paraId="44DCE735" w14:textId="77777777" w:rsidTr="00F84ADE">
        <w:trPr>
          <w:tblHeader/>
          <w:jc w:val="center"/>
        </w:trPr>
        <w:tc>
          <w:tcPr>
            <w:tcW w:w="2400" w:type="pct"/>
            <w:shd w:val="clear" w:color="auto" w:fill="BFBFBF"/>
            <w:noWrap/>
          </w:tcPr>
          <w:p w14:paraId="3344DCE7" w14:textId="77777777" w:rsidR="004D4E12" w:rsidRPr="00B26339" w:rsidRDefault="004D4E12" w:rsidP="00C146A7">
            <w:pPr>
              <w:pStyle w:val="TAH"/>
              <w:rPr>
                <w:rFonts w:cs="Arial"/>
              </w:rPr>
            </w:pPr>
            <w:r w:rsidRPr="00B26339">
              <w:rPr>
                <w:rFonts w:cs="Arial"/>
              </w:rPr>
              <w:t>Name</w:t>
            </w:r>
          </w:p>
        </w:tc>
        <w:tc>
          <w:tcPr>
            <w:tcW w:w="200" w:type="pct"/>
            <w:shd w:val="clear" w:color="auto" w:fill="BFBFBF"/>
            <w:noWrap/>
          </w:tcPr>
          <w:p w14:paraId="73DB4FF9" w14:textId="7A03C290" w:rsidR="004D4E12" w:rsidRDefault="00F60677" w:rsidP="00C146A7">
            <w:pPr>
              <w:pStyle w:val="TAH"/>
            </w:pPr>
            <w:r w:rsidRPr="00F60677">
              <w:t>S</w:t>
            </w:r>
          </w:p>
        </w:tc>
        <w:tc>
          <w:tcPr>
            <w:tcW w:w="2400" w:type="pct"/>
            <w:shd w:val="clear" w:color="auto" w:fill="BFBFBF"/>
            <w:noWrap/>
          </w:tcPr>
          <w:p w14:paraId="3F97FD4A" w14:textId="77777777" w:rsidR="004D4E12" w:rsidRDefault="004D4E12" w:rsidP="00C146A7">
            <w:pPr>
              <w:pStyle w:val="TAH"/>
            </w:pPr>
            <w:r>
              <w:t>Notes</w:t>
            </w:r>
          </w:p>
        </w:tc>
      </w:tr>
      <w:tr w:rsidR="004D4E12" w14:paraId="48F2EC27" w14:textId="77777777" w:rsidTr="00F84ADE">
        <w:trPr>
          <w:jc w:val="center"/>
        </w:trPr>
        <w:tc>
          <w:tcPr>
            <w:tcW w:w="2400" w:type="pct"/>
            <w:noWrap/>
          </w:tcPr>
          <w:p w14:paraId="699EC899" w14:textId="77777777" w:rsidR="004D4E12" w:rsidRPr="00B26339" w:rsidRDefault="004D4E12" w:rsidP="00C146A7">
            <w:pPr>
              <w:pStyle w:val="TAL"/>
              <w:rPr>
                <w:rFonts w:cs="Arial"/>
              </w:rPr>
            </w:pPr>
            <w:r w:rsidRPr="00B26339">
              <w:rPr>
                <w:rFonts w:cs="Arial"/>
              </w:rPr>
              <w:t>notifyThresholdCrossing</w:t>
            </w:r>
          </w:p>
        </w:tc>
        <w:tc>
          <w:tcPr>
            <w:tcW w:w="200" w:type="pct"/>
            <w:noWrap/>
          </w:tcPr>
          <w:p w14:paraId="0B828873" w14:textId="48FC0063" w:rsidR="004D4E12" w:rsidRDefault="00DA0E70" w:rsidP="00C146A7">
            <w:pPr>
              <w:pStyle w:val="TAL"/>
              <w:jc w:val="center"/>
            </w:pPr>
            <w:r w:rsidRPr="00DA0E70">
              <w:t>C</w:t>
            </w:r>
            <w:r w:rsidR="004D4E12">
              <w:t>M</w:t>
            </w:r>
          </w:p>
        </w:tc>
        <w:tc>
          <w:tcPr>
            <w:tcW w:w="2400" w:type="pct"/>
            <w:noWrap/>
          </w:tcPr>
          <w:p w14:paraId="29B968B7" w14:textId="3EBB2215" w:rsidR="004D4E12" w:rsidRDefault="00DA0E70" w:rsidP="00C146A7">
            <w:pPr>
              <w:pStyle w:val="TAL"/>
              <w:jc w:val="center"/>
            </w:pPr>
            <w:r w:rsidRPr="00DA0E70">
              <w:t>Mandatory if NRM based threshold monitoring is supported.</w:t>
            </w:r>
          </w:p>
        </w:tc>
      </w:tr>
    </w:tbl>
    <w:p w14:paraId="2A5A6C6F" w14:textId="77777777" w:rsidR="00BD0CAD" w:rsidRDefault="00BD0CAD"/>
    <w:p w14:paraId="69FEB71D" w14:textId="77777777" w:rsidR="00BD0CAD" w:rsidRDefault="00BD0CAD">
      <w:pPr>
        <w:pStyle w:val="Heading8"/>
      </w:pPr>
      <w:r>
        <w:br w:type="page"/>
      </w:r>
      <w:bookmarkStart w:id="1168" w:name="_Toc20150490"/>
      <w:bookmarkStart w:id="1169" w:name="_Toc27479753"/>
      <w:bookmarkStart w:id="1170" w:name="_Toc36025288"/>
      <w:bookmarkStart w:id="1171" w:name="_Toc44516395"/>
      <w:bookmarkStart w:id="1172" w:name="_Toc45272710"/>
      <w:bookmarkStart w:id="1173" w:name="_Toc51754708"/>
      <w:bookmarkStart w:id="1174" w:name="_Toc138166501"/>
      <w:r>
        <w:t>Annex A (informative):</w:t>
      </w:r>
      <w:r w:rsidR="009A41F6">
        <w:br/>
      </w:r>
      <w:r>
        <w:t>Alternate class diagram</w:t>
      </w:r>
      <w:bookmarkEnd w:id="1168"/>
      <w:bookmarkEnd w:id="1169"/>
      <w:bookmarkEnd w:id="1170"/>
      <w:bookmarkEnd w:id="1171"/>
      <w:bookmarkEnd w:id="1172"/>
      <w:bookmarkEnd w:id="1173"/>
      <w:bookmarkEnd w:id="1174"/>
    </w:p>
    <w:p w14:paraId="6BC3B6BD" w14:textId="77777777" w:rsidR="00BD0CAD" w:rsidRDefault="00BD0CAD">
      <w:r>
        <w:t>This class diagram combines the Figure 4.2.1-1 of this document with Figure 1 of [9], the class diagram of UIM.</w:t>
      </w:r>
    </w:p>
    <w:bookmarkStart w:id="1175" w:name="_MON_1693305811"/>
    <w:bookmarkEnd w:id="1175"/>
    <w:p w14:paraId="4E465D61" w14:textId="1AA74530" w:rsidR="00BD0CAD" w:rsidRDefault="00E7018E" w:rsidP="00E54E43">
      <w:pPr>
        <w:pStyle w:val="TH"/>
      </w:pPr>
      <w:r>
        <w:object w:dxaOrig="9030" w:dyaOrig="5071" w14:anchorId="294A6AD5">
          <v:shape id="_x0000_i1039" type="#_x0000_t75" style="width:451.6pt;height:253.45pt" o:ole="">
            <v:imagedata r:id="rId50" o:title=""/>
          </v:shape>
          <o:OLEObject Type="Embed" ProgID="Word.Document.12" ShapeID="_x0000_i1039" DrawAspect="Content" ObjectID="_1748953260" r:id="rId51">
            <o:FieldCodes>\s</o:FieldCodes>
          </o:OLEObject>
        </w:object>
      </w:r>
    </w:p>
    <w:p w14:paraId="7C7941A7" w14:textId="77777777" w:rsidR="00BD0CAD" w:rsidRDefault="00BD0CAD" w:rsidP="00E54E43">
      <w:pPr>
        <w:pStyle w:val="TF"/>
      </w:pPr>
      <w:r>
        <w:t>Figure A-1: Alternate class diagram</w:t>
      </w:r>
    </w:p>
    <w:p w14:paraId="52D8A7B1" w14:textId="77777777" w:rsidR="00BD0CAD" w:rsidRDefault="00BD0CAD" w:rsidP="002320E3">
      <w:pPr>
        <w:pStyle w:val="Heading8"/>
      </w:pPr>
      <w:r>
        <w:br w:type="page"/>
      </w:r>
      <w:bookmarkStart w:id="1176" w:name="_Toc20150491"/>
      <w:bookmarkStart w:id="1177" w:name="_Toc27479754"/>
      <w:bookmarkStart w:id="1178" w:name="_Toc36025289"/>
      <w:bookmarkStart w:id="1179" w:name="_Toc44516396"/>
      <w:bookmarkStart w:id="1180" w:name="_Toc45272711"/>
      <w:bookmarkStart w:id="1181" w:name="_Toc51754709"/>
      <w:bookmarkStart w:id="1182" w:name="_Toc138166502"/>
      <w:r>
        <w:t>Annex B (informative):</w:t>
      </w:r>
      <w:r>
        <w:br/>
        <w:t>Change history</w:t>
      </w:r>
      <w:bookmarkEnd w:id="1176"/>
      <w:bookmarkEnd w:id="1177"/>
      <w:bookmarkEnd w:id="1178"/>
      <w:bookmarkEnd w:id="1179"/>
      <w:bookmarkEnd w:id="1180"/>
      <w:bookmarkEnd w:id="1181"/>
      <w:bookmarkEnd w:id="1182"/>
    </w:p>
    <w:bookmarkEnd w:id="17"/>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222E22">
            <w:pPr>
              <w:pStyle w:val="TAL"/>
              <w:jc w:val="center"/>
              <w:rPr>
                <w:b/>
                <w:sz w:val="16"/>
              </w:rPr>
            </w:pPr>
            <w:r w:rsidRPr="00235394">
              <w:rPr>
                <w:b/>
              </w:rPr>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222E22">
            <w:pPr>
              <w:pStyle w:val="TAL"/>
              <w:rPr>
                <w:b/>
                <w:sz w:val="16"/>
              </w:rPr>
            </w:pPr>
            <w:r w:rsidRPr="00235394">
              <w:rPr>
                <w:b/>
                <w:sz w:val="16"/>
              </w:rPr>
              <w:t>Date</w:t>
            </w:r>
          </w:p>
        </w:tc>
        <w:tc>
          <w:tcPr>
            <w:tcW w:w="800" w:type="dxa"/>
            <w:shd w:val="pct10" w:color="auto" w:fill="FFFFFF"/>
          </w:tcPr>
          <w:p w14:paraId="77BB2C3F" w14:textId="77777777" w:rsidR="00E74EB5" w:rsidRPr="00235394" w:rsidRDefault="00E74EB5" w:rsidP="00222E22">
            <w:pPr>
              <w:pStyle w:val="TAL"/>
              <w:rPr>
                <w:b/>
                <w:sz w:val="16"/>
              </w:rPr>
            </w:pPr>
            <w:r>
              <w:rPr>
                <w:b/>
                <w:sz w:val="16"/>
              </w:rPr>
              <w:t>Meeting</w:t>
            </w:r>
          </w:p>
        </w:tc>
        <w:tc>
          <w:tcPr>
            <w:tcW w:w="1094" w:type="dxa"/>
            <w:shd w:val="pct10" w:color="auto" w:fill="FFFFFF"/>
          </w:tcPr>
          <w:p w14:paraId="629D5B7B" w14:textId="77777777" w:rsidR="00E74EB5" w:rsidRPr="00235394" w:rsidRDefault="00E74EB5" w:rsidP="00222E22">
            <w:pPr>
              <w:pStyle w:val="TAL"/>
              <w:rPr>
                <w:b/>
                <w:sz w:val="16"/>
              </w:rPr>
            </w:pPr>
            <w:r w:rsidRPr="00235394">
              <w:rPr>
                <w:b/>
                <w:sz w:val="16"/>
              </w:rPr>
              <w:t>TDoc</w:t>
            </w:r>
          </w:p>
        </w:tc>
        <w:tc>
          <w:tcPr>
            <w:tcW w:w="567" w:type="dxa"/>
            <w:shd w:val="pct10" w:color="auto" w:fill="FFFFFF"/>
          </w:tcPr>
          <w:p w14:paraId="49CB5B6B" w14:textId="77777777" w:rsidR="00E74EB5" w:rsidRPr="00235394" w:rsidRDefault="00E74EB5" w:rsidP="00222E22">
            <w:pPr>
              <w:pStyle w:val="TAL"/>
              <w:rPr>
                <w:b/>
                <w:sz w:val="16"/>
              </w:rPr>
            </w:pPr>
            <w:r w:rsidRPr="00235394">
              <w:rPr>
                <w:b/>
                <w:sz w:val="16"/>
              </w:rPr>
              <w:t>CR</w:t>
            </w:r>
          </w:p>
        </w:tc>
        <w:tc>
          <w:tcPr>
            <w:tcW w:w="425" w:type="dxa"/>
            <w:shd w:val="pct10" w:color="auto" w:fill="FFFFFF"/>
          </w:tcPr>
          <w:p w14:paraId="197EFAA1" w14:textId="77777777" w:rsidR="00E74EB5" w:rsidRPr="00235394" w:rsidRDefault="00E74EB5" w:rsidP="00222E22">
            <w:pPr>
              <w:pStyle w:val="TAL"/>
              <w:rPr>
                <w:b/>
                <w:sz w:val="16"/>
              </w:rPr>
            </w:pPr>
            <w:r w:rsidRPr="00235394">
              <w:rPr>
                <w:b/>
                <w:sz w:val="16"/>
              </w:rPr>
              <w:t>Rev</w:t>
            </w:r>
          </w:p>
        </w:tc>
        <w:tc>
          <w:tcPr>
            <w:tcW w:w="425" w:type="dxa"/>
            <w:shd w:val="pct10" w:color="auto" w:fill="FFFFFF"/>
          </w:tcPr>
          <w:p w14:paraId="3761B566" w14:textId="77777777" w:rsidR="00E74EB5" w:rsidRPr="00235394" w:rsidRDefault="00E74EB5" w:rsidP="00222E22">
            <w:pPr>
              <w:pStyle w:val="TAL"/>
              <w:rPr>
                <w:b/>
                <w:sz w:val="16"/>
              </w:rPr>
            </w:pPr>
            <w:r>
              <w:rPr>
                <w:b/>
                <w:sz w:val="16"/>
              </w:rPr>
              <w:t>Cat</w:t>
            </w:r>
          </w:p>
        </w:tc>
        <w:tc>
          <w:tcPr>
            <w:tcW w:w="4820" w:type="dxa"/>
            <w:shd w:val="pct10" w:color="auto" w:fill="FFFFFF"/>
          </w:tcPr>
          <w:p w14:paraId="3A78EBC3" w14:textId="77777777" w:rsidR="00E74EB5" w:rsidRPr="00235394" w:rsidRDefault="00E74EB5" w:rsidP="00222E22">
            <w:pPr>
              <w:pStyle w:val="TAL"/>
              <w:rPr>
                <w:b/>
                <w:sz w:val="16"/>
              </w:rPr>
            </w:pPr>
            <w:r w:rsidRPr="00235394">
              <w:rPr>
                <w:b/>
                <w:sz w:val="16"/>
              </w:rPr>
              <w:t>Subject/Comment</w:t>
            </w:r>
          </w:p>
        </w:tc>
        <w:tc>
          <w:tcPr>
            <w:tcW w:w="708" w:type="dxa"/>
            <w:shd w:val="pct10" w:color="auto" w:fill="FFFFFF"/>
          </w:tcPr>
          <w:p w14:paraId="4BF96C49" w14:textId="77777777" w:rsidR="00E74EB5" w:rsidRPr="00235394" w:rsidRDefault="00E74EB5" w:rsidP="00222E22">
            <w:pPr>
              <w:pStyle w:val="TAL"/>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222E22">
            <w:pPr>
              <w:pStyle w:val="TAC"/>
              <w:rPr>
                <w:sz w:val="16"/>
                <w:szCs w:val="16"/>
              </w:rPr>
            </w:pPr>
            <w:r>
              <w:rPr>
                <w:sz w:val="16"/>
                <w:szCs w:val="16"/>
              </w:rPr>
              <w:t>2016-12</w:t>
            </w:r>
          </w:p>
        </w:tc>
        <w:tc>
          <w:tcPr>
            <w:tcW w:w="800" w:type="dxa"/>
            <w:shd w:val="solid" w:color="FFFFFF" w:fill="auto"/>
          </w:tcPr>
          <w:p w14:paraId="1FCFD567" w14:textId="77777777" w:rsidR="00E74EB5" w:rsidRPr="006B0D02" w:rsidRDefault="00E74EB5" w:rsidP="00222E22">
            <w:pPr>
              <w:pStyle w:val="TAC"/>
              <w:rPr>
                <w:sz w:val="16"/>
                <w:szCs w:val="16"/>
              </w:rPr>
            </w:pPr>
            <w:r>
              <w:rPr>
                <w:sz w:val="16"/>
                <w:szCs w:val="16"/>
              </w:rPr>
              <w:t>SA#74</w:t>
            </w:r>
          </w:p>
        </w:tc>
        <w:tc>
          <w:tcPr>
            <w:tcW w:w="1094" w:type="dxa"/>
            <w:shd w:val="solid" w:color="FFFFFF" w:fill="auto"/>
          </w:tcPr>
          <w:p w14:paraId="033A8D30" w14:textId="77777777" w:rsidR="00E74EB5" w:rsidRPr="006B0D02" w:rsidRDefault="00E74EB5" w:rsidP="00222E22">
            <w:pPr>
              <w:pStyle w:val="TAC"/>
              <w:rPr>
                <w:sz w:val="16"/>
                <w:szCs w:val="16"/>
              </w:rPr>
            </w:pPr>
            <w:r>
              <w:rPr>
                <w:sz w:val="16"/>
                <w:szCs w:val="16"/>
              </w:rPr>
              <w:t>SP-160853</w:t>
            </w:r>
          </w:p>
        </w:tc>
        <w:tc>
          <w:tcPr>
            <w:tcW w:w="567" w:type="dxa"/>
            <w:shd w:val="solid" w:color="FFFFFF" w:fill="auto"/>
          </w:tcPr>
          <w:p w14:paraId="784729D3" w14:textId="77777777" w:rsidR="00E74EB5" w:rsidRPr="006B0D02" w:rsidRDefault="00E74EB5" w:rsidP="00E74EB5">
            <w:pPr>
              <w:pStyle w:val="TAL"/>
              <w:rPr>
                <w:sz w:val="16"/>
                <w:szCs w:val="16"/>
              </w:rPr>
            </w:pPr>
            <w:r>
              <w:rPr>
                <w:sz w:val="16"/>
                <w:szCs w:val="16"/>
              </w:rPr>
              <w:t>0010</w:t>
            </w:r>
          </w:p>
        </w:tc>
        <w:tc>
          <w:tcPr>
            <w:tcW w:w="425" w:type="dxa"/>
            <w:shd w:val="solid" w:color="FFFFFF" w:fill="auto"/>
          </w:tcPr>
          <w:p w14:paraId="5D1C771E" w14:textId="77777777" w:rsidR="00E74EB5" w:rsidRPr="006B0D02" w:rsidRDefault="00E74EB5" w:rsidP="00BA3C9A">
            <w:pPr>
              <w:pStyle w:val="TAR"/>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222E22">
            <w:pPr>
              <w:pStyle w:val="TAC"/>
              <w:rPr>
                <w:sz w:val="16"/>
                <w:szCs w:val="16"/>
              </w:rPr>
            </w:pPr>
            <w:r>
              <w:rPr>
                <w:sz w:val="16"/>
                <w:szCs w:val="16"/>
              </w:rPr>
              <w:t>A</w:t>
            </w:r>
          </w:p>
        </w:tc>
        <w:tc>
          <w:tcPr>
            <w:tcW w:w="4820" w:type="dxa"/>
            <w:shd w:val="solid" w:color="FFFFFF" w:fill="auto"/>
          </w:tcPr>
          <w:p w14:paraId="6EA5E9B4" w14:textId="77777777" w:rsidR="00E74EB5" w:rsidRPr="006B0D02" w:rsidRDefault="00E74EB5" w:rsidP="00222E22">
            <w:pPr>
              <w:pStyle w:val="TAL"/>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E03A0D7" w14:textId="77777777" w:rsidR="00E74EB5" w:rsidRPr="007D6048" w:rsidRDefault="00E74EB5" w:rsidP="00222E22">
            <w:pPr>
              <w:pStyle w:val="TAC"/>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222E22">
            <w:pPr>
              <w:pStyle w:val="TAC"/>
              <w:rPr>
                <w:sz w:val="16"/>
                <w:szCs w:val="16"/>
              </w:rPr>
            </w:pPr>
            <w:r>
              <w:rPr>
                <w:sz w:val="16"/>
                <w:szCs w:val="16"/>
              </w:rPr>
              <w:t>2017-03</w:t>
            </w:r>
          </w:p>
        </w:tc>
        <w:tc>
          <w:tcPr>
            <w:tcW w:w="800" w:type="dxa"/>
            <w:shd w:val="solid" w:color="FFFFFF" w:fill="auto"/>
          </w:tcPr>
          <w:p w14:paraId="78A8C469" w14:textId="77777777" w:rsidR="00450619" w:rsidRDefault="00450619" w:rsidP="00222E22">
            <w:pPr>
              <w:pStyle w:val="TAC"/>
              <w:rPr>
                <w:sz w:val="16"/>
                <w:szCs w:val="16"/>
              </w:rPr>
            </w:pPr>
            <w:r>
              <w:rPr>
                <w:sz w:val="16"/>
                <w:szCs w:val="16"/>
              </w:rPr>
              <w:t>SA#75</w:t>
            </w:r>
          </w:p>
        </w:tc>
        <w:tc>
          <w:tcPr>
            <w:tcW w:w="1094" w:type="dxa"/>
            <w:shd w:val="solid" w:color="FFFFFF" w:fill="auto"/>
          </w:tcPr>
          <w:p w14:paraId="7D83E7F4" w14:textId="77777777" w:rsidR="00450619" w:rsidRDefault="00450619" w:rsidP="00222E22">
            <w:pPr>
              <w:pStyle w:val="TAC"/>
              <w:rPr>
                <w:sz w:val="16"/>
                <w:szCs w:val="16"/>
              </w:rPr>
            </w:pPr>
            <w:r>
              <w:rPr>
                <w:sz w:val="16"/>
                <w:szCs w:val="16"/>
              </w:rPr>
              <w:t>SP-170139</w:t>
            </w:r>
          </w:p>
        </w:tc>
        <w:tc>
          <w:tcPr>
            <w:tcW w:w="567" w:type="dxa"/>
            <w:shd w:val="solid" w:color="FFFFFF" w:fill="auto"/>
          </w:tcPr>
          <w:p w14:paraId="48666690" w14:textId="77777777" w:rsidR="00450619" w:rsidRDefault="00450619" w:rsidP="00E74EB5">
            <w:pPr>
              <w:pStyle w:val="TAL"/>
              <w:rPr>
                <w:sz w:val="16"/>
                <w:szCs w:val="16"/>
              </w:rPr>
            </w:pPr>
            <w:r>
              <w:rPr>
                <w:sz w:val="16"/>
                <w:szCs w:val="16"/>
              </w:rPr>
              <w:t>0012</w:t>
            </w:r>
          </w:p>
        </w:tc>
        <w:tc>
          <w:tcPr>
            <w:tcW w:w="425" w:type="dxa"/>
            <w:shd w:val="solid" w:color="FFFFFF" w:fill="auto"/>
          </w:tcPr>
          <w:p w14:paraId="1B7983F2" w14:textId="77777777" w:rsidR="00450619" w:rsidRDefault="00450619" w:rsidP="00BA3C9A">
            <w:pPr>
              <w:pStyle w:val="TAR"/>
              <w:jc w:val="center"/>
              <w:rPr>
                <w:sz w:val="16"/>
                <w:szCs w:val="16"/>
              </w:rPr>
            </w:pPr>
            <w:r>
              <w:rPr>
                <w:sz w:val="16"/>
                <w:szCs w:val="16"/>
              </w:rPr>
              <w:t>2</w:t>
            </w:r>
          </w:p>
        </w:tc>
        <w:tc>
          <w:tcPr>
            <w:tcW w:w="425" w:type="dxa"/>
            <w:shd w:val="solid" w:color="FFFFFF" w:fill="auto"/>
          </w:tcPr>
          <w:p w14:paraId="1FC7A864" w14:textId="77777777" w:rsidR="00450619" w:rsidRDefault="00450619" w:rsidP="00222E22">
            <w:pPr>
              <w:pStyle w:val="TAC"/>
              <w:rPr>
                <w:sz w:val="16"/>
                <w:szCs w:val="16"/>
              </w:rPr>
            </w:pPr>
            <w:r>
              <w:rPr>
                <w:sz w:val="16"/>
                <w:szCs w:val="16"/>
              </w:rPr>
              <w:t>A</w:t>
            </w:r>
          </w:p>
        </w:tc>
        <w:tc>
          <w:tcPr>
            <w:tcW w:w="4820" w:type="dxa"/>
            <w:shd w:val="solid" w:color="FFFFFF" w:fill="auto"/>
          </w:tcPr>
          <w:p w14:paraId="4993D720" w14:textId="77777777" w:rsidR="00450619" w:rsidRPr="008D306C" w:rsidRDefault="00450619" w:rsidP="00222E22">
            <w:pPr>
              <w:pStyle w:val="TAL"/>
              <w:rPr>
                <w:sz w:val="16"/>
                <w:szCs w:val="16"/>
              </w:rPr>
            </w:pPr>
            <w:r w:rsidRPr="00450619">
              <w:rPr>
                <w:sz w:val="16"/>
                <w:szCs w:val="16"/>
              </w:rPr>
              <w:t>Clarify notification triggered by VsDataContainer change</w:t>
            </w:r>
          </w:p>
        </w:tc>
        <w:tc>
          <w:tcPr>
            <w:tcW w:w="708" w:type="dxa"/>
            <w:shd w:val="solid" w:color="FFFFFF" w:fill="auto"/>
          </w:tcPr>
          <w:p w14:paraId="47B0B573" w14:textId="77777777" w:rsidR="00450619" w:rsidRDefault="00450619" w:rsidP="00222E22">
            <w:pPr>
              <w:pStyle w:val="TAC"/>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222E22">
            <w:pPr>
              <w:pStyle w:val="TAC"/>
              <w:rPr>
                <w:sz w:val="16"/>
                <w:szCs w:val="16"/>
              </w:rPr>
            </w:pPr>
            <w:r>
              <w:rPr>
                <w:sz w:val="16"/>
                <w:szCs w:val="16"/>
              </w:rPr>
              <w:t>2017-03</w:t>
            </w:r>
          </w:p>
        </w:tc>
        <w:tc>
          <w:tcPr>
            <w:tcW w:w="800" w:type="dxa"/>
            <w:shd w:val="solid" w:color="FFFFFF" w:fill="auto"/>
          </w:tcPr>
          <w:p w14:paraId="2440E81F" w14:textId="77777777" w:rsidR="0043738C" w:rsidRDefault="0043738C" w:rsidP="00222E22">
            <w:pPr>
              <w:pStyle w:val="TAC"/>
              <w:rPr>
                <w:sz w:val="16"/>
                <w:szCs w:val="16"/>
              </w:rPr>
            </w:pPr>
            <w:r>
              <w:rPr>
                <w:sz w:val="16"/>
                <w:szCs w:val="16"/>
              </w:rPr>
              <w:t>SA#75</w:t>
            </w:r>
          </w:p>
        </w:tc>
        <w:tc>
          <w:tcPr>
            <w:tcW w:w="1094" w:type="dxa"/>
            <w:shd w:val="solid" w:color="FFFFFF" w:fill="auto"/>
          </w:tcPr>
          <w:p w14:paraId="6915A59B" w14:textId="77777777" w:rsidR="0043738C" w:rsidRDefault="0043738C" w:rsidP="00E600E8">
            <w:pPr>
              <w:pStyle w:val="TAC"/>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E74EB5">
            <w:pPr>
              <w:pStyle w:val="TAL"/>
              <w:rPr>
                <w:sz w:val="16"/>
                <w:szCs w:val="16"/>
              </w:rPr>
            </w:pPr>
            <w:r>
              <w:rPr>
                <w:sz w:val="16"/>
                <w:szCs w:val="16"/>
              </w:rPr>
              <w:t>0015</w:t>
            </w:r>
          </w:p>
        </w:tc>
        <w:tc>
          <w:tcPr>
            <w:tcW w:w="425" w:type="dxa"/>
            <w:shd w:val="solid" w:color="FFFFFF" w:fill="auto"/>
          </w:tcPr>
          <w:p w14:paraId="6D5F2D29" w14:textId="77777777" w:rsidR="0043738C" w:rsidRDefault="0043738C" w:rsidP="00BA3C9A">
            <w:pPr>
              <w:pStyle w:val="TAR"/>
              <w:jc w:val="center"/>
              <w:rPr>
                <w:sz w:val="16"/>
                <w:szCs w:val="16"/>
              </w:rPr>
            </w:pPr>
            <w:r>
              <w:rPr>
                <w:sz w:val="16"/>
                <w:szCs w:val="16"/>
              </w:rPr>
              <w:t>1</w:t>
            </w:r>
          </w:p>
        </w:tc>
        <w:tc>
          <w:tcPr>
            <w:tcW w:w="425" w:type="dxa"/>
            <w:shd w:val="solid" w:color="FFFFFF" w:fill="auto"/>
          </w:tcPr>
          <w:p w14:paraId="7754649E" w14:textId="77777777" w:rsidR="0043738C" w:rsidRDefault="0043738C" w:rsidP="00222E22">
            <w:pPr>
              <w:pStyle w:val="TAC"/>
              <w:rPr>
                <w:sz w:val="16"/>
                <w:szCs w:val="16"/>
              </w:rPr>
            </w:pPr>
            <w:r>
              <w:rPr>
                <w:sz w:val="16"/>
                <w:szCs w:val="16"/>
              </w:rPr>
              <w:t>B</w:t>
            </w:r>
          </w:p>
        </w:tc>
        <w:tc>
          <w:tcPr>
            <w:tcW w:w="4820" w:type="dxa"/>
            <w:shd w:val="solid" w:color="FFFFFF" w:fill="auto"/>
          </w:tcPr>
          <w:p w14:paraId="7BA502CC" w14:textId="77777777" w:rsidR="0043738C" w:rsidRPr="00450619" w:rsidRDefault="0043738C" w:rsidP="00222E22">
            <w:pPr>
              <w:pStyle w:val="TAL"/>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222E22">
            <w:pPr>
              <w:pStyle w:val="TAC"/>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222E22">
            <w:pPr>
              <w:pStyle w:val="TAC"/>
              <w:rPr>
                <w:sz w:val="16"/>
                <w:szCs w:val="16"/>
              </w:rPr>
            </w:pPr>
            <w:r>
              <w:rPr>
                <w:sz w:val="16"/>
                <w:szCs w:val="16"/>
              </w:rPr>
              <w:t>2017-03</w:t>
            </w:r>
          </w:p>
        </w:tc>
        <w:tc>
          <w:tcPr>
            <w:tcW w:w="800" w:type="dxa"/>
            <w:shd w:val="solid" w:color="FFFFFF" w:fill="auto"/>
          </w:tcPr>
          <w:p w14:paraId="418FC36C" w14:textId="77777777" w:rsidR="0043738C" w:rsidRDefault="0043738C" w:rsidP="00222E22">
            <w:pPr>
              <w:pStyle w:val="TAC"/>
              <w:rPr>
                <w:sz w:val="16"/>
                <w:szCs w:val="16"/>
              </w:rPr>
            </w:pPr>
            <w:r>
              <w:rPr>
                <w:sz w:val="16"/>
                <w:szCs w:val="16"/>
              </w:rPr>
              <w:t>SA#75</w:t>
            </w:r>
          </w:p>
        </w:tc>
        <w:tc>
          <w:tcPr>
            <w:tcW w:w="1094" w:type="dxa"/>
            <w:shd w:val="solid" w:color="FFFFFF" w:fill="auto"/>
          </w:tcPr>
          <w:p w14:paraId="4348DEA6" w14:textId="77777777" w:rsidR="0043738C" w:rsidRDefault="00E600E8" w:rsidP="00222E22">
            <w:pPr>
              <w:pStyle w:val="TAC"/>
              <w:rPr>
                <w:sz w:val="16"/>
                <w:szCs w:val="16"/>
              </w:rPr>
            </w:pPr>
            <w:r>
              <w:rPr>
                <w:sz w:val="16"/>
                <w:szCs w:val="16"/>
              </w:rPr>
              <w:t>SP-170142</w:t>
            </w:r>
          </w:p>
        </w:tc>
        <w:tc>
          <w:tcPr>
            <w:tcW w:w="567" w:type="dxa"/>
            <w:shd w:val="solid" w:color="FFFFFF" w:fill="auto"/>
          </w:tcPr>
          <w:p w14:paraId="5D926D08" w14:textId="77777777" w:rsidR="0043738C" w:rsidRDefault="00E600E8" w:rsidP="00E74EB5">
            <w:pPr>
              <w:pStyle w:val="TAL"/>
              <w:rPr>
                <w:sz w:val="16"/>
                <w:szCs w:val="16"/>
              </w:rPr>
            </w:pPr>
            <w:r>
              <w:rPr>
                <w:sz w:val="16"/>
                <w:szCs w:val="16"/>
              </w:rPr>
              <w:t>0016</w:t>
            </w:r>
          </w:p>
        </w:tc>
        <w:tc>
          <w:tcPr>
            <w:tcW w:w="425" w:type="dxa"/>
            <w:shd w:val="solid" w:color="FFFFFF" w:fill="auto"/>
          </w:tcPr>
          <w:p w14:paraId="556DA6DE" w14:textId="77777777" w:rsidR="0043738C" w:rsidRDefault="00E600E8" w:rsidP="00BA3C9A">
            <w:pPr>
              <w:pStyle w:val="TAR"/>
              <w:jc w:val="center"/>
              <w:rPr>
                <w:sz w:val="16"/>
                <w:szCs w:val="16"/>
              </w:rPr>
            </w:pPr>
            <w:r>
              <w:rPr>
                <w:sz w:val="16"/>
                <w:szCs w:val="16"/>
              </w:rPr>
              <w:t>3</w:t>
            </w:r>
          </w:p>
        </w:tc>
        <w:tc>
          <w:tcPr>
            <w:tcW w:w="425" w:type="dxa"/>
            <w:shd w:val="solid" w:color="FFFFFF" w:fill="auto"/>
          </w:tcPr>
          <w:p w14:paraId="6AA7801E" w14:textId="77777777" w:rsidR="0043738C" w:rsidRDefault="00E600E8" w:rsidP="00222E22">
            <w:pPr>
              <w:pStyle w:val="TAC"/>
              <w:rPr>
                <w:sz w:val="16"/>
                <w:szCs w:val="16"/>
              </w:rPr>
            </w:pPr>
            <w:r>
              <w:rPr>
                <w:sz w:val="16"/>
                <w:szCs w:val="16"/>
              </w:rPr>
              <w:t>B</w:t>
            </w:r>
          </w:p>
        </w:tc>
        <w:tc>
          <w:tcPr>
            <w:tcW w:w="4820" w:type="dxa"/>
            <w:shd w:val="solid" w:color="FFFFFF" w:fill="auto"/>
          </w:tcPr>
          <w:p w14:paraId="36EAE733" w14:textId="77777777" w:rsidR="0043738C" w:rsidRPr="00450619" w:rsidRDefault="00E600E8" w:rsidP="00222E22">
            <w:pPr>
              <w:pStyle w:val="TAL"/>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6CB4635F" w14:textId="77777777" w:rsidR="0043738C" w:rsidRDefault="0043738C" w:rsidP="00222E22">
            <w:pPr>
              <w:pStyle w:val="TAC"/>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222E22">
            <w:pPr>
              <w:pStyle w:val="TAC"/>
              <w:rPr>
                <w:sz w:val="16"/>
                <w:szCs w:val="16"/>
              </w:rPr>
            </w:pPr>
            <w:r>
              <w:rPr>
                <w:sz w:val="16"/>
                <w:szCs w:val="16"/>
              </w:rPr>
              <w:t>2017-06</w:t>
            </w:r>
          </w:p>
        </w:tc>
        <w:tc>
          <w:tcPr>
            <w:tcW w:w="800" w:type="dxa"/>
            <w:shd w:val="solid" w:color="FFFFFF" w:fill="auto"/>
          </w:tcPr>
          <w:p w14:paraId="20AB69F5" w14:textId="77777777" w:rsidR="0028342B" w:rsidRDefault="0028342B" w:rsidP="00222E22">
            <w:pPr>
              <w:pStyle w:val="TAC"/>
              <w:rPr>
                <w:sz w:val="16"/>
                <w:szCs w:val="16"/>
              </w:rPr>
            </w:pPr>
            <w:r>
              <w:rPr>
                <w:sz w:val="16"/>
                <w:szCs w:val="16"/>
              </w:rPr>
              <w:t>SA#76</w:t>
            </w:r>
          </w:p>
        </w:tc>
        <w:tc>
          <w:tcPr>
            <w:tcW w:w="1094" w:type="dxa"/>
            <w:shd w:val="solid" w:color="FFFFFF" w:fill="auto"/>
          </w:tcPr>
          <w:p w14:paraId="6B0CACB3" w14:textId="77777777" w:rsidR="0028342B" w:rsidRDefault="0028342B" w:rsidP="00222E22">
            <w:pPr>
              <w:pStyle w:val="TAC"/>
              <w:rPr>
                <w:sz w:val="16"/>
                <w:szCs w:val="16"/>
              </w:rPr>
            </w:pPr>
            <w:r>
              <w:rPr>
                <w:sz w:val="16"/>
                <w:szCs w:val="16"/>
              </w:rPr>
              <w:t>SP-170510</w:t>
            </w:r>
          </w:p>
        </w:tc>
        <w:tc>
          <w:tcPr>
            <w:tcW w:w="567" w:type="dxa"/>
            <w:shd w:val="solid" w:color="FFFFFF" w:fill="auto"/>
          </w:tcPr>
          <w:p w14:paraId="604A40EB" w14:textId="77777777" w:rsidR="0028342B" w:rsidRDefault="0028342B" w:rsidP="00E74EB5">
            <w:pPr>
              <w:pStyle w:val="TAL"/>
              <w:rPr>
                <w:sz w:val="16"/>
                <w:szCs w:val="16"/>
              </w:rPr>
            </w:pPr>
            <w:r>
              <w:rPr>
                <w:sz w:val="16"/>
                <w:szCs w:val="16"/>
              </w:rPr>
              <w:t>0019</w:t>
            </w:r>
          </w:p>
        </w:tc>
        <w:tc>
          <w:tcPr>
            <w:tcW w:w="425" w:type="dxa"/>
            <w:shd w:val="solid" w:color="FFFFFF" w:fill="auto"/>
          </w:tcPr>
          <w:p w14:paraId="1BA954CF" w14:textId="77777777" w:rsidR="0028342B" w:rsidRDefault="0028342B" w:rsidP="00BA3C9A">
            <w:pPr>
              <w:pStyle w:val="TAR"/>
              <w:jc w:val="center"/>
              <w:rPr>
                <w:sz w:val="16"/>
                <w:szCs w:val="16"/>
              </w:rPr>
            </w:pPr>
            <w:r>
              <w:rPr>
                <w:sz w:val="16"/>
                <w:szCs w:val="16"/>
              </w:rPr>
              <w:t>2</w:t>
            </w:r>
          </w:p>
        </w:tc>
        <w:tc>
          <w:tcPr>
            <w:tcW w:w="425" w:type="dxa"/>
            <w:shd w:val="solid" w:color="FFFFFF" w:fill="auto"/>
          </w:tcPr>
          <w:p w14:paraId="4A275015" w14:textId="77777777" w:rsidR="0028342B" w:rsidRDefault="0028342B" w:rsidP="00222E22">
            <w:pPr>
              <w:pStyle w:val="TAC"/>
              <w:rPr>
                <w:sz w:val="16"/>
                <w:szCs w:val="16"/>
              </w:rPr>
            </w:pPr>
            <w:r>
              <w:rPr>
                <w:sz w:val="16"/>
                <w:szCs w:val="16"/>
              </w:rPr>
              <w:t>B</w:t>
            </w:r>
          </w:p>
        </w:tc>
        <w:tc>
          <w:tcPr>
            <w:tcW w:w="4820" w:type="dxa"/>
            <w:shd w:val="solid" w:color="FFFFFF" w:fill="auto"/>
          </w:tcPr>
          <w:p w14:paraId="61380906" w14:textId="77777777" w:rsidR="0028342B" w:rsidRPr="00E600E8" w:rsidRDefault="0028342B" w:rsidP="00222E22">
            <w:pPr>
              <w:pStyle w:val="TAL"/>
              <w:rPr>
                <w:sz w:val="16"/>
                <w:szCs w:val="16"/>
              </w:rPr>
            </w:pPr>
            <w:r w:rsidRPr="0028342B">
              <w:rPr>
                <w:sz w:val="16"/>
                <w:szCs w:val="16"/>
              </w:rPr>
              <w:t>Add VNFInfo related attributes in IOC ManagedFunction</w:t>
            </w:r>
          </w:p>
        </w:tc>
        <w:tc>
          <w:tcPr>
            <w:tcW w:w="708" w:type="dxa"/>
            <w:shd w:val="solid" w:color="FFFFFF" w:fill="auto"/>
          </w:tcPr>
          <w:p w14:paraId="3DBF0B63" w14:textId="77777777" w:rsidR="0028342B" w:rsidRDefault="0028342B" w:rsidP="00222E22">
            <w:pPr>
              <w:pStyle w:val="TAC"/>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222E22">
            <w:pPr>
              <w:pStyle w:val="TAC"/>
              <w:rPr>
                <w:sz w:val="16"/>
                <w:szCs w:val="16"/>
              </w:rPr>
            </w:pPr>
            <w:r>
              <w:rPr>
                <w:sz w:val="16"/>
                <w:szCs w:val="16"/>
              </w:rPr>
              <w:t>2018-01</w:t>
            </w:r>
          </w:p>
        </w:tc>
        <w:tc>
          <w:tcPr>
            <w:tcW w:w="800" w:type="dxa"/>
            <w:shd w:val="solid" w:color="FFFFFF" w:fill="auto"/>
          </w:tcPr>
          <w:p w14:paraId="3E49DDEF" w14:textId="77777777" w:rsidR="00BA3C9A" w:rsidRDefault="00BA3C9A" w:rsidP="00222E22">
            <w:pPr>
              <w:pStyle w:val="TAC"/>
              <w:rPr>
                <w:sz w:val="16"/>
                <w:szCs w:val="16"/>
              </w:rPr>
            </w:pPr>
            <w:r>
              <w:rPr>
                <w:sz w:val="16"/>
                <w:szCs w:val="16"/>
              </w:rPr>
              <w:t>SA#78</w:t>
            </w:r>
          </w:p>
        </w:tc>
        <w:tc>
          <w:tcPr>
            <w:tcW w:w="1094" w:type="dxa"/>
            <w:shd w:val="solid" w:color="FFFFFF" w:fill="auto"/>
          </w:tcPr>
          <w:p w14:paraId="32D3ED25" w14:textId="77777777" w:rsidR="00BA3C9A" w:rsidRDefault="00BA3C9A" w:rsidP="00BA3C9A">
            <w:pPr>
              <w:pStyle w:val="TAL"/>
              <w:jc w:val="center"/>
              <w:rPr>
                <w:sz w:val="16"/>
                <w:szCs w:val="16"/>
              </w:rPr>
            </w:pPr>
            <w:r>
              <w:rPr>
                <w:sz w:val="16"/>
                <w:szCs w:val="16"/>
              </w:rPr>
              <w:t>SP-170969</w:t>
            </w:r>
          </w:p>
        </w:tc>
        <w:tc>
          <w:tcPr>
            <w:tcW w:w="567" w:type="dxa"/>
            <w:shd w:val="solid" w:color="FFFFFF" w:fill="auto"/>
          </w:tcPr>
          <w:p w14:paraId="073D7DAF" w14:textId="77777777" w:rsidR="00BA3C9A" w:rsidRDefault="00BA3C9A" w:rsidP="00BA3C9A">
            <w:pPr>
              <w:pStyle w:val="TAL"/>
              <w:rPr>
                <w:sz w:val="16"/>
                <w:szCs w:val="16"/>
              </w:rPr>
            </w:pPr>
            <w:r>
              <w:rPr>
                <w:sz w:val="16"/>
                <w:szCs w:val="16"/>
              </w:rPr>
              <w:t>0021</w:t>
            </w:r>
          </w:p>
        </w:tc>
        <w:tc>
          <w:tcPr>
            <w:tcW w:w="425" w:type="dxa"/>
            <w:shd w:val="solid" w:color="FFFFFF" w:fill="auto"/>
          </w:tcPr>
          <w:p w14:paraId="5D0B62DC" w14:textId="77777777" w:rsidR="00BA3C9A" w:rsidRDefault="00BA3C9A" w:rsidP="00BA3C9A">
            <w:pPr>
              <w:pStyle w:val="TAL"/>
              <w:jc w:val="center"/>
              <w:rPr>
                <w:sz w:val="16"/>
                <w:szCs w:val="16"/>
              </w:rPr>
            </w:pPr>
            <w:r>
              <w:rPr>
                <w:sz w:val="16"/>
                <w:szCs w:val="16"/>
              </w:rPr>
              <w:t>-</w:t>
            </w:r>
          </w:p>
        </w:tc>
        <w:tc>
          <w:tcPr>
            <w:tcW w:w="425" w:type="dxa"/>
            <w:shd w:val="solid" w:color="FFFFFF" w:fill="auto"/>
          </w:tcPr>
          <w:p w14:paraId="18DC8C48" w14:textId="77777777" w:rsidR="00BA3C9A" w:rsidRDefault="00BA3C9A" w:rsidP="00BA3C9A">
            <w:pPr>
              <w:pStyle w:val="TAL"/>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BA3C9A">
            <w:pPr>
              <w:pStyle w:val="TAL"/>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222E22">
            <w:pPr>
              <w:pStyle w:val="TAC"/>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222E22">
            <w:pPr>
              <w:pStyle w:val="TAC"/>
              <w:rPr>
                <w:sz w:val="16"/>
                <w:szCs w:val="16"/>
              </w:rPr>
            </w:pPr>
            <w:r>
              <w:rPr>
                <w:sz w:val="16"/>
                <w:szCs w:val="16"/>
              </w:rPr>
              <w:t>2018-03</w:t>
            </w:r>
          </w:p>
        </w:tc>
        <w:tc>
          <w:tcPr>
            <w:tcW w:w="800" w:type="dxa"/>
            <w:shd w:val="solid" w:color="FFFFFF" w:fill="auto"/>
          </w:tcPr>
          <w:p w14:paraId="3F7659ED" w14:textId="77777777" w:rsidR="00AC7335" w:rsidRDefault="00AC7335" w:rsidP="00AC7335">
            <w:pPr>
              <w:pStyle w:val="TAC"/>
              <w:rPr>
                <w:sz w:val="16"/>
                <w:szCs w:val="16"/>
              </w:rPr>
            </w:pPr>
            <w:r>
              <w:rPr>
                <w:sz w:val="16"/>
                <w:szCs w:val="16"/>
              </w:rPr>
              <w:t>SA#79</w:t>
            </w:r>
          </w:p>
        </w:tc>
        <w:tc>
          <w:tcPr>
            <w:tcW w:w="1094" w:type="dxa"/>
            <w:shd w:val="solid" w:color="FFFFFF" w:fill="auto"/>
          </w:tcPr>
          <w:p w14:paraId="3A64C153" w14:textId="77777777" w:rsidR="00AC7335" w:rsidRDefault="00AC7335" w:rsidP="00BA3C9A">
            <w:pPr>
              <w:pStyle w:val="TAL"/>
              <w:jc w:val="center"/>
              <w:rPr>
                <w:sz w:val="16"/>
                <w:szCs w:val="16"/>
              </w:rPr>
            </w:pPr>
            <w:r>
              <w:rPr>
                <w:sz w:val="16"/>
                <w:szCs w:val="16"/>
              </w:rPr>
              <w:t>SP-180060</w:t>
            </w:r>
          </w:p>
        </w:tc>
        <w:tc>
          <w:tcPr>
            <w:tcW w:w="567" w:type="dxa"/>
            <w:shd w:val="solid" w:color="FFFFFF" w:fill="auto"/>
          </w:tcPr>
          <w:p w14:paraId="46595A07" w14:textId="77777777" w:rsidR="00AC7335" w:rsidRDefault="00AC7335" w:rsidP="00BA3C9A">
            <w:pPr>
              <w:pStyle w:val="TAL"/>
              <w:rPr>
                <w:sz w:val="16"/>
                <w:szCs w:val="16"/>
              </w:rPr>
            </w:pPr>
            <w:r>
              <w:rPr>
                <w:sz w:val="16"/>
                <w:szCs w:val="16"/>
              </w:rPr>
              <w:t>0022</w:t>
            </w:r>
          </w:p>
        </w:tc>
        <w:tc>
          <w:tcPr>
            <w:tcW w:w="425" w:type="dxa"/>
            <w:shd w:val="solid" w:color="FFFFFF" w:fill="auto"/>
          </w:tcPr>
          <w:p w14:paraId="6CDFA651" w14:textId="77777777" w:rsidR="00AC7335" w:rsidRDefault="00AC7335" w:rsidP="00BA3C9A">
            <w:pPr>
              <w:pStyle w:val="TAL"/>
              <w:jc w:val="center"/>
              <w:rPr>
                <w:sz w:val="16"/>
                <w:szCs w:val="16"/>
              </w:rPr>
            </w:pPr>
            <w:r>
              <w:rPr>
                <w:sz w:val="16"/>
                <w:szCs w:val="16"/>
              </w:rPr>
              <w:t>-</w:t>
            </w:r>
          </w:p>
        </w:tc>
        <w:tc>
          <w:tcPr>
            <w:tcW w:w="425" w:type="dxa"/>
            <w:shd w:val="solid" w:color="FFFFFF" w:fill="auto"/>
          </w:tcPr>
          <w:p w14:paraId="5AFC6138" w14:textId="77777777" w:rsidR="00AC7335" w:rsidRDefault="00AC7335" w:rsidP="00BA3C9A">
            <w:pPr>
              <w:pStyle w:val="TAL"/>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BA3C9A">
            <w:pPr>
              <w:pStyle w:val="TAL"/>
              <w:rPr>
                <w:sz w:val="16"/>
                <w:szCs w:val="16"/>
              </w:rPr>
            </w:pPr>
            <w:r w:rsidRPr="00AC7335">
              <w:rPr>
                <w:sz w:val="16"/>
                <w:szCs w:val="16"/>
              </w:rPr>
              <w:t>Add new attribute peeParametersList to IOC ManagedFunction</w:t>
            </w:r>
          </w:p>
        </w:tc>
        <w:tc>
          <w:tcPr>
            <w:tcW w:w="708" w:type="dxa"/>
            <w:shd w:val="solid" w:color="FFFFFF" w:fill="auto"/>
          </w:tcPr>
          <w:p w14:paraId="3BD00B3B" w14:textId="77777777" w:rsidR="00AC7335" w:rsidRDefault="00AC7335" w:rsidP="00222E22">
            <w:pPr>
              <w:pStyle w:val="TAC"/>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E018A1">
            <w:pPr>
              <w:pStyle w:val="TAC"/>
              <w:rPr>
                <w:sz w:val="16"/>
                <w:szCs w:val="16"/>
              </w:rPr>
            </w:pPr>
            <w:r>
              <w:rPr>
                <w:sz w:val="16"/>
                <w:szCs w:val="16"/>
              </w:rPr>
              <w:t>2018-06</w:t>
            </w:r>
          </w:p>
        </w:tc>
        <w:tc>
          <w:tcPr>
            <w:tcW w:w="800" w:type="dxa"/>
            <w:shd w:val="solid" w:color="FFFFFF" w:fill="auto"/>
          </w:tcPr>
          <w:p w14:paraId="2976268C" w14:textId="77777777" w:rsidR="00E018A1" w:rsidRDefault="00E018A1" w:rsidP="00E018A1">
            <w:pPr>
              <w:pStyle w:val="TAC"/>
              <w:rPr>
                <w:sz w:val="16"/>
                <w:szCs w:val="16"/>
              </w:rPr>
            </w:pPr>
            <w:r>
              <w:rPr>
                <w:sz w:val="16"/>
                <w:szCs w:val="16"/>
              </w:rPr>
              <w:t>SA#80</w:t>
            </w:r>
          </w:p>
        </w:tc>
        <w:tc>
          <w:tcPr>
            <w:tcW w:w="1094" w:type="dxa"/>
            <w:shd w:val="solid" w:color="FFFFFF" w:fill="auto"/>
          </w:tcPr>
          <w:p w14:paraId="34B18F38" w14:textId="77777777" w:rsidR="00E018A1" w:rsidRDefault="00E018A1" w:rsidP="00BA3C9A">
            <w:pPr>
              <w:pStyle w:val="TAL"/>
              <w:jc w:val="center"/>
              <w:rPr>
                <w:sz w:val="16"/>
                <w:szCs w:val="16"/>
              </w:rPr>
            </w:pPr>
            <w:r>
              <w:rPr>
                <w:sz w:val="16"/>
                <w:szCs w:val="16"/>
              </w:rPr>
              <w:t>SP-180421</w:t>
            </w:r>
          </w:p>
        </w:tc>
        <w:tc>
          <w:tcPr>
            <w:tcW w:w="567" w:type="dxa"/>
            <w:shd w:val="solid" w:color="FFFFFF" w:fill="auto"/>
          </w:tcPr>
          <w:p w14:paraId="1AD02054" w14:textId="77777777" w:rsidR="00E018A1" w:rsidRDefault="00E018A1" w:rsidP="00BA3C9A">
            <w:pPr>
              <w:pStyle w:val="TAL"/>
              <w:rPr>
                <w:sz w:val="16"/>
                <w:szCs w:val="16"/>
              </w:rPr>
            </w:pPr>
            <w:r>
              <w:rPr>
                <w:sz w:val="16"/>
                <w:szCs w:val="16"/>
              </w:rPr>
              <w:t>0024</w:t>
            </w:r>
          </w:p>
        </w:tc>
        <w:tc>
          <w:tcPr>
            <w:tcW w:w="425" w:type="dxa"/>
            <w:shd w:val="solid" w:color="FFFFFF" w:fill="auto"/>
          </w:tcPr>
          <w:p w14:paraId="3D74E6D8" w14:textId="77777777" w:rsidR="00E018A1" w:rsidRDefault="00E018A1" w:rsidP="00BA3C9A">
            <w:pPr>
              <w:pStyle w:val="TAL"/>
              <w:jc w:val="center"/>
              <w:rPr>
                <w:sz w:val="16"/>
                <w:szCs w:val="16"/>
              </w:rPr>
            </w:pPr>
            <w:r>
              <w:rPr>
                <w:sz w:val="16"/>
                <w:szCs w:val="16"/>
              </w:rPr>
              <w:t>1</w:t>
            </w:r>
          </w:p>
        </w:tc>
        <w:tc>
          <w:tcPr>
            <w:tcW w:w="425" w:type="dxa"/>
            <w:shd w:val="solid" w:color="FFFFFF" w:fill="auto"/>
          </w:tcPr>
          <w:p w14:paraId="48C8CC60" w14:textId="77777777" w:rsidR="00E018A1" w:rsidRDefault="00E018A1" w:rsidP="00BA3C9A">
            <w:pPr>
              <w:pStyle w:val="TAL"/>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BA3C9A">
            <w:pPr>
              <w:pStyle w:val="TAL"/>
              <w:rPr>
                <w:sz w:val="16"/>
                <w:szCs w:val="16"/>
              </w:rPr>
            </w:pPr>
            <w:r>
              <w:rPr>
                <w:sz w:val="16"/>
                <w:szCs w:val="16"/>
              </w:rPr>
              <w:t>Remove references to Itf-N</w:t>
            </w:r>
          </w:p>
        </w:tc>
        <w:tc>
          <w:tcPr>
            <w:tcW w:w="708" w:type="dxa"/>
            <w:shd w:val="solid" w:color="FFFFFF" w:fill="auto"/>
          </w:tcPr>
          <w:p w14:paraId="1A19150C" w14:textId="77777777" w:rsidR="00E018A1" w:rsidRDefault="00E018A1" w:rsidP="00E018A1">
            <w:pPr>
              <w:pStyle w:val="TAC"/>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E018A1">
            <w:pPr>
              <w:pStyle w:val="TAC"/>
              <w:rPr>
                <w:sz w:val="16"/>
                <w:szCs w:val="16"/>
              </w:rPr>
            </w:pPr>
            <w:r>
              <w:rPr>
                <w:sz w:val="16"/>
                <w:szCs w:val="16"/>
              </w:rPr>
              <w:t>2018-12</w:t>
            </w:r>
          </w:p>
        </w:tc>
        <w:tc>
          <w:tcPr>
            <w:tcW w:w="800" w:type="dxa"/>
            <w:shd w:val="solid" w:color="FFFFFF" w:fill="auto"/>
          </w:tcPr>
          <w:p w14:paraId="71EABB8F" w14:textId="77777777" w:rsidR="00176DF7" w:rsidRDefault="00176DF7" w:rsidP="00E018A1">
            <w:pPr>
              <w:pStyle w:val="TAC"/>
              <w:rPr>
                <w:sz w:val="16"/>
                <w:szCs w:val="16"/>
              </w:rPr>
            </w:pPr>
            <w:r>
              <w:rPr>
                <w:sz w:val="16"/>
                <w:szCs w:val="16"/>
              </w:rPr>
              <w:t>SA#82</w:t>
            </w:r>
          </w:p>
        </w:tc>
        <w:tc>
          <w:tcPr>
            <w:tcW w:w="1094" w:type="dxa"/>
            <w:shd w:val="solid" w:color="FFFFFF" w:fill="auto"/>
          </w:tcPr>
          <w:p w14:paraId="552A6278" w14:textId="77777777" w:rsidR="00176DF7" w:rsidRDefault="00176DF7" w:rsidP="00BA3C9A">
            <w:pPr>
              <w:pStyle w:val="TAL"/>
              <w:jc w:val="center"/>
              <w:rPr>
                <w:sz w:val="16"/>
                <w:szCs w:val="16"/>
              </w:rPr>
            </w:pPr>
            <w:r>
              <w:rPr>
                <w:sz w:val="16"/>
                <w:szCs w:val="16"/>
              </w:rPr>
              <w:t>SP-181156</w:t>
            </w:r>
          </w:p>
        </w:tc>
        <w:tc>
          <w:tcPr>
            <w:tcW w:w="567" w:type="dxa"/>
            <w:shd w:val="solid" w:color="FFFFFF" w:fill="auto"/>
          </w:tcPr>
          <w:p w14:paraId="561089CE" w14:textId="77777777" w:rsidR="00176DF7" w:rsidRDefault="00176DF7" w:rsidP="00BA3C9A">
            <w:pPr>
              <w:pStyle w:val="TAL"/>
              <w:rPr>
                <w:sz w:val="16"/>
                <w:szCs w:val="16"/>
              </w:rPr>
            </w:pPr>
            <w:r>
              <w:rPr>
                <w:sz w:val="16"/>
                <w:szCs w:val="16"/>
              </w:rPr>
              <w:t>0027</w:t>
            </w:r>
          </w:p>
        </w:tc>
        <w:tc>
          <w:tcPr>
            <w:tcW w:w="425" w:type="dxa"/>
            <w:shd w:val="solid" w:color="FFFFFF" w:fill="auto"/>
          </w:tcPr>
          <w:p w14:paraId="53839979" w14:textId="77777777" w:rsidR="00176DF7" w:rsidRDefault="00176DF7" w:rsidP="00BA3C9A">
            <w:pPr>
              <w:pStyle w:val="TAL"/>
              <w:jc w:val="center"/>
              <w:rPr>
                <w:sz w:val="16"/>
                <w:szCs w:val="16"/>
              </w:rPr>
            </w:pPr>
            <w:r>
              <w:rPr>
                <w:sz w:val="16"/>
                <w:szCs w:val="16"/>
              </w:rPr>
              <w:t>-</w:t>
            </w:r>
          </w:p>
        </w:tc>
        <w:tc>
          <w:tcPr>
            <w:tcW w:w="425" w:type="dxa"/>
            <w:shd w:val="solid" w:color="FFFFFF" w:fill="auto"/>
          </w:tcPr>
          <w:p w14:paraId="7AA39789" w14:textId="77777777" w:rsidR="00176DF7" w:rsidRDefault="00176DF7" w:rsidP="00BA3C9A">
            <w:pPr>
              <w:pStyle w:val="TAL"/>
              <w:jc w:val="center"/>
              <w:rPr>
                <w:sz w:val="16"/>
                <w:szCs w:val="16"/>
              </w:rPr>
            </w:pPr>
            <w:r>
              <w:rPr>
                <w:sz w:val="16"/>
                <w:szCs w:val="16"/>
              </w:rPr>
              <w:t>F</w:t>
            </w:r>
          </w:p>
        </w:tc>
        <w:tc>
          <w:tcPr>
            <w:tcW w:w="4820" w:type="dxa"/>
            <w:shd w:val="solid" w:color="FFFFFF" w:fill="auto"/>
          </w:tcPr>
          <w:p w14:paraId="70F96824" w14:textId="77777777" w:rsidR="00176DF7" w:rsidRDefault="00176DF7" w:rsidP="00BA3C9A">
            <w:pPr>
              <w:pStyle w:val="TAL"/>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E018A1">
            <w:pPr>
              <w:pStyle w:val="TAC"/>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E018A1">
            <w:pPr>
              <w:pStyle w:val="TAC"/>
              <w:rPr>
                <w:sz w:val="16"/>
                <w:szCs w:val="16"/>
              </w:rPr>
            </w:pPr>
            <w:r>
              <w:rPr>
                <w:sz w:val="16"/>
                <w:szCs w:val="16"/>
              </w:rPr>
              <w:t>2018-12</w:t>
            </w:r>
          </w:p>
        </w:tc>
        <w:tc>
          <w:tcPr>
            <w:tcW w:w="800" w:type="dxa"/>
            <w:shd w:val="solid" w:color="FFFFFF" w:fill="auto"/>
          </w:tcPr>
          <w:p w14:paraId="1E00C156" w14:textId="77777777" w:rsidR="0012319B" w:rsidRDefault="0012319B" w:rsidP="00E018A1">
            <w:pPr>
              <w:pStyle w:val="TAC"/>
              <w:rPr>
                <w:sz w:val="16"/>
                <w:szCs w:val="16"/>
              </w:rPr>
            </w:pPr>
            <w:r>
              <w:rPr>
                <w:sz w:val="16"/>
                <w:szCs w:val="16"/>
              </w:rPr>
              <w:t>SA#82</w:t>
            </w:r>
          </w:p>
        </w:tc>
        <w:tc>
          <w:tcPr>
            <w:tcW w:w="1094" w:type="dxa"/>
            <w:shd w:val="solid" w:color="FFFFFF" w:fill="auto"/>
          </w:tcPr>
          <w:p w14:paraId="1E05CA47" w14:textId="77777777" w:rsidR="0012319B" w:rsidRDefault="0012319B" w:rsidP="00BA3C9A">
            <w:pPr>
              <w:pStyle w:val="TAL"/>
              <w:jc w:val="center"/>
              <w:rPr>
                <w:sz w:val="16"/>
                <w:szCs w:val="16"/>
              </w:rPr>
            </w:pPr>
            <w:r>
              <w:rPr>
                <w:sz w:val="16"/>
                <w:szCs w:val="16"/>
              </w:rPr>
              <w:t>SP-181042</w:t>
            </w:r>
          </w:p>
        </w:tc>
        <w:tc>
          <w:tcPr>
            <w:tcW w:w="567" w:type="dxa"/>
            <w:shd w:val="solid" w:color="FFFFFF" w:fill="auto"/>
          </w:tcPr>
          <w:p w14:paraId="5F2DBB97" w14:textId="77777777" w:rsidR="0012319B" w:rsidRDefault="0012319B" w:rsidP="00BA3C9A">
            <w:pPr>
              <w:pStyle w:val="TAL"/>
              <w:rPr>
                <w:sz w:val="16"/>
                <w:szCs w:val="16"/>
              </w:rPr>
            </w:pPr>
            <w:r>
              <w:rPr>
                <w:sz w:val="16"/>
                <w:szCs w:val="16"/>
              </w:rPr>
              <w:t>0028</w:t>
            </w:r>
          </w:p>
        </w:tc>
        <w:tc>
          <w:tcPr>
            <w:tcW w:w="425" w:type="dxa"/>
            <w:shd w:val="solid" w:color="FFFFFF" w:fill="auto"/>
          </w:tcPr>
          <w:p w14:paraId="788279BA" w14:textId="77777777" w:rsidR="0012319B" w:rsidRDefault="0012319B" w:rsidP="00BA3C9A">
            <w:pPr>
              <w:pStyle w:val="TAL"/>
              <w:jc w:val="center"/>
              <w:rPr>
                <w:sz w:val="16"/>
                <w:szCs w:val="16"/>
              </w:rPr>
            </w:pPr>
            <w:r>
              <w:rPr>
                <w:sz w:val="16"/>
                <w:szCs w:val="16"/>
              </w:rPr>
              <w:t>1</w:t>
            </w:r>
          </w:p>
        </w:tc>
        <w:tc>
          <w:tcPr>
            <w:tcW w:w="425" w:type="dxa"/>
            <w:shd w:val="solid" w:color="FFFFFF" w:fill="auto"/>
          </w:tcPr>
          <w:p w14:paraId="4084C7A9" w14:textId="77777777" w:rsidR="0012319B" w:rsidRDefault="0012319B" w:rsidP="00BA3C9A">
            <w:pPr>
              <w:pStyle w:val="TAL"/>
              <w:jc w:val="center"/>
              <w:rPr>
                <w:sz w:val="16"/>
                <w:szCs w:val="16"/>
              </w:rPr>
            </w:pPr>
            <w:r>
              <w:rPr>
                <w:sz w:val="16"/>
                <w:szCs w:val="16"/>
              </w:rPr>
              <w:t>F</w:t>
            </w:r>
          </w:p>
        </w:tc>
        <w:tc>
          <w:tcPr>
            <w:tcW w:w="4820" w:type="dxa"/>
            <w:shd w:val="solid" w:color="FFFFFF" w:fill="auto"/>
          </w:tcPr>
          <w:p w14:paraId="40EC783C" w14:textId="77777777" w:rsidR="0012319B" w:rsidRDefault="0012319B" w:rsidP="00BA3C9A">
            <w:pPr>
              <w:pStyle w:val="TAL"/>
              <w:rPr>
                <w:sz w:val="16"/>
                <w:szCs w:val="16"/>
              </w:rPr>
            </w:pPr>
            <w:r>
              <w:rPr>
                <w:sz w:val="16"/>
                <w:szCs w:val="16"/>
              </w:rPr>
              <w:t>Replace MF with ManagedFunction</w:t>
            </w:r>
          </w:p>
        </w:tc>
        <w:tc>
          <w:tcPr>
            <w:tcW w:w="708" w:type="dxa"/>
            <w:shd w:val="solid" w:color="FFFFFF" w:fill="auto"/>
          </w:tcPr>
          <w:p w14:paraId="4ACD6778" w14:textId="77777777" w:rsidR="0012319B" w:rsidRDefault="0012319B" w:rsidP="00E018A1">
            <w:pPr>
              <w:pStyle w:val="TAC"/>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3D39E5">
            <w:pPr>
              <w:pStyle w:val="TAC"/>
              <w:rPr>
                <w:sz w:val="16"/>
                <w:szCs w:val="16"/>
              </w:rPr>
            </w:pPr>
            <w:r>
              <w:rPr>
                <w:sz w:val="16"/>
                <w:szCs w:val="16"/>
              </w:rPr>
              <w:t>2018-12</w:t>
            </w:r>
          </w:p>
        </w:tc>
        <w:tc>
          <w:tcPr>
            <w:tcW w:w="800" w:type="dxa"/>
            <w:shd w:val="solid" w:color="FFFFFF" w:fill="auto"/>
          </w:tcPr>
          <w:p w14:paraId="0B429BB0" w14:textId="77777777" w:rsidR="003D39E5" w:rsidRDefault="003D39E5" w:rsidP="003D39E5">
            <w:pPr>
              <w:pStyle w:val="TAC"/>
              <w:rPr>
                <w:sz w:val="16"/>
                <w:szCs w:val="16"/>
              </w:rPr>
            </w:pPr>
            <w:r>
              <w:rPr>
                <w:sz w:val="16"/>
                <w:szCs w:val="16"/>
              </w:rPr>
              <w:t>SA#82</w:t>
            </w:r>
          </w:p>
        </w:tc>
        <w:tc>
          <w:tcPr>
            <w:tcW w:w="1094" w:type="dxa"/>
            <w:shd w:val="solid" w:color="FFFFFF" w:fill="auto"/>
          </w:tcPr>
          <w:p w14:paraId="155B548E" w14:textId="77777777" w:rsidR="003D39E5" w:rsidRDefault="003D39E5" w:rsidP="003D39E5">
            <w:pPr>
              <w:pStyle w:val="TAL"/>
              <w:jc w:val="center"/>
              <w:rPr>
                <w:sz w:val="16"/>
                <w:szCs w:val="16"/>
              </w:rPr>
            </w:pPr>
            <w:r>
              <w:rPr>
                <w:sz w:val="16"/>
                <w:szCs w:val="16"/>
              </w:rPr>
              <w:t>SP-181042</w:t>
            </w:r>
          </w:p>
        </w:tc>
        <w:tc>
          <w:tcPr>
            <w:tcW w:w="567" w:type="dxa"/>
            <w:shd w:val="solid" w:color="FFFFFF" w:fill="auto"/>
          </w:tcPr>
          <w:p w14:paraId="6BC7861A" w14:textId="77777777" w:rsidR="003D39E5" w:rsidRDefault="003D39E5" w:rsidP="003D39E5">
            <w:pPr>
              <w:pStyle w:val="TAL"/>
              <w:rPr>
                <w:sz w:val="16"/>
                <w:szCs w:val="16"/>
              </w:rPr>
            </w:pPr>
            <w:r>
              <w:rPr>
                <w:sz w:val="16"/>
                <w:szCs w:val="16"/>
              </w:rPr>
              <w:t>0029</w:t>
            </w:r>
          </w:p>
        </w:tc>
        <w:tc>
          <w:tcPr>
            <w:tcW w:w="425" w:type="dxa"/>
            <w:shd w:val="solid" w:color="FFFFFF" w:fill="auto"/>
          </w:tcPr>
          <w:p w14:paraId="60708E53" w14:textId="77777777" w:rsidR="003D39E5" w:rsidRDefault="003D39E5" w:rsidP="003D39E5">
            <w:pPr>
              <w:pStyle w:val="TAL"/>
              <w:jc w:val="center"/>
              <w:rPr>
                <w:sz w:val="16"/>
                <w:szCs w:val="16"/>
              </w:rPr>
            </w:pPr>
            <w:r>
              <w:rPr>
                <w:sz w:val="16"/>
                <w:szCs w:val="16"/>
              </w:rPr>
              <w:t>1</w:t>
            </w:r>
          </w:p>
        </w:tc>
        <w:tc>
          <w:tcPr>
            <w:tcW w:w="425" w:type="dxa"/>
            <w:shd w:val="solid" w:color="FFFFFF" w:fill="auto"/>
          </w:tcPr>
          <w:p w14:paraId="59110228" w14:textId="77777777" w:rsidR="003D39E5" w:rsidRDefault="003D39E5" w:rsidP="003D39E5">
            <w:pPr>
              <w:pStyle w:val="TAL"/>
              <w:jc w:val="center"/>
              <w:rPr>
                <w:sz w:val="16"/>
                <w:szCs w:val="16"/>
              </w:rPr>
            </w:pPr>
            <w:r>
              <w:rPr>
                <w:sz w:val="16"/>
                <w:szCs w:val="16"/>
              </w:rPr>
              <w:t>F</w:t>
            </w:r>
          </w:p>
        </w:tc>
        <w:tc>
          <w:tcPr>
            <w:tcW w:w="4820" w:type="dxa"/>
            <w:shd w:val="solid" w:color="FFFFFF" w:fill="auto"/>
          </w:tcPr>
          <w:p w14:paraId="7C8CA9F8" w14:textId="77777777" w:rsidR="003D39E5" w:rsidRDefault="003D39E5" w:rsidP="003D39E5">
            <w:pPr>
              <w:pStyle w:val="TAL"/>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3D39E5">
            <w:pPr>
              <w:pStyle w:val="TAC"/>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3D39E5">
            <w:pPr>
              <w:pStyle w:val="TAC"/>
              <w:rPr>
                <w:sz w:val="16"/>
                <w:szCs w:val="16"/>
              </w:rPr>
            </w:pPr>
            <w:r>
              <w:rPr>
                <w:sz w:val="16"/>
                <w:szCs w:val="16"/>
              </w:rPr>
              <w:t>2019-06</w:t>
            </w:r>
          </w:p>
        </w:tc>
        <w:tc>
          <w:tcPr>
            <w:tcW w:w="800" w:type="dxa"/>
            <w:shd w:val="solid" w:color="FFFFFF" w:fill="auto"/>
          </w:tcPr>
          <w:p w14:paraId="578B7261" w14:textId="77777777" w:rsidR="008B4591" w:rsidRDefault="008B4591" w:rsidP="003D39E5">
            <w:pPr>
              <w:pStyle w:val="TAC"/>
              <w:rPr>
                <w:sz w:val="16"/>
                <w:szCs w:val="16"/>
              </w:rPr>
            </w:pPr>
            <w:r>
              <w:rPr>
                <w:sz w:val="16"/>
                <w:szCs w:val="16"/>
              </w:rPr>
              <w:t>SA#84</w:t>
            </w:r>
          </w:p>
        </w:tc>
        <w:tc>
          <w:tcPr>
            <w:tcW w:w="1094" w:type="dxa"/>
            <w:shd w:val="solid" w:color="FFFFFF" w:fill="auto"/>
          </w:tcPr>
          <w:p w14:paraId="1BAFDEB0" w14:textId="77777777" w:rsidR="008B4591" w:rsidRDefault="008B4591" w:rsidP="003D39E5">
            <w:pPr>
              <w:pStyle w:val="TAL"/>
              <w:jc w:val="center"/>
              <w:rPr>
                <w:sz w:val="16"/>
                <w:szCs w:val="16"/>
              </w:rPr>
            </w:pPr>
            <w:r>
              <w:rPr>
                <w:sz w:val="16"/>
                <w:szCs w:val="16"/>
              </w:rPr>
              <w:t>SP-190371</w:t>
            </w:r>
          </w:p>
        </w:tc>
        <w:tc>
          <w:tcPr>
            <w:tcW w:w="567" w:type="dxa"/>
            <w:shd w:val="solid" w:color="FFFFFF" w:fill="auto"/>
          </w:tcPr>
          <w:p w14:paraId="44FECB8C" w14:textId="77777777" w:rsidR="008B4591" w:rsidRDefault="008B4591" w:rsidP="003D39E5">
            <w:pPr>
              <w:pStyle w:val="TAL"/>
              <w:rPr>
                <w:sz w:val="16"/>
                <w:szCs w:val="16"/>
              </w:rPr>
            </w:pPr>
            <w:r>
              <w:rPr>
                <w:sz w:val="16"/>
                <w:szCs w:val="16"/>
              </w:rPr>
              <w:t>0031</w:t>
            </w:r>
          </w:p>
        </w:tc>
        <w:tc>
          <w:tcPr>
            <w:tcW w:w="425" w:type="dxa"/>
            <w:shd w:val="solid" w:color="FFFFFF" w:fill="auto"/>
          </w:tcPr>
          <w:p w14:paraId="7DD389E1" w14:textId="77777777" w:rsidR="008B4591" w:rsidRDefault="008B4591" w:rsidP="003D39E5">
            <w:pPr>
              <w:pStyle w:val="TAL"/>
              <w:jc w:val="center"/>
              <w:rPr>
                <w:sz w:val="16"/>
                <w:szCs w:val="16"/>
              </w:rPr>
            </w:pPr>
            <w:r>
              <w:rPr>
                <w:sz w:val="16"/>
                <w:szCs w:val="16"/>
              </w:rPr>
              <w:t>2</w:t>
            </w:r>
          </w:p>
        </w:tc>
        <w:tc>
          <w:tcPr>
            <w:tcW w:w="425" w:type="dxa"/>
            <w:shd w:val="solid" w:color="FFFFFF" w:fill="auto"/>
          </w:tcPr>
          <w:p w14:paraId="375D7CA4" w14:textId="77777777" w:rsidR="008B4591" w:rsidRDefault="008B4591" w:rsidP="003D39E5">
            <w:pPr>
              <w:pStyle w:val="TAL"/>
              <w:jc w:val="center"/>
              <w:rPr>
                <w:sz w:val="16"/>
                <w:szCs w:val="16"/>
              </w:rPr>
            </w:pPr>
            <w:r>
              <w:rPr>
                <w:sz w:val="16"/>
                <w:szCs w:val="16"/>
              </w:rPr>
              <w:t>B</w:t>
            </w:r>
          </w:p>
        </w:tc>
        <w:tc>
          <w:tcPr>
            <w:tcW w:w="4820" w:type="dxa"/>
            <w:shd w:val="solid" w:color="FFFFFF" w:fill="auto"/>
          </w:tcPr>
          <w:p w14:paraId="18837BD1" w14:textId="77777777" w:rsidR="008B4591" w:rsidRDefault="008B4591" w:rsidP="003D39E5">
            <w:pPr>
              <w:pStyle w:val="TAL"/>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3D39E5">
            <w:pPr>
              <w:pStyle w:val="TAC"/>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3D39E5">
            <w:pPr>
              <w:pStyle w:val="TAC"/>
              <w:rPr>
                <w:sz w:val="16"/>
                <w:szCs w:val="16"/>
              </w:rPr>
            </w:pPr>
            <w:r>
              <w:rPr>
                <w:sz w:val="16"/>
                <w:szCs w:val="16"/>
              </w:rPr>
              <w:t>2019-06</w:t>
            </w:r>
          </w:p>
        </w:tc>
        <w:tc>
          <w:tcPr>
            <w:tcW w:w="800" w:type="dxa"/>
            <w:shd w:val="solid" w:color="FFFFFF" w:fill="auto"/>
          </w:tcPr>
          <w:p w14:paraId="487F67DC" w14:textId="77777777" w:rsidR="000D506F" w:rsidRDefault="000D506F" w:rsidP="003D39E5">
            <w:pPr>
              <w:pStyle w:val="TAC"/>
              <w:rPr>
                <w:sz w:val="16"/>
                <w:szCs w:val="16"/>
              </w:rPr>
            </w:pPr>
            <w:r>
              <w:rPr>
                <w:sz w:val="16"/>
                <w:szCs w:val="16"/>
              </w:rPr>
              <w:t>SA#84</w:t>
            </w:r>
          </w:p>
        </w:tc>
        <w:tc>
          <w:tcPr>
            <w:tcW w:w="1094" w:type="dxa"/>
            <w:shd w:val="solid" w:color="FFFFFF" w:fill="auto"/>
          </w:tcPr>
          <w:p w14:paraId="5AC04E11" w14:textId="77777777" w:rsidR="000D506F" w:rsidRDefault="000D506F" w:rsidP="003D39E5">
            <w:pPr>
              <w:pStyle w:val="TAL"/>
              <w:jc w:val="center"/>
              <w:rPr>
                <w:sz w:val="16"/>
                <w:szCs w:val="16"/>
              </w:rPr>
            </w:pPr>
            <w:r>
              <w:rPr>
                <w:sz w:val="16"/>
                <w:szCs w:val="16"/>
              </w:rPr>
              <w:t>SP-190373</w:t>
            </w:r>
          </w:p>
        </w:tc>
        <w:tc>
          <w:tcPr>
            <w:tcW w:w="567" w:type="dxa"/>
            <w:shd w:val="solid" w:color="FFFFFF" w:fill="auto"/>
          </w:tcPr>
          <w:p w14:paraId="1E7FD8A4" w14:textId="77777777" w:rsidR="000D506F" w:rsidRDefault="000D506F" w:rsidP="003D39E5">
            <w:pPr>
              <w:pStyle w:val="TAL"/>
              <w:rPr>
                <w:sz w:val="16"/>
                <w:szCs w:val="16"/>
              </w:rPr>
            </w:pPr>
            <w:r>
              <w:rPr>
                <w:sz w:val="16"/>
                <w:szCs w:val="16"/>
              </w:rPr>
              <w:t>0033</w:t>
            </w:r>
          </w:p>
        </w:tc>
        <w:tc>
          <w:tcPr>
            <w:tcW w:w="425" w:type="dxa"/>
            <w:shd w:val="solid" w:color="FFFFFF" w:fill="auto"/>
          </w:tcPr>
          <w:p w14:paraId="29A6C5B9" w14:textId="77777777" w:rsidR="000D506F" w:rsidRDefault="000D506F" w:rsidP="003D39E5">
            <w:pPr>
              <w:pStyle w:val="TAL"/>
              <w:jc w:val="center"/>
              <w:rPr>
                <w:sz w:val="16"/>
                <w:szCs w:val="16"/>
              </w:rPr>
            </w:pPr>
            <w:r>
              <w:rPr>
                <w:sz w:val="16"/>
                <w:szCs w:val="16"/>
              </w:rPr>
              <w:t>2</w:t>
            </w:r>
          </w:p>
        </w:tc>
        <w:tc>
          <w:tcPr>
            <w:tcW w:w="425" w:type="dxa"/>
            <w:shd w:val="solid" w:color="FFFFFF" w:fill="auto"/>
          </w:tcPr>
          <w:p w14:paraId="7DFC223F" w14:textId="77777777" w:rsidR="000D506F" w:rsidRDefault="000D506F" w:rsidP="003D39E5">
            <w:pPr>
              <w:pStyle w:val="TAL"/>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3D39E5">
            <w:pPr>
              <w:pStyle w:val="TAL"/>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3D39E5">
            <w:pPr>
              <w:pStyle w:val="TAC"/>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3D39E5">
            <w:pPr>
              <w:pStyle w:val="TAC"/>
              <w:rPr>
                <w:sz w:val="16"/>
                <w:szCs w:val="16"/>
              </w:rPr>
            </w:pPr>
            <w:r>
              <w:rPr>
                <w:sz w:val="16"/>
                <w:szCs w:val="16"/>
              </w:rPr>
              <w:t>2019-09</w:t>
            </w:r>
          </w:p>
        </w:tc>
        <w:tc>
          <w:tcPr>
            <w:tcW w:w="800" w:type="dxa"/>
            <w:shd w:val="solid" w:color="FFFFFF" w:fill="auto"/>
          </w:tcPr>
          <w:p w14:paraId="736C7EC3" w14:textId="77777777" w:rsidR="00A05BE1" w:rsidRDefault="00A05BE1" w:rsidP="003D39E5">
            <w:pPr>
              <w:pStyle w:val="TAC"/>
              <w:rPr>
                <w:sz w:val="16"/>
                <w:szCs w:val="16"/>
              </w:rPr>
            </w:pPr>
            <w:r>
              <w:rPr>
                <w:sz w:val="16"/>
                <w:szCs w:val="16"/>
              </w:rPr>
              <w:t>SA#85</w:t>
            </w:r>
          </w:p>
        </w:tc>
        <w:tc>
          <w:tcPr>
            <w:tcW w:w="1094" w:type="dxa"/>
            <w:shd w:val="solid" w:color="FFFFFF" w:fill="auto"/>
          </w:tcPr>
          <w:p w14:paraId="2447F873" w14:textId="77777777" w:rsidR="00A05BE1" w:rsidRDefault="00A05BE1" w:rsidP="003D39E5">
            <w:pPr>
              <w:pStyle w:val="TAL"/>
              <w:jc w:val="center"/>
              <w:rPr>
                <w:sz w:val="16"/>
                <w:szCs w:val="16"/>
              </w:rPr>
            </w:pPr>
            <w:r>
              <w:rPr>
                <w:sz w:val="16"/>
                <w:szCs w:val="16"/>
              </w:rPr>
              <w:t>SP-190744</w:t>
            </w:r>
          </w:p>
        </w:tc>
        <w:tc>
          <w:tcPr>
            <w:tcW w:w="567" w:type="dxa"/>
            <w:shd w:val="solid" w:color="FFFFFF" w:fill="auto"/>
          </w:tcPr>
          <w:p w14:paraId="7813261F" w14:textId="77777777" w:rsidR="00A05BE1" w:rsidRDefault="00A05BE1" w:rsidP="003D39E5">
            <w:pPr>
              <w:pStyle w:val="TAL"/>
              <w:rPr>
                <w:sz w:val="16"/>
                <w:szCs w:val="16"/>
              </w:rPr>
            </w:pPr>
            <w:r>
              <w:rPr>
                <w:sz w:val="16"/>
                <w:szCs w:val="16"/>
              </w:rPr>
              <w:t>0038</w:t>
            </w:r>
          </w:p>
        </w:tc>
        <w:tc>
          <w:tcPr>
            <w:tcW w:w="425" w:type="dxa"/>
            <w:shd w:val="solid" w:color="FFFFFF" w:fill="auto"/>
          </w:tcPr>
          <w:p w14:paraId="11AA6502" w14:textId="77777777" w:rsidR="00A05BE1" w:rsidRDefault="00A05BE1" w:rsidP="003D39E5">
            <w:pPr>
              <w:pStyle w:val="TAL"/>
              <w:jc w:val="center"/>
              <w:rPr>
                <w:sz w:val="16"/>
                <w:szCs w:val="16"/>
              </w:rPr>
            </w:pPr>
            <w:r>
              <w:rPr>
                <w:sz w:val="16"/>
                <w:szCs w:val="16"/>
              </w:rPr>
              <w:t>2</w:t>
            </w:r>
          </w:p>
        </w:tc>
        <w:tc>
          <w:tcPr>
            <w:tcW w:w="425" w:type="dxa"/>
            <w:shd w:val="solid" w:color="FFFFFF" w:fill="auto"/>
          </w:tcPr>
          <w:p w14:paraId="50F1A703" w14:textId="77777777" w:rsidR="00A05BE1" w:rsidRDefault="00A05BE1" w:rsidP="003D39E5">
            <w:pPr>
              <w:pStyle w:val="TAL"/>
              <w:jc w:val="center"/>
              <w:rPr>
                <w:sz w:val="16"/>
                <w:szCs w:val="16"/>
              </w:rPr>
            </w:pPr>
            <w:r>
              <w:rPr>
                <w:sz w:val="16"/>
                <w:szCs w:val="16"/>
              </w:rPr>
              <w:t>A</w:t>
            </w:r>
          </w:p>
        </w:tc>
        <w:tc>
          <w:tcPr>
            <w:tcW w:w="4820" w:type="dxa"/>
            <w:shd w:val="solid" w:color="FFFFFF" w:fill="auto"/>
          </w:tcPr>
          <w:p w14:paraId="61A0FB26" w14:textId="77777777" w:rsidR="00A05BE1" w:rsidRDefault="00A05BE1" w:rsidP="003D39E5">
            <w:pPr>
              <w:pStyle w:val="TAL"/>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3D39E5">
            <w:pPr>
              <w:pStyle w:val="TAC"/>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EC1306">
            <w:pPr>
              <w:pStyle w:val="TAC"/>
              <w:rPr>
                <w:sz w:val="16"/>
                <w:szCs w:val="16"/>
              </w:rPr>
            </w:pPr>
            <w:r>
              <w:rPr>
                <w:sz w:val="16"/>
                <w:szCs w:val="16"/>
              </w:rPr>
              <w:t>2019-09</w:t>
            </w:r>
          </w:p>
        </w:tc>
        <w:tc>
          <w:tcPr>
            <w:tcW w:w="800" w:type="dxa"/>
            <w:shd w:val="solid" w:color="FFFFFF" w:fill="auto"/>
          </w:tcPr>
          <w:p w14:paraId="7A43A6F1" w14:textId="77777777" w:rsidR="00EC1306" w:rsidRDefault="00EC1306" w:rsidP="00EC1306">
            <w:pPr>
              <w:pStyle w:val="TAC"/>
              <w:rPr>
                <w:sz w:val="16"/>
                <w:szCs w:val="16"/>
              </w:rPr>
            </w:pPr>
            <w:r>
              <w:rPr>
                <w:sz w:val="16"/>
                <w:szCs w:val="16"/>
              </w:rPr>
              <w:t>SA#85</w:t>
            </w:r>
          </w:p>
        </w:tc>
        <w:tc>
          <w:tcPr>
            <w:tcW w:w="1094" w:type="dxa"/>
            <w:shd w:val="solid" w:color="FFFFFF" w:fill="auto"/>
          </w:tcPr>
          <w:p w14:paraId="10686131" w14:textId="77777777" w:rsidR="00EC1306" w:rsidRDefault="00EC1306" w:rsidP="00EC1306">
            <w:pPr>
              <w:pStyle w:val="TAL"/>
              <w:jc w:val="center"/>
              <w:rPr>
                <w:sz w:val="16"/>
                <w:szCs w:val="16"/>
              </w:rPr>
            </w:pPr>
            <w:r>
              <w:rPr>
                <w:sz w:val="16"/>
                <w:szCs w:val="16"/>
              </w:rPr>
              <w:t>SP-190744</w:t>
            </w:r>
          </w:p>
        </w:tc>
        <w:tc>
          <w:tcPr>
            <w:tcW w:w="567" w:type="dxa"/>
            <w:shd w:val="solid" w:color="FFFFFF" w:fill="auto"/>
          </w:tcPr>
          <w:p w14:paraId="0F654F2C" w14:textId="77777777" w:rsidR="00EC1306" w:rsidRDefault="00EC1306" w:rsidP="00EC1306">
            <w:pPr>
              <w:pStyle w:val="TAL"/>
              <w:rPr>
                <w:sz w:val="16"/>
                <w:szCs w:val="16"/>
              </w:rPr>
            </w:pPr>
            <w:r>
              <w:rPr>
                <w:sz w:val="16"/>
                <w:szCs w:val="16"/>
              </w:rPr>
              <w:t>0043</w:t>
            </w:r>
          </w:p>
        </w:tc>
        <w:tc>
          <w:tcPr>
            <w:tcW w:w="425" w:type="dxa"/>
            <w:shd w:val="solid" w:color="FFFFFF" w:fill="auto"/>
          </w:tcPr>
          <w:p w14:paraId="3C9B1191" w14:textId="77777777" w:rsidR="00EC1306" w:rsidRDefault="00EC1306" w:rsidP="00EC1306">
            <w:pPr>
              <w:pStyle w:val="TAL"/>
              <w:jc w:val="center"/>
              <w:rPr>
                <w:sz w:val="16"/>
                <w:szCs w:val="16"/>
              </w:rPr>
            </w:pPr>
            <w:r>
              <w:rPr>
                <w:sz w:val="16"/>
                <w:szCs w:val="16"/>
              </w:rPr>
              <w:t>1</w:t>
            </w:r>
          </w:p>
        </w:tc>
        <w:tc>
          <w:tcPr>
            <w:tcW w:w="425" w:type="dxa"/>
            <w:shd w:val="solid" w:color="FFFFFF" w:fill="auto"/>
          </w:tcPr>
          <w:p w14:paraId="23FDC590" w14:textId="77777777" w:rsidR="00EC1306" w:rsidRDefault="00EC1306" w:rsidP="00EC1306">
            <w:pPr>
              <w:pStyle w:val="TAL"/>
              <w:jc w:val="center"/>
              <w:rPr>
                <w:sz w:val="16"/>
                <w:szCs w:val="16"/>
              </w:rPr>
            </w:pPr>
            <w:r>
              <w:rPr>
                <w:sz w:val="16"/>
                <w:szCs w:val="16"/>
              </w:rPr>
              <w:t>A</w:t>
            </w:r>
          </w:p>
        </w:tc>
        <w:tc>
          <w:tcPr>
            <w:tcW w:w="4820" w:type="dxa"/>
            <w:shd w:val="solid" w:color="FFFFFF" w:fill="auto"/>
          </w:tcPr>
          <w:p w14:paraId="5990EFA4" w14:textId="77777777" w:rsidR="00EC1306" w:rsidRDefault="00EC1306" w:rsidP="00EC1306">
            <w:pPr>
              <w:pStyle w:val="TAL"/>
              <w:rPr>
                <w:sz w:val="16"/>
                <w:szCs w:val="16"/>
              </w:rPr>
            </w:pPr>
            <w:r>
              <w:rPr>
                <w:sz w:val="16"/>
                <w:szCs w:val="16"/>
              </w:rPr>
              <w:t>Correct PMControl (Add report period attribute and disambiguate the delivery method attributes)</w:t>
            </w:r>
          </w:p>
        </w:tc>
        <w:tc>
          <w:tcPr>
            <w:tcW w:w="708" w:type="dxa"/>
            <w:shd w:val="solid" w:color="FFFFFF" w:fill="auto"/>
          </w:tcPr>
          <w:p w14:paraId="2846479D" w14:textId="77777777" w:rsidR="00EC1306" w:rsidRDefault="00EC1306" w:rsidP="00EC1306">
            <w:pPr>
              <w:pStyle w:val="TAC"/>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EC1306">
            <w:pPr>
              <w:pStyle w:val="TAC"/>
              <w:rPr>
                <w:sz w:val="16"/>
                <w:szCs w:val="16"/>
              </w:rPr>
            </w:pPr>
            <w:r>
              <w:rPr>
                <w:sz w:val="16"/>
                <w:szCs w:val="16"/>
              </w:rPr>
              <w:t>2019-09</w:t>
            </w:r>
          </w:p>
        </w:tc>
        <w:tc>
          <w:tcPr>
            <w:tcW w:w="800" w:type="dxa"/>
            <w:shd w:val="solid" w:color="FFFFFF" w:fill="auto"/>
          </w:tcPr>
          <w:p w14:paraId="5AAF2927" w14:textId="77777777" w:rsidR="00E341CE" w:rsidRDefault="00E341CE" w:rsidP="00EC1306">
            <w:pPr>
              <w:pStyle w:val="TAC"/>
              <w:rPr>
                <w:sz w:val="16"/>
                <w:szCs w:val="16"/>
              </w:rPr>
            </w:pPr>
            <w:r>
              <w:rPr>
                <w:sz w:val="16"/>
                <w:szCs w:val="16"/>
              </w:rPr>
              <w:t>SA#85</w:t>
            </w:r>
          </w:p>
        </w:tc>
        <w:tc>
          <w:tcPr>
            <w:tcW w:w="1094" w:type="dxa"/>
            <w:shd w:val="solid" w:color="FFFFFF" w:fill="auto"/>
          </w:tcPr>
          <w:p w14:paraId="0CCAB67B" w14:textId="77777777" w:rsidR="00E341CE" w:rsidRDefault="00BD53CF" w:rsidP="00EC1306">
            <w:pPr>
              <w:pStyle w:val="TAL"/>
              <w:jc w:val="center"/>
              <w:rPr>
                <w:sz w:val="16"/>
                <w:szCs w:val="16"/>
              </w:rPr>
            </w:pPr>
            <w:r>
              <w:rPr>
                <w:sz w:val="16"/>
                <w:szCs w:val="16"/>
              </w:rPr>
              <w:t>SP-190751</w:t>
            </w:r>
          </w:p>
        </w:tc>
        <w:tc>
          <w:tcPr>
            <w:tcW w:w="567" w:type="dxa"/>
            <w:shd w:val="solid" w:color="FFFFFF" w:fill="auto"/>
          </w:tcPr>
          <w:p w14:paraId="57C74315" w14:textId="77777777" w:rsidR="00E341CE" w:rsidRDefault="00E341CE" w:rsidP="00EC1306">
            <w:pPr>
              <w:pStyle w:val="TAL"/>
              <w:rPr>
                <w:sz w:val="16"/>
                <w:szCs w:val="16"/>
              </w:rPr>
            </w:pPr>
            <w:r>
              <w:rPr>
                <w:sz w:val="16"/>
                <w:szCs w:val="16"/>
              </w:rPr>
              <w:t>0044</w:t>
            </w:r>
          </w:p>
        </w:tc>
        <w:tc>
          <w:tcPr>
            <w:tcW w:w="425" w:type="dxa"/>
            <w:shd w:val="solid" w:color="FFFFFF" w:fill="auto"/>
          </w:tcPr>
          <w:p w14:paraId="12655187" w14:textId="77777777" w:rsidR="00E341CE" w:rsidRDefault="00E341CE" w:rsidP="00EC1306">
            <w:pPr>
              <w:pStyle w:val="TAL"/>
              <w:jc w:val="center"/>
              <w:rPr>
                <w:sz w:val="16"/>
                <w:szCs w:val="16"/>
              </w:rPr>
            </w:pPr>
            <w:r>
              <w:rPr>
                <w:sz w:val="16"/>
                <w:szCs w:val="16"/>
              </w:rPr>
              <w:t>-</w:t>
            </w:r>
          </w:p>
        </w:tc>
        <w:tc>
          <w:tcPr>
            <w:tcW w:w="425" w:type="dxa"/>
            <w:shd w:val="solid" w:color="FFFFFF" w:fill="auto"/>
          </w:tcPr>
          <w:p w14:paraId="53F553CD" w14:textId="77777777" w:rsidR="00E341CE" w:rsidRDefault="00E341CE" w:rsidP="00EC1306">
            <w:pPr>
              <w:pStyle w:val="TAL"/>
              <w:jc w:val="center"/>
              <w:rPr>
                <w:sz w:val="16"/>
                <w:szCs w:val="16"/>
              </w:rPr>
            </w:pPr>
            <w:r>
              <w:rPr>
                <w:sz w:val="16"/>
                <w:szCs w:val="16"/>
              </w:rPr>
              <w:t>A</w:t>
            </w:r>
          </w:p>
        </w:tc>
        <w:tc>
          <w:tcPr>
            <w:tcW w:w="4820" w:type="dxa"/>
            <w:shd w:val="solid" w:color="FFFFFF" w:fill="auto"/>
          </w:tcPr>
          <w:p w14:paraId="059CBC50" w14:textId="77777777" w:rsidR="00E341CE" w:rsidRDefault="00E341CE" w:rsidP="00EC1306">
            <w:pPr>
              <w:pStyle w:val="TAL"/>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EC1306">
            <w:pPr>
              <w:pStyle w:val="TAC"/>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3730C4">
            <w:pPr>
              <w:pStyle w:val="TAC"/>
              <w:rPr>
                <w:sz w:val="16"/>
                <w:szCs w:val="16"/>
              </w:rPr>
            </w:pPr>
            <w:r>
              <w:rPr>
                <w:sz w:val="16"/>
                <w:szCs w:val="16"/>
              </w:rPr>
              <w:t>2019-09</w:t>
            </w:r>
          </w:p>
        </w:tc>
        <w:tc>
          <w:tcPr>
            <w:tcW w:w="800" w:type="dxa"/>
            <w:shd w:val="solid" w:color="FFFFFF" w:fill="auto"/>
          </w:tcPr>
          <w:p w14:paraId="1EF86FC6" w14:textId="77777777" w:rsidR="003730C4" w:rsidRDefault="003730C4" w:rsidP="003730C4">
            <w:pPr>
              <w:pStyle w:val="TAC"/>
              <w:rPr>
                <w:sz w:val="16"/>
                <w:szCs w:val="16"/>
              </w:rPr>
            </w:pPr>
            <w:r>
              <w:rPr>
                <w:sz w:val="16"/>
                <w:szCs w:val="16"/>
              </w:rPr>
              <w:t>SA#85</w:t>
            </w:r>
          </w:p>
        </w:tc>
        <w:tc>
          <w:tcPr>
            <w:tcW w:w="1094" w:type="dxa"/>
            <w:shd w:val="solid" w:color="FFFFFF" w:fill="auto"/>
          </w:tcPr>
          <w:p w14:paraId="3BE4C6B6" w14:textId="77777777" w:rsidR="003730C4" w:rsidRDefault="003730C4" w:rsidP="003730C4">
            <w:pPr>
              <w:pStyle w:val="TAL"/>
              <w:jc w:val="center"/>
              <w:rPr>
                <w:sz w:val="16"/>
                <w:szCs w:val="16"/>
              </w:rPr>
            </w:pPr>
            <w:r>
              <w:rPr>
                <w:sz w:val="16"/>
                <w:szCs w:val="16"/>
              </w:rPr>
              <w:t>SP-190744</w:t>
            </w:r>
          </w:p>
        </w:tc>
        <w:tc>
          <w:tcPr>
            <w:tcW w:w="567" w:type="dxa"/>
            <w:shd w:val="solid" w:color="FFFFFF" w:fill="auto"/>
          </w:tcPr>
          <w:p w14:paraId="52A80E68" w14:textId="77777777" w:rsidR="003730C4" w:rsidRDefault="003730C4" w:rsidP="003730C4">
            <w:pPr>
              <w:pStyle w:val="TAL"/>
              <w:rPr>
                <w:sz w:val="16"/>
                <w:szCs w:val="16"/>
              </w:rPr>
            </w:pPr>
            <w:r>
              <w:rPr>
                <w:sz w:val="16"/>
                <w:szCs w:val="16"/>
              </w:rPr>
              <w:t>0046</w:t>
            </w:r>
          </w:p>
        </w:tc>
        <w:tc>
          <w:tcPr>
            <w:tcW w:w="425" w:type="dxa"/>
            <w:shd w:val="solid" w:color="FFFFFF" w:fill="auto"/>
          </w:tcPr>
          <w:p w14:paraId="143D80E7" w14:textId="77777777" w:rsidR="003730C4" w:rsidRDefault="003730C4" w:rsidP="003730C4">
            <w:pPr>
              <w:pStyle w:val="TAL"/>
              <w:jc w:val="center"/>
              <w:rPr>
                <w:sz w:val="16"/>
                <w:szCs w:val="16"/>
              </w:rPr>
            </w:pPr>
            <w:r>
              <w:rPr>
                <w:sz w:val="16"/>
                <w:szCs w:val="16"/>
              </w:rPr>
              <w:t>1</w:t>
            </w:r>
          </w:p>
        </w:tc>
        <w:tc>
          <w:tcPr>
            <w:tcW w:w="425" w:type="dxa"/>
            <w:shd w:val="solid" w:color="FFFFFF" w:fill="auto"/>
          </w:tcPr>
          <w:p w14:paraId="1686DE95" w14:textId="77777777" w:rsidR="003730C4" w:rsidRDefault="003730C4" w:rsidP="003730C4">
            <w:pPr>
              <w:pStyle w:val="TAL"/>
              <w:jc w:val="center"/>
              <w:rPr>
                <w:sz w:val="16"/>
                <w:szCs w:val="16"/>
              </w:rPr>
            </w:pPr>
            <w:r>
              <w:rPr>
                <w:sz w:val="16"/>
                <w:szCs w:val="16"/>
              </w:rPr>
              <w:t>A</w:t>
            </w:r>
          </w:p>
        </w:tc>
        <w:tc>
          <w:tcPr>
            <w:tcW w:w="4820" w:type="dxa"/>
            <w:shd w:val="solid" w:color="FFFFFF" w:fill="auto"/>
          </w:tcPr>
          <w:p w14:paraId="4F15CA9A" w14:textId="77777777" w:rsidR="003730C4" w:rsidRDefault="003730C4" w:rsidP="003730C4">
            <w:pPr>
              <w:pStyle w:val="TAL"/>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3730C4">
            <w:pPr>
              <w:pStyle w:val="TAC"/>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423DDF">
            <w:pPr>
              <w:pStyle w:val="TAC"/>
              <w:rPr>
                <w:sz w:val="16"/>
                <w:szCs w:val="16"/>
              </w:rPr>
            </w:pPr>
            <w:r>
              <w:rPr>
                <w:sz w:val="16"/>
                <w:szCs w:val="16"/>
              </w:rPr>
              <w:t>2019-09</w:t>
            </w:r>
          </w:p>
        </w:tc>
        <w:tc>
          <w:tcPr>
            <w:tcW w:w="800" w:type="dxa"/>
            <w:shd w:val="solid" w:color="FFFFFF" w:fill="auto"/>
          </w:tcPr>
          <w:p w14:paraId="77E5FB0A" w14:textId="77777777" w:rsidR="00423DDF" w:rsidRDefault="00423DDF" w:rsidP="00423DDF">
            <w:pPr>
              <w:pStyle w:val="TAC"/>
              <w:rPr>
                <w:sz w:val="16"/>
                <w:szCs w:val="16"/>
              </w:rPr>
            </w:pPr>
            <w:r>
              <w:rPr>
                <w:sz w:val="16"/>
                <w:szCs w:val="16"/>
              </w:rPr>
              <w:t>SA#85</w:t>
            </w:r>
          </w:p>
        </w:tc>
        <w:tc>
          <w:tcPr>
            <w:tcW w:w="1094" w:type="dxa"/>
            <w:shd w:val="solid" w:color="FFFFFF" w:fill="auto"/>
          </w:tcPr>
          <w:p w14:paraId="4CDCA64B" w14:textId="77777777" w:rsidR="00423DDF" w:rsidRDefault="00423DDF" w:rsidP="00423DDF">
            <w:pPr>
              <w:pStyle w:val="TAL"/>
              <w:jc w:val="center"/>
              <w:rPr>
                <w:sz w:val="16"/>
                <w:szCs w:val="16"/>
              </w:rPr>
            </w:pPr>
          </w:p>
        </w:tc>
        <w:tc>
          <w:tcPr>
            <w:tcW w:w="567" w:type="dxa"/>
            <w:shd w:val="solid" w:color="FFFFFF" w:fill="auto"/>
          </w:tcPr>
          <w:p w14:paraId="47E4683B" w14:textId="77777777" w:rsidR="00423DDF" w:rsidRDefault="00423DDF" w:rsidP="00423DDF">
            <w:pPr>
              <w:pStyle w:val="TAL"/>
              <w:rPr>
                <w:sz w:val="16"/>
                <w:szCs w:val="16"/>
              </w:rPr>
            </w:pPr>
          </w:p>
        </w:tc>
        <w:tc>
          <w:tcPr>
            <w:tcW w:w="425" w:type="dxa"/>
            <w:shd w:val="solid" w:color="FFFFFF" w:fill="auto"/>
          </w:tcPr>
          <w:p w14:paraId="207F893C" w14:textId="77777777" w:rsidR="00423DDF" w:rsidRDefault="00423DDF" w:rsidP="00423DDF">
            <w:pPr>
              <w:pStyle w:val="TAL"/>
              <w:jc w:val="center"/>
              <w:rPr>
                <w:sz w:val="16"/>
                <w:szCs w:val="16"/>
              </w:rPr>
            </w:pPr>
          </w:p>
        </w:tc>
        <w:tc>
          <w:tcPr>
            <w:tcW w:w="425" w:type="dxa"/>
            <w:shd w:val="solid" w:color="FFFFFF" w:fill="auto"/>
          </w:tcPr>
          <w:p w14:paraId="57C0888E" w14:textId="77777777" w:rsidR="00423DDF" w:rsidRDefault="00423DDF" w:rsidP="00423DDF">
            <w:pPr>
              <w:pStyle w:val="TAL"/>
              <w:jc w:val="center"/>
              <w:rPr>
                <w:sz w:val="16"/>
                <w:szCs w:val="16"/>
              </w:rPr>
            </w:pPr>
          </w:p>
        </w:tc>
        <w:tc>
          <w:tcPr>
            <w:tcW w:w="4820" w:type="dxa"/>
            <w:shd w:val="solid" w:color="FFFFFF" w:fill="auto"/>
          </w:tcPr>
          <w:p w14:paraId="10438D8D" w14:textId="77777777" w:rsidR="00423DDF" w:rsidRPr="008E3E78" w:rsidRDefault="00423DDF" w:rsidP="00423DDF">
            <w:pPr>
              <w:pStyle w:val="TAL"/>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423DDF">
            <w:pPr>
              <w:pStyle w:val="TAC"/>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423DDF">
            <w:pPr>
              <w:pStyle w:val="TAC"/>
              <w:rPr>
                <w:sz w:val="16"/>
                <w:szCs w:val="16"/>
              </w:rPr>
            </w:pPr>
            <w:r>
              <w:rPr>
                <w:sz w:val="16"/>
                <w:szCs w:val="16"/>
              </w:rPr>
              <w:t>2019-12</w:t>
            </w:r>
          </w:p>
        </w:tc>
        <w:tc>
          <w:tcPr>
            <w:tcW w:w="800" w:type="dxa"/>
            <w:shd w:val="solid" w:color="FFFFFF" w:fill="auto"/>
          </w:tcPr>
          <w:p w14:paraId="1C70A0FC" w14:textId="77777777" w:rsidR="00CE78B9" w:rsidRDefault="00CE78B9" w:rsidP="00423DDF">
            <w:pPr>
              <w:pStyle w:val="TAC"/>
              <w:rPr>
                <w:sz w:val="16"/>
                <w:szCs w:val="16"/>
              </w:rPr>
            </w:pPr>
            <w:r>
              <w:rPr>
                <w:sz w:val="16"/>
                <w:szCs w:val="16"/>
              </w:rPr>
              <w:t>SA#86</w:t>
            </w:r>
          </w:p>
        </w:tc>
        <w:tc>
          <w:tcPr>
            <w:tcW w:w="1094" w:type="dxa"/>
            <w:shd w:val="solid" w:color="FFFFFF" w:fill="auto"/>
          </w:tcPr>
          <w:p w14:paraId="27DC9AC6" w14:textId="77777777" w:rsidR="00CE78B9" w:rsidRDefault="00CE78B9" w:rsidP="00423DDF">
            <w:pPr>
              <w:pStyle w:val="TAL"/>
              <w:jc w:val="center"/>
              <w:rPr>
                <w:sz w:val="16"/>
                <w:szCs w:val="16"/>
              </w:rPr>
            </w:pPr>
            <w:r>
              <w:rPr>
                <w:sz w:val="16"/>
                <w:szCs w:val="16"/>
              </w:rPr>
              <w:t>SP-191158</w:t>
            </w:r>
          </w:p>
        </w:tc>
        <w:tc>
          <w:tcPr>
            <w:tcW w:w="567" w:type="dxa"/>
            <w:shd w:val="solid" w:color="FFFFFF" w:fill="auto"/>
          </w:tcPr>
          <w:p w14:paraId="552A57E3" w14:textId="77777777" w:rsidR="00CE78B9" w:rsidRDefault="00CE78B9" w:rsidP="00423DDF">
            <w:pPr>
              <w:pStyle w:val="TAL"/>
              <w:rPr>
                <w:sz w:val="16"/>
                <w:szCs w:val="16"/>
              </w:rPr>
            </w:pPr>
            <w:r>
              <w:rPr>
                <w:sz w:val="16"/>
                <w:szCs w:val="16"/>
              </w:rPr>
              <w:t>0057</w:t>
            </w:r>
          </w:p>
        </w:tc>
        <w:tc>
          <w:tcPr>
            <w:tcW w:w="425" w:type="dxa"/>
            <w:shd w:val="solid" w:color="FFFFFF" w:fill="auto"/>
          </w:tcPr>
          <w:p w14:paraId="547A7944" w14:textId="77777777" w:rsidR="00CE78B9" w:rsidRDefault="00CE78B9" w:rsidP="00423DDF">
            <w:pPr>
              <w:pStyle w:val="TAL"/>
              <w:jc w:val="center"/>
              <w:rPr>
                <w:sz w:val="16"/>
                <w:szCs w:val="16"/>
              </w:rPr>
            </w:pPr>
            <w:r>
              <w:rPr>
                <w:sz w:val="16"/>
                <w:szCs w:val="16"/>
              </w:rPr>
              <w:t>2</w:t>
            </w:r>
          </w:p>
        </w:tc>
        <w:tc>
          <w:tcPr>
            <w:tcW w:w="425" w:type="dxa"/>
            <w:shd w:val="solid" w:color="FFFFFF" w:fill="auto"/>
          </w:tcPr>
          <w:p w14:paraId="798B071B" w14:textId="77777777" w:rsidR="00CE78B9" w:rsidRDefault="00CE78B9" w:rsidP="00423DDF">
            <w:pPr>
              <w:pStyle w:val="TAL"/>
              <w:jc w:val="center"/>
              <w:rPr>
                <w:sz w:val="16"/>
                <w:szCs w:val="16"/>
              </w:rPr>
            </w:pPr>
            <w:r>
              <w:rPr>
                <w:sz w:val="16"/>
                <w:szCs w:val="16"/>
              </w:rPr>
              <w:t>A</w:t>
            </w:r>
          </w:p>
        </w:tc>
        <w:tc>
          <w:tcPr>
            <w:tcW w:w="4820" w:type="dxa"/>
            <w:shd w:val="solid" w:color="FFFFFF" w:fill="auto"/>
          </w:tcPr>
          <w:p w14:paraId="659C9C1B" w14:textId="77777777" w:rsidR="00CE78B9" w:rsidRDefault="00CE78B9" w:rsidP="00423DDF">
            <w:pPr>
              <w:pStyle w:val="TAL"/>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423DDF">
            <w:pPr>
              <w:pStyle w:val="TAC"/>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423DDF">
            <w:pPr>
              <w:pStyle w:val="TAC"/>
              <w:rPr>
                <w:sz w:val="16"/>
                <w:szCs w:val="16"/>
              </w:rPr>
            </w:pPr>
            <w:r>
              <w:rPr>
                <w:sz w:val="16"/>
                <w:szCs w:val="16"/>
              </w:rPr>
              <w:t>2019-12</w:t>
            </w:r>
          </w:p>
        </w:tc>
        <w:tc>
          <w:tcPr>
            <w:tcW w:w="800" w:type="dxa"/>
            <w:shd w:val="solid" w:color="FFFFFF" w:fill="auto"/>
          </w:tcPr>
          <w:p w14:paraId="05D35272" w14:textId="77777777" w:rsidR="00211BD6" w:rsidRDefault="00211BD6" w:rsidP="00423DDF">
            <w:pPr>
              <w:pStyle w:val="TAC"/>
              <w:rPr>
                <w:sz w:val="16"/>
                <w:szCs w:val="16"/>
              </w:rPr>
            </w:pPr>
            <w:r>
              <w:rPr>
                <w:sz w:val="16"/>
                <w:szCs w:val="16"/>
              </w:rPr>
              <w:t>SA#86</w:t>
            </w:r>
          </w:p>
        </w:tc>
        <w:tc>
          <w:tcPr>
            <w:tcW w:w="1094" w:type="dxa"/>
            <w:shd w:val="solid" w:color="FFFFFF" w:fill="auto"/>
          </w:tcPr>
          <w:p w14:paraId="170E93CB" w14:textId="77777777" w:rsidR="00211BD6" w:rsidRDefault="00211BD6" w:rsidP="00423DDF">
            <w:pPr>
              <w:pStyle w:val="TAL"/>
              <w:jc w:val="center"/>
              <w:rPr>
                <w:sz w:val="16"/>
                <w:szCs w:val="16"/>
              </w:rPr>
            </w:pPr>
            <w:r>
              <w:rPr>
                <w:sz w:val="16"/>
                <w:szCs w:val="16"/>
              </w:rPr>
              <w:t>SP-191173</w:t>
            </w:r>
          </w:p>
        </w:tc>
        <w:tc>
          <w:tcPr>
            <w:tcW w:w="567" w:type="dxa"/>
            <w:shd w:val="solid" w:color="FFFFFF" w:fill="auto"/>
          </w:tcPr>
          <w:p w14:paraId="254884F3" w14:textId="77777777" w:rsidR="00211BD6" w:rsidRDefault="00211BD6" w:rsidP="00423DDF">
            <w:pPr>
              <w:pStyle w:val="TAL"/>
              <w:rPr>
                <w:sz w:val="16"/>
                <w:szCs w:val="16"/>
              </w:rPr>
            </w:pPr>
            <w:r>
              <w:rPr>
                <w:sz w:val="16"/>
                <w:szCs w:val="16"/>
              </w:rPr>
              <w:t>0059</w:t>
            </w:r>
          </w:p>
        </w:tc>
        <w:tc>
          <w:tcPr>
            <w:tcW w:w="425" w:type="dxa"/>
            <w:shd w:val="solid" w:color="FFFFFF" w:fill="auto"/>
          </w:tcPr>
          <w:p w14:paraId="6A212C93" w14:textId="77777777" w:rsidR="00211BD6" w:rsidRDefault="00211BD6" w:rsidP="00423DDF">
            <w:pPr>
              <w:pStyle w:val="TAL"/>
              <w:jc w:val="center"/>
              <w:rPr>
                <w:sz w:val="16"/>
                <w:szCs w:val="16"/>
              </w:rPr>
            </w:pPr>
            <w:r>
              <w:rPr>
                <w:sz w:val="16"/>
                <w:szCs w:val="16"/>
              </w:rPr>
              <w:t>-</w:t>
            </w:r>
          </w:p>
        </w:tc>
        <w:tc>
          <w:tcPr>
            <w:tcW w:w="425" w:type="dxa"/>
            <w:shd w:val="solid" w:color="FFFFFF" w:fill="auto"/>
          </w:tcPr>
          <w:p w14:paraId="15B7FC7D" w14:textId="77777777" w:rsidR="00211BD6" w:rsidRDefault="00211BD6" w:rsidP="00423DDF">
            <w:pPr>
              <w:pStyle w:val="TAL"/>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423DDF">
            <w:pPr>
              <w:pStyle w:val="TAL"/>
              <w:rPr>
                <w:sz w:val="16"/>
                <w:szCs w:val="16"/>
              </w:rPr>
            </w:pPr>
            <w:r>
              <w:rPr>
                <w:sz w:val="16"/>
                <w:szCs w:val="16"/>
              </w:rPr>
              <w:t>Add measurementsList attribute into related IOCs</w:t>
            </w:r>
          </w:p>
        </w:tc>
        <w:tc>
          <w:tcPr>
            <w:tcW w:w="708" w:type="dxa"/>
            <w:shd w:val="solid" w:color="FFFFFF" w:fill="auto"/>
          </w:tcPr>
          <w:p w14:paraId="097C84F7" w14:textId="77777777" w:rsidR="00211BD6" w:rsidRDefault="00211BD6" w:rsidP="00423DDF">
            <w:pPr>
              <w:pStyle w:val="TAC"/>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423DDF">
            <w:pPr>
              <w:pStyle w:val="TAC"/>
              <w:rPr>
                <w:sz w:val="16"/>
                <w:szCs w:val="16"/>
              </w:rPr>
            </w:pPr>
            <w:r>
              <w:rPr>
                <w:sz w:val="16"/>
                <w:szCs w:val="16"/>
              </w:rPr>
              <w:t>2019-12</w:t>
            </w:r>
          </w:p>
        </w:tc>
        <w:tc>
          <w:tcPr>
            <w:tcW w:w="800" w:type="dxa"/>
            <w:shd w:val="solid" w:color="FFFFFF" w:fill="auto"/>
          </w:tcPr>
          <w:p w14:paraId="0BC44B64" w14:textId="77777777" w:rsidR="00F957ED" w:rsidRDefault="00F957ED" w:rsidP="00423DDF">
            <w:pPr>
              <w:pStyle w:val="TAC"/>
              <w:rPr>
                <w:sz w:val="16"/>
                <w:szCs w:val="16"/>
              </w:rPr>
            </w:pPr>
            <w:r>
              <w:rPr>
                <w:sz w:val="16"/>
                <w:szCs w:val="16"/>
              </w:rPr>
              <w:t>SA#86</w:t>
            </w:r>
          </w:p>
        </w:tc>
        <w:tc>
          <w:tcPr>
            <w:tcW w:w="1094" w:type="dxa"/>
            <w:shd w:val="solid" w:color="FFFFFF" w:fill="auto"/>
          </w:tcPr>
          <w:p w14:paraId="048D03B6" w14:textId="77777777" w:rsidR="00F957ED" w:rsidRDefault="00F957ED" w:rsidP="00423DDF">
            <w:pPr>
              <w:pStyle w:val="TAL"/>
              <w:jc w:val="center"/>
              <w:rPr>
                <w:sz w:val="16"/>
                <w:szCs w:val="16"/>
              </w:rPr>
            </w:pPr>
            <w:r>
              <w:rPr>
                <w:sz w:val="16"/>
                <w:szCs w:val="16"/>
              </w:rPr>
              <w:t>SP-191166</w:t>
            </w:r>
          </w:p>
        </w:tc>
        <w:tc>
          <w:tcPr>
            <w:tcW w:w="567" w:type="dxa"/>
            <w:shd w:val="solid" w:color="FFFFFF" w:fill="auto"/>
          </w:tcPr>
          <w:p w14:paraId="30D4226D" w14:textId="77777777" w:rsidR="00F957ED" w:rsidRDefault="00F957ED" w:rsidP="00423DDF">
            <w:pPr>
              <w:pStyle w:val="TAL"/>
              <w:rPr>
                <w:sz w:val="16"/>
                <w:szCs w:val="16"/>
              </w:rPr>
            </w:pPr>
            <w:r>
              <w:rPr>
                <w:sz w:val="16"/>
                <w:szCs w:val="16"/>
              </w:rPr>
              <w:t>0062</w:t>
            </w:r>
          </w:p>
        </w:tc>
        <w:tc>
          <w:tcPr>
            <w:tcW w:w="425" w:type="dxa"/>
            <w:shd w:val="solid" w:color="FFFFFF" w:fill="auto"/>
          </w:tcPr>
          <w:p w14:paraId="55398A1C" w14:textId="77777777" w:rsidR="00F957ED" w:rsidRDefault="00F957ED" w:rsidP="00423DDF">
            <w:pPr>
              <w:pStyle w:val="TAL"/>
              <w:jc w:val="center"/>
              <w:rPr>
                <w:sz w:val="16"/>
                <w:szCs w:val="16"/>
              </w:rPr>
            </w:pPr>
            <w:r>
              <w:rPr>
                <w:sz w:val="16"/>
                <w:szCs w:val="16"/>
              </w:rPr>
              <w:t>2</w:t>
            </w:r>
          </w:p>
        </w:tc>
        <w:tc>
          <w:tcPr>
            <w:tcW w:w="425" w:type="dxa"/>
            <w:shd w:val="solid" w:color="FFFFFF" w:fill="auto"/>
          </w:tcPr>
          <w:p w14:paraId="1B743E33" w14:textId="77777777" w:rsidR="00F957ED" w:rsidRDefault="00F957ED" w:rsidP="00423DDF">
            <w:pPr>
              <w:pStyle w:val="TAL"/>
              <w:jc w:val="center"/>
              <w:rPr>
                <w:sz w:val="16"/>
                <w:szCs w:val="16"/>
              </w:rPr>
            </w:pPr>
            <w:r>
              <w:rPr>
                <w:sz w:val="16"/>
                <w:szCs w:val="16"/>
              </w:rPr>
              <w:t>B</w:t>
            </w:r>
          </w:p>
        </w:tc>
        <w:tc>
          <w:tcPr>
            <w:tcW w:w="4820" w:type="dxa"/>
            <w:shd w:val="solid" w:color="FFFFFF" w:fill="auto"/>
          </w:tcPr>
          <w:p w14:paraId="5582DED4" w14:textId="77777777" w:rsidR="00F957ED" w:rsidRDefault="00F957ED" w:rsidP="00423DDF">
            <w:pPr>
              <w:pStyle w:val="TAL"/>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423DDF">
            <w:pPr>
              <w:pStyle w:val="TAC"/>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2A13F5">
            <w:pPr>
              <w:pStyle w:val="TAC"/>
              <w:rPr>
                <w:sz w:val="16"/>
                <w:szCs w:val="16"/>
              </w:rPr>
            </w:pPr>
            <w:r>
              <w:rPr>
                <w:sz w:val="16"/>
                <w:szCs w:val="16"/>
              </w:rPr>
              <w:t>2019-12</w:t>
            </w:r>
          </w:p>
        </w:tc>
        <w:tc>
          <w:tcPr>
            <w:tcW w:w="800" w:type="dxa"/>
            <w:shd w:val="solid" w:color="FFFFFF" w:fill="auto"/>
          </w:tcPr>
          <w:p w14:paraId="390735A6" w14:textId="77777777" w:rsidR="002A13F5" w:rsidRDefault="002A13F5" w:rsidP="002A13F5">
            <w:pPr>
              <w:pStyle w:val="TAC"/>
              <w:rPr>
                <w:sz w:val="16"/>
                <w:szCs w:val="16"/>
              </w:rPr>
            </w:pPr>
            <w:r>
              <w:rPr>
                <w:sz w:val="16"/>
                <w:szCs w:val="16"/>
              </w:rPr>
              <w:t>SA#86</w:t>
            </w:r>
          </w:p>
        </w:tc>
        <w:tc>
          <w:tcPr>
            <w:tcW w:w="1094" w:type="dxa"/>
            <w:shd w:val="solid" w:color="FFFFFF" w:fill="auto"/>
          </w:tcPr>
          <w:p w14:paraId="64A1F7C5" w14:textId="77777777" w:rsidR="002A13F5" w:rsidRDefault="002A13F5" w:rsidP="002A13F5">
            <w:pPr>
              <w:pStyle w:val="TAL"/>
              <w:jc w:val="center"/>
              <w:rPr>
                <w:sz w:val="16"/>
                <w:szCs w:val="16"/>
              </w:rPr>
            </w:pPr>
            <w:r>
              <w:rPr>
                <w:sz w:val="16"/>
                <w:szCs w:val="16"/>
              </w:rPr>
              <w:t>SP-191166</w:t>
            </w:r>
          </w:p>
        </w:tc>
        <w:tc>
          <w:tcPr>
            <w:tcW w:w="567" w:type="dxa"/>
            <w:shd w:val="solid" w:color="FFFFFF" w:fill="auto"/>
          </w:tcPr>
          <w:p w14:paraId="34AB31EF" w14:textId="77777777" w:rsidR="002A13F5" w:rsidRDefault="002A13F5" w:rsidP="002A13F5">
            <w:pPr>
              <w:pStyle w:val="TAL"/>
              <w:rPr>
                <w:sz w:val="16"/>
                <w:szCs w:val="16"/>
              </w:rPr>
            </w:pPr>
            <w:r>
              <w:rPr>
                <w:sz w:val="16"/>
                <w:szCs w:val="16"/>
              </w:rPr>
              <w:t>0063</w:t>
            </w:r>
          </w:p>
        </w:tc>
        <w:tc>
          <w:tcPr>
            <w:tcW w:w="425" w:type="dxa"/>
            <w:shd w:val="solid" w:color="FFFFFF" w:fill="auto"/>
          </w:tcPr>
          <w:p w14:paraId="26A770D9" w14:textId="77777777" w:rsidR="002A13F5" w:rsidRDefault="002A13F5" w:rsidP="002A13F5">
            <w:pPr>
              <w:pStyle w:val="TAL"/>
              <w:jc w:val="center"/>
              <w:rPr>
                <w:sz w:val="16"/>
                <w:szCs w:val="16"/>
              </w:rPr>
            </w:pPr>
            <w:r>
              <w:rPr>
                <w:sz w:val="16"/>
                <w:szCs w:val="16"/>
              </w:rPr>
              <w:t>2</w:t>
            </w:r>
          </w:p>
        </w:tc>
        <w:tc>
          <w:tcPr>
            <w:tcW w:w="425" w:type="dxa"/>
            <w:shd w:val="solid" w:color="FFFFFF" w:fill="auto"/>
          </w:tcPr>
          <w:p w14:paraId="00A0F234" w14:textId="77777777" w:rsidR="002A13F5" w:rsidRDefault="002A13F5" w:rsidP="002A13F5">
            <w:pPr>
              <w:pStyle w:val="TAL"/>
              <w:jc w:val="center"/>
              <w:rPr>
                <w:sz w:val="16"/>
                <w:szCs w:val="16"/>
              </w:rPr>
            </w:pPr>
            <w:r>
              <w:rPr>
                <w:sz w:val="16"/>
                <w:szCs w:val="16"/>
              </w:rPr>
              <w:t>B</w:t>
            </w:r>
          </w:p>
        </w:tc>
        <w:tc>
          <w:tcPr>
            <w:tcW w:w="4820" w:type="dxa"/>
            <w:shd w:val="solid" w:color="FFFFFF" w:fill="auto"/>
          </w:tcPr>
          <w:p w14:paraId="39785F4D" w14:textId="77777777" w:rsidR="002A13F5" w:rsidRDefault="002A13F5" w:rsidP="002A13F5">
            <w:pPr>
              <w:pStyle w:val="TAL"/>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2A13F5">
            <w:pPr>
              <w:pStyle w:val="TAC"/>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2A13F5">
            <w:pPr>
              <w:pStyle w:val="TAC"/>
              <w:rPr>
                <w:sz w:val="16"/>
                <w:szCs w:val="16"/>
              </w:rPr>
            </w:pPr>
            <w:r>
              <w:rPr>
                <w:sz w:val="16"/>
                <w:szCs w:val="16"/>
              </w:rPr>
              <w:t>2020-03</w:t>
            </w:r>
          </w:p>
        </w:tc>
        <w:tc>
          <w:tcPr>
            <w:tcW w:w="800" w:type="dxa"/>
            <w:shd w:val="solid" w:color="FFFFFF" w:fill="auto"/>
          </w:tcPr>
          <w:p w14:paraId="4E6ED310" w14:textId="77777777" w:rsidR="00E82931" w:rsidRDefault="00E82931" w:rsidP="002A13F5">
            <w:pPr>
              <w:pStyle w:val="TAC"/>
              <w:rPr>
                <w:sz w:val="16"/>
                <w:szCs w:val="16"/>
              </w:rPr>
            </w:pPr>
            <w:r>
              <w:rPr>
                <w:sz w:val="16"/>
                <w:szCs w:val="16"/>
              </w:rPr>
              <w:t>SA#87E</w:t>
            </w:r>
          </w:p>
        </w:tc>
        <w:tc>
          <w:tcPr>
            <w:tcW w:w="1094" w:type="dxa"/>
            <w:shd w:val="solid" w:color="FFFFFF" w:fill="auto"/>
          </w:tcPr>
          <w:p w14:paraId="0CA3EB60" w14:textId="77777777" w:rsidR="00E82931" w:rsidRDefault="00E82931" w:rsidP="002A13F5">
            <w:pPr>
              <w:pStyle w:val="TAL"/>
              <w:jc w:val="center"/>
              <w:rPr>
                <w:sz w:val="16"/>
                <w:szCs w:val="16"/>
              </w:rPr>
            </w:pPr>
            <w:r>
              <w:rPr>
                <w:sz w:val="16"/>
                <w:szCs w:val="16"/>
              </w:rPr>
              <w:t>SP-200169</w:t>
            </w:r>
          </w:p>
        </w:tc>
        <w:tc>
          <w:tcPr>
            <w:tcW w:w="567" w:type="dxa"/>
            <w:shd w:val="solid" w:color="FFFFFF" w:fill="auto"/>
          </w:tcPr>
          <w:p w14:paraId="07897E32" w14:textId="77777777" w:rsidR="00E82931" w:rsidRDefault="00E82931" w:rsidP="002A13F5">
            <w:pPr>
              <w:pStyle w:val="TAL"/>
              <w:rPr>
                <w:sz w:val="16"/>
                <w:szCs w:val="16"/>
              </w:rPr>
            </w:pPr>
            <w:r>
              <w:rPr>
                <w:sz w:val="16"/>
                <w:szCs w:val="16"/>
              </w:rPr>
              <w:t>0066</w:t>
            </w:r>
          </w:p>
        </w:tc>
        <w:tc>
          <w:tcPr>
            <w:tcW w:w="425" w:type="dxa"/>
            <w:shd w:val="solid" w:color="FFFFFF" w:fill="auto"/>
          </w:tcPr>
          <w:p w14:paraId="40BB001B" w14:textId="77777777" w:rsidR="00E82931" w:rsidRDefault="00E82931" w:rsidP="002A13F5">
            <w:pPr>
              <w:pStyle w:val="TAL"/>
              <w:jc w:val="center"/>
              <w:rPr>
                <w:sz w:val="16"/>
                <w:szCs w:val="16"/>
              </w:rPr>
            </w:pPr>
            <w:r>
              <w:rPr>
                <w:sz w:val="16"/>
                <w:szCs w:val="16"/>
              </w:rPr>
              <w:t>-</w:t>
            </w:r>
          </w:p>
        </w:tc>
        <w:tc>
          <w:tcPr>
            <w:tcW w:w="425" w:type="dxa"/>
            <w:shd w:val="solid" w:color="FFFFFF" w:fill="auto"/>
          </w:tcPr>
          <w:p w14:paraId="60FFF1A2" w14:textId="77777777" w:rsidR="00E82931" w:rsidRDefault="00E82931" w:rsidP="002A13F5">
            <w:pPr>
              <w:pStyle w:val="TAL"/>
              <w:jc w:val="center"/>
              <w:rPr>
                <w:sz w:val="16"/>
                <w:szCs w:val="16"/>
              </w:rPr>
            </w:pPr>
            <w:r>
              <w:rPr>
                <w:sz w:val="16"/>
                <w:szCs w:val="16"/>
              </w:rPr>
              <w:t>B</w:t>
            </w:r>
          </w:p>
        </w:tc>
        <w:tc>
          <w:tcPr>
            <w:tcW w:w="4820" w:type="dxa"/>
            <w:shd w:val="solid" w:color="FFFFFF" w:fill="auto"/>
          </w:tcPr>
          <w:p w14:paraId="55E5CE49" w14:textId="77777777" w:rsidR="00E82931" w:rsidRDefault="00E82931" w:rsidP="002A13F5">
            <w:pPr>
              <w:pStyle w:val="TAL"/>
              <w:rPr>
                <w:sz w:val="16"/>
                <w:szCs w:val="16"/>
              </w:rPr>
            </w:pPr>
            <w:r>
              <w:rPr>
                <w:sz w:val="16"/>
                <w:szCs w:val="16"/>
              </w:rPr>
              <w:t>Add configurable FM.</w:t>
            </w:r>
          </w:p>
        </w:tc>
        <w:tc>
          <w:tcPr>
            <w:tcW w:w="708" w:type="dxa"/>
            <w:shd w:val="solid" w:color="FFFFFF" w:fill="auto"/>
          </w:tcPr>
          <w:p w14:paraId="6C2798B7" w14:textId="77777777" w:rsidR="00E82931" w:rsidRDefault="00E82931" w:rsidP="002A13F5">
            <w:pPr>
              <w:pStyle w:val="TAC"/>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2A13F5">
            <w:pPr>
              <w:pStyle w:val="TAC"/>
              <w:rPr>
                <w:sz w:val="16"/>
                <w:szCs w:val="16"/>
              </w:rPr>
            </w:pPr>
            <w:r>
              <w:rPr>
                <w:sz w:val="16"/>
                <w:szCs w:val="16"/>
              </w:rPr>
              <w:t>2020-03</w:t>
            </w:r>
          </w:p>
        </w:tc>
        <w:tc>
          <w:tcPr>
            <w:tcW w:w="800" w:type="dxa"/>
            <w:shd w:val="solid" w:color="FFFFFF" w:fill="auto"/>
          </w:tcPr>
          <w:p w14:paraId="13A748B8" w14:textId="77777777" w:rsidR="00A748D0" w:rsidRDefault="00A748D0" w:rsidP="002A13F5">
            <w:pPr>
              <w:pStyle w:val="TAC"/>
              <w:rPr>
                <w:sz w:val="16"/>
                <w:szCs w:val="16"/>
              </w:rPr>
            </w:pPr>
            <w:r>
              <w:rPr>
                <w:sz w:val="16"/>
                <w:szCs w:val="16"/>
              </w:rPr>
              <w:t>SA#87E</w:t>
            </w:r>
          </w:p>
        </w:tc>
        <w:tc>
          <w:tcPr>
            <w:tcW w:w="1094" w:type="dxa"/>
            <w:shd w:val="solid" w:color="FFFFFF" w:fill="auto"/>
          </w:tcPr>
          <w:p w14:paraId="139D6E2D" w14:textId="77777777" w:rsidR="00A748D0" w:rsidRDefault="00A748D0" w:rsidP="002A13F5">
            <w:pPr>
              <w:pStyle w:val="TAL"/>
              <w:jc w:val="center"/>
              <w:rPr>
                <w:sz w:val="16"/>
                <w:szCs w:val="16"/>
              </w:rPr>
            </w:pPr>
            <w:r>
              <w:rPr>
                <w:sz w:val="16"/>
                <w:szCs w:val="16"/>
              </w:rPr>
              <w:t>SP-200163</w:t>
            </w:r>
          </w:p>
        </w:tc>
        <w:tc>
          <w:tcPr>
            <w:tcW w:w="567" w:type="dxa"/>
            <w:shd w:val="solid" w:color="FFFFFF" w:fill="auto"/>
          </w:tcPr>
          <w:p w14:paraId="199868BA" w14:textId="77777777" w:rsidR="00A748D0" w:rsidRDefault="00A748D0" w:rsidP="002A13F5">
            <w:pPr>
              <w:pStyle w:val="TAL"/>
              <w:rPr>
                <w:sz w:val="16"/>
                <w:szCs w:val="16"/>
              </w:rPr>
            </w:pPr>
            <w:r>
              <w:rPr>
                <w:sz w:val="16"/>
                <w:szCs w:val="16"/>
              </w:rPr>
              <w:t>0069</w:t>
            </w:r>
          </w:p>
        </w:tc>
        <w:tc>
          <w:tcPr>
            <w:tcW w:w="425" w:type="dxa"/>
            <w:shd w:val="solid" w:color="FFFFFF" w:fill="auto"/>
          </w:tcPr>
          <w:p w14:paraId="06F659C7" w14:textId="77777777" w:rsidR="00A748D0" w:rsidRDefault="00A748D0" w:rsidP="002A13F5">
            <w:pPr>
              <w:pStyle w:val="TAL"/>
              <w:jc w:val="center"/>
              <w:rPr>
                <w:sz w:val="16"/>
                <w:szCs w:val="16"/>
              </w:rPr>
            </w:pPr>
            <w:r>
              <w:rPr>
                <w:sz w:val="16"/>
                <w:szCs w:val="16"/>
              </w:rPr>
              <w:t>1</w:t>
            </w:r>
          </w:p>
        </w:tc>
        <w:tc>
          <w:tcPr>
            <w:tcW w:w="425" w:type="dxa"/>
            <w:shd w:val="solid" w:color="FFFFFF" w:fill="auto"/>
          </w:tcPr>
          <w:p w14:paraId="33DECF3B" w14:textId="77777777" w:rsidR="00A748D0" w:rsidRDefault="00A748D0" w:rsidP="002A13F5">
            <w:pPr>
              <w:pStyle w:val="TAL"/>
              <w:jc w:val="center"/>
              <w:rPr>
                <w:sz w:val="16"/>
                <w:szCs w:val="16"/>
              </w:rPr>
            </w:pPr>
            <w:r>
              <w:rPr>
                <w:sz w:val="16"/>
                <w:szCs w:val="16"/>
              </w:rPr>
              <w:t>B</w:t>
            </w:r>
          </w:p>
        </w:tc>
        <w:tc>
          <w:tcPr>
            <w:tcW w:w="4820" w:type="dxa"/>
            <w:shd w:val="solid" w:color="FFFFFF" w:fill="auto"/>
          </w:tcPr>
          <w:p w14:paraId="05C0DD29" w14:textId="77777777" w:rsidR="00A748D0" w:rsidRDefault="00A748D0" w:rsidP="002A13F5">
            <w:pPr>
              <w:pStyle w:val="TAL"/>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2A13F5">
            <w:pPr>
              <w:pStyle w:val="TAC"/>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1C2076">
            <w:pPr>
              <w:pStyle w:val="TAC"/>
              <w:rPr>
                <w:sz w:val="16"/>
                <w:szCs w:val="16"/>
              </w:rPr>
            </w:pPr>
            <w:r>
              <w:rPr>
                <w:sz w:val="16"/>
                <w:szCs w:val="16"/>
              </w:rPr>
              <w:t>2020-03</w:t>
            </w:r>
          </w:p>
        </w:tc>
        <w:tc>
          <w:tcPr>
            <w:tcW w:w="800" w:type="dxa"/>
            <w:shd w:val="solid" w:color="FFFFFF" w:fill="auto"/>
          </w:tcPr>
          <w:p w14:paraId="34B6E9CB" w14:textId="77777777" w:rsidR="001C2076" w:rsidRDefault="001C2076" w:rsidP="001C2076">
            <w:pPr>
              <w:pStyle w:val="TAC"/>
              <w:rPr>
                <w:sz w:val="16"/>
                <w:szCs w:val="16"/>
              </w:rPr>
            </w:pPr>
            <w:r>
              <w:rPr>
                <w:sz w:val="16"/>
                <w:szCs w:val="16"/>
              </w:rPr>
              <w:t>SA#87E</w:t>
            </w:r>
          </w:p>
        </w:tc>
        <w:tc>
          <w:tcPr>
            <w:tcW w:w="1094" w:type="dxa"/>
            <w:shd w:val="solid" w:color="FFFFFF" w:fill="auto"/>
          </w:tcPr>
          <w:p w14:paraId="6833DDB2" w14:textId="77777777" w:rsidR="001C2076" w:rsidRDefault="001C2076" w:rsidP="001C2076">
            <w:pPr>
              <w:pStyle w:val="TAL"/>
              <w:jc w:val="center"/>
              <w:rPr>
                <w:sz w:val="16"/>
                <w:szCs w:val="16"/>
              </w:rPr>
            </w:pPr>
            <w:r>
              <w:rPr>
                <w:sz w:val="16"/>
                <w:szCs w:val="16"/>
              </w:rPr>
              <w:t>SP-200169</w:t>
            </w:r>
          </w:p>
        </w:tc>
        <w:tc>
          <w:tcPr>
            <w:tcW w:w="567" w:type="dxa"/>
            <w:shd w:val="solid" w:color="FFFFFF" w:fill="auto"/>
          </w:tcPr>
          <w:p w14:paraId="28CCE469" w14:textId="77777777" w:rsidR="001C2076" w:rsidRDefault="001C2076" w:rsidP="001C2076">
            <w:pPr>
              <w:pStyle w:val="TAL"/>
              <w:rPr>
                <w:sz w:val="16"/>
                <w:szCs w:val="16"/>
              </w:rPr>
            </w:pPr>
            <w:r>
              <w:rPr>
                <w:sz w:val="16"/>
                <w:szCs w:val="16"/>
              </w:rPr>
              <w:t>0071</w:t>
            </w:r>
          </w:p>
        </w:tc>
        <w:tc>
          <w:tcPr>
            <w:tcW w:w="425" w:type="dxa"/>
            <w:shd w:val="solid" w:color="FFFFFF" w:fill="auto"/>
          </w:tcPr>
          <w:p w14:paraId="57635574" w14:textId="77777777" w:rsidR="001C2076" w:rsidRDefault="001C2076" w:rsidP="001C2076">
            <w:pPr>
              <w:pStyle w:val="TAL"/>
              <w:jc w:val="center"/>
              <w:rPr>
                <w:sz w:val="16"/>
                <w:szCs w:val="16"/>
              </w:rPr>
            </w:pPr>
            <w:r>
              <w:rPr>
                <w:sz w:val="16"/>
                <w:szCs w:val="16"/>
              </w:rPr>
              <w:t>1</w:t>
            </w:r>
          </w:p>
        </w:tc>
        <w:tc>
          <w:tcPr>
            <w:tcW w:w="425" w:type="dxa"/>
            <w:shd w:val="solid" w:color="FFFFFF" w:fill="auto"/>
          </w:tcPr>
          <w:p w14:paraId="18D21DA8" w14:textId="77777777" w:rsidR="001C2076" w:rsidRDefault="001C2076" w:rsidP="001C2076">
            <w:pPr>
              <w:pStyle w:val="TAL"/>
              <w:jc w:val="center"/>
              <w:rPr>
                <w:sz w:val="16"/>
                <w:szCs w:val="16"/>
              </w:rPr>
            </w:pPr>
            <w:r>
              <w:rPr>
                <w:sz w:val="16"/>
                <w:szCs w:val="16"/>
              </w:rPr>
              <w:t>F</w:t>
            </w:r>
          </w:p>
        </w:tc>
        <w:tc>
          <w:tcPr>
            <w:tcW w:w="4820" w:type="dxa"/>
            <w:shd w:val="solid" w:color="FFFFFF" w:fill="auto"/>
          </w:tcPr>
          <w:p w14:paraId="4FC879B1" w14:textId="77777777" w:rsidR="001C2076" w:rsidRDefault="001C2076" w:rsidP="001C2076">
            <w:pPr>
              <w:pStyle w:val="TAL"/>
              <w:rPr>
                <w:sz w:val="16"/>
                <w:szCs w:val="16"/>
              </w:rPr>
            </w:pPr>
            <w:r>
              <w:rPr>
                <w:sz w:val="16"/>
                <w:szCs w:val="16"/>
              </w:rPr>
              <w:t>Correct definition of HeartbeatControl and attribute NotificationType</w:t>
            </w:r>
          </w:p>
        </w:tc>
        <w:tc>
          <w:tcPr>
            <w:tcW w:w="708" w:type="dxa"/>
            <w:shd w:val="solid" w:color="FFFFFF" w:fill="auto"/>
          </w:tcPr>
          <w:p w14:paraId="58F155F6" w14:textId="77777777" w:rsidR="001C2076" w:rsidRDefault="001C2076" w:rsidP="001C2076">
            <w:pPr>
              <w:pStyle w:val="TAC"/>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1C2076">
            <w:pPr>
              <w:pStyle w:val="TAC"/>
              <w:rPr>
                <w:sz w:val="16"/>
                <w:szCs w:val="16"/>
              </w:rPr>
            </w:pPr>
            <w:r>
              <w:rPr>
                <w:sz w:val="16"/>
                <w:szCs w:val="16"/>
              </w:rPr>
              <w:t>2020-07</w:t>
            </w:r>
          </w:p>
        </w:tc>
        <w:tc>
          <w:tcPr>
            <w:tcW w:w="800" w:type="dxa"/>
            <w:shd w:val="solid" w:color="FFFFFF" w:fill="auto"/>
          </w:tcPr>
          <w:p w14:paraId="1E5B7789" w14:textId="77777777" w:rsidR="004778A9" w:rsidRDefault="004778A9" w:rsidP="001C2076">
            <w:pPr>
              <w:pStyle w:val="TAC"/>
              <w:rPr>
                <w:sz w:val="16"/>
                <w:szCs w:val="16"/>
              </w:rPr>
            </w:pPr>
            <w:r>
              <w:rPr>
                <w:sz w:val="16"/>
                <w:szCs w:val="16"/>
              </w:rPr>
              <w:t>SA#88-e</w:t>
            </w:r>
          </w:p>
        </w:tc>
        <w:tc>
          <w:tcPr>
            <w:tcW w:w="1094" w:type="dxa"/>
            <w:shd w:val="solid" w:color="FFFFFF" w:fill="auto"/>
          </w:tcPr>
          <w:p w14:paraId="36058E26" w14:textId="77777777" w:rsidR="004778A9" w:rsidRDefault="004778A9" w:rsidP="001C2076">
            <w:pPr>
              <w:pStyle w:val="TAL"/>
              <w:jc w:val="center"/>
              <w:rPr>
                <w:sz w:val="16"/>
                <w:szCs w:val="16"/>
              </w:rPr>
            </w:pPr>
            <w:r>
              <w:rPr>
                <w:sz w:val="16"/>
                <w:szCs w:val="16"/>
              </w:rPr>
              <w:t>SP-200489</w:t>
            </w:r>
          </w:p>
        </w:tc>
        <w:tc>
          <w:tcPr>
            <w:tcW w:w="567" w:type="dxa"/>
            <w:shd w:val="solid" w:color="FFFFFF" w:fill="auto"/>
          </w:tcPr>
          <w:p w14:paraId="0E2B174F" w14:textId="77777777" w:rsidR="004778A9" w:rsidRDefault="004778A9" w:rsidP="001C2076">
            <w:pPr>
              <w:pStyle w:val="TAL"/>
              <w:rPr>
                <w:sz w:val="16"/>
                <w:szCs w:val="16"/>
              </w:rPr>
            </w:pPr>
            <w:r>
              <w:rPr>
                <w:sz w:val="16"/>
                <w:szCs w:val="16"/>
              </w:rPr>
              <w:t>0074</w:t>
            </w:r>
          </w:p>
        </w:tc>
        <w:tc>
          <w:tcPr>
            <w:tcW w:w="425" w:type="dxa"/>
            <w:shd w:val="solid" w:color="FFFFFF" w:fill="auto"/>
          </w:tcPr>
          <w:p w14:paraId="2629DA76" w14:textId="77777777" w:rsidR="004778A9" w:rsidRDefault="004778A9" w:rsidP="001C2076">
            <w:pPr>
              <w:pStyle w:val="TAL"/>
              <w:jc w:val="center"/>
              <w:rPr>
                <w:sz w:val="16"/>
                <w:szCs w:val="16"/>
              </w:rPr>
            </w:pPr>
            <w:r>
              <w:rPr>
                <w:sz w:val="16"/>
                <w:szCs w:val="16"/>
              </w:rPr>
              <w:t>1</w:t>
            </w:r>
          </w:p>
        </w:tc>
        <w:tc>
          <w:tcPr>
            <w:tcW w:w="425" w:type="dxa"/>
            <w:shd w:val="solid" w:color="FFFFFF" w:fill="auto"/>
          </w:tcPr>
          <w:p w14:paraId="2EAEB384" w14:textId="77777777" w:rsidR="004778A9" w:rsidRDefault="004778A9" w:rsidP="001C2076">
            <w:pPr>
              <w:pStyle w:val="TAL"/>
              <w:jc w:val="center"/>
              <w:rPr>
                <w:sz w:val="16"/>
                <w:szCs w:val="16"/>
              </w:rPr>
            </w:pPr>
            <w:r>
              <w:rPr>
                <w:sz w:val="16"/>
                <w:szCs w:val="16"/>
              </w:rPr>
              <w:t>F</w:t>
            </w:r>
          </w:p>
        </w:tc>
        <w:tc>
          <w:tcPr>
            <w:tcW w:w="4820" w:type="dxa"/>
            <w:shd w:val="solid" w:color="FFFFFF" w:fill="auto"/>
          </w:tcPr>
          <w:p w14:paraId="7F298FD6" w14:textId="77777777" w:rsidR="004778A9" w:rsidRDefault="004778A9" w:rsidP="001C2076">
            <w:pPr>
              <w:pStyle w:val="TAL"/>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1C2076">
            <w:pPr>
              <w:pStyle w:val="TAC"/>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1C2076">
            <w:pPr>
              <w:pStyle w:val="TAC"/>
              <w:rPr>
                <w:sz w:val="16"/>
                <w:szCs w:val="16"/>
              </w:rPr>
            </w:pPr>
            <w:r>
              <w:rPr>
                <w:sz w:val="16"/>
                <w:szCs w:val="16"/>
              </w:rPr>
              <w:t>2020-07</w:t>
            </w:r>
          </w:p>
        </w:tc>
        <w:tc>
          <w:tcPr>
            <w:tcW w:w="800" w:type="dxa"/>
            <w:shd w:val="solid" w:color="FFFFFF" w:fill="auto"/>
          </w:tcPr>
          <w:p w14:paraId="0A31ED51" w14:textId="77777777" w:rsidR="00E44903" w:rsidRDefault="00E44903" w:rsidP="001C2076">
            <w:pPr>
              <w:pStyle w:val="TAC"/>
              <w:rPr>
                <w:sz w:val="16"/>
                <w:szCs w:val="16"/>
              </w:rPr>
            </w:pPr>
            <w:r>
              <w:rPr>
                <w:sz w:val="16"/>
                <w:szCs w:val="16"/>
              </w:rPr>
              <w:t>SA#88-e</w:t>
            </w:r>
          </w:p>
        </w:tc>
        <w:tc>
          <w:tcPr>
            <w:tcW w:w="1094" w:type="dxa"/>
            <w:shd w:val="solid" w:color="FFFFFF" w:fill="auto"/>
          </w:tcPr>
          <w:p w14:paraId="3869FF30" w14:textId="77777777" w:rsidR="00E44903" w:rsidRDefault="00E44903" w:rsidP="001C2076">
            <w:pPr>
              <w:pStyle w:val="TAL"/>
              <w:jc w:val="center"/>
              <w:rPr>
                <w:sz w:val="16"/>
                <w:szCs w:val="16"/>
              </w:rPr>
            </w:pPr>
            <w:r>
              <w:rPr>
                <w:sz w:val="16"/>
                <w:szCs w:val="16"/>
              </w:rPr>
              <w:t>SP-200489</w:t>
            </w:r>
          </w:p>
        </w:tc>
        <w:tc>
          <w:tcPr>
            <w:tcW w:w="567" w:type="dxa"/>
            <w:shd w:val="solid" w:color="FFFFFF" w:fill="auto"/>
          </w:tcPr>
          <w:p w14:paraId="556FA835" w14:textId="77777777" w:rsidR="00E44903" w:rsidRDefault="00E44903" w:rsidP="001C2076">
            <w:pPr>
              <w:pStyle w:val="TAL"/>
              <w:rPr>
                <w:sz w:val="16"/>
                <w:szCs w:val="16"/>
              </w:rPr>
            </w:pPr>
            <w:r>
              <w:rPr>
                <w:sz w:val="16"/>
                <w:szCs w:val="16"/>
              </w:rPr>
              <w:t>0075</w:t>
            </w:r>
          </w:p>
        </w:tc>
        <w:tc>
          <w:tcPr>
            <w:tcW w:w="425" w:type="dxa"/>
            <w:shd w:val="solid" w:color="FFFFFF" w:fill="auto"/>
          </w:tcPr>
          <w:p w14:paraId="3794D5F1" w14:textId="77777777" w:rsidR="00E44903" w:rsidRDefault="00E44903" w:rsidP="001C2076">
            <w:pPr>
              <w:pStyle w:val="TAL"/>
              <w:jc w:val="center"/>
              <w:rPr>
                <w:sz w:val="16"/>
                <w:szCs w:val="16"/>
              </w:rPr>
            </w:pPr>
            <w:r>
              <w:rPr>
                <w:sz w:val="16"/>
                <w:szCs w:val="16"/>
              </w:rPr>
              <w:t>1</w:t>
            </w:r>
          </w:p>
        </w:tc>
        <w:tc>
          <w:tcPr>
            <w:tcW w:w="425" w:type="dxa"/>
            <w:shd w:val="solid" w:color="FFFFFF" w:fill="auto"/>
          </w:tcPr>
          <w:p w14:paraId="63E04C79" w14:textId="77777777" w:rsidR="00E44903" w:rsidRDefault="00E44903" w:rsidP="001C2076">
            <w:pPr>
              <w:pStyle w:val="TAL"/>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1C2076">
            <w:pPr>
              <w:pStyle w:val="TAL"/>
              <w:rPr>
                <w:sz w:val="16"/>
                <w:szCs w:val="16"/>
              </w:rPr>
            </w:pPr>
            <w:r>
              <w:rPr>
                <w:sz w:val="16"/>
                <w:szCs w:val="16"/>
              </w:rPr>
              <w:t>Update concept of ME and MF</w:t>
            </w:r>
          </w:p>
        </w:tc>
        <w:tc>
          <w:tcPr>
            <w:tcW w:w="708" w:type="dxa"/>
            <w:shd w:val="solid" w:color="FFFFFF" w:fill="auto"/>
          </w:tcPr>
          <w:p w14:paraId="4B1C02C6" w14:textId="77777777" w:rsidR="00E44903" w:rsidRDefault="00E44903" w:rsidP="001C2076">
            <w:pPr>
              <w:pStyle w:val="TAC"/>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113BBB">
            <w:pPr>
              <w:pStyle w:val="TAC"/>
              <w:rPr>
                <w:sz w:val="16"/>
                <w:szCs w:val="16"/>
              </w:rPr>
            </w:pPr>
            <w:r>
              <w:rPr>
                <w:sz w:val="16"/>
                <w:szCs w:val="16"/>
              </w:rPr>
              <w:t>2020-07</w:t>
            </w:r>
          </w:p>
        </w:tc>
        <w:tc>
          <w:tcPr>
            <w:tcW w:w="800" w:type="dxa"/>
            <w:shd w:val="solid" w:color="FFFFFF" w:fill="auto"/>
          </w:tcPr>
          <w:p w14:paraId="156BAB76" w14:textId="77777777" w:rsidR="00113BBB" w:rsidRDefault="00113BBB" w:rsidP="00113BBB">
            <w:pPr>
              <w:pStyle w:val="TAC"/>
              <w:rPr>
                <w:sz w:val="16"/>
                <w:szCs w:val="16"/>
              </w:rPr>
            </w:pPr>
            <w:r>
              <w:rPr>
                <w:sz w:val="16"/>
                <w:szCs w:val="16"/>
              </w:rPr>
              <w:t>SA#88-e</w:t>
            </w:r>
          </w:p>
        </w:tc>
        <w:tc>
          <w:tcPr>
            <w:tcW w:w="1094" w:type="dxa"/>
            <w:shd w:val="solid" w:color="FFFFFF" w:fill="auto"/>
          </w:tcPr>
          <w:p w14:paraId="5E9D9187" w14:textId="77777777" w:rsidR="00113BBB" w:rsidRDefault="00113BBB" w:rsidP="00113BBB">
            <w:pPr>
              <w:pStyle w:val="TAL"/>
              <w:jc w:val="center"/>
              <w:rPr>
                <w:sz w:val="16"/>
                <w:szCs w:val="16"/>
              </w:rPr>
            </w:pPr>
            <w:r>
              <w:rPr>
                <w:sz w:val="16"/>
                <w:szCs w:val="16"/>
              </w:rPr>
              <w:t>SP-200489</w:t>
            </w:r>
          </w:p>
        </w:tc>
        <w:tc>
          <w:tcPr>
            <w:tcW w:w="567" w:type="dxa"/>
            <w:shd w:val="solid" w:color="FFFFFF" w:fill="auto"/>
          </w:tcPr>
          <w:p w14:paraId="5DE4C2B4" w14:textId="77777777" w:rsidR="00113BBB" w:rsidRDefault="00113BBB" w:rsidP="00113BBB">
            <w:pPr>
              <w:pStyle w:val="TAL"/>
              <w:rPr>
                <w:sz w:val="16"/>
                <w:szCs w:val="16"/>
              </w:rPr>
            </w:pPr>
            <w:r>
              <w:rPr>
                <w:sz w:val="16"/>
                <w:szCs w:val="16"/>
              </w:rPr>
              <w:t>0076</w:t>
            </w:r>
          </w:p>
        </w:tc>
        <w:tc>
          <w:tcPr>
            <w:tcW w:w="425" w:type="dxa"/>
            <w:shd w:val="solid" w:color="FFFFFF" w:fill="auto"/>
          </w:tcPr>
          <w:p w14:paraId="2C0E6B5A" w14:textId="77777777" w:rsidR="00113BBB" w:rsidRDefault="00113BBB" w:rsidP="00113BBB">
            <w:pPr>
              <w:pStyle w:val="TAL"/>
              <w:jc w:val="center"/>
              <w:rPr>
                <w:sz w:val="16"/>
                <w:szCs w:val="16"/>
              </w:rPr>
            </w:pPr>
            <w:r>
              <w:rPr>
                <w:sz w:val="16"/>
                <w:szCs w:val="16"/>
              </w:rPr>
              <w:t>-</w:t>
            </w:r>
          </w:p>
        </w:tc>
        <w:tc>
          <w:tcPr>
            <w:tcW w:w="425" w:type="dxa"/>
            <w:shd w:val="solid" w:color="FFFFFF" w:fill="auto"/>
          </w:tcPr>
          <w:p w14:paraId="40392E1E" w14:textId="77777777" w:rsidR="00113BBB" w:rsidRDefault="00113BBB" w:rsidP="00113BBB">
            <w:pPr>
              <w:pStyle w:val="TAL"/>
              <w:jc w:val="center"/>
              <w:rPr>
                <w:sz w:val="16"/>
                <w:szCs w:val="16"/>
              </w:rPr>
            </w:pPr>
            <w:r>
              <w:rPr>
                <w:sz w:val="16"/>
                <w:szCs w:val="16"/>
              </w:rPr>
              <w:t>F</w:t>
            </w:r>
          </w:p>
        </w:tc>
        <w:tc>
          <w:tcPr>
            <w:tcW w:w="4820" w:type="dxa"/>
            <w:shd w:val="solid" w:color="FFFFFF" w:fill="auto"/>
          </w:tcPr>
          <w:p w14:paraId="6CAB073E" w14:textId="77777777" w:rsidR="00113BBB" w:rsidRDefault="00113BBB" w:rsidP="00113BBB">
            <w:pPr>
              <w:pStyle w:val="TAL"/>
              <w:rPr>
                <w:sz w:val="16"/>
                <w:szCs w:val="16"/>
              </w:rPr>
            </w:pPr>
            <w:r>
              <w:rPr>
                <w:sz w:val="16"/>
                <w:szCs w:val="16"/>
              </w:rPr>
              <w:t>Update the attribute priorityLabel for several IOCs</w:t>
            </w:r>
          </w:p>
        </w:tc>
        <w:tc>
          <w:tcPr>
            <w:tcW w:w="708" w:type="dxa"/>
            <w:shd w:val="solid" w:color="FFFFFF" w:fill="auto"/>
          </w:tcPr>
          <w:p w14:paraId="7841C743" w14:textId="77777777" w:rsidR="00113BBB" w:rsidRDefault="00113BBB" w:rsidP="00113BBB">
            <w:pPr>
              <w:pStyle w:val="TAC"/>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113BBB">
            <w:pPr>
              <w:pStyle w:val="TAC"/>
              <w:rPr>
                <w:sz w:val="16"/>
                <w:szCs w:val="16"/>
              </w:rPr>
            </w:pPr>
            <w:r>
              <w:rPr>
                <w:sz w:val="16"/>
                <w:szCs w:val="16"/>
              </w:rPr>
              <w:t>2020-07</w:t>
            </w:r>
          </w:p>
        </w:tc>
        <w:tc>
          <w:tcPr>
            <w:tcW w:w="800" w:type="dxa"/>
            <w:shd w:val="solid" w:color="FFFFFF" w:fill="auto"/>
          </w:tcPr>
          <w:p w14:paraId="5EC4F4C0" w14:textId="77777777" w:rsidR="004F6C02" w:rsidRDefault="004F6C02" w:rsidP="00113BBB">
            <w:pPr>
              <w:pStyle w:val="TAC"/>
              <w:rPr>
                <w:sz w:val="16"/>
                <w:szCs w:val="16"/>
              </w:rPr>
            </w:pPr>
            <w:r>
              <w:rPr>
                <w:sz w:val="16"/>
                <w:szCs w:val="16"/>
              </w:rPr>
              <w:t>SA#88-e</w:t>
            </w:r>
          </w:p>
        </w:tc>
        <w:tc>
          <w:tcPr>
            <w:tcW w:w="1094" w:type="dxa"/>
            <w:shd w:val="solid" w:color="FFFFFF" w:fill="auto"/>
          </w:tcPr>
          <w:p w14:paraId="44EE4DA1" w14:textId="77777777" w:rsidR="004F6C02" w:rsidRDefault="004F6C02" w:rsidP="00113BBB">
            <w:pPr>
              <w:pStyle w:val="TAL"/>
              <w:jc w:val="center"/>
              <w:rPr>
                <w:sz w:val="16"/>
                <w:szCs w:val="16"/>
              </w:rPr>
            </w:pPr>
            <w:r>
              <w:rPr>
                <w:sz w:val="16"/>
                <w:szCs w:val="16"/>
              </w:rPr>
              <w:t>SP-200489</w:t>
            </w:r>
          </w:p>
        </w:tc>
        <w:tc>
          <w:tcPr>
            <w:tcW w:w="567" w:type="dxa"/>
            <w:shd w:val="solid" w:color="FFFFFF" w:fill="auto"/>
          </w:tcPr>
          <w:p w14:paraId="0524F834" w14:textId="77777777" w:rsidR="004F6C02" w:rsidRDefault="004F6C02" w:rsidP="00113BBB">
            <w:pPr>
              <w:pStyle w:val="TAL"/>
              <w:rPr>
                <w:sz w:val="16"/>
                <w:szCs w:val="16"/>
              </w:rPr>
            </w:pPr>
            <w:r>
              <w:rPr>
                <w:sz w:val="16"/>
                <w:szCs w:val="16"/>
              </w:rPr>
              <w:t>0077</w:t>
            </w:r>
          </w:p>
        </w:tc>
        <w:tc>
          <w:tcPr>
            <w:tcW w:w="425" w:type="dxa"/>
            <w:shd w:val="solid" w:color="FFFFFF" w:fill="auto"/>
          </w:tcPr>
          <w:p w14:paraId="765286C7" w14:textId="77777777" w:rsidR="004F6C02" w:rsidRDefault="004F6C02" w:rsidP="00113BBB">
            <w:pPr>
              <w:pStyle w:val="TAL"/>
              <w:jc w:val="center"/>
              <w:rPr>
                <w:sz w:val="16"/>
                <w:szCs w:val="16"/>
              </w:rPr>
            </w:pPr>
            <w:r>
              <w:rPr>
                <w:sz w:val="16"/>
                <w:szCs w:val="16"/>
              </w:rPr>
              <w:t>-</w:t>
            </w:r>
          </w:p>
        </w:tc>
        <w:tc>
          <w:tcPr>
            <w:tcW w:w="425" w:type="dxa"/>
            <w:shd w:val="solid" w:color="FFFFFF" w:fill="auto"/>
          </w:tcPr>
          <w:p w14:paraId="570980B8" w14:textId="77777777" w:rsidR="004F6C02" w:rsidRDefault="004F6C02" w:rsidP="00113BBB">
            <w:pPr>
              <w:pStyle w:val="TAL"/>
              <w:jc w:val="center"/>
              <w:rPr>
                <w:sz w:val="16"/>
                <w:szCs w:val="16"/>
              </w:rPr>
            </w:pPr>
            <w:r>
              <w:rPr>
                <w:sz w:val="16"/>
                <w:szCs w:val="16"/>
              </w:rPr>
              <w:t>F</w:t>
            </w:r>
          </w:p>
        </w:tc>
        <w:tc>
          <w:tcPr>
            <w:tcW w:w="4820" w:type="dxa"/>
            <w:shd w:val="solid" w:color="FFFFFF" w:fill="auto"/>
          </w:tcPr>
          <w:p w14:paraId="229BF993" w14:textId="77777777" w:rsidR="004F6C02" w:rsidRDefault="004F6C02" w:rsidP="00113BBB">
            <w:pPr>
              <w:pStyle w:val="TAL"/>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113BBB">
            <w:pPr>
              <w:pStyle w:val="TAC"/>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113BBB">
            <w:pPr>
              <w:pStyle w:val="TAC"/>
              <w:rPr>
                <w:sz w:val="16"/>
                <w:szCs w:val="16"/>
              </w:rPr>
            </w:pPr>
            <w:r>
              <w:rPr>
                <w:sz w:val="16"/>
                <w:szCs w:val="16"/>
              </w:rPr>
              <w:t>2020-07</w:t>
            </w:r>
          </w:p>
        </w:tc>
        <w:tc>
          <w:tcPr>
            <w:tcW w:w="800" w:type="dxa"/>
            <w:shd w:val="solid" w:color="FFFFFF" w:fill="auto"/>
          </w:tcPr>
          <w:p w14:paraId="674BA609" w14:textId="77777777" w:rsidR="00B261AA" w:rsidRDefault="00B261AA" w:rsidP="00113BBB">
            <w:pPr>
              <w:pStyle w:val="TAC"/>
              <w:rPr>
                <w:sz w:val="16"/>
                <w:szCs w:val="16"/>
              </w:rPr>
            </w:pPr>
            <w:r>
              <w:rPr>
                <w:sz w:val="16"/>
                <w:szCs w:val="16"/>
              </w:rPr>
              <w:t>SA#88-e</w:t>
            </w:r>
          </w:p>
        </w:tc>
        <w:tc>
          <w:tcPr>
            <w:tcW w:w="1094" w:type="dxa"/>
            <w:shd w:val="solid" w:color="FFFFFF" w:fill="auto"/>
          </w:tcPr>
          <w:p w14:paraId="5C2D8AEC" w14:textId="77777777" w:rsidR="00B261AA" w:rsidRDefault="00B261AA" w:rsidP="00113BBB">
            <w:pPr>
              <w:pStyle w:val="TAL"/>
              <w:jc w:val="center"/>
              <w:rPr>
                <w:sz w:val="16"/>
                <w:szCs w:val="16"/>
              </w:rPr>
            </w:pPr>
            <w:r>
              <w:rPr>
                <w:sz w:val="16"/>
                <w:szCs w:val="16"/>
              </w:rPr>
              <w:t>SP-200483</w:t>
            </w:r>
          </w:p>
        </w:tc>
        <w:tc>
          <w:tcPr>
            <w:tcW w:w="567" w:type="dxa"/>
            <w:shd w:val="solid" w:color="FFFFFF" w:fill="auto"/>
          </w:tcPr>
          <w:p w14:paraId="5A376FE7" w14:textId="77777777" w:rsidR="00B261AA" w:rsidRDefault="00B261AA" w:rsidP="00113BBB">
            <w:pPr>
              <w:pStyle w:val="TAL"/>
              <w:rPr>
                <w:sz w:val="16"/>
                <w:szCs w:val="16"/>
              </w:rPr>
            </w:pPr>
            <w:r>
              <w:rPr>
                <w:sz w:val="16"/>
                <w:szCs w:val="16"/>
              </w:rPr>
              <w:t>0078</w:t>
            </w:r>
          </w:p>
        </w:tc>
        <w:tc>
          <w:tcPr>
            <w:tcW w:w="425" w:type="dxa"/>
            <w:shd w:val="solid" w:color="FFFFFF" w:fill="auto"/>
          </w:tcPr>
          <w:p w14:paraId="1BCCC78A" w14:textId="77777777" w:rsidR="00B261AA" w:rsidRDefault="00B261AA" w:rsidP="00113BBB">
            <w:pPr>
              <w:pStyle w:val="TAL"/>
              <w:jc w:val="center"/>
              <w:rPr>
                <w:sz w:val="16"/>
                <w:szCs w:val="16"/>
              </w:rPr>
            </w:pPr>
            <w:r>
              <w:rPr>
                <w:sz w:val="16"/>
                <w:szCs w:val="16"/>
              </w:rPr>
              <w:t>1</w:t>
            </w:r>
          </w:p>
        </w:tc>
        <w:tc>
          <w:tcPr>
            <w:tcW w:w="425" w:type="dxa"/>
            <w:shd w:val="solid" w:color="FFFFFF" w:fill="auto"/>
          </w:tcPr>
          <w:p w14:paraId="1A0FABB6" w14:textId="77777777" w:rsidR="00B261AA" w:rsidRDefault="00B261AA" w:rsidP="00113BBB">
            <w:pPr>
              <w:pStyle w:val="TAL"/>
              <w:jc w:val="center"/>
              <w:rPr>
                <w:sz w:val="16"/>
                <w:szCs w:val="16"/>
              </w:rPr>
            </w:pPr>
            <w:r>
              <w:rPr>
                <w:sz w:val="16"/>
                <w:szCs w:val="16"/>
              </w:rPr>
              <w:t>B</w:t>
            </w:r>
          </w:p>
        </w:tc>
        <w:tc>
          <w:tcPr>
            <w:tcW w:w="4820" w:type="dxa"/>
            <w:shd w:val="solid" w:color="FFFFFF" w:fill="auto"/>
          </w:tcPr>
          <w:p w14:paraId="663B2FE5" w14:textId="77777777" w:rsidR="00B261AA" w:rsidRDefault="00B261AA" w:rsidP="00113BBB">
            <w:pPr>
              <w:pStyle w:val="TAL"/>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113BBB">
            <w:pPr>
              <w:pStyle w:val="TAC"/>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113BBB">
            <w:pPr>
              <w:pStyle w:val="TAC"/>
              <w:rPr>
                <w:sz w:val="16"/>
                <w:szCs w:val="16"/>
              </w:rPr>
            </w:pPr>
            <w:r>
              <w:rPr>
                <w:sz w:val="16"/>
                <w:szCs w:val="16"/>
              </w:rPr>
              <w:t>2020-07</w:t>
            </w:r>
          </w:p>
        </w:tc>
        <w:tc>
          <w:tcPr>
            <w:tcW w:w="800" w:type="dxa"/>
            <w:shd w:val="solid" w:color="FFFFFF" w:fill="auto"/>
          </w:tcPr>
          <w:p w14:paraId="09DE2E8E" w14:textId="77777777" w:rsidR="00A91683" w:rsidRDefault="00A91683" w:rsidP="00113BBB">
            <w:pPr>
              <w:pStyle w:val="TAC"/>
              <w:rPr>
                <w:sz w:val="16"/>
                <w:szCs w:val="16"/>
              </w:rPr>
            </w:pPr>
            <w:r>
              <w:rPr>
                <w:sz w:val="16"/>
                <w:szCs w:val="16"/>
              </w:rPr>
              <w:t>SA#88-e</w:t>
            </w:r>
          </w:p>
        </w:tc>
        <w:tc>
          <w:tcPr>
            <w:tcW w:w="1094" w:type="dxa"/>
            <w:shd w:val="solid" w:color="FFFFFF" w:fill="auto"/>
          </w:tcPr>
          <w:p w14:paraId="2BACA1A1" w14:textId="77777777" w:rsidR="00A91683" w:rsidRDefault="00A91683" w:rsidP="00113BBB">
            <w:pPr>
              <w:pStyle w:val="TAL"/>
              <w:jc w:val="center"/>
              <w:rPr>
                <w:sz w:val="16"/>
                <w:szCs w:val="16"/>
              </w:rPr>
            </w:pPr>
            <w:r>
              <w:rPr>
                <w:sz w:val="16"/>
                <w:szCs w:val="16"/>
              </w:rPr>
              <w:t>SP-200484</w:t>
            </w:r>
          </w:p>
        </w:tc>
        <w:tc>
          <w:tcPr>
            <w:tcW w:w="567" w:type="dxa"/>
            <w:shd w:val="solid" w:color="FFFFFF" w:fill="auto"/>
          </w:tcPr>
          <w:p w14:paraId="18C15F21" w14:textId="77777777" w:rsidR="00A91683" w:rsidRDefault="00A91683" w:rsidP="00113BBB">
            <w:pPr>
              <w:pStyle w:val="TAL"/>
              <w:rPr>
                <w:sz w:val="16"/>
                <w:szCs w:val="16"/>
              </w:rPr>
            </w:pPr>
            <w:r>
              <w:rPr>
                <w:sz w:val="16"/>
                <w:szCs w:val="16"/>
              </w:rPr>
              <w:t>0080</w:t>
            </w:r>
          </w:p>
        </w:tc>
        <w:tc>
          <w:tcPr>
            <w:tcW w:w="425" w:type="dxa"/>
            <w:shd w:val="solid" w:color="FFFFFF" w:fill="auto"/>
          </w:tcPr>
          <w:p w14:paraId="4D6B2CF6" w14:textId="77777777" w:rsidR="00A91683" w:rsidRDefault="00A91683" w:rsidP="00113BBB">
            <w:pPr>
              <w:pStyle w:val="TAL"/>
              <w:jc w:val="center"/>
              <w:rPr>
                <w:sz w:val="16"/>
                <w:szCs w:val="16"/>
              </w:rPr>
            </w:pPr>
            <w:r>
              <w:rPr>
                <w:sz w:val="16"/>
                <w:szCs w:val="16"/>
              </w:rPr>
              <w:t>1</w:t>
            </w:r>
          </w:p>
        </w:tc>
        <w:tc>
          <w:tcPr>
            <w:tcW w:w="425" w:type="dxa"/>
            <w:shd w:val="solid" w:color="FFFFFF" w:fill="auto"/>
          </w:tcPr>
          <w:p w14:paraId="23A8A725" w14:textId="77777777" w:rsidR="00A91683" w:rsidRDefault="00A91683" w:rsidP="00113BBB">
            <w:pPr>
              <w:pStyle w:val="TAL"/>
              <w:jc w:val="center"/>
              <w:rPr>
                <w:sz w:val="16"/>
                <w:szCs w:val="16"/>
              </w:rPr>
            </w:pPr>
            <w:r>
              <w:rPr>
                <w:sz w:val="16"/>
                <w:szCs w:val="16"/>
              </w:rPr>
              <w:t>D</w:t>
            </w:r>
          </w:p>
        </w:tc>
        <w:tc>
          <w:tcPr>
            <w:tcW w:w="4820" w:type="dxa"/>
            <w:shd w:val="solid" w:color="FFFFFF" w:fill="auto"/>
          </w:tcPr>
          <w:p w14:paraId="1820FEC0" w14:textId="77777777" w:rsidR="00A91683" w:rsidRDefault="00A91683" w:rsidP="00113BBB">
            <w:pPr>
              <w:pStyle w:val="TAL"/>
              <w:rPr>
                <w:sz w:val="16"/>
                <w:szCs w:val="16"/>
              </w:rPr>
            </w:pPr>
            <w:r>
              <w:rPr>
                <w:sz w:val="16"/>
                <w:szCs w:val="16"/>
              </w:rPr>
              <w:t>Fix inconsistent formatting</w:t>
            </w:r>
          </w:p>
        </w:tc>
        <w:tc>
          <w:tcPr>
            <w:tcW w:w="708" w:type="dxa"/>
            <w:shd w:val="solid" w:color="FFFFFF" w:fill="auto"/>
          </w:tcPr>
          <w:p w14:paraId="44D9CA17" w14:textId="77777777" w:rsidR="00A91683" w:rsidRDefault="00A91683" w:rsidP="00113BBB">
            <w:pPr>
              <w:pStyle w:val="TAC"/>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113BBB">
            <w:pPr>
              <w:pStyle w:val="TAC"/>
              <w:rPr>
                <w:sz w:val="16"/>
                <w:szCs w:val="16"/>
              </w:rPr>
            </w:pPr>
            <w:r>
              <w:rPr>
                <w:sz w:val="16"/>
                <w:szCs w:val="16"/>
              </w:rPr>
              <w:t>2020-07</w:t>
            </w:r>
          </w:p>
        </w:tc>
        <w:tc>
          <w:tcPr>
            <w:tcW w:w="800" w:type="dxa"/>
            <w:shd w:val="solid" w:color="FFFFFF" w:fill="auto"/>
          </w:tcPr>
          <w:p w14:paraId="7EDAB548" w14:textId="77777777" w:rsidR="000D00A2" w:rsidRDefault="000D00A2" w:rsidP="00113BBB">
            <w:pPr>
              <w:pStyle w:val="TAC"/>
              <w:rPr>
                <w:sz w:val="16"/>
                <w:szCs w:val="16"/>
              </w:rPr>
            </w:pPr>
            <w:r>
              <w:rPr>
                <w:sz w:val="16"/>
                <w:szCs w:val="16"/>
              </w:rPr>
              <w:t>SA#88-e</w:t>
            </w:r>
          </w:p>
        </w:tc>
        <w:tc>
          <w:tcPr>
            <w:tcW w:w="1094" w:type="dxa"/>
            <w:shd w:val="solid" w:color="FFFFFF" w:fill="auto"/>
          </w:tcPr>
          <w:p w14:paraId="27697F5F" w14:textId="77777777" w:rsidR="000D00A2" w:rsidRDefault="000D00A2" w:rsidP="00113BBB">
            <w:pPr>
              <w:pStyle w:val="TAL"/>
              <w:jc w:val="center"/>
              <w:rPr>
                <w:sz w:val="16"/>
                <w:szCs w:val="16"/>
              </w:rPr>
            </w:pPr>
            <w:r>
              <w:rPr>
                <w:sz w:val="16"/>
                <w:szCs w:val="16"/>
              </w:rPr>
              <w:t>SP-200490</w:t>
            </w:r>
          </w:p>
        </w:tc>
        <w:tc>
          <w:tcPr>
            <w:tcW w:w="567" w:type="dxa"/>
            <w:shd w:val="solid" w:color="FFFFFF" w:fill="auto"/>
          </w:tcPr>
          <w:p w14:paraId="15482EDD" w14:textId="77777777" w:rsidR="000D00A2" w:rsidRDefault="000D00A2" w:rsidP="00113BBB">
            <w:pPr>
              <w:pStyle w:val="TAL"/>
              <w:rPr>
                <w:sz w:val="16"/>
                <w:szCs w:val="16"/>
              </w:rPr>
            </w:pPr>
            <w:r>
              <w:rPr>
                <w:sz w:val="16"/>
                <w:szCs w:val="16"/>
              </w:rPr>
              <w:t>0083</w:t>
            </w:r>
          </w:p>
        </w:tc>
        <w:tc>
          <w:tcPr>
            <w:tcW w:w="425" w:type="dxa"/>
            <w:shd w:val="solid" w:color="FFFFFF" w:fill="auto"/>
          </w:tcPr>
          <w:p w14:paraId="0D3A957A" w14:textId="77777777" w:rsidR="000D00A2" w:rsidRDefault="000D00A2" w:rsidP="00113BBB">
            <w:pPr>
              <w:pStyle w:val="TAL"/>
              <w:jc w:val="center"/>
              <w:rPr>
                <w:sz w:val="16"/>
                <w:szCs w:val="16"/>
              </w:rPr>
            </w:pPr>
            <w:r>
              <w:rPr>
                <w:sz w:val="16"/>
                <w:szCs w:val="16"/>
              </w:rPr>
              <w:t>1</w:t>
            </w:r>
          </w:p>
        </w:tc>
        <w:tc>
          <w:tcPr>
            <w:tcW w:w="425" w:type="dxa"/>
            <w:shd w:val="solid" w:color="FFFFFF" w:fill="auto"/>
          </w:tcPr>
          <w:p w14:paraId="1B851DD9" w14:textId="77777777" w:rsidR="000D00A2" w:rsidRDefault="000D00A2" w:rsidP="00113BBB">
            <w:pPr>
              <w:pStyle w:val="TAL"/>
              <w:jc w:val="center"/>
              <w:rPr>
                <w:sz w:val="16"/>
                <w:szCs w:val="16"/>
              </w:rPr>
            </w:pPr>
            <w:r>
              <w:rPr>
                <w:sz w:val="16"/>
                <w:szCs w:val="16"/>
              </w:rPr>
              <w:t>F</w:t>
            </w:r>
          </w:p>
        </w:tc>
        <w:tc>
          <w:tcPr>
            <w:tcW w:w="4820" w:type="dxa"/>
            <w:shd w:val="solid" w:color="FFFFFF" w:fill="auto"/>
          </w:tcPr>
          <w:p w14:paraId="5CD6CDF8" w14:textId="77777777" w:rsidR="000D00A2" w:rsidRDefault="000D00A2" w:rsidP="00113BBB">
            <w:pPr>
              <w:pStyle w:val="TAL"/>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113BBB">
            <w:pPr>
              <w:pStyle w:val="TAC"/>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113BBB">
            <w:pPr>
              <w:pStyle w:val="TAC"/>
              <w:rPr>
                <w:sz w:val="16"/>
                <w:szCs w:val="16"/>
              </w:rPr>
            </w:pPr>
            <w:r>
              <w:rPr>
                <w:sz w:val="16"/>
                <w:szCs w:val="16"/>
              </w:rPr>
              <w:t>2020-07</w:t>
            </w:r>
          </w:p>
        </w:tc>
        <w:tc>
          <w:tcPr>
            <w:tcW w:w="800" w:type="dxa"/>
            <w:shd w:val="solid" w:color="FFFFFF" w:fill="auto"/>
          </w:tcPr>
          <w:p w14:paraId="6CFD168D" w14:textId="77777777" w:rsidR="00C55A79" w:rsidRDefault="00C55A79" w:rsidP="00113BBB">
            <w:pPr>
              <w:pStyle w:val="TAC"/>
              <w:rPr>
                <w:sz w:val="16"/>
                <w:szCs w:val="16"/>
              </w:rPr>
            </w:pPr>
            <w:r>
              <w:rPr>
                <w:sz w:val="16"/>
                <w:szCs w:val="16"/>
              </w:rPr>
              <w:t>SA#88-e</w:t>
            </w:r>
          </w:p>
        </w:tc>
        <w:tc>
          <w:tcPr>
            <w:tcW w:w="1094" w:type="dxa"/>
            <w:shd w:val="solid" w:color="FFFFFF" w:fill="auto"/>
          </w:tcPr>
          <w:p w14:paraId="44571A54" w14:textId="77777777" w:rsidR="00C55A79" w:rsidRDefault="00C55A79" w:rsidP="00113BBB">
            <w:pPr>
              <w:pStyle w:val="TAL"/>
              <w:jc w:val="center"/>
              <w:rPr>
                <w:sz w:val="16"/>
                <w:szCs w:val="16"/>
              </w:rPr>
            </w:pPr>
            <w:r>
              <w:rPr>
                <w:sz w:val="16"/>
                <w:szCs w:val="16"/>
              </w:rPr>
              <w:t>SP-200490</w:t>
            </w:r>
          </w:p>
        </w:tc>
        <w:tc>
          <w:tcPr>
            <w:tcW w:w="567" w:type="dxa"/>
            <w:shd w:val="solid" w:color="FFFFFF" w:fill="auto"/>
          </w:tcPr>
          <w:p w14:paraId="5C99F323" w14:textId="77777777" w:rsidR="00C55A79" w:rsidRDefault="00C55A79" w:rsidP="00113BBB">
            <w:pPr>
              <w:pStyle w:val="TAL"/>
              <w:rPr>
                <w:sz w:val="16"/>
                <w:szCs w:val="16"/>
              </w:rPr>
            </w:pPr>
            <w:r>
              <w:rPr>
                <w:sz w:val="16"/>
                <w:szCs w:val="16"/>
              </w:rPr>
              <w:t>0084</w:t>
            </w:r>
          </w:p>
        </w:tc>
        <w:tc>
          <w:tcPr>
            <w:tcW w:w="425" w:type="dxa"/>
            <w:shd w:val="solid" w:color="FFFFFF" w:fill="auto"/>
          </w:tcPr>
          <w:p w14:paraId="191171C4" w14:textId="77777777" w:rsidR="00C55A79" w:rsidRDefault="00C55A79" w:rsidP="00113BBB">
            <w:pPr>
              <w:pStyle w:val="TAL"/>
              <w:jc w:val="center"/>
              <w:rPr>
                <w:sz w:val="16"/>
                <w:szCs w:val="16"/>
              </w:rPr>
            </w:pPr>
            <w:r>
              <w:rPr>
                <w:sz w:val="16"/>
                <w:szCs w:val="16"/>
              </w:rPr>
              <w:t>1</w:t>
            </w:r>
          </w:p>
        </w:tc>
        <w:tc>
          <w:tcPr>
            <w:tcW w:w="425" w:type="dxa"/>
            <w:shd w:val="solid" w:color="FFFFFF" w:fill="auto"/>
          </w:tcPr>
          <w:p w14:paraId="4D461CD5" w14:textId="77777777" w:rsidR="00C55A79" w:rsidRDefault="00C55A79" w:rsidP="00113BBB">
            <w:pPr>
              <w:pStyle w:val="TAL"/>
              <w:jc w:val="center"/>
              <w:rPr>
                <w:sz w:val="16"/>
                <w:szCs w:val="16"/>
              </w:rPr>
            </w:pPr>
            <w:r>
              <w:rPr>
                <w:sz w:val="16"/>
                <w:szCs w:val="16"/>
              </w:rPr>
              <w:t>F</w:t>
            </w:r>
          </w:p>
        </w:tc>
        <w:tc>
          <w:tcPr>
            <w:tcW w:w="4820" w:type="dxa"/>
            <w:shd w:val="solid" w:color="FFFFFF" w:fill="auto"/>
          </w:tcPr>
          <w:p w14:paraId="15CCECCD" w14:textId="77777777" w:rsidR="00C55A79" w:rsidRDefault="00C55A79" w:rsidP="00113BBB">
            <w:pPr>
              <w:pStyle w:val="TAL"/>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113BBB">
            <w:pPr>
              <w:pStyle w:val="TAC"/>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755D0C">
            <w:pPr>
              <w:pStyle w:val="TAC"/>
              <w:rPr>
                <w:sz w:val="16"/>
                <w:szCs w:val="16"/>
              </w:rPr>
            </w:pPr>
            <w:r>
              <w:rPr>
                <w:sz w:val="16"/>
                <w:szCs w:val="16"/>
              </w:rPr>
              <w:t>2020-07</w:t>
            </w:r>
          </w:p>
        </w:tc>
        <w:tc>
          <w:tcPr>
            <w:tcW w:w="800" w:type="dxa"/>
            <w:shd w:val="solid" w:color="FFFFFF" w:fill="auto"/>
          </w:tcPr>
          <w:p w14:paraId="5DA6E263" w14:textId="77777777" w:rsidR="00755D0C" w:rsidRDefault="00755D0C" w:rsidP="00755D0C">
            <w:pPr>
              <w:pStyle w:val="TAC"/>
              <w:rPr>
                <w:sz w:val="16"/>
                <w:szCs w:val="16"/>
              </w:rPr>
            </w:pPr>
            <w:r>
              <w:rPr>
                <w:sz w:val="16"/>
                <w:szCs w:val="16"/>
              </w:rPr>
              <w:t>SA#88-e</w:t>
            </w:r>
          </w:p>
        </w:tc>
        <w:tc>
          <w:tcPr>
            <w:tcW w:w="1094" w:type="dxa"/>
            <w:shd w:val="solid" w:color="FFFFFF" w:fill="auto"/>
          </w:tcPr>
          <w:p w14:paraId="6647CE26"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6BBC6E01" w14:textId="77777777" w:rsidR="00755D0C" w:rsidRDefault="00755D0C" w:rsidP="00755D0C">
            <w:pPr>
              <w:pStyle w:val="TAL"/>
              <w:rPr>
                <w:sz w:val="16"/>
                <w:szCs w:val="16"/>
              </w:rPr>
            </w:pPr>
            <w:r>
              <w:rPr>
                <w:sz w:val="16"/>
                <w:szCs w:val="16"/>
              </w:rPr>
              <w:t>0085</w:t>
            </w:r>
          </w:p>
        </w:tc>
        <w:tc>
          <w:tcPr>
            <w:tcW w:w="425" w:type="dxa"/>
            <w:shd w:val="solid" w:color="FFFFFF" w:fill="auto"/>
          </w:tcPr>
          <w:p w14:paraId="36D51346" w14:textId="77777777" w:rsidR="00755D0C" w:rsidRDefault="00755D0C" w:rsidP="00755D0C">
            <w:pPr>
              <w:pStyle w:val="TAL"/>
              <w:jc w:val="center"/>
              <w:rPr>
                <w:sz w:val="16"/>
                <w:szCs w:val="16"/>
              </w:rPr>
            </w:pPr>
            <w:r>
              <w:rPr>
                <w:sz w:val="16"/>
                <w:szCs w:val="16"/>
              </w:rPr>
              <w:t>-</w:t>
            </w:r>
          </w:p>
        </w:tc>
        <w:tc>
          <w:tcPr>
            <w:tcW w:w="425" w:type="dxa"/>
            <w:shd w:val="solid" w:color="FFFFFF" w:fill="auto"/>
          </w:tcPr>
          <w:p w14:paraId="27514876"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74559D26" w14:textId="77777777" w:rsidR="00755D0C" w:rsidRDefault="00755D0C" w:rsidP="00755D0C">
            <w:pPr>
              <w:pStyle w:val="TAL"/>
              <w:rPr>
                <w:sz w:val="16"/>
                <w:szCs w:val="16"/>
              </w:rPr>
            </w:pPr>
            <w:r>
              <w:rPr>
                <w:sz w:val="16"/>
                <w:szCs w:val="16"/>
              </w:rPr>
              <w:t>Clarify usage of the VsDataContainer (stage 2)</w:t>
            </w:r>
          </w:p>
        </w:tc>
        <w:tc>
          <w:tcPr>
            <w:tcW w:w="708" w:type="dxa"/>
            <w:shd w:val="solid" w:color="FFFFFF" w:fill="auto"/>
          </w:tcPr>
          <w:p w14:paraId="137AA32F" w14:textId="77777777" w:rsidR="00755D0C" w:rsidRDefault="00755D0C" w:rsidP="00755D0C">
            <w:pPr>
              <w:pStyle w:val="TAC"/>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755D0C">
            <w:pPr>
              <w:pStyle w:val="TAC"/>
              <w:rPr>
                <w:sz w:val="16"/>
                <w:szCs w:val="16"/>
              </w:rPr>
            </w:pPr>
            <w:r>
              <w:rPr>
                <w:sz w:val="16"/>
                <w:szCs w:val="16"/>
              </w:rPr>
              <w:t>2020-07</w:t>
            </w:r>
          </w:p>
        </w:tc>
        <w:tc>
          <w:tcPr>
            <w:tcW w:w="800" w:type="dxa"/>
            <w:shd w:val="solid" w:color="FFFFFF" w:fill="auto"/>
          </w:tcPr>
          <w:p w14:paraId="29CD3C0D" w14:textId="77777777" w:rsidR="00755D0C" w:rsidRDefault="00755D0C" w:rsidP="00755D0C">
            <w:pPr>
              <w:pStyle w:val="TAC"/>
              <w:rPr>
                <w:sz w:val="16"/>
                <w:szCs w:val="16"/>
              </w:rPr>
            </w:pPr>
            <w:r>
              <w:rPr>
                <w:sz w:val="16"/>
                <w:szCs w:val="16"/>
              </w:rPr>
              <w:t>SA#88-e</w:t>
            </w:r>
          </w:p>
        </w:tc>
        <w:tc>
          <w:tcPr>
            <w:tcW w:w="1094" w:type="dxa"/>
            <w:shd w:val="solid" w:color="FFFFFF" w:fill="auto"/>
          </w:tcPr>
          <w:p w14:paraId="41859231"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3C4648FA" w14:textId="77777777" w:rsidR="00755D0C" w:rsidRDefault="00755D0C" w:rsidP="00755D0C">
            <w:pPr>
              <w:pStyle w:val="TAL"/>
              <w:rPr>
                <w:sz w:val="16"/>
                <w:szCs w:val="16"/>
              </w:rPr>
            </w:pPr>
            <w:r>
              <w:rPr>
                <w:sz w:val="16"/>
                <w:szCs w:val="16"/>
              </w:rPr>
              <w:t>0086</w:t>
            </w:r>
          </w:p>
        </w:tc>
        <w:tc>
          <w:tcPr>
            <w:tcW w:w="425" w:type="dxa"/>
            <w:shd w:val="solid" w:color="FFFFFF" w:fill="auto"/>
          </w:tcPr>
          <w:p w14:paraId="6F6A7D3A" w14:textId="77777777" w:rsidR="00755D0C" w:rsidRDefault="00755D0C" w:rsidP="00755D0C">
            <w:pPr>
              <w:pStyle w:val="TAL"/>
              <w:jc w:val="center"/>
              <w:rPr>
                <w:sz w:val="16"/>
                <w:szCs w:val="16"/>
              </w:rPr>
            </w:pPr>
            <w:r>
              <w:rPr>
                <w:sz w:val="16"/>
                <w:szCs w:val="16"/>
              </w:rPr>
              <w:t>1</w:t>
            </w:r>
          </w:p>
        </w:tc>
        <w:tc>
          <w:tcPr>
            <w:tcW w:w="425" w:type="dxa"/>
            <w:shd w:val="solid" w:color="FFFFFF" w:fill="auto"/>
          </w:tcPr>
          <w:p w14:paraId="6353152D"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056049F9" w14:textId="77777777" w:rsidR="00755D0C" w:rsidRDefault="00755D0C" w:rsidP="00755D0C">
            <w:pPr>
              <w:pStyle w:val="TAL"/>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755D0C">
            <w:pPr>
              <w:pStyle w:val="TAC"/>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755D0C">
            <w:pPr>
              <w:pStyle w:val="TAC"/>
              <w:rPr>
                <w:sz w:val="16"/>
                <w:szCs w:val="16"/>
              </w:rPr>
            </w:pPr>
            <w:r>
              <w:rPr>
                <w:sz w:val="16"/>
                <w:szCs w:val="16"/>
              </w:rPr>
              <w:t>2020-09</w:t>
            </w:r>
          </w:p>
        </w:tc>
        <w:tc>
          <w:tcPr>
            <w:tcW w:w="800" w:type="dxa"/>
            <w:shd w:val="solid" w:color="FFFFFF" w:fill="auto"/>
          </w:tcPr>
          <w:p w14:paraId="45A1C18A" w14:textId="77777777" w:rsidR="006D00CB" w:rsidRDefault="006D00CB" w:rsidP="00755D0C">
            <w:pPr>
              <w:pStyle w:val="TAC"/>
              <w:rPr>
                <w:sz w:val="16"/>
                <w:szCs w:val="16"/>
              </w:rPr>
            </w:pPr>
            <w:r>
              <w:rPr>
                <w:sz w:val="16"/>
                <w:szCs w:val="16"/>
              </w:rPr>
              <w:t>SA#89e</w:t>
            </w:r>
          </w:p>
        </w:tc>
        <w:tc>
          <w:tcPr>
            <w:tcW w:w="1094" w:type="dxa"/>
            <w:shd w:val="solid" w:color="FFFFFF" w:fill="auto"/>
          </w:tcPr>
          <w:p w14:paraId="698AB17C" w14:textId="77777777" w:rsidR="006D00CB" w:rsidRDefault="006D00CB" w:rsidP="00755D0C">
            <w:pPr>
              <w:pStyle w:val="TAL"/>
              <w:jc w:val="center"/>
              <w:rPr>
                <w:sz w:val="16"/>
                <w:szCs w:val="16"/>
              </w:rPr>
            </w:pPr>
            <w:r>
              <w:rPr>
                <w:sz w:val="16"/>
                <w:szCs w:val="16"/>
              </w:rPr>
              <w:t>SP-200729</w:t>
            </w:r>
          </w:p>
        </w:tc>
        <w:tc>
          <w:tcPr>
            <w:tcW w:w="567" w:type="dxa"/>
            <w:shd w:val="solid" w:color="FFFFFF" w:fill="auto"/>
          </w:tcPr>
          <w:p w14:paraId="08C7C089" w14:textId="77777777" w:rsidR="006D00CB" w:rsidRDefault="006D00CB" w:rsidP="00755D0C">
            <w:pPr>
              <w:pStyle w:val="TAL"/>
              <w:rPr>
                <w:sz w:val="16"/>
                <w:szCs w:val="16"/>
              </w:rPr>
            </w:pPr>
            <w:r>
              <w:rPr>
                <w:sz w:val="16"/>
                <w:szCs w:val="16"/>
              </w:rPr>
              <w:t>0087</w:t>
            </w:r>
          </w:p>
        </w:tc>
        <w:tc>
          <w:tcPr>
            <w:tcW w:w="425" w:type="dxa"/>
            <w:shd w:val="solid" w:color="FFFFFF" w:fill="auto"/>
          </w:tcPr>
          <w:p w14:paraId="7231FD1E" w14:textId="77777777" w:rsidR="006D00CB" w:rsidRDefault="006D00CB" w:rsidP="00755D0C">
            <w:pPr>
              <w:pStyle w:val="TAL"/>
              <w:jc w:val="center"/>
              <w:rPr>
                <w:sz w:val="16"/>
                <w:szCs w:val="16"/>
              </w:rPr>
            </w:pPr>
            <w:r>
              <w:rPr>
                <w:sz w:val="16"/>
                <w:szCs w:val="16"/>
              </w:rPr>
              <w:t>1</w:t>
            </w:r>
          </w:p>
        </w:tc>
        <w:tc>
          <w:tcPr>
            <w:tcW w:w="425" w:type="dxa"/>
            <w:shd w:val="solid" w:color="FFFFFF" w:fill="auto"/>
          </w:tcPr>
          <w:p w14:paraId="02C84E54" w14:textId="77777777" w:rsidR="006D00CB" w:rsidRDefault="006D00CB" w:rsidP="00755D0C">
            <w:pPr>
              <w:pStyle w:val="TAL"/>
              <w:jc w:val="center"/>
              <w:rPr>
                <w:sz w:val="16"/>
                <w:szCs w:val="16"/>
              </w:rPr>
            </w:pPr>
            <w:r>
              <w:rPr>
                <w:sz w:val="16"/>
                <w:szCs w:val="16"/>
              </w:rPr>
              <w:t>F</w:t>
            </w:r>
          </w:p>
        </w:tc>
        <w:tc>
          <w:tcPr>
            <w:tcW w:w="4820" w:type="dxa"/>
            <w:shd w:val="solid" w:color="FFFFFF" w:fill="auto"/>
          </w:tcPr>
          <w:p w14:paraId="5971ABAE" w14:textId="77777777" w:rsidR="006D00CB" w:rsidRDefault="006D00CB" w:rsidP="00755D0C">
            <w:pPr>
              <w:pStyle w:val="TAL"/>
              <w:rPr>
                <w:sz w:val="16"/>
                <w:szCs w:val="16"/>
              </w:rPr>
            </w:pPr>
            <w:r w:rsidRPr="002005EB">
              <w:rPr>
                <w:sz w:val="16"/>
                <w:szCs w:val="16"/>
              </w:rPr>
              <w:t>Correct ThresholdMonitor definition (stage 2)</w:t>
            </w:r>
          </w:p>
        </w:tc>
        <w:tc>
          <w:tcPr>
            <w:tcW w:w="708" w:type="dxa"/>
            <w:shd w:val="solid" w:color="FFFFFF" w:fill="auto"/>
          </w:tcPr>
          <w:p w14:paraId="78D410C5" w14:textId="77777777" w:rsidR="006D00CB" w:rsidRDefault="006D00CB" w:rsidP="00755D0C">
            <w:pPr>
              <w:pStyle w:val="TAC"/>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755D0C">
            <w:pPr>
              <w:pStyle w:val="TAC"/>
              <w:rPr>
                <w:sz w:val="16"/>
                <w:szCs w:val="16"/>
              </w:rPr>
            </w:pPr>
            <w:r>
              <w:rPr>
                <w:sz w:val="16"/>
                <w:szCs w:val="16"/>
              </w:rPr>
              <w:t>2020-09</w:t>
            </w:r>
          </w:p>
        </w:tc>
        <w:tc>
          <w:tcPr>
            <w:tcW w:w="800" w:type="dxa"/>
            <w:shd w:val="solid" w:color="FFFFFF" w:fill="auto"/>
          </w:tcPr>
          <w:p w14:paraId="74AB5922" w14:textId="77777777" w:rsidR="00663B3D" w:rsidRDefault="00663B3D" w:rsidP="00755D0C">
            <w:pPr>
              <w:pStyle w:val="TAC"/>
              <w:rPr>
                <w:sz w:val="16"/>
                <w:szCs w:val="16"/>
              </w:rPr>
            </w:pPr>
            <w:r>
              <w:rPr>
                <w:sz w:val="16"/>
                <w:szCs w:val="16"/>
              </w:rPr>
              <w:t>SA#89e</w:t>
            </w:r>
          </w:p>
        </w:tc>
        <w:tc>
          <w:tcPr>
            <w:tcW w:w="1094" w:type="dxa"/>
            <w:shd w:val="solid" w:color="FFFFFF" w:fill="auto"/>
          </w:tcPr>
          <w:p w14:paraId="6C876EAD" w14:textId="77777777" w:rsidR="00663B3D" w:rsidRDefault="00663B3D" w:rsidP="00755D0C">
            <w:pPr>
              <w:pStyle w:val="TAL"/>
              <w:jc w:val="center"/>
              <w:rPr>
                <w:sz w:val="16"/>
                <w:szCs w:val="16"/>
              </w:rPr>
            </w:pPr>
            <w:r>
              <w:rPr>
                <w:sz w:val="16"/>
                <w:szCs w:val="16"/>
              </w:rPr>
              <w:t>SP-200729</w:t>
            </w:r>
          </w:p>
        </w:tc>
        <w:tc>
          <w:tcPr>
            <w:tcW w:w="567" w:type="dxa"/>
            <w:shd w:val="solid" w:color="FFFFFF" w:fill="auto"/>
          </w:tcPr>
          <w:p w14:paraId="22ADD078" w14:textId="77777777" w:rsidR="00663B3D" w:rsidRDefault="00663B3D" w:rsidP="00755D0C">
            <w:pPr>
              <w:pStyle w:val="TAL"/>
              <w:rPr>
                <w:sz w:val="16"/>
                <w:szCs w:val="16"/>
              </w:rPr>
            </w:pPr>
            <w:r>
              <w:rPr>
                <w:sz w:val="16"/>
                <w:szCs w:val="16"/>
              </w:rPr>
              <w:t>0088</w:t>
            </w:r>
          </w:p>
        </w:tc>
        <w:tc>
          <w:tcPr>
            <w:tcW w:w="425" w:type="dxa"/>
            <w:shd w:val="solid" w:color="FFFFFF" w:fill="auto"/>
          </w:tcPr>
          <w:p w14:paraId="01235B8C" w14:textId="77777777" w:rsidR="00663B3D" w:rsidRDefault="00663B3D" w:rsidP="00755D0C">
            <w:pPr>
              <w:pStyle w:val="TAL"/>
              <w:jc w:val="center"/>
              <w:rPr>
                <w:sz w:val="16"/>
                <w:szCs w:val="16"/>
              </w:rPr>
            </w:pPr>
            <w:r>
              <w:rPr>
                <w:sz w:val="16"/>
                <w:szCs w:val="16"/>
              </w:rPr>
              <w:t>-</w:t>
            </w:r>
          </w:p>
        </w:tc>
        <w:tc>
          <w:tcPr>
            <w:tcW w:w="425" w:type="dxa"/>
            <w:shd w:val="solid" w:color="FFFFFF" w:fill="auto"/>
          </w:tcPr>
          <w:p w14:paraId="447BB611" w14:textId="77777777" w:rsidR="00663B3D" w:rsidRDefault="00663B3D" w:rsidP="00755D0C">
            <w:pPr>
              <w:pStyle w:val="TAL"/>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755D0C">
            <w:pPr>
              <w:pStyle w:val="TAL"/>
              <w:rPr>
                <w:sz w:val="16"/>
                <w:szCs w:val="16"/>
              </w:rPr>
            </w:pPr>
            <w:r>
              <w:rPr>
                <w:sz w:val="16"/>
                <w:szCs w:val="16"/>
              </w:rPr>
              <w:t>Correct HeartbeatControl definition and some other smaller issues (stage 2)</w:t>
            </w:r>
          </w:p>
        </w:tc>
        <w:tc>
          <w:tcPr>
            <w:tcW w:w="708" w:type="dxa"/>
            <w:shd w:val="solid" w:color="FFFFFF" w:fill="auto"/>
          </w:tcPr>
          <w:p w14:paraId="1E409F78" w14:textId="77777777" w:rsidR="00663B3D" w:rsidRDefault="00663B3D" w:rsidP="00755D0C">
            <w:pPr>
              <w:pStyle w:val="TAC"/>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755D0C">
            <w:pPr>
              <w:pStyle w:val="TAC"/>
              <w:rPr>
                <w:sz w:val="16"/>
                <w:szCs w:val="16"/>
              </w:rPr>
            </w:pPr>
            <w:r>
              <w:rPr>
                <w:sz w:val="16"/>
                <w:szCs w:val="16"/>
              </w:rPr>
              <w:t>2020-09</w:t>
            </w:r>
          </w:p>
        </w:tc>
        <w:tc>
          <w:tcPr>
            <w:tcW w:w="800" w:type="dxa"/>
            <w:shd w:val="solid" w:color="FFFFFF" w:fill="auto"/>
          </w:tcPr>
          <w:p w14:paraId="3345FAB9" w14:textId="77777777" w:rsidR="008C7D37" w:rsidRDefault="008C7D37" w:rsidP="00755D0C">
            <w:pPr>
              <w:pStyle w:val="TAC"/>
              <w:rPr>
                <w:sz w:val="16"/>
                <w:szCs w:val="16"/>
              </w:rPr>
            </w:pPr>
            <w:r>
              <w:rPr>
                <w:sz w:val="16"/>
                <w:szCs w:val="16"/>
              </w:rPr>
              <w:t>SA#90e</w:t>
            </w:r>
          </w:p>
        </w:tc>
        <w:tc>
          <w:tcPr>
            <w:tcW w:w="1094" w:type="dxa"/>
            <w:shd w:val="solid" w:color="FFFFFF" w:fill="auto"/>
          </w:tcPr>
          <w:p w14:paraId="1EB04E1F" w14:textId="77777777" w:rsidR="008C7D37" w:rsidRDefault="008C7D37" w:rsidP="00755D0C">
            <w:pPr>
              <w:pStyle w:val="TAL"/>
              <w:jc w:val="center"/>
              <w:rPr>
                <w:sz w:val="16"/>
                <w:szCs w:val="16"/>
              </w:rPr>
            </w:pPr>
            <w:r>
              <w:rPr>
                <w:sz w:val="16"/>
                <w:szCs w:val="16"/>
              </w:rPr>
              <w:t>SP-201063</w:t>
            </w:r>
          </w:p>
        </w:tc>
        <w:tc>
          <w:tcPr>
            <w:tcW w:w="567" w:type="dxa"/>
            <w:shd w:val="solid" w:color="FFFFFF" w:fill="auto"/>
          </w:tcPr>
          <w:p w14:paraId="6CB1B69A" w14:textId="77777777" w:rsidR="008C7D37" w:rsidRDefault="008C7D37" w:rsidP="00755D0C">
            <w:pPr>
              <w:pStyle w:val="TAL"/>
              <w:rPr>
                <w:sz w:val="16"/>
                <w:szCs w:val="16"/>
              </w:rPr>
            </w:pPr>
            <w:r>
              <w:rPr>
                <w:sz w:val="16"/>
                <w:szCs w:val="16"/>
              </w:rPr>
              <w:t>0089</w:t>
            </w:r>
          </w:p>
        </w:tc>
        <w:tc>
          <w:tcPr>
            <w:tcW w:w="425" w:type="dxa"/>
            <w:shd w:val="solid" w:color="FFFFFF" w:fill="auto"/>
          </w:tcPr>
          <w:p w14:paraId="78B72CC0" w14:textId="77777777" w:rsidR="008C7D37" w:rsidRDefault="008C7D37" w:rsidP="00755D0C">
            <w:pPr>
              <w:pStyle w:val="TAL"/>
              <w:jc w:val="center"/>
              <w:rPr>
                <w:sz w:val="16"/>
                <w:szCs w:val="16"/>
              </w:rPr>
            </w:pPr>
            <w:r>
              <w:rPr>
                <w:sz w:val="16"/>
                <w:szCs w:val="16"/>
              </w:rPr>
              <w:t>1</w:t>
            </w:r>
          </w:p>
        </w:tc>
        <w:tc>
          <w:tcPr>
            <w:tcW w:w="425" w:type="dxa"/>
            <w:shd w:val="solid" w:color="FFFFFF" w:fill="auto"/>
          </w:tcPr>
          <w:p w14:paraId="263CB6DD" w14:textId="77777777" w:rsidR="008C7D37" w:rsidRDefault="008C7D37" w:rsidP="00755D0C">
            <w:pPr>
              <w:pStyle w:val="TAL"/>
              <w:jc w:val="center"/>
              <w:rPr>
                <w:sz w:val="16"/>
                <w:szCs w:val="16"/>
              </w:rPr>
            </w:pPr>
            <w:r>
              <w:rPr>
                <w:sz w:val="16"/>
                <w:szCs w:val="16"/>
              </w:rPr>
              <w:t>F</w:t>
            </w:r>
          </w:p>
        </w:tc>
        <w:tc>
          <w:tcPr>
            <w:tcW w:w="4820" w:type="dxa"/>
            <w:shd w:val="solid" w:color="FFFFFF" w:fill="auto"/>
          </w:tcPr>
          <w:p w14:paraId="02401288" w14:textId="77777777" w:rsidR="008C7D37" w:rsidRDefault="008C7D37" w:rsidP="00755D0C">
            <w:pPr>
              <w:pStyle w:val="TAL"/>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755D0C">
            <w:pPr>
              <w:pStyle w:val="TAC"/>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755D0C">
            <w:pPr>
              <w:pStyle w:val="TAC"/>
              <w:rPr>
                <w:sz w:val="16"/>
                <w:szCs w:val="16"/>
              </w:rPr>
            </w:pPr>
            <w:r>
              <w:rPr>
                <w:sz w:val="16"/>
                <w:szCs w:val="16"/>
              </w:rPr>
              <w:t>2020-09</w:t>
            </w:r>
          </w:p>
        </w:tc>
        <w:tc>
          <w:tcPr>
            <w:tcW w:w="800" w:type="dxa"/>
            <w:shd w:val="solid" w:color="FFFFFF" w:fill="auto"/>
          </w:tcPr>
          <w:p w14:paraId="58D75568" w14:textId="77777777" w:rsidR="00393576" w:rsidRDefault="00393576" w:rsidP="00755D0C">
            <w:pPr>
              <w:pStyle w:val="TAC"/>
              <w:rPr>
                <w:sz w:val="16"/>
                <w:szCs w:val="16"/>
              </w:rPr>
            </w:pPr>
            <w:r>
              <w:rPr>
                <w:sz w:val="16"/>
                <w:szCs w:val="16"/>
              </w:rPr>
              <w:t>SA#90e</w:t>
            </w:r>
          </w:p>
        </w:tc>
        <w:tc>
          <w:tcPr>
            <w:tcW w:w="1094" w:type="dxa"/>
            <w:shd w:val="solid" w:color="FFFFFF" w:fill="auto"/>
          </w:tcPr>
          <w:p w14:paraId="57F4618E" w14:textId="77777777" w:rsidR="00393576" w:rsidRDefault="00393576" w:rsidP="00755D0C">
            <w:pPr>
              <w:pStyle w:val="TAL"/>
              <w:jc w:val="center"/>
              <w:rPr>
                <w:sz w:val="16"/>
                <w:szCs w:val="16"/>
              </w:rPr>
            </w:pPr>
            <w:r>
              <w:rPr>
                <w:sz w:val="16"/>
                <w:szCs w:val="16"/>
              </w:rPr>
              <w:t>SP-201057</w:t>
            </w:r>
          </w:p>
        </w:tc>
        <w:tc>
          <w:tcPr>
            <w:tcW w:w="567" w:type="dxa"/>
            <w:shd w:val="solid" w:color="FFFFFF" w:fill="auto"/>
          </w:tcPr>
          <w:p w14:paraId="554F5834" w14:textId="77777777" w:rsidR="00393576" w:rsidRDefault="00393576" w:rsidP="00755D0C">
            <w:pPr>
              <w:pStyle w:val="TAL"/>
              <w:rPr>
                <w:sz w:val="16"/>
                <w:szCs w:val="16"/>
              </w:rPr>
            </w:pPr>
            <w:r>
              <w:rPr>
                <w:sz w:val="16"/>
                <w:szCs w:val="16"/>
              </w:rPr>
              <w:t>0090</w:t>
            </w:r>
          </w:p>
        </w:tc>
        <w:tc>
          <w:tcPr>
            <w:tcW w:w="425" w:type="dxa"/>
            <w:shd w:val="solid" w:color="FFFFFF" w:fill="auto"/>
          </w:tcPr>
          <w:p w14:paraId="5FF7B800" w14:textId="77777777" w:rsidR="00393576" w:rsidRDefault="00393576" w:rsidP="00755D0C">
            <w:pPr>
              <w:pStyle w:val="TAL"/>
              <w:jc w:val="center"/>
              <w:rPr>
                <w:sz w:val="16"/>
                <w:szCs w:val="16"/>
              </w:rPr>
            </w:pPr>
            <w:r>
              <w:rPr>
                <w:sz w:val="16"/>
                <w:szCs w:val="16"/>
              </w:rPr>
              <w:t>1</w:t>
            </w:r>
          </w:p>
        </w:tc>
        <w:tc>
          <w:tcPr>
            <w:tcW w:w="425" w:type="dxa"/>
            <w:shd w:val="solid" w:color="FFFFFF" w:fill="auto"/>
          </w:tcPr>
          <w:p w14:paraId="3D5AD488" w14:textId="77777777" w:rsidR="00393576" w:rsidRDefault="00393576" w:rsidP="00755D0C">
            <w:pPr>
              <w:pStyle w:val="TAL"/>
              <w:jc w:val="center"/>
              <w:rPr>
                <w:sz w:val="16"/>
                <w:szCs w:val="16"/>
              </w:rPr>
            </w:pPr>
            <w:r>
              <w:rPr>
                <w:sz w:val="16"/>
                <w:szCs w:val="16"/>
              </w:rPr>
              <w:t>F</w:t>
            </w:r>
          </w:p>
        </w:tc>
        <w:tc>
          <w:tcPr>
            <w:tcW w:w="4820" w:type="dxa"/>
            <w:shd w:val="solid" w:color="FFFFFF" w:fill="auto"/>
          </w:tcPr>
          <w:p w14:paraId="60983AE6" w14:textId="77777777" w:rsidR="00393576" w:rsidRDefault="00393576" w:rsidP="00755D0C">
            <w:pPr>
              <w:pStyle w:val="TAL"/>
              <w:rPr>
                <w:sz w:val="16"/>
                <w:szCs w:val="16"/>
              </w:rPr>
            </w:pPr>
            <w:r>
              <w:rPr>
                <w:sz w:val="16"/>
                <w:szCs w:val="16"/>
              </w:rPr>
              <w:t>Remove thresholdLevel attribute from ThresholdMonitor (stage 2)</w:t>
            </w:r>
          </w:p>
        </w:tc>
        <w:tc>
          <w:tcPr>
            <w:tcW w:w="708" w:type="dxa"/>
            <w:shd w:val="solid" w:color="FFFFFF" w:fill="auto"/>
          </w:tcPr>
          <w:p w14:paraId="4B186D0F" w14:textId="77777777" w:rsidR="00393576" w:rsidRDefault="00393576" w:rsidP="00755D0C">
            <w:pPr>
              <w:pStyle w:val="TAC"/>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755D0C">
            <w:pPr>
              <w:pStyle w:val="TAC"/>
              <w:rPr>
                <w:sz w:val="16"/>
                <w:szCs w:val="16"/>
              </w:rPr>
            </w:pPr>
            <w:r>
              <w:rPr>
                <w:sz w:val="16"/>
                <w:szCs w:val="16"/>
              </w:rPr>
              <w:t>2020-09</w:t>
            </w:r>
          </w:p>
        </w:tc>
        <w:tc>
          <w:tcPr>
            <w:tcW w:w="800" w:type="dxa"/>
            <w:shd w:val="solid" w:color="FFFFFF" w:fill="auto"/>
          </w:tcPr>
          <w:p w14:paraId="2D017EBC" w14:textId="77777777" w:rsidR="00C9608C" w:rsidRDefault="00C9608C" w:rsidP="00755D0C">
            <w:pPr>
              <w:pStyle w:val="TAC"/>
              <w:rPr>
                <w:sz w:val="16"/>
                <w:szCs w:val="16"/>
              </w:rPr>
            </w:pPr>
            <w:r>
              <w:rPr>
                <w:sz w:val="16"/>
                <w:szCs w:val="16"/>
              </w:rPr>
              <w:t>SA#90e</w:t>
            </w:r>
          </w:p>
        </w:tc>
        <w:tc>
          <w:tcPr>
            <w:tcW w:w="1094" w:type="dxa"/>
            <w:shd w:val="solid" w:color="FFFFFF" w:fill="auto"/>
          </w:tcPr>
          <w:p w14:paraId="2D67B4C1" w14:textId="77777777" w:rsidR="00C9608C" w:rsidRDefault="00C9608C" w:rsidP="00755D0C">
            <w:pPr>
              <w:pStyle w:val="TAL"/>
              <w:jc w:val="center"/>
              <w:rPr>
                <w:sz w:val="16"/>
                <w:szCs w:val="16"/>
              </w:rPr>
            </w:pPr>
            <w:r>
              <w:rPr>
                <w:sz w:val="16"/>
                <w:szCs w:val="16"/>
              </w:rPr>
              <w:t>SP-201057</w:t>
            </w:r>
          </w:p>
        </w:tc>
        <w:tc>
          <w:tcPr>
            <w:tcW w:w="567" w:type="dxa"/>
            <w:shd w:val="solid" w:color="FFFFFF" w:fill="auto"/>
          </w:tcPr>
          <w:p w14:paraId="7E8E1E1C" w14:textId="77777777" w:rsidR="00C9608C" w:rsidRDefault="00C9608C" w:rsidP="00755D0C">
            <w:pPr>
              <w:pStyle w:val="TAL"/>
              <w:rPr>
                <w:sz w:val="16"/>
                <w:szCs w:val="16"/>
              </w:rPr>
            </w:pPr>
            <w:r>
              <w:rPr>
                <w:sz w:val="16"/>
                <w:szCs w:val="16"/>
              </w:rPr>
              <w:t>0091</w:t>
            </w:r>
          </w:p>
        </w:tc>
        <w:tc>
          <w:tcPr>
            <w:tcW w:w="425" w:type="dxa"/>
            <w:shd w:val="solid" w:color="FFFFFF" w:fill="auto"/>
          </w:tcPr>
          <w:p w14:paraId="2D261BBF" w14:textId="77777777" w:rsidR="00C9608C" w:rsidRDefault="00C9608C" w:rsidP="00755D0C">
            <w:pPr>
              <w:pStyle w:val="TAL"/>
              <w:jc w:val="center"/>
              <w:rPr>
                <w:sz w:val="16"/>
                <w:szCs w:val="16"/>
              </w:rPr>
            </w:pPr>
            <w:r>
              <w:rPr>
                <w:sz w:val="16"/>
                <w:szCs w:val="16"/>
              </w:rPr>
              <w:t>1</w:t>
            </w:r>
          </w:p>
        </w:tc>
        <w:tc>
          <w:tcPr>
            <w:tcW w:w="425" w:type="dxa"/>
            <w:shd w:val="solid" w:color="FFFFFF" w:fill="auto"/>
          </w:tcPr>
          <w:p w14:paraId="2A0346BB" w14:textId="77777777" w:rsidR="00C9608C" w:rsidRDefault="00C9608C" w:rsidP="00755D0C">
            <w:pPr>
              <w:pStyle w:val="TAL"/>
              <w:jc w:val="center"/>
              <w:rPr>
                <w:sz w:val="16"/>
                <w:szCs w:val="16"/>
              </w:rPr>
            </w:pPr>
            <w:r>
              <w:rPr>
                <w:sz w:val="16"/>
                <w:szCs w:val="16"/>
              </w:rPr>
              <w:t>F</w:t>
            </w:r>
          </w:p>
        </w:tc>
        <w:tc>
          <w:tcPr>
            <w:tcW w:w="4820" w:type="dxa"/>
            <w:shd w:val="solid" w:color="FFFFFF" w:fill="auto"/>
          </w:tcPr>
          <w:p w14:paraId="5ABD2D54" w14:textId="77777777" w:rsidR="00C9608C" w:rsidRDefault="00C9608C" w:rsidP="00755D0C">
            <w:pPr>
              <w:pStyle w:val="TAL"/>
              <w:rPr>
                <w:sz w:val="16"/>
                <w:szCs w:val="16"/>
              </w:rPr>
            </w:pPr>
            <w:r>
              <w:rPr>
                <w:sz w:val="16"/>
                <w:szCs w:val="16"/>
              </w:rPr>
              <w:t xml:space="preserve">Update the perfMetricJobGroupId attribute </w:t>
            </w:r>
          </w:p>
        </w:tc>
        <w:tc>
          <w:tcPr>
            <w:tcW w:w="708" w:type="dxa"/>
            <w:shd w:val="solid" w:color="FFFFFF" w:fill="auto"/>
          </w:tcPr>
          <w:p w14:paraId="2680CE9A" w14:textId="77777777" w:rsidR="00C9608C" w:rsidRDefault="00C9608C" w:rsidP="00755D0C">
            <w:pPr>
              <w:pStyle w:val="TAC"/>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755D0C">
            <w:pPr>
              <w:pStyle w:val="TAC"/>
              <w:rPr>
                <w:sz w:val="16"/>
                <w:szCs w:val="16"/>
              </w:rPr>
            </w:pPr>
            <w:r>
              <w:rPr>
                <w:sz w:val="16"/>
                <w:szCs w:val="16"/>
              </w:rPr>
              <w:t>2020-09</w:t>
            </w:r>
          </w:p>
        </w:tc>
        <w:tc>
          <w:tcPr>
            <w:tcW w:w="800" w:type="dxa"/>
            <w:shd w:val="solid" w:color="FFFFFF" w:fill="auto"/>
          </w:tcPr>
          <w:p w14:paraId="54DF3092" w14:textId="77777777" w:rsidR="00886203" w:rsidRDefault="00886203" w:rsidP="00755D0C">
            <w:pPr>
              <w:pStyle w:val="TAC"/>
              <w:rPr>
                <w:sz w:val="16"/>
                <w:szCs w:val="16"/>
              </w:rPr>
            </w:pPr>
            <w:r>
              <w:rPr>
                <w:sz w:val="16"/>
                <w:szCs w:val="16"/>
              </w:rPr>
              <w:t>SA#90e</w:t>
            </w:r>
          </w:p>
        </w:tc>
        <w:tc>
          <w:tcPr>
            <w:tcW w:w="1094" w:type="dxa"/>
            <w:shd w:val="solid" w:color="FFFFFF" w:fill="auto"/>
          </w:tcPr>
          <w:p w14:paraId="115732D3" w14:textId="77777777" w:rsidR="00886203" w:rsidRDefault="00886203" w:rsidP="00755D0C">
            <w:pPr>
              <w:pStyle w:val="TAL"/>
              <w:jc w:val="center"/>
              <w:rPr>
                <w:sz w:val="16"/>
                <w:szCs w:val="16"/>
              </w:rPr>
            </w:pPr>
            <w:r>
              <w:rPr>
                <w:sz w:val="16"/>
                <w:szCs w:val="16"/>
              </w:rPr>
              <w:t>SP-201057</w:t>
            </w:r>
          </w:p>
        </w:tc>
        <w:tc>
          <w:tcPr>
            <w:tcW w:w="567" w:type="dxa"/>
            <w:shd w:val="solid" w:color="FFFFFF" w:fill="auto"/>
          </w:tcPr>
          <w:p w14:paraId="59457DB3" w14:textId="77777777" w:rsidR="00886203" w:rsidRDefault="00886203" w:rsidP="00755D0C">
            <w:pPr>
              <w:pStyle w:val="TAL"/>
              <w:rPr>
                <w:sz w:val="16"/>
                <w:szCs w:val="16"/>
              </w:rPr>
            </w:pPr>
            <w:r>
              <w:rPr>
                <w:sz w:val="16"/>
                <w:szCs w:val="16"/>
              </w:rPr>
              <w:t>0092</w:t>
            </w:r>
          </w:p>
        </w:tc>
        <w:tc>
          <w:tcPr>
            <w:tcW w:w="425" w:type="dxa"/>
            <w:shd w:val="solid" w:color="FFFFFF" w:fill="auto"/>
          </w:tcPr>
          <w:p w14:paraId="59F42CF1" w14:textId="77777777" w:rsidR="00886203" w:rsidRDefault="00886203" w:rsidP="00755D0C">
            <w:pPr>
              <w:pStyle w:val="TAL"/>
              <w:jc w:val="center"/>
              <w:rPr>
                <w:sz w:val="16"/>
                <w:szCs w:val="16"/>
              </w:rPr>
            </w:pPr>
            <w:r>
              <w:rPr>
                <w:sz w:val="16"/>
                <w:szCs w:val="16"/>
              </w:rPr>
              <w:t>-</w:t>
            </w:r>
          </w:p>
        </w:tc>
        <w:tc>
          <w:tcPr>
            <w:tcW w:w="425" w:type="dxa"/>
            <w:shd w:val="solid" w:color="FFFFFF" w:fill="auto"/>
          </w:tcPr>
          <w:p w14:paraId="076D0F7E" w14:textId="77777777" w:rsidR="00886203" w:rsidRDefault="00886203" w:rsidP="00755D0C">
            <w:pPr>
              <w:pStyle w:val="TAL"/>
              <w:jc w:val="center"/>
              <w:rPr>
                <w:sz w:val="16"/>
                <w:szCs w:val="16"/>
              </w:rPr>
            </w:pPr>
            <w:r>
              <w:rPr>
                <w:sz w:val="16"/>
                <w:szCs w:val="16"/>
              </w:rPr>
              <w:t>F</w:t>
            </w:r>
          </w:p>
        </w:tc>
        <w:tc>
          <w:tcPr>
            <w:tcW w:w="4820" w:type="dxa"/>
            <w:shd w:val="solid" w:color="FFFFFF" w:fill="auto"/>
          </w:tcPr>
          <w:p w14:paraId="7DF80480" w14:textId="77777777" w:rsidR="00886203" w:rsidRDefault="00886203" w:rsidP="00755D0C">
            <w:pPr>
              <w:pStyle w:val="TAL"/>
              <w:rPr>
                <w:sz w:val="16"/>
                <w:szCs w:val="16"/>
              </w:rPr>
            </w:pPr>
            <w:r>
              <w:rPr>
                <w:sz w:val="16"/>
                <w:szCs w:val="16"/>
              </w:rPr>
              <w:t>Remove value handling from the granularityPeriod description.</w:t>
            </w:r>
          </w:p>
        </w:tc>
        <w:tc>
          <w:tcPr>
            <w:tcW w:w="708" w:type="dxa"/>
            <w:shd w:val="solid" w:color="FFFFFF" w:fill="auto"/>
          </w:tcPr>
          <w:p w14:paraId="2ED19764" w14:textId="77777777" w:rsidR="00886203" w:rsidRDefault="00886203" w:rsidP="00755D0C">
            <w:pPr>
              <w:pStyle w:val="TAC"/>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755D0C">
            <w:pPr>
              <w:pStyle w:val="TAC"/>
              <w:rPr>
                <w:sz w:val="16"/>
                <w:szCs w:val="16"/>
              </w:rPr>
            </w:pPr>
            <w:r>
              <w:rPr>
                <w:sz w:val="16"/>
                <w:szCs w:val="16"/>
              </w:rPr>
              <w:t>2020-09</w:t>
            </w:r>
          </w:p>
        </w:tc>
        <w:tc>
          <w:tcPr>
            <w:tcW w:w="800" w:type="dxa"/>
            <w:shd w:val="solid" w:color="FFFFFF" w:fill="auto"/>
          </w:tcPr>
          <w:p w14:paraId="1FBABA80" w14:textId="77777777" w:rsidR="003E721E" w:rsidRDefault="003E721E" w:rsidP="00755D0C">
            <w:pPr>
              <w:pStyle w:val="TAC"/>
              <w:rPr>
                <w:sz w:val="16"/>
                <w:szCs w:val="16"/>
              </w:rPr>
            </w:pPr>
            <w:r>
              <w:rPr>
                <w:sz w:val="16"/>
                <w:szCs w:val="16"/>
              </w:rPr>
              <w:t>SA#90e</w:t>
            </w:r>
          </w:p>
        </w:tc>
        <w:tc>
          <w:tcPr>
            <w:tcW w:w="1094" w:type="dxa"/>
            <w:shd w:val="solid" w:color="FFFFFF" w:fill="auto"/>
          </w:tcPr>
          <w:p w14:paraId="599186EE" w14:textId="77777777" w:rsidR="003E721E" w:rsidRDefault="003E721E" w:rsidP="00755D0C">
            <w:pPr>
              <w:pStyle w:val="TAL"/>
              <w:jc w:val="center"/>
              <w:rPr>
                <w:sz w:val="16"/>
                <w:szCs w:val="16"/>
              </w:rPr>
            </w:pPr>
            <w:r>
              <w:rPr>
                <w:sz w:val="16"/>
                <w:szCs w:val="16"/>
              </w:rPr>
              <w:t>SP-201088</w:t>
            </w:r>
          </w:p>
        </w:tc>
        <w:tc>
          <w:tcPr>
            <w:tcW w:w="567" w:type="dxa"/>
            <w:shd w:val="solid" w:color="FFFFFF" w:fill="auto"/>
          </w:tcPr>
          <w:p w14:paraId="3EF24EC6" w14:textId="77777777" w:rsidR="003E721E" w:rsidRDefault="003E721E" w:rsidP="00755D0C">
            <w:pPr>
              <w:pStyle w:val="TAL"/>
              <w:rPr>
                <w:sz w:val="16"/>
                <w:szCs w:val="16"/>
              </w:rPr>
            </w:pPr>
            <w:r>
              <w:rPr>
                <w:sz w:val="16"/>
                <w:szCs w:val="16"/>
              </w:rPr>
              <w:t>0093</w:t>
            </w:r>
          </w:p>
        </w:tc>
        <w:tc>
          <w:tcPr>
            <w:tcW w:w="425" w:type="dxa"/>
            <w:shd w:val="solid" w:color="FFFFFF" w:fill="auto"/>
          </w:tcPr>
          <w:p w14:paraId="70C4D47F" w14:textId="77777777" w:rsidR="003E721E" w:rsidRDefault="003E721E" w:rsidP="00755D0C">
            <w:pPr>
              <w:pStyle w:val="TAL"/>
              <w:jc w:val="center"/>
              <w:rPr>
                <w:sz w:val="16"/>
                <w:szCs w:val="16"/>
              </w:rPr>
            </w:pPr>
            <w:r>
              <w:rPr>
                <w:sz w:val="16"/>
                <w:szCs w:val="16"/>
              </w:rPr>
              <w:t>-</w:t>
            </w:r>
          </w:p>
        </w:tc>
        <w:tc>
          <w:tcPr>
            <w:tcW w:w="425" w:type="dxa"/>
            <w:shd w:val="solid" w:color="FFFFFF" w:fill="auto"/>
          </w:tcPr>
          <w:p w14:paraId="4A1912C8" w14:textId="77777777" w:rsidR="003E721E" w:rsidRDefault="003E721E" w:rsidP="00755D0C">
            <w:pPr>
              <w:pStyle w:val="TAL"/>
              <w:jc w:val="center"/>
              <w:rPr>
                <w:sz w:val="16"/>
                <w:szCs w:val="16"/>
              </w:rPr>
            </w:pPr>
            <w:r>
              <w:rPr>
                <w:sz w:val="16"/>
                <w:szCs w:val="16"/>
              </w:rPr>
              <w:t>F</w:t>
            </w:r>
          </w:p>
        </w:tc>
        <w:tc>
          <w:tcPr>
            <w:tcW w:w="4820" w:type="dxa"/>
            <w:shd w:val="solid" w:color="FFFFFF" w:fill="auto"/>
          </w:tcPr>
          <w:p w14:paraId="3EF26C3B" w14:textId="77777777" w:rsidR="003E721E" w:rsidRDefault="003E721E" w:rsidP="00755D0C">
            <w:pPr>
              <w:pStyle w:val="TAL"/>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755D0C">
            <w:pPr>
              <w:pStyle w:val="TAC"/>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755D0C">
            <w:pPr>
              <w:pStyle w:val="TAC"/>
              <w:rPr>
                <w:sz w:val="16"/>
                <w:szCs w:val="16"/>
              </w:rPr>
            </w:pPr>
            <w:r>
              <w:rPr>
                <w:sz w:val="16"/>
                <w:szCs w:val="16"/>
              </w:rPr>
              <w:t>2020-09</w:t>
            </w:r>
          </w:p>
        </w:tc>
        <w:tc>
          <w:tcPr>
            <w:tcW w:w="800" w:type="dxa"/>
            <w:shd w:val="solid" w:color="FFFFFF" w:fill="auto"/>
          </w:tcPr>
          <w:p w14:paraId="2EBC76BE" w14:textId="77777777" w:rsidR="004D4E12" w:rsidRDefault="004D4E12" w:rsidP="00755D0C">
            <w:pPr>
              <w:pStyle w:val="TAC"/>
              <w:rPr>
                <w:sz w:val="16"/>
                <w:szCs w:val="16"/>
              </w:rPr>
            </w:pPr>
            <w:r>
              <w:rPr>
                <w:sz w:val="16"/>
                <w:szCs w:val="16"/>
              </w:rPr>
              <w:t>SA#90e</w:t>
            </w:r>
          </w:p>
        </w:tc>
        <w:tc>
          <w:tcPr>
            <w:tcW w:w="1094" w:type="dxa"/>
            <w:shd w:val="solid" w:color="FFFFFF" w:fill="auto"/>
          </w:tcPr>
          <w:p w14:paraId="0F2426D3" w14:textId="77777777" w:rsidR="004D4E12" w:rsidRDefault="004D4E12" w:rsidP="00755D0C">
            <w:pPr>
              <w:pStyle w:val="TAL"/>
              <w:jc w:val="center"/>
              <w:rPr>
                <w:sz w:val="16"/>
                <w:szCs w:val="16"/>
              </w:rPr>
            </w:pPr>
            <w:r>
              <w:rPr>
                <w:sz w:val="16"/>
                <w:szCs w:val="16"/>
              </w:rPr>
              <w:t>SP-201063</w:t>
            </w:r>
          </w:p>
        </w:tc>
        <w:tc>
          <w:tcPr>
            <w:tcW w:w="567" w:type="dxa"/>
            <w:shd w:val="solid" w:color="FFFFFF" w:fill="auto"/>
          </w:tcPr>
          <w:p w14:paraId="78F23149" w14:textId="77777777" w:rsidR="004D4E12" w:rsidRDefault="004D4E12" w:rsidP="00755D0C">
            <w:pPr>
              <w:pStyle w:val="TAL"/>
              <w:rPr>
                <w:sz w:val="16"/>
                <w:szCs w:val="16"/>
              </w:rPr>
            </w:pPr>
            <w:r>
              <w:rPr>
                <w:sz w:val="16"/>
                <w:szCs w:val="16"/>
              </w:rPr>
              <w:t>0094</w:t>
            </w:r>
          </w:p>
        </w:tc>
        <w:tc>
          <w:tcPr>
            <w:tcW w:w="425" w:type="dxa"/>
            <w:shd w:val="solid" w:color="FFFFFF" w:fill="auto"/>
          </w:tcPr>
          <w:p w14:paraId="7E59A60B" w14:textId="77777777" w:rsidR="004D4E12" w:rsidRDefault="004D4E12" w:rsidP="00755D0C">
            <w:pPr>
              <w:pStyle w:val="TAL"/>
              <w:jc w:val="center"/>
              <w:rPr>
                <w:sz w:val="16"/>
                <w:szCs w:val="16"/>
              </w:rPr>
            </w:pPr>
          </w:p>
        </w:tc>
        <w:tc>
          <w:tcPr>
            <w:tcW w:w="425" w:type="dxa"/>
            <w:shd w:val="solid" w:color="FFFFFF" w:fill="auto"/>
          </w:tcPr>
          <w:p w14:paraId="5043DCD2"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567B429F" w14:textId="77777777" w:rsidR="004D4E12" w:rsidRDefault="004D4E12" w:rsidP="00755D0C">
            <w:pPr>
              <w:pStyle w:val="TAL"/>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755D0C">
            <w:pPr>
              <w:pStyle w:val="TAC"/>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755D0C">
            <w:pPr>
              <w:pStyle w:val="TAC"/>
              <w:rPr>
                <w:sz w:val="16"/>
                <w:szCs w:val="16"/>
              </w:rPr>
            </w:pPr>
            <w:r>
              <w:rPr>
                <w:sz w:val="16"/>
                <w:szCs w:val="16"/>
              </w:rPr>
              <w:t>2020-09</w:t>
            </w:r>
          </w:p>
        </w:tc>
        <w:tc>
          <w:tcPr>
            <w:tcW w:w="800" w:type="dxa"/>
            <w:shd w:val="solid" w:color="FFFFFF" w:fill="auto"/>
          </w:tcPr>
          <w:p w14:paraId="4B43C8C7" w14:textId="77777777" w:rsidR="004D4E12" w:rsidRDefault="004D4E12" w:rsidP="00755D0C">
            <w:pPr>
              <w:pStyle w:val="TAC"/>
              <w:rPr>
                <w:sz w:val="16"/>
                <w:szCs w:val="16"/>
              </w:rPr>
            </w:pPr>
            <w:r>
              <w:rPr>
                <w:sz w:val="16"/>
                <w:szCs w:val="16"/>
              </w:rPr>
              <w:t>SA#90e</w:t>
            </w:r>
          </w:p>
        </w:tc>
        <w:tc>
          <w:tcPr>
            <w:tcW w:w="1094" w:type="dxa"/>
            <w:shd w:val="solid" w:color="FFFFFF" w:fill="auto"/>
          </w:tcPr>
          <w:p w14:paraId="027A63F2" w14:textId="77777777" w:rsidR="004D4E12" w:rsidRDefault="004D4E12" w:rsidP="00755D0C">
            <w:pPr>
              <w:pStyle w:val="TAL"/>
              <w:jc w:val="center"/>
              <w:rPr>
                <w:sz w:val="16"/>
                <w:szCs w:val="16"/>
              </w:rPr>
            </w:pPr>
            <w:r>
              <w:rPr>
                <w:sz w:val="16"/>
                <w:szCs w:val="16"/>
              </w:rPr>
              <w:t>SP-201089</w:t>
            </w:r>
          </w:p>
        </w:tc>
        <w:tc>
          <w:tcPr>
            <w:tcW w:w="567" w:type="dxa"/>
            <w:shd w:val="solid" w:color="FFFFFF" w:fill="auto"/>
          </w:tcPr>
          <w:p w14:paraId="2C58F2BD" w14:textId="77777777" w:rsidR="004D4E12" w:rsidRDefault="004D4E12" w:rsidP="00755D0C">
            <w:pPr>
              <w:pStyle w:val="TAL"/>
              <w:rPr>
                <w:sz w:val="16"/>
                <w:szCs w:val="16"/>
              </w:rPr>
            </w:pPr>
            <w:r>
              <w:rPr>
                <w:sz w:val="16"/>
                <w:szCs w:val="16"/>
              </w:rPr>
              <w:t>0095</w:t>
            </w:r>
          </w:p>
        </w:tc>
        <w:tc>
          <w:tcPr>
            <w:tcW w:w="425" w:type="dxa"/>
            <w:shd w:val="solid" w:color="FFFFFF" w:fill="auto"/>
          </w:tcPr>
          <w:p w14:paraId="6B64FC80" w14:textId="77777777" w:rsidR="004D4E12" w:rsidRDefault="004D4E12" w:rsidP="00755D0C">
            <w:pPr>
              <w:pStyle w:val="TAL"/>
              <w:jc w:val="center"/>
              <w:rPr>
                <w:sz w:val="16"/>
                <w:szCs w:val="16"/>
              </w:rPr>
            </w:pPr>
            <w:r>
              <w:rPr>
                <w:sz w:val="16"/>
                <w:szCs w:val="16"/>
              </w:rPr>
              <w:t>-</w:t>
            </w:r>
          </w:p>
        </w:tc>
        <w:tc>
          <w:tcPr>
            <w:tcW w:w="425" w:type="dxa"/>
            <w:shd w:val="solid" w:color="FFFFFF" w:fill="auto"/>
          </w:tcPr>
          <w:p w14:paraId="1C37A20E"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1D50A7C3" w14:textId="77777777" w:rsidR="004D4E12" w:rsidRDefault="004D4E12" w:rsidP="00755D0C">
            <w:pPr>
              <w:pStyle w:val="TAL"/>
              <w:rPr>
                <w:sz w:val="16"/>
                <w:szCs w:val="16"/>
              </w:rPr>
            </w:pPr>
            <w:r>
              <w:rPr>
                <w:sz w:val="16"/>
                <w:szCs w:val="16"/>
              </w:rPr>
              <w:t>Update notifyThresholdCrossing to be a common notification.</w:t>
            </w:r>
          </w:p>
        </w:tc>
        <w:tc>
          <w:tcPr>
            <w:tcW w:w="708" w:type="dxa"/>
            <w:shd w:val="solid" w:color="FFFFFF" w:fill="auto"/>
          </w:tcPr>
          <w:p w14:paraId="3A40B1EA" w14:textId="77777777" w:rsidR="004D4E12" w:rsidRDefault="004D4E12" w:rsidP="00755D0C">
            <w:pPr>
              <w:pStyle w:val="TAC"/>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755D0C">
            <w:pPr>
              <w:pStyle w:val="TAC"/>
              <w:rPr>
                <w:sz w:val="16"/>
                <w:szCs w:val="16"/>
              </w:rPr>
            </w:pPr>
            <w:r>
              <w:rPr>
                <w:sz w:val="16"/>
                <w:szCs w:val="16"/>
              </w:rPr>
              <w:t>2021-03</w:t>
            </w:r>
          </w:p>
        </w:tc>
        <w:tc>
          <w:tcPr>
            <w:tcW w:w="800" w:type="dxa"/>
            <w:shd w:val="solid" w:color="FFFFFF" w:fill="auto"/>
          </w:tcPr>
          <w:p w14:paraId="063DB02B" w14:textId="77777777" w:rsidR="00233531" w:rsidRDefault="00233531" w:rsidP="00755D0C">
            <w:pPr>
              <w:pStyle w:val="TAC"/>
              <w:rPr>
                <w:sz w:val="16"/>
                <w:szCs w:val="16"/>
              </w:rPr>
            </w:pPr>
            <w:r>
              <w:rPr>
                <w:sz w:val="16"/>
                <w:szCs w:val="16"/>
              </w:rPr>
              <w:t>SA#91e</w:t>
            </w:r>
          </w:p>
        </w:tc>
        <w:tc>
          <w:tcPr>
            <w:tcW w:w="1094" w:type="dxa"/>
            <w:shd w:val="solid" w:color="FFFFFF" w:fill="auto"/>
          </w:tcPr>
          <w:p w14:paraId="079C16D3" w14:textId="77777777" w:rsidR="00233531" w:rsidRDefault="00233531" w:rsidP="00755D0C">
            <w:pPr>
              <w:pStyle w:val="TAL"/>
              <w:jc w:val="center"/>
              <w:rPr>
                <w:sz w:val="16"/>
                <w:szCs w:val="16"/>
              </w:rPr>
            </w:pPr>
            <w:r>
              <w:rPr>
                <w:sz w:val="16"/>
                <w:szCs w:val="16"/>
              </w:rPr>
              <w:t>SP-210150</w:t>
            </w:r>
          </w:p>
        </w:tc>
        <w:tc>
          <w:tcPr>
            <w:tcW w:w="567" w:type="dxa"/>
            <w:shd w:val="solid" w:color="FFFFFF" w:fill="auto"/>
          </w:tcPr>
          <w:p w14:paraId="0A244EC8" w14:textId="77777777" w:rsidR="00233531" w:rsidRDefault="00233531" w:rsidP="00755D0C">
            <w:pPr>
              <w:pStyle w:val="TAL"/>
              <w:rPr>
                <w:sz w:val="16"/>
                <w:szCs w:val="16"/>
              </w:rPr>
            </w:pPr>
            <w:r>
              <w:rPr>
                <w:sz w:val="16"/>
                <w:szCs w:val="16"/>
              </w:rPr>
              <w:t>0097</w:t>
            </w:r>
          </w:p>
        </w:tc>
        <w:tc>
          <w:tcPr>
            <w:tcW w:w="425" w:type="dxa"/>
            <w:shd w:val="solid" w:color="FFFFFF" w:fill="auto"/>
          </w:tcPr>
          <w:p w14:paraId="2DEF15FD" w14:textId="77777777" w:rsidR="00233531" w:rsidRDefault="00233531" w:rsidP="00755D0C">
            <w:pPr>
              <w:pStyle w:val="TAL"/>
              <w:jc w:val="center"/>
              <w:rPr>
                <w:sz w:val="16"/>
                <w:szCs w:val="16"/>
              </w:rPr>
            </w:pPr>
            <w:r>
              <w:rPr>
                <w:sz w:val="16"/>
                <w:szCs w:val="16"/>
              </w:rPr>
              <w:t>-</w:t>
            </w:r>
          </w:p>
        </w:tc>
        <w:tc>
          <w:tcPr>
            <w:tcW w:w="425" w:type="dxa"/>
            <w:shd w:val="solid" w:color="FFFFFF" w:fill="auto"/>
          </w:tcPr>
          <w:p w14:paraId="482B61C0" w14:textId="77777777" w:rsidR="00233531" w:rsidRDefault="00233531" w:rsidP="00755D0C">
            <w:pPr>
              <w:pStyle w:val="TAL"/>
              <w:jc w:val="center"/>
              <w:rPr>
                <w:sz w:val="16"/>
                <w:szCs w:val="16"/>
              </w:rPr>
            </w:pPr>
            <w:r>
              <w:rPr>
                <w:sz w:val="16"/>
                <w:szCs w:val="16"/>
              </w:rPr>
              <w:t>F</w:t>
            </w:r>
          </w:p>
        </w:tc>
        <w:tc>
          <w:tcPr>
            <w:tcW w:w="4820" w:type="dxa"/>
            <w:shd w:val="solid" w:color="FFFFFF" w:fill="auto"/>
          </w:tcPr>
          <w:p w14:paraId="4351F098" w14:textId="77777777" w:rsidR="00233531" w:rsidRDefault="00233531" w:rsidP="00755D0C">
            <w:pPr>
              <w:pStyle w:val="TAL"/>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3987DBFF" w14:textId="77777777" w:rsidR="00233531" w:rsidRDefault="00233531" w:rsidP="00755D0C">
            <w:pPr>
              <w:pStyle w:val="TAC"/>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755D0C">
            <w:pPr>
              <w:pStyle w:val="TAC"/>
              <w:rPr>
                <w:sz w:val="16"/>
                <w:szCs w:val="16"/>
              </w:rPr>
            </w:pPr>
            <w:r>
              <w:rPr>
                <w:sz w:val="16"/>
                <w:szCs w:val="16"/>
              </w:rPr>
              <w:t>2021-03</w:t>
            </w:r>
          </w:p>
        </w:tc>
        <w:tc>
          <w:tcPr>
            <w:tcW w:w="800" w:type="dxa"/>
            <w:shd w:val="solid" w:color="FFFFFF" w:fill="auto"/>
          </w:tcPr>
          <w:p w14:paraId="760AC67E" w14:textId="77777777" w:rsidR="00535420" w:rsidRDefault="00535420" w:rsidP="00755D0C">
            <w:pPr>
              <w:pStyle w:val="TAC"/>
              <w:rPr>
                <w:sz w:val="16"/>
                <w:szCs w:val="16"/>
              </w:rPr>
            </w:pPr>
            <w:r>
              <w:rPr>
                <w:sz w:val="16"/>
                <w:szCs w:val="16"/>
              </w:rPr>
              <w:t>SA#91e</w:t>
            </w:r>
          </w:p>
        </w:tc>
        <w:tc>
          <w:tcPr>
            <w:tcW w:w="1094" w:type="dxa"/>
            <w:shd w:val="solid" w:color="FFFFFF" w:fill="auto"/>
          </w:tcPr>
          <w:p w14:paraId="166DD8F8" w14:textId="77777777" w:rsidR="00535420" w:rsidRDefault="00535420" w:rsidP="00755D0C">
            <w:pPr>
              <w:pStyle w:val="TAL"/>
              <w:jc w:val="center"/>
              <w:rPr>
                <w:sz w:val="16"/>
                <w:szCs w:val="16"/>
              </w:rPr>
            </w:pPr>
            <w:r>
              <w:rPr>
                <w:sz w:val="16"/>
                <w:szCs w:val="16"/>
              </w:rPr>
              <w:t>SP-210153</w:t>
            </w:r>
          </w:p>
        </w:tc>
        <w:tc>
          <w:tcPr>
            <w:tcW w:w="567" w:type="dxa"/>
            <w:shd w:val="solid" w:color="FFFFFF" w:fill="auto"/>
          </w:tcPr>
          <w:p w14:paraId="0F296C0D" w14:textId="77777777" w:rsidR="00535420" w:rsidRDefault="00535420" w:rsidP="00755D0C">
            <w:pPr>
              <w:pStyle w:val="TAL"/>
              <w:rPr>
                <w:sz w:val="16"/>
                <w:szCs w:val="16"/>
              </w:rPr>
            </w:pPr>
            <w:r>
              <w:rPr>
                <w:sz w:val="16"/>
                <w:szCs w:val="16"/>
              </w:rPr>
              <w:t>0099</w:t>
            </w:r>
          </w:p>
        </w:tc>
        <w:tc>
          <w:tcPr>
            <w:tcW w:w="425" w:type="dxa"/>
            <w:shd w:val="solid" w:color="FFFFFF" w:fill="auto"/>
          </w:tcPr>
          <w:p w14:paraId="4322ECEA" w14:textId="77777777" w:rsidR="00535420" w:rsidRDefault="00535420" w:rsidP="00755D0C">
            <w:pPr>
              <w:pStyle w:val="TAL"/>
              <w:jc w:val="center"/>
              <w:rPr>
                <w:sz w:val="16"/>
                <w:szCs w:val="16"/>
              </w:rPr>
            </w:pPr>
            <w:r>
              <w:rPr>
                <w:sz w:val="16"/>
                <w:szCs w:val="16"/>
              </w:rPr>
              <w:t>1</w:t>
            </w:r>
          </w:p>
        </w:tc>
        <w:tc>
          <w:tcPr>
            <w:tcW w:w="425" w:type="dxa"/>
            <w:shd w:val="solid" w:color="FFFFFF" w:fill="auto"/>
          </w:tcPr>
          <w:p w14:paraId="2DE79DB5" w14:textId="77777777" w:rsidR="00535420" w:rsidRDefault="00535420" w:rsidP="00755D0C">
            <w:pPr>
              <w:pStyle w:val="TAL"/>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755D0C">
            <w:pPr>
              <w:pStyle w:val="TAL"/>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755D0C">
            <w:pPr>
              <w:pStyle w:val="TAC"/>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9D5F0C">
            <w:pPr>
              <w:pStyle w:val="TAC"/>
              <w:rPr>
                <w:sz w:val="16"/>
                <w:szCs w:val="16"/>
              </w:rPr>
            </w:pPr>
            <w:r w:rsidRPr="00B26339">
              <w:rPr>
                <w:sz w:val="16"/>
                <w:szCs w:val="16"/>
              </w:rPr>
              <w:t>2021-04</w:t>
            </w:r>
          </w:p>
        </w:tc>
        <w:tc>
          <w:tcPr>
            <w:tcW w:w="800" w:type="dxa"/>
            <w:shd w:val="solid" w:color="FFFFFF" w:fill="auto"/>
          </w:tcPr>
          <w:p w14:paraId="7B1AE54F" w14:textId="77777777" w:rsidR="009D5F0C" w:rsidRDefault="009D5F0C" w:rsidP="009D5F0C">
            <w:pPr>
              <w:pStyle w:val="TAC"/>
              <w:rPr>
                <w:sz w:val="16"/>
                <w:szCs w:val="16"/>
              </w:rPr>
            </w:pPr>
            <w:r w:rsidRPr="00B26339">
              <w:rPr>
                <w:sz w:val="16"/>
                <w:szCs w:val="16"/>
              </w:rPr>
              <w:t>SA#91e</w:t>
            </w:r>
          </w:p>
        </w:tc>
        <w:tc>
          <w:tcPr>
            <w:tcW w:w="1094" w:type="dxa"/>
            <w:shd w:val="solid" w:color="FFFFFF" w:fill="auto"/>
          </w:tcPr>
          <w:p w14:paraId="51DC1098" w14:textId="77777777" w:rsidR="009D5F0C" w:rsidRDefault="009D5F0C" w:rsidP="009D5F0C">
            <w:pPr>
              <w:pStyle w:val="TAL"/>
              <w:jc w:val="center"/>
              <w:rPr>
                <w:sz w:val="16"/>
                <w:szCs w:val="16"/>
              </w:rPr>
            </w:pPr>
          </w:p>
        </w:tc>
        <w:tc>
          <w:tcPr>
            <w:tcW w:w="567" w:type="dxa"/>
            <w:shd w:val="solid" w:color="FFFFFF" w:fill="auto"/>
          </w:tcPr>
          <w:p w14:paraId="02756BAB" w14:textId="77777777" w:rsidR="009D5F0C" w:rsidRDefault="009D5F0C" w:rsidP="009D5F0C">
            <w:pPr>
              <w:pStyle w:val="TAL"/>
              <w:rPr>
                <w:sz w:val="16"/>
                <w:szCs w:val="16"/>
              </w:rPr>
            </w:pPr>
          </w:p>
        </w:tc>
        <w:tc>
          <w:tcPr>
            <w:tcW w:w="425" w:type="dxa"/>
            <w:shd w:val="solid" w:color="FFFFFF" w:fill="auto"/>
          </w:tcPr>
          <w:p w14:paraId="6DB0276E" w14:textId="77777777" w:rsidR="009D5F0C" w:rsidRDefault="009D5F0C" w:rsidP="009D5F0C">
            <w:pPr>
              <w:pStyle w:val="TAL"/>
              <w:jc w:val="center"/>
              <w:rPr>
                <w:sz w:val="16"/>
                <w:szCs w:val="16"/>
              </w:rPr>
            </w:pPr>
          </w:p>
        </w:tc>
        <w:tc>
          <w:tcPr>
            <w:tcW w:w="425" w:type="dxa"/>
            <w:shd w:val="solid" w:color="FFFFFF" w:fill="auto"/>
          </w:tcPr>
          <w:p w14:paraId="19E59C87" w14:textId="77777777" w:rsidR="009D5F0C" w:rsidRDefault="009D5F0C" w:rsidP="009D5F0C">
            <w:pPr>
              <w:pStyle w:val="TAL"/>
              <w:jc w:val="center"/>
              <w:rPr>
                <w:sz w:val="16"/>
                <w:szCs w:val="16"/>
              </w:rPr>
            </w:pPr>
          </w:p>
        </w:tc>
        <w:tc>
          <w:tcPr>
            <w:tcW w:w="4820" w:type="dxa"/>
            <w:shd w:val="solid" w:color="FFFFFF" w:fill="auto"/>
          </w:tcPr>
          <w:p w14:paraId="18B2B14D" w14:textId="77777777" w:rsidR="009D5F0C" w:rsidRDefault="009D5F0C" w:rsidP="009D5F0C">
            <w:pPr>
              <w:pStyle w:val="TAL"/>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9D5F0C">
            <w:pPr>
              <w:pStyle w:val="TAC"/>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9D5F0C">
            <w:pPr>
              <w:pStyle w:val="TAC"/>
              <w:rPr>
                <w:sz w:val="16"/>
                <w:szCs w:val="16"/>
              </w:rPr>
            </w:pPr>
            <w:r>
              <w:rPr>
                <w:sz w:val="16"/>
                <w:szCs w:val="16"/>
              </w:rPr>
              <w:t>2021-06</w:t>
            </w:r>
          </w:p>
        </w:tc>
        <w:tc>
          <w:tcPr>
            <w:tcW w:w="800" w:type="dxa"/>
            <w:shd w:val="solid" w:color="FFFFFF" w:fill="auto"/>
          </w:tcPr>
          <w:p w14:paraId="7CEE1C79" w14:textId="798E1FB3" w:rsidR="00F674DD" w:rsidRPr="00B26339" w:rsidRDefault="00F674DD" w:rsidP="009D5F0C">
            <w:pPr>
              <w:pStyle w:val="TAC"/>
              <w:rPr>
                <w:sz w:val="16"/>
                <w:szCs w:val="16"/>
              </w:rPr>
            </w:pPr>
            <w:r>
              <w:rPr>
                <w:sz w:val="16"/>
                <w:szCs w:val="16"/>
              </w:rPr>
              <w:t>SA#92e</w:t>
            </w:r>
          </w:p>
        </w:tc>
        <w:tc>
          <w:tcPr>
            <w:tcW w:w="1094" w:type="dxa"/>
            <w:shd w:val="solid" w:color="FFFFFF" w:fill="auto"/>
          </w:tcPr>
          <w:p w14:paraId="55C74518" w14:textId="77D956CB" w:rsidR="00F674DD" w:rsidRDefault="00F674DD" w:rsidP="009D5F0C">
            <w:pPr>
              <w:pStyle w:val="TAL"/>
              <w:jc w:val="center"/>
              <w:rPr>
                <w:sz w:val="16"/>
                <w:szCs w:val="16"/>
              </w:rPr>
            </w:pPr>
            <w:r>
              <w:rPr>
                <w:sz w:val="16"/>
                <w:szCs w:val="16"/>
              </w:rPr>
              <w:t>SP-210406</w:t>
            </w:r>
          </w:p>
        </w:tc>
        <w:tc>
          <w:tcPr>
            <w:tcW w:w="567" w:type="dxa"/>
            <w:shd w:val="solid" w:color="FFFFFF" w:fill="auto"/>
          </w:tcPr>
          <w:p w14:paraId="58B27C5D" w14:textId="5E59673A" w:rsidR="00F674DD" w:rsidRDefault="00F674DD" w:rsidP="009D5F0C">
            <w:pPr>
              <w:pStyle w:val="TAL"/>
              <w:rPr>
                <w:sz w:val="16"/>
                <w:szCs w:val="16"/>
              </w:rPr>
            </w:pPr>
            <w:r>
              <w:rPr>
                <w:sz w:val="16"/>
                <w:szCs w:val="16"/>
              </w:rPr>
              <w:t>0096</w:t>
            </w:r>
          </w:p>
        </w:tc>
        <w:tc>
          <w:tcPr>
            <w:tcW w:w="425" w:type="dxa"/>
            <w:shd w:val="solid" w:color="FFFFFF" w:fill="auto"/>
          </w:tcPr>
          <w:p w14:paraId="5259E309" w14:textId="26DA0891" w:rsidR="00F674DD" w:rsidRDefault="00F674DD" w:rsidP="009D5F0C">
            <w:pPr>
              <w:pStyle w:val="TAL"/>
              <w:jc w:val="center"/>
              <w:rPr>
                <w:sz w:val="16"/>
                <w:szCs w:val="16"/>
              </w:rPr>
            </w:pPr>
            <w:r>
              <w:rPr>
                <w:sz w:val="16"/>
                <w:szCs w:val="16"/>
              </w:rPr>
              <w:t>3</w:t>
            </w:r>
          </w:p>
        </w:tc>
        <w:tc>
          <w:tcPr>
            <w:tcW w:w="425" w:type="dxa"/>
            <w:shd w:val="solid" w:color="FFFFFF" w:fill="auto"/>
          </w:tcPr>
          <w:p w14:paraId="5D67B5A5" w14:textId="15877D1E" w:rsidR="00F674DD" w:rsidRDefault="00F674DD" w:rsidP="009D5F0C">
            <w:pPr>
              <w:pStyle w:val="TAL"/>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9D5F0C">
            <w:pPr>
              <w:pStyle w:val="TAL"/>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Replace legacy IRPAgent with MnsAgent (stage 2)</w:t>
            </w:r>
            <w:r w:rsidRPr="00F84ADE">
              <w:rPr>
                <w:sz w:val="16"/>
                <w:szCs w:val="16"/>
              </w:rPr>
              <w:fldChar w:fldCharType="end"/>
            </w:r>
          </w:p>
        </w:tc>
        <w:tc>
          <w:tcPr>
            <w:tcW w:w="708" w:type="dxa"/>
            <w:shd w:val="solid" w:color="FFFFFF" w:fill="auto"/>
          </w:tcPr>
          <w:p w14:paraId="020F7C06" w14:textId="534ADCE4" w:rsidR="00F674DD" w:rsidRPr="00B26339" w:rsidRDefault="00F674DD" w:rsidP="009D5F0C">
            <w:pPr>
              <w:pStyle w:val="TAC"/>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9D5F0C">
            <w:pPr>
              <w:pStyle w:val="TAC"/>
              <w:rPr>
                <w:sz w:val="16"/>
                <w:szCs w:val="16"/>
              </w:rPr>
            </w:pPr>
            <w:r>
              <w:rPr>
                <w:sz w:val="16"/>
                <w:szCs w:val="16"/>
              </w:rPr>
              <w:t>2021-06</w:t>
            </w:r>
          </w:p>
        </w:tc>
        <w:tc>
          <w:tcPr>
            <w:tcW w:w="800" w:type="dxa"/>
            <w:shd w:val="solid" w:color="FFFFFF" w:fill="auto"/>
          </w:tcPr>
          <w:p w14:paraId="5EFA9CCE" w14:textId="31925A76" w:rsidR="009050D7" w:rsidRDefault="009050D7" w:rsidP="009D5F0C">
            <w:pPr>
              <w:pStyle w:val="TAC"/>
              <w:rPr>
                <w:sz w:val="16"/>
                <w:szCs w:val="16"/>
              </w:rPr>
            </w:pPr>
            <w:r>
              <w:rPr>
                <w:sz w:val="16"/>
                <w:szCs w:val="16"/>
              </w:rPr>
              <w:t>SA#92e</w:t>
            </w:r>
          </w:p>
        </w:tc>
        <w:tc>
          <w:tcPr>
            <w:tcW w:w="1094" w:type="dxa"/>
            <w:shd w:val="solid" w:color="FFFFFF" w:fill="auto"/>
          </w:tcPr>
          <w:p w14:paraId="4F5E69C5" w14:textId="2F6281BB" w:rsidR="009050D7" w:rsidRDefault="009050D7" w:rsidP="009D5F0C">
            <w:pPr>
              <w:pStyle w:val="TAL"/>
              <w:jc w:val="center"/>
              <w:rPr>
                <w:sz w:val="16"/>
                <w:szCs w:val="16"/>
              </w:rPr>
            </w:pPr>
            <w:r>
              <w:rPr>
                <w:sz w:val="16"/>
                <w:szCs w:val="16"/>
              </w:rPr>
              <w:t>SP-210397</w:t>
            </w:r>
          </w:p>
        </w:tc>
        <w:tc>
          <w:tcPr>
            <w:tcW w:w="567" w:type="dxa"/>
            <w:shd w:val="solid" w:color="FFFFFF" w:fill="auto"/>
          </w:tcPr>
          <w:p w14:paraId="740C89B9" w14:textId="0674F930" w:rsidR="009050D7" w:rsidRDefault="009050D7" w:rsidP="009D5F0C">
            <w:pPr>
              <w:pStyle w:val="TAL"/>
              <w:rPr>
                <w:sz w:val="16"/>
                <w:szCs w:val="16"/>
              </w:rPr>
            </w:pPr>
            <w:r>
              <w:rPr>
                <w:sz w:val="16"/>
                <w:szCs w:val="16"/>
              </w:rPr>
              <w:t>0100</w:t>
            </w:r>
          </w:p>
        </w:tc>
        <w:tc>
          <w:tcPr>
            <w:tcW w:w="425" w:type="dxa"/>
            <w:shd w:val="solid" w:color="FFFFFF" w:fill="auto"/>
          </w:tcPr>
          <w:p w14:paraId="200C7246" w14:textId="17DD4F7A" w:rsidR="009050D7" w:rsidRDefault="009050D7" w:rsidP="009D5F0C">
            <w:pPr>
              <w:pStyle w:val="TAL"/>
              <w:jc w:val="center"/>
              <w:rPr>
                <w:sz w:val="16"/>
                <w:szCs w:val="16"/>
              </w:rPr>
            </w:pPr>
            <w:r>
              <w:rPr>
                <w:sz w:val="16"/>
                <w:szCs w:val="16"/>
              </w:rPr>
              <w:t>1</w:t>
            </w:r>
          </w:p>
        </w:tc>
        <w:tc>
          <w:tcPr>
            <w:tcW w:w="425" w:type="dxa"/>
            <w:shd w:val="solid" w:color="FFFFFF" w:fill="auto"/>
          </w:tcPr>
          <w:p w14:paraId="1888A8D8" w14:textId="241A27DD" w:rsidR="009050D7" w:rsidRDefault="009050D7" w:rsidP="009D5F0C">
            <w:pPr>
              <w:pStyle w:val="TAL"/>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9D5F0C">
            <w:pPr>
              <w:pStyle w:val="TAL"/>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9D5F0C">
            <w:pPr>
              <w:pStyle w:val="TAC"/>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9D5F0C">
            <w:pPr>
              <w:pStyle w:val="TAC"/>
              <w:rPr>
                <w:sz w:val="16"/>
                <w:szCs w:val="16"/>
              </w:rPr>
            </w:pPr>
            <w:r>
              <w:rPr>
                <w:sz w:val="16"/>
                <w:szCs w:val="16"/>
              </w:rPr>
              <w:t>2021-06</w:t>
            </w:r>
          </w:p>
        </w:tc>
        <w:tc>
          <w:tcPr>
            <w:tcW w:w="800" w:type="dxa"/>
            <w:shd w:val="solid" w:color="FFFFFF" w:fill="auto"/>
          </w:tcPr>
          <w:p w14:paraId="222F1073" w14:textId="0B096569" w:rsidR="00F60677" w:rsidRDefault="00F60677" w:rsidP="009D5F0C">
            <w:pPr>
              <w:pStyle w:val="TAC"/>
              <w:rPr>
                <w:sz w:val="16"/>
                <w:szCs w:val="16"/>
              </w:rPr>
            </w:pPr>
            <w:r>
              <w:rPr>
                <w:sz w:val="16"/>
                <w:szCs w:val="16"/>
              </w:rPr>
              <w:t>SA#92e</w:t>
            </w:r>
          </w:p>
        </w:tc>
        <w:tc>
          <w:tcPr>
            <w:tcW w:w="1094" w:type="dxa"/>
            <w:shd w:val="solid" w:color="FFFFFF" w:fill="auto"/>
          </w:tcPr>
          <w:p w14:paraId="0296CD7E" w14:textId="5BFD7C7B" w:rsidR="00F60677" w:rsidRDefault="00F60677" w:rsidP="009D5F0C">
            <w:pPr>
              <w:pStyle w:val="TAL"/>
              <w:jc w:val="center"/>
              <w:rPr>
                <w:sz w:val="16"/>
                <w:szCs w:val="16"/>
              </w:rPr>
            </w:pPr>
            <w:r>
              <w:rPr>
                <w:sz w:val="16"/>
                <w:szCs w:val="16"/>
              </w:rPr>
              <w:t>SP-210416</w:t>
            </w:r>
          </w:p>
        </w:tc>
        <w:tc>
          <w:tcPr>
            <w:tcW w:w="567" w:type="dxa"/>
            <w:shd w:val="solid" w:color="FFFFFF" w:fill="auto"/>
          </w:tcPr>
          <w:p w14:paraId="6E5619B6" w14:textId="630E9B68" w:rsidR="00F60677" w:rsidRDefault="00F60677" w:rsidP="009D5F0C">
            <w:pPr>
              <w:pStyle w:val="TAL"/>
              <w:rPr>
                <w:sz w:val="16"/>
                <w:szCs w:val="16"/>
              </w:rPr>
            </w:pPr>
            <w:r>
              <w:rPr>
                <w:sz w:val="16"/>
                <w:szCs w:val="16"/>
              </w:rPr>
              <w:t>0102</w:t>
            </w:r>
          </w:p>
        </w:tc>
        <w:tc>
          <w:tcPr>
            <w:tcW w:w="425" w:type="dxa"/>
            <w:shd w:val="solid" w:color="FFFFFF" w:fill="auto"/>
          </w:tcPr>
          <w:p w14:paraId="78254B22" w14:textId="60CB4C14" w:rsidR="00F60677" w:rsidRDefault="00F60677" w:rsidP="009D5F0C">
            <w:pPr>
              <w:pStyle w:val="TAL"/>
              <w:jc w:val="center"/>
              <w:rPr>
                <w:sz w:val="16"/>
                <w:szCs w:val="16"/>
              </w:rPr>
            </w:pPr>
            <w:r>
              <w:rPr>
                <w:sz w:val="16"/>
                <w:szCs w:val="16"/>
              </w:rPr>
              <w:t>-</w:t>
            </w:r>
          </w:p>
        </w:tc>
        <w:tc>
          <w:tcPr>
            <w:tcW w:w="425" w:type="dxa"/>
            <w:shd w:val="solid" w:color="FFFFFF" w:fill="auto"/>
          </w:tcPr>
          <w:p w14:paraId="49C05D66" w14:textId="17C89BB2" w:rsidR="00F60677" w:rsidRDefault="00F60677" w:rsidP="009D5F0C">
            <w:pPr>
              <w:pStyle w:val="TAL"/>
              <w:jc w:val="center"/>
              <w:rPr>
                <w:sz w:val="16"/>
                <w:szCs w:val="16"/>
              </w:rPr>
            </w:pPr>
            <w:r>
              <w:rPr>
                <w:sz w:val="16"/>
                <w:szCs w:val="16"/>
              </w:rPr>
              <w:t>F</w:t>
            </w:r>
          </w:p>
        </w:tc>
        <w:tc>
          <w:tcPr>
            <w:tcW w:w="4820" w:type="dxa"/>
            <w:shd w:val="solid" w:color="FFFFFF" w:fill="auto"/>
          </w:tcPr>
          <w:p w14:paraId="73CBEA3E" w14:textId="269D5161" w:rsidR="00F60677" w:rsidRDefault="00F60677" w:rsidP="009D5F0C">
            <w:pPr>
              <w:pStyle w:val="TAL"/>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9D5F0C">
            <w:pPr>
              <w:pStyle w:val="TAC"/>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F8607F">
            <w:pPr>
              <w:pStyle w:val="TAC"/>
              <w:rPr>
                <w:sz w:val="16"/>
                <w:szCs w:val="16"/>
              </w:rPr>
            </w:pPr>
            <w:r>
              <w:rPr>
                <w:sz w:val="16"/>
                <w:szCs w:val="16"/>
              </w:rPr>
              <w:t>2021-06</w:t>
            </w:r>
          </w:p>
        </w:tc>
        <w:tc>
          <w:tcPr>
            <w:tcW w:w="800" w:type="dxa"/>
            <w:shd w:val="solid" w:color="FFFFFF" w:fill="auto"/>
          </w:tcPr>
          <w:p w14:paraId="504DDE3E" w14:textId="42FA9E28" w:rsidR="00F8607F" w:rsidRDefault="00F8607F" w:rsidP="00F8607F">
            <w:pPr>
              <w:pStyle w:val="TAC"/>
              <w:rPr>
                <w:sz w:val="16"/>
                <w:szCs w:val="16"/>
              </w:rPr>
            </w:pPr>
            <w:r>
              <w:rPr>
                <w:sz w:val="16"/>
                <w:szCs w:val="16"/>
              </w:rPr>
              <w:t>SA#92e</w:t>
            </w:r>
          </w:p>
        </w:tc>
        <w:tc>
          <w:tcPr>
            <w:tcW w:w="1094" w:type="dxa"/>
            <w:shd w:val="solid" w:color="FFFFFF" w:fill="auto"/>
          </w:tcPr>
          <w:p w14:paraId="5653E38A" w14:textId="0E1FC79F" w:rsidR="00F8607F" w:rsidRDefault="00F8607F" w:rsidP="00F8607F">
            <w:pPr>
              <w:pStyle w:val="TAL"/>
              <w:jc w:val="center"/>
              <w:rPr>
                <w:sz w:val="16"/>
                <w:szCs w:val="16"/>
              </w:rPr>
            </w:pPr>
            <w:r>
              <w:rPr>
                <w:sz w:val="16"/>
                <w:szCs w:val="16"/>
              </w:rPr>
              <w:t>SP-210406</w:t>
            </w:r>
          </w:p>
        </w:tc>
        <w:tc>
          <w:tcPr>
            <w:tcW w:w="567" w:type="dxa"/>
            <w:shd w:val="solid" w:color="FFFFFF" w:fill="auto"/>
          </w:tcPr>
          <w:p w14:paraId="6B4CF800" w14:textId="4044AE43" w:rsidR="00F8607F" w:rsidRDefault="00F8607F" w:rsidP="00F8607F">
            <w:pPr>
              <w:pStyle w:val="TAL"/>
              <w:rPr>
                <w:sz w:val="16"/>
                <w:szCs w:val="16"/>
              </w:rPr>
            </w:pPr>
            <w:r>
              <w:rPr>
                <w:sz w:val="16"/>
                <w:szCs w:val="16"/>
              </w:rPr>
              <w:t>0103</w:t>
            </w:r>
          </w:p>
        </w:tc>
        <w:tc>
          <w:tcPr>
            <w:tcW w:w="425" w:type="dxa"/>
            <w:shd w:val="solid" w:color="FFFFFF" w:fill="auto"/>
          </w:tcPr>
          <w:p w14:paraId="02D31429" w14:textId="51E1C7F0" w:rsidR="00F8607F" w:rsidRDefault="00F8607F" w:rsidP="00F8607F">
            <w:pPr>
              <w:pStyle w:val="TAL"/>
              <w:jc w:val="center"/>
              <w:rPr>
                <w:sz w:val="16"/>
                <w:szCs w:val="16"/>
              </w:rPr>
            </w:pPr>
            <w:r>
              <w:rPr>
                <w:sz w:val="16"/>
                <w:szCs w:val="16"/>
              </w:rPr>
              <w:t>1</w:t>
            </w:r>
          </w:p>
        </w:tc>
        <w:tc>
          <w:tcPr>
            <w:tcW w:w="425" w:type="dxa"/>
            <w:shd w:val="solid" w:color="FFFFFF" w:fill="auto"/>
          </w:tcPr>
          <w:p w14:paraId="76B91B9E" w14:textId="2F253D06" w:rsidR="00F8607F" w:rsidRDefault="00F8607F" w:rsidP="00F8607F">
            <w:pPr>
              <w:pStyle w:val="TAL"/>
              <w:jc w:val="center"/>
              <w:rPr>
                <w:sz w:val="16"/>
                <w:szCs w:val="16"/>
              </w:rPr>
            </w:pPr>
            <w:r>
              <w:rPr>
                <w:sz w:val="16"/>
                <w:szCs w:val="16"/>
              </w:rPr>
              <w:t>F</w:t>
            </w:r>
          </w:p>
        </w:tc>
        <w:tc>
          <w:tcPr>
            <w:tcW w:w="4820" w:type="dxa"/>
            <w:shd w:val="solid" w:color="FFFFFF" w:fill="auto"/>
          </w:tcPr>
          <w:p w14:paraId="36657B7B" w14:textId="1D95BD7A" w:rsidR="00F8607F" w:rsidRDefault="00F8607F" w:rsidP="00F8607F">
            <w:pPr>
              <w:pStyle w:val="TAL"/>
              <w:rPr>
                <w:sz w:val="16"/>
                <w:szCs w:val="16"/>
              </w:rPr>
            </w:pPr>
            <w:r>
              <w:rPr>
                <w:sz w:val="16"/>
                <w:szCs w:val="16"/>
              </w:rPr>
              <w:t>Clarify a subscription is required for notifyFileReady</w:t>
            </w:r>
          </w:p>
        </w:tc>
        <w:tc>
          <w:tcPr>
            <w:tcW w:w="708" w:type="dxa"/>
            <w:shd w:val="solid" w:color="FFFFFF" w:fill="auto"/>
          </w:tcPr>
          <w:p w14:paraId="6E3EEAA2" w14:textId="0C38DDB1" w:rsidR="00F8607F" w:rsidRDefault="00F8607F" w:rsidP="00F8607F">
            <w:pPr>
              <w:pStyle w:val="TAC"/>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896D5F">
            <w:pPr>
              <w:pStyle w:val="TAC"/>
              <w:rPr>
                <w:sz w:val="16"/>
                <w:szCs w:val="16"/>
              </w:rPr>
            </w:pPr>
            <w:r>
              <w:rPr>
                <w:sz w:val="16"/>
                <w:szCs w:val="16"/>
              </w:rPr>
              <w:t>2021-06</w:t>
            </w:r>
          </w:p>
        </w:tc>
        <w:tc>
          <w:tcPr>
            <w:tcW w:w="800" w:type="dxa"/>
            <w:shd w:val="solid" w:color="FFFFFF" w:fill="auto"/>
          </w:tcPr>
          <w:p w14:paraId="306F2FC0" w14:textId="483403CA" w:rsidR="00896D5F" w:rsidRDefault="00896D5F" w:rsidP="00896D5F">
            <w:pPr>
              <w:pStyle w:val="TAC"/>
              <w:rPr>
                <w:sz w:val="16"/>
                <w:szCs w:val="16"/>
              </w:rPr>
            </w:pPr>
            <w:r>
              <w:rPr>
                <w:sz w:val="16"/>
                <w:szCs w:val="16"/>
              </w:rPr>
              <w:t>SA#92e</w:t>
            </w:r>
          </w:p>
        </w:tc>
        <w:tc>
          <w:tcPr>
            <w:tcW w:w="1094" w:type="dxa"/>
            <w:shd w:val="solid" w:color="FFFFFF" w:fill="auto"/>
          </w:tcPr>
          <w:p w14:paraId="3487ABD9" w14:textId="12EF2F6E" w:rsidR="00896D5F" w:rsidRDefault="00896D5F" w:rsidP="00896D5F">
            <w:pPr>
              <w:pStyle w:val="TAL"/>
              <w:jc w:val="center"/>
              <w:rPr>
                <w:sz w:val="16"/>
                <w:szCs w:val="16"/>
              </w:rPr>
            </w:pPr>
            <w:r>
              <w:rPr>
                <w:sz w:val="16"/>
                <w:szCs w:val="16"/>
              </w:rPr>
              <w:t>SP-210406</w:t>
            </w:r>
          </w:p>
        </w:tc>
        <w:tc>
          <w:tcPr>
            <w:tcW w:w="567" w:type="dxa"/>
            <w:shd w:val="solid" w:color="FFFFFF" w:fill="auto"/>
          </w:tcPr>
          <w:p w14:paraId="53D8682A" w14:textId="65910049" w:rsidR="00896D5F" w:rsidRDefault="00896D5F" w:rsidP="00896D5F">
            <w:pPr>
              <w:pStyle w:val="TAL"/>
              <w:rPr>
                <w:sz w:val="16"/>
                <w:szCs w:val="16"/>
              </w:rPr>
            </w:pPr>
            <w:r>
              <w:rPr>
                <w:sz w:val="16"/>
                <w:szCs w:val="16"/>
              </w:rPr>
              <w:t>0104</w:t>
            </w:r>
          </w:p>
        </w:tc>
        <w:tc>
          <w:tcPr>
            <w:tcW w:w="425" w:type="dxa"/>
            <w:shd w:val="solid" w:color="FFFFFF" w:fill="auto"/>
          </w:tcPr>
          <w:p w14:paraId="30210646" w14:textId="490980C5" w:rsidR="00896D5F" w:rsidRDefault="00896D5F" w:rsidP="00896D5F">
            <w:pPr>
              <w:pStyle w:val="TAL"/>
              <w:jc w:val="center"/>
              <w:rPr>
                <w:sz w:val="16"/>
                <w:szCs w:val="16"/>
              </w:rPr>
            </w:pPr>
            <w:r>
              <w:rPr>
                <w:sz w:val="16"/>
                <w:szCs w:val="16"/>
              </w:rPr>
              <w:t>1</w:t>
            </w:r>
          </w:p>
        </w:tc>
        <w:tc>
          <w:tcPr>
            <w:tcW w:w="425" w:type="dxa"/>
            <w:shd w:val="solid" w:color="FFFFFF" w:fill="auto"/>
          </w:tcPr>
          <w:p w14:paraId="7DFA7E4C" w14:textId="2239ABCE" w:rsidR="00896D5F" w:rsidRDefault="00896D5F" w:rsidP="00896D5F">
            <w:pPr>
              <w:pStyle w:val="TAL"/>
              <w:jc w:val="center"/>
              <w:rPr>
                <w:sz w:val="16"/>
                <w:szCs w:val="16"/>
              </w:rPr>
            </w:pPr>
            <w:r>
              <w:rPr>
                <w:sz w:val="16"/>
                <w:szCs w:val="16"/>
              </w:rPr>
              <w:t>F</w:t>
            </w:r>
          </w:p>
        </w:tc>
        <w:tc>
          <w:tcPr>
            <w:tcW w:w="4820" w:type="dxa"/>
            <w:shd w:val="solid" w:color="FFFFFF" w:fill="auto"/>
          </w:tcPr>
          <w:p w14:paraId="0DCC25C5" w14:textId="4800B6C9" w:rsidR="00896D5F" w:rsidRDefault="00896D5F" w:rsidP="00896D5F">
            <w:pPr>
              <w:pStyle w:val="TAL"/>
              <w:rPr>
                <w:sz w:val="16"/>
                <w:szCs w:val="16"/>
              </w:rPr>
            </w:pPr>
            <w:r>
              <w:rPr>
                <w:sz w:val="16"/>
                <w:szCs w:val="16"/>
              </w:rPr>
              <w:t>Clarify definition of PerfMetricJob</w:t>
            </w:r>
          </w:p>
        </w:tc>
        <w:tc>
          <w:tcPr>
            <w:tcW w:w="708" w:type="dxa"/>
            <w:shd w:val="solid" w:color="FFFFFF" w:fill="auto"/>
          </w:tcPr>
          <w:p w14:paraId="6BD1A94A" w14:textId="2392035E" w:rsidR="00896D5F" w:rsidRDefault="00896D5F" w:rsidP="00896D5F">
            <w:pPr>
              <w:pStyle w:val="TAC"/>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F41F7">
            <w:pPr>
              <w:pStyle w:val="TAC"/>
              <w:rPr>
                <w:sz w:val="16"/>
                <w:szCs w:val="16"/>
              </w:rPr>
            </w:pPr>
            <w:r>
              <w:rPr>
                <w:sz w:val="16"/>
                <w:szCs w:val="16"/>
              </w:rPr>
              <w:t>2021-06</w:t>
            </w:r>
          </w:p>
        </w:tc>
        <w:tc>
          <w:tcPr>
            <w:tcW w:w="800" w:type="dxa"/>
            <w:shd w:val="solid" w:color="FFFFFF" w:fill="auto"/>
          </w:tcPr>
          <w:p w14:paraId="42A8618A" w14:textId="5E0B1420" w:rsidR="00CF41F7" w:rsidRDefault="00CF41F7" w:rsidP="00CF41F7">
            <w:pPr>
              <w:pStyle w:val="TAC"/>
              <w:rPr>
                <w:sz w:val="16"/>
                <w:szCs w:val="16"/>
              </w:rPr>
            </w:pPr>
            <w:r>
              <w:rPr>
                <w:sz w:val="16"/>
                <w:szCs w:val="16"/>
              </w:rPr>
              <w:t>SA#92e</w:t>
            </w:r>
          </w:p>
        </w:tc>
        <w:tc>
          <w:tcPr>
            <w:tcW w:w="1094" w:type="dxa"/>
            <w:shd w:val="solid" w:color="FFFFFF" w:fill="auto"/>
          </w:tcPr>
          <w:p w14:paraId="50B2BADB" w14:textId="7B91B3E2" w:rsidR="00CF41F7" w:rsidRDefault="00CF41F7" w:rsidP="00CF41F7">
            <w:pPr>
              <w:pStyle w:val="TAL"/>
              <w:jc w:val="center"/>
              <w:rPr>
                <w:sz w:val="16"/>
                <w:szCs w:val="16"/>
              </w:rPr>
            </w:pPr>
            <w:r>
              <w:rPr>
                <w:sz w:val="16"/>
                <w:szCs w:val="16"/>
              </w:rPr>
              <w:t>SP-210406</w:t>
            </w:r>
          </w:p>
        </w:tc>
        <w:tc>
          <w:tcPr>
            <w:tcW w:w="567" w:type="dxa"/>
            <w:shd w:val="solid" w:color="FFFFFF" w:fill="auto"/>
          </w:tcPr>
          <w:p w14:paraId="73B74796" w14:textId="210F8D03" w:rsidR="00CF41F7" w:rsidRDefault="00CF41F7" w:rsidP="00CF41F7">
            <w:pPr>
              <w:pStyle w:val="TAL"/>
              <w:rPr>
                <w:sz w:val="16"/>
                <w:szCs w:val="16"/>
              </w:rPr>
            </w:pPr>
            <w:r>
              <w:rPr>
                <w:sz w:val="16"/>
                <w:szCs w:val="16"/>
              </w:rPr>
              <w:t>0105</w:t>
            </w:r>
          </w:p>
        </w:tc>
        <w:tc>
          <w:tcPr>
            <w:tcW w:w="425" w:type="dxa"/>
            <w:shd w:val="solid" w:color="FFFFFF" w:fill="auto"/>
          </w:tcPr>
          <w:p w14:paraId="59423223" w14:textId="07D038D9" w:rsidR="00CF41F7" w:rsidRDefault="00CF41F7" w:rsidP="00CF41F7">
            <w:pPr>
              <w:pStyle w:val="TAL"/>
              <w:jc w:val="center"/>
              <w:rPr>
                <w:sz w:val="16"/>
                <w:szCs w:val="16"/>
              </w:rPr>
            </w:pPr>
            <w:r>
              <w:rPr>
                <w:sz w:val="16"/>
                <w:szCs w:val="16"/>
              </w:rPr>
              <w:t>-</w:t>
            </w:r>
          </w:p>
        </w:tc>
        <w:tc>
          <w:tcPr>
            <w:tcW w:w="425" w:type="dxa"/>
            <w:shd w:val="solid" w:color="FFFFFF" w:fill="auto"/>
          </w:tcPr>
          <w:p w14:paraId="5B8A513D" w14:textId="565EE4B6" w:rsidR="00CF41F7" w:rsidRDefault="00CF41F7" w:rsidP="00CF41F7">
            <w:pPr>
              <w:pStyle w:val="TAL"/>
              <w:jc w:val="center"/>
              <w:rPr>
                <w:sz w:val="16"/>
                <w:szCs w:val="16"/>
              </w:rPr>
            </w:pPr>
            <w:r>
              <w:rPr>
                <w:sz w:val="16"/>
                <w:szCs w:val="16"/>
              </w:rPr>
              <w:t>F</w:t>
            </w:r>
          </w:p>
        </w:tc>
        <w:tc>
          <w:tcPr>
            <w:tcW w:w="4820" w:type="dxa"/>
            <w:shd w:val="solid" w:color="FFFFFF" w:fill="auto"/>
          </w:tcPr>
          <w:p w14:paraId="645B79E8" w14:textId="371EABE9" w:rsidR="00CF41F7" w:rsidRDefault="00CF41F7" w:rsidP="00CF41F7">
            <w:pPr>
              <w:pStyle w:val="TAL"/>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F41F7">
            <w:pPr>
              <w:pStyle w:val="TAC"/>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513290">
            <w:pPr>
              <w:pStyle w:val="TAC"/>
              <w:rPr>
                <w:sz w:val="16"/>
                <w:szCs w:val="16"/>
              </w:rPr>
            </w:pPr>
            <w:r>
              <w:rPr>
                <w:sz w:val="16"/>
                <w:szCs w:val="16"/>
              </w:rPr>
              <w:t>2021-06</w:t>
            </w:r>
          </w:p>
        </w:tc>
        <w:tc>
          <w:tcPr>
            <w:tcW w:w="800" w:type="dxa"/>
            <w:shd w:val="solid" w:color="FFFFFF" w:fill="auto"/>
          </w:tcPr>
          <w:p w14:paraId="7D7A3B26" w14:textId="2204AAA1" w:rsidR="00513290" w:rsidRDefault="00513290" w:rsidP="00513290">
            <w:pPr>
              <w:pStyle w:val="TAC"/>
              <w:rPr>
                <w:sz w:val="16"/>
                <w:szCs w:val="16"/>
              </w:rPr>
            </w:pPr>
            <w:r>
              <w:rPr>
                <w:sz w:val="16"/>
                <w:szCs w:val="16"/>
              </w:rPr>
              <w:t>SA#92e</w:t>
            </w:r>
          </w:p>
        </w:tc>
        <w:tc>
          <w:tcPr>
            <w:tcW w:w="1094" w:type="dxa"/>
            <w:shd w:val="solid" w:color="FFFFFF" w:fill="auto"/>
          </w:tcPr>
          <w:p w14:paraId="553C1D09" w14:textId="7509CBC3" w:rsidR="00513290" w:rsidRDefault="00513290" w:rsidP="00513290">
            <w:pPr>
              <w:pStyle w:val="TAL"/>
              <w:jc w:val="center"/>
              <w:rPr>
                <w:sz w:val="16"/>
                <w:szCs w:val="16"/>
              </w:rPr>
            </w:pPr>
            <w:r>
              <w:rPr>
                <w:sz w:val="16"/>
                <w:szCs w:val="16"/>
              </w:rPr>
              <w:t>SP-210406</w:t>
            </w:r>
          </w:p>
        </w:tc>
        <w:tc>
          <w:tcPr>
            <w:tcW w:w="567" w:type="dxa"/>
            <w:shd w:val="solid" w:color="FFFFFF" w:fill="auto"/>
          </w:tcPr>
          <w:p w14:paraId="7E32C266" w14:textId="5434EACF" w:rsidR="00513290" w:rsidRDefault="00513290" w:rsidP="00513290">
            <w:pPr>
              <w:pStyle w:val="TAL"/>
              <w:rPr>
                <w:sz w:val="16"/>
                <w:szCs w:val="16"/>
              </w:rPr>
            </w:pPr>
            <w:r>
              <w:rPr>
                <w:sz w:val="16"/>
                <w:szCs w:val="16"/>
              </w:rPr>
              <w:t>0106</w:t>
            </w:r>
          </w:p>
        </w:tc>
        <w:tc>
          <w:tcPr>
            <w:tcW w:w="425" w:type="dxa"/>
            <w:shd w:val="solid" w:color="FFFFFF" w:fill="auto"/>
          </w:tcPr>
          <w:p w14:paraId="7C58C4FA" w14:textId="4282A180" w:rsidR="00513290" w:rsidRDefault="00513290" w:rsidP="00513290">
            <w:pPr>
              <w:pStyle w:val="TAL"/>
              <w:jc w:val="center"/>
              <w:rPr>
                <w:sz w:val="16"/>
                <w:szCs w:val="16"/>
              </w:rPr>
            </w:pPr>
            <w:r>
              <w:rPr>
                <w:sz w:val="16"/>
                <w:szCs w:val="16"/>
              </w:rPr>
              <w:t>-</w:t>
            </w:r>
          </w:p>
        </w:tc>
        <w:tc>
          <w:tcPr>
            <w:tcW w:w="425" w:type="dxa"/>
            <w:shd w:val="solid" w:color="FFFFFF" w:fill="auto"/>
          </w:tcPr>
          <w:p w14:paraId="7489A9D2" w14:textId="016274E0" w:rsidR="00513290" w:rsidRDefault="00513290" w:rsidP="00513290">
            <w:pPr>
              <w:pStyle w:val="TAL"/>
              <w:jc w:val="center"/>
              <w:rPr>
                <w:sz w:val="16"/>
                <w:szCs w:val="16"/>
              </w:rPr>
            </w:pPr>
            <w:r>
              <w:rPr>
                <w:sz w:val="16"/>
                <w:szCs w:val="16"/>
              </w:rPr>
              <w:t>F</w:t>
            </w:r>
          </w:p>
        </w:tc>
        <w:tc>
          <w:tcPr>
            <w:tcW w:w="4820" w:type="dxa"/>
            <w:shd w:val="solid" w:color="FFFFFF" w:fill="auto"/>
          </w:tcPr>
          <w:p w14:paraId="6044D8FE" w14:textId="181CFE8A" w:rsidR="00513290" w:rsidRDefault="00513290" w:rsidP="00513290">
            <w:pPr>
              <w:pStyle w:val="TAL"/>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513290">
            <w:pPr>
              <w:pStyle w:val="TAC"/>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614A01">
            <w:pPr>
              <w:pStyle w:val="TAC"/>
              <w:rPr>
                <w:sz w:val="16"/>
                <w:szCs w:val="16"/>
              </w:rPr>
            </w:pPr>
            <w:r>
              <w:rPr>
                <w:sz w:val="16"/>
                <w:szCs w:val="16"/>
              </w:rPr>
              <w:t>2021-06</w:t>
            </w:r>
          </w:p>
        </w:tc>
        <w:tc>
          <w:tcPr>
            <w:tcW w:w="800" w:type="dxa"/>
            <w:shd w:val="solid" w:color="FFFFFF" w:fill="auto"/>
          </w:tcPr>
          <w:p w14:paraId="136DD73C" w14:textId="368C642B" w:rsidR="00614A01" w:rsidRDefault="00614A01" w:rsidP="00614A01">
            <w:pPr>
              <w:pStyle w:val="TAC"/>
              <w:rPr>
                <w:sz w:val="16"/>
                <w:szCs w:val="16"/>
              </w:rPr>
            </w:pPr>
            <w:r>
              <w:rPr>
                <w:sz w:val="16"/>
                <w:szCs w:val="16"/>
              </w:rPr>
              <w:t>SA#92e</w:t>
            </w:r>
          </w:p>
        </w:tc>
        <w:tc>
          <w:tcPr>
            <w:tcW w:w="1094" w:type="dxa"/>
            <w:shd w:val="solid" w:color="FFFFFF" w:fill="auto"/>
          </w:tcPr>
          <w:p w14:paraId="77E6C740" w14:textId="77777777" w:rsidR="00614A01" w:rsidRDefault="00614A01" w:rsidP="00614A01">
            <w:pPr>
              <w:pStyle w:val="TAL"/>
              <w:jc w:val="center"/>
              <w:rPr>
                <w:sz w:val="16"/>
                <w:szCs w:val="16"/>
              </w:rPr>
            </w:pPr>
          </w:p>
        </w:tc>
        <w:tc>
          <w:tcPr>
            <w:tcW w:w="567" w:type="dxa"/>
            <w:shd w:val="solid" w:color="FFFFFF" w:fill="auto"/>
          </w:tcPr>
          <w:p w14:paraId="6B76D3C4" w14:textId="77777777" w:rsidR="00614A01" w:rsidRDefault="00614A01" w:rsidP="00614A01">
            <w:pPr>
              <w:pStyle w:val="TAL"/>
              <w:rPr>
                <w:sz w:val="16"/>
                <w:szCs w:val="16"/>
              </w:rPr>
            </w:pPr>
          </w:p>
        </w:tc>
        <w:tc>
          <w:tcPr>
            <w:tcW w:w="425" w:type="dxa"/>
            <w:shd w:val="solid" w:color="FFFFFF" w:fill="auto"/>
          </w:tcPr>
          <w:p w14:paraId="48A6E73C" w14:textId="77777777" w:rsidR="00614A01" w:rsidRDefault="00614A01" w:rsidP="00614A01">
            <w:pPr>
              <w:pStyle w:val="TAL"/>
              <w:jc w:val="center"/>
              <w:rPr>
                <w:sz w:val="16"/>
                <w:szCs w:val="16"/>
              </w:rPr>
            </w:pPr>
          </w:p>
        </w:tc>
        <w:tc>
          <w:tcPr>
            <w:tcW w:w="425" w:type="dxa"/>
            <w:shd w:val="solid" w:color="FFFFFF" w:fill="auto"/>
          </w:tcPr>
          <w:p w14:paraId="4601CB54" w14:textId="77777777" w:rsidR="00614A01" w:rsidRDefault="00614A01" w:rsidP="00614A01">
            <w:pPr>
              <w:pStyle w:val="TAL"/>
              <w:jc w:val="center"/>
              <w:rPr>
                <w:sz w:val="16"/>
                <w:szCs w:val="16"/>
              </w:rPr>
            </w:pPr>
          </w:p>
        </w:tc>
        <w:tc>
          <w:tcPr>
            <w:tcW w:w="4820" w:type="dxa"/>
            <w:shd w:val="solid" w:color="FFFFFF" w:fill="auto"/>
          </w:tcPr>
          <w:p w14:paraId="4DE229E2" w14:textId="062B0E4E" w:rsidR="00614A01" w:rsidRDefault="00614A01" w:rsidP="00614A01">
            <w:pPr>
              <w:pStyle w:val="TAL"/>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614A01">
            <w:pPr>
              <w:pStyle w:val="TAC"/>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614A01">
            <w:pPr>
              <w:pStyle w:val="TAC"/>
              <w:rPr>
                <w:sz w:val="16"/>
                <w:szCs w:val="16"/>
              </w:rPr>
            </w:pPr>
            <w:r>
              <w:rPr>
                <w:sz w:val="16"/>
                <w:szCs w:val="16"/>
              </w:rPr>
              <w:t>2021-09</w:t>
            </w:r>
          </w:p>
        </w:tc>
        <w:tc>
          <w:tcPr>
            <w:tcW w:w="800" w:type="dxa"/>
            <w:shd w:val="solid" w:color="FFFFFF" w:fill="auto"/>
          </w:tcPr>
          <w:p w14:paraId="1E3181D9" w14:textId="039C034B" w:rsidR="002771C7" w:rsidRDefault="002771C7" w:rsidP="00614A01">
            <w:pPr>
              <w:pStyle w:val="TAC"/>
              <w:rPr>
                <w:sz w:val="16"/>
                <w:szCs w:val="16"/>
              </w:rPr>
            </w:pPr>
            <w:r>
              <w:rPr>
                <w:sz w:val="16"/>
                <w:szCs w:val="16"/>
              </w:rPr>
              <w:t>SA#93e</w:t>
            </w:r>
          </w:p>
        </w:tc>
        <w:tc>
          <w:tcPr>
            <w:tcW w:w="1094" w:type="dxa"/>
            <w:shd w:val="solid" w:color="FFFFFF" w:fill="auto"/>
          </w:tcPr>
          <w:p w14:paraId="6C4F3394" w14:textId="73CB9D01" w:rsidR="002771C7" w:rsidRDefault="002771C7" w:rsidP="00614A01">
            <w:pPr>
              <w:pStyle w:val="TAL"/>
              <w:jc w:val="center"/>
              <w:rPr>
                <w:sz w:val="16"/>
                <w:szCs w:val="16"/>
              </w:rPr>
            </w:pPr>
            <w:r>
              <w:rPr>
                <w:sz w:val="16"/>
                <w:szCs w:val="16"/>
              </w:rPr>
              <w:t>SP-210879</w:t>
            </w:r>
          </w:p>
        </w:tc>
        <w:tc>
          <w:tcPr>
            <w:tcW w:w="567" w:type="dxa"/>
            <w:shd w:val="solid" w:color="FFFFFF" w:fill="auto"/>
          </w:tcPr>
          <w:p w14:paraId="357A9520" w14:textId="53610D7F" w:rsidR="002771C7" w:rsidRDefault="002771C7" w:rsidP="00614A01">
            <w:pPr>
              <w:pStyle w:val="TAL"/>
              <w:rPr>
                <w:sz w:val="16"/>
                <w:szCs w:val="16"/>
              </w:rPr>
            </w:pPr>
            <w:r>
              <w:rPr>
                <w:sz w:val="16"/>
                <w:szCs w:val="16"/>
              </w:rPr>
              <w:t>0110</w:t>
            </w:r>
          </w:p>
        </w:tc>
        <w:tc>
          <w:tcPr>
            <w:tcW w:w="425" w:type="dxa"/>
            <w:shd w:val="solid" w:color="FFFFFF" w:fill="auto"/>
          </w:tcPr>
          <w:p w14:paraId="3AB7B6E1" w14:textId="4D4FA9E3" w:rsidR="002771C7" w:rsidRDefault="002771C7" w:rsidP="00614A01">
            <w:pPr>
              <w:pStyle w:val="TAL"/>
              <w:jc w:val="center"/>
              <w:rPr>
                <w:sz w:val="16"/>
                <w:szCs w:val="16"/>
              </w:rPr>
            </w:pPr>
            <w:r>
              <w:rPr>
                <w:sz w:val="16"/>
                <w:szCs w:val="16"/>
              </w:rPr>
              <w:t>1</w:t>
            </w:r>
          </w:p>
        </w:tc>
        <w:tc>
          <w:tcPr>
            <w:tcW w:w="425" w:type="dxa"/>
            <w:shd w:val="solid" w:color="FFFFFF" w:fill="auto"/>
          </w:tcPr>
          <w:p w14:paraId="34EFAFCE" w14:textId="043540C3" w:rsidR="002771C7" w:rsidRDefault="002771C7" w:rsidP="00614A01">
            <w:pPr>
              <w:pStyle w:val="TAL"/>
              <w:jc w:val="center"/>
              <w:rPr>
                <w:sz w:val="16"/>
                <w:szCs w:val="16"/>
              </w:rPr>
            </w:pPr>
            <w:r>
              <w:rPr>
                <w:sz w:val="16"/>
                <w:szCs w:val="16"/>
              </w:rPr>
              <w:t>A</w:t>
            </w:r>
          </w:p>
        </w:tc>
        <w:tc>
          <w:tcPr>
            <w:tcW w:w="4820" w:type="dxa"/>
            <w:shd w:val="solid" w:color="FFFFFF" w:fill="auto"/>
          </w:tcPr>
          <w:p w14:paraId="6A38320C" w14:textId="3C2214DE" w:rsidR="002771C7" w:rsidRDefault="002771C7" w:rsidP="00614A01">
            <w:pPr>
              <w:pStyle w:val="TAL"/>
              <w:rPr>
                <w:sz w:val="16"/>
                <w:szCs w:val="16"/>
              </w:rPr>
            </w:pPr>
            <w:r w:rsidRPr="00EB2759">
              <w:rPr>
                <w:sz w:val="16"/>
                <w:szCs w:val="16"/>
              </w:rPr>
              <w:t>Correction for vnfParametersList</w:t>
            </w:r>
          </w:p>
        </w:tc>
        <w:tc>
          <w:tcPr>
            <w:tcW w:w="708" w:type="dxa"/>
            <w:shd w:val="solid" w:color="FFFFFF" w:fill="auto"/>
          </w:tcPr>
          <w:p w14:paraId="08E4E9C1" w14:textId="56E273EE" w:rsidR="002771C7" w:rsidRDefault="002771C7" w:rsidP="00614A01">
            <w:pPr>
              <w:pStyle w:val="TAC"/>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A428CB">
            <w:pPr>
              <w:pStyle w:val="TAC"/>
              <w:rPr>
                <w:sz w:val="16"/>
                <w:szCs w:val="16"/>
              </w:rPr>
            </w:pPr>
            <w:r>
              <w:rPr>
                <w:sz w:val="16"/>
                <w:szCs w:val="16"/>
              </w:rPr>
              <w:t>2021-09</w:t>
            </w:r>
          </w:p>
        </w:tc>
        <w:tc>
          <w:tcPr>
            <w:tcW w:w="800" w:type="dxa"/>
            <w:shd w:val="solid" w:color="FFFFFF" w:fill="auto"/>
          </w:tcPr>
          <w:p w14:paraId="38293F95" w14:textId="26A378D5" w:rsidR="00A428CB" w:rsidRDefault="00A428CB" w:rsidP="00A428CB">
            <w:pPr>
              <w:pStyle w:val="TAC"/>
              <w:rPr>
                <w:sz w:val="16"/>
                <w:szCs w:val="16"/>
              </w:rPr>
            </w:pPr>
            <w:r>
              <w:rPr>
                <w:sz w:val="16"/>
                <w:szCs w:val="16"/>
              </w:rPr>
              <w:t>SA#93e</w:t>
            </w:r>
          </w:p>
        </w:tc>
        <w:tc>
          <w:tcPr>
            <w:tcW w:w="1094" w:type="dxa"/>
            <w:shd w:val="solid" w:color="FFFFFF" w:fill="auto"/>
          </w:tcPr>
          <w:p w14:paraId="21790222" w14:textId="3ECC1F1B" w:rsidR="00A428CB" w:rsidRDefault="00A428CB" w:rsidP="00A428CB">
            <w:pPr>
              <w:pStyle w:val="TAL"/>
              <w:jc w:val="center"/>
              <w:rPr>
                <w:sz w:val="16"/>
                <w:szCs w:val="16"/>
              </w:rPr>
            </w:pPr>
            <w:r>
              <w:rPr>
                <w:sz w:val="16"/>
                <w:szCs w:val="16"/>
              </w:rPr>
              <w:t>SP-210885</w:t>
            </w:r>
          </w:p>
        </w:tc>
        <w:tc>
          <w:tcPr>
            <w:tcW w:w="567" w:type="dxa"/>
            <w:shd w:val="solid" w:color="FFFFFF" w:fill="auto"/>
          </w:tcPr>
          <w:p w14:paraId="3A53A55F" w14:textId="0596690F" w:rsidR="00A428CB" w:rsidRDefault="00A428CB" w:rsidP="00A428CB">
            <w:pPr>
              <w:pStyle w:val="TAL"/>
              <w:rPr>
                <w:sz w:val="16"/>
                <w:szCs w:val="16"/>
              </w:rPr>
            </w:pPr>
            <w:r>
              <w:rPr>
                <w:sz w:val="16"/>
                <w:szCs w:val="16"/>
              </w:rPr>
              <w:t>0111</w:t>
            </w:r>
          </w:p>
        </w:tc>
        <w:tc>
          <w:tcPr>
            <w:tcW w:w="425" w:type="dxa"/>
            <w:shd w:val="solid" w:color="FFFFFF" w:fill="auto"/>
          </w:tcPr>
          <w:p w14:paraId="35FC113E" w14:textId="76491320" w:rsidR="00A428CB" w:rsidRDefault="00A428CB" w:rsidP="00A428CB">
            <w:pPr>
              <w:pStyle w:val="TAL"/>
              <w:jc w:val="center"/>
              <w:rPr>
                <w:sz w:val="16"/>
                <w:szCs w:val="16"/>
              </w:rPr>
            </w:pPr>
            <w:r>
              <w:rPr>
                <w:sz w:val="16"/>
                <w:szCs w:val="16"/>
              </w:rPr>
              <w:t>1</w:t>
            </w:r>
          </w:p>
        </w:tc>
        <w:tc>
          <w:tcPr>
            <w:tcW w:w="425" w:type="dxa"/>
            <w:shd w:val="solid" w:color="FFFFFF" w:fill="auto"/>
          </w:tcPr>
          <w:p w14:paraId="222E484C" w14:textId="6C6FB90B" w:rsidR="00A428CB" w:rsidRDefault="00A428CB" w:rsidP="00A428CB">
            <w:pPr>
              <w:pStyle w:val="TAL"/>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A428CB">
            <w:pPr>
              <w:pStyle w:val="TAL"/>
              <w:rPr>
                <w:sz w:val="16"/>
                <w:szCs w:val="16"/>
              </w:rPr>
            </w:pPr>
            <w:r w:rsidRPr="002D617A">
              <w:rPr>
                <w:sz w:val="16"/>
                <w:szCs w:val="16"/>
              </w:rPr>
              <w:t>Add missing MnsAgent to class and inheritance diagrams</w:t>
            </w:r>
          </w:p>
        </w:tc>
        <w:tc>
          <w:tcPr>
            <w:tcW w:w="708" w:type="dxa"/>
            <w:shd w:val="solid" w:color="FFFFFF" w:fill="auto"/>
          </w:tcPr>
          <w:p w14:paraId="445F0B20" w14:textId="369BA116" w:rsidR="00A428CB" w:rsidRDefault="00A428CB" w:rsidP="00A428CB">
            <w:pPr>
              <w:pStyle w:val="TAC"/>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2D617A">
            <w:pPr>
              <w:pStyle w:val="TAC"/>
              <w:rPr>
                <w:sz w:val="16"/>
                <w:szCs w:val="16"/>
              </w:rPr>
            </w:pPr>
            <w:r>
              <w:rPr>
                <w:sz w:val="16"/>
                <w:szCs w:val="16"/>
              </w:rPr>
              <w:t>2021-09</w:t>
            </w:r>
          </w:p>
        </w:tc>
        <w:tc>
          <w:tcPr>
            <w:tcW w:w="800" w:type="dxa"/>
            <w:shd w:val="solid" w:color="FFFFFF" w:fill="auto"/>
          </w:tcPr>
          <w:p w14:paraId="4FFFB2F3" w14:textId="4FE5810D" w:rsidR="002D617A" w:rsidRDefault="002D617A" w:rsidP="002D617A">
            <w:pPr>
              <w:pStyle w:val="TAC"/>
              <w:rPr>
                <w:sz w:val="16"/>
                <w:szCs w:val="16"/>
              </w:rPr>
            </w:pPr>
            <w:r>
              <w:rPr>
                <w:sz w:val="16"/>
                <w:szCs w:val="16"/>
              </w:rPr>
              <w:t>SA#93e</w:t>
            </w:r>
          </w:p>
        </w:tc>
        <w:tc>
          <w:tcPr>
            <w:tcW w:w="1094" w:type="dxa"/>
            <w:shd w:val="solid" w:color="FFFFFF" w:fill="auto"/>
          </w:tcPr>
          <w:p w14:paraId="1F80ED98" w14:textId="0C1B1D85" w:rsidR="002D617A" w:rsidRDefault="002D617A" w:rsidP="002D617A">
            <w:pPr>
              <w:pStyle w:val="TAL"/>
              <w:jc w:val="center"/>
              <w:rPr>
                <w:sz w:val="16"/>
                <w:szCs w:val="16"/>
              </w:rPr>
            </w:pPr>
            <w:r>
              <w:rPr>
                <w:sz w:val="16"/>
                <w:szCs w:val="16"/>
              </w:rPr>
              <w:t>SP-210871</w:t>
            </w:r>
          </w:p>
        </w:tc>
        <w:tc>
          <w:tcPr>
            <w:tcW w:w="567" w:type="dxa"/>
            <w:shd w:val="solid" w:color="FFFFFF" w:fill="auto"/>
          </w:tcPr>
          <w:p w14:paraId="3027A77A" w14:textId="62D2F2DD" w:rsidR="002D617A" w:rsidRDefault="002D617A" w:rsidP="002D617A">
            <w:pPr>
              <w:pStyle w:val="TAL"/>
              <w:rPr>
                <w:sz w:val="16"/>
                <w:szCs w:val="16"/>
              </w:rPr>
            </w:pPr>
            <w:r>
              <w:rPr>
                <w:sz w:val="16"/>
                <w:szCs w:val="16"/>
              </w:rPr>
              <w:t>0112</w:t>
            </w:r>
          </w:p>
        </w:tc>
        <w:tc>
          <w:tcPr>
            <w:tcW w:w="425" w:type="dxa"/>
            <w:shd w:val="solid" w:color="FFFFFF" w:fill="auto"/>
          </w:tcPr>
          <w:p w14:paraId="7C50C331" w14:textId="7995C566" w:rsidR="002D617A" w:rsidRDefault="002D617A" w:rsidP="002D617A">
            <w:pPr>
              <w:pStyle w:val="TAL"/>
              <w:jc w:val="center"/>
              <w:rPr>
                <w:sz w:val="16"/>
                <w:szCs w:val="16"/>
              </w:rPr>
            </w:pPr>
            <w:r>
              <w:rPr>
                <w:sz w:val="16"/>
                <w:szCs w:val="16"/>
              </w:rPr>
              <w:t>-</w:t>
            </w:r>
          </w:p>
        </w:tc>
        <w:tc>
          <w:tcPr>
            <w:tcW w:w="425" w:type="dxa"/>
            <w:shd w:val="solid" w:color="FFFFFF" w:fill="auto"/>
          </w:tcPr>
          <w:p w14:paraId="415D20C4" w14:textId="52ABC100" w:rsidR="002D617A" w:rsidRDefault="002D617A" w:rsidP="002D617A">
            <w:pPr>
              <w:pStyle w:val="TAL"/>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2D617A">
            <w:pPr>
              <w:pStyle w:val="TAL"/>
              <w:rPr>
                <w:sz w:val="16"/>
                <w:szCs w:val="16"/>
              </w:rPr>
            </w:pPr>
            <w:r w:rsidRPr="00EB2759">
              <w:rPr>
                <w:sz w:val="16"/>
                <w:szCs w:val="16"/>
              </w:rPr>
              <w:t>Add missing notification type “notifyClearedAlarm” to the attribute “notificationTypes”</w:t>
            </w:r>
          </w:p>
        </w:tc>
        <w:tc>
          <w:tcPr>
            <w:tcW w:w="708" w:type="dxa"/>
            <w:shd w:val="solid" w:color="FFFFFF" w:fill="auto"/>
          </w:tcPr>
          <w:p w14:paraId="32317A4E" w14:textId="22C853F4" w:rsidR="002D617A" w:rsidRDefault="002D617A" w:rsidP="002D617A">
            <w:pPr>
              <w:pStyle w:val="TAC"/>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B03683">
            <w:pPr>
              <w:pStyle w:val="TAC"/>
              <w:rPr>
                <w:sz w:val="16"/>
                <w:szCs w:val="16"/>
              </w:rPr>
            </w:pPr>
            <w:r>
              <w:rPr>
                <w:sz w:val="16"/>
                <w:szCs w:val="16"/>
              </w:rPr>
              <w:t>2021-09</w:t>
            </w:r>
          </w:p>
        </w:tc>
        <w:tc>
          <w:tcPr>
            <w:tcW w:w="800" w:type="dxa"/>
            <w:shd w:val="solid" w:color="FFFFFF" w:fill="auto"/>
          </w:tcPr>
          <w:p w14:paraId="63138EAE" w14:textId="1708C5AB" w:rsidR="00B03683" w:rsidRDefault="00B03683" w:rsidP="00B03683">
            <w:pPr>
              <w:pStyle w:val="TAC"/>
              <w:rPr>
                <w:sz w:val="16"/>
                <w:szCs w:val="16"/>
              </w:rPr>
            </w:pPr>
            <w:r>
              <w:rPr>
                <w:sz w:val="16"/>
                <w:szCs w:val="16"/>
              </w:rPr>
              <w:t>SA#93e</w:t>
            </w:r>
          </w:p>
        </w:tc>
        <w:tc>
          <w:tcPr>
            <w:tcW w:w="1094" w:type="dxa"/>
            <w:shd w:val="solid" w:color="FFFFFF" w:fill="auto"/>
          </w:tcPr>
          <w:p w14:paraId="00559B7B" w14:textId="498D8F88" w:rsidR="00B03683" w:rsidRDefault="00B03683" w:rsidP="00B03683">
            <w:pPr>
              <w:pStyle w:val="TAL"/>
              <w:jc w:val="center"/>
              <w:rPr>
                <w:sz w:val="16"/>
                <w:szCs w:val="16"/>
              </w:rPr>
            </w:pPr>
            <w:r>
              <w:rPr>
                <w:sz w:val="16"/>
                <w:szCs w:val="16"/>
              </w:rPr>
              <w:t>SP-210871</w:t>
            </w:r>
          </w:p>
        </w:tc>
        <w:tc>
          <w:tcPr>
            <w:tcW w:w="567" w:type="dxa"/>
            <w:shd w:val="solid" w:color="FFFFFF" w:fill="auto"/>
          </w:tcPr>
          <w:p w14:paraId="6F3A713B" w14:textId="21749447" w:rsidR="00B03683" w:rsidRDefault="00B03683" w:rsidP="00B03683">
            <w:pPr>
              <w:pStyle w:val="TAL"/>
              <w:rPr>
                <w:sz w:val="16"/>
                <w:szCs w:val="16"/>
              </w:rPr>
            </w:pPr>
            <w:r>
              <w:rPr>
                <w:sz w:val="16"/>
                <w:szCs w:val="16"/>
              </w:rPr>
              <w:t>0113</w:t>
            </w:r>
          </w:p>
        </w:tc>
        <w:tc>
          <w:tcPr>
            <w:tcW w:w="425" w:type="dxa"/>
            <w:shd w:val="solid" w:color="FFFFFF" w:fill="auto"/>
          </w:tcPr>
          <w:p w14:paraId="3016E371" w14:textId="735F9D6C" w:rsidR="00B03683" w:rsidRDefault="00B03683" w:rsidP="00B03683">
            <w:pPr>
              <w:pStyle w:val="TAL"/>
              <w:jc w:val="center"/>
              <w:rPr>
                <w:sz w:val="16"/>
                <w:szCs w:val="16"/>
              </w:rPr>
            </w:pPr>
            <w:r>
              <w:rPr>
                <w:sz w:val="16"/>
                <w:szCs w:val="16"/>
              </w:rPr>
              <w:t>1</w:t>
            </w:r>
          </w:p>
        </w:tc>
        <w:tc>
          <w:tcPr>
            <w:tcW w:w="425" w:type="dxa"/>
            <w:shd w:val="solid" w:color="FFFFFF" w:fill="auto"/>
          </w:tcPr>
          <w:p w14:paraId="7920236A" w14:textId="100631AD" w:rsidR="00B03683" w:rsidRDefault="00B03683" w:rsidP="00B03683">
            <w:pPr>
              <w:pStyle w:val="TAL"/>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B03683">
            <w:pPr>
              <w:pStyle w:val="TAL"/>
              <w:rPr>
                <w:sz w:val="16"/>
                <w:szCs w:val="16"/>
              </w:rPr>
            </w:pPr>
            <w:r w:rsidRPr="00EB2759">
              <w:rPr>
                <w:sz w:val="16"/>
                <w:szCs w:val="16"/>
              </w:rPr>
              <w:t>Fix the issue caused by the updated NetworkSliceSubnet inheritence relationship</w:t>
            </w:r>
          </w:p>
        </w:tc>
        <w:tc>
          <w:tcPr>
            <w:tcW w:w="708" w:type="dxa"/>
            <w:shd w:val="solid" w:color="FFFFFF" w:fill="auto"/>
          </w:tcPr>
          <w:p w14:paraId="2DE8DC97" w14:textId="79752560" w:rsidR="00B03683" w:rsidRDefault="00B03683" w:rsidP="00B03683">
            <w:pPr>
              <w:pStyle w:val="TAC"/>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7D751F">
            <w:pPr>
              <w:pStyle w:val="TAC"/>
              <w:rPr>
                <w:sz w:val="16"/>
                <w:szCs w:val="16"/>
              </w:rPr>
            </w:pPr>
            <w:r>
              <w:rPr>
                <w:sz w:val="16"/>
                <w:szCs w:val="16"/>
              </w:rPr>
              <w:t>2021-09</w:t>
            </w:r>
          </w:p>
        </w:tc>
        <w:tc>
          <w:tcPr>
            <w:tcW w:w="800" w:type="dxa"/>
            <w:shd w:val="solid" w:color="FFFFFF" w:fill="auto"/>
          </w:tcPr>
          <w:p w14:paraId="1902CF9E" w14:textId="55941D96" w:rsidR="007D751F" w:rsidRDefault="007D751F" w:rsidP="007D751F">
            <w:pPr>
              <w:pStyle w:val="TAC"/>
              <w:rPr>
                <w:sz w:val="16"/>
                <w:szCs w:val="16"/>
              </w:rPr>
            </w:pPr>
            <w:r>
              <w:rPr>
                <w:sz w:val="16"/>
                <w:szCs w:val="16"/>
              </w:rPr>
              <w:t>SA#93e</w:t>
            </w:r>
          </w:p>
        </w:tc>
        <w:tc>
          <w:tcPr>
            <w:tcW w:w="1094" w:type="dxa"/>
            <w:shd w:val="solid" w:color="FFFFFF" w:fill="auto"/>
          </w:tcPr>
          <w:p w14:paraId="1BE3A496" w14:textId="63AFB9C5" w:rsidR="007D751F" w:rsidRDefault="007D751F" w:rsidP="007D751F">
            <w:pPr>
              <w:pStyle w:val="TAL"/>
              <w:jc w:val="center"/>
              <w:rPr>
                <w:sz w:val="16"/>
                <w:szCs w:val="16"/>
              </w:rPr>
            </w:pPr>
            <w:r>
              <w:rPr>
                <w:sz w:val="16"/>
                <w:szCs w:val="16"/>
              </w:rPr>
              <w:t>SP-210865</w:t>
            </w:r>
          </w:p>
        </w:tc>
        <w:tc>
          <w:tcPr>
            <w:tcW w:w="567" w:type="dxa"/>
            <w:shd w:val="solid" w:color="FFFFFF" w:fill="auto"/>
          </w:tcPr>
          <w:p w14:paraId="072DCD36" w14:textId="30B1D759" w:rsidR="007D751F" w:rsidRDefault="007D751F" w:rsidP="007D751F">
            <w:pPr>
              <w:pStyle w:val="TAL"/>
              <w:rPr>
                <w:sz w:val="16"/>
                <w:szCs w:val="16"/>
              </w:rPr>
            </w:pPr>
            <w:r>
              <w:rPr>
                <w:sz w:val="16"/>
                <w:szCs w:val="16"/>
              </w:rPr>
              <w:t>0115</w:t>
            </w:r>
          </w:p>
        </w:tc>
        <w:tc>
          <w:tcPr>
            <w:tcW w:w="425" w:type="dxa"/>
            <w:shd w:val="solid" w:color="FFFFFF" w:fill="auto"/>
          </w:tcPr>
          <w:p w14:paraId="0326455F" w14:textId="58A24E1D" w:rsidR="007D751F" w:rsidRDefault="007D751F" w:rsidP="007D751F">
            <w:pPr>
              <w:pStyle w:val="TAL"/>
              <w:jc w:val="center"/>
              <w:rPr>
                <w:sz w:val="16"/>
                <w:szCs w:val="16"/>
              </w:rPr>
            </w:pPr>
            <w:r>
              <w:rPr>
                <w:sz w:val="16"/>
                <w:szCs w:val="16"/>
              </w:rPr>
              <w:t>-</w:t>
            </w:r>
          </w:p>
        </w:tc>
        <w:tc>
          <w:tcPr>
            <w:tcW w:w="425" w:type="dxa"/>
            <w:shd w:val="solid" w:color="FFFFFF" w:fill="auto"/>
          </w:tcPr>
          <w:p w14:paraId="6E3FFC31" w14:textId="1D9B68FA" w:rsidR="007D751F" w:rsidRDefault="007D751F" w:rsidP="007D751F">
            <w:pPr>
              <w:pStyle w:val="TAL"/>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7D751F">
            <w:pPr>
              <w:pStyle w:val="TAL"/>
              <w:rPr>
                <w:sz w:val="16"/>
                <w:szCs w:val="16"/>
              </w:rPr>
            </w:pPr>
            <w:r w:rsidRPr="00FD6961">
              <w:rPr>
                <w:sz w:val="16"/>
                <w:szCs w:val="16"/>
              </w:rPr>
              <w:t>Correction and clarification of reporting in TraceJob (stage2)</w:t>
            </w:r>
          </w:p>
        </w:tc>
        <w:tc>
          <w:tcPr>
            <w:tcW w:w="708" w:type="dxa"/>
            <w:shd w:val="solid" w:color="FFFFFF" w:fill="auto"/>
          </w:tcPr>
          <w:p w14:paraId="42F8BA98" w14:textId="238CE917" w:rsidR="007D751F" w:rsidRDefault="007D751F" w:rsidP="007D751F">
            <w:pPr>
              <w:pStyle w:val="TAC"/>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FD6961">
            <w:pPr>
              <w:pStyle w:val="TAC"/>
              <w:rPr>
                <w:sz w:val="16"/>
                <w:szCs w:val="16"/>
              </w:rPr>
            </w:pPr>
            <w:r>
              <w:rPr>
                <w:sz w:val="16"/>
                <w:szCs w:val="16"/>
              </w:rPr>
              <w:t>2021-09</w:t>
            </w:r>
          </w:p>
        </w:tc>
        <w:tc>
          <w:tcPr>
            <w:tcW w:w="800" w:type="dxa"/>
            <w:shd w:val="solid" w:color="FFFFFF" w:fill="auto"/>
          </w:tcPr>
          <w:p w14:paraId="2634450A" w14:textId="086FC7E3" w:rsidR="00FD6961" w:rsidRDefault="00FD6961" w:rsidP="00FD6961">
            <w:pPr>
              <w:pStyle w:val="TAC"/>
              <w:rPr>
                <w:sz w:val="16"/>
                <w:szCs w:val="16"/>
              </w:rPr>
            </w:pPr>
            <w:r>
              <w:rPr>
                <w:sz w:val="16"/>
                <w:szCs w:val="16"/>
              </w:rPr>
              <w:t>SA#93e</w:t>
            </w:r>
          </w:p>
        </w:tc>
        <w:tc>
          <w:tcPr>
            <w:tcW w:w="1094" w:type="dxa"/>
            <w:shd w:val="solid" w:color="FFFFFF" w:fill="auto"/>
          </w:tcPr>
          <w:p w14:paraId="3E495412" w14:textId="46272847" w:rsidR="00FD6961" w:rsidRDefault="00FD6961" w:rsidP="00FD6961">
            <w:pPr>
              <w:pStyle w:val="TAL"/>
              <w:jc w:val="center"/>
              <w:rPr>
                <w:sz w:val="16"/>
                <w:szCs w:val="16"/>
              </w:rPr>
            </w:pPr>
            <w:r>
              <w:rPr>
                <w:sz w:val="16"/>
                <w:szCs w:val="16"/>
              </w:rPr>
              <w:t>SP-210865</w:t>
            </w:r>
          </w:p>
        </w:tc>
        <w:tc>
          <w:tcPr>
            <w:tcW w:w="567" w:type="dxa"/>
            <w:shd w:val="solid" w:color="FFFFFF" w:fill="auto"/>
          </w:tcPr>
          <w:p w14:paraId="1E2AFC4D" w14:textId="06C821EA" w:rsidR="00FD6961" w:rsidRDefault="00FD6961" w:rsidP="00FD6961">
            <w:pPr>
              <w:pStyle w:val="TAL"/>
              <w:rPr>
                <w:sz w:val="16"/>
                <w:szCs w:val="16"/>
              </w:rPr>
            </w:pPr>
            <w:r>
              <w:rPr>
                <w:sz w:val="16"/>
                <w:szCs w:val="16"/>
              </w:rPr>
              <w:t>0116</w:t>
            </w:r>
          </w:p>
        </w:tc>
        <w:tc>
          <w:tcPr>
            <w:tcW w:w="425" w:type="dxa"/>
            <w:shd w:val="solid" w:color="FFFFFF" w:fill="auto"/>
          </w:tcPr>
          <w:p w14:paraId="721DCD91" w14:textId="062E59B9" w:rsidR="00FD6961" w:rsidRDefault="00FD6961" w:rsidP="00FD6961">
            <w:pPr>
              <w:pStyle w:val="TAL"/>
              <w:jc w:val="center"/>
              <w:rPr>
                <w:sz w:val="16"/>
                <w:szCs w:val="16"/>
              </w:rPr>
            </w:pPr>
            <w:r>
              <w:rPr>
                <w:sz w:val="16"/>
                <w:szCs w:val="16"/>
              </w:rPr>
              <w:t>-</w:t>
            </w:r>
          </w:p>
        </w:tc>
        <w:tc>
          <w:tcPr>
            <w:tcW w:w="425" w:type="dxa"/>
            <w:shd w:val="solid" w:color="FFFFFF" w:fill="auto"/>
          </w:tcPr>
          <w:p w14:paraId="7C642B55" w14:textId="10B8C596" w:rsidR="00FD6961" w:rsidRDefault="00FD6961" w:rsidP="00FD6961">
            <w:pPr>
              <w:pStyle w:val="TAL"/>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FD6961">
            <w:pPr>
              <w:pStyle w:val="TAL"/>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FD6961">
            <w:pPr>
              <w:pStyle w:val="TAC"/>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FD6961">
            <w:pPr>
              <w:pStyle w:val="TAC"/>
              <w:rPr>
                <w:sz w:val="16"/>
                <w:szCs w:val="16"/>
              </w:rPr>
            </w:pPr>
            <w:r>
              <w:rPr>
                <w:sz w:val="16"/>
                <w:szCs w:val="16"/>
              </w:rPr>
              <w:t>2021-12</w:t>
            </w:r>
          </w:p>
        </w:tc>
        <w:tc>
          <w:tcPr>
            <w:tcW w:w="800" w:type="dxa"/>
            <w:shd w:val="solid" w:color="FFFFFF" w:fill="auto"/>
          </w:tcPr>
          <w:p w14:paraId="39D14267" w14:textId="1FF664D6" w:rsidR="0065341F" w:rsidRDefault="0065341F" w:rsidP="00FD6961">
            <w:pPr>
              <w:pStyle w:val="TAC"/>
              <w:rPr>
                <w:sz w:val="16"/>
                <w:szCs w:val="16"/>
              </w:rPr>
            </w:pPr>
            <w:r>
              <w:rPr>
                <w:sz w:val="16"/>
                <w:szCs w:val="16"/>
              </w:rPr>
              <w:t>SA#94e</w:t>
            </w:r>
          </w:p>
        </w:tc>
        <w:tc>
          <w:tcPr>
            <w:tcW w:w="1094" w:type="dxa"/>
            <w:shd w:val="solid" w:color="FFFFFF" w:fill="auto"/>
          </w:tcPr>
          <w:p w14:paraId="2BED4DC0" w14:textId="49E7F8F1" w:rsidR="0065341F" w:rsidRDefault="0065341F" w:rsidP="00FD6961">
            <w:pPr>
              <w:pStyle w:val="TAL"/>
              <w:jc w:val="center"/>
              <w:rPr>
                <w:sz w:val="16"/>
                <w:szCs w:val="16"/>
              </w:rPr>
            </w:pPr>
            <w:r>
              <w:rPr>
                <w:sz w:val="16"/>
                <w:szCs w:val="16"/>
              </w:rPr>
              <w:t>SP-211458</w:t>
            </w:r>
          </w:p>
        </w:tc>
        <w:tc>
          <w:tcPr>
            <w:tcW w:w="567" w:type="dxa"/>
            <w:shd w:val="solid" w:color="FFFFFF" w:fill="auto"/>
          </w:tcPr>
          <w:p w14:paraId="49CC7A8B" w14:textId="28A1C94B" w:rsidR="0065341F" w:rsidRDefault="0065341F" w:rsidP="00FD6961">
            <w:pPr>
              <w:pStyle w:val="TAL"/>
              <w:rPr>
                <w:sz w:val="16"/>
                <w:szCs w:val="16"/>
              </w:rPr>
            </w:pPr>
            <w:r>
              <w:rPr>
                <w:sz w:val="16"/>
                <w:szCs w:val="16"/>
              </w:rPr>
              <w:t>0121</w:t>
            </w:r>
          </w:p>
        </w:tc>
        <w:tc>
          <w:tcPr>
            <w:tcW w:w="425" w:type="dxa"/>
            <w:shd w:val="solid" w:color="FFFFFF" w:fill="auto"/>
          </w:tcPr>
          <w:p w14:paraId="4485FE63" w14:textId="539B2133" w:rsidR="0065341F" w:rsidRDefault="0065341F" w:rsidP="00FD6961">
            <w:pPr>
              <w:pStyle w:val="TAL"/>
              <w:jc w:val="center"/>
              <w:rPr>
                <w:sz w:val="16"/>
                <w:szCs w:val="16"/>
              </w:rPr>
            </w:pPr>
            <w:r>
              <w:rPr>
                <w:sz w:val="16"/>
                <w:szCs w:val="16"/>
              </w:rPr>
              <w:t>-</w:t>
            </w:r>
          </w:p>
        </w:tc>
        <w:tc>
          <w:tcPr>
            <w:tcW w:w="425" w:type="dxa"/>
            <w:shd w:val="solid" w:color="FFFFFF" w:fill="auto"/>
          </w:tcPr>
          <w:p w14:paraId="637CF846" w14:textId="4A83F320" w:rsidR="0065341F" w:rsidRDefault="0065341F" w:rsidP="00FD6961">
            <w:pPr>
              <w:pStyle w:val="TAL"/>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FD6961">
            <w:pPr>
              <w:pStyle w:val="TAL"/>
              <w:rPr>
                <w:sz w:val="16"/>
                <w:szCs w:val="16"/>
              </w:rPr>
            </w:pPr>
            <w:r>
              <w:rPr>
                <w:sz w:val="16"/>
                <w:szCs w:val="16"/>
              </w:rPr>
              <w:t>Introduce missing references</w:t>
            </w:r>
          </w:p>
        </w:tc>
        <w:tc>
          <w:tcPr>
            <w:tcW w:w="708" w:type="dxa"/>
            <w:shd w:val="solid" w:color="FFFFFF" w:fill="auto"/>
          </w:tcPr>
          <w:p w14:paraId="56304802" w14:textId="09D7FF62" w:rsidR="0065341F" w:rsidRDefault="0065341F" w:rsidP="00FD6961">
            <w:pPr>
              <w:pStyle w:val="TAC"/>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FD6961">
            <w:pPr>
              <w:pStyle w:val="TAC"/>
              <w:rPr>
                <w:sz w:val="16"/>
                <w:szCs w:val="16"/>
              </w:rPr>
            </w:pPr>
            <w:r>
              <w:rPr>
                <w:sz w:val="16"/>
                <w:szCs w:val="16"/>
              </w:rPr>
              <w:t>2021-12</w:t>
            </w:r>
          </w:p>
        </w:tc>
        <w:tc>
          <w:tcPr>
            <w:tcW w:w="800" w:type="dxa"/>
            <w:shd w:val="solid" w:color="FFFFFF" w:fill="auto"/>
          </w:tcPr>
          <w:p w14:paraId="3C638DBE" w14:textId="69224427" w:rsidR="003B33F8" w:rsidRDefault="003B33F8" w:rsidP="00FD6961">
            <w:pPr>
              <w:pStyle w:val="TAC"/>
              <w:rPr>
                <w:sz w:val="16"/>
                <w:szCs w:val="16"/>
              </w:rPr>
            </w:pPr>
            <w:r>
              <w:rPr>
                <w:sz w:val="16"/>
                <w:szCs w:val="16"/>
              </w:rPr>
              <w:t>SA#94e</w:t>
            </w:r>
          </w:p>
        </w:tc>
        <w:tc>
          <w:tcPr>
            <w:tcW w:w="1094" w:type="dxa"/>
            <w:shd w:val="solid" w:color="FFFFFF" w:fill="auto"/>
          </w:tcPr>
          <w:p w14:paraId="52418019" w14:textId="0C8879F8" w:rsidR="003B33F8" w:rsidRDefault="003B33F8" w:rsidP="00FD6961">
            <w:pPr>
              <w:pStyle w:val="TAL"/>
              <w:jc w:val="center"/>
              <w:rPr>
                <w:sz w:val="16"/>
                <w:szCs w:val="16"/>
              </w:rPr>
            </w:pPr>
            <w:r>
              <w:rPr>
                <w:sz w:val="16"/>
                <w:szCs w:val="16"/>
              </w:rPr>
              <w:t>SP-211478</w:t>
            </w:r>
          </w:p>
        </w:tc>
        <w:tc>
          <w:tcPr>
            <w:tcW w:w="567" w:type="dxa"/>
            <w:shd w:val="solid" w:color="FFFFFF" w:fill="auto"/>
          </w:tcPr>
          <w:p w14:paraId="35DC2343" w14:textId="7AAB0134" w:rsidR="003B33F8" w:rsidRDefault="003B33F8" w:rsidP="00FD6961">
            <w:pPr>
              <w:pStyle w:val="TAL"/>
              <w:rPr>
                <w:sz w:val="16"/>
                <w:szCs w:val="16"/>
              </w:rPr>
            </w:pPr>
            <w:r>
              <w:rPr>
                <w:sz w:val="16"/>
                <w:szCs w:val="16"/>
              </w:rPr>
              <w:t>0124</w:t>
            </w:r>
          </w:p>
        </w:tc>
        <w:tc>
          <w:tcPr>
            <w:tcW w:w="425" w:type="dxa"/>
            <w:shd w:val="solid" w:color="FFFFFF" w:fill="auto"/>
          </w:tcPr>
          <w:p w14:paraId="5941958F" w14:textId="53629943" w:rsidR="003B33F8" w:rsidRDefault="003B33F8" w:rsidP="00FD6961">
            <w:pPr>
              <w:pStyle w:val="TAL"/>
              <w:jc w:val="center"/>
              <w:rPr>
                <w:sz w:val="16"/>
                <w:szCs w:val="16"/>
              </w:rPr>
            </w:pPr>
            <w:r>
              <w:rPr>
                <w:sz w:val="16"/>
                <w:szCs w:val="16"/>
              </w:rPr>
              <w:t>-</w:t>
            </w:r>
          </w:p>
        </w:tc>
        <w:tc>
          <w:tcPr>
            <w:tcW w:w="425" w:type="dxa"/>
            <w:shd w:val="solid" w:color="FFFFFF" w:fill="auto"/>
          </w:tcPr>
          <w:p w14:paraId="44136F15" w14:textId="44E33121" w:rsidR="003B33F8" w:rsidRDefault="003B33F8" w:rsidP="00FD6961">
            <w:pPr>
              <w:pStyle w:val="TAL"/>
              <w:jc w:val="center"/>
              <w:rPr>
                <w:sz w:val="16"/>
                <w:szCs w:val="16"/>
              </w:rPr>
            </w:pPr>
            <w:r>
              <w:rPr>
                <w:sz w:val="16"/>
                <w:szCs w:val="16"/>
              </w:rPr>
              <w:t>A</w:t>
            </w:r>
          </w:p>
        </w:tc>
        <w:tc>
          <w:tcPr>
            <w:tcW w:w="4820" w:type="dxa"/>
            <w:shd w:val="solid" w:color="FFFFFF" w:fill="auto"/>
          </w:tcPr>
          <w:p w14:paraId="38995431" w14:textId="522C78A4" w:rsidR="003B33F8" w:rsidRDefault="003B33F8" w:rsidP="00FD6961">
            <w:pPr>
              <w:pStyle w:val="TAL"/>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FD6961">
            <w:pPr>
              <w:pStyle w:val="TAC"/>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FD6961">
            <w:pPr>
              <w:pStyle w:val="TAC"/>
              <w:rPr>
                <w:sz w:val="16"/>
                <w:szCs w:val="16"/>
              </w:rPr>
            </w:pPr>
            <w:r>
              <w:rPr>
                <w:sz w:val="16"/>
                <w:szCs w:val="16"/>
              </w:rPr>
              <w:t>2021-12</w:t>
            </w:r>
          </w:p>
        </w:tc>
        <w:tc>
          <w:tcPr>
            <w:tcW w:w="800" w:type="dxa"/>
            <w:shd w:val="solid" w:color="FFFFFF" w:fill="auto"/>
          </w:tcPr>
          <w:p w14:paraId="6B6F571E" w14:textId="0401214E" w:rsidR="002C6C7C" w:rsidRDefault="002C6C7C" w:rsidP="00FD6961">
            <w:pPr>
              <w:pStyle w:val="TAC"/>
              <w:rPr>
                <w:sz w:val="16"/>
                <w:szCs w:val="16"/>
              </w:rPr>
            </w:pPr>
            <w:r>
              <w:rPr>
                <w:sz w:val="16"/>
                <w:szCs w:val="16"/>
              </w:rPr>
              <w:t>SA#94e</w:t>
            </w:r>
          </w:p>
        </w:tc>
        <w:tc>
          <w:tcPr>
            <w:tcW w:w="1094" w:type="dxa"/>
            <w:shd w:val="solid" w:color="FFFFFF" w:fill="auto"/>
          </w:tcPr>
          <w:p w14:paraId="296E08A5" w14:textId="0714853D" w:rsidR="002C6C7C" w:rsidRDefault="002C6C7C" w:rsidP="00FD6961">
            <w:pPr>
              <w:pStyle w:val="TAL"/>
              <w:jc w:val="center"/>
              <w:rPr>
                <w:sz w:val="16"/>
                <w:szCs w:val="16"/>
              </w:rPr>
            </w:pPr>
            <w:r>
              <w:rPr>
                <w:sz w:val="16"/>
                <w:szCs w:val="16"/>
              </w:rPr>
              <w:t>SP-211475</w:t>
            </w:r>
          </w:p>
        </w:tc>
        <w:tc>
          <w:tcPr>
            <w:tcW w:w="567" w:type="dxa"/>
            <w:shd w:val="solid" w:color="FFFFFF" w:fill="auto"/>
          </w:tcPr>
          <w:p w14:paraId="7D4E6766" w14:textId="618E98FA" w:rsidR="002C6C7C" w:rsidRDefault="002C6C7C" w:rsidP="00FD6961">
            <w:pPr>
              <w:pStyle w:val="TAL"/>
              <w:rPr>
                <w:sz w:val="16"/>
                <w:szCs w:val="16"/>
              </w:rPr>
            </w:pPr>
            <w:r>
              <w:rPr>
                <w:sz w:val="16"/>
                <w:szCs w:val="16"/>
              </w:rPr>
              <w:t>0125</w:t>
            </w:r>
          </w:p>
        </w:tc>
        <w:tc>
          <w:tcPr>
            <w:tcW w:w="425" w:type="dxa"/>
            <w:shd w:val="solid" w:color="FFFFFF" w:fill="auto"/>
          </w:tcPr>
          <w:p w14:paraId="43E19C81" w14:textId="3DD35D80" w:rsidR="002C6C7C" w:rsidRDefault="002C6C7C" w:rsidP="00FD6961">
            <w:pPr>
              <w:pStyle w:val="TAL"/>
              <w:jc w:val="center"/>
              <w:rPr>
                <w:sz w:val="16"/>
                <w:szCs w:val="16"/>
              </w:rPr>
            </w:pPr>
            <w:r>
              <w:rPr>
                <w:sz w:val="16"/>
                <w:szCs w:val="16"/>
              </w:rPr>
              <w:t>1</w:t>
            </w:r>
          </w:p>
        </w:tc>
        <w:tc>
          <w:tcPr>
            <w:tcW w:w="425" w:type="dxa"/>
            <w:shd w:val="solid" w:color="FFFFFF" w:fill="auto"/>
          </w:tcPr>
          <w:p w14:paraId="413DE2CB" w14:textId="326CB28D" w:rsidR="002C6C7C" w:rsidRDefault="002C6C7C" w:rsidP="00FD6961">
            <w:pPr>
              <w:pStyle w:val="TAL"/>
              <w:jc w:val="center"/>
              <w:rPr>
                <w:sz w:val="16"/>
                <w:szCs w:val="16"/>
              </w:rPr>
            </w:pPr>
            <w:r>
              <w:rPr>
                <w:sz w:val="16"/>
                <w:szCs w:val="16"/>
              </w:rPr>
              <w:t>F</w:t>
            </w:r>
          </w:p>
        </w:tc>
        <w:tc>
          <w:tcPr>
            <w:tcW w:w="4820" w:type="dxa"/>
            <w:shd w:val="solid" w:color="FFFFFF" w:fill="auto"/>
          </w:tcPr>
          <w:p w14:paraId="7E326F18" w14:textId="04511C06" w:rsidR="002C6C7C" w:rsidRDefault="002C6C7C" w:rsidP="00FD6961">
            <w:pPr>
              <w:pStyle w:val="TAL"/>
              <w:rPr>
                <w:sz w:val="16"/>
                <w:szCs w:val="16"/>
              </w:rPr>
            </w:pPr>
            <w:r>
              <w:rPr>
                <w:sz w:val="16"/>
                <w:szCs w:val="16"/>
              </w:rPr>
              <w:t>Clarify behavior of NtfSubscriptionControl</w:t>
            </w:r>
          </w:p>
        </w:tc>
        <w:tc>
          <w:tcPr>
            <w:tcW w:w="708" w:type="dxa"/>
            <w:shd w:val="solid" w:color="FFFFFF" w:fill="auto"/>
          </w:tcPr>
          <w:p w14:paraId="6FDCD464" w14:textId="2C48D468" w:rsidR="002C6C7C" w:rsidRDefault="002C6C7C" w:rsidP="00FD6961">
            <w:pPr>
              <w:pStyle w:val="TAC"/>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344567">
            <w:pPr>
              <w:pStyle w:val="TAC"/>
              <w:rPr>
                <w:sz w:val="16"/>
                <w:szCs w:val="16"/>
              </w:rPr>
            </w:pPr>
            <w:r>
              <w:rPr>
                <w:sz w:val="16"/>
                <w:szCs w:val="16"/>
              </w:rPr>
              <w:t>2021-12</w:t>
            </w:r>
          </w:p>
        </w:tc>
        <w:tc>
          <w:tcPr>
            <w:tcW w:w="800" w:type="dxa"/>
            <w:shd w:val="solid" w:color="FFFFFF" w:fill="auto"/>
          </w:tcPr>
          <w:p w14:paraId="589D6D24" w14:textId="5C81D407" w:rsidR="00344567" w:rsidRDefault="00344567" w:rsidP="00344567">
            <w:pPr>
              <w:pStyle w:val="TAC"/>
              <w:rPr>
                <w:sz w:val="16"/>
                <w:szCs w:val="16"/>
              </w:rPr>
            </w:pPr>
            <w:r>
              <w:rPr>
                <w:sz w:val="16"/>
                <w:szCs w:val="16"/>
              </w:rPr>
              <w:t>SA#94e</w:t>
            </w:r>
          </w:p>
        </w:tc>
        <w:tc>
          <w:tcPr>
            <w:tcW w:w="1094" w:type="dxa"/>
            <w:shd w:val="solid" w:color="FFFFFF" w:fill="auto"/>
          </w:tcPr>
          <w:p w14:paraId="2A70F238" w14:textId="0DCBB39C" w:rsidR="00344567" w:rsidRDefault="00344567" w:rsidP="00344567">
            <w:pPr>
              <w:pStyle w:val="TAL"/>
              <w:jc w:val="center"/>
              <w:rPr>
                <w:sz w:val="16"/>
                <w:szCs w:val="16"/>
              </w:rPr>
            </w:pPr>
            <w:r>
              <w:rPr>
                <w:sz w:val="16"/>
                <w:szCs w:val="16"/>
              </w:rPr>
              <w:t>SP-211467</w:t>
            </w:r>
          </w:p>
        </w:tc>
        <w:tc>
          <w:tcPr>
            <w:tcW w:w="567" w:type="dxa"/>
            <w:shd w:val="solid" w:color="FFFFFF" w:fill="auto"/>
          </w:tcPr>
          <w:p w14:paraId="4A0916A6" w14:textId="5DC328CC" w:rsidR="00344567" w:rsidRDefault="00344567" w:rsidP="00344567">
            <w:pPr>
              <w:pStyle w:val="TAL"/>
              <w:rPr>
                <w:sz w:val="16"/>
                <w:szCs w:val="16"/>
              </w:rPr>
            </w:pPr>
            <w:r>
              <w:rPr>
                <w:sz w:val="16"/>
                <w:szCs w:val="16"/>
              </w:rPr>
              <w:t>0122</w:t>
            </w:r>
          </w:p>
        </w:tc>
        <w:tc>
          <w:tcPr>
            <w:tcW w:w="425" w:type="dxa"/>
            <w:shd w:val="solid" w:color="FFFFFF" w:fill="auto"/>
          </w:tcPr>
          <w:p w14:paraId="59B6C302" w14:textId="23010389" w:rsidR="00344567" w:rsidRDefault="00344567" w:rsidP="00344567">
            <w:pPr>
              <w:pStyle w:val="TAL"/>
              <w:jc w:val="center"/>
              <w:rPr>
                <w:sz w:val="16"/>
                <w:szCs w:val="16"/>
              </w:rPr>
            </w:pPr>
            <w:r>
              <w:rPr>
                <w:sz w:val="16"/>
                <w:szCs w:val="16"/>
              </w:rPr>
              <w:t>-</w:t>
            </w:r>
          </w:p>
        </w:tc>
        <w:tc>
          <w:tcPr>
            <w:tcW w:w="425" w:type="dxa"/>
            <w:shd w:val="solid" w:color="FFFFFF" w:fill="auto"/>
          </w:tcPr>
          <w:p w14:paraId="5364025C" w14:textId="4AE8D1A4" w:rsidR="00344567" w:rsidRDefault="00344567" w:rsidP="00344567">
            <w:pPr>
              <w:pStyle w:val="TAL"/>
              <w:jc w:val="center"/>
              <w:rPr>
                <w:sz w:val="16"/>
                <w:szCs w:val="16"/>
              </w:rPr>
            </w:pPr>
            <w:r>
              <w:rPr>
                <w:sz w:val="16"/>
                <w:szCs w:val="16"/>
              </w:rPr>
              <w:t>B</w:t>
            </w:r>
          </w:p>
        </w:tc>
        <w:tc>
          <w:tcPr>
            <w:tcW w:w="4820" w:type="dxa"/>
            <w:shd w:val="solid" w:color="FFFFFF" w:fill="auto"/>
          </w:tcPr>
          <w:p w14:paraId="3EBB6D12" w14:textId="5BEEDAB7" w:rsidR="00344567" w:rsidRDefault="00344567" w:rsidP="00344567">
            <w:pPr>
              <w:pStyle w:val="TAL"/>
              <w:rPr>
                <w:sz w:val="16"/>
                <w:szCs w:val="16"/>
              </w:rPr>
            </w:pPr>
            <w:r w:rsidRPr="00EA064B">
              <w:rPr>
                <w:sz w:val="16"/>
                <w:szCs w:val="16"/>
              </w:rPr>
              <w:t>Add support for MnS Discovery</w:t>
            </w:r>
          </w:p>
        </w:tc>
        <w:tc>
          <w:tcPr>
            <w:tcW w:w="708" w:type="dxa"/>
            <w:shd w:val="solid" w:color="FFFFFF" w:fill="auto"/>
          </w:tcPr>
          <w:p w14:paraId="375429BA" w14:textId="388F0AF3" w:rsidR="00344567" w:rsidRDefault="00344567" w:rsidP="00344567">
            <w:pPr>
              <w:pStyle w:val="TAC"/>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344567">
            <w:pPr>
              <w:pStyle w:val="TAC"/>
              <w:rPr>
                <w:sz w:val="16"/>
                <w:szCs w:val="16"/>
              </w:rPr>
            </w:pPr>
            <w:r>
              <w:rPr>
                <w:sz w:val="16"/>
                <w:szCs w:val="16"/>
              </w:rPr>
              <w:t>2022-03</w:t>
            </w:r>
          </w:p>
        </w:tc>
        <w:tc>
          <w:tcPr>
            <w:tcW w:w="800" w:type="dxa"/>
            <w:shd w:val="solid" w:color="FFFFFF" w:fill="auto"/>
          </w:tcPr>
          <w:p w14:paraId="00EBE299" w14:textId="2CAE5EBF" w:rsidR="008934A6" w:rsidRDefault="008934A6" w:rsidP="00344567">
            <w:pPr>
              <w:pStyle w:val="TAC"/>
              <w:rPr>
                <w:sz w:val="16"/>
                <w:szCs w:val="16"/>
              </w:rPr>
            </w:pPr>
            <w:r>
              <w:rPr>
                <w:sz w:val="16"/>
                <w:szCs w:val="16"/>
              </w:rPr>
              <w:t>SA#95e</w:t>
            </w:r>
          </w:p>
        </w:tc>
        <w:tc>
          <w:tcPr>
            <w:tcW w:w="1094" w:type="dxa"/>
            <w:shd w:val="solid" w:color="FFFFFF" w:fill="auto"/>
          </w:tcPr>
          <w:p w14:paraId="7460C23F" w14:textId="03AAA5BD" w:rsidR="008934A6" w:rsidRDefault="008934A6" w:rsidP="00344567">
            <w:pPr>
              <w:pStyle w:val="TAL"/>
              <w:jc w:val="center"/>
              <w:rPr>
                <w:sz w:val="16"/>
                <w:szCs w:val="16"/>
              </w:rPr>
            </w:pPr>
            <w:r>
              <w:rPr>
                <w:sz w:val="16"/>
                <w:szCs w:val="16"/>
              </w:rPr>
              <w:t>SP-220168</w:t>
            </w:r>
          </w:p>
        </w:tc>
        <w:tc>
          <w:tcPr>
            <w:tcW w:w="567" w:type="dxa"/>
            <w:shd w:val="solid" w:color="FFFFFF" w:fill="auto"/>
          </w:tcPr>
          <w:p w14:paraId="3F08F3B5" w14:textId="480F3DF0" w:rsidR="008934A6" w:rsidRDefault="008934A6" w:rsidP="00344567">
            <w:pPr>
              <w:pStyle w:val="TAL"/>
              <w:rPr>
                <w:sz w:val="16"/>
                <w:szCs w:val="16"/>
              </w:rPr>
            </w:pPr>
            <w:r>
              <w:rPr>
                <w:sz w:val="16"/>
                <w:szCs w:val="16"/>
              </w:rPr>
              <w:t>0126</w:t>
            </w:r>
          </w:p>
        </w:tc>
        <w:tc>
          <w:tcPr>
            <w:tcW w:w="425" w:type="dxa"/>
            <w:shd w:val="solid" w:color="FFFFFF" w:fill="auto"/>
          </w:tcPr>
          <w:p w14:paraId="557A3FB1" w14:textId="0BC7FE27" w:rsidR="008934A6" w:rsidRDefault="008934A6" w:rsidP="00344567">
            <w:pPr>
              <w:pStyle w:val="TAL"/>
              <w:jc w:val="center"/>
              <w:rPr>
                <w:sz w:val="16"/>
                <w:szCs w:val="16"/>
              </w:rPr>
            </w:pPr>
            <w:r>
              <w:rPr>
                <w:sz w:val="16"/>
                <w:szCs w:val="16"/>
              </w:rPr>
              <w:t>1</w:t>
            </w:r>
          </w:p>
        </w:tc>
        <w:tc>
          <w:tcPr>
            <w:tcW w:w="425" w:type="dxa"/>
            <w:shd w:val="solid" w:color="FFFFFF" w:fill="auto"/>
          </w:tcPr>
          <w:p w14:paraId="4DEA5A71" w14:textId="441B61B8" w:rsidR="008934A6" w:rsidRDefault="008934A6" w:rsidP="00344567">
            <w:pPr>
              <w:pStyle w:val="TAL"/>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344567">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344567">
            <w:pPr>
              <w:pStyle w:val="TAC"/>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365993">
            <w:pPr>
              <w:pStyle w:val="TAC"/>
              <w:rPr>
                <w:sz w:val="16"/>
                <w:szCs w:val="16"/>
              </w:rPr>
            </w:pPr>
            <w:r>
              <w:rPr>
                <w:sz w:val="16"/>
                <w:szCs w:val="16"/>
              </w:rPr>
              <w:t>2022-03</w:t>
            </w:r>
          </w:p>
        </w:tc>
        <w:tc>
          <w:tcPr>
            <w:tcW w:w="800" w:type="dxa"/>
            <w:shd w:val="solid" w:color="FFFFFF" w:fill="auto"/>
          </w:tcPr>
          <w:p w14:paraId="24F0DD7C" w14:textId="7E976BE2" w:rsidR="00365993" w:rsidRDefault="00365993" w:rsidP="00365993">
            <w:pPr>
              <w:pStyle w:val="TAC"/>
              <w:rPr>
                <w:sz w:val="16"/>
                <w:szCs w:val="16"/>
              </w:rPr>
            </w:pPr>
            <w:r>
              <w:rPr>
                <w:sz w:val="16"/>
                <w:szCs w:val="16"/>
              </w:rPr>
              <w:t>SA#95e</w:t>
            </w:r>
          </w:p>
        </w:tc>
        <w:tc>
          <w:tcPr>
            <w:tcW w:w="1094" w:type="dxa"/>
            <w:shd w:val="solid" w:color="FFFFFF" w:fill="auto"/>
          </w:tcPr>
          <w:p w14:paraId="476D932C" w14:textId="06DA79E4" w:rsidR="00365993" w:rsidRDefault="00365993" w:rsidP="00365993">
            <w:pPr>
              <w:pStyle w:val="TAL"/>
              <w:jc w:val="center"/>
              <w:rPr>
                <w:sz w:val="16"/>
                <w:szCs w:val="16"/>
              </w:rPr>
            </w:pPr>
            <w:r>
              <w:rPr>
                <w:sz w:val="16"/>
                <w:szCs w:val="16"/>
              </w:rPr>
              <w:t>SP-220179</w:t>
            </w:r>
          </w:p>
        </w:tc>
        <w:tc>
          <w:tcPr>
            <w:tcW w:w="567" w:type="dxa"/>
            <w:shd w:val="solid" w:color="FFFFFF" w:fill="auto"/>
          </w:tcPr>
          <w:p w14:paraId="51B3D081" w14:textId="2335E75F" w:rsidR="00365993" w:rsidRDefault="00365993" w:rsidP="00365993">
            <w:pPr>
              <w:pStyle w:val="TAL"/>
              <w:rPr>
                <w:sz w:val="16"/>
                <w:szCs w:val="16"/>
              </w:rPr>
            </w:pPr>
            <w:r>
              <w:rPr>
                <w:sz w:val="16"/>
                <w:szCs w:val="16"/>
              </w:rPr>
              <w:t>0127</w:t>
            </w:r>
          </w:p>
        </w:tc>
        <w:tc>
          <w:tcPr>
            <w:tcW w:w="425" w:type="dxa"/>
            <w:shd w:val="solid" w:color="FFFFFF" w:fill="auto"/>
          </w:tcPr>
          <w:p w14:paraId="7A52D6AD" w14:textId="1C734494" w:rsidR="00365993" w:rsidRDefault="00365993" w:rsidP="00365993">
            <w:pPr>
              <w:pStyle w:val="TAL"/>
              <w:jc w:val="center"/>
              <w:rPr>
                <w:sz w:val="16"/>
                <w:szCs w:val="16"/>
              </w:rPr>
            </w:pPr>
            <w:r>
              <w:rPr>
                <w:sz w:val="16"/>
                <w:szCs w:val="16"/>
              </w:rPr>
              <w:t>1</w:t>
            </w:r>
          </w:p>
        </w:tc>
        <w:tc>
          <w:tcPr>
            <w:tcW w:w="425" w:type="dxa"/>
            <w:shd w:val="solid" w:color="FFFFFF" w:fill="auto"/>
          </w:tcPr>
          <w:p w14:paraId="5702A7AD" w14:textId="095356B1" w:rsidR="00365993" w:rsidRDefault="00365993" w:rsidP="00365993">
            <w:pPr>
              <w:pStyle w:val="TAL"/>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365993">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365993">
            <w:pPr>
              <w:pStyle w:val="TAC"/>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8456CD">
            <w:pPr>
              <w:pStyle w:val="TAC"/>
              <w:rPr>
                <w:sz w:val="16"/>
                <w:szCs w:val="16"/>
              </w:rPr>
            </w:pPr>
            <w:r>
              <w:rPr>
                <w:sz w:val="16"/>
                <w:szCs w:val="16"/>
              </w:rPr>
              <w:t>2022-03</w:t>
            </w:r>
          </w:p>
        </w:tc>
        <w:tc>
          <w:tcPr>
            <w:tcW w:w="800" w:type="dxa"/>
            <w:shd w:val="solid" w:color="FFFFFF" w:fill="auto"/>
          </w:tcPr>
          <w:p w14:paraId="0BA00F32" w14:textId="4ED6D59C" w:rsidR="008456CD" w:rsidRDefault="008456CD" w:rsidP="008456CD">
            <w:pPr>
              <w:pStyle w:val="TAC"/>
              <w:rPr>
                <w:sz w:val="16"/>
                <w:szCs w:val="16"/>
              </w:rPr>
            </w:pPr>
            <w:r>
              <w:rPr>
                <w:sz w:val="16"/>
                <w:szCs w:val="16"/>
              </w:rPr>
              <w:t>SA#95e</w:t>
            </w:r>
          </w:p>
        </w:tc>
        <w:tc>
          <w:tcPr>
            <w:tcW w:w="1094" w:type="dxa"/>
            <w:shd w:val="solid" w:color="FFFFFF" w:fill="auto"/>
          </w:tcPr>
          <w:p w14:paraId="1673A791" w14:textId="22CD9E49" w:rsidR="008456CD" w:rsidRDefault="008456CD" w:rsidP="008456CD">
            <w:pPr>
              <w:pStyle w:val="TAL"/>
              <w:jc w:val="center"/>
              <w:rPr>
                <w:sz w:val="16"/>
                <w:szCs w:val="16"/>
              </w:rPr>
            </w:pPr>
            <w:r>
              <w:rPr>
                <w:sz w:val="16"/>
                <w:szCs w:val="16"/>
              </w:rPr>
              <w:t>SP-220179</w:t>
            </w:r>
          </w:p>
        </w:tc>
        <w:tc>
          <w:tcPr>
            <w:tcW w:w="567" w:type="dxa"/>
            <w:shd w:val="solid" w:color="FFFFFF" w:fill="auto"/>
          </w:tcPr>
          <w:p w14:paraId="6DF01434" w14:textId="5F136620" w:rsidR="008456CD" w:rsidRDefault="008456CD" w:rsidP="008456CD">
            <w:pPr>
              <w:pStyle w:val="TAL"/>
              <w:rPr>
                <w:sz w:val="16"/>
                <w:szCs w:val="16"/>
              </w:rPr>
            </w:pPr>
            <w:r>
              <w:rPr>
                <w:sz w:val="16"/>
                <w:szCs w:val="16"/>
              </w:rPr>
              <w:t>0128</w:t>
            </w:r>
          </w:p>
        </w:tc>
        <w:tc>
          <w:tcPr>
            <w:tcW w:w="425" w:type="dxa"/>
            <w:shd w:val="solid" w:color="FFFFFF" w:fill="auto"/>
          </w:tcPr>
          <w:p w14:paraId="2E440760" w14:textId="7AFDABAE" w:rsidR="008456CD" w:rsidRDefault="008456CD" w:rsidP="008456CD">
            <w:pPr>
              <w:pStyle w:val="TAL"/>
              <w:jc w:val="center"/>
              <w:rPr>
                <w:sz w:val="16"/>
                <w:szCs w:val="16"/>
              </w:rPr>
            </w:pPr>
            <w:r>
              <w:rPr>
                <w:sz w:val="16"/>
                <w:szCs w:val="16"/>
              </w:rPr>
              <w:t>1</w:t>
            </w:r>
          </w:p>
        </w:tc>
        <w:tc>
          <w:tcPr>
            <w:tcW w:w="425" w:type="dxa"/>
            <w:shd w:val="solid" w:color="FFFFFF" w:fill="auto"/>
          </w:tcPr>
          <w:p w14:paraId="02DBCAB7" w14:textId="70B034A9" w:rsidR="008456CD" w:rsidRDefault="008456CD" w:rsidP="008456CD">
            <w:pPr>
              <w:pStyle w:val="TAL"/>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8456CD">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8456CD">
            <w:pPr>
              <w:pStyle w:val="TAC"/>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886D92">
            <w:pPr>
              <w:pStyle w:val="TAC"/>
              <w:rPr>
                <w:sz w:val="16"/>
                <w:szCs w:val="16"/>
              </w:rPr>
            </w:pPr>
            <w:r>
              <w:rPr>
                <w:sz w:val="16"/>
                <w:szCs w:val="16"/>
              </w:rPr>
              <w:t>2022-03</w:t>
            </w:r>
          </w:p>
        </w:tc>
        <w:tc>
          <w:tcPr>
            <w:tcW w:w="800" w:type="dxa"/>
            <w:shd w:val="solid" w:color="FFFFFF" w:fill="auto"/>
          </w:tcPr>
          <w:p w14:paraId="66311E35" w14:textId="28341A11" w:rsidR="00886D92" w:rsidRDefault="00886D92" w:rsidP="00886D92">
            <w:pPr>
              <w:pStyle w:val="TAC"/>
              <w:rPr>
                <w:sz w:val="16"/>
                <w:szCs w:val="16"/>
              </w:rPr>
            </w:pPr>
            <w:r>
              <w:rPr>
                <w:sz w:val="16"/>
                <w:szCs w:val="16"/>
              </w:rPr>
              <w:t>SA#95e</w:t>
            </w:r>
          </w:p>
        </w:tc>
        <w:tc>
          <w:tcPr>
            <w:tcW w:w="1094" w:type="dxa"/>
            <w:shd w:val="solid" w:color="FFFFFF" w:fill="auto"/>
          </w:tcPr>
          <w:p w14:paraId="0560BE22" w14:textId="00224390" w:rsidR="00886D92" w:rsidRDefault="00886D92" w:rsidP="00886D92">
            <w:pPr>
              <w:pStyle w:val="TAL"/>
              <w:jc w:val="center"/>
              <w:rPr>
                <w:sz w:val="16"/>
                <w:szCs w:val="16"/>
              </w:rPr>
            </w:pPr>
            <w:r>
              <w:rPr>
                <w:sz w:val="16"/>
                <w:szCs w:val="16"/>
              </w:rPr>
              <w:t>SP-220177</w:t>
            </w:r>
          </w:p>
        </w:tc>
        <w:tc>
          <w:tcPr>
            <w:tcW w:w="567" w:type="dxa"/>
            <w:shd w:val="solid" w:color="FFFFFF" w:fill="auto"/>
          </w:tcPr>
          <w:p w14:paraId="6B6AE0E3" w14:textId="05B00C11" w:rsidR="00886D92" w:rsidRDefault="00886D92" w:rsidP="00886D92">
            <w:pPr>
              <w:pStyle w:val="TAL"/>
              <w:rPr>
                <w:sz w:val="16"/>
                <w:szCs w:val="16"/>
              </w:rPr>
            </w:pPr>
            <w:r>
              <w:rPr>
                <w:sz w:val="16"/>
                <w:szCs w:val="16"/>
              </w:rPr>
              <w:t>0131</w:t>
            </w:r>
          </w:p>
        </w:tc>
        <w:tc>
          <w:tcPr>
            <w:tcW w:w="425" w:type="dxa"/>
            <w:shd w:val="solid" w:color="FFFFFF" w:fill="auto"/>
          </w:tcPr>
          <w:p w14:paraId="7E4249B1" w14:textId="03330C02" w:rsidR="00886D92" w:rsidRDefault="00886D92" w:rsidP="00886D92">
            <w:pPr>
              <w:pStyle w:val="TAL"/>
              <w:jc w:val="center"/>
              <w:rPr>
                <w:sz w:val="16"/>
                <w:szCs w:val="16"/>
              </w:rPr>
            </w:pPr>
            <w:r>
              <w:rPr>
                <w:sz w:val="16"/>
                <w:szCs w:val="16"/>
              </w:rPr>
              <w:t>1</w:t>
            </w:r>
          </w:p>
        </w:tc>
        <w:tc>
          <w:tcPr>
            <w:tcW w:w="425" w:type="dxa"/>
            <w:shd w:val="solid" w:color="FFFFFF" w:fill="auto"/>
          </w:tcPr>
          <w:p w14:paraId="5011F46D" w14:textId="7213CD17" w:rsidR="00886D92" w:rsidRDefault="00886D92" w:rsidP="00886D92">
            <w:pPr>
              <w:pStyle w:val="TAL"/>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886D92">
            <w:pPr>
              <w:pStyle w:val="TAL"/>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886D92">
            <w:pPr>
              <w:pStyle w:val="TAC"/>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18210B">
            <w:pPr>
              <w:pStyle w:val="TAC"/>
              <w:rPr>
                <w:sz w:val="16"/>
                <w:szCs w:val="16"/>
              </w:rPr>
            </w:pPr>
            <w:r>
              <w:rPr>
                <w:sz w:val="16"/>
                <w:szCs w:val="16"/>
              </w:rPr>
              <w:t>2022-03</w:t>
            </w:r>
          </w:p>
        </w:tc>
        <w:tc>
          <w:tcPr>
            <w:tcW w:w="800" w:type="dxa"/>
            <w:shd w:val="solid" w:color="FFFFFF" w:fill="auto"/>
          </w:tcPr>
          <w:p w14:paraId="0C38C22B" w14:textId="7A082F2A" w:rsidR="0018210B" w:rsidRDefault="0018210B" w:rsidP="0018210B">
            <w:pPr>
              <w:pStyle w:val="TAC"/>
              <w:rPr>
                <w:sz w:val="16"/>
                <w:szCs w:val="16"/>
              </w:rPr>
            </w:pPr>
            <w:r>
              <w:rPr>
                <w:sz w:val="16"/>
                <w:szCs w:val="16"/>
              </w:rPr>
              <w:t>SA#95e</w:t>
            </w:r>
          </w:p>
        </w:tc>
        <w:tc>
          <w:tcPr>
            <w:tcW w:w="1094" w:type="dxa"/>
            <w:shd w:val="solid" w:color="FFFFFF" w:fill="auto"/>
          </w:tcPr>
          <w:p w14:paraId="787D9E92" w14:textId="58AD87DD" w:rsidR="0018210B" w:rsidRDefault="0018210B" w:rsidP="0018210B">
            <w:pPr>
              <w:pStyle w:val="TAL"/>
              <w:jc w:val="center"/>
              <w:rPr>
                <w:sz w:val="16"/>
                <w:szCs w:val="16"/>
              </w:rPr>
            </w:pPr>
            <w:r>
              <w:rPr>
                <w:sz w:val="16"/>
                <w:szCs w:val="16"/>
              </w:rPr>
              <w:t>SP-220163</w:t>
            </w:r>
          </w:p>
        </w:tc>
        <w:tc>
          <w:tcPr>
            <w:tcW w:w="567" w:type="dxa"/>
            <w:shd w:val="solid" w:color="FFFFFF" w:fill="auto"/>
          </w:tcPr>
          <w:p w14:paraId="063934AA" w14:textId="07DE5A1E" w:rsidR="0018210B" w:rsidRDefault="0018210B" w:rsidP="0018210B">
            <w:pPr>
              <w:pStyle w:val="TAL"/>
              <w:rPr>
                <w:sz w:val="16"/>
                <w:szCs w:val="16"/>
              </w:rPr>
            </w:pPr>
            <w:r>
              <w:rPr>
                <w:sz w:val="16"/>
                <w:szCs w:val="16"/>
              </w:rPr>
              <w:t>0133</w:t>
            </w:r>
          </w:p>
        </w:tc>
        <w:tc>
          <w:tcPr>
            <w:tcW w:w="425" w:type="dxa"/>
            <w:shd w:val="solid" w:color="FFFFFF" w:fill="auto"/>
          </w:tcPr>
          <w:p w14:paraId="5BA60757" w14:textId="39F0D7EC" w:rsidR="0018210B" w:rsidRDefault="0018210B" w:rsidP="0018210B">
            <w:pPr>
              <w:pStyle w:val="TAL"/>
              <w:jc w:val="center"/>
              <w:rPr>
                <w:sz w:val="16"/>
                <w:szCs w:val="16"/>
              </w:rPr>
            </w:pPr>
            <w:r>
              <w:rPr>
                <w:sz w:val="16"/>
                <w:szCs w:val="16"/>
              </w:rPr>
              <w:t>1</w:t>
            </w:r>
          </w:p>
        </w:tc>
        <w:tc>
          <w:tcPr>
            <w:tcW w:w="425" w:type="dxa"/>
            <w:shd w:val="solid" w:color="FFFFFF" w:fill="auto"/>
          </w:tcPr>
          <w:p w14:paraId="0B748D8B" w14:textId="394828C3" w:rsidR="0018210B" w:rsidRDefault="0018210B" w:rsidP="0018210B">
            <w:pPr>
              <w:pStyle w:val="TAL"/>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18210B">
            <w:pPr>
              <w:pStyle w:val="TAL"/>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18210B">
            <w:pPr>
              <w:pStyle w:val="TAC"/>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6F7D82">
            <w:pPr>
              <w:pStyle w:val="TAC"/>
              <w:rPr>
                <w:sz w:val="16"/>
                <w:szCs w:val="16"/>
              </w:rPr>
            </w:pPr>
            <w:r>
              <w:rPr>
                <w:sz w:val="16"/>
                <w:szCs w:val="16"/>
              </w:rPr>
              <w:t>2022-03</w:t>
            </w:r>
          </w:p>
        </w:tc>
        <w:tc>
          <w:tcPr>
            <w:tcW w:w="800" w:type="dxa"/>
            <w:shd w:val="solid" w:color="FFFFFF" w:fill="auto"/>
          </w:tcPr>
          <w:p w14:paraId="66DD5638" w14:textId="0C74B6EB" w:rsidR="006F7D82" w:rsidRDefault="006F7D82" w:rsidP="006F7D82">
            <w:pPr>
              <w:pStyle w:val="TAC"/>
              <w:rPr>
                <w:sz w:val="16"/>
                <w:szCs w:val="16"/>
              </w:rPr>
            </w:pPr>
            <w:r>
              <w:rPr>
                <w:sz w:val="16"/>
                <w:szCs w:val="16"/>
              </w:rPr>
              <w:t>SA#95e</w:t>
            </w:r>
          </w:p>
        </w:tc>
        <w:tc>
          <w:tcPr>
            <w:tcW w:w="1094" w:type="dxa"/>
            <w:shd w:val="solid" w:color="FFFFFF" w:fill="auto"/>
          </w:tcPr>
          <w:p w14:paraId="54418852" w14:textId="56BE3AE9" w:rsidR="006F7D82" w:rsidRDefault="006F7D82" w:rsidP="006F7D82">
            <w:pPr>
              <w:pStyle w:val="TAL"/>
              <w:jc w:val="center"/>
              <w:rPr>
                <w:sz w:val="16"/>
                <w:szCs w:val="16"/>
              </w:rPr>
            </w:pPr>
            <w:r>
              <w:rPr>
                <w:sz w:val="16"/>
                <w:szCs w:val="16"/>
              </w:rPr>
              <w:t>SP-220183</w:t>
            </w:r>
          </w:p>
        </w:tc>
        <w:tc>
          <w:tcPr>
            <w:tcW w:w="567" w:type="dxa"/>
            <w:shd w:val="solid" w:color="FFFFFF" w:fill="auto"/>
          </w:tcPr>
          <w:p w14:paraId="711793CB" w14:textId="223EF265" w:rsidR="006F7D82" w:rsidRDefault="006F7D82" w:rsidP="006F7D82">
            <w:pPr>
              <w:pStyle w:val="TAL"/>
              <w:rPr>
                <w:sz w:val="16"/>
                <w:szCs w:val="16"/>
              </w:rPr>
            </w:pPr>
            <w:r>
              <w:rPr>
                <w:sz w:val="16"/>
                <w:szCs w:val="16"/>
              </w:rPr>
              <w:t>0134</w:t>
            </w:r>
          </w:p>
        </w:tc>
        <w:tc>
          <w:tcPr>
            <w:tcW w:w="425" w:type="dxa"/>
            <w:shd w:val="solid" w:color="FFFFFF" w:fill="auto"/>
          </w:tcPr>
          <w:p w14:paraId="308DC311" w14:textId="5769D096" w:rsidR="006F7D82" w:rsidRDefault="006F7D82" w:rsidP="006F7D82">
            <w:pPr>
              <w:pStyle w:val="TAL"/>
              <w:jc w:val="center"/>
              <w:rPr>
                <w:sz w:val="16"/>
                <w:szCs w:val="16"/>
              </w:rPr>
            </w:pPr>
            <w:r>
              <w:rPr>
                <w:sz w:val="16"/>
                <w:szCs w:val="16"/>
              </w:rPr>
              <w:t>1</w:t>
            </w:r>
          </w:p>
        </w:tc>
        <w:tc>
          <w:tcPr>
            <w:tcW w:w="425" w:type="dxa"/>
            <w:shd w:val="solid" w:color="FFFFFF" w:fill="auto"/>
          </w:tcPr>
          <w:p w14:paraId="49812171" w14:textId="0050CA80" w:rsidR="006F7D82" w:rsidRDefault="006F7D82" w:rsidP="006F7D82">
            <w:pPr>
              <w:pStyle w:val="TAL"/>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6F7D82">
            <w:pPr>
              <w:pStyle w:val="TAL"/>
              <w:rPr>
                <w:sz w:val="16"/>
                <w:szCs w:val="16"/>
              </w:rPr>
            </w:pPr>
            <w:r w:rsidRPr="000819C1">
              <w:rPr>
                <w:sz w:val="16"/>
                <w:szCs w:val="16"/>
              </w:rPr>
              <w:t>Add attribute to configure an identifier of a TraceJob</w:t>
            </w:r>
          </w:p>
        </w:tc>
        <w:tc>
          <w:tcPr>
            <w:tcW w:w="708" w:type="dxa"/>
            <w:shd w:val="solid" w:color="FFFFFF" w:fill="auto"/>
          </w:tcPr>
          <w:p w14:paraId="0B1D3141" w14:textId="2A991AB2" w:rsidR="006F7D82" w:rsidRDefault="006F7D82" w:rsidP="006F7D82">
            <w:pPr>
              <w:pStyle w:val="TAC"/>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18C9">
            <w:pPr>
              <w:pStyle w:val="TAC"/>
              <w:rPr>
                <w:sz w:val="16"/>
                <w:szCs w:val="16"/>
              </w:rPr>
            </w:pPr>
            <w:r>
              <w:rPr>
                <w:sz w:val="16"/>
                <w:szCs w:val="16"/>
              </w:rPr>
              <w:t>2022-03</w:t>
            </w:r>
          </w:p>
        </w:tc>
        <w:tc>
          <w:tcPr>
            <w:tcW w:w="800" w:type="dxa"/>
            <w:shd w:val="solid" w:color="FFFFFF" w:fill="auto"/>
          </w:tcPr>
          <w:p w14:paraId="112CD349" w14:textId="6C14A0C6" w:rsidR="00CB18C9" w:rsidRDefault="00CB18C9" w:rsidP="00CB18C9">
            <w:pPr>
              <w:pStyle w:val="TAC"/>
              <w:rPr>
                <w:sz w:val="16"/>
                <w:szCs w:val="16"/>
              </w:rPr>
            </w:pPr>
            <w:r>
              <w:rPr>
                <w:sz w:val="16"/>
                <w:szCs w:val="16"/>
              </w:rPr>
              <w:t>SA#95e</w:t>
            </w:r>
          </w:p>
        </w:tc>
        <w:tc>
          <w:tcPr>
            <w:tcW w:w="1094" w:type="dxa"/>
            <w:shd w:val="solid" w:color="FFFFFF" w:fill="auto"/>
          </w:tcPr>
          <w:p w14:paraId="7FB25F39" w14:textId="1A9409BE" w:rsidR="00CB18C9" w:rsidRDefault="00CB18C9" w:rsidP="00CB18C9">
            <w:pPr>
              <w:pStyle w:val="TAL"/>
              <w:jc w:val="center"/>
              <w:rPr>
                <w:sz w:val="16"/>
                <w:szCs w:val="16"/>
              </w:rPr>
            </w:pPr>
            <w:r>
              <w:rPr>
                <w:sz w:val="16"/>
                <w:szCs w:val="16"/>
              </w:rPr>
              <w:t>SP-220171</w:t>
            </w:r>
          </w:p>
        </w:tc>
        <w:tc>
          <w:tcPr>
            <w:tcW w:w="567" w:type="dxa"/>
            <w:shd w:val="solid" w:color="FFFFFF" w:fill="auto"/>
          </w:tcPr>
          <w:p w14:paraId="78FC0763" w14:textId="4614C3FF" w:rsidR="00CB18C9" w:rsidRDefault="00CB18C9" w:rsidP="00CB18C9">
            <w:pPr>
              <w:pStyle w:val="TAL"/>
              <w:rPr>
                <w:sz w:val="16"/>
                <w:szCs w:val="16"/>
              </w:rPr>
            </w:pPr>
            <w:r>
              <w:rPr>
                <w:sz w:val="16"/>
                <w:szCs w:val="16"/>
              </w:rPr>
              <w:t>0141</w:t>
            </w:r>
          </w:p>
        </w:tc>
        <w:tc>
          <w:tcPr>
            <w:tcW w:w="425" w:type="dxa"/>
            <w:shd w:val="solid" w:color="FFFFFF" w:fill="auto"/>
          </w:tcPr>
          <w:p w14:paraId="77B46091" w14:textId="3F0215F5" w:rsidR="00CB18C9" w:rsidRDefault="00CB18C9" w:rsidP="00CB18C9">
            <w:pPr>
              <w:pStyle w:val="TAL"/>
              <w:jc w:val="center"/>
              <w:rPr>
                <w:sz w:val="16"/>
                <w:szCs w:val="16"/>
              </w:rPr>
            </w:pPr>
            <w:r>
              <w:rPr>
                <w:sz w:val="16"/>
                <w:szCs w:val="16"/>
              </w:rPr>
              <w:t>-</w:t>
            </w:r>
          </w:p>
        </w:tc>
        <w:tc>
          <w:tcPr>
            <w:tcW w:w="425" w:type="dxa"/>
            <w:shd w:val="solid" w:color="FFFFFF" w:fill="auto"/>
          </w:tcPr>
          <w:p w14:paraId="5DE98167" w14:textId="5DB84BE8" w:rsidR="00CB18C9" w:rsidRDefault="00CB18C9" w:rsidP="00CB18C9">
            <w:pPr>
              <w:pStyle w:val="TAL"/>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18C9">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18C9">
            <w:pPr>
              <w:pStyle w:val="TAC"/>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18C9">
            <w:pPr>
              <w:pStyle w:val="TAC"/>
              <w:rPr>
                <w:sz w:val="16"/>
                <w:szCs w:val="16"/>
              </w:rPr>
            </w:pPr>
            <w:r>
              <w:rPr>
                <w:sz w:val="16"/>
                <w:szCs w:val="16"/>
              </w:rPr>
              <w:t>2022-03</w:t>
            </w:r>
          </w:p>
        </w:tc>
        <w:tc>
          <w:tcPr>
            <w:tcW w:w="800" w:type="dxa"/>
            <w:shd w:val="solid" w:color="FFFFFF" w:fill="auto"/>
          </w:tcPr>
          <w:p w14:paraId="53AD4C5C" w14:textId="68FE8B60" w:rsidR="00CB18C9" w:rsidRDefault="00CB18C9" w:rsidP="00CB18C9">
            <w:pPr>
              <w:pStyle w:val="TAC"/>
              <w:rPr>
                <w:sz w:val="16"/>
                <w:szCs w:val="16"/>
              </w:rPr>
            </w:pPr>
            <w:r>
              <w:rPr>
                <w:sz w:val="16"/>
                <w:szCs w:val="16"/>
              </w:rPr>
              <w:t>SA#95e</w:t>
            </w:r>
          </w:p>
        </w:tc>
        <w:tc>
          <w:tcPr>
            <w:tcW w:w="1094" w:type="dxa"/>
            <w:shd w:val="solid" w:color="FFFFFF" w:fill="auto"/>
          </w:tcPr>
          <w:p w14:paraId="3A574EC6" w14:textId="1818B8A9" w:rsidR="00CB18C9" w:rsidRDefault="00CB18C9" w:rsidP="00CB18C9">
            <w:pPr>
              <w:pStyle w:val="TAL"/>
              <w:jc w:val="center"/>
              <w:rPr>
                <w:sz w:val="16"/>
                <w:szCs w:val="16"/>
              </w:rPr>
            </w:pPr>
            <w:r>
              <w:rPr>
                <w:sz w:val="16"/>
                <w:szCs w:val="16"/>
              </w:rPr>
              <w:t>SP-220183</w:t>
            </w:r>
          </w:p>
        </w:tc>
        <w:tc>
          <w:tcPr>
            <w:tcW w:w="567" w:type="dxa"/>
            <w:shd w:val="solid" w:color="FFFFFF" w:fill="auto"/>
          </w:tcPr>
          <w:p w14:paraId="4275C43E" w14:textId="4273295D" w:rsidR="00CB18C9" w:rsidRDefault="00CB18C9" w:rsidP="00CB18C9">
            <w:pPr>
              <w:pStyle w:val="TAL"/>
              <w:rPr>
                <w:sz w:val="16"/>
                <w:szCs w:val="16"/>
              </w:rPr>
            </w:pPr>
            <w:r>
              <w:rPr>
                <w:sz w:val="16"/>
                <w:szCs w:val="16"/>
              </w:rPr>
              <w:t>0147</w:t>
            </w:r>
          </w:p>
        </w:tc>
        <w:tc>
          <w:tcPr>
            <w:tcW w:w="425" w:type="dxa"/>
            <w:shd w:val="solid" w:color="FFFFFF" w:fill="auto"/>
          </w:tcPr>
          <w:p w14:paraId="3AF64ED9" w14:textId="3889AF61" w:rsidR="00CB18C9" w:rsidRDefault="00CB18C9" w:rsidP="00CB18C9">
            <w:pPr>
              <w:pStyle w:val="TAL"/>
              <w:jc w:val="center"/>
              <w:rPr>
                <w:sz w:val="16"/>
                <w:szCs w:val="16"/>
              </w:rPr>
            </w:pPr>
            <w:r>
              <w:rPr>
                <w:sz w:val="16"/>
                <w:szCs w:val="16"/>
              </w:rPr>
              <w:t>-</w:t>
            </w:r>
          </w:p>
        </w:tc>
        <w:tc>
          <w:tcPr>
            <w:tcW w:w="425" w:type="dxa"/>
            <w:shd w:val="solid" w:color="FFFFFF" w:fill="auto"/>
          </w:tcPr>
          <w:p w14:paraId="163BA9E2" w14:textId="54F1E5A6" w:rsidR="00CB18C9" w:rsidRDefault="00CB18C9" w:rsidP="00CB18C9">
            <w:pPr>
              <w:pStyle w:val="TAL"/>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18C9">
            <w:pPr>
              <w:pStyle w:val="TAL"/>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18C9">
            <w:pPr>
              <w:pStyle w:val="TAC"/>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412695">
            <w:pPr>
              <w:pStyle w:val="TAC"/>
              <w:rPr>
                <w:sz w:val="16"/>
                <w:szCs w:val="16"/>
              </w:rPr>
            </w:pPr>
            <w:r>
              <w:rPr>
                <w:sz w:val="16"/>
                <w:szCs w:val="16"/>
              </w:rPr>
              <w:t>2022-03</w:t>
            </w:r>
          </w:p>
        </w:tc>
        <w:tc>
          <w:tcPr>
            <w:tcW w:w="800" w:type="dxa"/>
            <w:shd w:val="solid" w:color="FFFFFF" w:fill="auto"/>
          </w:tcPr>
          <w:p w14:paraId="6477CC36" w14:textId="21C3F5B7" w:rsidR="00412695" w:rsidRDefault="00412695" w:rsidP="00412695">
            <w:pPr>
              <w:pStyle w:val="TAC"/>
              <w:rPr>
                <w:sz w:val="16"/>
                <w:szCs w:val="16"/>
              </w:rPr>
            </w:pPr>
            <w:r>
              <w:rPr>
                <w:sz w:val="16"/>
                <w:szCs w:val="16"/>
              </w:rPr>
              <w:t>SA#95e</w:t>
            </w:r>
          </w:p>
        </w:tc>
        <w:tc>
          <w:tcPr>
            <w:tcW w:w="1094" w:type="dxa"/>
            <w:shd w:val="solid" w:color="FFFFFF" w:fill="auto"/>
          </w:tcPr>
          <w:p w14:paraId="62E22E59" w14:textId="77777777" w:rsidR="00412695" w:rsidRDefault="00412695" w:rsidP="00412695">
            <w:pPr>
              <w:pStyle w:val="TAL"/>
              <w:jc w:val="center"/>
              <w:rPr>
                <w:sz w:val="16"/>
                <w:szCs w:val="16"/>
              </w:rPr>
            </w:pPr>
          </w:p>
        </w:tc>
        <w:tc>
          <w:tcPr>
            <w:tcW w:w="567" w:type="dxa"/>
            <w:shd w:val="solid" w:color="FFFFFF" w:fill="auto"/>
          </w:tcPr>
          <w:p w14:paraId="1A18FA68" w14:textId="77777777" w:rsidR="00412695" w:rsidRDefault="00412695" w:rsidP="00412695">
            <w:pPr>
              <w:pStyle w:val="TAL"/>
              <w:rPr>
                <w:sz w:val="16"/>
                <w:szCs w:val="16"/>
              </w:rPr>
            </w:pPr>
          </w:p>
        </w:tc>
        <w:tc>
          <w:tcPr>
            <w:tcW w:w="425" w:type="dxa"/>
            <w:shd w:val="solid" w:color="FFFFFF" w:fill="auto"/>
          </w:tcPr>
          <w:p w14:paraId="4B4B14BD" w14:textId="77777777" w:rsidR="00412695" w:rsidRDefault="00412695" w:rsidP="00412695">
            <w:pPr>
              <w:pStyle w:val="TAL"/>
              <w:jc w:val="center"/>
              <w:rPr>
                <w:sz w:val="16"/>
                <w:szCs w:val="16"/>
              </w:rPr>
            </w:pPr>
          </w:p>
        </w:tc>
        <w:tc>
          <w:tcPr>
            <w:tcW w:w="425" w:type="dxa"/>
            <w:shd w:val="solid" w:color="FFFFFF" w:fill="auto"/>
          </w:tcPr>
          <w:p w14:paraId="1A676FE7" w14:textId="77777777" w:rsidR="00412695" w:rsidRDefault="00412695" w:rsidP="00412695">
            <w:pPr>
              <w:pStyle w:val="TAL"/>
              <w:jc w:val="center"/>
              <w:rPr>
                <w:sz w:val="16"/>
                <w:szCs w:val="16"/>
              </w:rPr>
            </w:pPr>
          </w:p>
        </w:tc>
        <w:tc>
          <w:tcPr>
            <w:tcW w:w="4820" w:type="dxa"/>
            <w:shd w:val="solid" w:color="FFFFFF" w:fill="auto"/>
          </w:tcPr>
          <w:p w14:paraId="0D3CB136" w14:textId="41668675" w:rsidR="00412695" w:rsidRPr="000819C1" w:rsidRDefault="00412695" w:rsidP="00412695">
            <w:pPr>
              <w:pStyle w:val="TAL"/>
              <w:rPr>
                <w:sz w:val="16"/>
                <w:szCs w:val="16"/>
              </w:rPr>
            </w:pPr>
            <w:r>
              <w:rPr>
                <w:sz w:val="16"/>
                <w:szCs w:val="16"/>
              </w:rPr>
              <w:t>Adding a missing parenthesis in clause 4.4.1 (misimplemented CR)</w:t>
            </w:r>
          </w:p>
        </w:tc>
        <w:tc>
          <w:tcPr>
            <w:tcW w:w="708" w:type="dxa"/>
            <w:shd w:val="solid" w:color="FFFFFF" w:fill="auto"/>
          </w:tcPr>
          <w:p w14:paraId="6C67123F" w14:textId="5E642941" w:rsidR="00412695" w:rsidRDefault="00412695" w:rsidP="00412695">
            <w:pPr>
              <w:pStyle w:val="TAC"/>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412695">
            <w:pPr>
              <w:pStyle w:val="TAC"/>
              <w:rPr>
                <w:sz w:val="16"/>
                <w:szCs w:val="16"/>
              </w:rPr>
            </w:pPr>
            <w:r>
              <w:rPr>
                <w:sz w:val="16"/>
                <w:szCs w:val="16"/>
              </w:rPr>
              <w:t>2022-06</w:t>
            </w:r>
          </w:p>
        </w:tc>
        <w:tc>
          <w:tcPr>
            <w:tcW w:w="800" w:type="dxa"/>
            <w:shd w:val="solid" w:color="FFFFFF" w:fill="auto"/>
          </w:tcPr>
          <w:p w14:paraId="61BB40C1" w14:textId="3A4198FD" w:rsidR="00651EFC" w:rsidRDefault="00651EFC" w:rsidP="00412695">
            <w:pPr>
              <w:pStyle w:val="TAC"/>
              <w:rPr>
                <w:sz w:val="16"/>
                <w:szCs w:val="16"/>
              </w:rPr>
            </w:pPr>
            <w:r>
              <w:rPr>
                <w:sz w:val="16"/>
                <w:szCs w:val="16"/>
              </w:rPr>
              <w:t>SA#96</w:t>
            </w:r>
          </w:p>
        </w:tc>
        <w:tc>
          <w:tcPr>
            <w:tcW w:w="1094" w:type="dxa"/>
            <w:shd w:val="solid" w:color="FFFFFF" w:fill="auto"/>
          </w:tcPr>
          <w:p w14:paraId="67B00C8B" w14:textId="19432C4C" w:rsidR="00651EFC" w:rsidRDefault="00651EFC" w:rsidP="00412695">
            <w:pPr>
              <w:pStyle w:val="TAL"/>
              <w:jc w:val="center"/>
              <w:rPr>
                <w:sz w:val="16"/>
                <w:szCs w:val="16"/>
              </w:rPr>
            </w:pPr>
            <w:r>
              <w:rPr>
                <w:sz w:val="16"/>
                <w:szCs w:val="16"/>
              </w:rPr>
              <w:t>SP-220510</w:t>
            </w:r>
          </w:p>
        </w:tc>
        <w:tc>
          <w:tcPr>
            <w:tcW w:w="567" w:type="dxa"/>
            <w:shd w:val="solid" w:color="FFFFFF" w:fill="auto"/>
          </w:tcPr>
          <w:p w14:paraId="67DE27EE" w14:textId="7E52A42B" w:rsidR="00651EFC" w:rsidRDefault="00651EFC" w:rsidP="00412695">
            <w:pPr>
              <w:pStyle w:val="TAL"/>
              <w:rPr>
                <w:sz w:val="16"/>
                <w:szCs w:val="16"/>
              </w:rPr>
            </w:pPr>
            <w:r>
              <w:rPr>
                <w:sz w:val="16"/>
                <w:szCs w:val="16"/>
              </w:rPr>
              <w:t>0151</w:t>
            </w:r>
          </w:p>
        </w:tc>
        <w:tc>
          <w:tcPr>
            <w:tcW w:w="425" w:type="dxa"/>
            <w:shd w:val="solid" w:color="FFFFFF" w:fill="auto"/>
          </w:tcPr>
          <w:p w14:paraId="50AEC3D4" w14:textId="43710F6A" w:rsidR="00651EFC" w:rsidRDefault="00651EFC" w:rsidP="00412695">
            <w:pPr>
              <w:pStyle w:val="TAL"/>
              <w:jc w:val="center"/>
              <w:rPr>
                <w:sz w:val="16"/>
                <w:szCs w:val="16"/>
              </w:rPr>
            </w:pPr>
            <w:r>
              <w:rPr>
                <w:sz w:val="16"/>
                <w:szCs w:val="16"/>
              </w:rPr>
              <w:t>1</w:t>
            </w:r>
          </w:p>
        </w:tc>
        <w:tc>
          <w:tcPr>
            <w:tcW w:w="425" w:type="dxa"/>
            <w:shd w:val="solid" w:color="FFFFFF" w:fill="auto"/>
          </w:tcPr>
          <w:p w14:paraId="5B9B8B35" w14:textId="636930D8" w:rsidR="00651EFC" w:rsidRDefault="00651EFC" w:rsidP="00412695">
            <w:pPr>
              <w:pStyle w:val="TAL"/>
              <w:jc w:val="center"/>
              <w:rPr>
                <w:sz w:val="16"/>
                <w:szCs w:val="16"/>
              </w:rPr>
            </w:pPr>
            <w:r>
              <w:rPr>
                <w:sz w:val="16"/>
                <w:szCs w:val="16"/>
              </w:rPr>
              <w:t>A</w:t>
            </w:r>
          </w:p>
        </w:tc>
        <w:tc>
          <w:tcPr>
            <w:tcW w:w="4820" w:type="dxa"/>
            <w:shd w:val="solid" w:color="FFFFFF" w:fill="auto"/>
          </w:tcPr>
          <w:p w14:paraId="79385F5F" w14:textId="32D3BE40" w:rsidR="00651EFC" w:rsidRDefault="00651EFC" w:rsidP="00412695">
            <w:pPr>
              <w:pStyle w:val="TAL"/>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Correct isOrdered-isUnique for multivalue attributes</w:t>
            </w:r>
            <w:r w:rsidRPr="00B940D8">
              <w:rPr>
                <w:sz w:val="16"/>
                <w:szCs w:val="16"/>
              </w:rPr>
              <w:fldChar w:fldCharType="end"/>
            </w:r>
          </w:p>
        </w:tc>
        <w:tc>
          <w:tcPr>
            <w:tcW w:w="708" w:type="dxa"/>
            <w:shd w:val="solid" w:color="FFFFFF" w:fill="auto"/>
          </w:tcPr>
          <w:p w14:paraId="02AFA7AB" w14:textId="4EDDC8D7" w:rsidR="00651EFC" w:rsidRDefault="00651EFC" w:rsidP="00412695">
            <w:pPr>
              <w:pStyle w:val="TAC"/>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412695">
            <w:pPr>
              <w:pStyle w:val="TAC"/>
              <w:rPr>
                <w:sz w:val="16"/>
                <w:szCs w:val="16"/>
              </w:rPr>
            </w:pPr>
            <w:r>
              <w:rPr>
                <w:sz w:val="16"/>
                <w:szCs w:val="16"/>
              </w:rPr>
              <w:t>2022-06</w:t>
            </w:r>
          </w:p>
        </w:tc>
        <w:tc>
          <w:tcPr>
            <w:tcW w:w="800" w:type="dxa"/>
            <w:shd w:val="solid" w:color="FFFFFF" w:fill="auto"/>
          </w:tcPr>
          <w:p w14:paraId="09F8BED9" w14:textId="5C75B312" w:rsidR="00A60DEC" w:rsidRDefault="00A60DEC" w:rsidP="00412695">
            <w:pPr>
              <w:pStyle w:val="TAC"/>
              <w:rPr>
                <w:sz w:val="16"/>
                <w:szCs w:val="16"/>
              </w:rPr>
            </w:pPr>
            <w:r>
              <w:rPr>
                <w:sz w:val="16"/>
                <w:szCs w:val="16"/>
              </w:rPr>
              <w:t>SA#96</w:t>
            </w:r>
          </w:p>
        </w:tc>
        <w:tc>
          <w:tcPr>
            <w:tcW w:w="1094" w:type="dxa"/>
            <w:shd w:val="solid" w:color="FFFFFF" w:fill="auto"/>
          </w:tcPr>
          <w:p w14:paraId="26BE4A26" w14:textId="7F577861" w:rsidR="00A60DEC" w:rsidRDefault="00A60DEC" w:rsidP="00412695">
            <w:pPr>
              <w:pStyle w:val="TAL"/>
              <w:jc w:val="center"/>
              <w:rPr>
                <w:sz w:val="16"/>
                <w:szCs w:val="16"/>
              </w:rPr>
            </w:pPr>
            <w:r>
              <w:rPr>
                <w:sz w:val="16"/>
                <w:szCs w:val="16"/>
              </w:rPr>
              <w:t>SP-220516</w:t>
            </w:r>
          </w:p>
        </w:tc>
        <w:tc>
          <w:tcPr>
            <w:tcW w:w="567" w:type="dxa"/>
            <w:shd w:val="solid" w:color="FFFFFF" w:fill="auto"/>
          </w:tcPr>
          <w:p w14:paraId="6D2F59EF" w14:textId="3C93CF90" w:rsidR="00A60DEC" w:rsidRDefault="00A60DEC" w:rsidP="00412695">
            <w:pPr>
              <w:pStyle w:val="TAL"/>
              <w:rPr>
                <w:sz w:val="16"/>
                <w:szCs w:val="16"/>
              </w:rPr>
            </w:pPr>
            <w:r>
              <w:rPr>
                <w:sz w:val="16"/>
                <w:szCs w:val="16"/>
              </w:rPr>
              <w:t>0154</w:t>
            </w:r>
          </w:p>
        </w:tc>
        <w:tc>
          <w:tcPr>
            <w:tcW w:w="425" w:type="dxa"/>
            <w:shd w:val="solid" w:color="FFFFFF" w:fill="auto"/>
          </w:tcPr>
          <w:p w14:paraId="4C9A26A0" w14:textId="3302CFC4" w:rsidR="00A60DEC" w:rsidRDefault="00A60DEC" w:rsidP="00412695">
            <w:pPr>
              <w:pStyle w:val="TAL"/>
              <w:jc w:val="center"/>
              <w:rPr>
                <w:sz w:val="16"/>
                <w:szCs w:val="16"/>
              </w:rPr>
            </w:pPr>
            <w:r>
              <w:rPr>
                <w:sz w:val="16"/>
                <w:szCs w:val="16"/>
              </w:rPr>
              <w:t>-</w:t>
            </w:r>
          </w:p>
        </w:tc>
        <w:tc>
          <w:tcPr>
            <w:tcW w:w="425" w:type="dxa"/>
            <w:shd w:val="solid" w:color="FFFFFF" w:fill="auto"/>
          </w:tcPr>
          <w:p w14:paraId="50C8AB41" w14:textId="4B703B5F" w:rsidR="00A60DEC" w:rsidRDefault="00A60DEC" w:rsidP="00412695">
            <w:pPr>
              <w:pStyle w:val="TAL"/>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412695">
            <w:pPr>
              <w:pStyle w:val="TAL"/>
              <w:rPr>
                <w:sz w:val="16"/>
                <w:szCs w:val="16"/>
              </w:rPr>
            </w:pPr>
            <w:r>
              <w:rPr>
                <w:sz w:val="16"/>
                <w:szCs w:val="16"/>
              </w:rPr>
              <w:t>Alignment of attribute names of TraceJob IOC to TS 32.422 (stage 2)</w:t>
            </w:r>
          </w:p>
        </w:tc>
        <w:tc>
          <w:tcPr>
            <w:tcW w:w="708" w:type="dxa"/>
            <w:shd w:val="solid" w:color="FFFFFF" w:fill="auto"/>
          </w:tcPr>
          <w:p w14:paraId="77535D3F" w14:textId="29324AE9" w:rsidR="00A60DEC" w:rsidRDefault="00A60DEC" w:rsidP="00412695">
            <w:pPr>
              <w:pStyle w:val="TAC"/>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B845D2">
            <w:pPr>
              <w:pStyle w:val="TAC"/>
              <w:rPr>
                <w:sz w:val="16"/>
                <w:szCs w:val="16"/>
              </w:rPr>
            </w:pPr>
            <w:r>
              <w:rPr>
                <w:sz w:val="16"/>
                <w:szCs w:val="16"/>
              </w:rPr>
              <w:t>2022-06</w:t>
            </w:r>
          </w:p>
        </w:tc>
        <w:tc>
          <w:tcPr>
            <w:tcW w:w="800" w:type="dxa"/>
            <w:shd w:val="solid" w:color="FFFFFF" w:fill="auto"/>
          </w:tcPr>
          <w:p w14:paraId="5721F02D" w14:textId="47AF3B4E" w:rsidR="00B845D2" w:rsidRDefault="00B845D2" w:rsidP="00B845D2">
            <w:pPr>
              <w:pStyle w:val="TAC"/>
              <w:rPr>
                <w:sz w:val="16"/>
                <w:szCs w:val="16"/>
              </w:rPr>
            </w:pPr>
            <w:r>
              <w:rPr>
                <w:sz w:val="16"/>
                <w:szCs w:val="16"/>
              </w:rPr>
              <w:t>SA#96</w:t>
            </w:r>
          </w:p>
        </w:tc>
        <w:tc>
          <w:tcPr>
            <w:tcW w:w="1094" w:type="dxa"/>
            <w:shd w:val="solid" w:color="FFFFFF" w:fill="auto"/>
          </w:tcPr>
          <w:p w14:paraId="4C07D539" w14:textId="585624D6" w:rsidR="00B845D2" w:rsidRDefault="00B845D2" w:rsidP="00B845D2">
            <w:pPr>
              <w:pStyle w:val="TAL"/>
              <w:jc w:val="center"/>
              <w:rPr>
                <w:sz w:val="16"/>
                <w:szCs w:val="16"/>
              </w:rPr>
            </w:pPr>
            <w:r>
              <w:rPr>
                <w:sz w:val="16"/>
                <w:szCs w:val="16"/>
              </w:rPr>
              <w:t>SP-220510</w:t>
            </w:r>
          </w:p>
        </w:tc>
        <w:tc>
          <w:tcPr>
            <w:tcW w:w="567" w:type="dxa"/>
            <w:shd w:val="solid" w:color="FFFFFF" w:fill="auto"/>
          </w:tcPr>
          <w:p w14:paraId="638BD49B" w14:textId="78F66CB6" w:rsidR="00B845D2" w:rsidRDefault="00B845D2" w:rsidP="00B845D2">
            <w:pPr>
              <w:pStyle w:val="TAL"/>
              <w:rPr>
                <w:sz w:val="16"/>
                <w:szCs w:val="16"/>
              </w:rPr>
            </w:pPr>
            <w:r>
              <w:rPr>
                <w:sz w:val="16"/>
                <w:szCs w:val="16"/>
              </w:rPr>
              <w:t>0156</w:t>
            </w:r>
          </w:p>
        </w:tc>
        <w:tc>
          <w:tcPr>
            <w:tcW w:w="425" w:type="dxa"/>
            <w:shd w:val="solid" w:color="FFFFFF" w:fill="auto"/>
          </w:tcPr>
          <w:p w14:paraId="0668238A" w14:textId="6C1F0F16" w:rsidR="00B845D2" w:rsidRDefault="00B845D2" w:rsidP="00B845D2">
            <w:pPr>
              <w:pStyle w:val="TAL"/>
              <w:jc w:val="center"/>
              <w:rPr>
                <w:sz w:val="16"/>
                <w:szCs w:val="16"/>
              </w:rPr>
            </w:pPr>
            <w:r>
              <w:rPr>
                <w:sz w:val="16"/>
                <w:szCs w:val="16"/>
              </w:rPr>
              <w:t>-</w:t>
            </w:r>
          </w:p>
        </w:tc>
        <w:tc>
          <w:tcPr>
            <w:tcW w:w="425" w:type="dxa"/>
            <w:shd w:val="solid" w:color="FFFFFF" w:fill="auto"/>
          </w:tcPr>
          <w:p w14:paraId="642827D1" w14:textId="5BF1F330" w:rsidR="00B845D2" w:rsidRDefault="00B845D2" w:rsidP="00B845D2">
            <w:pPr>
              <w:pStyle w:val="TAL"/>
              <w:jc w:val="center"/>
              <w:rPr>
                <w:sz w:val="16"/>
                <w:szCs w:val="16"/>
              </w:rPr>
            </w:pPr>
            <w:r>
              <w:rPr>
                <w:sz w:val="16"/>
                <w:szCs w:val="16"/>
              </w:rPr>
              <w:t>A</w:t>
            </w:r>
          </w:p>
        </w:tc>
        <w:tc>
          <w:tcPr>
            <w:tcW w:w="4820" w:type="dxa"/>
            <w:shd w:val="solid" w:color="FFFFFF" w:fill="auto"/>
          </w:tcPr>
          <w:p w14:paraId="738C7016" w14:textId="521DC0F3" w:rsidR="00B845D2" w:rsidRDefault="00B845D2" w:rsidP="00B845D2">
            <w:pPr>
              <w:pStyle w:val="TAL"/>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B845D2">
            <w:pPr>
              <w:pStyle w:val="TAC"/>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246E01">
            <w:pPr>
              <w:pStyle w:val="TAC"/>
              <w:rPr>
                <w:sz w:val="16"/>
                <w:szCs w:val="16"/>
              </w:rPr>
            </w:pPr>
            <w:r>
              <w:rPr>
                <w:sz w:val="16"/>
                <w:szCs w:val="16"/>
              </w:rPr>
              <w:t>2022-06</w:t>
            </w:r>
          </w:p>
        </w:tc>
        <w:tc>
          <w:tcPr>
            <w:tcW w:w="800" w:type="dxa"/>
            <w:shd w:val="solid" w:color="FFFFFF" w:fill="auto"/>
          </w:tcPr>
          <w:p w14:paraId="1206BEDA" w14:textId="3AE8C7B0" w:rsidR="00246E01" w:rsidRDefault="00246E01" w:rsidP="00246E01">
            <w:pPr>
              <w:pStyle w:val="TAC"/>
              <w:rPr>
                <w:sz w:val="16"/>
                <w:szCs w:val="16"/>
              </w:rPr>
            </w:pPr>
            <w:r>
              <w:rPr>
                <w:sz w:val="16"/>
                <w:szCs w:val="16"/>
              </w:rPr>
              <w:t>SA#96</w:t>
            </w:r>
          </w:p>
        </w:tc>
        <w:tc>
          <w:tcPr>
            <w:tcW w:w="1094" w:type="dxa"/>
            <w:shd w:val="solid" w:color="FFFFFF" w:fill="auto"/>
          </w:tcPr>
          <w:p w14:paraId="27D46F76" w14:textId="277C6A44" w:rsidR="00246E01" w:rsidRDefault="00246E01" w:rsidP="00246E01">
            <w:pPr>
              <w:pStyle w:val="TAL"/>
              <w:jc w:val="center"/>
              <w:rPr>
                <w:sz w:val="16"/>
                <w:szCs w:val="16"/>
              </w:rPr>
            </w:pPr>
            <w:r>
              <w:rPr>
                <w:sz w:val="16"/>
                <w:szCs w:val="16"/>
              </w:rPr>
              <w:t>SP-220510</w:t>
            </w:r>
          </w:p>
        </w:tc>
        <w:tc>
          <w:tcPr>
            <w:tcW w:w="567" w:type="dxa"/>
            <w:shd w:val="solid" w:color="FFFFFF" w:fill="auto"/>
          </w:tcPr>
          <w:p w14:paraId="1BC4D989" w14:textId="1B357639" w:rsidR="00246E01" w:rsidRDefault="00246E01" w:rsidP="00246E01">
            <w:pPr>
              <w:pStyle w:val="TAL"/>
              <w:rPr>
                <w:sz w:val="16"/>
                <w:szCs w:val="16"/>
              </w:rPr>
            </w:pPr>
            <w:r>
              <w:rPr>
                <w:sz w:val="16"/>
                <w:szCs w:val="16"/>
              </w:rPr>
              <w:t>0158</w:t>
            </w:r>
          </w:p>
        </w:tc>
        <w:tc>
          <w:tcPr>
            <w:tcW w:w="425" w:type="dxa"/>
            <w:shd w:val="solid" w:color="FFFFFF" w:fill="auto"/>
          </w:tcPr>
          <w:p w14:paraId="69DA242D" w14:textId="784506AC" w:rsidR="00246E01" w:rsidRDefault="00246E01" w:rsidP="00246E01">
            <w:pPr>
              <w:pStyle w:val="TAL"/>
              <w:jc w:val="center"/>
              <w:rPr>
                <w:sz w:val="16"/>
                <w:szCs w:val="16"/>
              </w:rPr>
            </w:pPr>
            <w:r>
              <w:rPr>
                <w:sz w:val="16"/>
                <w:szCs w:val="16"/>
              </w:rPr>
              <w:t>1</w:t>
            </w:r>
          </w:p>
        </w:tc>
        <w:tc>
          <w:tcPr>
            <w:tcW w:w="425" w:type="dxa"/>
            <w:shd w:val="solid" w:color="FFFFFF" w:fill="auto"/>
          </w:tcPr>
          <w:p w14:paraId="70AAB028" w14:textId="18D34395" w:rsidR="00246E01" w:rsidRDefault="00246E01" w:rsidP="00246E01">
            <w:pPr>
              <w:pStyle w:val="TAL"/>
              <w:jc w:val="center"/>
              <w:rPr>
                <w:sz w:val="16"/>
                <w:szCs w:val="16"/>
              </w:rPr>
            </w:pPr>
            <w:r>
              <w:rPr>
                <w:sz w:val="16"/>
                <w:szCs w:val="16"/>
              </w:rPr>
              <w:t>A</w:t>
            </w:r>
          </w:p>
        </w:tc>
        <w:tc>
          <w:tcPr>
            <w:tcW w:w="4820" w:type="dxa"/>
            <w:shd w:val="solid" w:color="FFFFFF" w:fill="auto"/>
          </w:tcPr>
          <w:p w14:paraId="5F34D841" w14:textId="1DFEC951" w:rsidR="00246E01" w:rsidRDefault="00246E01" w:rsidP="00246E01">
            <w:pPr>
              <w:pStyle w:val="TAL"/>
              <w:rPr>
                <w:sz w:val="16"/>
                <w:szCs w:val="16"/>
              </w:rPr>
            </w:pPr>
            <w:r>
              <w:rPr>
                <w:sz w:val="16"/>
                <w:szCs w:val="16"/>
              </w:rPr>
              <w:t>Alarm Handling Clarifications</w:t>
            </w:r>
          </w:p>
        </w:tc>
        <w:tc>
          <w:tcPr>
            <w:tcW w:w="708" w:type="dxa"/>
            <w:shd w:val="solid" w:color="FFFFFF" w:fill="auto"/>
          </w:tcPr>
          <w:p w14:paraId="09591AD8" w14:textId="5693CDA5" w:rsidR="00246E01" w:rsidRDefault="00246E01" w:rsidP="00246E01">
            <w:pPr>
              <w:pStyle w:val="TAC"/>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246E01">
            <w:pPr>
              <w:pStyle w:val="TAC"/>
              <w:rPr>
                <w:sz w:val="16"/>
                <w:szCs w:val="16"/>
              </w:rPr>
            </w:pPr>
            <w:r>
              <w:rPr>
                <w:sz w:val="16"/>
                <w:szCs w:val="16"/>
              </w:rPr>
              <w:t>2022-06</w:t>
            </w:r>
          </w:p>
        </w:tc>
        <w:tc>
          <w:tcPr>
            <w:tcW w:w="800" w:type="dxa"/>
            <w:shd w:val="solid" w:color="FFFFFF" w:fill="auto"/>
          </w:tcPr>
          <w:p w14:paraId="13C5FC4C" w14:textId="7C06E9E8" w:rsidR="00246E01" w:rsidRDefault="00246E01" w:rsidP="00246E01">
            <w:pPr>
              <w:pStyle w:val="TAC"/>
              <w:rPr>
                <w:sz w:val="16"/>
                <w:szCs w:val="16"/>
              </w:rPr>
            </w:pPr>
            <w:r>
              <w:rPr>
                <w:sz w:val="16"/>
                <w:szCs w:val="16"/>
              </w:rPr>
              <w:t>SA#96</w:t>
            </w:r>
          </w:p>
        </w:tc>
        <w:tc>
          <w:tcPr>
            <w:tcW w:w="1094" w:type="dxa"/>
            <w:shd w:val="solid" w:color="FFFFFF" w:fill="auto"/>
          </w:tcPr>
          <w:p w14:paraId="2D6CB19F" w14:textId="09F954C1" w:rsidR="00246E01" w:rsidRDefault="00246E01" w:rsidP="00246E01">
            <w:pPr>
              <w:pStyle w:val="TAL"/>
              <w:jc w:val="center"/>
              <w:rPr>
                <w:sz w:val="16"/>
                <w:szCs w:val="16"/>
              </w:rPr>
            </w:pPr>
            <w:r>
              <w:rPr>
                <w:sz w:val="16"/>
                <w:szCs w:val="16"/>
              </w:rPr>
              <w:t>SP-220505</w:t>
            </w:r>
          </w:p>
        </w:tc>
        <w:tc>
          <w:tcPr>
            <w:tcW w:w="567" w:type="dxa"/>
            <w:shd w:val="solid" w:color="FFFFFF" w:fill="auto"/>
          </w:tcPr>
          <w:p w14:paraId="3DE6FB93" w14:textId="6312CE11" w:rsidR="00246E01" w:rsidRDefault="00246E01" w:rsidP="00246E01">
            <w:pPr>
              <w:pStyle w:val="TAL"/>
              <w:rPr>
                <w:sz w:val="16"/>
                <w:szCs w:val="16"/>
              </w:rPr>
            </w:pPr>
            <w:r>
              <w:rPr>
                <w:sz w:val="16"/>
                <w:szCs w:val="16"/>
              </w:rPr>
              <w:t>0166</w:t>
            </w:r>
          </w:p>
        </w:tc>
        <w:tc>
          <w:tcPr>
            <w:tcW w:w="425" w:type="dxa"/>
            <w:shd w:val="solid" w:color="FFFFFF" w:fill="auto"/>
          </w:tcPr>
          <w:p w14:paraId="614E15EF" w14:textId="17CE29AE" w:rsidR="00246E01" w:rsidRDefault="00246E01" w:rsidP="00246E01">
            <w:pPr>
              <w:pStyle w:val="TAL"/>
              <w:jc w:val="center"/>
              <w:rPr>
                <w:sz w:val="16"/>
                <w:szCs w:val="16"/>
              </w:rPr>
            </w:pPr>
            <w:r>
              <w:rPr>
                <w:sz w:val="16"/>
                <w:szCs w:val="16"/>
              </w:rPr>
              <w:t>-</w:t>
            </w:r>
          </w:p>
        </w:tc>
        <w:tc>
          <w:tcPr>
            <w:tcW w:w="425" w:type="dxa"/>
            <w:shd w:val="solid" w:color="FFFFFF" w:fill="auto"/>
          </w:tcPr>
          <w:p w14:paraId="0BAC625F" w14:textId="34B61CC4" w:rsidR="00246E01" w:rsidRDefault="00246E01" w:rsidP="00246E01">
            <w:pPr>
              <w:pStyle w:val="TAL"/>
              <w:jc w:val="center"/>
              <w:rPr>
                <w:sz w:val="16"/>
                <w:szCs w:val="16"/>
              </w:rPr>
            </w:pPr>
            <w:r>
              <w:rPr>
                <w:sz w:val="16"/>
                <w:szCs w:val="16"/>
              </w:rPr>
              <w:t>B</w:t>
            </w:r>
          </w:p>
        </w:tc>
        <w:tc>
          <w:tcPr>
            <w:tcW w:w="4820" w:type="dxa"/>
            <w:shd w:val="solid" w:color="FFFFFF" w:fill="auto"/>
          </w:tcPr>
          <w:p w14:paraId="6F46833E" w14:textId="277DBDA0" w:rsidR="00246E01" w:rsidRDefault="00246E01" w:rsidP="00246E01">
            <w:pPr>
              <w:pStyle w:val="TAL"/>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246E01">
            <w:pPr>
              <w:pStyle w:val="TAC"/>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246E01">
            <w:pPr>
              <w:pStyle w:val="TAC"/>
              <w:rPr>
                <w:sz w:val="16"/>
                <w:szCs w:val="16"/>
              </w:rPr>
            </w:pPr>
            <w:r>
              <w:rPr>
                <w:sz w:val="16"/>
                <w:szCs w:val="16"/>
              </w:rPr>
              <w:t>2022-09</w:t>
            </w:r>
          </w:p>
        </w:tc>
        <w:tc>
          <w:tcPr>
            <w:tcW w:w="800" w:type="dxa"/>
            <w:shd w:val="solid" w:color="FFFFFF" w:fill="auto"/>
          </w:tcPr>
          <w:p w14:paraId="49666EB2" w14:textId="126939AF" w:rsidR="00F77FDB" w:rsidRDefault="00F77FDB" w:rsidP="00246E01">
            <w:pPr>
              <w:pStyle w:val="TAC"/>
              <w:rPr>
                <w:sz w:val="16"/>
                <w:szCs w:val="16"/>
              </w:rPr>
            </w:pPr>
            <w:r>
              <w:rPr>
                <w:sz w:val="16"/>
                <w:szCs w:val="16"/>
              </w:rPr>
              <w:t>SA#97e</w:t>
            </w:r>
          </w:p>
        </w:tc>
        <w:tc>
          <w:tcPr>
            <w:tcW w:w="1094" w:type="dxa"/>
            <w:shd w:val="solid" w:color="FFFFFF" w:fill="auto"/>
          </w:tcPr>
          <w:p w14:paraId="79B18B8F" w14:textId="643EF946" w:rsidR="00F77FDB" w:rsidRDefault="00F77FDB" w:rsidP="00246E01">
            <w:pPr>
              <w:pStyle w:val="TAL"/>
              <w:jc w:val="center"/>
              <w:rPr>
                <w:sz w:val="16"/>
                <w:szCs w:val="16"/>
              </w:rPr>
            </w:pPr>
            <w:r>
              <w:rPr>
                <w:sz w:val="16"/>
                <w:szCs w:val="16"/>
              </w:rPr>
              <w:t>SP-220863</w:t>
            </w:r>
          </w:p>
        </w:tc>
        <w:tc>
          <w:tcPr>
            <w:tcW w:w="567" w:type="dxa"/>
            <w:shd w:val="solid" w:color="FFFFFF" w:fill="auto"/>
          </w:tcPr>
          <w:p w14:paraId="2B43F88B" w14:textId="0288A4F4" w:rsidR="00F77FDB" w:rsidRDefault="00F77FDB" w:rsidP="00246E01">
            <w:pPr>
              <w:pStyle w:val="TAL"/>
              <w:rPr>
                <w:sz w:val="16"/>
                <w:szCs w:val="16"/>
              </w:rPr>
            </w:pPr>
            <w:r>
              <w:rPr>
                <w:sz w:val="16"/>
                <w:szCs w:val="16"/>
              </w:rPr>
              <w:t>0170</w:t>
            </w:r>
          </w:p>
        </w:tc>
        <w:tc>
          <w:tcPr>
            <w:tcW w:w="425" w:type="dxa"/>
            <w:shd w:val="solid" w:color="FFFFFF" w:fill="auto"/>
          </w:tcPr>
          <w:p w14:paraId="69A2AF41" w14:textId="4761A73E" w:rsidR="00F77FDB" w:rsidRDefault="00F77FDB" w:rsidP="00246E01">
            <w:pPr>
              <w:pStyle w:val="TAL"/>
              <w:jc w:val="center"/>
              <w:rPr>
                <w:sz w:val="16"/>
                <w:szCs w:val="16"/>
              </w:rPr>
            </w:pPr>
            <w:r>
              <w:rPr>
                <w:sz w:val="16"/>
                <w:szCs w:val="16"/>
              </w:rPr>
              <w:t>1</w:t>
            </w:r>
          </w:p>
        </w:tc>
        <w:tc>
          <w:tcPr>
            <w:tcW w:w="425" w:type="dxa"/>
            <w:shd w:val="solid" w:color="FFFFFF" w:fill="auto"/>
          </w:tcPr>
          <w:p w14:paraId="212A4AC0" w14:textId="4167FD9D" w:rsidR="00F77FDB" w:rsidRDefault="00F77FDB" w:rsidP="00246E01">
            <w:pPr>
              <w:pStyle w:val="TAL"/>
              <w:jc w:val="center"/>
              <w:rPr>
                <w:sz w:val="16"/>
                <w:szCs w:val="16"/>
              </w:rPr>
            </w:pPr>
            <w:r>
              <w:rPr>
                <w:sz w:val="16"/>
                <w:szCs w:val="16"/>
              </w:rPr>
              <w:t>F</w:t>
            </w:r>
          </w:p>
        </w:tc>
        <w:tc>
          <w:tcPr>
            <w:tcW w:w="4820" w:type="dxa"/>
            <w:shd w:val="solid" w:color="FFFFFF" w:fill="auto"/>
          </w:tcPr>
          <w:p w14:paraId="6E825E12" w14:textId="7907F692" w:rsidR="00F77FDB" w:rsidRDefault="00F77FDB" w:rsidP="00246E01">
            <w:pPr>
              <w:pStyle w:val="TAL"/>
              <w:rPr>
                <w:sz w:val="16"/>
                <w:szCs w:val="16"/>
              </w:rPr>
            </w:pPr>
            <w:r w:rsidRPr="00F77FDB">
              <w:rPr>
                <w:sz w:val="16"/>
                <w:szCs w:val="16"/>
              </w:rPr>
              <w:t>Include already approved changes or enhancements of attribute properties for IOC ManagementDataCollectio</w:t>
            </w:r>
            <w:r w:rsidR="00092205">
              <w:rPr>
                <w:sz w:val="16"/>
                <w:szCs w:val="16"/>
              </w:rPr>
              <w:t>n</w:t>
            </w:r>
          </w:p>
        </w:tc>
        <w:tc>
          <w:tcPr>
            <w:tcW w:w="708" w:type="dxa"/>
            <w:shd w:val="solid" w:color="FFFFFF" w:fill="auto"/>
          </w:tcPr>
          <w:p w14:paraId="1A5FCCD5" w14:textId="23485DB6" w:rsidR="00F77FDB" w:rsidRDefault="00F77FDB" w:rsidP="00246E01">
            <w:pPr>
              <w:pStyle w:val="TAC"/>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246E01">
            <w:pPr>
              <w:pStyle w:val="TAC"/>
              <w:rPr>
                <w:sz w:val="16"/>
                <w:szCs w:val="16"/>
              </w:rPr>
            </w:pPr>
            <w:r>
              <w:rPr>
                <w:sz w:val="16"/>
                <w:szCs w:val="16"/>
              </w:rPr>
              <w:t>2022-09</w:t>
            </w:r>
          </w:p>
        </w:tc>
        <w:tc>
          <w:tcPr>
            <w:tcW w:w="800" w:type="dxa"/>
            <w:shd w:val="solid" w:color="FFFFFF" w:fill="auto"/>
          </w:tcPr>
          <w:p w14:paraId="6CF1B7B1" w14:textId="04ECAEC8" w:rsidR="007A366C" w:rsidRDefault="007A366C" w:rsidP="00246E01">
            <w:pPr>
              <w:pStyle w:val="TAC"/>
              <w:rPr>
                <w:sz w:val="16"/>
                <w:szCs w:val="16"/>
              </w:rPr>
            </w:pPr>
            <w:r>
              <w:rPr>
                <w:sz w:val="16"/>
                <w:szCs w:val="16"/>
              </w:rPr>
              <w:t>SA#97e</w:t>
            </w:r>
          </w:p>
        </w:tc>
        <w:tc>
          <w:tcPr>
            <w:tcW w:w="1094" w:type="dxa"/>
            <w:shd w:val="solid" w:color="FFFFFF" w:fill="auto"/>
          </w:tcPr>
          <w:p w14:paraId="102100AF" w14:textId="219D53B6" w:rsidR="007A366C" w:rsidRDefault="007A366C" w:rsidP="00246E01">
            <w:pPr>
              <w:pStyle w:val="TAL"/>
              <w:jc w:val="center"/>
              <w:rPr>
                <w:sz w:val="16"/>
                <w:szCs w:val="16"/>
              </w:rPr>
            </w:pPr>
            <w:r>
              <w:rPr>
                <w:sz w:val="16"/>
                <w:szCs w:val="16"/>
              </w:rPr>
              <w:t>SP-220864</w:t>
            </w:r>
          </w:p>
        </w:tc>
        <w:tc>
          <w:tcPr>
            <w:tcW w:w="567" w:type="dxa"/>
            <w:shd w:val="solid" w:color="FFFFFF" w:fill="auto"/>
          </w:tcPr>
          <w:p w14:paraId="5D23E4F5" w14:textId="26B4B828" w:rsidR="007A366C" w:rsidRDefault="007A366C" w:rsidP="00246E01">
            <w:pPr>
              <w:pStyle w:val="TAL"/>
              <w:rPr>
                <w:sz w:val="16"/>
                <w:szCs w:val="16"/>
              </w:rPr>
            </w:pPr>
            <w:r>
              <w:rPr>
                <w:sz w:val="16"/>
                <w:szCs w:val="16"/>
              </w:rPr>
              <w:t>0172</w:t>
            </w:r>
          </w:p>
        </w:tc>
        <w:tc>
          <w:tcPr>
            <w:tcW w:w="425" w:type="dxa"/>
            <w:shd w:val="solid" w:color="FFFFFF" w:fill="auto"/>
          </w:tcPr>
          <w:p w14:paraId="45136B5D" w14:textId="53500EBD" w:rsidR="007A366C" w:rsidRDefault="007A366C" w:rsidP="00246E01">
            <w:pPr>
              <w:pStyle w:val="TAL"/>
              <w:jc w:val="center"/>
              <w:rPr>
                <w:sz w:val="16"/>
                <w:szCs w:val="16"/>
              </w:rPr>
            </w:pPr>
            <w:r>
              <w:rPr>
                <w:sz w:val="16"/>
                <w:szCs w:val="16"/>
              </w:rPr>
              <w:t>-</w:t>
            </w:r>
          </w:p>
        </w:tc>
        <w:tc>
          <w:tcPr>
            <w:tcW w:w="425" w:type="dxa"/>
            <w:shd w:val="solid" w:color="FFFFFF" w:fill="auto"/>
          </w:tcPr>
          <w:p w14:paraId="150A98E4" w14:textId="0A528B3F" w:rsidR="007A366C" w:rsidRDefault="007A366C" w:rsidP="00246E01">
            <w:pPr>
              <w:pStyle w:val="TAL"/>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246E01">
            <w:pPr>
              <w:pStyle w:val="TAL"/>
              <w:rPr>
                <w:sz w:val="16"/>
                <w:szCs w:val="16"/>
              </w:rPr>
            </w:pPr>
            <w:r>
              <w:rPr>
                <w:sz w:val="16"/>
                <w:szCs w:val="16"/>
              </w:rPr>
              <w:t>Correction of attribute names of IOC TraceJob in the attribute property table</w:t>
            </w:r>
          </w:p>
        </w:tc>
        <w:tc>
          <w:tcPr>
            <w:tcW w:w="708" w:type="dxa"/>
            <w:shd w:val="solid" w:color="FFFFFF" w:fill="auto"/>
          </w:tcPr>
          <w:p w14:paraId="334E3576" w14:textId="72F3512B" w:rsidR="007A366C" w:rsidRDefault="007A366C" w:rsidP="00246E01">
            <w:pPr>
              <w:pStyle w:val="TAC"/>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246E01">
            <w:pPr>
              <w:pStyle w:val="TAC"/>
              <w:rPr>
                <w:sz w:val="16"/>
                <w:szCs w:val="16"/>
              </w:rPr>
            </w:pPr>
            <w:r>
              <w:rPr>
                <w:sz w:val="16"/>
                <w:szCs w:val="16"/>
              </w:rPr>
              <w:t>2022-09</w:t>
            </w:r>
          </w:p>
        </w:tc>
        <w:tc>
          <w:tcPr>
            <w:tcW w:w="800" w:type="dxa"/>
            <w:shd w:val="solid" w:color="FFFFFF" w:fill="auto"/>
          </w:tcPr>
          <w:p w14:paraId="539F4977" w14:textId="5FD58997" w:rsidR="00053BB1" w:rsidRDefault="00053BB1" w:rsidP="00246E01">
            <w:pPr>
              <w:pStyle w:val="TAC"/>
              <w:rPr>
                <w:sz w:val="16"/>
                <w:szCs w:val="16"/>
              </w:rPr>
            </w:pPr>
            <w:r>
              <w:rPr>
                <w:sz w:val="16"/>
                <w:szCs w:val="16"/>
              </w:rPr>
              <w:t>SA#97e</w:t>
            </w:r>
          </w:p>
        </w:tc>
        <w:tc>
          <w:tcPr>
            <w:tcW w:w="1094" w:type="dxa"/>
            <w:shd w:val="solid" w:color="FFFFFF" w:fill="auto"/>
          </w:tcPr>
          <w:p w14:paraId="20D23951" w14:textId="472A4A00" w:rsidR="00053BB1" w:rsidRDefault="00053BB1" w:rsidP="00246E01">
            <w:pPr>
              <w:pStyle w:val="TAL"/>
              <w:jc w:val="center"/>
              <w:rPr>
                <w:sz w:val="16"/>
                <w:szCs w:val="16"/>
              </w:rPr>
            </w:pPr>
            <w:r>
              <w:rPr>
                <w:sz w:val="16"/>
                <w:szCs w:val="16"/>
              </w:rPr>
              <w:t>SP-220865</w:t>
            </w:r>
          </w:p>
        </w:tc>
        <w:tc>
          <w:tcPr>
            <w:tcW w:w="567" w:type="dxa"/>
            <w:shd w:val="solid" w:color="FFFFFF" w:fill="auto"/>
          </w:tcPr>
          <w:p w14:paraId="3BED9F29" w14:textId="7CCC2238" w:rsidR="00053BB1" w:rsidRDefault="00053BB1" w:rsidP="00246E01">
            <w:pPr>
              <w:pStyle w:val="TAL"/>
              <w:rPr>
                <w:sz w:val="16"/>
                <w:szCs w:val="16"/>
              </w:rPr>
            </w:pPr>
            <w:r>
              <w:rPr>
                <w:sz w:val="16"/>
                <w:szCs w:val="16"/>
              </w:rPr>
              <w:t>0176</w:t>
            </w:r>
          </w:p>
        </w:tc>
        <w:tc>
          <w:tcPr>
            <w:tcW w:w="425" w:type="dxa"/>
            <w:shd w:val="solid" w:color="FFFFFF" w:fill="auto"/>
          </w:tcPr>
          <w:p w14:paraId="25FFAD5B" w14:textId="2F92A1D9" w:rsidR="00053BB1" w:rsidRDefault="00053BB1" w:rsidP="00246E01">
            <w:pPr>
              <w:pStyle w:val="TAL"/>
              <w:jc w:val="center"/>
              <w:rPr>
                <w:sz w:val="16"/>
                <w:szCs w:val="16"/>
              </w:rPr>
            </w:pPr>
            <w:r>
              <w:rPr>
                <w:sz w:val="16"/>
                <w:szCs w:val="16"/>
              </w:rPr>
              <w:t>-</w:t>
            </w:r>
          </w:p>
        </w:tc>
        <w:tc>
          <w:tcPr>
            <w:tcW w:w="425" w:type="dxa"/>
            <w:shd w:val="solid" w:color="FFFFFF" w:fill="auto"/>
          </w:tcPr>
          <w:p w14:paraId="5CAA3E25" w14:textId="7153BE7D" w:rsidR="00053BB1" w:rsidRDefault="00053BB1" w:rsidP="00246E01">
            <w:pPr>
              <w:pStyle w:val="TAL"/>
              <w:jc w:val="center"/>
              <w:rPr>
                <w:sz w:val="16"/>
                <w:szCs w:val="16"/>
              </w:rPr>
            </w:pPr>
            <w:r>
              <w:rPr>
                <w:sz w:val="16"/>
                <w:szCs w:val="16"/>
              </w:rPr>
              <w:t>F</w:t>
            </w:r>
          </w:p>
        </w:tc>
        <w:tc>
          <w:tcPr>
            <w:tcW w:w="4820" w:type="dxa"/>
            <w:shd w:val="solid" w:color="FFFFFF" w:fill="auto"/>
          </w:tcPr>
          <w:p w14:paraId="0A1EF33A" w14:textId="775FABF8" w:rsidR="00053BB1" w:rsidRDefault="00053BB1" w:rsidP="00246E01">
            <w:pPr>
              <w:pStyle w:val="TAL"/>
              <w:rPr>
                <w:sz w:val="16"/>
                <w:szCs w:val="16"/>
              </w:rPr>
            </w:pPr>
            <w:r>
              <w:rPr>
                <w:sz w:val="16"/>
                <w:szCs w:val="16"/>
              </w:rPr>
              <w:t>Correcting Support Qualifier for jobId attribute</w:t>
            </w:r>
          </w:p>
        </w:tc>
        <w:tc>
          <w:tcPr>
            <w:tcW w:w="708" w:type="dxa"/>
            <w:shd w:val="solid" w:color="FFFFFF" w:fill="auto"/>
          </w:tcPr>
          <w:p w14:paraId="6065AD1E" w14:textId="6E04A14C" w:rsidR="00053BB1" w:rsidRDefault="00053BB1" w:rsidP="00246E01">
            <w:pPr>
              <w:pStyle w:val="TAC"/>
              <w:rPr>
                <w:sz w:val="16"/>
                <w:szCs w:val="16"/>
              </w:rPr>
            </w:pPr>
            <w:r>
              <w:rPr>
                <w:sz w:val="16"/>
                <w:szCs w:val="16"/>
              </w:rPr>
              <w:t>17.3.0</w:t>
            </w:r>
          </w:p>
        </w:tc>
      </w:tr>
      <w:tr w:rsidR="00256A3C" w:rsidRPr="007D6048" w14:paraId="1B1887DA" w14:textId="77777777" w:rsidTr="00614A01">
        <w:tc>
          <w:tcPr>
            <w:tcW w:w="800" w:type="dxa"/>
            <w:shd w:val="solid" w:color="FFFFFF" w:fill="auto"/>
          </w:tcPr>
          <w:p w14:paraId="773C9B44" w14:textId="1697AE2D" w:rsidR="00256A3C" w:rsidRDefault="00256A3C" w:rsidP="00246E01">
            <w:pPr>
              <w:pStyle w:val="TAC"/>
              <w:rPr>
                <w:sz w:val="16"/>
                <w:szCs w:val="16"/>
              </w:rPr>
            </w:pPr>
            <w:r>
              <w:rPr>
                <w:sz w:val="16"/>
                <w:szCs w:val="16"/>
              </w:rPr>
              <w:t>2022-12</w:t>
            </w:r>
          </w:p>
        </w:tc>
        <w:tc>
          <w:tcPr>
            <w:tcW w:w="800" w:type="dxa"/>
            <w:shd w:val="solid" w:color="FFFFFF" w:fill="auto"/>
          </w:tcPr>
          <w:p w14:paraId="6B1D6B86" w14:textId="542E66EA" w:rsidR="00256A3C" w:rsidRDefault="00256A3C" w:rsidP="00246E01">
            <w:pPr>
              <w:pStyle w:val="TAC"/>
              <w:rPr>
                <w:sz w:val="16"/>
                <w:szCs w:val="16"/>
              </w:rPr>
            </w:pPr>
            <w:r>
              <w:rPr>
                <w:sz w:val="16"/>
                <w:szCs w:val="16"/>
              </w:rPr>
              <w:t>SA#98e</w:t>
            </w:r>
          </w:p>
        </w:tc>
        <w:tc>
          <w:tcPr>
            <w:tcW w:w="1094" w:type="dxa"/>
            <w:shd w:val="solid" w:color="FFFFFF" w:fill="auto"/>
          </w:tcPr>
          <w:p w14:paraId="62B2DC34" w14:textId="2C0F72F1" w:rsidR="00256A3C" w:rsidRDefault="00256A3C" w:rsidP="00246E01">
            <w:pPr>
              <w:pStyle w:val="TAL"/>
              <w:jc w:val="center"/>
              <w:rPr>
                <w:sz w:val="16"/>
                <w:szCs w:val="16"/>
              </w:rPr>
            </w:pPr>
            <w:r>
              <w:rPr>
                <w:sz w:val="16"/>
                <w:szCs w:val="16"/>
              </w:rPr>
              <w:t>SP-221186</w:t>
            </w:r>
          </w:p>
        </w:tc>
        <w:tc>
          <w:tcPr>
            <w:tcW w:w="567" w:type="dxa"/>
            <w:shd w:val="solid" w:color="FFFFFF" w:fill="auto"/>
          </w:tcPr>
          <w:p w14:paraId="02B69FB8" w14:textId="7A8101CA" w:rsidR="00256A3C" w:rsidRDefault="00256A3C" w:rsidP="00246E01">
            <w:pPr>
              <w:pStyle w:val="TAL"/>
              <w:rPr>
                <w:sz w:val="16"/>
                <w:szCs w:val="16"/>
              </w:rPr>
            </w:pPr>
            <w:r>
              <w:rPr>
                <w:sz w:val="16"/>
                <w:szCs w:val="16"/>
              </w:rPr>
              <w:t>0177</w:t>
            </w:r>
          </w:p>
        </w:tc>
        <w:tc>
          <w:tcPr>
            <w:tcW w:w="425" w:type="dxa"/>
            <w:shd w:val="solid" w:color="FFFFFF" w:fill="auto"/>
          </w:tcPr>
          <w:p w14:paraId="331A0DBE" w14:textId="12B59F84" w:rsidR="00256A3C" w:rsidRDefault="00256A3C" w:rsidP="00246E01">
            <w:pPr>
              <w:pStyle w:val="TAL"/>
              <w:jc w:val="center"/>
              <w:rPr>
                <w:sz w:val="16"/>
                <w:szCs w:val="16"/>
              </w:rPr>
            </w:pPr>
            <w:r>
              <w:rPr>
                <w:sz w:val="16"/>
                <w:szCs w:val="16"/>
              </w:rPr>
              <w:t>1</w:t>
            </w:r>
          </w:p>
        </w:tc>
        <w:tc>
          <w:tcPr>
            <w:tcW w:w="425" w:type="dxa"/>
            <w:shd w:val="solid" w:color="FFFFFF" w:fill="auto"/>
          </w:tcPr>
          <w:p w14:paraId="098DF8D6" w14:textId="33844CF7" w:rsidR="00256A3C" w:rsidRDefault="00256A3C" w:rsidP="00246E01">
            <w:pPr>
              <w:pStyle w:val="TAL"/>
              <w:jc w:val="center"/>
              <w:rPr>
                <w:sz w:val="16"/>
                <w:szCs w:val="16"/>
              </w:rPr>
            </w:pPr>
            <w:r>
              <w:rPr>
                <w:sz w:val="16"/>
                <w:szCs w:val="16"/>
              </w:rPr>
              <w:t>F</w:t>
            </w:r>
          </w:p>
        </w:tc>
        <w:tc>
          <w:tcPr>
            <w:tcW w:w="4820" w:type="dxa"/>
            <w:shd w:val="solid" w:color="FFFFFF" w:fill="auto"/>
          </w:tcPr>
          <w:p w14:paraId="268FE6D0" w14:textId="35491060" w:rsidR="00256A3C" w:rsidRDefault="00256A3C" w:rsidP="00246E01">
            <w:pPr>
              <w:pStyle w:val="TAL"/>
              <w:rPr>
                <w:sz w:val="16"/>
                <w:szCs w:val="16"/>
              </w:rPr>
            </w:pPr>
            <w:r>
              <w:rPr>
                <w:sz w:val="16"/>
                <w:szCs w:val="16"/>
              </w:rPr>
              <w:t>Correcting attribute definitions</w:t>
            </w:r>
          </w:p>
        </w:tc>
        <w:tc>
          <w:tcPr>
            <w:tcW w:w="708" w:type="dxa"/>
            <w:shd w:val="solid" w:color="FFFFFF" w:fill="auto"/>
          </w:tcPr>
          <w:p w14:paraId="79966E75" w14:textId="1C07B713" w:rsidR="00256A3C" w:rsidRDefault="00256A3C" w:rsidP="00246E01">
            <w:pPr>
              <w:pStyle w:val="TAC"/>
              <w:rPr>
                <w:sz w:val="16"/>
                <w:szCs w:val="16"/>
              </w:rPr>
            </w:pPr>
            <w:r>
              <w:rPr>
                <w:sz w:val="16"/>
                <w:szCs w:val="16"/>
              </w:rPr>
              <w:t>17.4.0</w:t>
            </w:r>
          </w:p>
        </w:tc>
      </w:tr>
      <w:tr w:rsidR="00BA1433" w:rsidRPr="007D6048" w14:paraId="17652CCA" w14:textId="77777777" w:rsidTr="00614A01">
        <w:tc>
          <w:tcPr>
            <w:tcW w:w="800" w:type="dxa"/>
            <w:shd w:val="solid" w:color="FFFFFF" w:fill="auto"/>
          </w:tcPr>
          <w:p w14:paraId="4892F37B" w14:textId="1F73F5AF" w:rsidR="00BA1433" w:rsidRDefault="00BA1433" w:rsidP="00BA1433">
            <w:pPr>
              <w:pStyle w:val="TAC"/>
              <w:rPr>
                <w:sz w:val="16"/>
                <w:szCs w:val="16"/>
              </w:rPr>
            </w:pPr>
            <w:r>
              <w:rPr>
                <w:sz w:val="16"/>
                <w:szCs w:val="16"/>
              </w:rPr>
              <w:t>2022-12</w:t>
            </w:r>
          </w:p>
        </w:tc>
        <w:tc>
          <w:tcPr>
            <w:tcW w:w="800" w:type="dxa"/>
            <w:shd w:val="solid" w:color="FFFFFF" w:fill="auto"/>
          </w:tcPr>
          <w:p w14:paraId="489396F1" w14:textId="3EA50C2C" w:rsidR="00BA1433" w:rsidRDefault="00BA1433" w:rsidP="00BA1433">
            <w:pPr>
              <w:pStyle w:val="TAC"/>
              <w:rPr>
                <w:sz w:val="16"/>
                <w:szCs w:val="16"/>
              </w:rPr>
            </w:pPr>
            <w:r>
              <w:rPr>
                <w:sz w:val="16"/>
                <w:szCs w:val="16"/>
              </w:rPr>
              <w:t>SA#98e</w:t>
            </w:r>
          </w:p>
        </w:tc>
        <w:tc>
          <w:tcPr>
            <w:tcW w:w="1094" w:type="dxa"/>
            <w:shd w:val="solid" w:color="FFFFFF" w:fill="auto"/>
          </w:tcPr>
          <w:p w14:paraId="61126C8C" w14:textId="4D9B260A" w:rsidR="00BA1433" w:rsidRDefault="00BA1433" w:rsidP="00BA1433">
            <w:pPr>
              <w:pStyle w:val="TAL"/>
              <w:jc w:val="center"/>
              <w:rPr>
                <w:sz w:val="16"/>
                <w:szCs w:val="16"/>
              </w:rPr>
            </w:pPr>
            <w:r>
              <w:rPr>
                <w:sz w:val="16"/>
                <w:szCs w:val="16"/>
              </w:rPr>
              <w:t>SP-221186</w:t>
            </w:r>
          </w:p>
        </w:tc>
        <w:tc>
          <w:tcPr>
            <w:tcW w:w="567" w:type="dxa"/>
            <w:shd w:val="solid" w:color="FFFFFF" w:fill="auto"/>
          </w:tcPr>
          <w:p w14:paraId="1ADB1E43" w14:textId="5D0B428F" w:rsidR="00BA1433" w:rsidRDefault="00BA1433" w:rsidP="00BA1433">
            <w:pPr>
              <w:pStyle w:val="TAL"/>
              <w:rPr>
                <w:sz w:val="16"/>
                <w:szCs w:val="16"/>
              </w:rPr>
            </w:pPr>
            <w:r>
              <w:rPr>
                <w:sz w:val="16"/>
                <w:szCs w:val="16"/>
              </w:rPr>
              <w:t>0180</w:t>
            </w:r>
          </w:p>
        </w:tc>
        <w:tc>
          <w:tcPr>
            <w:tcW w:w="425" w:type="dxa"/>
            <w:shd w:val="solid" w:color="FFFFFF" w:fill="auto"/>
          </w:tcPr>
          <w:p w14:paraId="6324BD4A" w14:textId="2A746024" w:rsidR="00BA1433" w:rsidRDefault="00BA1433" w:rsidP="00BA1433">
            <w:pPr>
              <w:pStyle w:val="TAL"/>
              <w:jc w:val="center"/>
              <w:rPr>
                <w:sz w:val="16"/>
                <w:szCs w:val="16"/>
              </w:rPr>
            </w:pPr>
            <w:r>
              <w:rPr>
                <w:sz w:val="16"/>
                <w:szCs w:val="16"/>
              </w:rPr>
              <w:t>1</w:t>
            </w:r>
          </w:p>
        </w:tc>
        <w:tc>
          <w:tcPr>
            <w:tcW w:w="425" w:type="dxa"/>
            <w:shd w:val="solid" w:color="FFFFFF" w:fill="auto"/>
          </w:tcPr>
          <w:p w14:paraId="137EAEA1" w14:textId="031393C7" w:rsidR="00BA1433" w:rsidRDefault="00BA1433" w:rsidP="00BA1433">
            <w:pPr>
              <w:pStyle w:val="TAL"/>
              <w:jc w:val="center"/>
              <w:rPr>
                <w:sz w:val="16"/>
                <w:szCs w:val="16"/>
              </w:rPr>
            </w:pPr>
            <w:r>
              <w:rPr>
                <w:sz w:val="16"/>
                <w:szCs w:val="16"/>
              </w:rPr>
              <w:t>F</w:t>
            </w:r>
          </w:p>
        </w:tc>
        <w:tc>
          <w:tcPr>
            <w:tcW w:w="4820" w:type="dxa"/>
            <w:shd w:val="solid" w:color="FFFFFF" w:fill="auto"/>
          </w:tcPr>
          <w:p w14:paraId="7DFE1BCB" w14:textId="515A749B" w:rsidR="00BA1433" w:rsidRDefault="00BA1433" w:rsidP="00BA1433">
            <w:pPr>
              <w:pStyle w:val="TAL"/>
              <w:rPr>
                <w:sz w:val="16"/>
                <w:szCs w:val="16"/>
              </w:rPr>
            </w:pPr>
            <w:r>
              <w:rPr>
                <w:sz w:val="16"/>
                <w:szCs w:val="16"/>
              </w:rPr>
              <w:t>Correct description for ManagementDataCollection IOC</w:t>
            </w:r>
          </w:p>
        </w:tc>
        <w:tc>
          <w:tcPr>
            <w:tcW w:w="708" w:type="dxa"/>
            <w:shd w:val="solid" w:color="FFFFFF" w:fill="auto"/>
          </w:tcPr>
          <w:p w14:paraId="187D3BA0" w14:textId="4548F36E" w:rsidR="00BA1433" w:rsidRDefault="00BA1433" w:rsidP="00BA1433">
            <w:pPr>
              <w:pStyle w:val="TAC"/>
              <w:rPr>
                <w:sz w:val="16"/>
                <w:szCs w:val="16"/>
              </w:rPr>
            </w:pPr>
            <w:r>
              <w:rPr>
                <w:sz w:val="16"/>
                <w:szCs w:val="16"/>
              </w:rPr>
              <w:t>17.4.0</w:t>
            </w:r>
          </w:p>
        </w:tc>
      </w:tr>
      <w:tr w:rsidR="006B1764" w:rsidRPr="007D6048" w14:paraId="688E884E" w14:textId="77777777" w:rsidTr="00614A01">
        <w:tc>
          <w:tcPr>
            <w:tcW w:w="800" w:type="dxa"/>
            <w:shd w:val="solid" w:color="FFFFFF" w:fill="auto"/>
          </w:tcPr>
          <w:p w14:paraId="251E5D91" w14:textId="3F10062E" w:rsidR="006B1764" w:rsidRDefault="006B1764" w:rsidP="00BA1433">
            <w:pPr>
              <w:pStyle w:val="TAC"/>
              <w:rPr>
                <w:sz w:val="16"/>
                <w:szCs w:val="16"/>
              </w:rPr>
            </w:pPr>
            <w:r>
              <w:rPr>
                <w:sz w:val="16"/>
                <w:szCs w:val="16"/>
              </w:rPr>
              <w:t>2022-12</w:t>
            </w:r>
          </w:p>
        </w:tc>
        <w:tc>
          <w:tcPr>
            <w:tcW w:w="800" w:type="dxa"/>
            <w:shd w:val="solid" w:color="FFFFFF" w:fill="auto"/>
          </w:tcPr>
          <w:p w14:paraId="18F851C1" w14:textId="64C9F77D" w:rsidR="006B1764" w:rsidRDefault="006B1764" w:rsidP="00BA1433">
            <w:pPr>
              <w:pStyle w:val="TAC"/>
              <w:rPr>
                <w:sz w:val="16"/>
                <w:szCs w:val="16"/>
              </w:rPr>
            </w:pPr>
            <w:r>
              <w:rPr>
                <w:sz w:val="16"/>
                <w:szCs w:val="16"/>
              </w:rPr>
              <w:t>SA#98e</w:t>
            </w:r>
          </w:p>
        </w:tc>
        <w:tc>
          <w:tcPr>
            <w:tcW w:w="1094" w:type="dxa"/>
            <w:shd w:val="solid" w:color="FFFFFF" w:fill="auto"/>
          </w:tcPr>
          <w:p w14:paraId="096516EF" w14:textId="20157BF8" w:rsidR="006B1764" w:rsidRDefault="006B1764" w:rsidP="00BA1433">
            <w:pPr>
              <w:pStyle w:val="TAL"/>
              <w:jc w:val="center"/>
              <w:rPr>
                <w:sz w:val="16"/>
                <w:szCs w:val="16"/>
              </w:rPr>
            </w:pPr>
            <w:r>
              <w:rPr>
                <w:sz w:val="16"/>
                <w:szCs w:val="16"/>
              </w:rPr>
              <w:t>SP-221187</w:t>
            </w:r>
          </w:p>
        </w:tc>
        <w:tc>
          <w:tcPr>
            <w:tcW w:w="567" w:type="dxa"/>
            <w:shd w:val="solid" w:color="FFFFFF" w:fill="auto"/>
          </w:tcPr>
          <w:p w14:paraId="062D7CAF" w14:textId="18F0B6BF" w:rsidR="006B1764" w:rsidRDefault="006B1764" w:rsidP="00BA1433">
            <w:pPr>
              <w:pStyle w:val="TAL"/>
              <w:rPr>
                <w:sz w:val="16"/>
                <w:szCs w:val="16"/>
              </w:rPr>
            </w:pPr>
            <w:r>
              <w:rPr>
                <w:sz w:val="16"/>
                <w:szCs w:val="16"/>
              </w:rPr>
              <w:t>0182</w:t>
            </w:r>
          </w:p>
        </w:tc>
        <w:tc>
          <w:tcPr>
            <w:tcW w:w="425" w:type="dxa"/>
            <w:shd w:val="solid" w:color="FFFFFF" w:fill="auto"/>
          </w:tcPr>
          <w:p w14:paraId="1A14FF59" w14:textId="35542AEF" w:rsidR="006B1764" w:rsidRDefault="006B1764" w:rsidP="00BA1433">
            <w:pPr>
              <w:pStyle w:val="TAL"/>
              <w:jc w:val="center"/>
              <w:rPr>
                <w:sz w:val="16"/>
                <w:szCs w:val="16"/>
              </w:rPr>
            </w:pPr>
            <w:r>
              <w:rPr>
                <w:sz w:val="16"/>
                <w:szCs w:val="16"/>
              </w:rPr>
              <w:t>2</w:t>
            </w:r>
          </w:p>
        </w:tc>
        <w:tc>
          <w:tcPr>
            <w:tcW w:w="425" w:type="dxa"/>
            <w:shd w:val="solid" w:color="FFFFFF" w:fill="auto"/>
          </w:tcPr>
          <w:p w14:paraId="3294AE88" w14:textId="0CD68B0E" w:rsidR="006B1764" w:rsidRDefault="006B1764" w:rsidP="00BA1433">
            <w:pPr>
              <w:pStyle w:val="TAL"/>
              <w:jc w:val="center"/>
              <w:rPr>
                <w:sz w:val="16"/>
                <w:szCs w:val="16"/>
              </w:rPr>
            </w:pPr>
            <w:r>
              <w:rPr>
                <w:sz w:val="16"/>
                <w:szCs w:val="16"/>
              </w:rPr>
              <w:t>F</w:t>
            </w:r>
          </w:p>
        </w:tc>
        <w:tc>
          <w:tcPr>
            <w:tcW w:w="4820" w:type="dxa"/>
            <w:shd w:val="solid" w:color="FFFFFF" w:fill="auto"/>
          </w:tcPr>
          <w:p w14:paraId="0CF86FE6" w14:textId="21B0CF93" w:rsidR="006B1764" w:rsidRDefault="006B1764" w:rsidP="00BA1433">
            <w:pPr>
              <w:pStyle w:val="TAL"/>
              <w:rPr>
                <w:sz w:val="16"/>
                <w:szCs w:val="16"/>
              </w:rPr>
            </w:pPr>
            <w:r>
              <w:rPr>
                <w:sz w:val="16"/>
                <w:szCs w:val="16"/>
              </w:rPr>
              <w:t>Adding a new data type to represent GeoArea via convex polygon - Stage 2</w:t>
            </w:r>
          </w:p>
        </w:tc>
        <w:tc>
          <w:tcPr>
            <w:tcW w:w="708" w:type="dxa"/>
            <w:shd w:val="solid" w:color="FFFFFF" w:fill="auto"/>
          </w:tcPr>
          <w:p w14:paraId="31E991E3" w14:textId="552BA7E1" w:rsidR="006B1764" w:rsidRDefault="006B1764" w:rsidP="00BA1433">
            <w:pPr>
              <w:pStyle w:val="TAC"/>
              <w:rPr>
                <w:sz w:val="16"/>
                <w:szCs w:val="16"/>
              </w:rPr>
            </w:pPr>
            <w:r>
              <w:rPr>
                <w:sz w:val="16"/>
                <w:szCs w:val="16"/>
              </w:rPr>
              <w:t>17.4.0</w:t>
            </w:r>
          </w:p>
        </w:tc>
      </w:tr>
      <w:tr w:rsidR="00A33AFF" w:rsidRPr="007D6048" w14:paraId="0D0D1A10" w14:textId="77777777" w:rsidTr="00614A01">
        <w:tc>
          <w:tcPr>
            <w:tcW w:w="800" w:type="dxa"/>
            <w:shd w:val="solid" w:color="FFFFFF" w:fill="auto"/>
          </w:tcPr>
          <w:p w14:paraId="60C6D667" w14:textId="4AAD80DF" w:rsidR="00A33AFF" w:rsidRDefault="00A33AFF" w:rsidP="00BA1433">
            <w:pPr>
              <w:pStyle w:val="TAC"/>
              <w:rPr>
                <w:sz w:val="16"/>
                <w:szCs w:val="16"/>
              </w:rPr>
            </w:pPr>
            <w:r>
              <w:rPr>
                <w:sz w:val="16"/>
                <w:szCs w:val="16"/>
              </w:rPr>
              <w:t>2022-12</w:t>
            </w:r>
          </w:p>
        </w:tc>
        <w:tc>
          <w:tcPr>
            <w:tcW w:w="800" w:type="dxa"/>
            <w:shd w:val="solid" w:color="FFFFFF" w:fill="auto"/>
          </w:tcPr>
          <w:p w14:paraId="471C206F" w14:textId="7D35D987" w:rsidR="00A33AFF" w:rsidRDefault="00A33AFF" w:rsidP="00BA1433">
            <w:pPr>
              <w:pStyle w:val="TAC"/>
              <w:rPr>
                <w:sz w:val="16"/>
                <w:szCs w:val="16"/>
              </w:rPr>
            </w:pPr>
            <w:r>
              <w:rPr>
                <w:sz w:val="16"/>
                <w:szCs w:val="16"/>
              </w:rPr>
              <w:t>SA#98e</w:t>
            </w:r>
          </w:p>
        </w:tc>
        <w:tc>
          <w:tcPr>
            <w:tcW w:w="1094" w:type="dxa"/>
            <w:shd w:val="solid" w:color="FFFFFF" w:fill="auto"/>
          </w:tcPr>
          <w:p w14:paraId="1D151533" w14:textId="6E73D839" w:rsidR="00A33AFF" w:rsidRDefault="00A33AFF" w:rsidP="00BA1433">
            <w:pPr>
              <w:pStyle w:val="TAL"/>
              <w:jc w:val="center"/>
              <w:rPr>
                <w:sz w:val="16"/>
                <w:szCs w:val="16"/>
              </w:rPr>
            </w:pPr>
            <w:r>
              <w:rPr>
                <w:sz w:val="16"/>
                <w:szCs w:val="16"/>
              </w:rPr>
              <w:t>SP-221167</w:t>
            </w:r>
          </w:p>
        </w:tc>
        <w:tc>
          <w:tcPr>
            <w:tcW w:w="567" w:type="dxa"/>
            <w:shd w:val="solid" w:color="FFFFFF" w:fill="auto"/>
          </w:tcPr>
          <w:p w14:paraId="4CDAF4F5" w14:textId="0BCB8DF5" w:rsidR="00A33AFF" w:rsidRDefault="00A33AFF" w:rsidP="00BA1433">
            <w:pPr>
              <w:pStyle w:val="TAL"/>
              <w:rPr>
                <w:sz w:val="16"/>
                <w:szCs w:val="16"/>
              </w:rPr>
            </w:pPr>
            <w:r>
              <w:rPr>
                <w:sz w:val="16"/>
                <w:szCs w:val="16"/>
              </w:rPr>
              <w:t>0185</w:t>
            </w:r>
          </w:p>
        </w:tc>
        <w:tc>
          <w:tcPr>
            <w:tcW w:w="425" w:type="dxa"/>
            <w:shd w:val="solid" w:color="FFFFFF" w:fill="auto"/>
          </w:tcPr>
          <w:p w14:paraId="06F43406" w14:textId="0E7D1A13" w:rsidR="00A33AFF" w:rsidRDefault="00A33AFF" w:rsidP="00BA1433">
            <w:pPr>
              <w:pStyle w:val="TAL"/>
              <w:jc w:val="center"/>
              <w:rPr>
                <w:sz w:val="16"/>
                <w:szCs w:val="16"/>
              </w:rPr>
            </w:pPr>
            <w:r>
              <w:rPr>
                <w:sz w:val="16"/>
                <w:szCs w:val="16"/>
              </w:rPr>
              <w:t>2</w:t>
            </w:r>
          </w:p>
        </w:tc>
        <w:tc>
          <w:tcPr>
            <w:tcW w:w="425" w:type="dxa"/>
            <w:shd w:val="solid" w:color="FFFFFF" w:fill="auto"/>
          </w:tcPr>
          <w:p w14:paraId="617C7590" w14:textId="625BF0BE" w:rsidR="00A33AFF" w:rsidRDefault="00A33AFF" w:rsidP="00BA1433">
            <w:pPr>
              <w:pStyle w:val="TAL"/>
              <w:jc w:val="center"/>
              <w:rPr>
                <w:sz w:val="16"/>
                <w:szCs w:val="16"/>
              </w:rPr>
            </w:pPr>
            <w:r>
              <w:rPr>
                <w:sz w:val="16"/>
                <w:szCs w:val="16"/>
              </w:rPr>
              <w:t>F</w:t>
            </w:r>
          </w:p>
        </w:tc>
        <w:tc>
          <w:tcPr>
            <w:tcW w:w="4820" w:type="dxa"/>
            <w:shd w:val="solid" w:color="FFFFFF" w:fill="auto"/>
          </w:tcPr>
          <w:p w14:paraId="7EB6F5AB" w14:textId="48F804B6" w:rsidR="00A33AFF" w:rsidRDefault="00A33AFF" w:rsidP="00BA1433">
            <w:pPr>
              <w:pStyle w:val="TAL"/>
              <w:rPr>
                <w:sz w:val="16"/>
                <w:szCs w:val="16"/>
              </w:rPr>
            </w:pPr>
            <w:r>
              <w:rPr>
                <w:sz w:val="16"/>
                <w:szCs w:val="16"/>
              </w:rPr>
              <w:t>Add missing notifyMOIChanges in Files and File IOC</w:t>
            </w:r>
          </w:p>
        </w:tc>
        <w:tc>
          <w:tcPr>
            <w:tcW w:w="708" w:type="dxa"/>
            <w:shd w:val="solid" w:color="FFFFFF" w:fill="auto"/>
          </w:tcPr>
          <w:p w14:paraId="4BFB9197" w14:textId="7FB80D68" w:rsidR="00A33AFF" w:rsidRDefault="00A33AFF" w:rsidP="00BA1433">
            <w:pPr>
              <w:pStyle w:val="TAC"/>
              <w:rPr>
                <w:sz w:val="16"/>
                <w:szCs w:val="16"/>
              </w:rPr>
            </w:pPr>
            <w:r>
              <w:rPr>
                <w:sz w:val="16"/>
                <w:szCs w:val="16"/>
              </w:rPr>
              <w:t>17.4.0</w:t>
            </w:r>
          </w:p>
        </w:tc>
      </w:tr>
      <w:tr w:rsidR="00154CE2" w:rsidRPr="007D6048" w14:paraId="2B9CE131" w14:textId="77777777" w:rsidTr="00614A01">
        <w:tc>
          <w:tcPr>
            <w:tcW w:w="800" w:type="dxa"/>
            <w:shd w:val="solid" w:color="FFFFFF" w:fill="auto"/>
          </w:tcPr>
          <w:p w14:paraId="1C724329" w14:textId="3C77D863" w:rsidR="00154CE2" w:rsidRDefault="00154CE2" w:rsidP="00154CE2">
            <w:pPr>
              <w:pStyle w:val="TAC"/>
              <w:rPr>
                <w:sz w:val="16"/>
                <w:szCs w:val="16"/>
              </w:rPr>
            </w:pPr>
            <w:r>
              <w:rPr>
                <w:sz w:val="16"/>
                <w:szCs w:val="16"/>
              </w:rPr>
              <w:t>2022-12</w:t>
            </w:r>
          </w:p>
        </w:tc>
        <w:tc>
          <w:tcPr>
            <w:tcW w:w="800" w:type="dxa"/>
            <w:shd w:val="solid" w:color="FFFFFF" w:fill="auto"/>
          </w:tcPr>
          <w:p w14:paraId="6687404D" w14:textId="5CB52D29" w:rsidR="00154CE2" w:rsidRDefault="00154CE2" w:rsidP="00154CE2">
            <w:pPr>
              <w:pStyle w:val="TAC"/>
              <w:rPr>
                <w:sz w:val="16"/>
                <w:szCs w:val="16"/>
              </w:rPr>
            </w:pPr>
            <w:r>
              <w:rPr>
                <w:sz w:val="16"/>
                <w:szCs w:val="16"/>
              </w:rPr>
              <w:t>SA#98e</w:t>
            </w:r>
          </w:p>
        </w:tc>
        <w:tc>
          <w:tcPr>
            <w:tcW w:w="1094" w:type="dxa"/>
            <w:shd w:val="solid" w:color="FFFFFF" w:fill="auto"/>
          </w:tcPr>
          <w:p w14:paraId="6DBAC3F4" w14:textId="730D3CBD" w:rsidR="00154CE2" w:rsidRDefault="00154CE2" w:rsidP="00154CE2">
            <w:pPr>
              <w:pStyle w:val="TAL"/>
              <w:jc w:val="center"/>
              <w:rPr>
                <w:sz w:val="16"/>
                <w:szCs w:val="16"/>
              </w:rPr>
            </w:pPr>
            <w:r>
              <w:rPr>
                <w:sz w:val="16"/>
                <w:szCs w:val="16"/>
              </w:rPr>
              <w:t>SP-221167</w:t>
            </w:r>
          </w:p>
        </w:tc>
        <w:tc>
          <w:tcPr>
            <w:tcW w:w="567" w:type="dxa"/>
            <w:shd w:val="solid" w:color="FFFFFF" w:fill="auto"/>
          </w:tcPr>
          <w:p w14:paraId="30FC5CC1" w14:textId="35802F62" w:rsidR="00154CE2" w:rsidRDefault="00154CE2" w:rsidP="00154CE2">
            <w:pPr>
              <w:pStyle w:val="TAL"/>
              <w:rPr>
                <w:sz w:val="16"/>
                <w:szCs w:val="16"/>
              </w:rPr>
            </w:pPr>
            <w:r>
              <w:rPr>
                <w:sz w:val="16"/>
                <w:szCs w:val="16"/>
              </w:rPr>
              <w:t>0188</w:t>
            </w:r>
          </w:p>
        </w:tc>
        <w:tc>
          <w:tcPr>
            <w:tcW w:w="425" w:type="dxa"/>
            <w:shd w:val="solid" w:color="FFFFFF" w:fill="auto"/>
          </w:tcPr>
          <w:p w14:paraId="5C7F2E5B" w14:textId="40A12327" w:rsidR="00154CE2" w:rsidRDefault="00154CE2" w:rsidP="00154CE2">
            <w:pPr>
              <w:pStyle w:val="TAL"/>
              <w:jc w:val="center"/>
              <w:rPr>
                <w:sz w:val="16"/>
                <w:szCs w:val="16"/>
              </w:rPr>
            </w:pPr>
            <w:r>
              <w:rPr>
                <w:sz w:val="16"/>
                <w:szCs w:val="16"/>
              </w:rPr>
              <w:t>-</w:t>
            </w:r>
          </w:p>
        </w:tc>
        <w:tc>
          <w:tcPr>
            <w:tcW w:w="425" w:type="dxa"/>
            <w:shd w:val="solid" w:color="FFFFFF" w:fill="auto"/>
          </w:tcPr>
          <w:p w14:paraId="16223586" w14:textId="09D8C0D1" w:rsidR="00154CE2" w:rsidRDefault="00154CE2" w:rsidP="00154CE2">
            <w:pPr>
              <w:pStyle w:val="TAL"/>
              <w:jc w:val="center"/>
              <w:rPr>
                <w:sz w:val="16"/>
                <w:szCs w:val="16"/>
              </w:rPr>
            </w:pPr>
            <w:r>
              <w:rPr>
                <w:sz w:val="16"/>
                <w:szCs w:val="16"/>
              </w:rPr>
              <w:t>F</w:t>
            </w:r>
          </w:p>
        </w:tc>
        <w:tc>
          <w:tcPr>
            <w:tcW w:w="4820" w:type="dxa"/>
            <w:shd w:val="solid" w:color="FFFFFF" w:fill="auto"/>
          </w:tcPr>
          <w:p w14:paraId="396C0EB3" w14:textId="14BD2500" w:rsidR="00154CE2" w:rsidRDefault="00154CE2" w:rsidP="00154CE2">
            <w:pPr>
              <w:pStyle w:val="TAL"/>
              <w:rPr>
                <w:sz w:val="16"/>
                <w:szCs w:val="16"/>
              </w:rPr>
            </w:pPr>
            <w:r>
              <w:rPr>
                <w:sz w:val="16"/>
                <w:szCs w:val="16"/>
              </w:rPr>
              <w:t>Correct inheritance diagram of the file download NRM fragment</w:t>
            </w:r>
          </w:p>
        </w:tc>
        <w:tc>
          <w:tcPr>
            <w:tcW w:w="708" w:type="dxa"/>
            <w:shd w:val="solid" w:color="FFFFFF" w:fill="auto"/>
          </w:tcPr>
          <w:p w14:paraId="017CCBA3" w14:textId="52313236" w:rsidR="00154CE2" w:rsidRDefault="00154CE2" w:rsidP="00154CE2">
            <w:pPr>
              <w:pStyle w:val="TAC"/>
              <w:rPr>
                <w:sz w:val="16"/>
                <w:szCs w:val="16"/>
              </w:rPr>
            </w:pPr>
            <w:r>
              <w:rPr>
                <w:sz w:val="16"/>
                <w:szCs w:val="16"/>
              </w:rPr>
              <w:t>17.4.0</w:t>
            </w:r>
          </w:p>
        </w:tc>
      </w:tr>
      <w:tr w:rsidR="007D5924" w:rsidRPr="007D6048" w14:paraId="711A1341" w14:textId="77777777" w:rsidTr="00614A01">
        <w:tc>
          <w:tcPr>
            <w:tcW w:w="800" w:type="dxa"/>
            <w:shd w:val="solid" w:color="FFFFFF" w:fill="auto"/>
          </w:tcPr>
          <w:p w14:paraId="0AE67FA1" w14:textId="10618BCB" w:rsidR="007D5924" w:rsidRDefault="007D5924" w:rsidP="00154CE2">
            <w:pPr>
              <w:pStyle w:val="TAC"/>
              <w:rPr>
                <w:sz w:val="16"/>
                <w:szCs w:val="16"/>
              </w:rPr>
            </w:pPr>
            <w:r>
              <w:rPr>
                <w:sz w:val="16"/>
                <w:szCs w:val="16"/>
              </w:rPr>
              <w:t>2022-12</w:t>
            </w:r>
          </w:p>
        </w:tc>
        <w:tc>
          <w:tcPr>
            <w:tcW w:w="800" w:type="dxa"/>
            <w:shd w:val="solid" w:color="FFFFFF" w:fill="auto"/>
          </w:tcPr>
          <w:p w14:paraId="47BAF7CA" w14:textId="093CA2DF" w:rsidR="007D5924" w:rsidRDefault="007D5924" w:rsidP="00154CE2">
            <w:pPr>
              <w:pStyle w:val="TAC"/>
              <w:rPr>
                <w:sz w:val="16"/>
                <w:szCs w:val="16"/>
              </w:rPr>
            </w:pPr>
            <w:r>
              <w:rPr>
                <w:sz w:val="16"/>
                <w:szCs w:val="16"/>
              </w:rPr>
              <w:t>SA#98e</w:t>
            </w:r>
          </w:p>
        </w:tc>
        <w:tc>
          <w:tcPr>
            <w:tcW w:w="1094" w:type="dxa"/>
            <w:shd w:val="solid" w:color="FFFFFF" w:fill="auto"/>
          </w:tcPr>
          <w:p w14:paraId="6AC0D1FA" w14:textId="6DD97B39" w:rsidR="007D5924" w:rsidRDefault="007D5924" w:rsidP="00154CE2">
            <w:pPr>
              <w:pStyle w:val="TAL"/>
              <w:jc w:val="center"/>
              <w:rPr>
                <w:sz w:val="16"/>
                <w:szCs w:val="16"/>
              </w:rPr>
            </w:pPr>
            <w:r>
              <w:rPr>
                <w:sz w:val="16"/>
                <w:szCs w:val="16"/>
              </w:rPr>
              <w:t>SP-221200</w:t>
            </w:r>
          </w:p>
        </w:tc>
        <w:tc>
          <w:tcPr>
            <w:tcW w:w="567" w:type="dxa"/>
            <w:shd w:val="solid" w:color="FFFFFF" w:fill="auto"/>
          </w:tcPr>
          <w:p w14:paraId="02445C9C" w14:textId="42A977AF" w:rsidR="007D5924" w:rsidRDefault="007D5924" w:rsidP="00154CE2">
            <w:pPr>
              <w:pStyle w:val="TAL"/>
              <w:rPr>
                <w:sz w:val="16"/>
                <w:szCs w:val="16"/>
              </w:rPr>
            </w:pPr>
            <w:r>
              <w:rPr>
                <w:sz w:val="16"/>
                <w:szCs w:val="16"/>
              </w:rPr>
              <w:t>0191</w:t>
            </w:r>
          </w:p>
        </w:tc>
        <w:tc>
          <w:tcPr>
            <w:tcW w:w="425" w:type="dxa"/>
            <w:shd w:val="solid" w:color="FFFFFF" w:fill="auto"/>
          </w:tcPr>
          <w:p w14:paraId="13A178A8" w14:textId="012CB424" w:rsidR="007D5924" w:rsidRDefault="007D5924" w:rsidP="00154CE2">
            <w:pPr>
              <w:pStyle w:val="TAL"/>
              <w:jc w:val="center"/>
              <w:rPr>
                <w:sz w:val="16"/>
                <w:szCs w:val="16"/>
              </w:rPr>
            </w:pPr>
            <w:r>
              <w:rPr>
                <w:sz w:val="16"/>
                <w:szCs w:val="16"/>
              </w:rPr>
              <w:t>-</w:t>
            </w:r>
          </w:p>
        </w:tc>
        <w:tc>
          <w:tcPr>
            <w:tcW w:w="425" w:type="dxa"/>
            <w:shd w:val="solid" w:color="FFFFFF" w:fill="auto"/>
          </w:tcPr>
          <w:p w14:paraId="349E906A" w14:textId="5AC353EE" w:rsidR="007D5924" w:rsidRDefault="007D5924" w:rsidP="00154CE2">
            <w:pPr>
              <w:pStyle w:val="TAL"/>
              <w:jc w:val="center"/>
              <w:rPr>
                <w:sz w:val="16"/>
                <w:szCs w:val="16"/>
              </w:rPr>
            </w:pPr>
            <w:r>
              <w:rPr>
                <w:sz w:val="16"/>
                <w:szCs w:val="16"/>
              </w:rPr>
              <w:t>A</w:t>
            </w:r>
          </w:p>
        </w:tc>
        <w:tc>
          <w:tcPr>
            <w:tcW w:w="4820" w:type="dxa"/>
            <w:shd w:val="solid" w:color="FFFFFF" w:fill="auto"/>
          </w:tcPr>
          <w:p w14:paraId="4216F2A6" w14:textId="380EA1DD" w:rsidR="007D5924" w:rsidRDefault="007D5924" w:rsidP="00154CE2">
            <w:pPr>
              <w:pStyle w:val="TAL"/>
              <w:rPr>
                <w:sz w:val="16"/>
                <w:szCs w:val="16"/>
              </w:rPr>
            </w:pPr>
            <w:r>
              <w:rPr>
                <w:sz w:val="16"/>
                <w:szCs w:val="16"/>
              </w:rPr>
              <w:t>Removing reference to non-existing clause in 32.422</w:t>
            </w:r>
          </w:p>
        </w:tc>
        <w:tc>
          <w:tcPr>
            <w:tcW w:w="708" w:type="dxa"/>
            <w:shd w:val="solid" w:color="FFFFFF" w:fill="auto"/>
          </w:tcPr>
          <w:p w14:paraId="0567905E" w14:textId="6974E9DD" w:rsidR="007D5924" w:rsidRDefault="007D5924" w:rsidP="00154CE2">
            <w:pPr>
              <w:pStyle w:val="TAC"/>
              <w:rPr>
                <w:sz w:val="16"/>
                <w:szCs w:val="16"/>
              </w:rPr>
            </w:pPr>
            <w:r>
              <w:rPr>
                <w:sz w:val="16"/>
                <w:szCs w:val="16"/>
              </w:rPr>
              <w:t>17.4.0</w:t>
            </w:r>
          </w:p>
        </w:tc>
      </w:tr>
      <w:tr w:rsidR="00F35010" w:rsidRPr="007D6048" w14:paraId="72790B9E" w14:textId="77777777" w:rsidTr="00614A01">
        <w:tc>
          <w:tcPr>
            <w:tcW w:w="800" w:type="dxa"/>
            <w:shd w:val="solid" w:color="FFFFFF" w:fill="auto"/>
          </w:tcPr>
          <w:p w14:paraId="07C2A25F" w14:textId="28BFA855" w:rsidR="00F35010" w:rsidRDefault="00F35010" w:rsidP="00154CE2">
            <w:pPr>
              <w:pStyle w:val="TAC"/>
              <w:rPr>
                <w:sz w:val="16"/>
                <w:szCs w:val="16"/>
              </w:rPr>
            </w:pPr>
            <w:r>
              <w:rPr>
                <w:sz w:val="16"/>
                <w:szCs w:val="16"/>
              </w:rPr>
              <w:t>2022-12</w:t>
            </w:r>
          </w:p>
        </w:tc>
        <w:tc>
          <w:tcPr>
            <w:tcW w:w="800" w:type="dxa"/>
            <w:shd w:val="solid" w:color="FFFFFF" w:fill="auto"/>
          </w:tcPr>
          <w:p w14:paraId="50DBBFCC" w14:textId="5BA98923" w:rsidR="00F35010" w:rsidRDefault="00F35010" w:rsidP="00154CE2">
            <w:pPr>
              <w:pStyle w:val="TAC"/>
              <w:rPr>
                <w:sz w:val="16"/>
                <w:szCs w:val="16"/>
              </w:rPr>
            </w:pPr>
            <w:r>
              <w:rPr>
                <w:sz w:val="16"/>
                <w:szCs w:val="16"/>
              </w:rPr>
              <w:t>SA#98e</w:t>
            </w:r>
          </w:p>
        </w:tc>
        <w:tc>
          <w:tcPr>
            <w:tcW w:w="1094" w:type="dxa"/>
            <w:shd w:val="solid" w:color="FFFFFF" w:fill="auto"/>
          </w:tcPr>
          <w:p w14:paraId="1959D22C" w14:textId="7C2F7C68" w:rsidR="00F35010" w:rsidRDefault="00F35010" w:rsidP="00154CE2">
            <w:pPr>
              <w:pStyle w:val="TAL"/>
              <w:jc w:val="center"/>
              <w:rPr>
                <w:sz w:val="16"/>
                <w:szCs w:val="16"/>
              </w:rPr>
            </w:pPr>
            <w:r>
              <w:rPr>
                <w:sz w:val="16"/>
                <w:szCs w:val="16"/>
              </w:rPr>
              <w:t>SP-221170</w:t>
            </w:r>
          </w:p>
        </w:tc>
        <w:tc>
          <w:tcPr>
            <w:tcW w:w="567" w:type="dxa"/>
            <w:shd w:val="solid" w:color="FFFFFF" w:fill="auto"/>
          </w:tcPr>
          <w:p w14:paraId="25E0AC64" w14:textId="193270B9" w:rsidR="00F35010" w:rsidRDefault="00F35010" w:rsidP="00154CE2">
            <w:pPr>
              <w:pStyle w:val="TAL"/>
              <w:rPr>
                <w:sz w:val="16"/>
                <w:szCs w:val="16"/>
              </w:rPr>
            </w:pPr>
            <w:r>
              <w:rPr>
                <w:sz w:val="16"/>
                <w:szCs w:val="16"/>
              </w:rPr>
              <w:t>0194</w:t>
            </w:r>
          </w:p>
        </w:tc>
        <w:tc>
          <w:tcPr>
            <w:tcW w:w="425" w:type="dxa"/>
            <w:shd w:val="solid" w:color="FFFFFF" w:fill="auto"/>
          </w:tcPr>
          <w:p w14:paraId="374239F7" w14:textId="1116757F" w:rsidR="00F35010" w:rsidRDefault="00F35010" w:rsidP="00154CE2">
            <w:pPr>
              <w:pStyle w:val="TAL"/>
              <w:jc w:val="center"/>
              <w:rPr>
                <w:sz w:val="16"/>
                <w:szCs w:val="16"/>
              </w:rPr>
            </w:pPr>
            <w:r>
              <w:rPr>
                <w:sz w:val="16"/>
                <w:szCs w:val="16"/>
              </w:rPr>
              <w:t>1</w:t>
            </w:r>
          </w:p>
        </w:tc>
        <w:tc>
          <w:tcPr>
            <w:tcW w:w="425" w:type="dxa"/>
            <w:shd w:val="solid" w:color="FFFFFF" w:fill="auto"/>
          </w:tcPr>
          <w:p w14:paraId="02B69712" w14:textId="752847F0" w:rsidR="00F35010" w:rsidRDefault="00F35010" w:rsidP="00154CE2">
            <w:pPr>
              <w:pStyle w:val="TAL"/>
              <w:jc w:val="center"/>
              <w:rPr>
                <w:sz w:val="16"/>
                <w:szCs w:val="16"/>
              </w:rPr>
            </w:pPr>
            <w:r>
              <w:rPr>
                <w:sz w:val="16"/>
                <w:szCs w:val="16"/>
              </w:rPr>
              <w:t>A</w:t>
            </w:r>
          </w:p>
        </w:tc>
        <w:tc>
          <w:tcPr>
            <w:tcW w:w="4820" w:type="dxa"/>
            <w:shd w:val="solid" w:color="FFFFFF" w:fill="auto"/>
          </w:tcPr>
          <w:p w14:paraId="31CE34F4" w14:textId="70BA3D98" w:rsidR="00F35010" w:rsidRDefault="00F35010" w:rsidP="00154CE2">
            <w:pPr>
              <w:pStyle w:val="TAL"/>
              <w:rPr>
                <w:sz w:val="16"/>
                <w:szCs w:val="16"/>
              </w:rPr>
            </w:pPr>
            <w:r>
              <w:rPr>
                <w:sz w:val="16"/>
                <w:szCs w:val="16"/>
              </w:rPr>
              <w:t>Update MnsAgent Definition</w:t>
            </w:r>
          </w:p>
        </w:tc>
        <w:tc>
          <w:tcPr>
            <w:tcW w:w="708" w:type="dxa"/>
            <w:shd w:val="solid" w:color="FFFFFF" w:fill="auto"/>
          </w:tcPr>
          <w:p w14:paraId="4ED23CF3" w14:textId="6FF7C04A" w:rsidR="00F35010" w:rsidRDefault="00F35010" w:rsidP="00154CE2">
            <w:pPr>
              <w:pStyle w:val="TAC"/>
              <w:rPr>
                <w:sz w:val="16"/>
                <w:szCs w:val="16"/>
              </w:rPr>
            </w:pPr>
            <w:r>
              <w:rPr>
                <w:sz w:val="16"/>
                <w:szCs w:val="16"/>
              </w:rPr>
              <w:t>17.4.0</w:t>
            </w:r>
          </w:p>
        </w:tc>
      </w:tr>
      <w:tr w:rsidR="00901678" w:rsidRPr="007D6048" w14:paraId="1DC975BA" w14:textId="77777777" w:rsidTr="00614A01">
        <w:tc>
          <w:tcPr>
            <w:tcW w:w="800" w:type="dxa"/>
            <w:shd w:val="solid" w:color="FFFFFF" w:fill="auto"/>
          </w:tcPr>
          <w:p w14:paraId="50578CD5" w14:textId="54B6322B" w:rsidR="00901678" w:rsidRDefault="00901678" w:rsidP="00154CE2">
            <w:pPr>
              <w:pStyle w:val="TAC"/>
              <w:rPr>
                <w:sz w:val="16"/>
                <w:szCs w:val="16"/>
              </w:rPr>
            </w:pPr>
            <w:r>
              <w:rPr>
                <w:sz w:val="16"/>
                <w:szCs w:val="16"/>
              </w:rPr>
              <w:t>2022-12</w:t>
            </w:r>
          </w:p>
        </w:tc>
        <w:tc>
          <w:tcPr>
            <w:tcW w:w="800" w:type="dxa"/>
            <w:shd w:val="solid" w:color="FFFFFF" w:fill="auto"/>
          </w:tcPr>
          <w:p w14:paraId="49C2995A" w14:textId="6CAF6E0A" w:rsidR="00901678" w:rsidRDefault="00901678" w:rsidP="00154CE2">
            <w:pPr>
              <w:pStyle w:val="TAC"/>
              <w:rPr>
                <w:sz w:val="16"/>
                <w:szCs w:val="16"/>
              </w:rPr>
            </w:pPr>
            <w:r>
              <w:rPr>
                <w:sz w:val="16"/>
                <w:szCs w:val="16"/>
              </w:rPr>
              <w:t>SA#98e</w:t>
            </w:r>
          </w:p>
        </w:tc>
        <w:tc>
          <w:tcPr>
            <w:tcW w:w="1094" w:type="dxa"/>
            <w:shd w:val="solid" w:color="FFFFFF" w:fill="auto"/>
          </w:tcPr>
          <w:p w14:paraId="4981E098" w14:textId="6FDDDB6F" w:rsidR="00901678" w:rsidRDefault="00901678" w:rsidP="00154CE2">
            <w:pPr>
              <w:pStyle w:val="TAL"/>
              <w:jc w:val="center"/>
              <w:rPr>
                <w:sz w:val="16"/>
                <w:szCs w:val="16"/>
              </w:rPr>
            </w:pPr>
            <w:r>
              <w:rPr>
                <w:sz w:val="16"/>
                <w:szCs w:val="16"/>
              </w:rPr>
              <w:t>SP-221186</w:t>
            </w:r>
          </w:p>
        </w:tc>
        <w:tc>
          <w:tcPr>
            <w:tcW w:w="567" w:type="dxa"/>
            <w:shd w:val="solid" w:color="FFFFFF" w:fill="auto"/>
          </w:tcPr>
          <w:p w14:paraId="16920B53" w14:textId="6B21ABE2" w:rsidR="00901678" w:rsidRDefault="00901678" w:rsidP="00154CE2">
            <w:pPr>
              <w:pStyle w:val="TAL"/>
              <w:rPr>
                <w:sz w:val="16"/>
                <w:szCs w:val="16"/>
              </w:rPr>
            </w:pPr>
            <w:r>
              <w:rPr>
                <w:sz w:val="16"/>
                <w:szCs w:val="16"/>
              </w:rPr>
              <w:t>0196</w:t>
            </w:r>
          </w:p>
        </w:tc>
        <w:tc>
          <w:tcPr>
            <w:tcW w:w="425" w:type="dxa"/>
            <w:shd w:val="solid" w:color="FFFFFF" w:fill="auto"/>
          </w:tcPr>
          <w:p w14:paraId="7BC93C66" w14:textId="7CF55430" w:rsidR="00901678" w:rsidRDefault="00901678" w:rsidP="00154CE2">
            <w:pPr>
              <w:pStyle w:val="TAL"/>
              <w:jc w:val="center"/>
              <w:rPr>
                <w:sz w:val="16"/>
                <w:szCs w:val="16"/>
              </w:rPr>
            </w:pPr>
            <w:r>
              <w:rPr>
                <w:sz w:val="16"/>
                <w:szCs w:val="16"/>
              </w:rPr>
              <w:t>3</w:t>
            </w:r>
          </w:p>
        </w:tc>
        <w:tc>
          <w:tcPr>
            <w:tcW w:w="425" w:type="dxa"/>
            <w:shd w:val="solid" w:color="FFFFFF" w:fill="auto"/>
          </w:tcPr>
          <w:p w14:paraId="721F1FAB" w14:textId="562DDFE0" w:rsidR="00901678" w:rsidRDefault="00901678" w:rsidP="00154CE2">
            <w:pPr>
              <w:pStyle w:val="TAL"/>
              <w:jc w:val="center"/>
              <w:rPr>
                <w:sz w:val="16"/>
                <w:szCs w:val="16"/>
              </w:rPr>
            </w:pPr>
            <w:r>
              <w:rPr>
                <w:sz w:val="16"/>
                <w:szCs w:val="16"/>
              </w:rPr>
              <w:t>F</w:t>
            </w:r>
          </w:p>
        </w:tc>
        <w:tc>
          <w:tcPr>
            <w:tcW w:w="4820" w:type="dxa"/>
            <w:shd w:val="solid" w:color="FFFFFF" w:fill="auto"/>
          </w:tcPr>
          <w:p w14:paraId="2F0EE4D3" w14:textId="4A6F03A4" w:rsidR="00901678" w:rsidRDefault="00901678" w:rsidP="00154CE2">
            <w:pPr>
              <w:pStyle w:val="TAL"/>
              <w:rPr>
                <w:sz w:val="16"/>
                <w:szCs w:val="16"/>
              </w:rPr>
            </w:pPr>
            <w:r>
              <w:rPr>
                <w:sz w:val="16"/>
                <w:szCs w:val="16"/>
              </w:rPr>
              <w:t>Correct ManagementDataCollection definition</w:t>
            </w:r>
          </w:p>
        </w:tc>
        <w:tc>
          <w:tcPr>
            <w:tcW w:w="708" w:type="dxa"/>
            <w:shd w:val="solid" w:color="FFFFFF" w:fill="auto"/>
          </w:tcPr>
          <w:p w14:paraId="696D364F" w14:textId="2602D737" w:rsidR="00901678" w:rsidRDefault="00901678" w:rsidP="00154CE2">
            <w:pPr>
              <w:pStyle w:val="TAC"/>
              <w:rPr>
                <w:sz w:val="16"/>
                <w:szCs w:val="16"/>
              </w:rPr>
            </w:pPr>
            <w:r>
              <w:rPr>
                <w:sz w:val="16"/>
                <w:szCs w:val="16"/>
              </w:rPr>
              <w:t>17.4.0</w:t>
            </w:r>
          </w:p>
        </w:tc>
      </w:tr>
      <w:tr w:rsidR="00901678" w:rsidRPr="007D6048" w14:paraId="5A45B7BD" w14:textId="77777777" w:rsidTr="00614A01">
        <w:tc>
          <w:tcPr>
            <w:tcW w:w="800" w:type="dxa"/>
            <w:shd w:val="solid" w:color="FFFFFF" w:fill="auto"/>
          </w:tcPr>
          <w:p w14:paraId="4547119C" w14:textId="3FA6C46C" w:rsidR="00901678" w:rsidRDefault="00901678" w:rsidP="00154CE2">
            <w:pPr>
              <w:pStyle w:val="TAC"/>
              <w:rPr>
                <w:sz w:val="16"/>
                <w:szCs w:val="16"/>
              </w:rPr>
            </w:pPr>
            <w:r>
              <w:rPr>
                <w:sz w:val="16"/>
                <w:szCs w:val="16"/>
              </w:rPr>
              <w:t>2022-12</w:t>
            </w:r>
          </w:p>
        </w:tc>
        <w:tc>
          <w:tcPr>
            <w:tcW w:w="800" w:type="dxa"/>
            <w:shd w:val="solid" w:color="FFFFFF" w:fill="auto"/>
          </w:tcPr>
          <w:p w14:paraId="527B6CFB" w14:textId="7BCA3940" w:rsidR="00901678" w:rsidRDefault="00901678" w:rsidP="00154CE2">
            <w:pPr>
              <w:pStyle w:val="TAC"/>
              <w:rPr>
                <w:sz w:val="16"/>
                <w:szCs w:val="16"/>
              </w:rPr>
            </w:pPr>
            <w:r>
              <w:rPr>
                <w:sz w:val="16"/>
                <w:szCs w:val="16"/>
              </w:rPr>
              <w:t>SA#98e</w:t>
            </w:r>
          </w:p>
        </w:tc>
        <w:tc>
          <w:tcPr>
            <w:tcW w:w="1094" w:type="dxa"/>
            <w:shd w:val="solid" w:color="FFFFFF" w:fill="auto"/>
          </w:tcPr>
          <w:p w14:paraId="6410B4D2" w14:textId="77D91C84" w:rsidR="00901678" w:rsidRDefault="00901678" w:rsidP="00154CE2">
            <w:pPr>
              <w:pStyle w:val="TAL"/>
              <w:jc w:val="center"/>
              <w:rPr>
                <w:sz w:val="16"/>
                <w:szCs w:val="16"/>
              </w:rPr>
            </w:pPr>
            <w:r>
              <w:rPr>
                <w:sz w:val="16"/>
                <w:szCs w:val="16"/>
              </w:rPr>
              <w:t>SP-221197</w:t>
            </w:r>
          </w:p>
        </w:tc>
        <w:tc>
          <w:tcPr>
            <w:tcW w:w="567" w:type="dxa"/>
            <w:shd w:val="solid" w:color="FFFFFF" w:fill="auto"/>
          </w:tcPr>
          <w:p w14:paraId="6FF5BBBF" w14:textId="5326DCCB" w:rsidR="00901678" w:rsidRDefault="00901678" w:rsidP="00154CE2">
            <w:pPr>
              <w:pStyle w:val="TAL"/>
              <w:rPr>
                <w:sz w:val="16"/>
                <w:szCs w:val="16"/>
              </w:rPr>
            </w:pPr>
            <w:r>
              <w:rPr>
                <w:sz w:val="16"/>
                <w:szCs w:val="16"/>
              </w:rPr>
              <w:t>0201</w:t>
            </w:r>
          </w:p>
        </w:tc>
        <w:tc>
          <w:tcPr>
            <w:tcW w:w="425" w:type="dxa"/>
            <w:shd w:val="solid" w:color="FFFFFF" w:fill="auto"/>
          </w:tcPr>
          <w:p w14:paraId="413077F6" w14:textId="037E1F60" w:rsidR="00901678" w:rsidRDefault="00901678" w:rsidP="00154CE2">
            <w:pPr>
              <w:pStyle w:val="TAL"/>
              <w:jc w:val="center"/>
              <w:rPr>
                <w:sz w:val="16"/>
                <w:szCs w:val="16"/>
              </w:rPr>
            </w:pPr>
            <w:r>
              <w:rPr>
                <w:sz w:val="16"/>
                <w:szCs w:val="16"/>
              </w:rPr>
              <w:t>1</w:t>
            </w:r>
          </w:p>
        </w:tc>
        <w:tc>
          <w:tcPr>
            <w:tcW w:w="425" w:type="dxa"/>
            <w:shd w:val="solid" w:color="FFFFFF" w:fill="auto"/>
          </w:tcPr>
          <w:p w14:paraId="7B76EFA8" w14:textId="75F359CB" w:rsidR="00901678" w:rsidRDefault="00901678" w:rsidP="00154CE2">
            <w:pPr>
              <w:pStyle w:val="TAL"/>
              <w:jc w:val="center"/>
              <w:rPr>
                <w:sz w:val="16"/>
                <w:szCs w:val="16"/>
              </w:rPr>
            </w:pPr>
            <w:r>
              <w:rPr>
                <w:sz w:val="16"/>
                <w:szCs w:val="16"/>
              </w:rPr>
              <w:t>F</w:t>
            </w:r>
          </w:p>
        </w:tc>
        <w:tc>
          <w:tcPr>
            <w:tcW w:w="4820" w:type="dxa"/>
            <w:shd w:val="solid" w:color="FFFFFF" w:fill="auto"/>
          </w:tcPr>
          <w:p w14:paraId="1CD4F153" w14:textId="5FE75C82" w:rsidR="00901678" w:rsidRDefault="00901678" w:rsidP="00154CE2">
            <w:pPr>
              <w:pStyle w:val="TAL"/>
              <w:rPr>
                <w:sz w:val="16"/>
                <w:szCs w:val="16"/>
              </w:rPr>
            </w:pPr>
            <w:r>
              <w:rPr>
                <w:sz w:val="16"/>
                <w:szCs w:val="16"/>
              </w:rPr>
              <w:t>Correct M6 Delay Threshold to align with TS 38.314 and TS 38.413</w:t>
            </w:r>
          </w:p>
        </w:tc>
        <w:tc>
          <w:tcPr>
            <w:tcW w:w="708" w:type="dxa"/>
            <w:shd w:val="solid" w:color="FFFFFF" w:fill="auto"/>
          </w:tcPr>
          <w:p w14:paraId="303AC935" w14:textId="69476F91" w:rsidR="00901678" w:rsidRDefault="00901678" w:rsidP="00154CE2">
            <w:pPr>
              <w:pStyle w:val="TAC"/>
              <w:rPr>
                <w:sz w:val="16"/>
                <w:szCs w:val="16"/>
              </w:rPr>
            </w:pPr>
            <w:r>
              <w:rPr>
                <w:sz w:val="16"/>
                <w:szCs w:val="16"/>
              </w:rPr>
              <w:t>17.4.0</w:t>
            </w:r>
          </w:p>
        </w:tc>
      </w:tr>
      <w:tr w:rsidR="00211314" w:rsidRPr="007D6048" w14:paraId="2E782885" w14:textId="77777777" w:rsidTr="00614A01">
        <w:tc>
          <w:tcPr>
            <w:tcW w:w="800" w:type="dxa"/>
            <w:shd w:val="solid" w:color="FFFFFF" w:fill="auto"/>
          </w:tcPr>
          <w:p w14:paraId="342EC4B5" w14:textId="16B928E0" w:rsidR="00211314" w:rsidRDefault="00211314" w:rsidP="00154CE2">
            <w:pPr>
              <w:pStyle w:val="TAC"/>
              <w:rPr>
                <w:sz w:val="16"/>
                <w:szCs w:val="16"/>
              </w:rPr>
            </w:pPr>
            <w:r>
              <w:rPr>
                <w:sz w:val="16"/>
                <w:szCs w:val="16"/>
              </w:rPr>
              <w:t>2023-01</w:t>
            </w:r>
          </w:p>
        </w:tc>
        <w:tc>
          <w:tcPr>
            <w:tcW w:w="800" w:type="dxa"/>
            <w:shd w:val="solid" w:color="FFFFFF" w:fill="auto"/>
          </w:tcPr>
          <w:p w14:paraId="013D34F1" w14:textId="77777777" w:rsidR="00211314" w:rsidRDefault="00211314" w:rsidP="00154CE2">
            <w:pPr>
              <w:pStyle w:val="TAC"/>
              <w:rPr>
                <w:sz w:val="16"/>
                <w:szCs w:val="16"/>
              </w:rPr>
            </w:pPr>
          </w:p>
        </w:tc>
        <w:tc>
          <w:tcPr>
            <w:tcW w:w="1094" w:type="dxa"/>
            <w:shd w:val="solid" w:color="FFFFFF" w:fill="auto"/>
          </w:tcPr>
          <w:p w14:paraId="2424A538" w14:textId="77777777" w:rsidR="00211314" w:rsidRDefault="00211314" w:rsidP="00154CE2">
            <w:pPr>
              <w:pStyle w:val="TAL"/>
              <w:jc w:val="center"/>
              <w:rPr>
                <w:sz w:val="16"/>
                <w:szCs w:val="16"/>
              </w:rPr>
            </w:pPr>
          </w:p>
        </w:tc>
        <w:tc>
          <w:tcPr>
            <w:tcW w:w="567" w:type="dxa"/>
            <w:shd w:val="solid" w:color="FFFFFF" w:fill="auto"/>
          </w:tcPr>
          <w:p w14:paraId="2CE31A81" w14:textId="77777777" w:rsidR="00211314" w:rsidRDefault="00211314" w:rsidP="00154CE2">
            <w:pPr>
              <w:pStyle w:val="TAL"/>
              <w:rPr>
                <w:sz w:val="16"/>
                <w:szCs w:val="16"/>
              </w:rPr>
            </w:pPr>
          </w:p>
        </w:tc>
        <w:tc>
          <w:tcPr>
            <w:tcW w:w="425" w:type="dxa"/>
            <w:shd w:val="solid" w:color="FFFFFF" w:fill="auto"/>
          </w:tcPr>
          <w:p w14:paraId="1F7C9EF2" w14:textId="77777777" w:rsidR="00211314" w:rsidRDefault="00211314" w:rsidP="00154CE2">
            <w:pPr>
              <w:pStyle w:val="TAL"/>
              <w:jc w:val="center"/>
              <w:rPr>
                <w:sz w:val="16"/>
                <w:szCs w:val="16"/>
              </w:rPr>
            </w:pPr>
          </w:p>
        </w:tc>
        <w:tc>
          <w:tcPr>
            <w:tcW w:w="425" w:type="dxa"/>
            <w:shd w:val="solid" w:color="FFFFFF" w:fill="auto"/>
          </w:tcPr>
          <w:p w14:paraId="0AEA5E1B" w14:textId="77777777" w:rsidR="00211314" w:rsidRDefault="00211314" w:rsidP="00154CE2">
            <w:pPr>
              <w:pStyle w:val="TAL"/>
              <w:jc w:val="center"/>
              <w:rPr>
                <w:sz w:val="16"/>
                <w:szCs w:val="16"/>
              </w:rPr>
            </w:pPr>
          </w:p>
        </w:tc>
        <w:tc>
          <w:tcPr>
            <w:tcW w:w="4820" w:type="dxa"/>
            <w:shd w:val="solid" w:color="FFFFFF" w:fill="auto"/>
          </w:tcPr>
          <w:p w14:paraId="5C28E5C5" w14:textId="337E4DDD" w:rsidR="00211314" w:rsidRDefault="00211314" w:rsidP="00154CE2">
            <w:pPr>
              <w:pStyle w:val="TAL"/>
              <w:rPr>
                <w:sz w:val="16"/>
                <w:szCs w:val="16"/>
              </w:rPr>
            </w:pPr>
            <w:r>
              <w:rPr>
                <w:sz w:val="16"/>
                <w:szCs w:val="16"/>
              </w:rPr>
              <w:t>Correction of an implementation error</w:t>
            </w:r>
          </w:p>
        </w:tc>
        <w:tc>
          <w:tcPr>
            <w:tcW w:w="708" w:type="dxa"/>
            <w:shd w:val="solid" w:color="FFFFFF" w:fill="auto"/>
          </w:tcPr>
          <w:p w14:paraId="2803A25A" w14:textId="080E95F2" w:rsidR="00211314" w:rsidRDefault="00211314" w:rsidP="00154CE2">
            <w:pPr>
              <w:pStyle w:val="TAC"/>
              <w:rPr>
                <w:sz w:val="16"/>
                <w:szCs w:val="16"/>
              </w:rPr>
            </w:pPr>
            <w:r>
              <w:rPr>
                <w:sz w:val="16"/>
                <w:szCs w:val="16"/>
              </w:rPr>
              <w:t>17.4.1</w:t>
            </w:r>
          </w:p>
        </w:tc>
      </w:tr>
      <w:tr w:rsidR="00300F9C" w:rsidRPr="007D6048" w14:paraId="6D9D314C" w14:textId="77777777" w:rsidTr="00614A01">
        <w:tc>
          <w:tcPr>
            <w:tcW w:w="800" w:type="dxa"/>
            <w:shd w:val="solid" w:color="FFFFFF" w:fill="auto"/>
          </w:tcPr>
          <w:p w14:paraId="4448E404" w14:textId="768A01B0" w:rsidR="00300F9C" w:rsidRDefault="00300F9C" w:rsidP="00154CE2">
            <w:pPr>
              <w:pStyle w:val="TAC"/>
              <w:rPr>
                <w:sz w:val="16"/>
                <w:szCs w:val="16"/>
              </w:rPr>
            </w:pPr>
            <w:r>
              <w:rPr>
                <w:sz w:val="16"/>
                <w:szCs w:val="16"/>
              </w:rPr>
              <w:t>2023-03</w:t>
            </w:r>
          </w:p>
        </w:tc>
        <w:tc>
          <w:tcPr>
            <w:tcW w:w="800" w:type="dxa"/>
            <w:shd w:val="solid" w:color="FFFFFF" w:fill="auto"/>
          </w:tcPr>
          <w:p w14:paraId="3B6044D2" w14:textId="19DC35CB" w:rsidR="00300F9C" w:rsidRDefault="00300F9C" w:rsidP="00154CE2">
            <w:pPr>
              <w:pStyle w:val="TAC"/>
              <w:rPr>
                <w:sz w:val="16"/>
                <w:szCs w:val="16"/>
              </w:rPr>
            </w:pPr>
            <w:r>
              <w:rPr>
                <w:sz w:val="16"/>
                <w:szCs w:val="16"/>
              </w:rPr>
              <w:t>SA#99</w:t>
            </w:r>
          </w:p>
        </w:tc>
        <w:tc>
          <w:tcPr>
            <w:tcW w:w="1094" w:type="dxa"/>
            <w:shd w:val="solid" w:color="FFFFFF" w:fill="auto"/>
          </w:tcPr>
          <w:p w14:paraId="773CFE2F" w14:textId="1561A65A" w:rsidR="00300F9C" w:rsidRDefault="00300F9C" w:rsidP="00154CE2">
            <w:pPr>
              <w:pStyle w:val="TAL"/>
              <w:jc w:val="center"/>
              <w:rPr>
                <w:sz w:val="16"/>
                <w:szCs w:val="16"/>
              </w:rPr>
            </w:pPr>
            <w:r>
              <w:rPr>
                <w:sz w:val="16"/>
                <w:szCs w:val="16"/>
              </w:rPr>
              <w:t>SP-230210</w:t>
            </w:r>
          </w:p>
        </w:tc>
        <w:tc>
          <w:tcPr>
            <w:tcW w:w="567" w:type="dxa"/>
            <w:shd w:val="solid" w:color="FFFFFF" w:fill="auto"/>
          </w:tcPr>
          <w:p w14:paraId="79F03F5E" w14:textId="6A275D88" w:rsidR="00300F9C" w:rsidRDefault="00300F9C" w:rsidP="00154CE2">
            <w:pPr>
              <w:pStyle w:val="TAL"/>
              <w:rPr>
                <w:sz w:val="16"/>
                <w:szCs w:val="16"/>
              </w:rPr>
            </w:pPr>
            <w:r>
              <w:rPr>
                <w:sz w:val="16"/>
                <w:szCs w:val="16"/>
              </w:rPr>
              <w:t>0211</w:t>
            </w:r>
          </w:p>
        </w:tc>
        <w:tc>
          <w:tcPr>
            <w:tcW w:w="425" w:type="dxa"/>
            <w:shd w:val="solid" w:color="FFFFFF" w:fill="auto"/>
          </w:tcPr>
          <w:p w14:paraId="10BBE160" w14:textId="033C2392" w:rsidR="00300F9C" w:rsidRDefault="00300F9C" w:rsidP="00154CE2">
            <w:pPr>
              <w:pStyle w:val="TAL"/>
              <w:jc w:val="center"/>
              <w:rPr>
                <w:sz w:val="16"/>
                <w:szCs w:val="16"/>
              </w:rPr>
            </w:pPr>
            <w:r>
              <w:rPr>
                <w:sz w:val="16"/>
                <w:szCs w:val="16"/>
              </w:rPr>
              <w:t>1</w:t>
            </w:r>
          </w:p>
        </w:tc>
        <w:tc>
          <w:tcPr>
            <w:tcW w:w="425" w:type="dxa"/>
            <w:shd w:val="solid" w:color="FFFFFF" w:fill="auto"/>
          </w:tcPr>
          <w:p w14:paraId="12C1ECD4" w14:textId="352D4080" w:rsidR="00300F9C" w:rsidRDefault="00300F9C" w:rsidP="00154CE2">
            <w:pPr>
              <w:pStyle w:val="TAL"/>
              <w:jc w:val="center"/>
              <w:rPr>
                <w:sz w:val="16"/>
                <w:szCs w:val="16"/>
              </w:rPr>
            </w:pPr>
            <w:r>
              <w:rPr>
                <w:sz w:val="16"/>
                <w:szCs w:val="16"/>
              </w:rPr>
              <w:t>A</w:t>
            </w:r>
          </w:p>
        </w:tc>
        <w:tc>
          <w:tcPr>
            <w:tcW w:w="4820" w:type="dxa"/>
            <w:shd w:val="solid" w:color="FFFFFF" w:fill="auto"/>
          </w:tcPr>
          <w:p w14:paraId="34A74966" w14:textId="20329498" w:rsidR="00300F9C" w:rsidRDefault="00300F9C" w:rsidP="00154CE2">
            <w:pPr>
              <w:pStyle w:val="TAL"/>
              <w:rPr>
                <w:sz w:val="16"/>
                <w:szCs w:val="16"/>
              </w:rPr>
            </w:pPr>
            <w:r>
              <w:rPr>
                <w:sz w:val="16"/>
                <w:szCs w:val="16"/>
              </w:rPr>
              <w:t>Correcting traceRecordingSessionReference property. Aligning with 32.422.</w:t>
            </w:r>
          </w:p>
        </w:tc>
        <w:tc>
          <w:tcPr>
            <w:tcW w:w="708" w:type="dxa"/>
            <w:shd w:val="solid" w:color="FFFFFF" w:fill="auto"/>
          </w:tcPr>
          <w:p w14:paraId="10B7935E" w14:textId="7DB410F1" w:rsidR="00300F9C" w:rsidRDefault="00300F9C" w:rsidP="00154CE2">
            <w:pPr>
              <w:pStyle w:val="TAC"/>
              <w:rPr>
                <w:sz w:val="16"/>
                <w:szCs w:val="16"/>
              </w:rPr>
            </w:pPr>
            <w:r>
              <w:rPr>
                <w:sz w:val="16"/>
                <w:szCs w:val="16"/>
              </w:rPr>
              <w:t>17.5.0</w:t>
            </w:r>
          </w:p>
        </w:tc>
      </w:tr>
      <w:tr w:rsidR="00EC4023" w:rsidRPr="007D6048" w14:paraId="16D3C268" w14:textId="77777777" w:rsidTr="00614A01">
        <w:tc>
          <w:tcPr>
            <w:tcW w:w="800" w:type="dxa"/>
            <w:shd w:val="solid" w:color="FFFFFF" w:fill="auto"/>
          </w:tcPr>
          <w:p w14:paraId="15DFE36C" w14:textId="54D5C474" w:rsidR="00EC4023" w:rsidRDefault="00EC4023" w:rsidP="00154CE2">
            <w:pPr>
              <w:pStyle w:val="TAC"/>
              <w:rPr>
                <w:sz w:val="16"/>
                <w:szCs w:val="16"/>
              </w:rPr>
            </w:pPr>
            <w:r>
              <w:rPr>
                <w:sz w:val="16"/>
                <w:szCs w:val="16"/>
              </w:rPr>
              <w:t>2023-03</w:t>
            </w:r>
          </w:p>
        </w:tc>
        <w:tc>
          <w:tcPr>
            <w:tcW w:w="800" w:type="dxa"/>
            <w:shd w:val="solid" w:color="FFFFFF" w:fill="auto"/>
          </w:tcPr>
          <w:p w14:paraId="49245BE2" w14:textId="27DE8A95" w:rsidR="00EC4023" w:rsidRDefault="00EC4023" w:rsidP="00154CE2">
            <w:pPr>
              <w:pStyle w:val="TAC"/>
              <w:rPr>
                <w:sz w:val="16"/>
                <w:szCs w:val="16"/>
              </w:rPr>
            </w:pPr>
            <w:r>
              <w:rPr>
                <w:sz w:val="16"/>
                <w:szCs w:val="16"/>
              </w:rPr>
              <w:t>SA#99</w:t>
            </w:r>
          </w:p>
        </w:tc>
        <w:tc>
          <w:tcPr>
            <w:tcW w:w="1094" w:type="dxa"/>
            <w:shd w:val="solid" w:color="FFFFFF" w:fill="auto"/>
          </w:tcPr>
          <w:p w14:paraId="12E5C90B" w14:textId="1E98D56B" w:rsidR="00EC4023" w:rsidRDefault="00EC4023" w:rsidP="00154CE2">
            <w:pPr>
              <w:pStyle w:val="TAL"/>
              <w:jc w:val="center"/>
              <w:rPr>
                <w:sz w:val="16"/>
                <w:szCs w:val="16"/>
              </w:rPr>
            </w:pPr>
            <w:r>
              <w:rPr>
                <w:sz w:val="16"/>
                <w:szCs w:val="16"/>
              </w:rPr>
              <w:t>SP-230207</w:t>
            </w:r>
          </w:p>
        </w:tc>
        <w:tc>
          <w:tcPr>
            <w:tcW w:w="567" w:type="dxa"/>
            <w:shd w:val="solid" w:color="FFFFFF" w:fill="auto"/>
          </w:tcPr>
          <w:p w14:paraId="145E599B" w14:textId="0AFA9DB3" w:rsidR="00EC4023" w:rsidRDefault="00EC4023" w:rsidP="00154CE2">
            <w:pPr>
              <w:pStyle w:val="TAL"/>
              <w:rPr>
                <w:sz w:val="16"/>
                <w:szCs w:val="16"/>
              </w:rPr>
            </w:pPr>
            <w:r>
              <w:rPr>
                <w:sz w:val="16"/>
                <w:szCs w:val="16"/>
              </w:rPr>
              <w:t>0214</w:t>
            </w:r>
          </w:p>
        </w:tc>
        <w:tc>
          <w:tcPr>
            <w:tcW w:w="425" w:type="dxa"/>
            <w:shd w:val="solid" w:color="FFFFFF" w:fill="auto"/>
          </w:tcPr>
          <w:p w14:paraId="02A0420A" w14:textId="210D9702" w:rsidR="00EC4023" w:rsidRDefault="00EC4023" w:rsidP="00154CE2">
            <w:pPr>
              <w:pStyle w:val="TAL"/>
              <w:jc w:val="center"/>
              <w:rPr>
                <w:sz w:val="16"/>
                <w:szCs w:val="16"/>
              </w:rPr>
            </w:pPr>
            <w:r>
              <w:rPr>
                <w:sz w:val="16"/>
                <w:szCs w:val="16"/>
              </w:rPr>
              <w:t>-</w:t>
            </w:r>
          </w:p>
        </w:tc>
        <w:tc>
          <w:tcPr>
            <w:tcW w:w="425" w:type="dxa"/>
            <w:shd w:val="solid" w:color="FFFFFF" w:fill="auto"/>
          </w:tcPr>
          <w:p w14:paraId="59122BFC" w14:textId="03B77743" w:rsidR="00EC4023" w:rsidRDefault="00EC4023" w:rsidP="00154CE2">
            <w:pPr>
              <w:pStyle w:val="TAL"/>
              <w:jc w:val="center"/>
              <w:rPr>
                <w:sz w:val="16"/>
                <w:szCs w:val="16"/>
              </w:rPr>
            </w:pPr>
            <w:r>
              <w:rPr>
                <w:sz w:val="16"/>
                <w:szCs w:val="16"/>
              </w:rPr>
              <w:t>F</w:t>
            </w:r>
          </w:p>
        </w:tc>
        <w:tc>
          <w:tcPr>
            <w:tcW w:w="4820" w:type="dxa"/>
            <w:shd w:val="solid" w:color="FFFFFF" w:fill="auto"/>
          </w:tcPr>
          <w:p w14:paraId="292E3ECA" w14:textId="1F261B90" w:rsidR="00EC4023" w:rsidRDefault="00EC4023" w:rsidP="00154CE2">
            <w:pPr>
              <w:pStyle w:val="TAL"/>
              <w:rPr>
                <w:sz w:val="16"/>
                <w:szCs w:val="16"/>
              </w:rPr>
            </w:pPr>
            <w:r>
              <w:rPr>
                <w:sz w:val="16"/>
                <w:szCs w:val="16"/>
              </w:rPr>
              <w:t xml:space="preserve">Adding altitude to GeoArea datatype </w:t>
            </w:r>
          </w:p>
        </w:tc>
        <w:tc>
          <w:tcPr>
            <w:tcW w:w="708" w:type="dxa"/>
            <w:shd w:val="solid" w:color="FFFFFF" w:fill="auto"/>
          </w:tcPr>
          <w:p w14:paraId="6E2B8680" w14:textId="5DEEBC29" w:rsidR="00EC4023" w:rsidRDefault="00EC4023" w:rsidP="00154CE2">
            <w:pPr>
              <w:pStyle w:val="TAC"/>
              <w:rPr>
                <w:sz w:val="16"/>
                <w:szCs w:val="16"/>
              </w:rPr>
            </w:pPr>
            <w:r>
              <w:rPr>
                <w:sz w:val="16"/>
                <w:szCs w:val="16"/>
              </w:rPr>
              <w:t>17.5.0</w:t>
            </w:r>
          </w:p>
        </w:tc>
      </w:tr>
      <w:tr w:rsidR="00414EAA" w:rsidRPr="007D6048" w14:paraId="5785AEF3" w14:textId="77777777" w:rsidTr="00614A01">
        <w:tc>
          <w:tcPr>
            <w:tcW w:w="800" w:type="dxa"/>
            <w:shd w:val="solid" w:color="FFFFFF" w:fill="auto"/>
          </w:tcPr>
          <w:p w14:paraId="4C3BE9CC" w14:textId="3E959757" w:rsidR="00414EAA" w:rsidRDefault="00414EAA" w:rsidP="00154CE2">
            <w:pPr>
              <w:pStyle w:val="TAC"/>
              <w:rPr>
                <w:sz w:val="16"/>
                <w:szCs w:val="16"/>
              </w:rPr>
            </w:pPr>
            <w:r>
              <w:rPr>
                <w:sz w:val="16"/>
                <w:szCs w:val="16"/>
              </w:rPr>
              <w:t>2023-03</w:t>
            </w:r>
          </w:p>
        </w:tc>
        <w:tc>
          <w:tcPr>
            <w:tcW w:w="800" w:type="dxa"/>
            <w:shd w:val="solid" w:color="FFFFFF" w:fill="auto"/>
          </w:tcPr>
          <w:p w14:paraId="31850988" w14:textId="0BDBB023" w:rsidR="00414EAA" w:rsidRDefault="00414EAA" w:rsidP="00154CE2">
            <w:pPr>
              <w:pStyle w:val="TAC"/>
              <w:rPr>
                <w:sz w:val="16"/>
                <w:szCs w:val="16"/>
              </w:rPr>
            </w:pPr>
            <w:r>
              <w:rPr>
                <w:sz w:val="16"/>
                <w:szCs w:val="16"/>
              </w:rPr>
              <w:t>SA#99</w:t>
            </w:r>
          </w:p>
        </w:tc>
        <w:tc>
          <w:tcPr>
            <w:tcW w:w="1094" w:type="dxa"/>
            <w:shd w:val="solid" w:color="FFFFFF" w:fill="auto"/>
          </w:tcPr>
          <w:p w14:paraId="57CB78C0" w14:textId="66E08AE6" w:rsidR="00414EAA" w:rsidRDefault="00414EAA" w:rsidP="00154CE2">
            <w:pPr>
              <w:pStyle w:val="TAL"/>
              <w:jc w:val="center"/>
              <w:rPr>
                <w:sz w:val="16"/>
                <w:szCs w:val="16"/>
              </w:rPr>
            </w:pPr>
            <w:r>
              <w:rPr>
                <w:sz w:val="16"/>
                <w:szCs w:val="16"/>
              </w:rPr>
              <w:t>SP-230199</w:t>
            </w:r>
          </w:p>
        </w:tc>
        <w:tc>
          <w:tcPr>
            <w:tcW w:w="567" w:type="dxa"/>
            <w:shd w:val="solid" w:color="FFFFFF" w:fill="auto"/>
          </w:tcPr>
          <w:p w14:paraId="33E44F7E" w14:textId="205646A6" w:rsidR="00414EAA" w:rsidRDefault="00414EAA" w:rsidP="00154CE2">
            <w:pPr>
              <w:pStyle w:val="TAL"/>
              <w:rPr>
                <w:sz w:val="16"/>
                <w:szCs w:val="16"/>
              </w:rPr>
            </w:pPr>
            <w:r>
              <w:rPr>
                <w:sz w:val="16"/>
                <w:szCs w:val="16"/>
              </w:rPr>
              <w:t>0215</w:t>
            </w:r>
          </w:p>
        </w:tc>
        <w:tc>
          <w:tcPr>
            <w:tcW w:w="425" w:type="dxa"/>
            <w:shd w:val="solid" w:color="FFFFFF" w:fill="auto"/>
          </w:tcPr>
          <w:p w14:paraId="58CA6445" w14:textId="5F4CB671" w:rsidR="00414EAA" w:rsidRDefault="00414EAA" w:rsidP="00154CE2">
            <w:pPr>
              <w:pStyle w:val="TAL"/>
              <w:jc w:val="center"/>
              <w:rPr>
                <w:sz w:val="16"/>
                <w:szCs w:val="16"/>
              </w:rPr>
            </w:pPr>
            <w:r>
              <w:rPr>
                <w:sz w:val="16"/>
                <w:szCs w:val="16"/>
              </w:rPr>
              <w:t>-</w:t>
            </w:r>
          </w:p>
        </w:tc>
        <w:tc>
          <w:tcPr>
            <w:tcW w:w="425" w:type="dxa"/>
            <w:shd w:val="solid" w:color="FFFFFF" w:fill="auto"/>
          </w:tcPr>
          <w:p w14:paraId="6775A08D" w14:textId="227CF127" w:rsidR="00414EAA" w:rsidRDefault="00414EAA" w:rsidP="00154CE2">
            <w:pPr>
              <w:pStyle w:val="TAL"/>
              <w:jc w:val="center"/>
              <w:rPr>
                <w:sz w:val="16"/>
                <w:szCs w:val="16"/>
              </w:rPr>
            </w:pPr>
            <w:r>
              <w:rPr>
                <w:sz w:val="16"/>
                <w:szCs w:val="16"/>
              </w:rPr>
              <w:t>A</w:t>
            </w:r>
          </w:p>
        </w:tc>
        <w:tc>
          <w:tcPr>
            <w:tcW w:w="4820" w:type="dxa"/>
            <w:shd w:val="solid" w:color="FFFFFF" w:fill="auto"/>
          </w:tcPr>
          <w:p w14:paraId="269D3A3C" w14:textId="01AD12BC" w:rsidR="00414EAA" w:rsidRDefault="00414EAA" w:rsidP="00154CE2">
            <w:pPr>
              <w:pStyle w:val="TAL"/>
              <w:rPr>
                <w:sz w:val="16"/>
                <w:szCs w:val="16"/>
              </w:rPr>
            </w:pPr>
            <w:r>
              <w:rPr>
                <w:sz w:val="16"/>
                <w:szCs w:val="16"/>
              </w:rPr>
              <w:t xml:space="preserve">Correcting attribute constraints for Trace Job </w:t>
            </w:r>
          </w:p>
        </w:tc>
        <w:tc>
          <w:tcPr>
            <w:tcW w:w="708" w:type="dxa"/>
            <w:shd w:val="solid" w:color="FFFFFF" w:fill="auto"/>
          </w:tcPr>
          <w:p w14:paraId="78CFD0AE" w14:textId="16D9F149" w:rsidR="00414EAA" w:rsidRDefault="00414EAA" w:rsidP="00154CE2">
            <w:pPr>
              <w:pStyle w:val="TAC"/>
              <w:rPr>
                <w:sz w:val="16"/>
                <w:szCs w:val="16"/>
              </w:rPr>
            </w:pPr>
            <w:r>
              <w:rPr>
                <w:sz w:val="16"/>
                <w:szCs w:val="16"/>
              </w:rPr>
              <w:t>17.5.0</w:t>
            </w:r>
          </w:p>
        </w:tc>
      </w:tr>
      <w:tr w:rsidR="00AE55E1" w:rsidRPr="007D6048" w14:paraId="79BE4BA1" w14:textId="77777777" w:rsidTr="00614A01">
        <w:tc>
          <w:tcPr>
            <w:tcW w:w="800" w:type="dxa"/>
            <w:shd w:val="solid" w:color="FFFFFF" w:fill="auto"/>
          </w:tcPr>
          <w:p w14:paraId="4158184E" w14:textId="1468628A" w:rsidR="00AE55E1" w:rsidRDefault="00AE55E1" w:rsidP="00AE55E1">
            <w:pPr>
              <w:pStyle w:val="TAC"/>
              <w:rPr>
                <w:sz w:val="16"/>
                <w:szCs w:val="16"/>
              </w:rPr>
            </w:pPr>
            <w:r>
              <w:rPr>
                <w:sz w:val="16"/>
                <w:szCs w:val="16"/>
              </w:rPr>
              <w:t>2023-03</w:t>
            </w:r>
          </w:p>
        </w:tc>
        <w:tc>
          <w:tcPr>
            <w:tcW w:w="800" w:type="dxa"/>
            <w:shd w:val="solid" w:color="FFFFFF" w:fill="auto"/>
          </w:tcPr>
          <w:p w14:paraId="6BA93AD4" w14:textId="03991623" w:rsidR="00AE55E1" w:rsidRDefault="00AE55E1" w:rsidP="00AE55E1">
            <w:pPr>
              <w:pStyle w:val="TAC"/>
              <w:rPr>
                <w:sz w:val="16"/>
                <w:szCs w:val="16"/>
              </w:rPr>
            </w:pPr>
            <w:r>
              <w:rPr>
                <w:sz w:val="16"/>
                <w:szCs w:val="16"/>
              </w:rPr>
              <w:t>SA#99</w:t>
            </w:r>
          </w:p>
        </w:tc>
        <w:tc>
          <w:tcPr>
            <w:tcW w:w="1094" w:type="dxa"/>
            <w:shd w:val="solid" w:color="FFFFFF" w:fill="auto"/>
          </w:tcPr>
          <w:p w14:paraId="5642D6B1" w14:textId="49C9790B" w:rsidR="00AE55E1" w:rsidRDefault="00AE55E1" w:rsidP="00AE55E1">
            <w:pPr>
              <w:pStyle w:val="TAL"/>
              <w:jc w:val="center"/>
              <w:rPr>
                <w:sz w:val="16"/>
                <w:szCs w:val="16"/>
              </w:rPr>
            </w:pPr>
            <w:r>
              <w:rPr>
                <w:sz w:val="16"/>
                <w:szCs w:val="16"/>
              </w:rPr>
              <w:t>SP-230207</w:t>
            </w:r>
          </w:p>
        </w:tc>
        <w:tc>
          <w:tcPr>
            <w:tcW w:w="567" w:type="dxa"/>
            <w:shd w:val="solid" w:color="FFFFFF" w:fill="auto"/>
          </w:tcPr>
          <w:p w14:paraId="5D3331EB" w14:textId="70CF13FB" w:rsidR="00AE55E1" w:rsidRDefault="00AE55E1" w:rsidP="00AE55E1">
            <w:pPr>
              <w:pStyle w:val="TAL"/>
              <w:rPr>
                <w:sz w:val="16"/>
                <w:szCs w:val="16"/>
              </w:rPr>
            </w:pPr>
            <w:r>
              <w:rPr>
                <w:sz w:val="16"/>
                <w:szCs w:val="16"/>
              </w:rPr>
              <w:t>0219</w:t>
            </w:r>
          </w:p>
        </w:tc>
        <w:tc>
          <w:tcPr>
            <w:tcW w:w="425" w:type="dxa"/>
            <w:shd w:val="solid" w:color="FFFFFF" w:fill="auto"/>
          </w:tcPr>
          <w:p w14:paraId="100EFA9C" w14:textId="1BDA9038" w:rsidR="00AE55E1" w:rsidRDefault="00AE55E1" w:rsidP="00AE55E1">
            <w:pPr>
              <w:pStyle w:val="TAL"/>
              <w:jc w:val="center"/>
              <w:rPr>
                <w:sz w:val="16"/>
                <w:szCs w:val="16"/>
              </w:rPr>
            </w:pPr>
            <w:r>
              <w:rPr>
                <w:sz w:val="16"/>
                <w:szCs w:val="16"/>
              </w:rPr>
              <w:t>1</w:t>
            </w:r>
          </w:p>
        </w:tc>
        <w:tc>
          <w:tcPr>
            <w:tcW w:w="425" w:type="dxa"/>
            <w:shd w:val="solid" w:color="FFFFFF" w:fill="auto"/>
          </w:tcPr>
          <w:p w14:paraId="29B0FE47" w14:textId="42AB611A" w:rsidR="00AE55E1" w:rsidRDefault="00AE55E1" w:rsidP="00AE55E1">
            <w:pPr>
              <w:pStyle w:val="TAL"/>
              <w:jc w:val="center"/>
              <w:rPr>
                <w:sz w:val="16"/>
                <w:szCs w:val="16"/>
              </w:rPr>
            </w:pPr>
            <w:r>
              <w:rPr>
                <w:sz w:val="16"/>
                <w:szCs w:val="16"/>
              </w:rPr>
              <w:t>F</w:t>
            </w:r>
          </w:p>
        </w:tc>
        <w:tc>
          <w:tcPr>
            <w:tcW w:w="4820" w:type="dxa"/>
            <w:shd w:val="solid" w:color="FFFFFF" w:fill="auto"/>
          </w:tcPr>
          <w:p w14:paraId="0617A7D6" w14:textId="2A31F403" w:rsidR="00AE55E1" w:rsidRDefault="00AE55E1" w:rsidP="00AE55E1">
            <w:pPr>
              <w:pStyle w:val="TAL"/>
              <w:rPr>
                <w:sz w:val="16"/>
                <w:szCs w:val="16"/>
              </w:rPr>
            </w:pPr>
            <w:r>
              <w:rPr>
                <w:sz w:val="16"/>
                <w:szCs w:val="16"/>
              </w:rPr>
              <w:t>Correct issues for generic NRM Fragment</w:t>
            </w:r>
          </w:p>
        </w:tc>
        <w:tc>
          <w:tcPr>
            <w:tcW w:w="708" w:type="dxa"/>
            <w:shd w:val="solid" w:color="FFFFFF" w:fill="auto"/>
          </w:tcPr>
          <w:p w14:paraId="548E7F81" w14:textId="4833F94E" w:rsidR="00AE55E1" w:rsidRDefault="00AE55E1" w:rsidP="00AE55E1">
            <w:pPr>
              <w:pStyle w:val="TAC"/>
              <w:rPr>
                <w:sz w:val="16"/>
                <w:szCs w:val="16"/>
              </w:rPr>
            </w:pPr>
            <w:r>
              <w:rPr>
                <w:sz w:val="16"/>
                <w:szCs w:val="16"/>
              </w:rPr>
              <w:t>17.5.0</w:t>
            </w:r>
          </w:p>
        </w:tc>
      </w:tr>
      <w:tr w:rsidR="003B38FC" w:rsidRPr="007D6048" w14:paraId="0D91D2E6" w14:textId="77777777" w:rsidTr="00614A01">
        <w:tc>
          <w:tcPr>
            <w:tcW w:w="800" w:type="dxa"/>
            <w:shd w:val="solid" w:color="FFFFFF" w:fill="auto"/>
          </w:tcPr>
          <w:p w14:paraId="1151D8FC" w14:textId="2E54757B" w:rsidR="003B38FC" w:rsidRDefault="003B38FC" w:rsidP="00AE55E1">
            <w:pPr>
              <w:pStyle w:val="TAC"/>
              <w:rPr>
                <w:sz w:val="16"/>
                <w:szCs w:val="16"/>
              </w:rPr>
            </w:pPr>
            <w:r>
              <w:rPr>
                <w:sz w:val="16"/>
                <w:szCs w:val="16"/>
              </w:rPr>
              <w:t>2023-03</w:t>
            </w:r>
          </w:p>
        </w:tc>
        <w:tc>
          <w:tcPr>
            <w:tcW w:w="800" w:type="dxa"/>
            <w:shd w:val="solid" w:color="FFFFFF" w:fill="auto"/>
          </w:tcPr>
          <w:p w14:paraId="0BFDE549" w14:textId="792BC4CD" w:rsidR="003B38FC" w:rsidRDefault="003B38FC" w:rsidP="00AE55E1">
            <w:pPr>
              <w:pStyle w:val="TAC"/>
              <w:rPr>
                <w:sz w:val="16"/>
                <w:szCs w:val="16"/>
              </w:rPr>
            </w:pPr>
            <w:r>
              <w:rPr>
                <w:sz w:val="16"/>
                <w:szCs w:val="16"/>
              </w:rPr>
              <w:t>SA#99</w:t>
            </w:r>
          </w:p>
        </w:tc>
        <w:tc>
          <w:tcPr>
            <w:tcW w:w="1094" w:type="dxa"/>
            <w:shd w:val="solid" w:color="FFFFFF" w:fill="auto"/>
          </w:tcPr>
          <w:p w14:paraId="2651DBAA" w14:textId="567D0539" w:rsidR="003B38FC" w:rsidRDefault="003B38FC" w:rsidP="00AE55E1">
            <w:pPr>
              <w:pStyle w:val="TAL"/>
              <w:jc w:val="center"/>
              <w:rPr>
                <w:sz w:val="16"/>
                <w:szCs w:val="16"/>
              </w:rPr>
            </w:pPr>
            <w:r>
              <w:rPr>
                <w:sz w:val="16"/>
                <w:szCs w:val="16"/>
              </w:rPr>
              <w:t>SP-230211</w:t>
            </w:r>
          </w:p>
        </w:tc>
        <w:tc>
          <w:tcPr>
            <w:tcW w:w="567" w:type="dxa"/>
            <w:shd w:val="solid" w:color="FFFFFF" w:fill="auto"/>
          </w:tcPr>
          <w:p w14:paraId="2D64E0CD" w14:textId="448C0DE9" w:rsidR="003B38FC" w:rsidRDefault="003B38FC" w:rsidP="00AE55E1">
            <w:pPr>
              <w:pStyle w:val="TAL"/>
              <w:rPr>
                <w:sz w:val="16"/>
                <w:szCs w:val="16"/>
              </w:rPr>
            </w:pPr>
            <w:r>
              <w:rPr>
                <w:sz w:val="16"/>
                <w:szCs w:val="16"/>
              </w:rPr>
              <w:t>0226</w:t>
            </w:r>
          </w:p>
        </w:tc>
        <w:tc>
          <w:tcPr>
            <w:tcW w:w="425" w:type="dxa"/>
            <w:shd w:val="solid" w:color="FFFFFF" w:fill="auto"/>
          </w:tcPr>
          <w:p w14:paraId="1210DC5C" w14:textId="7D4ECDA5" w:rsidR="003B38FC" w:rsidRDefault="003B38FC" w:rsidP="00AE55E1">
            <w:pPr>
              <w:pStyle w:val="TAL"/>
              <w:jc w:val="center"/>
              <w:rPr>
                <w:sz w:val="16"/>
                <w:szCs w:val="16"/>
              </w:rPr>
            </w:pPr>
            <w:r>
              <w:rPr>
                <w:sz w:val="16"/>
                <w:szCs w:val="16"/>
              </w:rPr>
              <w:t>1</w:t>
            </w:r>
          </w:p>
        </w:tc>
        <w:tc>
          <w:tcPr>
            <w:tcW w:w="425" w:type="dxa"/>
            <w:shd w:val="solid" w:color="FFFFFF" w:fill="auto"/>
          </w:tcPr>
          <w:p w14:paraId="2BE27EA1" w14:textId="16279258" w:rsidR="003B38FC" w:rsidRDefault="003B38FC" w:rsidP="00AE55E1">
            <w:pPr>
              <w:pStyle w:val="TAL"/>
              <w:jc w:val="center"/>
              <w:rPr>
                <w:sz w:val="16"/>
                <w:szCs w:val="16"/>
              </w:rPr>
            </w:pPr>
            <w:r>
              <w:rPr>
                <w:sz w:val="16"/>
                <w:szCs w:val="16"/>
              </w:rPr>
              <w:t>F</w:t>
            </w:r>
          </w:p>
        </w:tc>
        <w:tc>
          <w:tcPr>
            <w:tcW w:w="4820" w:type="dxa"/>
            <w:shd w:val="solid" w:color="FFFFFF" w:fill="auto"/>
          </w:tcPr>
          <w:p w14:paraId="2B20ABB9" w14:textId="570FC932" w:rsidR="003B38FC" w:rsidRDefault="003B38FC" w:rsidP="00AE55E1">
            <w:pPr>
              <w:pStyle w:val="TAL"/>
              <w:rPr>
                <w:sz w:val="16"/>
                <w:szCs w:val="16"/>
              </w:rPr>
            </w:pPr>
            <w:r>
              <w:rPr>
                <w:sz w:val="16"/>
                <w:szCs w:val="16"/>
              </w:rPr>
              <w:t>Remove unused create link subscription attribute definition.</w:t>
            </w:r>
          </w:p>
        </w:tc>
        <w:tc>
          <w:tcPr>
            <w:tcW w:w="708" w:type="dxa"/>
            <w:shd w:val="solid" w:color="FFFFFF" w:fill="auto"/>
          </w:tcPr>
          <w:p w14:paraId="1F68ABC1" w14:textId="6419C73B" w:rsidR="003B38FC" w:rsidRDefault="003B38FC" w:rsidP="00AE55E1">
            <w:pPr>
              <w:pStyle w:val="TAC"/>
              <w:rPr>
                <w:sz w:val="16"/>
                <w:szCs w:val="16"/>
              </w:rPr>
            </w:pPr>
            <w:r>
              <w:rPr>
                <w:sz w:val="16"/>
                <w:szCs w:val="16"/>
              </w:rPr>
              <w:t>17.5.0</w:t>
            </w:r>
          </w:p>
        </w:tc>
      </w:tr>
      <w:tr w:rsidR="003B38FC" w:rsidRPr="007D6048" w14:paraId="07C9B116" w14:textId="77777777" w:rsidTr="00614A01">
        <w:tc>
          <w:tcPr>
            <w:tcW w:w="800" w:type="dxa"/>
            <w:shd w:val="solid" w:color="FFFFFF" w:fill="auto"/>
          </w:tcPr>
          <w:p w14:paraId="56135DF7" w14:textId="5F9B6079" w:rsidR="003B38FC" w:rsidRDefault="003B38FC" w:rsidP="00AE55E1">
            <w:pPr>
              <w:pStyle w:val="TAC"/>
              <w:rPr>
                <w:sz w:val="16"/>
                <w:szCs w:val="16"/>
              </w:rPr>
            </w:pPr>
            <w:r>
              <w:rPr>
                <w:sz w:val="16"/>
                <w:szCs w:val="16"/>
              </w:rPr>
              <w:t>2023-03</w:t>
            </w:r>
          </w:p>
        </w:tc>
        <w:tc>
          <w:tcPr>
            <w:tcW w:w="800" w:type="dxa"/>
            <w:shd w:val="solid" w:color="FFFFFF" w:fill="auto"/>
          </w:tcPr>
          <w:p w14:paraId="4008C12B" w14:textId="66D0E6BC" w:rsidR="003B38FC" w:rsidRDefault="003B38FC" w:rsidP="00AE55E1">
            <w:pPr>
              <w:pStyle w:val="TAC"/>
              <w:rPr>
                <w:sz w:val="16"/>
                <w:szCs w:val="16"/>
              </w:rPr>
            </w:pPr>
            <w:r>
              <w:rPr>
                <w:sz w:val="16"/>
                <w:szCs w:val="16"/>
              </w:rPr>
              <w:t>SA#99</w:t>
            </w:r>
          </w:p>
        </w:tc>
        <w:tc>
          <w:tcPr>
            <w:tcW w:w="1094" w:type="dxa"/>
            <w:shd w:val="solid" w:color="FFFFFF" w:fill="auto"/>
          </w:tcPr>
          <w:p w14:paraId="2AE772CD" w14:textId="4FBCF00E" w:rsidR="003B38FC" w:rsidRDefault="003B38FC" w:rsidP="00AE55E1">
            <w:pPr>
              <w:pStyle w:val="TAL"/>
              <w:jc w:val="center"/>
              <w:rPr>
                <w:sz w:val="16"/>
                <w:szCs w:val="16"/>
              </w:rPr>
            </w:pPr>
            <w:r>
              <w:rPr>
                <w:sz w:val="16"/>
                <w:szCs w:val="16"/>
              </w:rPr>
              <w:t>SP-230208</w:t>
            </w:r>
          </w:p>
        </w:tc>
        <w:tc>
          <w:tcPr>
            <w:tcW w:w="567" w:type="dxa"/>
            <w:shd w:val="solid" w:color="FFFFFF" w:fill="auto"/>
          </w:tcPr>
          <w:p w14:paraId="0C2BF6B2" w14:textId="24779F49" w:rsidR="003B38FC" w:rsidRDefault="003B38FC" w:rsidP="00AE55E1">
            <w:pPr>
              <w:pStyle w:val="TAL"/>
              <w:rPr>
                <w:sz w:val="16"/>
                <w:szCs w:val="16"/>
              </w:rPr>
            </w:pPr>
            <w:r>
              <w:rPr>
                <w:sz w:val="16"/>
                <w:szCs w:val="16"/>
              </w:rPr>
              <w:t>0229</w:t>
            </w:r>
          </w:p>
        </w:tc>
        <w:tc>
          <w:tcPr>
            <w:tcW w:w="425" w:type="dxa"/>
            <w:shd w:val="solid" w:color="FFFFFF" w:fill="auto"/>
          </w:tcPr>
          <w:p w14:paraId="0DA3C470" w14:textId="09CE24DA" w:rsidR="003B38FC" w:rsidRDefault="003B38FC" w:rsidP="00AE55E1">
            <w:pPr>
              <w:pStyle w:val="TAL"/>
              <w:jc w:val="center"/>
              <w:rPr>
                <w:sz w:val="16"/>
                <w:szCs w:val="16"/>
              </w:rPr>
            </w:pPr>
            <w:r>
              <w:rPr>
                <w:sz w:val="16"/>
                <w:szCs w:val="16"/>
              </w:rPr>
              <w:t>1</w:t>
            </w:r>
          </w:p>
        </w:tc>
        <w:tc>
          <w:tcPr>
            <w:tcW w:w="425" w:type="dxa"/>
            <w:shd w:val="solid" w:color="FFFFFF" w:fill="auto"/>
          </w:tcPr>
          <w:p w14:paraId="5EB3B1E3" w14:textId="78CFC1F3" w:rsidR="003B38FC" w:rsidRDefault="003B38FC" w:rsidP="00AE55E1">
            <w:pPr>
              <w:pStyle w:val="TAL"/>
              <w:jc w:val="center"/>
              <w:rPr>
                <w:sz w:val="16"/>
                <w:szCs w:val="16"/>
              </w:rPr>
            </w:pPr>
            <w:r>
              <w:rPr>
                <w:sz w:val="16"/>
                <w:szCs w:val="16"/>
              </w:rPr>
              <w:t>A</w:t>
            </w:r>
          </w:p>
        </w:tc>
        <w:tc>
          <w:tcPr>
            <w:tcW w:w="4820" w:type="dxa"/>
            <w:shd w:val="solid" w:color="FFFFFF" w:fill="auto"/>
          </w:tcPr>
          <w:p w14:paraId="2EBC29F5" w14:textId="0ECBDB9A" w:rsidR="003B38FC" w:rsidRDefault="003B38FC" w:rsidP="00AE55E1">
            <w:pPr>
              <w:pStyle w:val="TAL"/>
              <w:rPr>
                <w:sz w:val="16"/>
                <w:szCs w:val="16"/>
              </w:rPr>
            </w:pPr>
            <w:r>
              <w:rPr>
                <w:sz w:val="16"/>
                <w:szCs w:val="16"/>
              </w:rPr>
              <w:t xml:space="preserve">Clarify reporting and monitoring period usage in SupportedPerfMetricGroup datatype.  </w:t>
            </w:r>
          </w:p>
        </w:tc>
        <w:tc>
          <w:tcPr>
            <w:tcW w:w="708" w:type="dxa"/>
            <w:shd w:val="solid" w:color="FFFFFF" w:fill="auto"/>
          </w:tcPr>
          <w:p w14:paraId="03A26357" w14:textId="5761D318" w:rsidR="003B38FC" w:rsidRDefault="003B38FC" w:rsidP="00AE55E1">
            <w:pPr>
              <w:pStyle w:val="TAC"/>
              <w:rPr>
                <w:sz w:val="16"/>
                <w:szCs w:val="16"/>
              </w:rPr>
            </w:pPr>
            <w:r>
              <w:rPr>
                <w:sz w:val="16"/>
                <w:szCs w:val="16"/>
              </w:rPr>
              <w:t>17.5.0</w:t>
            </w:r>
          </w:p>
        </w:tc>
      </w:tr>
      <w:tr w:rsidR="00D357EF" w:rsidRPr="007D6048" w14:paraId="19BE9FC0" w14:textId="77777777" w:rsidTr="00614A01">
        <w:tc>
          <w:tcPr>
            <w:tcW w:w="800" w:type="dxa"/>
            <w:shd w:val="solid" w:color="FFFFFF" w:fill="auto"/>
          </w:tcPr>
          <w:p w14:paraId="5CDB53AC" w14:textId="41035819" w:rsidR="00D357EF" w:rsidRDefault="00D357EF" w:rsidP="00D357EF">
            <w:pPr>
              <w:pStyle w:val="TAC"/>
              <w:rPr>
                <w:sz w:val="16"/>
                <w:szCs w:val="16"/>
              </w:rPr>
            </w:pPr>
            <w:r>
              <w:rPr>
                <w:sz w:val="16"/>
                <w:szCs w:val="16"/>
              </w:rPr>
              <w:t>2023-03</w:t>
            </w:r>
          </w:p>
        </w:tc>
        <w:tc>
          <w:tcPr>
            <w:tcW w:w="800" w:type="dxa"/>
            <w:shd w:val="solid" w:color="FFFFFF" w:fill="auto"/>
          </w:tcPr>
          <w:p w14:paraId="6525CF30" w14:textId="38579EA2" w:rsidR="00D357EF" w:rsidRDefault="00D357EF" w:rsidP="00D357EF">
            <w:pPr>
              <w:pStyle w:val="TAC"/>
              <w:rPr>
                <w:sz w:val="16"/>
                <w:szCs w:val="16"/>
              </w:rPr>
            </w:pPr>
            <w:r>
              <w:rPr>
                <w:sz w:val="16"/>
                <w:szCs w:val="16"/>
              </w:rPr>
              <w:t>SA#99</w:t>
            </w:r>
          </w:p>
        </w:tc>
        <w:tc>
          <w:tcPr>
            <w:tcW w:w="1094" w:type="dxa"/>
            <w:shd w:val="solid" w:color="FFFFFF" w:fill="auto"/>
          </w:tcPr>
          <w:p w14:paraId="768A5F3E" w14:textId="3A98F4B1" w:rsidR="00D357EF" w:rsidRDefault="00D357EF" w:rsidP="00D357EF">
            <w:pPr>
              <w:pStyle w:val="TAL"/>
              <w:jc w:val="center"/>
              <w:rPr>
                <w:sz w:val="16"/>
                <w:szCs w:val="16"/>
              </w:rPr>
            </w:pPr>
            <w:r>
              <w:rPr>
                <w:sz w:val="16"/>
                <w:szCs w:val="16"/>
              </w:rPr>
              <w:t>SP-230199</w:t>
            </w:r>
          </w:p>
        </w:tc>
        <w:tc>
          <w:tcPr>
            <w:tcW w:w="567" w:type="dxa"/>
            <w:shd w:val="solid" w:color="FFFFFF" w:fill="auto"/>
          </w:tcPr>
          <w:p w14:paraId="3574C290" w14:textId="690C81B1" w:rsidR="00D357EF" w:rsidRDefault="00D357EF" w:rsidP="00D357EF">
            <w:pPr>
              <w:pStyle w:val="TAL"/>
              <w:rPr>
                <w:sz w:val="16"/>
                <w:szCs w:val="16"/>
              </w:rPr>
            </w:pPr>
            <w:r>
              <w:rPr>
                <w:sz w:val="16"/>
                <w:szCs w:val="16"/>
              </w:rPr>
              <w:t>0232</w:t>
            </w:r>
          </w:p>
        </w:tc>
        <w:tc>
          <w:tcPr>
            <w:tcW w:w="425" w:type="dxa"/>
            <w:shd w:val="solid" w:color="FFFFFF" w:fill="auto"/>
          </w:tcPr>
          <w:p w14:paraId="5B58DDA9" w14:textId="4BA1DB35" w:rsidR="00D357EF" w:rsidRDefault="00D357EF" w:rsidP="00D357EF">
            <w:pPr>
              <w:pStyle w:val="TAL"/>
              <w:jc w:val="center"/>
              <w:rPr>
                <w:sz w:val="16"/>
                <w:szCs w:val="16"/>
              </w:rPr>
            </w:pPr>
            <w:r>
              <w:rPr>
                <w:sz w:val="16"/>
                <w:szCs w:val="16"/>
              </w:rPr>
              <w:t>-</w:t>
            </w:r>
          </w:p>
        </w:tc>
        <w:tc>
          <w:tcPr>
            <w:tcW w:w="425" w:type="dxa"/>
            <w:shd w:val="solid" w:color="FFFFFF" w:fill="auto"/>
          </w:tcPr>
          <w:p w14:paraId="7B3C83F1" w14:textId="4DD498C5" w:rsidR="00D357EF" w:rsidRDefault="00D357EF" w:rsidP="00D357EF">
            <w:pPr>
              <w:pStyle w:val="TAL"/>
              <w:jc w:val="center"/>
              <w:rPr>
                <w:sz w:val="16"/>
                <w:szCs w:val="16"/>
              </w:rPr>
            </w:pPr>
            <w:r>
              <w:rPr>
                <w:sz w:val="16"/>
                <w:szCs w:val="16"/>
              </w:rPr>
              <w:t>A</w:t>
            </w:r>
          </w:p>
        </w:tc>
        <w:tc>
          <w:tcPr>
            <w:tcW w:w="4820" w:type="dxa"/>
            <w:shd w:val="solid" w:color="FFFFFF" w:fill="auto"/>
          </w:tcPr>
          <w:p w14:paraId="5B9EB5CD" w14:textId="3BA183BF" w:rsidR="00D357EF" w:rsidRDefault="00D357EF" w:rsidP="00D357EF">
            <w:pPr>
              <w:pStyle w:val="TAL"/>
              <w:rPr>
                <w:sz w:val="16"/>
                <w:szCs w:val="16"/>
              </w:rPr>
            </w:pPr>
            <w:r>
              <w:rPr>
                <w:sz w:val="16"/>
                <w:szCs w:val="16"/>
              </w:rPr>
              <w:t>Correction of reference list</w:t>
            </w:r>
          </w:p>
        </w:tc>
        <w:tc>
          <w:tcPr>
            <w:tcW w:w="708" w:type="dxa"/>
            <w:shd w:val="solid" w:color="FFFFFF" w:fill="auto"/>
          </w:tcPr>
          <w:p w14:paraId="72B1600C" w14:textId="025C435F" w:rsidR="00D357EF" w:rsidRDefault="00D357EF" w:rsidP="00D357EF">
            <w:pPr>
              <w:pStyle w:val="TAC"/>
              <w:rPr>
                <w:sz w:val="16"/>
                <w:szCs w:val="16"/>
              </w:rPr>
            </w:pPr>
            <w:r>
              <w:rPr>
                <w:sz w:val="16"/>
                <w:szCs w:val="16"/>
              </w:rPr>
              <w:t>17.5.0</w:t>
            </w:r>
          </w:p>
        </w:tc>
      </w:tr>
      <w:tr w:rsidR="00D357EF" w:rsidRPr="007D6048" w14:paraId="277AAFC7" w14:textId="77777777" w:rsidTr="00614A01">
        <w:tc>
          <w:tcPr>
            <w:tcW w:w="800" w:type="dxa"/>
            <w:shd w:val="solid" w:color="FFFFFF" w:fill="auto"/>
          </w:tcPr>
          <w:p w14:paraId="76EAEE6E" w14:textId="28B63817" w:rsidR="00D357EF" w:rsidRDefault="00D357EF" w:rsidP="00D357EF">
            <w:pPr>
              <w:pStyle w:val="TAC"/>
              <w:rPr>
                <w:sz w:val="16"/>
                <w:szCs w:val="16"/>
              </w:rPr>
            </w:pPr>
            <w:r>
              <w:rPr>
                <w:sz w:val="16"/>
                <w:szCs w:val="16"/>
              </w:rPr>
              <w:t>2023-03</w:t>
            </w:r>
          </w:p>
        </w:tc>
        <w:tc>
          <w:tcPr>
            <w:tcW w:w="800" w:type="dxa"/>
            <w:shd w:val="solid" w:color="FFFFFF" w:fill="auto"/>
          </w:tcPr>
          <w:p w14:paraId="2DC9F743" w14:textId="7192992D" w:rsidR="00D357EF" w:rsidRDefault="00D357EF" w:rsidP="00D357EF">
            <w:pPr>
              <w:pStyle w:val="TAC"/>
              <w:rPr>
                <w:sz w:val="16"/>
                <w:szCs w:val="16"/>
              </w:rPr>
            </w:pPr>
            <w:r>
              <w:rPr>
                <w:sz w:val="16"/>
                <w:szCs w:val="16"/>
              </w:rPr>
              <w:t>SA#99</w:t>
            </w:r>
          </w:p>
        </w:tc>
        <w:tc>
          <w:tcPr>
            <w:tcW w:w="1094" w:type="dxa"/>
            <w:shd w:val="solid" w:color="FFFFFF" w:fill="auto"/>
          </w:tcPr>
          <w:p w14:paraId="381F7E36" w14:textId="54698A04" w:rsidR="00D357EF" w:rsidRDefault="00D357EF" w:rsidP="00D357EF">
            <w:pPr>
              <w:pStyle w:val="TAL"/>
              <w:jc w:val="center"/>
              <w:rPr>
                <w:sz w:val="16"/>
                <w:szCs w:val="16"/>
              </w:rPr>
            </w:pPr>
            <w:r>
              <w:rPr>
                <w:sz w:val="16"/>
                <w:szCs w:val="16"/>
              </w:rPr>
              <w:t>SP-230202</w:t>
            </w:r>
          </w:p>
        </w:tc>
        <w:tc>
          <w:tcPr>
            <w:tcW w:w="567" w:type="dxa"/>
            <w:shd w:val="solid" w:color="FFFFFF" w:fill="auto"/>
          </w:tcPr>
          <w:p w14:paraId="2B39B24A" w14:textId="3BA1AB33" w:rsidR="00D357EF" w:rsidRDefault="00D357EF" w:rsidP="00D357EF">
            <w:pPr>
              <w:pStyle w:val="TAL"/>
              <w:rPr>
                <w:sz w:val="16"/>
                <w:szCs w:val="16"/>
              </w:rPr>
            </w:pPr>
            <w:r>
              <w:rPr>
                <w:sz w:val="16"/>
                <w:szCs w:val="16"/>
              </w:rPr>
              <w:t>0240</w:t>
            </w:r>
          </w:p>
        </w:tc>
        <w:tc>
          <w:tcPr>
            <w:tcW w:w="425" w:type="dxa"/>
            <w:shd w:val="solid" w:color="FFFFFF" w:fill="auto"/>
          </w:tcPr>
          <w:p w14:paraId="5F797E19" w14:textId="3CC863D5" w:rsidR="00D357EF" w:rsidRDefault="00D357EF" w:rsidP="00D357EF">
            <w:pPr>
              <w:pStyle w:val="TAL"/>
              <w:jc w:val="center"/>
              <w:rPr>
                <w:sz w:val="16"/>
                <w:szCs w:val="16"/>
              </w:rPr>
            </w:pPr>
            <w:r>
              <w:rPr>
                <w:sz w:val="16"/>
                <w:szCs w:val="16"/>
              </w:rPr>
              <w:t>-</w:t>
            </w:r>
          </w:p>
        </w:tc>
        <w:tc>
          <w:tcPr>
            <w:tcW w:w="425" w:type="dxa"/>
            <w:shd w:val="solid" w:color="FFFFFF" w:fill="auto"/>
          </w:tcPr>
          <w:p w14:paraId="52E76E48" w14:textId="25BEB0A2" w:rsidR="00D357EF" w:rsidRDefault="00D357EF" w:rsidP="00D357EF">
            <w:pPr>
              <w:pStyle w:val="TAL"/>
              <w:jc w:val="center"/>
              <w:rPr>
                <w:sz w:val="16"/>
                <w:szCs w:val="16"/>
              </w:rPr>
            </w:pPr>
            <w:r>
              <w:rPr>
                <w:sz w:val="16"/>
                <w:szCs w:val="16"/>
              </w:rPr>
              <w:t>A</w:t>
            </w:r>
          </w:p>
        </w:tc>
        <w:tc>
          <w:tcPr>
            <w:tcW w:w="4820" w:type="dxa"/>
            <w:shd w:val="solid" w:color="FFFFFF" w:fill="auto"/>
          </w:tcPr>
          <w:p w14:paraId="137E9AE6" w14:textId="300A21A7" w:rsidR="00D357EF" w:rsidRDefault="00D357EF" w:rsidP="00D357EF">
            <w:pPr>
              <w:pStyle w:val="TAL"/>
              <w:rPr>
                <w:sz w:val="16"/>
                <w:szCs w:val="16"/>
              </w:rPr>
            </w:pPr>
            <w:r>
              <w:rPr>
                <w:sz w:val="16"/>
                <w:szCs w:val="16"/>
              </w:rPr>
              <w:t>Correction of attribute dnPrefix</w:t>
            </w:r>
          </w:p>
        </w:tc>
        <w:tc>
          <w:tcPr>
            <w:tcW w:w="708" w:type="dxa"/>
            <w:shd w:val="solid" w:color="FFFFFF" w:fill="auto"/>
          </w:tcPr>
          <w:p w14:paraId="7B091BC1" w14:textId="6F4853FD" w:rsidR="00D357EF" w:rsidRDefault="00D357EF" w:rsidP="00D357EF">
            <w:pPr>
              <w:pStyle w:val="TAC"/>
              <w:rPr>
                <w:sz w:val="16"/>
                <w:szCs w:val="16"/>
              </w:rPr>
            </w:pPr>
            <w:r>
              <w:rPr>
                <w:sz w:val="16"/>
                <w:szCs w:val="16"/>
              </w:rPr>
              <w:t>17.5.0</w:t>
            </w:r>
          </w:p>
        </w:tc>
      </w:tr>
      <w:tr w:rsidR="002A754F" w:rsidRPr="007D6048" w14:paraId="3979C1D3" w14:textId="77777777" w:rsidTr="00614A01">
        <w:tc>
          <w:tcPr>
            <w:tcW w:w="800" w:type="dxa"/>
            <w:shd w:val="solid" w:color="FFFFFF" w:fill="auto"/>
          </w:tcPr>
          <w:p w14:paraId="30D6A36A" w14:textId="61B53331" w:rsidR="002A754F" w:rsidRDefault="002A754F" w:rsidP="00D357EF">
            <w:pPr>
              <w:pStyle w:val="TAC"/>
              <w:rPr>
                <w:sz w:val="16"/>
                <w:szCs w:val="16"/>
              </w:rPr>
            </w:pPr>
            <w:r>
              <w:rPr>
                <w:sz w:val="16"/>
                <w:szCs w:val="16"/>
              </w:rPr>
              <w:t>2023-06</w:t>
            </w:r>
          </w:p>
        </w:tc>
        <w:tc>
          <w:tcPr>
            <w:tcW w:w="800" w:type="dxa"/>
            <w:shd w:val="solid" w:color="FFFFFF" w:fill="auto"/>
          </w:tcPr>
          <w:p w14:paraId="3547D4C7" w14:textId="28B70499" w:rsidR="002A754F" w:rsidRDefault="002A754F" w:rsidP="00D357EF">
            <w:pPr>
              <w:pStyle w:val="TAC"/>
              <w:rPr>
                <w:sz w:val="16"/>
                <w:szCs w:val="16"/>
              </w:rPr>
            </w:pPr>
            <w:r>
              <w:rPr>
                <w:sz w:val="16"/>
                <w:szCs w:val="16"/>
              </w:rPr>
              <w:t>SA#100</w:t>
            </w:r>
          </w:p>
        </w:tc>
        <w:tc>
          <w:tcPr>
            <w:tcW w:w="1094" w:type="dxa"/>
            <w:shd w:val="solid" w:color="FFFFFF" w:fill="auto"/>
          </w:tcPr>
          <w:p w14:paraId="1FBAA3C5" w14:textId="4A314479" w:rsidR="002A754F" w:rsidRDefault="002A754F" w:rsidP="00D357EF">
            <w:pPr>
              <w:pStyle w:val="TAL"/>
              <w:jc w:val="center"/>
              <w:rPr>
                <w:sz w:val="16"/>
                <w:szCs w:val="16"/>
              </w:rPr>
            </w:pPr>
            <w:r>
              <w:rPr>
                <w:sz w:val="16"/>
                <w:szCs w:val="16"/>
              </w:rPr>
              <w:t>SP-230649</w:t>
            </w:r>
          </w:p>
        </w:tc>
        <w:tc>
          <w:tcPr>
            <w:tcW w:w="567" w:type="dxa"/>
            <w:shd w:val="solid" w:color="FFFFFF" w:fill="auto"/>
          </w:tcPr>
          <w:p w14:paraId="56298F5C" w14:textId="532384D4" w:rsidR="002A754F" w:rsidRDefault="002A754F" w:rsidP="00D357EF">
            <w:pPr>
              <w:pStyle w:val="TAL"/>
              <w:rPr>
                <w:sz w:val="16"/>
                <w:szCs w:val="16"/>
              </w:rPr>
            </w:pPr>
            <w:r>
              <w:rPr>
                <w:sz w:val="16"/>
                <w:szCs w:val="16"/>
              </w:rPr>
              <w:t>0247</w:t>
            </w:r>
          </w:p>
        </w:tc>
        <w:tc>
          <w:tcPr>
            <w:tcW w:w="425" w:type="dxa"/>
            <w:shd w:val="solid" w:color="FFFFFF" w:fill="auto"/>
          </w:tcPr>
          <w:p w14:paraId="136DB19D" w14:textId="1475B583" w:rsidR="002A754F" w:rsidRDefault="002A754F" w:rsidP="00D357EF">
            <w:pPr>
              <w:pStyle w:val="TAL"/>
              <w:jc w:val="center"/>
              <w:rPr>
                <w:sz w:val="16"/>
                <w:szCs w:val="16"/>
              </w:rPr>
            </w:pPr>
            <w:r>
              <w:rPr>
                <w:sz w:val="16"/>
                <w:szCs w:val="16"/>
              </w:rPr>
              <w:t>-</w:t>
            </w:r>
          </w:p>
        </w:tc>
        <w:tc>
          <w:tcPr>
            <w:tcW w:w="425" w:type="dxa"/>
            <w:shd w:val="solid" w:color="FFFFFF" w:fill="auto"/>
          </w:tcPr>
          <w:p w14:paraId="72438ACE" w14:textId="43AF24E7" w:rsidR="002A754F" w:rsidRDefault="002A754F" w:rsidP="00D357EF">
            <w:pPr>
              <w:pStyle w:val="TAL"/>
              <w:jc w:val="center"/>
              <w:rPr>
                <w:sz w:val="16"/>
                <w:szCs w:val="16"/>
              </w:rPr>
            </w:pPr>
            <w:r>
              <w:rPr>
                <w:sz w:val="16"/>
                <w:szCs w:val="16"/>
              </w:rPr>
              <w:t>F</w:t>
            </w:r>
          </w:p>
        </w:tc>
        <w:tc>
          <w:tcPr>
            <w:tcW w:w="4820" w:type="dxa"/>
            <w:shd w:val="solid" w:color="FFFFFF" w:fill="auto"/>
          </w:tcPr>
          <w:p w14:paraId="2430F893" w14:textId="4F2EF90C" w:rsidR="002A754F" w:rsidRDefault="002A754F" w:rsidP="00D357EF">
            <w:pPr>
              <w:pStyle w:val="TAL"/>
              <w:rPr>
                <w:sz w:val="16"/>
                <w:szCs w:val="16"/>
              </w:rPr>
            </w:pPr>
            <w:r>
              <w:rPr>
                <w:sz w:val="16"/>
                <w:szCs w:val="16"/>
              </w:rPr>
              <w:t xml:space="preserve">Correcting attributes properties for Excess Packet Delay Threshold </w:t>
            </w:r>
          </w:p>
        </w:tc>
        <w:tc>
          <w:tcPr>
            <w:tcW w:w="708" w:type="dxa"/>
            <w:shd w:val="solid" w:color="FFFFFF" w:fill="auto"/>
          </w:tcPr>
          <w:p w14:paraId="05BCDD12" w14:textId="0BA448AC" w:rsidR="002A754F" w:rsidRDefault="002A754F" w:rsidP="00D357EF">
            <w:pPr>
              <w:pStyle w:val="TAC"/>
              <w:rPr>
                <w:sz w:val="16"/>
                <w:szCs w:val="16"/>
              </w:rPr>
            </w:pPr>
            <w:r>
              <w:rPr>
                <w:sz w:val="16"/>
                <w:szCs w:val="16"/>
              </w:rPr>
              <w:t>17.6.0</w:t>
            </w:r>
          </w:p>
        </w:tc>
      </w:tr>
      <w:tr w:rsidR="002A754F" w:rsidRPr="007D6048" w14:paraId="4B836578" w14:textId="77777777" w:rsidTr="00614A01">
        <w:tc>
          <w:tcPr>
            <w:tcW w:w="800" w:type="dxa"/>
            <w:shd w:val="solid" w:color="FFFFFF" w:fill="auto"/>
          </w:tcPr>
          <w:p w14:paraId="66CD6E16" w14:textId="0AD898DE" w:rsidR="002A754F" w:rsidRDefault="002A754F" w:rsidP="00D357EF">
            <w:pPr>
              <w:pStyle w:val="TAC"/>
              <w:rPr>
                <w:sz w:val="16"/>
                <w:szCs w:val="16"/>
              </w:rPr>
            </w:pPr>
            <w:r>
              <w:rPr>
                <w:sz w:val="16"/>
                <w:szCs w:val="16"/>
              </w:rPr>
              <w:t>2023-06</w:t>
            </w:r>
          </w:p>
        </w:tc>
        <w:tc>
          <w:tcPr>
            <w:tcW w:w="800" w:type="dxa"/>
            <w:shd w:val="solid" w:color="FFFFFF" w:fill="auto"/>
          </w:tcPr>
          <w:p w14:paraId="7205384D" w14:textId="326D422F" w:rsidR="002A754F" w:rsidRDefault="002A754F" w:rsidP="00D357EF">
            <w:pPr>
              <w:pStyle w:val="TAC"/>
              <w:rPr>
                <w:sz w:val="16"/>
                <w:szCs w:val="16"/>
              </w:rPr>
            </w:pPr>
            <w:r>
              <w:rPr>
                <w:sz w:val="16"/>
                <w:szCs w:val="16"/>
              </w:rPr>
              <w:t>SA#100</w:t>
            </w:r>
          </w:p>
        </w:tc>
        <w:tc>
          <w:tcPr>
            <w:tcW w:w="1094" w:type="dxa"/>
            <w:shd w:val="solid" w:color="FFFFFF" w:fill="auto"/>
          </w:tcPr>
          <w:p w14:paraId="4D4DDAE8" w14:textId="781E995F" w:rsidR="002A754F" w:rsidRDefault="002A754F" w:rsidP="00D357EF">
            <w:pPr>
              <w:pStyle w:val="TAL"/>
              <w:jc w:val="center"/>
              <w:rPr>
                <w:sz w:val="16"/>
                <w:szCs w:val="16"/>
              </w:rPr>
            </w:pPr>
            <w:r>
              <w:rPr>
                <w:sz w:val="16"/>
                <w:szCs w:val="16"/>
              </w:rPr>
              <w:t>SP-230648</w:t>
            </w:r>
          </w:p>
        </w:tc>
        <w:tc>
          <w:tcPr>
            <w:tcW w:w="567" w:type="dxa"/>
            <w:shd w:val="solid" w:color="FFFFFF" w:fill="auto"/>
          </w:tcPr>
          <w:p w14:paraId="3ED3D6B7" w14:textId="0880CA81" w:rsidR="002A754F" w:rsidRDefault="002A754F" w:rsidP="00D357EF">
            <w:pPr>
              <w:pStyle w:val="TAL"/>
              <w:rPr>
                <w:sz w:val="16"/>
                <w:szCs w:val="16"/>
              </w:rPr>
            </w:pPr>
            <w:r>
              <w:rPr>
                <w:sz w:val="16"/>
                <w:szCs w:val="16"/>
              </w:rPr>
              <w:t>0253</w:t>
            </w:r>
          </w:p>
        </w:tc>
        <w:tc>
          <w:tcPr>
            <w:tcW w:w="425" w:type="dxa"/>
            <w:shd w:val="solid" w:color="FFFFFF" w:fill="auto"/>
          </w:tcPr>
          <w:p w14:paraId="5FE0FB8D" w14:textId="2D4D52E0" w:rsidR="002A754F" w:rsidRDefault="002A754F" w:rsidP="00D357EF">
            <w:pPr>
              <w:pStyle w:val="TAL"/>
              <w:jc w:val="center"/>
              <w:rPr>
                <w:sz w:val="16"/>
                <w:szCs w:val="16"/>
              </w:rPr>
            </w:pPr>
            <w:r>
              <w:rPr>
                <w:sz w:val="16"/>
                <w:szCs w:val="16"/>
              </w:rPr>
              <w:t>-</w:t>
            </w:r>
          </w:p>
        </w:tc>
        <w:tc>
          <w:tcPr>
            <w:tcW w:w="425" w:type="dxa"/>
            <w:shd w:val="solid" w:color="FFFFFF" w:fill="auto"/>
          </w:tcPr>
          <w:p w14:paraId="551F3E97" w14:textId="33A8F570" w:rsidR="002A754F" w:rsidRDefault="002A754F" w:rsidP="00D357EF">
            <w:pPr>
              <w:pStyle w:val="TAL"/>
              <w:jc w:val="center"/>
              <w:rPr>
                <w:sz w:val="16"/>
                <w:szCs w:val="16"/>
              </w:rPr>
            </w:pPr>
            <w:r>
              <w:rPr>
                <w:sz w:val="16"/>
                <w:szCs w:val="16"/>
              </w:rPr>
              <w:t>A</w:t>
            </w:r>
          </w:p>
        </w:tc>
        <w:tc>
          <w:tcPr>
            <w:tcW w:w="4820" w:type="dxa"/>
            <w:shd w:val="solid" w:color="FFFFFF" w:fill="auto"/>
          </w:tcPr>
          <w:p w14:paraId="2AB1160D" w14:textId="37A9B9E1" w:rsidR="002A754F" w:rsidRDefault="002A754F" w:rsidP="00D357EF">
            <w:pPr>
              <w:pStyle w:val="TAL"/>
              <w:rPr>
                <w:sz w:val="16"/>
                <w:szCs w:val="16"/>
              </w:rPr>
            </w:pPr>
            <w:r>
              <w:rPr>
                <w:sz w:val="16"/>
                <w:szCs w:val="16"/>
              </w:rPr>
              <w:t>Clean up of incorrect use of multiplicity isOrdered isUnique and isNullable in attribute properties table</w:t>
            </w:r>
          </w:p>
        </w:tc>
        <w:tc>
          <w:tcPr>
            <w:tcW w:w="708" w:type="dxa"/>
            <w:shd w:val="solid" w:color="FFFFFF" w:fill="auto"/>
          </w:tcPr>
          <w:p w14:paraId="66A7B97A" w14:textId="39CDFF15" w:rsidR="002A754F" w:rsidRDefault="002A754F" w:rsidP="00D357EF">
            <w:pPr>
              <w:pStyle w:val="TAC"/>
              <w:rPr>
                <w:sz w:val="16"/>
                <w:szCs w:val="16"/>
              </w:rPr>
            </w:pPr>
            <w:r>
              <w:rPr>
                <w:sz w:val="16"/>
                <w:szCs w:val="16"/>
              </w:rPr>
              <w:t>17.6.0</w:t>
            </w:r>
          </w:p>
        </w:tc>
      </w:tr>
      <w:tr w:rsidR="000B489A" w:rsidRPr="007D6048" w14:paraId="1F8D9351" w14:textId="77777777" w:rsidTr="00614A01">
        <w:tc>
          <w:tcPr>
            <w:tcW w:w="800" w:type="dxa"/>
            <w:shd w:val="solid" w:color="FFFFFF" w:fill="auto"/>
          </w:tcPr>
          <w:p w14:paraId="4189341C" w14:textId="15594207" w:rsidR="000B489A" w:rsidRDefault="000B489A" w:rsidP="000B489A">
            <w:pPr>
              <w:pStyle w:val="TAC"/>
              <w:rPr>
                <w:sz w:val="16"/>
                <w:szCs w:val="16"/>
              </w:rPr>
            </w:pPr>
            <w:r>
              <w:rPr>
                <w:sz w:val="16"/>
                <w:szCs w:val="16"/>
              </w:rPr>
              <w:t>2023-06</w:t>
            </w:r>
          </w:p>
        </w:tc>
        <w:tc>
          <w:tcPr>
            <w:tcW w:w="800" w:type="dxa"/>
            <w:shd w:val="solid" w:color="FFFFFF" w:fill="auto"/>
          </w:tcPr>
          <w:p w14:paraId="47A0F328" w14:textId="1C46B17B" w:rsidR="000B489A" w:rsidRDefault="000B489A" w:rsidP="000B489A">
            <w:pPr>
              <w:pStyle w:val="TAC"/>
              <w:rPr>
                <w:sz w:val="16"/>
                <w:szCs w:val="16"/>
              </w:rPr>
            </w:pPr>
            <w:r>
              <w:rPr>
                <w:sz w:val="16"/>
                <w:szCs w:val="16"/>
              </w:rPr>
              <w:t>SA#100</w:t>
            </w:r>
          </w:p>
        </w:tc>
        <w:tc>
          <w:tcPr>
            <w:tcW w:w="1094" w:type="dxa"/>
            <w:shd w:val="solid" w:color="FFFFFF" w:fill="auto"/>
          </w:tcPr>
          <w:p w14:paraId="049D2F55" w14:textId="12B27A81" w:rsidR="000B489A" w:rsidRDefault="000B489A" w:rsidP="000B489A">
            <w:pPr>
              <w:pStyle w:val="TAL"/>
              <w:jc w:val="center"/>
              <w:rPr>
                <w:sz w:val="16"/>
                <w:szCs w:val="16"/>
              </w:rPr>
            </w:pPr>
            <w:r>
              <w:rPr>
                <w:sz w:val="16"/>
                <w:szCs w:val="16"/>
              </w:rPr>
              <w:t>SP-230648</w:t>
            </w:r>
          </w:p>
        </w:tc>
        <w:tc>
          <w:tcPr>
            <w:tcW w:w="567" w:type="dxa"/>
            <w:shd w:val="solid" w:color="FFFFFF" w:fill="auto"/>
          </w:tcPr>
          <w:p w14:paraId="1D2D95A4" w14:textId="61A9F9A8" w:rsidR="000B489A" w:rsidRDefault="000B489A" w:rsidP="000B489A">
            <w:pPr>
              <w:pStyle w:val="TAL"/>
              <w:rPr>
                <w:sz w:val="16"/>
                <w:szCs w:val="16"/>
              </w:rPr>
            </w:pPr>
            <w:r>
              <w:rPr>
                <w:sz w:val="16"/>
                <w:szCs w:val="16"/>
              </w:rPr>
              <w:t>0256</w:t>
            </w:r>
          </w:p>
        </w:tc>
        <w:tc>
          <w:tcPr>
            <w:tcW w:w="425" w:type="dxa"/>
            <w:shd w:val="solid" w:color="FFFFFF" w:fill="auto"/>
          </w:tcPr>
          <w:p w14:paraId="78D26C2C" w14:textId="10767CD0" w:rsidR="000B489A" w:rsidRDefault="000B489A" w:rsidP="000B489A">
            <w:pPr>
              <w:pStyle w:val="TAL"/>
              <w:jc w:val="center"/>
              <w:rPr>
                <w:sz w:val="16"/>
                <w:szCs w:val="16"/>
              </w:rPr>
            </w:pPr>
            <w:r>
              <w:rPr>
                <w:sz w:val="16"/>
                <w:szCs w:val="16"/>
              </w:rPr>
              <w:t>-</w:t>
            </w:r>
          </w:p>
        </w:tc>
        <w:tc>
          <w:tcPr>
            <w:tcW w:w="425" w:type="dxa"/>
            <w:shd w:val="solid" w:color="FFFFFF" w:fill="auto"/>
          </w:tcPr>
          <w:p w14:paraId="3B8CCBA5" w14:textId="6B51E645" w:rsidR="000B489A" w:rsidRDefault="000B489A" w:rsidP="000B489A">
            <w:pPr>
              <w:pStyle w:val="TAL"/>
              <w:jc w:val="center"/>
              <w:rPr>
                <w:sz w:val="16"/>
                <w:szCs w:val="16"/>
              </w:rPr>
            </w:pPr>
            <w:r>
              <w:rPr>
                <w:sz w:val="16"/>
                <w:szCs w:val="16"/>
              </w:rPr>
              <w:t>A</w:t>
            </w:r>
          </w:p>
        </w:tc>
        <w:tc>
          <w:tcPr>
            <w:tcW w:w="4820" w:type="dxa"/>
            <w:shd w:val="solid" w:color="FFFFFF" w:fill="auto"/>
          </w:tcPr>
          <w:p w14:paraId="236D55EE" w14:textId="0B3F7B90" w:rsidR="000B489A" w:rsidRDefault="000B489A" w:rsidP="000B489A">
            <w:pPr>
              <w:pStyle w:val="TAL"/>
              <w:rPr>
                <w:sz w:val="16"/>
                <w:szCs w:val="16"/>
              </w:rPr>
            </w:pPr>
            <w:r>
              <w:rPr>
                <w:sz w:val="16"/>
                <w:szCs w:val="16"/>
              </w:rPr>
              <w:t>Correction to missing Notification and Attribute constraints clauses</w:t>
            </w:r>
          </w:p>
        </w:tc>
        <w:tc>
          <w:tcPr>
            <w:tcW w:w="708" w:type="dxa"/>
            <w:shd w:val="solid" w:color="FFFFFF" w:fill="auto"/>
          </w:tcPr>
          <w:p w14:paraId="34864EE6" w14:textId="724E0C4C" w:rsidR="000B489A" w:rsidRDefault="000B489A" w:rsidP="000B489A">
            <w:pPr>
              <w:pStyle w:val="TAC"/>
              <w:rPr>
                <w:sz w:val="16"/>
                <w:szCs w:val="16"/>
              </w:rPr>
            </w:pPr>
            <w:r>
              <w:rPr>
                <w:sz w:val="16"/>
                <w:szCs w:val="16"/>
              </w:rPr>
              <w:t>17.6.0</w:t>
            </w:r>
          </w:p>
        </w:tc>
      </w:tr>
      <w:tr w:rsidR="003C3945" w:rsidRPr="007D6048" w14:paraId="24B430F7" w14:textId="77777777" w:rsidTr="00614A01">
        <w:tc>
          <w:tcPr>
            <w:tcW w:w="800" w:type="dxa"/>
            <w:shd w:val="solid" w:color="FFFFFF" w:fill="auto"/>
          </w:tcPr>
          <w:p w14:paraId="79E1A884" w14:textId="2FC7451B" w:rsidR="003C3945" w:rsidRDefault="003C3945" w:rsidP="000B489A">
            <w:pPr>
              <w:pStyle w:val="TAC"/>
              <w:rPr>
                <w:sz w:val="16"/>
                <w:szCs w:val="16"/>
              </w:rPr>
            </w:pPr>
            <w:r>
              <w:rPr>
                <w:sz w:val="16"/>
                <w:szCs w:val="16"/>
              </w:rPr>
              <w:t>2023-06</w:t>
            </w:r>
          </w:p>
        </w:tc>
        <w:tc>
          <w:tcPr>
            <w:tcW w:w="800" w:type="dxa"/>
            <w:shd w:val="solid" w:color="FFFFFF" w:fill="auto"/>
          </w:tcPr>
          <w:p w14:paraId="610ACDFB" w14:textId="0AB2DA54" w:rsidR="003C3945" w:rsidRDefault="003C3945" w:rsidP="000B489A">
            <w:pPr>
              <w:pStyle w:val="TAC"/>
              <w:rPr>
                <w:sz w:val="16"/>
                <w:szCs w:val="16"/>
              </w:rPr>
            </w:pPr>
            <w:r>
              <w:rPr>
                <w:sz w:val="16"/>
                <w:szCs w:val="16"/>
              </w:rPr>
              <w:t>SA#100</w:t>
            </w:r>
          </w:p>
        </w:tc>
        <w:tc>
          <w:tcPr>
            <w:tcW w:w="1094" w:type="dxa"/>
            <w:shd w:val="solid" w:color="FFFFFF" w:fill="auto"/>
          </w:tcPr>
          <w:p w14:paraId="768D041A" w14:textId="7A2880B9" w:rsidR="003C3945" w:rsidRDefault="003C3945" w:rsidP="000B489A">
            <w:pPr>
              <w:pStyle w:val="TAL"/>
              <w:jc w:val="center"/>
              <w:rPr>
                <w:sz w:val="16"/>
                <w:szCs w:val="16"/>
              </w:rPr>
            </w:pPr>
            <w:r>
              <w:rPr>
                <w:sz w:val="16"/>
                <w:szCs w:val="16"/>
              </w:rPr>
              <w:t>SP-230647</w:t>
            </w:r>
          </w:p>
        </w:tc>
        <w:tc>
          <w:tcPr>
            <w:tcW w:w="567" w:type="dxa"/>
            <w:shd w:val="solid" w:color="FFFFFF" w:fill="auto"/>
          </w:tcPr>
          <w:p w14:paraId="1AE34532" w14:textId="08964E18" w:rsidR="003C3945" w:rsidRDefault="003C3945" w:rsidP="000B489A">
            <w:pPr>
              <w:pStyle w:val="TAL"/>
              <w:rPr>
                <w:sz w:val="16"/>
                <w:szCs w:val="16"/>
              </w:rPr>
            </w:pPr>
            <w:r>
              <w:rPr>
                <w:sz w:val="16"/>
                <w:szCs w:val="16"/>
              </w:rPr>
              <w:t>0260</w:t>
            </w:r>
          </w:p>
        </w:tc>
        <w:tc>
          <w:tcPr>
            <w:tcW w:w="425" w:type="dxa"/>
            <w:shd w:val="solid" w:color="FFFFFF" w:fill="auto"/>
          </w:tcPr>
          <w:p w14:paraId="1BE24A6F" w14:textId="43096807" w:rsidR="003C3945" w:rsidRDefault="003C3945" w:rsidP="000B489A">
            <w:pPr>
              <w:pStyle w:val="TAL"/>
              <w:jc w:val="center"/>
              <w:rPr>
                <w:sz w:val="16"/>
                <w:szCs w:val="16"/>
              </w:rPr>
            </w:pPr>
            <w:r>
              <w:rPr>
                <w:sz w:val="16"/>
                <w:szCs w:val="16"/>
              </w:rPr>
              <w:t>-</w:t>
            </w:r>
          </w:p>
        </w:tc>
        <w:tc>
          <w:tcPr>
            <w:tcW w:w="425" w:type="dxa"/>
            <w:shd w:val="solid" w:color="FFFFFF" w:fill="auto"/>
          </w:tcPr>
          <w:p w14:paraId="534E51CD" w14:textId="287FD96B" w:rsidR="003C3945" w:rsidRDefault="003C3945" w:rsidP="000B489A">
            <w:pPr>
              <w:pStyle w:val="TAL"/>
              <w:jc w:val="center"/>
              <w:rPr>
                <w:sz w:val="16"/>
                <w:szCs w:val="16"/>
              </w:rPr>
            </w:pPr>
            <w:r>
              <w:rPr>
                <w:sz w:val="16"/>
                <w:szCs w:val="16"/>
              </w:rPr>
              <w:t>A</w:t>
            </w:r>
          </w:p>
        </w:tc>
        <w:tc>
          <w:tcPr>
            <w:tcW w:w="4820" w:type="dxa"/>
            <w:shd w:val="solid" w:color="FFFFFF" w:fill="auto"/>
          </w:tcPr>
          <w:p w14:paraId="7B6E07EF" w14:textId="77777777" w:rsidR="003C3945" w:rsidRDefault="003C3945" w:rsidP="000B489A">
            <w:pPr>
              <w:pStyle w:val="TAL"/>
              <w:rPr>
                <w:sz w:val="16"/>
                <w:szCs w:val="16"/>
              </w:rPr>
            </w:pPr>
            <w:r>
              <w:rPr>
                <w:sz w:val="16"/>
                <w:szCs w:val="16"/>
              </w:rPr>
              <w:t xml:space="preserve">Add clarification on TS version applicable for the IRP framework </w:t>
            </w:r>
          </w:p>
          <w:p w14:paraId="7EA4F844" w14:textId="15E0E491" w:rsidR="003C3945" w:rsidRDefault="003C3945" w:rsidP="000B489A">
            <w:pPr>
              <w:pStyle w:val="TAL"/>
              <w:rPr>
                <w:sz w:val="16"/>
                <w:szCs w:val="16"/>
              </w:rPr>
            </w:pPr>
            <w:r>
              <w:rPr>
                <w:sz w:val="16"/>
                <w:szCs w:val="16"/>
              </w:rPr>
              <w:t>(partially implemented MCC)</w:t>
            </w:r>
          </w:p>
        </w:tc>
        <w:tc>
          <w:tcPr>
            <w:tcW w:w="708" w:type="dxa"/>
            <w:shd w:val="solid" w:color="FFFFFF" w:fill="auto"/>
          </w:tcPr>
          <w:p w14:paraId="19D53DE5" w14:textId="16016A0D" w:rsidR="003C3945" w:rsidRDefault="003C3945" w:rsidP="000B489A">
            <w:pPr>
              <w:pStyle w:val="TAC"/>
              <w:rPr>
                <w:sz w:val="16"/>
                <w:szCs w:val="16"/>
              </w:rPr>
            </w:pPr>
            <w:r>
              <w:rPr>
                <w:sz w:val="16"/>
                <w:szCs w:val="16"/>
              </w:rPr>
              <w:t>17.6.0</w:t>
            </w:r>
          </w:p>
        </w:tc>
      </w:tr>
      <w:tr w:rsidR="005D5E4F" w:rsidRPr="007D6048" w14:paraId="19B244C0" w14:textId="77777777" w:rsidTr="00614A01">
        <w:tc>
          <w:tcPr>
            <w:tcW w:w="800" w:type="dxa"/>
            <w:shd w:val="solid" w:color="FFFFFF" w:fill="auto"/>
          </w:tcPr>
          <w:p w14:paraId="66239CB6" w14:textId="67042787" w:rsidR="005D5E4F" w:rsidRDefault="005D5E4F" w:rsidP="000B489A">
            <w:pPr>
              <w:pStyle w:val="TAC"/>
              <w:rPr>
                <w:sz w:val="16"/>
                <w:szCs w:val="16"/>
              </w:rPr>
            </w:pPr>
            <w:r>
              <w:rPr>
                <w:sz w:val="16"/>
                <w:szCs w:val="16"/>
              </w:rPr>
              <w:t>2023-06</w:t>
            </w:r>
          </w:p>
        </w:tc>
        <w:tc>
          <w:tcPr>
            <w:tcW w:w="800" w:type="dxa"/>
            <w:shd w:val="solid" w:color="FFFFFF" w:fill="auto"/>
          </w:tcPr>
          <w:p w14:paraId="7F3FEBDF" w14:textId="256D6593" w:rsidR="005D5E4F" w:rsidRDefault="005D5E4F" w:rsidP="000B489A">
            <w:pPr>
              <w:pStyle w:val="TAC"/>
              <w:rPr>
                <w:sz w:val="16"/>
                <w:szCs w:val="16"/>
              </w:rPr>
            </w:pPr>
            <w:r>
              <w:rPr>
                <w:sz w:val="16"/>
                <w:szCs w:val="16"/>
              </w:rPr>
              <w:t>SA#100</w:t>
            </w:r>
          </w:p>
        </w:tc>
        <w:tc>
          <w:tcPr>
            <w:tcW w:w="1094" w:type="dxa"/>
            <w:shd w:val="solid" w:color="FFFFFF" w:fill="auto"/>
          </w:tcPr>
          <w:p w14:paraId="5248D095" w14:textId="64D2365D" w:rsidR="005D5E4F" w:rsidRDefault="005D5E4F" w:rsidP="000B489A">
            <w:pPr>
              <w:pStyle w:val="TAL"/>
              <w:jc w:val="center"/>
              <w:rPr>
                <w:sz w:val="16"/>
                <w:szCs w:val="16"/>
              </w:rPr>
            </w:pPr>
            <w:r>
              <w:rPr>
                <w:sz w:val="16"/>
                <w:szCs w:val="16"/>
              </w:rPr>
              <w:t>SP-230681</w:t>
            </w:r>
          </w:p>
        </w:tc>
        <w:tc>
          <w:tcPr>
            <w:tcW w:w="567" w:type="dxa"/>
            <w:shd w:val="solid" w:color="FFFFFF" w:fill="auto"/>
          </w:tcPr>
          <w:p w14:paraId="4E76C6A9" w14:textId="4169ED44" w:rsidR="005D5E4F" w:rsidRDefault="005D5E4F" w:rsidP="000B489A">
            <w:pPr>
              <w:pStyle w:val="TAL"/>
              <w:rPr>
                <w:sz w:val="16"/>
                <w:szCs w:val="16"/>
              </w:rPr>
            </w:pPr>
            <w:r>
              <w:rPr>
                <w:sz w:val="16"/>
                <w:szCs w:val="16"/>
              </w:rPr>
              <w:t>0263</w:t>
            </w:r>
          </w:p>
        </w:tc>
        <w:tc>
          <w:tcPr>
            <w:tcW w:w="425" w:type="dxa"/>
            <w:shd w:val="solid" w:color="FFFFFF" w:fill="auto"/>
          </w:tcPr>
          <w:p w14:paraId="3DB015C4" w14:textId="41797929" w:rsidR="005D5E4F" w:rsidRDefault="005D5E4F" w:rsidP="000B489A">
            <w:pPr>
              <w:pStyle w:val="TAL"/>
              <w:jc w:val="center"/>
              <w:rPr>
                <w:sz w:val="16"/>
                <w:szCs w:val="16"/>
              </w:rPr>
            </w:pPr>
            <w:r>
              <w:rPr>
                <w:sz w:val="16"/>
                <w:szCs w:val="16"/>
              </w:rPr>
              <w:t>1</w:t>
            </w:r>
          </w:p>
        </w:tc>
        <w:tc>
          <w:tcPr>
            <w:tcW w:w="425" w:type="dxa"/>
            <w:shd w:val="solid" w:color="FFFFFF" w:fill="auto"/>
          </w:tcPr>
          <w:p w14:paraId="273FC7E9" w14:textId="1E813B9A" w:rsidR="005D5E4F" w:rsidRDefault="005D5E4F" w:rsidP="000B489A">
            <w:pPr>
              <w:pStyle w:val="TAL"/>
              <w:jc w:val="center"/>
              <w:rPr>
                <w:sz w:val="16"/>
                <w:szCs w:val="16"/>
              </w:rPr>
            </w:pPr>
            <w:r>
              <w:rPr>
                <w:sz w:val="16"/>
                <w:szCs w:val="16"/>
              </w:rPr>
              <w:t>A</w:t>
            </w:r>
          </w:p>
        </w:tc>
        <w:tc>
          <w:tcPr>
            <w:tcW w:w="4820" w:type="dxa"/>
            <w:shd w:val="solid" w:color="FFFFFF" w:fill="auto"/>
          </w:tcPr>
          <w:p w14:paraId="54E508F7" w14:textId="41570544" w:rsidR="005D5E4F" w:rsidRDefault="005D5E4F" w:rsidP="000B489A">
            <w:pPr>
              <w:pStyle w:val="TAL"/>
              <w:rPr>
                <w:sz w:val="16"/>
                <w:szCs w:val="16"/>
              </w:rPr>
            </w:pPr>
            <w:r>
              <w:rPr>
                <w:sz w:val="16"/>
                <w:szCs w:val="16"/>
              </w:rPr>
              <w:t>Clarify how to subscribe to notifyThresholdCrossing</w:t>
            </w:r>
          </w:p>
        </w:tc>
        <w:tc>
          <w:tcPr>
            <w:tcW w:w="708" w:type="dxa"/>
            <w:shd w:val="solid" w:color="FFFFFF" w:fill="auto"/>
          </w:tcPr>
          <w:p w14:paraId="7195C4F8" w14:textId="4CF3872C" w:rsidR="005D5E4F" w:rsidRDefault="005D5E4F" w:rsidP="000B489A">
            <w:pPr>
              <w:pStyle w:val="TAC"/>
              <w:rPr>
                <w:sz w:val="16"/>
                <w:szCs w:val="16"/>
              </w:rPr>
            </w:pPr>
            <w:r>
              <w:rPr>
                <w:sz w:val="16"/>
                <w:szCs w:val="16"/>
              </w:rPr>
              <w:t>17.6.0</w:t>
            </w:r>
          </w:p>
        </w:tc>
      </w:tr>
      <w:tr w:rsidR="004D18C6" w:rsidRPr="007D6048" w14:paraId="6F0161A5" w14:textId="77777777" w:rsidTr="00614A01">
        <w:tc>
          <w:tcPr>
            <w:tcW w:w="800" w:type="dxa"/>
            <w:shd w:val="solid" w:color="FFFFFF" w:fill="auto"/>
          </w:tcPr>
          <w:p w14:paraId="4C1BC61C" w14:textId="230BDC3F" w:rsidR="004D18C6" w:rsidRDefault="004D18C6" w:rsidP="000B489A">
            <w:pPr>
              <w:pStyle w:val="TAC"/>
              <w:rPr>
                <w:sz w:val="16"/>
                <w:szCs w:val="16"/>
              </w:rPr>
            </w:pPr>
            <w:r>
              <w:rPr>
                <w:sz w:val="16"/>
                <w:szCs w:val="16"/>
              </w:rPr>
              <w:t>2023-06</w:t>
            </w:r>
          </w:p>
        </w:tc>
        <w:tc>
          <w:tcPr>
            <w:tcW w:w="800" w:type="dxa"/>
            <w:shd w:val="solid" w:color="FFFFFF" w:fill="auto"/>
          </w:tcPr>
          <w:p w14:paraId="608BF25E" w14:textId="190D268B" w:rsidR="004D18C6" w:rsidRDefault="004D18C6" w:rsidP="000B489A">
            <w:pPr>
              <w:pStyle w:val="TAC"/>
              <w:rPr>
                <w:sz w:val="16"/>
                <w:szCs w:val="16"/>
              </w:rPr>
            </w:pPr>
            <w:r>
              <w:rPr>
                <w:sz w:val="16"/>
                <w:szCs w:val="16"/>
              </w:rPr>
              <w:t>SA#100</w:t>
            </w:r>
          </w:p>
        </w:tc>
        <w:tc>
          <w:tcPr>
            <w:tcW w:w="1094" w:type="dxa"/>
            <w:shd w:val="solid" w:color="FFFFFF" w:fill="auto"/>
          </w:tcPr>
          <w:p w14:paraId="73DDE3F3" w14:textId="4E0202DA" w:rsidR="004D18C6" w:rsidRDefault="004D18C6" w:rsidP="000B489A">
            <w:pPr>
              <w:pStyle w:val="TAL"/>
              <w:jc w:val="center"/>
              <w:rPr>
                <w:sz w:val="16"/>
                <w:szCs w:val="16"/>
              </w:rPr>
            </w:pPr>
            <w:r>
              <w:rPr>
                <w:sz w:val="16"/>
                <w:szCs w:val="16"/>
              </w:rPr>
              <w:t>SP-230649</w:t>
            </w:r>
          </w:p>
        </w:tc>
        <w:tc>
          <w:tcPr>
            <w:tcW w:w="567" w:type="dxa"/>
            <w:shd w:val="solid" w:color="FFFFFF" w:fill="auto"/>
          </w:tcPr>
          <w:p w14:paraId="227EDF62" w14:textId="4DB4E904" w:rsidR="004D18C6" w:rsidRDefault="004D18C6" w:rsidP="000B489A">
            <w:pPr>
              <w:pStyle w:val="TAL"/>
              <w:rPr>
                <w:sz w:val="16"/>
                <w:szCs w:val="16"/>
              </w:rPr>
            </w:pPr>
            <w:r>
              <w:rPr>
                <w:sz w:val="16"/>
                <w:szCs w:val="16"/>
              </w:rPr>
              <w:t>0267</w:t>
            </w:r>
          </w:p>
        </w:tc>
        <w:tc>
          <w:tcPr>
            <w:tcW w:w="425" w:type="dxa"/>
            <w:shd w:val="solid" w:color="FFFFFF" w:fill="auto"/>
          </w:tcPr>
          <w:p w14:paraId="784C810C" w14:textId="56B29736" w:rsidR="004D18C6" w:rsidRDefault="004D18C6" w:rsidP="000B489A">
            <w:pPr>
              <w:pStyle w:val="TAL"/>
              <w:jc w:val="center"/>
              <w:rPr>
                <w:sz w:val="16"/>
                <w:szCs w:val="16"/>
              </w:rPr>
            </w:pPr>
            <w:r>
              <w:rPr>
                <w:sz w:val="16"/>
                <w:szCs w:val="16"/>
              </w:rPr>
              <w:t>-</w:t>
            </w:r>
          </w:p>
        </w:tc>
        <w:tc>
          <w:tcPr>
            <w:tcW w:w="425" w:type="dxa"/>
            <w:shd w:val="solid" w:color="FFFFFF" w:fill="auto"/>
          </w:tcPr>
          <w:p w14:paraId="29FFB062" w14:textId="2535D385" w:rsidR="004D18C6" w:rsidRDefault="004D18C6" w:rsidP="000B489A">
            <w:pPr>
              <w:pStyle w:val="TAL"/>
              <w:jc w:val="center"/>
              <w:rPr>
                <w:sz w:val="16"/>
                <w:szCs w:val="16"/>
              </w:rPr>
            </w:pPr>
            <w:r>
              <w:rPr>
                <w:sz w:val="16"/>
                <w:szCs w:val="16"/>
              </w:rPr>
              <w:t>F</w:t>
            </w:r>
          </w:p>
        </w:tc>
        <w:tc>
          <w:tcPr>
            <w:tcW w:w="4820" w:type="dxa"/>
            <w:shd w:val="solid" w:color="FFFFFF" w:fill="auto"/>
          </w:tcPr>
          <w:p w14:paraId="511E5F5D" w14:textId="301A983A" w:rsidR="004D18C6" w:rsidRDefault="004D18C6" w:rsidP="000B489A">
            <w:pPr>
              <w:pStyle w:val="TAL"/>
              <w:rPr>
                <w:sz w:val="16"/>
                <w:szCs w:val="16"/>
              </w:rPr>
            </w:pPr>
            <w:r>
              <w:rPr>
                <w:sz w:val="16"/>
                <w:szCs w:val="16"/>
              </w:rPr>
              <w:t>Correction of attribute Syntax</w:t>
            </w:r>
          </w:p>
        </w:tc>
        <w:tc>
          <w:tcPr>
            <w:tcW w:w="708" w:type="dxa"/>
            <w:shd w:val="solid" w:color="FFFFFF" w:fill="auto"/>
          </w:tcPr>
          <w:p w14:paraId="153D62BB" w14:textId="18EBC369" w:rsidR="004D18C6" w:rsidRDefault="004D18C6" w:rsidP="000B489A">
            <w:pPr>
              <w:pStyle w:val="TAC"/>
              <w:rPr>
                <w:sz w:val="16"/>
                <w:szCs w:val="16"/>
              </w:rPr>
            </w:pPr>
            <w:r>
              <w:rPr>
                <w:sz w:val="16"/>
                <w:szCs w:val="16"/>
              </w:rPr>
              <w:t>17.6.0</w:t>
            </w:r>
          </w:p>
        </w:tc>
      </w:tr>
    </w:tbl>
    <w:p w14:paraId="5CA065D6" w14:textId="77777777" w:rsidR="00BD0CAD" w:rsidRDefault="00BD0CAD">
      <w:pPr>
        <w:rPr>
          <w:lang w:val="en-US"/>
        </w:rPr>
      </w:pPr>
    </w:p>
    <w:p w14:paraId="106FB875" w14:textId="77777777" w:rsidR="00BD0CAD" w:rsidRDefault="00BD0CAD">
      <w:pPr>
        <w:rPr>
          <w:lang w:val="en-US"/>
        </w:rPr>
      </w:pPr>
    </w:p>
    <w:sectPr w:rsidR="00BD0CAD">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6DC39B" w14:textId="77777777" w:rsidR="007816AA" w:rsidRDefault="007816AA">
      <w:r>
        <w:separator/>
      </w:r>
    </w:p>
  </w:endnote>
  <w:endnote w:type="continuationSeparator" w:id="0">
    <w:p w14:paraId="352326D1" w14:textId="77777777" w:rsidR="007816AA" w:rsidRDefault="007816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DengXian">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87E76A" w14:textId="77777777" w:rsidR="007816AA" w:rsidRDefault="007816AA">
      <w:r>
        <w:separator/>
      </w:r>
    </w:p>
  </w:footnote>
  <w:footnote w:type="continuationSeparator" w:id="0">
    <w:p w14:paraId="6F89C052" w14:textId="77777777" w:rsidR="007816AA" w:rsidRDefault="007816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5A2BE" w14:textId="73701A04"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1E4867">
      <w:rPr>
        <w:noProof/>
      </w:rPr>
      <w:t>3GPP TS 28.622 V17.56.0 (2023-0306)</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406A900D" w:rsidR="007E6328" w:rsidRDefault="007E6328">
    <w:pPr>
      <w:pStyle w:val="Header"/>
      <w:framePr w:wrap="auto" w:vAnchor="text" w:hAnchor="margin" w:y="1"/>
      <w:widowControl/>
    </w:pPr>
    <w:r>
      <w:fldChar w:fldCharType="begin"/>
    </w:r>
    <w:r>
      <w:instrText xml:space="preserve"> STYLEREF ZGSM </w:instrText>
    </w:r>
    <w:r>
      <w:fldChar w:fldCharType="separate"/>
    </w:r>
    <w:r w:rsidR="001E4867">
      <w:rPr>
        <w:noProof/>
      </w:rPr>
      <w:t>Release 17</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0"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4"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5"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7"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29"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0"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1"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2"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19"/>
  </w:num>
  <w:num w:numId="6" w16cid:durableId="658533039">
    <w:abstractNumId w:val="29"/>
  </w:num>
  <w:num w:numId="7" w16cid:durableId="373307393">
    <w:abstractNumId w:val="34"/>
  </w:num>
  <w:num w:numId="8" w16cid:durableId="601957338">
    <w:abstractNumId w:val="31"/>
  </w:num>
  <w:num w:numId="9" w16cid:durableId="886647370">
    <w:abstractNumId w:val="18"/>
  </w:num>
  <w:num w:numId="10" w16cid:durableId="1375928825">
    <w:abstractNumId w:val="30"/>
  </w:num>
  <w:num w:numId="11" w16cid:durableId="437722946">
    <w:abstractNumId w:val="5"/>
  </w:num>
  <w:num w:numId="12" w16cid:durableId="1286503785">
    <w:abstractNumId w:val="13"/>
  </w:num>
  <w:num w:numId="13" w16cid:durableId="124080551">
    <w:abstractNumId w:val="33"/>
  </w:num>
  <w:num w:numId="14" w16cid:durableId="473717356">
    <w:abstractNumId w:val="9"/>
  </w:num>
  <w:num w:numId="15" w16cid:durableId="1176263617">
    <w:abstractNumId w:val="15"/>
  </w:num>
  <w:num w:numId="16" w16cid:durableId="2075203487">
    <w:abstractNumId w:val="23"/>
  </w:num>
  <w:num w:numId="17" w16cid:durableId="904873024">
    <w:abstractNumId w:val="28"/>
  </w:num>
  <w:num w:numId="18" w16cid:durableId="799691693">
    <w:abstractNumId w:val="14"/>
  </w:num>
  <w:num w:numId="19" w16cid:durableId="1183087911">
    <w:abstractNumId w:val="21"/>
  </w:num>
  <w:num w:numId="20" w16cid:durableId="1829832455">
    <w:abstractNumId w:val="25"/>
  </w:num>
  <w:num w:numId="21" w16cid:durableId="279922209">
    <w:abstractNumId w:val="12"/>
  </w:num>
  <w:num w:numId="22" w16cid:durableId="916747198">
    <w:abstractNumId w:val="22"/>
  </w:num>
  <w:num w:numId="23" w16cid:durableId="639916636">
    <w:abstractNumId w:val="10"/>
  </w:num>
  <w:num w:numId="24" w16cid:durableId="337538024">
    <w:abstractNumId w:val="16"/>
  </w:num>
  <w:num w:numId="25" w16cid:durableId="831606768">
    <w:abstractNumId w:val="20"/>
  </w:num>
  <w:num w:numId="26" w16cid:durableId="1466004583">
    <w:abstractNumId w:val="17"/>
  </w:num>
  <w:num w:numId="27" w16cid:durableId="362942612">
    <w:abstractNumId w:val="7"/>
  </w:num>
  <w:num w:numId="28" w16cid:durableId="1643659374">
    <w:abstractNumId w:val="32"/>
  </w:num>
  <w:num w:numId="29" w16cid:durableId="746810241">
    <w:abstractNumId w:val="11"/>
  </w:num>
  <w:num w:numId="30" w16cid:durableId="494997931">
    <w:abstractNumId w:val="4"/>
  </w:num>
  <w:num w:numId="31" w16cid:durableId="1198082284">
    <w:abstractNumId w:val="27"/>
  </w:num>
  <w:num w:numId="32" w16cid:durableId="33238271">
    <w:abstractNumId w:val="24"/>
  </w:num>
  <w:num w:numId="33" w16cid:durableId="1766994060">
    <w:abstractNumId w:val="26"/>
  </w:num>
  <w:num w:numId="34" w16cid:durableId="1139347546">
    <w:abstractNumId w:val="2"/>
  </w:num>
  <w:num w:numId="35" w16cid:durableId="259485619">
    <w:abstractNumId w:val="1"/>
  </w:num>
  <w:num w:numId="36" w16cid:durableId="506672771">
    <w:abstractNumId w:val="0"/>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57840"/>
    <w:rsid w:val="0000533E"/>
    <w:rsid w:val="000142DB"/>
    <w:rsid w:val="0003457A"/>
    <w:rsid w:val="0003663B"/>
    <w:rsid w:val="00041180"/>
    <w:rsid w:val="000414FD"/>
    <w:rsid w:val="00044454"/>
    <w:rsid w:val="00047456"/>
    <w:rsid w:val="00047E5F"/>
    <w:rsid w:val="00051BE0"/>
    <w:rsid w:val="00053BB1"/>
    <w:rsid w:val="000819C1"/>
    <w:rsid w:val="00090EDB"/>
    <w:rsid w:val="00092205"/>
    <w:rsid w:val="00094177"/>
    <w:rsid w:val="00096AEE"/>
    <w:rsid w:val="000A3B63"/>
    <w:rsid w:val="000A3FA1"/>
    <w:rsid w:val="000A6A09"/>
    <w:rsid w:val="000A7293"/>
    <w:rsid w:val="000A73A3"/>
    <w:rsid w:val="000B259C"/>
    <w:rsid w:val="000B25DE"/>
    <w:rsid w:val="000B489A"/>
    <w:rsid w:val="000C0175"/>
    <w:rsid w:val="000C335F"/>
    <w:rsid w:val="000C6687"/>
    <w:rsid w:val="000C6AEC"/>
    <w:rsid w:val="000D00A2"/>
    <w:rsid w:val="000D1D4A"/>
    <w:rsid w:val="000D4DC3"/>
    <w:rsid w:val="000D506F"/>
    <w:rsid w:val="000D6502"/>
    <w:rsid w:val="000E5FC4"/>
    <w:rsid w:val="000E6B61"/>
    <w:rsid w:val="000E7AF8"/>
    <w:rsid w:val="001018BF"/>
    <w:rsid w:val="00101E4A"/>
    <w:rsid w:val="00104EF6"/>
    <w:rsid w:val="00105EC9"/>
    <w:rsid w:val="00113BBB"/>
    <w:rsid w:val="0012232F"/>
    <w:rsid w:val="0012319B"/>
    <w:rsid w:val="0012474C"/>
    <w:rsid w:val="00126FC4"/>
    <w:rsid w:val="00135400"/>
    <w:rsid w:val="00135AF7"/>
    <w:rsid w:val="00154CE2"/>
    <w:rsid w:val="001608A6"/>
    <w:rsid w:val="00160DFB"/>
    <w:rsid w:val="0016277B"/>
    <w:rsid w:val="0016416B"/>
    <w:rsid w:val="00176DF7"/>
    <w:rsid w:val="0018210B"/>
    <w:rsid w:val="001872BF"/>
    <w:rsid w:val="00194A5C"/>
    <w:rsid w:val="001A67EB"/>
    <w:rsid w:val="001A6DE9"/>
    <w:rsid w:val="001C2076"/>
    <w:rsid w:val="001D0F73"/>
    <w:rsid w:val="001D791D"/>
    <w:rsid w:val="001E4244"/>
    <w:rsid w:val="001E4867"/>
    <w:rsid w:val="001E7ADF"/>
    <w:rsid w:val="001F32FE"/>
    <w:rsid w:val="001F7EF1"/>
    <w:rsid w:val="002005EB"/>
    <w:rsid w:val="00202D1B"/>
    <w:rsid w:val="00202D71"/>
    <w:rsid w:val="00211314"/>
    <w:rsid w:val="00211BD6"/>
    <w:rsid w:val="00212C19"/>
    <w:rsid w:val="00220DD6"/>
    <w:rsid w:val="00222A04"/>
    <w:rsid w:val="00222E22"/>
    <w:rsid w:val="0022764B"/>
    <w:rsid w:val="002320E3"/>
    <w:rsid w:val="00232E95"/>
    <w:rsid w:val="00233531"/>
    <w:rsid w:val="00246E01"/>
    <w:rsid w:val="00246E3D"/>
    <w:rsid w:val="00256A3C"/>
    <w:rsid w:val="002657F5"/>
    <w:rsid w:val="002675FD"/>
    <w:rsid w:val="002771C7"/>
    <w:rsid w:val="0028251B"/>
    <w:rsid w:val="0028342B"/>
    <w:rsid w:val="00285973"/>
    <w:rsid w:val="00290A9A"/>
    <w:rsid w:val="002A0733"/>
    <w:rsid w:val="002A13F5"/>
    <w:rsid w:val="002A754F"/>
    <w:rsid w:val="002C3406"/>
    <w:rsid w:val="002C6C7C"/>
    <w:rsid w:val="002C7DE1"/>
    <w:rsid w:val="002D617A"/>
    <w:rsid w:val="002E0F76"/>
    <w:rsid w:val="00300F9C"/>
    <w:rsid w:val="00302857"/>
    <w:rsid w:val="00303C16"/>
    <w:rsid w:val="00305E0B"/>
    <w:rsid w:val="00311438"/>
    <w:rsid w:val="003178E3"/>
    <w:rsid w:val="003267B4"/>
    <w:rsid w:val="00331434"/>
    <w:rsid w:val="003326A3"/>
    <w:rsid w:val="00333C2F"/>
    <w:rsid w:val="00333EFB"/>
    <w:rsid w:val="003358EF"/>
    <w:rsid w:val="00344567"/>
    <w:rsid w:val="00347B06"/>
    <w:rsid w:val="0035057D"/>
    <w:rsid w:val="00353ED8"/>
    <w:rsid w:val="00365993"/>
    <w:rsid w:val="003730C4"/>
    <w:rsid w:val="0038327C"/>
    <w:rsid w:val="00384326"/>
    <w:rsid w:val="0038576C"/>
    <w:rsid w:val="00387ABD"/>
    <w:rsid w:val="00393576"/>
    <w:rsid w:val="00397497"/>
    <w:rsid w:val="003A6235"/>
    <w:rsid w:val="003B2726"/>
    <w:rsid w:val="003B33F8"/>
    <w:rsid w:val="003B38FC"/>
    <w:rsid w:val="003B5797"/>
    <w:rsid w:val="003B6446"/>
    <w:rsid w:val="003C29C1"/>
    <w:rsid w:val="003C3945"/>
    <w:rsid w:val="003D39E5"/>
    <w:rsid w:val="003D699A"/>
    <w:rsid w:val="003E220A"/>
    <w:rsid w:val="003E4907"/>
    <w:rsid w:val="003E517B"/>
    <w:rsid w:val="003E721E"/>
    <w:rsid w:val="003F10E1"/>
    <w:rsid w:val="0040024A"/>
    <w:rsid w:val="00402C36"/>
    <w:rsid w:val="00405345"/>
    <w:rsid w:val="00406775"/>
    <w:rsid w:val="00412695"/>
    <w:rsid w:val="00412A80"/>
    <w:rsid w:val="00414EAA"/>
    <w:rsid w:val="004173F7"/>
    <w:rsid w:val="00423DDF"/>
    <w:rsid w:val="00427B28"/>
    <w:rsid w:val="004307ED"/>
    <w:rsid w:val="00431153"/>
    <w:rsid w:val="0043738C"/>
    <w:rsid w:val="004467E3"/>
    <w:rsid w:val="00450619"/>
    <w:rsid w:val="0045184C"/>
    <w:rsid w:val="004519D2"/>
    <w:rsid w:val="00452306"/>
    <w:rsid w:val="004650BE"/>
    <w:rsid w:val="0047206C"/>
    <w:rsid w:val="004778A9"/>
    <w:rsid w:val="004837C0"/>
    <w:rsid w:val="004871CD"/>
    <w:rsid w:val="00487A05"/>
    <w:rsid w:val="0049501B"/>
    <w:rsid w:val="00495F6C"/>
    <w:rsid w:val="004A5270"/>
    <w:rsid w:val="004A54DB"/>
    <w:rsid w:val="004B3D23"/>
    <w:rsid w:val="004B6D7B"/>
    <w:rsid w:val="004C2D1B"/>
    <w:rsid w:val="004D18C6"/>
    <w:rsid w:val="004D4E12"/>
    <w:rsid w:val="004E43AC"/>
    <w:rsid w:val="004E7056"/>
    <w:rsid w:val="004F083E"/>
    <w:rsid w:val="004F0CA6"/>
    <w:rsid w:val="004F6C02"/>
    <w:rsid w:val="00505859"/>
    <w:rsid w:val="0051260A"/>
    <w:rsid w:val="00513290"/>
    <w:rsid w:val="00520202"/>
    <w:rsid w:val="00524E6A"/>
    <w:rsid w:val="00527A65"/>
    <w:rsid w:val="00532CD5"/>
    <w:rsid w:val="00535420"/>
    <w:rsid w:val="005421B8"/>
    <w:rsid w:val="005550CF"/>
    <w:rsid w:val="005617B7"/>
    <w:rsid w:val="00563D91"/>
    <w:rsid w:val="00571ED2"/>
    <w:rsid w:val="00575257"/>
    <w:rsid w:val="00575BF4"/>
    <w:rsid w:val="005770B6"/>
    <w:rsid w:val="005A7D75"/>
    <w:rsid w:val="005B2264"/>
    <w:rsid w:val="005C0751"/>
    <w:rsid w:val="005C1F99"/>
    <w:rsid w:val="005C29FE"/>
    <w:rsid w:val="005C4A93"/>
    <w:rsid w:val="005C684F"/>
    <w:rsid w:val="005D0085"/>
    <w:rsid w:val="005D5E4F"/>
    <w:rsid w:val="005E3BE0"/>
    <w:rsid w:val="005F1D3F"/>
    <w:rsid w:val="005F38D2"/>
    <w:rsid w:val="005F3B5F"/>
    <w:rsid w:val="005F48DE"/>
    <w:rsid w:val="005F6093"/>
    <w:rsid w:val="005F6801"/>
    <w:rsid w:val="005F730E"/>
    <w:rsid w:val="00601777"/>
    <w:rsid w:val="00610900"/>
    <w:rsid w:val="00614A01"/>
    <w:rsid w:val="0061613A"/>
    <w:rsid w:val="0061649B"/>
    <w:rsid w:val="006176B9"/>
    <w:rsid w:val="006201A7"/>
    <w:rsid w:val="00621CFC"/>
    <w:rsid w:val="0062229D"/>
    <w:rsid w:val="00624292"/>
    <w:rsid w:val="00625AD1"/>
    <w:rsid w:val="00644E85"/>
    <w:rsid w:val="006506C2"/>
    <w:rsid w:val="00650B04"/>
    <w:rsid w:val="00651EFC"/>
    <w:rsid w:val="0065341F"/>
    <w:rsid w:val="0065594E"/>
    <w:rsid w:val="00663B3D"/>
    <w:rsid w:val="00663DC8"/>
    <w:rsid w:val="006B1764"/>
    <w:rsid w:val="006B6AD6"/>
    <w:rsid w:val="006C41AA"/>
    <w:rsid w:val="006C5154"/>
    <w:rsid w:val="006D00CB"/>
    <w:rsid w:val="006D6577"/>
    <w:rsid w:val="006D6C63"/>
    <w:rsid w:val="006E07A2"/>
    <w:rsid w:val="006E3D0C"/>
    <w:rsid w:val="006E6941"/>
    <w:rsid w:val="006F2233"/>
    <w:rsid w:val="006F23B1"/>
    <w:rsid w:val="006F7D82"/>
    <w:rsid w:val="00702D2F"/>
    <w:rsid w:val="00707F6F"/>
    <w:rsid w:val="007104CC"/>
    <w:rsid w:val="00722BC2"/>
    <w:rsid w:val="007311D0"/>
    <w:rsid w:val="007339BC"/>
    <w:rsid w:val="00735FD2"/>
    <w:rsid w:val="00736275"/>
    <w:rsid w:val="0074405C"/>
    <w:rsid w:val="00747908"/>
    <w:rsid w:val="00751F3A"/>
    <w:rsid w:val="00755D0C"/>
    <w:rsid w:val="00756B6A"/>
    <w:rsid w:val="00757840"/>
    <w:rsid w:val="007626B5"/>
    <w:rsid w:val="00763549"/>
    <w:rsid w:val="00765532"/>
    <w:rsid w:val="00771DD9"/>
    <w:rsid w:val="007721BC"/>
    <w:rsid w:val="00776C84"/>
    <w:rsid w:val="007816AA"/>
    <w:rsid w:val="00790C8C"/>
    <w:rsid w:val="007949A9"/>
    <w:rsid w:val="007A366C"/>
    <w:rsid w:val="007B01E5"/>
    <w:rsid w:val="007B6156"/>
    <w:rsid w:val="007C2BA8"/>
    <w:rsid w:val="007C3E2D"/>
    <w:rsid w:val="007C53A8"/>
    <w:rsid w:val="007C7B28"/>
    <w:rsid w:val="007D5924"/>
    <w:rsid w:val="007D6E57"/>
    <w:rsid w:val="007D751F"/>
    <w:rsid w:val="007D7DDE"/>
    <w:rsid w:val="007E6328"/>
    <w:rsid w:val="007E7E7A"/>
    <w:rsid w:val="007F03B3"/>
    <w:rsid w:val="007F54F7"/>
    <w:rsid w:val="007F76D6"/>
    <w:rsid w:val="0080376A"/>
    <w:rsid w:val="00821E78"/>
    <w:rsid w:val="00822E5F"/>
    <w:rsid w:val="00824198"/>
    <w:rsid w:val="0083570F"/>
    <w:rsid w:val="008406F6"/>
    <w:rsid w:val="008456CD"/>
    <w:rsid w:val="008512F2"/>
    <w:rsid w:val="0085263D"/>
    <w:rsid w:val="008542B5"/>
    <w:rsid w:val="008660D6"/>
    <w:rsid w:val="008669FA"/>
    <w:rsid w:val="0087176C"/>
    <w:rsid w:val="00886203"/>
    <w:rsid w:val="00886D92"/>
    <w:rsid w:val="008934A6"/>
    <w:rsid w:val="00894C11"/>
    <w:rsid w:val="00896D5F"/>
    <w:rsid w:val="008979BE"/>
    <w:rsid w:val="008A16E5"/>
    <w:rsid w:val="008B0D5C"/>
    <w:rsid w:val="008B4591"/>
    <w:rsid w:val="008C566C"/>
    <w:rsid w:val="008C7D37"/>
    <w:rsid w:val="008D1319"/>
    <w:rsid w:val="008D6707"/>
    <w:rsid w:val="008E3E78"/>
    <w:rsid w:val="008E769C"/>
    <w:rsid w:val="008F1B20"/>
    <w:rsid w:val="008F3D7F"/>
    <w:rsid w:val="00901678"/>
    <w:rsid w:val="00901E1A"/>
    <w:rsid w:val="009050D7"/>
    <w:rsid w:val="00916A6A"/>
    <w:rsid w:val="0092183A"/>
    <w:rsid w:val="00924FE1"/>
    <w:rsid w:val="00927A29"/>
    <w:rsid w:val="0093242E"/>
    <w:rsid w:val="00941ACC"/>
    <w:rsid w:val="00942D75"/>
    <w:rsid w:val="00985E41"/>
    <w:rsid w:val="009873A4"/>
    <w:rsid w:val="00997E67"/>
    <w:rsid w:val="009A41F6"/>
    <w:rsid w:val="009B3B32"/>
    <w:rsid w:val="009B7128"/>
    <w:rsid w:val="009B7134"/>
    <w:rsid w:val="009B7262"/>
    <w:rsid w:val="009D26E5"/>
    <w:rsid w:val="009D5F0C"/>
    <w:rsid w:val="009E207B"/>
    <w:rsid w:val="009E51F3"/>
    <w:rsid w:val="009E7518"/>
    <w:rsid w:val="00A05BE1"/>
    <w:rsid w:val="00A144B4"/>
    <w:rsid w:val="00A2327B"/>
    <w:rsid w:val="00A2365E"/>
    <w:rsid w:val="00A25D6E"/>
    <w:rsid w:val="00A26FC6"/>
    <w:rsid w:val="00A33AFF"/>
    <w:rsid w:val="00A428CB"/>
    <w:rsid w:val="00A43D86"/>
    <w:rsid w:val="00A506EB"/>
    <w:rsid w:val="00A60DEC"/>
    <w:rsid w:val="00A748D0"/>
    <w:rsid w:val="00A75FAA"/>
    <w:rsid w:val="00A76E7C"/>
    <w:rsid w:val="00A84B35"/>
    <w:rsid w:val="00A91683"/>
    <w:rsid w:val="00A9374B"/>
    <w:rsid w:val="00A96E28"/>
    <w:rsid w:val="00AA5B85"/>
    <w:rsid w:val="00AA67EE"/>
    <w:rsid w:val="00AC1AF4"/>
    <w:rsid w:val="00AC7335"/>
    <w:rsid w:val="00AD5E81"/>
    <w:rsid w:val="00AE12A3"/>
    <w:rsid w:val="00AE1607"/>
    <w:rsid w:val="00AE180C"/>
    <w:rsid w:val="00AE5198"/>
    <w:rsid w:val="00AE55E1"/>
    <w:rsid w:val="00AF1313"/>
    <w:rsid w:val="00B003A7"/>
    <w:rsid w:val="00B03683"/>
    <w:rsid w:val="00B10CDA"/>
    <w:rsid w:val="00B14D34"/>
    <w:rsid w:val="00B17A9E"/>
    <w:rsid w:val="00B22179"/>
    <w:rsid w:val="00B22DFC"/>
    <w:rsid w:val="00B24B2F"/>
    <w:rsid w:val="00B25016"/>
    <w:rsid w:val="00B261AA"/>
    <w:rsid w:val="00B26339"/>
    <w:rsid w:val="00B272D3"/>
    <w:rsid w:val="00B31730"/>
    <w:rsid w:val="00B404AF"/>
    <w:rsid w:val="00B42E0E"/>
    <w:rsid w:val="00B434AE"/>
    <w:rsid w:val="00B463AC"/>
    <w:rsid w:val="00B61F03"/>
    <w:rsid w:val="00B845D2"/>
    <w:rsid w:val="00B934E4"/>
    <w:rsid w:val="00B940D8"/>
    <w:rsid w:val="00BA1433"/>
    <w:rsid w:val="00BA3454"/>
    <w:rsid w:val="00BA3C9A"/>
    <w:rsid w:val="00BB0938"/>
    <w:rsid w:val="00BB3810"/>
    <w:rsid w:val="00BB56F2"/>
    <w:rsid w:val="00BB7812"/>
    <w:rsid w:val="00BB7A3B"/>
    <w:rsid w:val="00BD0606"/>
    <w:rsid w:val="00BD0671"/>
    <w:rsid w:val="00BD0CAD"/>
    <w:rsid w:val="00BD53CF"/>
    <w:rsid w:val="00BD6C4E"/>
    <w:rsid w:val="00BE3F1D"/>
    <w:rsid w:val="00BF4B18"/>
    <w:rsid w:val="00BF7007"/>
    <w:rsid w:val="00C03B7B"/>
    <w:rsid w:val="00C10DFF"/>
    <w:rsid w:val="00C12DB9"/>
    <w:rsid w:val="00C146A7"/>
    <w:rsid w:val="00C250F2"/>
    <w:rsid w:val="00C30DB9"/>
    <w:rsid w:val="00C326EC"/>
    <w:rsid w:val="00C336A4"/>
    <w:rsid w:val="00C46625"/>
    <w:rsid w:val="00C47729"/>
    <w:rsid w:val="00C55A79"/>
    <w:rsid w:val="00C63316"/>
    <w:rsid w:val="00C6338C"/>
    <w:rsid w:val="00C67BA2"/>
    <w:rsid w:val="00C763BD"/>
    <w:rsid w:val="00C84678"/>
    <w:rsid w:val="00C84EA9"/>
    <w:rsid w:val="00C92AFA"/>
    <w:rsid w:val="00C9608C"/>
    <w:rsid w:val="00C97A67"/>
    <w:rsid w:val="00CA5FDF"/>
    <w:rsid w:val="00CB18C9"/>
    <w:rsid w:val="00CB1DB3"/>
    <w:rsid w:val="00CB6AA2"/>
    <w:rsid w:val="00CC2CE8"/>
    <w:rsid w:val="00CC55D3"/>
    <w:rsid w:val="00CD73AE"/>
    <w:rsid w:val="00CE5350"/>
    <w:rsid w:val="00CE6AD3"/>
    <w:rsid w:val="00CE78B9"/>
    <w:rsid w:val="00CF2F86"/>
    <w:rsid w:val="00CF41F7"/>
    <w:rsid w:val="00D056D0"/>
    <w:rsid w:val="00D06A81"/>
    <w:rsid w:val="00D0793D"/>
    <w:rsid w:val="00D20F92"/>
    <w:rsid w:val="00D237DE"/>
    <w:rsid w:val="00D357EF"/>
    <w:rsid w:val="00D36305"/>
    <w:rsid w:val="00D47442"/>
    <w:rsid w:val="00D52ABA"/>
    <w:rsid w:val="00D54E45"/>
    <w:rsid w:val="00D57669"/>
    <w:rsid w:val="00D77870"/>
    <w:rsid w:val="00D833F4"/>
    <w:rsid w:val="00D87E34"/>
    <w:rsid w:val="00D96A10"/>
    <w:rsid w:val="00DA0E70"/>
    <w:rsid w:val="00DA259C"/>
    <w:rsid w:val="00DD52A6"/>
    <w:rsid w:val="00DD740D"/>
    <w:rsid w:val="00DE4428"/>
    <w:rsid w:val="00DF1379"/>
    <w:rsid w:val="00DF4D72"/>
    <w:rsid w:val="00DF5D87"/>
    <w:rsid w:val="00E018A1"/>
    <w:rsid w:val="00E17858"/>
    <w:rsid w:val="00E24E5E"/>
    <w:rsid w:val="00E257E7"/>
    <w:rsid w:val="00E31E1A"/>
    <w:rsid w:val="00E341CE"/>
    <w:rsid w:val="00E44903"/>
    <w:rsid w:val="00E54E43"/>
    <w:rsid w:val="00E600E8"/>
    <w:rsid w:val="00E7018E"/>
    <w:rsid w:val="00E71ABE"/>
    <w:rsid w:val="00E72F27"/>
    <w:rsid w:val="00E74EB5"/>
    <w:rsid w:val="00E763C2"/>
    <w:rsid w:val="00E82931"/>
    <w:rsid w:val="00E840EA"/>
    <w:rsid w:val="00E91436"/>
    <w:rsid w:val="00EA064B"/>
    <w:rsid w:val="00EB2759"/>
    <w:rsid w:val="00EC1306"/>
    <w:rsid w:val="00EC1E45"/>
    <w:rsid w:val="00EC4023"/>
    <w:rsid w:val="00EC52AD"/>
    <w:rsid w:val="00ED3717"/>
    <w:rsid w:val="00EE1351"/>
    <w:rsid w:val="00EE2D7B"/>
    <w:rsid w:val="00EE3425"/>
    <w:rsid w:val="00EE3FB2"/>
    <w:rsid w:val="00EE4304"/>
    <w:rsid w:val="00EE4C90"/>
    <w:rsid w:val="00EF23AF"/>
    <w:rsid w:val="00EF3C14"/>
    <w:rsid w:val="00EF3D63"/>
    <w:rsid w:val="00F00453"/>
    <w:rsid w:val="00F01E49"/>
    <w:rsid w:val="00F02D47"/>
    <w:rsid w:val="00F04C87"/>
    <w:rsid w:val="00F22037"/>
    <w:rsid w:val="00F35010"/>
    <w:rsid w:val="00F362F6"/>
    <w:rsid w:val="00F3719F"/>
    <w:rsid w:val="00F4082F"/>
    <w:rsid w:val="00F43F7E"/>
    <w:rsid w:val="00F52622"/>
    <w:rsid w:val="00F60677"/>
    <w:rsid w:val="00F60E34"/>
    <w:rsid w:val="00F62168"/>
    <w:rsid w:val="00F62F54"/>
    <w:rsid w:val="00F674DD"/>
    <w:rsid w:val="00F702BD"/>
    <w:rsid w:val="00F77FDB"/>
    <w:rsid w:val="00F84ADE"/>
    <w:rsid w:val="00F8607F"/>
    <w:rsid w:val="00F957ED"/>
    <w:rsid w:val="00FA06E1"/>
    <w:rsid w:val="00FA4D52"/>
    <w:rsid w:val="00FA6A8D"/>
    <w:rsid w:val="00FC2F5B"/>
    <w:rsid w:val="00FC62C6"/>
    <w:rsid w:val="00FD05C7"/>
    <w:rsid w:val="00FD3406"/>
    <w:rsid w:val="00FD50CD"/>
    <w:rsid w:val="00FD6961"/>
    <w:rsid w:val="00FD6A3E"/>
    <w:rsid w:val="00FD7D60"/>
    <w:rsid w:val="00FE19C2"/>
    <w:rsid w:val="00FF03C1"/>
    <w:rsid w:val="00FF2405"/>
    <w:rsid w:val="00FF55B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5"/>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locked/>
    <w:rsid w:val="004650BE"/>
    <w:rPr>
      <w:rFonts w:ascii="Arial" w:hAnsi="Arial"/>
      <w:b/>
      <w:lang w:val="en-GB" w:eastAsia="en-US"/>
    </w:rPr>
  </w:style>
  <w:style w:type="character" w:customStyle="1" w:styleId="TFChar">
    <w:name w:val="TF Char"/>
    <w:link w:val="TF"/>
    <w:locked/>
    <w:rsid w:val="004650BE"/>
    <w:rPr>
      <w:rFonts w:ascii="Arial" w:hAnsi="Arial"/>
      <w:b/>
      <w:lang w:val="en-GB" w:eastAsia="en-US"/>
    </w:rPr>
  </w:style>
  <w:style w:type="character" w:customStyle="1" w:styleId="Heading4Char">
    <w:name w:val="Heading 4 Char"/>
    <w:link w:val="Heading4"/>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har">
    <w:name w:val="TAH Char"/>
    <w:rsid w:val="00092205"/>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package" Target="embeddings/Microsoft_Word_Document1.docx"/><Relationship Id="rId26" Type="http://schemas.openxmlformats.org/officeDocument/2006/relationships/package" Target="embeddings/Microsoft_Word_Document3.docx"/><Relationship Id="rId39" Type="http://schemas.openxmlformats.org/officeDocument/2006/relationships/image" Target="media/image19.png"/><Relationship Id="rId21" Type="http://schemas.openxmlformats.org/officeDocument/2006/relationships/image" Target="media/image8.png"/><Relationship Id="rId34" Type="http://schemas.openxmlformats.org/officeDocument/2006/relationships/package" Target="embeddings/Microsoft_Word_Document6.docx"/><Relationship Id="rId42" Type="http://schemas.openxmlformats.org/officeDocument/2006/relationships/image" Target="media/image22.emf"/><Relationship Id="rId47" Type="http://schemas.openxmlformats.org/officeDocument/2006/relationships/oleObject" Target="embeddings/Microsoft_Word_97_-_2003_Document.doc"/><Relationship Id="rId50" Type="http://schemas.openxmlformats.org/officeDocument/2006/relationships/image" Target="media/image26.emf"/><Relationship Id="rId55"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image" Target="media/image18.png"/><Relationship Id="rId46" Type="http://schemas.openxmlformats.org/officeDocument/2006/relationships/image" Target="media/image24.emf"/><Relationship Id="rId2" Type="http://schemas.openxmlformats.org/officeDocument/2006/relationships/customXml" Target="../customXml/item2.xml"/><Relationship Id="rId16" Type="http://schemas.openxmlformats.org/officeDocument/2006/relationships/package" Target="embeddings/Microsoft_Word_Document.docx"/><Relationship Id="rId20" Type="http://schemas.openxmlformats.org/officeDocument/2006/relationships/image" Target="media/image7.png"/><Relationship Id="rId29" Type="http://schemas.openxmlformats.org/officeDocument/2006/relationships/image" Target="media/image13.emf"/><Relationship Id="rId41" Type="http://schemas.openxmlformats.org/officeDocument/2006/relationships/image" Target="media/image21.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package" Target="embeddings/Microsoft_Word_Document2.docx"/><Relationship Id="rId32" Type="http://schemas.openxmlformats.org/officeDocument/2006/relationships/package" Target="embeddings/Microsoft_Visio_Drawing.vsdx"/><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package" Target="embeddings/Microsoft_Word_Document9.docx"/><Relationship Id="rId53"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0.emf"/><Relationship Id="rId28" Type="http://schemas.openxmlformats.org/officeDocument/2006/relationships/package" Target="embeddings/Microsoft_Word_Document4.docx"/><Relationship Id="rId36" Type="http://schemas.openxmlformats.org/officeDocument/2006/relationships/package" Target="embeddings/Microsoft_Word_Document7.docx"/><Relationship Id="rId49" Type="http://schemas.openxmlformats.org/officeDocument/2006/relationships/package" Target="embeddings/Microsoft_Visio_Drawing11.vsdx"/><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4.emf"/><Relationship Id="rId44" Type="http://schemas.openxmlformats.org/officeDocument/2006/relationships/image" Target="media/image23.emf"/><Relationship Id="rId52"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image" Target="media/image9.png"/><Relationship Id="rId27" Type="http://schemas.openxmlformats.org/officeDocument/2006/relationships/image" Target="media/image12.emf"/><Relationship Id="rId30" Type="http://schemas.openxmlformats.org/officeDocument/2006/relationships/package" Target="embeddings/Microsoft_Word_Document5.docx"/><Relationship Id="rId35" Type="http://schemas.openxmlformats.org/officeDocument/2006/relationships/image" Target="media/image16.emf"/><Relationship Id="rId43" Type="http://schemas.openxmlformats.org/officeDocument/2006/relationships/package" Target="embeddings/Microsoft_Word_Document8.docx"/><Relationship Id="rId48" Type="http://schemas.openxmlformats.org/officeDocument/2006/relationships/image" Target="media/image25.emf"/><Relationship Id="rId8" Type="http://schemas.openxmlformats.org/officeDocument/2006/relationships/webSettings" Target="webSettings.xml"/><Relationship Id="rId51" Type="http://schemas.openxmlformats.org/officeDocument/2006/relationships/package" Target="embeddings/Microsoft_Word_Document10.docx"/><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 StyleName=""/>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3.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customXml/itemProps4.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31251</Words>
  <Characters>178131</Characters>
  <Application>Microsoft Office Word</Application>
  <DocSecurity>0</DocSecurity>
  <Lines>1484</Lines>
  <Paragraphs>417</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208965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28.532_CR0263_(Rel-17)_TEI15</cp:lastModifiedBy>
  <cp:revision>2</cp:revision>
  <dcterms:created xsi:type="dcterms:W3CDTF">2023-06-22T13:29:00Z</dcterms:created>
  <dcterms:modified xsi:type="dcterms:W3CDTF">2023-06-22T13:29:00Z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