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04F31" w14:textId="77777777" w:rsidR="00080512" w:rsidRPr="00350324" w:rsidRDefault="00080512">
      <w:pPr>
        <w:pStyle w:val="ZA"/>
        <w:framePr w:wrap="notBeside"/>
        <w:rPr>
          <w:noProof w:val="0"/>
        </w:rPr>
      </w:pPr>
      <w:bookmarkStart w:id="0" w:name="page1"/>
      <w:r w:rsidRPr="00350324">
        <w:rPr>
          <w:noProof w:val="0"/>
          <w:sz w:val="64"/>
        </w:rPr>
        <w:t xml:space="preserve">3GPP TS </w:t>
      </w:r>
      <w:r w:rsidR="00442952" w:rsidRPr="00350324">
        <w:rPr>
          <w:noProof w:val="0"/>
          <w:sz w:val="64"/>
        </w:rPr>
        <w:t xml:space="preserve">28.403 </w:t>
      </w:r>
      <w:r w:rsidR="00442952" w:rsidRPr="00350324">
        <w:rPr>
          <w:noProof w:val="0"/>
        </w:rPr>
        <w:t>V</w:t>
      </w:r>
      <w:r w:rsidR="0001197B">
        <w:rPr>
          <w:noProof w:val="0"/>
        </w:rPr>
        <w:t>19.0.0</w:t>
      </w:r>
      <w:r w:rsidR="003F5C87" w:rsidRPr="00350324">
        <w:rPr>
          <w:noProof w:val="0"/>
          <w:sz w:val="32"/>
        </w:rPr>
        <w:t xml:space="preserve"> </w:t>
      </w:r>
      <w:r w:rsidR="00442952" w:rsidRPr="00350324">
        <w:rPr>
          <w:noProof w:val="0"/>
          <w:sz w:val="32"/>
        </w:rPr>
        <w:t>(</w:t>
      </w:r>
      <w:r w:rsidR="0001197B">
        <w:rPr>
          <w:noProof w:val="0"/>
          <w:sz w:val="32"/>
        </w:rPr>
        <w:t>2025-09</w:t>
      </w:r>
      <w:r w:rsidR="00BE52F3">
        <w:rPr>
          <w:noProof w:val="0"/>
          <w:sz w:val="32"/>
        </w:rPr>
        <w:t>)</w:t>
      </w:r>
    </w:p>
    <w:p w14:paraId="5FFAEF47" w14:textId="77777777" w:rsidR="00080512" w:rsidRPr="00350324" w:rsidRDefault="00080512">
      <w:pPr>
        <w:pStyle w:val="ZB"/>
        <w:framePr w:wrap="notBeside"/>
        <w:rPr>
          <w:noProof w:val="0"/>
        </w:rPr>
      </w:pPr>
      <w:r w:rsidRPr="00350324">
        <w:rPr>
          <w:noProof w:val="0"/>
        </w:rPr>
        <w:t>Technical Specification</w:t>
      </w:r>
    </w:p>
    <w:p w14:paraId="38BA66F6" w14:textId="77777777" w:rsidR="00442952" w:rsidRPr="00350324" w:rsidRDefault="00442952" w:rsidP="00442952">
      <w:pPr>
        <w:pStyle w:val="ZT"/>
        <w:framePr w:wrap="notBeside"/>
      </w:pPr>
      <w:r w:rsidRPr="00350324">
        <w:t>3rd Generation Partnership Project;</w:t>
      </w:r>
    </w:p>
    <w:p w14:paraId="620CC1FC" w14:textId="77777777" w:rsidR="00442952" w:rsidRPr="00350324" w:rsidRDefault="00442952" w:rsidP="00442952">
      <w:pPr>
        <w:pStyle w:val="ZT"/>
        <w:framePr w:wrap="notBeside"/>
      </w:pPr>
      <w:r w:rsidRPr="00350324">
        <w:t>Technical Specification Group Services and System Aspects;</w:t>
      </w:r>
      <w:r w:rsidRPr="00350324">
        <w:br/>
        <w:t>Telecommunication management;</w:t>
      </w:r>
    </w:p>
    <w:p w14:paraId="1E7AB97D" w14:textId="77777777" w:rsidR="00442952" w:rsidRPr="00350324" w:rsidRDefault="00442952" w:rsidP="00442952">
      <w:pPr>
        <w:pStyle w:val="ZT"/>
        <w:framePr w:wrap="notBeside"/>
        <w:rPr>
          <w:lang w:eastAsia="ja-JP"/>
        </w:rPr>
      </w:pPr>
      <w:r w:rsidRPr="00350324">
        <w:t>Performance Management (PM);</w:t>
      </w:r>
    </w:p>
    <w:p w14:paraId="652ABB30" w14:textId="77777777" w:rsidR="00442952" w:rsidRPr="00350324" w:rsidRDefault="00442952" w:rsidP="00442952">
      <w:pPr>
        <w:pStyle w:val="ZT"/>
        <w:framePr w:wrap="notBeside"/>
      </w:pPr>
      <w:r w:rsidRPr="00350324">
        <w:rPr>
          <w:rStyle w:val="Strong"/>
          <w:b/>
        </w:rPr>
        <w:t>Performance measurements</w:t>
      </w:r>
      <w:r w:rsidR="00F00F8E" w:rsidRPr="00350324">
        <w:rPr>
          <w:rStyle w:val="Strong"/>
          <w:b/>
        </w:rPr>
        <w:t xml:space="preserve"> for</w:t>
      </w:r>
    </w:p>
    <w:p w14:paraId="335C04EB" w14:textId="77777777" w:rsidR="00442952" w:rsidRPr="00350324" w:rsidRDefault="00442952" w:rsidP="00442952">
      <w:pPr>
        <w:pStyle w:val="ZT"/>
        <w:framePr w:wrap="notBeside"/>
      </w:pPr>
      <w:r w:rsidRPr="00350324">
        <w:t>Wireless Local Area Network (WLAN)</w:t>
      </w:r>
    </w:p>
    <w:p w14:paraId="6C357519" w14:textId="77777777" w:rsidR="00080512" w:rsidRPr="00350324" w:rsidRDefault="00442952" w:rsidP="00442952">
      <w:pPr>
        <w:pStyle w:val="ZT"/>
        <w:framePr w:wrap="notBeside"/>
        <w:rPr>
          <w:i/>
          <w:sz w:val="28"/>
        </w:rPr>
      </w:pPr>
      <w:r w:rsidRPr="00350324">
        <w:t>(</w:t>
      </w:r>
      <w:r w:rsidRPr="00350324">
        <w:rPr>
          <w:rStyle w:val="ZGSM"/>
        </w:rPr>
        <w:t>Release</w:t>
      </w:r>
      <w:r w:rsidR="0001197B">
        <w:rPr>
          <w:rStyle w:val="ZGSM"/>
        </w:rPr>
        <w:t xml:space="preserve"> 19</w:t>
      </w:r>
      <w:r w:rsidRPr="00350324">
        <w:t>)</w:t>
      </w:r>
    </w:p>
    <w:bookmarkStart w:id="1" w:name="_MON_1684549432"/>
    <w:bookmarkEnd w:id="1"/>
    <w:p w14:paraId="59DA3618" w14:textId="77777777" w:rsidR="00160259" w:rsidRPr="00160259" w:rsidRDefault="00A17A9B" w:rsidP="00160259">
      <w:pPr>
        <w:pStyle w:val="ZU"/>
        <w:framePr w:h="4929" w:hRule="exact" w:wrap="notBeside"/>
        <w:tabs>
          <w:tab w:val="right" w:pos="10205"/>
        </w:tabs>
        <w:jc w:val="left"/>
        <w:rPr>
          <w:noProof w:val="0"/>
          <w:color w:val="0000FF"/>
        </w:rPr>
      </w:pPr>
      <w:r w:rsidRPr="00A17A9B">
        <w:rPr>
          <w:noProof w:val="0"/>
          <w:color w:val="0000FF"/>
        </w:rPr>
        <w:object w:dxaOrig="2026" w:dyaOrig="1251" w14:anchorId="45472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9" o:title=""/>
          </v:shape>
          <o:OLEObject Type="Embed" ProgID="Word.Picture.8" ShapeID="_x0000_i1025" DrawAspect="Content" ObjectID="_1821934135" r:id="rId10"/>
        </w:object>
      </w:r>
      <w:r w:rsidR="00160259" w:rsidRPr="00160259">
        <w:rPr>
          <w:noProof w:val="0"/>
          <w:color w:val="0000FF"/>
        </w:rPr>
        <w:tab/>
      </w:r>
      <w:r w:rsidR="00000000">
        <w:rPr>
          <w:noProof w:val="0"/>
          <w:color w:val="0000FF"/>
        </w:rPr>
        <w:pict w14:anchorId="54CBB69B">
          <v:shape id="_x0000_i1026" type="#_x0000_t75" style="width:127.75pt;height:74.9pt">
            <v:imagedata r:id="rId11" o:title="3GPP-logo_web"/>
          </v:shape>
        </w:pict>
      </w:r>
    </w:p>
    <w:p w14:paraId="235A13DB" w14:textId="77777777" w:rsidR="00FC1192" w:rsidRPr="00350324" w:rsidRDefault="00FC1192" w:rsidP="00FC1192">
      <w:pPr>
        <w:pStyle w:val="ZU"/>
        <w:framePr w:h="4929" w:hRule="exact" w:wrap="notBeside"/>
        <w:tabs>
          <w:tab w:val="right" w:pos="10206"/>
        </w:tabs>
        <w:jc w:val="left"/>
        <w:rPr>
          <w:noProof w:val="0"/>
        </w:rPr>
      </w:pPr>
      <w:r w:rsidRPr="00350324">
        <w:rPr>
          <w:noProof w:val="0"/>
          <w:color w:val="0000FF"/>
        </w:rPr>
        <w:tab/>
      </w:r>
    </w:p>
    <w:p w14:paraId="51B889EE" w14:textId="77777777" w:rsidR="00080512" w:rsidRPr="00350324" w:rsidRDefault="00080512">
      <w:pPr>
        <w:pStyle w:val="ZU"/>
        <w:framePr w:h="4929" w:hRule="exact" w:wrap="notBeside"/>
        <w:tabs>
          <w:tab w:val="right" w:pos="10206"/>
        </w:tabs>
        <w:jc w:val="left"/>
        <w:rPr>
          <w:noProof w:val="0"/>
        </w:rPr>
      </w:pPr>
    </w:p>
    <w:p w14:paraId="2F905357" w14:textId="77777777" w:rsidR="00080512" w:rsidRPr="00350324" w:rsidRDefault="00080512" w:rsidP="00734A5B">
      <w:pPr>
        <w:framePr w:h="1377" w:hRule="exact" w:wrap="notBeside" w:vAnchor="page" w:hAnchor="margin" w:y="15305"/>
        <w:rPr>
          <w:sz w:val="16"/>
        </w:rPr>
      </w:pPr>
      <w:r w:rsidRPr="00350324">
        <w:rPr>
          <w:sz w:val="16"/>
        </w:rPr>
        <w:t>The present document has been developed within the 3</w:t>
      </w:r>
      <w:r w:rsidRPr="00350324">
        <w:rPr>
          <w:sz w:val="16"/>
          <w:vertAlign w:val="superscript"/>
        </w:rPr>
        <w:t>rd</w:t>
      </w:r>
      <w:r w:rsidRPr="00350324">
        <w:rPr>
          <w:sz w:val="16"/>
        </w:rPr>
        <w:t xml:space="preserve"> Generation Partnership Project (3GPP</w:t>
      </w:r>
      <w:r w:rsidRPr="00350324">
        <w:rPr>
          <w:sz w:val="16"/>
          <w:vertAlign w:val="superscript"/>
        </w:rPr>
        <w:t xml:space="preserve"> TM</w:t>
      </w:r>
      <w:r w:rsidRPr="00350324">
        <w:rPr>
          <w:sz w:val="16"/>
        </w:rPr>
        <w:t>) and may be further elaborated for the purposes of 3GPP..</w:t>
      </w:r>
      <w:r w:rsidRPr="00350324">
        <w:rPr>
          <w:sz w:val="16"/>
        </w:rPr>
        <w:br/>
        <w:t>The present document has not been subject to any approval process by the 3GPP</w:t>
      </w:r>
      <w:r w:rsidRPr="00350324">
        <w:rPr>
          <w:sz w:val="16"/>
          <w:vertAlign w:val="superscript"/>
        </w:rPr>
        <w:t xml:space="preserve"> </w:t>
      </w:r>
      <w:r w:rsidRPr="00350324">
        <w:rPr>
          <w:sz w:val="16"/>
        </w:rPr>
        <w:t>Organizational Partners and shall not be implemented.</w:t>
      </w:r>
      <w:r w:rsidRPr="00350324">
        <w:rPr>
          <w:sz w:val="16"/>
        </w:rPr>
        <w:br/>
        <w:t>This Specification is provided for future development work within 3GPP</w:t>
      </w:r>
      <w:r w:rsidRPr="00350324">
        <w:rPr>
          <w:sz w:val="16"/>
          <w:vertAlign w:val="superscript"/>
        </w:rPr>
        <w:t xml:space="preserve"> </w:t>
      </w:r>
      <w:r w:rsidRPr="00350324">
        <w:rPr>
          <w:sz w:val="16"/>
        </w:rPr>
        <w:t>only. The Organizational Partners accept no liability for any use of this Specification.</w:t>
      </w:r>
      <w:r w:rsidRPr="00350324">
        <w:rPr>
          <w:sz w:val="16"/>
        </w:rPr>
        <w:br/>
        <w:t xml:space="preserve">Specifications and </w:t>
      </w:r>
      <w:r w:rsidR="00F653B8" w:rsidRPr="00350324">
        <w:rPr>
          <w:sz w:val="16"/>
        </w:rPr>
        <w:t>Reports</w:t>
      </w:r>
      <w:r w:rsidRPr="00350324">
        <w:rPr>
          <w:sz w:val="16"/>
        </w:rPr>
        <w:t xml:space="preserve"> for implementation of the 3GPP</w:t>
      </w:r>
      <w:r w:rsidRPr="00350324">
        <w:rPr>
          <w:sz w:val="16"/>
          <w:vertAlign w:val="superscript"/>
        </w:rPr>
        <w:t xml:space="preserve"> TM</w:t>
      </w:r>
      <w:r w:rsidRPr="00350324">
        <w:rPr>
          <w:sz w:val="16"/>
        </w:rPr>
        <w:t xml:space="preserve"> system should be obtained via the 3GPP Organizational Partners' Publications Offices.</w:t>
      </w:r>
    </w:p>
    <w:p w14:paraId="4EDA0F50" w14:textId="77777777" w:rsidR="00080512" w:rsidRPr="00350324" w:rsidRDefault="00080512">
      <w:pPr>
        <w:pStyle w:val="ZV"/>
        <w:framePr w:wrap="notBeside"/>
        <w:rPr>
          <w:noProof w:val="0"/>
        </w:rPr>
      </w:pPr>
    </w:p>
    <w:p w14:paraId="1E8A60AF" w14:textId="77777777" w:rsidR="00080512" w:rsidRPr="00350324" w:rsidRDefault="00080512"/>
    <w:bookmarkEnd w:id="0"/>
    <w:p w14:paraId="3DABCD46" w14:textId="77777777" w:rsidR="00080512" w:rsidRPr="00350324" w:rsidRDefault="00080512">
      <w:pPr>
        <w:sectPr w:rsidR="00080512" w:rsidRPr="00350324">
          <w:footnotePr>
            <w:numRestart w:val="eachSect"/>
          </w:footnotePr>
          <w:pgSz w:w="11907" w:h="16840"/>
          <w:pgMar w:top="2268" w:right="851" w:bottom="10773" w:left="851" w:header="0" w:footer="0" w:gutter="0"/>
          <w:cols w:space="720"/>
        </w:sectPr>
      </w:pPr>
    </w:p>
    <w:p w14:paraId="02EEDD03" w14:textId="77777777" w:rsidR="00080512" w:rsidRPr="00350324" w:rsidRDefault="00080512">
      <w:bookmarkStart w:id="2" w:name="page2"/>
    </w:p>
    <w:p w14:paraId="20A162C1" w14:textId="77777777" w:rsidR="00080512" w:rsidRPr="00350324" w:rsidRDefault="00080512">
      <w:pPr>
        <w:pStyle w:val="FP"/>
        <w:framePr w:wrap="notBeside" w:hAnchor="margin" w:y="1419"/>
        <w:pBdr>
          <w:bottom w:val="single" w:sz="6" w:space="1" w:color="auto"/>
        </w:pBdr>
        <w:spacing w:before="240"/>
        <w:ind w:left="2835" w:right="2835"/>
        <w:jc w:val="center"/>
      </w:pPr>
      <w:r w:rsidRPr="00350324">
        <w:t>Keywords</w:t>
      </w:r>
    </w:p>
    <w:p w14:paraId="6A565576" w14:textId="77777777" w:rsidR="009757CE" w:rsidRPr="00350324" w:rsidRDefault="009757CE" w:rsidP="009757CE">
      <w:pPr>
        <w:pStyle w:val="FP"/>
        <w:framePr w:wrap="notBeside" w:hAnchor="margin" w:y="1419"/>
        <w:ind w:left="2835" w:right="2835"/>
        <w:jc w:val="center"/>
        <w:rPr>
          <w:rFonts w:ascii="Arial" w:hAnsi="Arial"/>
          <w:sz w:val="18"/>
        </w:rPr>
      </w:pPr>
      <w:r w:rsidRPr="00350324">
        <w:rPr>
          <w:rFonts w:ascii="Arial" w:hAnsi="Arial"/>
          <w:sz w:val="18"/>
        </w:rPr>
        <w:t>WLAN management, WLAN MIB, WLAN OAM</w:t>
      </w:r>
    </w:p>
    <w:p w14:paraId="0D198E6D" w14:textId="77777777" w:rsidR="00080512" w:rsidRPr="00350324" w:rsidRDefault="00080512" w:rsidP="009757CE">
      <w:pPr>
        <w:pStyle w:val="FP"/>
        <w:framePr w:wrap="notBeside" w:vAnchor="page" w:hAnchor="page" w:x="1129" w:y="7165"/>
        <w:spacing w:after="240"/>
        <w:ind w:left="2835" w:right="2835"/>
        <w:jc w:val="center"/>
        <w:rPr>
          <w:rFonts w:ascii="Arial" w:hAnsi="Arial"/>
          <w:b/>
          <w:i/>
        </w:rPr>
      </w:pPr>
      <w:r w:rsidRPr="00350324">
        <w:rPr>
          <w:rFonts w:ascii="Arial" w:hAnsi="Arial"/>
          <w:b/>
          <w:i/>
        </w:rPr>
        <w:t>3GPP</w:t>
      </w:r>
    </w:p>
    <w:p w14:paraId="2879970F" w14:textId="77777777" w:rsidR="00080512" w:rsidRPr="00350324" w:rsidRDefault="00080512" w:rsidP="009757CE">
      <w:pPr>
        <w:pStyle w:val="FP"/>
        <w:framePr w:wrap="notBeside" w:vAnchor="page" w:hAnchor="page" w:x="1129" w:y="7165"/>
        <w:pBdr>
          <w:bottom w:val="single" w:sz="6" w:space="1" w:color="auto"/>
        </w:pBdr>
        <w:ind w:left="2835" w:right="2835"/>
        <w:jc w:val="center"/>
      </w:pPr>
      <w:r w:rsidRPr="00350324">
        <w:t>Postal address</w:t>
      </w:r>
    </w:p>
    <w:p w14:paraId="5BA4DB69" w14:textId="77777777" w:rsidR="00080512" w:rsidRPr="00350324" w:rsidRDefault="00080512" w:rsidP="009757CE">
      <w:pPr>
        <w:pStyle w:val="FP"/>
        <w:framePr w:wrap="notBeside" w:vAnchor="page" w:hAnchor="page" w:x="1129" w:y="7165"/>
        <w:ind w:left="2835" w:right="2835"/>
        <w:jc w:val="center"/>
        <w:rPr>
          <w:rFonts w:ascii="Arial" w:hAnsi="Arial"/>
          <w:sz w:val="18"/>
        </w:rPr>
      </w:pPr>
    </w:p>
    <w:p w14:paraId="5E82377D" w14:textId="77777777" w:rsidR="00080512" w:rsidRPr="00350324" w:rsidRDefault="00080512" w:rsidP="009757CE">
      <w:pPr>
        <w:pStyle w:val="FP"/>
        <w:framePr w:wrap="notBeside" w:vAnchor="page" w:hAnchor="page" w:x="1129" w:y="7165"/>
        <w:pBdr>
          <w:bottom w:val="single" w:sz="6" w:space="1" w:color="auto"/>
        </w:pBdr>
        <w:spacing w:before="240"/>
        <w:ind w:left="2835" w:right="2835"/>
        <w:jc w:val="center"/>
      </w:pPr>
      <w:r w:rsidRPr="00350324">
        <w:t>3GPP support office address</w:t>
      </w:r>
    </w:p>
    <w:p w14:paraId="4497A946" w14:textId="77777777" w:rsidR="00080512" w:rsidRPr="00E85A95" w:rsidRDefault="00080512" w:rsidP="009757CE">
      <w:pPr>
        <w:pStyle w:val="FP"/>
        <w:framePr w:wrap="notBeside" w:vAnchor="page" w:hAnchor="page" w:x="1129" w:y="7165"/>
        <w:ind w:left="2835" w:right="2835"/>
        <w:jc w:val="center"/>
        <w:rPr>
          <w:rFonts w:ascii="Arial" w:hAnsi="Arial"/>
          <w:sz w:val="18"/>
          <w:lang w:val="fr-FR"/>
        </w:rPr>
      </w:pPr>
      <w:r w:rsidRPr="00E85A95">
        <w:rPr>
          <w:rFonts w:ascii="Arial" w:hAnsi="Arial"/>
          <w:sz w:val="18"/>
          <w:lang w:val="fr-FR"/>
        </w:rPr>
        <w:t>650 Route des Lucioles - Sophia Antipolis</w:t>
      </w:r>
    </w:p>
    <w:p w14:paraId="0945CDBB" w14:textId="77777777" w:rsidR="00080512" w:rsidRPr="00E85A95" w:rsidRDefault="00080512" w:rsidP="009757CE">
      <w:pPr>
        <w:pStyle w:val="FP"/>
        <w:framePr w:wrap="notBeside" w:vAnchor="page" w:hAnchor="page" w:x="1129" w:y="7165"/>
        <w:ind w:left="2835" w:right="2835"/>
        <w:jc w:val="center"/>
        <w:rPr>
          <w:rFonts w:ascii="Arial" w:hAnsi="Arial"/>
          <w:sz w:val="18"/>
          <w:lang w:val="fr-FR"/>
        </w:rPr>
      </w:pPr>
      <w:r w:rsidRPr="00E85A95">
        <w:rPr>
          <w:rFonts w:ascii="Arial" w:hAnsi="Arial"/>
          <w:sz w:val="18"/>
          <w:lang w:val="fr-FR"/>
        </w:rPr>
        <w:t>Valbonne - FRANCE</w:t>
      </w:r>
    </w:p>
    <w:p w14:paraId="55F2369B" w14:textId="77777777" w:rsidR="00080512" w:rsidRPr="00350324" w:rsidRDefault="00080512" w:rsidP="009757CE">
      <w:pPr>
        <w:pStyle w:val="FP"/>
        <w:framePr w:wrap="notBeside" w:vAnchor="page" w:hAnchor="page" w:x="1129" w:y="7165"/>
        <w:spacing w:after="20"/>
        <w:ind w:left="2835" w:right="2835"/>
        <w:jc w:val="center"/>
        <w:rPr>
          <w:rFonts w:ascii="Arial" w:hAnsi="Arial"/>
          <w:sz w:val="18"/>
        </w:rPr>
      </w:pPr>
      <w:r w:rsidRPr="00350324">
        <w:rPr>
          <w:rFonts w:ascii="Arial" w:hAnsi="Arial"/>
          <w:sz w:val="18"/>
        </w:rPr>
        <w:t>Tel.: +33 4 92 94 42 00 Fax: +33 4 93 65 47 16</w:t>
      </w:r>
    </w:p>
    <w:p w14:paraId="4825B093" w14:textId="77777777" w:rsidR="00080512" w:rsidRPr="00350324" w:rsidRDefault="00080512" w:rsidP="009757CE">
      <w:pPr>
        <w:pStyle w:val="FP"/>
        <w:framePr w:wrap="notBeside" w:vAnchor="page" w:hAnchor="page" w:x="1129" w:y="7165"/>
        <w:pBdr>
          <w:bottom w:val="single" w:sz="6" w:space="1" w:color="auto"/>
        </w:pBdr>
        <w:spacing w:before="240"/>
        <w:ind w:left="2835" w:right="2835"/>
        <w:jc w:val="center"/>
      </w:pPr>
      <w:r w:rsidRPr="00350324">
        <w:t>Internet</w:t>
      </w:r>
    </w:p>
    <w:p w14:paraId="68F3D031" w14:textId="77777777" w:rsidR="00080512" w:rsidRPr="00350324" w:rsidRDefault="00080512" w:rsidP="009757CE">
      <w:pPr>
        <w:pStyle w:val="FP"/>
        <w:framePr w:wrap="notBeside" w:vAnchor="page" w:hAnchor="page" w:x="1129" w:y="7165"/>
        <w:ind w:left="2835" w:right="2835"/>
        <w:jc w:val="center"/>
        <w:rPr>
          <w:rFonts w:ascii="Arial" w:hAnsi="Arial"/>
          <w:sz w:val="18"/>
        </w:rPr>
      </w:pPr>
      <w:r w:rsidRPr="00350324">
        <w:rPr>
          <w:rFonts w:ascii="Arial" w:hAnsi="Arial"/>
          <w:sz w:val="18"/>
        </w:rPr>
        <w:t>http://www.3gpp.org</w:t>
      </w:r>
    </w:p>
    <w:p w14:paraId="6C86CB01" w14:textId="77777777" w:rsidR="00080512" w:rsidRPr="00350324" w:rsidRDefault="00080512"/>
    <w:p w14:paraId="0A26D216" w14:textId="77777777" w:rsidR="00080512" w:rsidRPr="0035032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50324">
        <w:rPr>
          <w:rFonts w:ascii="Arial" w:hAnsi="Arial"/>
          <w:b/>
          <w:i/>
        </w:rPr>
        <w:t>Copyright Notification</w:t>
      </w:r>
    </w:p>
    <w:p w14:paraId="0E565F0D" w14:textId="77777777" w:rsidR="00080512" w:rsidRPr="00350324" w:rsidRDefault="00080512" w:rsidP="00FA1266">
      <w:pPr>
        <w:pStyle w:val="FP"/>
        <w:framePr w:h="3057" w:hRule="exact" w:wrap="notBeside" w:vAnchor="page" w:hAnchor="margin" w:y="12605"/>
        <w:jc w:val="center"/>
      </w:pPr>
      <w:r w:rsidRPr="00350324">
        <w:t>No part may be reproduced except as authorized by written permission.</w:t>
      </w:r>
      <w:r w:rsidRPr="00350324">
        <w:br/>
        <w:t>The copyright and the foregoing restriction extend to reproduction in all media.</w:t>
      </w:r>
    </w:p>
    <w:p w14:paraId="22892D06" w14:textId="77777777" w:rsidR="00080512" w:rsidRPr="00350324" w:rsidRDefault="00080512" w:rsidP="00FA1266">
      <w:pPr>
        <w:pStyle w:val="FP"/>
        <w:framePr w:h="3057" w:hRule="exact" w:wrap="notBeside" w:vAnchor="page" w:hAnchor="margin" w:y="12605"/>
        <w:jc w:val="center"/>
      </w:pPr>
    </w:p>
    <w:p w14:paraId="0390F49C" w14:textId="77777777" w:rsidR="00080512" w:rsidRPr="00350324" w:rsidRDefault="00DC309B" w:rsidP="00FA1266">
      <w:pPr>
        <w:pStyle w:val="FP"/>
        <w:framePr w:h="3057" w:hRule="exact" w:wrap="notBeside" w:vAnchor="page" w:hAnchor="margin" w:y="12605"/>
        <w:jc w:val="center"/>
        <w:rPr>
          <w:sz w:val="18"/>
        </w:rPr>
      </w:pPr>
      <w:r w:rsidRPr="00350324">
        <w:rPr>
          <w:sz w:val="18"/>
        </w:rPr>
        <w:t>©</w:t>
      </w:r>
      <w:r w:rsidR="0001197B">
        <w:rPr>
          <w:sz w:val="18"/>
        </w:rPr>
        <w:t xml:space="preserve"> 2025</w:t>
      </w:r>
      <w:r w:rsidR="00080512" w:rsidRPr="00350324">
        <w:rPr>
          <w:sz w:val="18"/>
        </w:rPr>
        <w:t>, 3GPP Organizational Partners (ARIB, ATIS, CCSA, ETSI,</w:t>
      </w:r>
      <w:r w:rsidR="00F22EC7" w:rsidRPr="00350324">
        <w:rPr>
          <w:sz w:val="18"/>
        </w:rPr>
        <w:t xml:space="preserve"> TSDSI, </w:t>
      </w:r>
      <w:r w:rsidR="00080512" w:rsidRPr="00350324">
        <w:rPr>
          <w:sz w:val="18"/>
        </w:rPr>
        <w:t>TTA, TTC).</w:t>
      </w:r>
      <w:bookmarkStart w:id="3" w:name="copyrightaddon"/>
      <w:bookmarkEnd w:id="3"/>
    </w:p>
    <w:p w14:paraId="6B04A557" w14:textId="77777777" w:rsidR="00734A5B" w:rsidRPr="00350324" w:rsidRDefault="00080512" w:rsidP="00FA1266">
      <w:pPr>
        <w:pStyle w:val="FP"/>
        <w:framePr w:h="3057" w:hRule="exact" w:wrap="notBeside" w:vAnchor="page" w:hAnchor="margin" w:y="12605"/>
        <w:jc w:val="center"/>
        <w:rPr>
          <w:sz w:val="18"/>
        </w:rPr>
      </w:pPr>
      <w:r w:rsidRPr="00350324">
        <w:rPr>
          <w:sz w:val="18"/>
        </w:rPr>
        <w:t>All rights reserved.</w:t>
      </w:r>
    </w:p>
    <w:p w14:paraId="2C47DBF0" w14:textId="77777777" w:rsidR="00FC1192" w:rsidRPr="00350324" w:rsidRDefault="00FC1192" w:rsidP="00FA1266">
      <w:pPr>
        <w:pStyle w:val="FP"/>
        <w:framePr w:h="3057" w:hRule="exact" w:wrap="notBeside" w:vAnchor="page" w:hAnchor="margin" w:y="12605"/>
        <w:rPr>
          <w:sz w:val="18"/>
        </w:rPr>
      </w:pPr>
    </w:p>
    <w:p w14:paraId="5BCD5E3A" w14:textId="77777777" w:rsidR="00734A5B" w:rsidRPr="00350324" w:rsidRDefault="00734A5B" w:rsidP="00FA1266">
      <w:pPr>
        <w:pStyle w:val="FP"/>
        <w:framePr w:h="3057" w:hRule="exact" w:wrap="notBeside" w:vAnchor="page" w:hAnchor="margin" w:y="12605"/>
        <w:rPr>
          <w:sz w:val="18"/>
        </w:rPr>
      </w:pPr>
      <w:r w:rsidRPr="00350324">
        <w:rPr>
          <w:sz w:val="18"/>
        </w:rPr>
        <w:t>UMTS™ is a Trade Mark of ETSI registered for the benefit of its members</w:t>
      </w:r>
    </w:p>
    <w:p w14:paraId="70A4C151" w14:textId="77777777" w:rsidR="00080512" w:rsidRPr="00350324" w:rsidRDefault="00734A5B" w:rsidP="00FA1266">
      <w:pPr>
        <w:pStyle w:val="FP"/>
        <w:framePr w:h="3057" w:hRule="exact" w:wrap="notBeside" w:vAnchor="page" w:hAnchor="margin" w:y="12605"/>
        <w:rPr>
          <w:sz w:val="18"/>
        </w:rPr>
      </w:pPr>
      <w:r w:rsidRPr="00350324">
        <w:rPr>
          <w:sz w:val="18"/>
        </w:rPr>
        <w:t>3GPP™ is a Trade Mark of ETSI registered for the benefit of its Members and of the 3GPP Organizational Partners</w:t>
      </w:r>
      <w:r w:rsidR="00080512" w:rsidRPr="00350324">
        <w:rPr>
          <w:sz w:val="18"/>
        </w:rPr>
        <w:br/>
      </w:r>
      <w:r w:rsidR="00FA1266" w:rsidRPr="00350324">
        <w:rPr>
          <w:sz w:val="18"/>
        </w:rPr>
        <w:t>LTE™ is a Trade Mark of ETSI registered for the benefit of its Members and of the 3GPP Organizational Partners</w:t>
      </w:r>
    </w:p>
    <w:p w14:paraId="7B992FFE" w14:textId="77777777" w:rsidR="00FA1266" w:rsidRPr="00350324" w:rsidRDefault="00FA1266" w:rsidP="00FA1266">
      <w:pPr>
        <w:pStyle w:val="FP"/>
        <w:framePr w:h="3057" w:hRule="exact" w:wrap="notBeside" w:vAnchor="page" w:hAnchor="margin" w:y="12605"/>
        <w:rPr>
          <w:sz w:val="18"/>
        </w:rPr>
      </w:pPr>
      <w:r w:rsidRPr="00350324">
        <w:rPr>
          <w:sz w:val="18"/>
        </w:rPr>
        <w:t>GSM® and the GSM logo are registered and owned by the GSM Association</w:t>
      </w:r>
    </w:p>
    <w:bookmarkEnd w:id="2"/>
    <w:p w14:paraId="3ED30EF2" w14:textId="77777777" w:rsidR="00080512" w:rsidRPr="00350324" w:rsidRDefault="00080512">
      <w:pPr>
        <w:pStyle w:val="TT"/>
      </w:pPr>
      <w:r w:rsidRPr="00350324">
        <w:br w:type="page"/>
        <w:t>Contents</w:t>
      </w:r>
    </w:p>
    <w:p w14:paraId="41F13481" w14:textId="77777777" w:rsidR="0011615C" w:rsidRDefault="0011615C">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_Toc436837149 \h </w:instrText>
      </w:r>
      <w:r>
        <w:fldChar w:fldCharType="separate"/>
      </w:r>
      <w:r>
        <w:t>4</w:t>
      </w:r>
      <w:r>
        <w:fldChar w:fldCharType="end"/>
      </w:r>
    </w:p>
    <w:p w14:paraId="5D78037E" w14:textId="77777777" w:rsidR="0011615C" w:rsidRDefault="0011615C">
      <w:pPr>
        <w:pStyle w:val="TOC1"/>
        <w:rPr>
          <w:rFonts w:ascii="Calibri" w:hAnsi="Calibri"/>
          <w:szCs w:val="22"/>
          <w:lang w:val="en-US"/>
        </w:rPr>
      </w:pPr>
      <w:r>
        <w:t>Introduction</w:t>
      </w:r>
      <w:r>
        <w:tab/>
      </w:r>
      <w:r>
        <w:fldChar w:fldCharType="begin" w:fldLock="1"/>
      </w:r>
      <w:r>
        <w:instrText xml:space="preserve"> PAGEREF _Toc436837150 \h </w:instrText>
      </w:r>
      <w:r>
        <w:fldChar w:fldCharType="separate"/>
      </w:r>
      <w:r>
        <w:t>4</w:t>
      </w:r>
      <w:r>
        <w:fldChar w:fldCharType="end"/>
      </w:r>
    </w:p>
    <w:p w14:paraId="602ACF50" w14:textId="77777777" w:rsidR="0011615C" w:rsidRDefault="0011615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_Toc436837151 \h </w:instrText>
      </w:r>
      <w:r>
        <w:fldChar w:fldCharType="separate"/>
      </w:r>
      <w:r>
        <w:t>5</w:t>
      </w:r>
      <w:r>
        <w:fldChar w:fldCharType="end"/>
      </w:r>
    </w:p>
    <w:p w14:paraId="65602865" w14:textId="77777777" w:rsidR="0011615C" w:rsidRDefault="0011615C">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_Toc436837152 \h </w:instrText>
      </w:r>
      <w:r>
        <w:fldChar w:fldCharType="separate"/>
      </w:r>
      <w:r>
        <w:t>5</w:t>
      </w:r>
      <w:r>
        <w:fldChar w:fldCharType="end"/>
      </w:r>
    </w:p>
    <w:p w14:paraId="34FA9FF5" w14:textId="77777777" w:rsidR="0011615C" w:rsidRDefault="0011615C">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_Toc436837153 \h </w:instrText>
      </w:r>
      <w:r>
        <w:fldChar w:fldCharType="separate"/>
      </w:r>
      <w:r>
        <w:t>5</w:t>
      </w:r>
      <w:r>
        <w:fldChar w:fldCharType="end"/>
      </w:r>
    </w:p>
    <w:p w14:paraId="0DD737C0" w14:textId="77777777" w:rsidR="0011615C" w:rsidRDefault="0011615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_Toc436837154 \h </w:instrText>
      </w:r>
      <w:r>
        <w:fldChar w:fldCharType="separate"/>
      </w:r>
      <w:r>
        <w:t>5</w:t>
      </w:r>
      <w:r>
        <w:fldChar w:fldCharType="end"/>
      </w:r>
    </w:p>
    <w:p w14:paraId="148267A4" w14:textId="77777777" w:rsidR="0011615C" w:rsidRDefault="0011615C">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_Toc436837155 \h </w:instrText>
      </w:r>
      <w:r>
        <w:fldChar w:fldCharType="separate"/>
      </w:r>
      <w:r>
        <w:t>6</w:t>
      </w:r>
      <w:r>
        <w:fldChar w:fldCharType="end"/>
      </w:r>
    </w:p>
    <w:p w14:paraId="69CEBC77" w14:textId="77777777" w:rsidR="0011615C" w:rsidRDefault="0011615C">
      <w:pPr>
        <w:pStyle w:val="TOC1"/>
        <w:rPr>
          <w:rFonts w:ascii="Calibri" w:hAnsi="Calibri"/>
          <w:szCs w:val="22"/>
          <w:lang w:val="en-US"/>
        </w:rPr>
      </w:pPr>
      <w:r>
        <w:t>4</w:t>
      </w:r>
      <w:r>
        <w:rPr>
          <w:rFonts w:ascii="Calibri" w:hAnsi="Calibri"/>
          <w:szCs w:val="22"/>
          <w:lang w:val="en-US"/>
        </w:rPr>
        <w:tab/>
      </w:r>
      <w:r>
        <w:t>Measurement family</w:t>
      </w:r>
      <w:r>
        <w:tab/>
      </w:r>
      <w:r>
        <w:fldChar w:fldCharType="begin" w:fldLock="1"/>
      </w:r>
      <w:r>
        <w:instrText xml:space="preserve"> PAGEREF _Toc436837156 \h </w:instrText>
      </w:r>
      <w:r>
        <w:fldChar w:fldCharType="separate"/>
      </w:r>
      <w:r>
        <w:t>6</w:t>
      </w:r>
      <w:r>
        <w:fldChar w:fldCharType="end"/>
      </w:r>
    </w:p>
    <w:p w14:paraId="3B2122C8" w14:textId="77777777" w:rsidR="0011615C" w:rsidRDefault="0011615C">
      <w:pPr>
        <w:pStyle w:val="TOC1"/>
        <w:rPr>
          <w:rFonts w:ascii="Calibri" w:hAnsi="Calibri"/>
          <w:szCs w:val="22"/>
          <w:lang w:val="en-US"/>
        </w:rPr>
      </w:pPr>
      <w:r>
        <w:t>5</w:t>
      </w:r>
      <w:r>
        <w:rPr>
          <w:rFonts w:ascii="Calibri" w:hAnsi="Calibri"/>
          <w:szCs w:val="22"/>
          <w:lang w:val="en-US"/>
        </w:rPr>
        <w:tab/>
      </w:r>
      <w:r>
        <w:t>Measurements related to WLAN</w:t>
      </w:r>
      <w:r>
        <w:tab/>
      </w:r>
      <w:r>
        <w:fldChar w:fldCharType="begin" w:fldLock="1"/>
      </w:r>
      <w:r>
        <w:instrText xml:space="preserve"> PAGEREF _Toc436837157 \h </w:instrText>
      </w:r>
      <w:r>
        <w:fldChar w:fldCharType="separate"/>
      </w:r>
      <w:r>
        <w:t>6</w:t>
      </w:r>
      <w:r>
        <w:fldChar w:fldCharType="end"/>
      </w:r>
    </w:p>
    <w:p w14:paraId="01402EAC" w14:textId="77777777" w:rsidR="0011615C" w:rsidRDefault="0011615C">
      <w:pPr>
        <w:pStyle w:val="TOC2"/>
        <w:rPr>
          <w:rFonts w:ascii="Calibri" w:hAnsi="Calibri"/>
          <w:sz w:val="22"/>
          <w:szCs w:val="22"/>
          <w:lang w:val="en-US"/>
        </w:rPr>
      </w:pPr>
      <w:r>
        <w:t>5.1</w:t>
      </w:r>
      <w:r>
        <w:rPr>
          <w:rFonts w:ascii="Calibri" w:hAnsi="Calibri"/>
          <w:sz w:val="22"/>
          <w:szCs w:val="22"/>
          <w:lang w:val="en-US"/>
        </w:rPr>
        <w:tab/>
      </w:r>
      <w:r>
        <w:t xml:space="preserve">Measurements related to WLAN AP </w:t>
      </w:r>
      <w:r>
        <w:rPr>
          <w:lang w:eastAsia="zh-CN"/>
        </w:rPr>
        <w:t>data volume</w:t>
      </w:r>
      <w:r>
        <w:tab/>
      </w:r>
      <w:r>
        <w:fldChar w:fldCharType="begin" w:fldLock="1"/>
      </w:r>
      <w:r>
        <w:instrText xml:space="preserve"> PAGEREF _Toc436837158 \h </w:instrText>
      </w:r>
      <w:r>
        <w:fldChar w:fldCharType="separate"/>
      </w:r>
      <w:r>
        <w:t>6</w:t>
      </w:r>
      <w:r>
        <w:fldChar w:fldCharType="end"/>
      </w:r>
    </w:p>
    <w:p w14:paraId="164B3210" w14:textId="77777777" w:rsidR="0011615C" w:rsidRDefault="0011615C">
      <w:pPr>
        <w:pStyle w:val="TOC3"/>
        <w:rPr>
          <w:rFonts w:ascii="Calibri" w:hAnsi="Calibri"/>
          <w:sz w:val="22"/>
          <w:szCs w:val="22"/>
          <w:lang w:val="en-US"/>
        </w:rPr>
      </w:pPr>
      <w:r>
        <w:t>5.1.1</w:t>
      </w:r>
      <w:r>
        <w:rPr>
          <w:rFonts w:ascii="Calibri" w:hAnsi="Calibri"/>
          <w:sz w:val="22"/>
          <w:szCs w:val="22"/>
          <w:lang w:val="en-US"/>
        </w:rPr>
        <w:tab/>
      </w:r>
      <w:r>
        <w:t>Number of incoming unicast IP packets received at WLAN AP</w:t>
      </w:r>
      <w:r>
        <w:tab/>
      </w:r>
      <w:r>
        <w:fldChar w:fldCharType="begin" w:fldLock="1"/>
      </w:r>
      <w:r>
        <w:instrText xml:space="preserve"> PAGEREF _Toc436837159 \h </w:instrText>
      </w:r>
      <w:r>
        <w:fldChar w:fldCharType="separate"/>
      </w:r>
      <w:r>
        <w:t>6</w:t>
      </w:r>
      <w:r>
        <w:fldChar w:fldCharType="end"/>
      </w:r>
    </w:p>
    <w:p w14:paraId="5DCC3E6B" w14:textId="77777777" w:rsidR="0011615C" w:rsidRDefault="0011615C">
      <w:pPr>
        <w:pStyle w:val="TOC3"/>
        <w:rPr>
          <w:rFonts w:ascii="Calibri" w:hAnsi="Calibri"/>
          <w:sz w:val="22"/>
          <w:szCs w:val="22"/>
          <w:lang w:val="en-US"/>
        </w:rPr>
      </w:pPr>
      <w:r>
        <w:t>5.1.2</w:t>
      </w:r>
      <w:r>
        <w:rPr>
          <w:rFonts w:ascii="Calibri" w:hAnsi="Calibri"/>
          <w:sz w:val="22"/>
          <w:szCs w:val="22"/>
          <w:lang w:val="en-US"/>
        </w:rPr>
        <w:tab/>
      </w:r>
      <w:r>
        <w:t>Number of outgoing unicast IP packets transmitted by WLAN AP</w:t>
      </w:r>
      <w:r>
        <w:tab/>
      </w:r>
      <w:r>
        <w:fldChar w:fldCharType="begin" w:fldLock="1"/>
      </w:r>
      <w:r>
        <w:instrText xml:space="preserve"> PAGEREF _Toc436837160 \h </w:instrText>
      </w:r>
      <w:r>
        <w:fldChar w:fldCharType="separate"/>
      </w:r>
      <w:r>
        <w:t>6</w:t>
      </w:r>
      <w:r>
        <w:fldChar w:fldCharType="end"/>
      </w:r>
    </w:p>
    <w:p w14:paraId="7F837375" w14:textId="77777777" w:rsidR="0011615C" w:rsidRDefault="0011615C">
      <w:pPr>
        <w:pStyle w:val="TOC3"/>
        <w:rPr>
          <w:rFonts w:ascii="Calibri" w:hAnsi="Calibri"/>
          <w:sz w:val="22"/>
          <w:szCs w:val="22"/>
          <w:lang w:val="en-US"/>
        </w:rPr>
      </w:pPr>
      <w:r>
        <w:t>5.1.3</w:t>
      </w:r>
      <w:r>
        <w:rPr>
          <w:rFonts w:ascii="Calibri" w:hAnsi="Calibri"/>
          <w:sz w:val="22"/>
          <w:szCs w:val="22"/>
          <w:lang w:val="en-US"/>
        </w:rPr>
        <w:tab/>
      </w:r>
      <w:r>
        <w:t>Number of incoming multicast IP packets received at WLAN AP</w:t>
      </w:r>
      <w:r>
        <w:tab/>
      </w:r>
      <w:r>
        <w:fldChar w:fldCharType="begin" w:fldLock="1"/>
      </w:r>
      <w:r>
        <w:instrText xml:space="preserve"> PAGEREF _Toc436837161 \h </w:instrText>
      </w:r>
      <w:r>
        <w:fldChar w:fldCharType="separate"/>
      </w:r>
      <w:r>
        <w:t>7</w:t>
      </w:r>
      <w:r>
        <w:fldChar w:fldCharType="end"/>
      </w:r>
    </w:p>
    <w:p w14:paraId="70F15D44" w14:textId="77777777" w:rsidR="0011615C" w:rsidRDefault="0011615C">
      <w:pPr>
        <w:pStyle w:val="TOC3"/>
        <w:rPr>
          <w:rFonts w:ascii="Calibri" w:hAnsi="Calibri"/>
          <w:sz w:val="22"/>
          <w:szCs w:val="22"/>
          <w:lang w:val="en-US"/>
        </w:rPr>
      </w:pPr>
      <w:r>
        <w:t>5.1.4</w:t>
      </w:r>
      <w:r>
        <w:rPr>
          <w:rFonts w:ascii="Calibri" w:hAnsi="Calibri"/>
          <w:sz w:val="22"/>
          <w:szCs w:val="22"/>
          <w:lang w:val="en-US"/>
        </w:rPr>
        <w:tab/>
      </w:r>
      <w:r>
        <w:t>Number of outgoing multicast IP packets transmitted by WLAN AP</w:t>
      </w:r>
      <w:r>
        <w:tab/>
      </w:r>
      <w:r>
        <w:fldChar w:fldCharType="begin" w:fldLock="1"/>
      </w:r>
      <w:r>
        <w:instrText xml:space="preserve"> PAGEREF _Toc436837162 \h </w:instrText>
      </w:r>
      <w:r>
        <w:fldChar w:fldCharType="separate"/>
      </w:r>
      <w:r>
        <w:t>7</w:t>
      </w:r>
      <w:r>
        <w:fldChar w:fldCharType="end"/>
      </w:r>
    </w:p>
    <w:p w14:paraId="7693ED04" w14:textId="77777777" w:rsidR="0011615C" w:rsidRDefault="0011615C">
      <w:pPr>
        <w:pStyle w:val="TOC3"/>
        <w:rPr>
          <w:rFonts w:ascii="Calibri" w:hAnsi="Calibri"/>
          <w:sz w:val="22"/>
          <w:szCs w:val="22"/>
          <w:lang w:val="en-US"/>
        </w:rPr>
      </w:pPr>
      <w:r>
        <w:t>5.1.5</w:t>
      </w:r>
      <w:r>
        <w:rPr>
          <w:rFonts w:ascii="Calibri" w:hAnsi="Calibri"/>
          <w:sz w:val="22"/>
          <w:szCs w:val="22"/>
          <w:lang w:val="en-US"/>
        </w:rPr>
        <w:tab/>
      </w:r>
      <w:r>
        <w:t>Number of incoming broadcast IP packets received at WLAN AP</w:t>
      </w:r>
      <w:r>
        <w:tab/>
      </w:r>
      <w:r>
        <w:fldChar w:fldCharType="begin" w:fldLock="1"/>
      </w:r>
      <w:r>
        <w:instrText xml:space="preserve"> PAGEREF _Toc436837163 \h </w:instrText>
      </w:r>
      <w:r>
        <w:fldChar w:fldCharType="separate"/>
      </w:r>
      <w:r>
        <w:t>7</w:t>
      </w:r>
      <w:r>
        <w:fldChar w:fldCharType="end"/>
      </w:r>
    </w:p>
    <w:p w14:paraId="23F8A146" w14:textId="77777777" w:rsidR="0011615C" w:rsidRDefault="0011615C">
      <w:pPr>
        <w:pStyle w:val="TOC3"/>
        <w:rPr>
          <w:rFonts w:ascii="Calibri" w:hAnsi="Calibri"/>
          <w:sz w:val="22"/>
          <w:szCs w:val="22"/>
          <w:lang w:val="en-US"/>
        </w:rPr>
      </w:pPr>
      <w:r>
        <w:t>5.1.6</w:t>
      </w:r>
      <w:r>
        <w:rPr>
          <w:rFonts w:ascii="Calibri" w:hAnsi="Calibri"/>
          <w:sz w:val="22"/>
          <w:szCs w:val="22"/>
          <w:lang w:val="en-US"/>
        </w:rPr>
        <w:tab/>
      </w:r>
      <w:r>
        <w:t>Number of outgoing broadcast IP packets transmitted by WLAN AP</w:t>
      </w:r>
      <w:r>
        <w:tab/>
      </w:r>
      <w:r>
        <w:fldChar w:fldCharType="begin" w:fldLock="1"/>
      </w:r>
      <w:r>
        <w:instrText xml:space="preserve"> PAGEREF _Toc436837164 \h </w:instrText>
      </w:r>
      <w:r>
        <w:fldChar w:fldCharType="separate"/>
      </w:r>
      <w:r>
        <w:t>8</w:t>
      </w:r>
      <w:r>
        <w:fldChar w:fldCharType="end"/>
      </w:r>
    </w:p>
    <w:p w14:paraId="144FC6C9" w14:textId="77777777" w:rsidR="0011615C" w:rsidRDefault="0011615C">
      <w:pPr>
        <w:pStyle w:val="TOC2"/>
        <w:rPr>
          <w:rFonts w:ascii="Calibri" w:hAnsi="Calibri"/>
          <w:sz w:val="22"/>
          <w:szCs w:val="22"/>
          <w:lang w:val="en-US"/>
        </w:rPr>
      </w:pPr>
      <w:r>
        <w:t>5.2</w:t>
      </w:r>
      <w:r>
        <w:rPr>
          <w:rFonts w:ascii="Calibri" w:hAnsi="Calibri"/>
          <w:sz w:val="22"/>
          <w:szCs w:val="22"/>
          <w:lang w:val="en-US"/>
        </w:rPr>
        <w:tab/>
      </w:r>
      <w:r>
        <w:t>Measurements related to CSMA/CA protocol</w:t>
      </w:r>
      <w:r>
        <w:tab/>
      </w:r>
      <w:r>
        <w:fldChar w:fldCharType="begin" w:fldLock="1"/>
      </w:r>
      <w:r>
        <w:instrText xml:space="preserve"> PAGEREF _Toc436837165 \h </w:instrText>
      </w:r>
      <w:r>
        <w:fldChar w:fldCharType="separate"/>
      </w:r>
      <w:r>
        <w:t>8</w:t>
      </w:r>
      <w:r>
        <w:fldChar w:fldCharType="end"/>
      </w:r>
    </w:p>
    <w:p w14:paraId="5389C404" w14:textId="77777777" w:rsidR="0011615C" w:rsidRDefault="0011615C">
      <w:pPr>
        <w:pStyle w:val="TOC3"/>
        <w:rPr>
          <w:rFonts w:ascii="Calibri" w:hAnsi="Calibri"/>
          <w:sz w:val="22"/>
          <w:szCs w:val="22"/>
          <w:lang w:val="en-US"/>
        </w:rPr>
      </w:pPr>
      <w:r>
        <w:t>5.2.1</w:t>
      </w:r>
      <w:r>
        <w:rPr>
          <w:rFonts w:ascii="Calibri" w:hAnsi="Calibri"/>
          <w:sz w:val="22"/>
          <w:szCs w:val="22"/>
          <w:lang w:val="en-US"/>
        </w:rPr>
        <w:tab/>
      </w:r>
      <w:r>
        <w:t>Number of successful RTS responses</w:t>
      </w:r>
      <w:r>
        <w:tab/>
      </w:r>
      <w:r>
        <w:fldChar w:fldCharType="begin" w:fldLock="1"/>
      </w:r>
      <w:r>
        <w:instrText xml:space="preserve"> PAGEREF _Toc436837166 \h </w:instrText>
      </w:r>
      <w:r>
        <w:fldChar w:fldCharType="separate"/>
      </w:r>
      <w:r>
        <w:t>8</w:t>
      </w:r>
      <w:r>
        <w:fldChar w:fldCharType="end"/>
      </w:r>
    </w:p>
    <w:p w14:paraId="6731B3BA" w14:textId="77777777" w:rsidR="0011615C" w:rsidRDefault="0011615C">
      <w:pPr>
        <w:pStyle w:val="TOC3"/>
        <w:rPr>
          <w:rFonts w:ascii="Calibri" w:hAnsi="Calibri"/>
          <w:sz w:val="22"/>
          <w:szCs w:val="22"/>
          <w:lang w:val="en-US"/>
        </w:rPr>
      </w:pPr>
      <w:r>
        <w:t>5.2.2</w:t>
      </w:r>
      <w:r>
        <w:rPr>
          <w:rFonts w:ascii="Calibri" w:hAnsi="Calibri"/>
          <w:sz w:val="22"/>
          <w:szCs w:val="22"/>
          <w:lang w:val="en-US"/>
        </w:rPr>
        <w:tab/>
      </w:r>
      <w:r>
        <w:t>Number of failed RTS responses</w:t>
      </w:r>
      <w:r>
        <w:tab/>
      </w:r>
      <w:r>
        <w:fldChar w:fldCharType="begin" w:fldLock="1"/>
      </w:r>
      <w:r>
        <w:instrText xml:space="preserve"> PAGEREF _Toc436837167 \h </w:instrText>
      </w:r>
      <w:r>
        <w:fldChar w:fldCharType="separate"/>
      </w:r>
      <w:r>
        <w:t>8</w:t>
      </w:r>
      <w:r>
        <w:fldChar w:fldCharType="end"/>
      </w:r>
    </w:p>
    <w:p w14:paraId="78C8E472" w14:textId="77777777" w:rsidR="0011615C" w:rsidRDefault="0011615C">
      <w:pPr>
        <w:pStyle w:val="TOC3"/>
        <w:rPr>
          <w:rFonts w:ascii="Calibri" w:hAnsi="Calibri"/>
          <w:sz w:val="22"/>
          <w:szCs w:val="22"/>
          <w:lang w:val="en-US"/>
        </w:rPr>
      </w:pPr>
      <w:r>
        <w:t>5.2.3</w:t>
      </w:r>
      <w:r>
        <w:rPr>
          <w:rFonts w:ascii="Calibri" w:hAnsi="Calibri"/>
          <w:sz w:val="22"/>
          <w:szCs w:val="22"/>
          <w:lang w:val="en-US"/>
        </w:rPr>
        <w:tab/>
      </w:r>
      <w:r>
        <w:t>Number of failed ACK responses</w:t>
      </w:r>
      <w:r>
        <w:tab/>
      </w:r>
      <w:r>
        <w:fldChar w:fldCharType="begin" w:fldLock="1"/>
      </w:r>
      <w:r>
        <w:instrText xml:space="preserve"> PAGEREF _Toc436837168 \h </w:instrText>
      </w:r>
      <w:r>
        <w:fldChar w:fldCharType="separate"/>
      </w:r>
      <w:r>
        <w:t>8</w:t>
      </w:r>
      <w:r>
        <w:fldChar w:fldCharType="end"/>
      </w:r>
    </w:p>
    <w:p w14:paraId="4DF0EF9C" w14:textId="77777777" w:rsidR="0011615C" w:rsidRDefault="0011615C">
      <w:pPr>
        <w:pStyle w:val="TOC2"/>
        <w:rPr>
          <w:rFonts w:ascii="Calibri" w:hAnsi="Calibri"/>
          <w:sz w:val="22"/>
          <w:szCs w:val="22"/>
          <w:lang w:val="en-US"/>
        </w:rPr>
      </w:pPr>
      <w:r>
        <w:t>5.3</w:t>
      </w:r>
      <w:r>
        <w:rPr>
          <w:rFonts w:ascii="Calibri" w:hAnsi="Calibri"/>
          <w:sz w:val="22"/>
          <w:szCs w:val="22"/>
          <w:lang w:val="en-US"/>
        </w:rPr>
        <w:tab/>
      </w:r>
      <w:r>
        <w:t>Measurements related to WLAN data packets</w:t>
      </w:r>
      <w:r>
        <w:tab/>
      </w:r>
      <w:r>
        <w:fldChar w:fldCharType="begin" w:fldLock="1"/>
      </w:r>
      <w:r>
        <w:instrText xml:space="preserve"> PAGEREF _Toc436837169 \h </w:instrText>
      </w:r>
      <w:r>
        <w:fldChar w:fldCharType="separate"/>
      </w:r>
      <w:r>
        <w:t>9</w:t>
      </w:r>
      <w:r>
        <w:fldChar w:fldCharType="end"/>
      </w:r>
    </w:p>
    <w:p w14:paraId="2F2519CD" w14:textId="77777777" w:rsidR="0011615C" w:rsidRDefault="0011615C">
      <w:pPr>
        <w:pStyle w:val="TOC3"/>
        <w:rPr>
          <w:rFonts w:ascii="Calibri" w:hAnsi="Calibri"/>
          <w:sz w:val="22"/>
          <w:szCs w:val="22"/>
          <w:lang w:val="en-US"/>
        </w:rPr>
      </w:pPr>
      <w:r>
        <w:t>5.3.1</w:t>
      </w:r>
      <w:r>
        <w:rPr>
          <w:rFonts w:ascii="Calibri" w:hAnsi="Calibri"/>
          <w:sz w:val="22"/>
          <w:szCs w:val="22"/>
          <w:lang w:val="en-US"/>
        </w:rPr>
        <w:tab/>
      </w:r>
      <w:r>
        <w:t>Number of successful MPDU receptions</w:t>
      </w:r>
      <w:r>
        <w:tab/>
      </w:r>
      <w:r>
        <w:fldChar w:fldCharType="begin" w:fldLock="1"/>
      </w:r>
      <w:r>
        <w:instrText xml:space="preserve"> PAGEREF _Toc436837170 \h </w:instrText>
      </w:r>
      <w:r>
        <w:fldChar w:fldCharType="separate"/>
      </w:r>
      <w:r>
        <w:t>9</w:t>
      </w:r>
      <w:r>
        <w:fldChar w:fldCharType="end"/>
      </w:r>
    </w:p>
    <w:p w14:paraId="3D5B970D" w14:textId="77777777" w:rsidR="0011615C" w:rsidRDefault="0011615C">
      <w:pPr>
        <w:pStyle w:val="TOC3"/>
        <w:rPr>
          <w:rFonts w:ascii="Calibri" w:hAnsi="Calibri"/>
          <w:sz w:val="22"/>
          <w:szCs w:val="22"/>
          <w:lang w:val="en-US"/>
        </w:rPr>
      </w:pPr>
      <w:r>
        <w:t>5.3.2</w:t>
      </w:r>
      <w:r>
        <w:rPr>
          <w:rFonts w:ascii="Calibri" w:hAnsi="Calibri"/>
          <w:sz w:val="22"/>
          <w:szCs w:val="22"/>
          <w:lang w:val="en-US"/>
        </w:rPr>
        <w:tab/>
      </w:r>
      <w:r>
        <w:t>Number of failed MPDU receptions</w:t>
      </w:r>
      <w:r>
        <w:tab/>
      </w:r>
      <w:r>
        <w:fldChar w:fldCharType="begin" w:fldLock="1"/>
      </w:r>
      <w:r>
        <w:instrText xml:space="preserve"> PAGEREF _Toc436837171 \h </w:instrText>
      </w:r>
      <w:r>
        <w:fldChar w:fldCharType="separate"/>
      </w:r>
      <w:r>
        <w:t>9</w:t>
      </w:r>
      <w:r>
        <w:fldChar w:fldCharType="end"/>
      </w:r>
    </w:p>
    <w:p w14:paraId="7DBEB5CB" w14:textId="77777777" w:rsidR="0011615C" w:rsidRDefault="0011615C">
      <w:pPr>
        <w:pStyle w:val="TOC2"/>
        <w:rPr>
          <w:rFonts w:ascii="Calibri" w:hAnsi="Calibri"/>
          <w:sz w:val="22"/>
          <w:szCs w:val="22"/>
          <w:lang w:val="en-US"/>
        </w:rPr>
      </w:pPr>
      <w:r>
        <w:t>5.4</w:t>
      </w:r>
      <w:r>
        <w:rPr>
          <w:rFonts w:ascii="Calibri" w:hAnsi="Calibri"/>
          <w:sz w:val="22"/>
          <w:szCs w:val="22"/>
          <w:lang w:val="en-US"/>
        </w:rPr>
        <w:tab/>
      </w:r>
      <w:r>
        <w:t>Measurements related to station a</w:t>
      </w:r>
      <w:r>
        <w:rPr>
          <w:lang w:eastAsia="zh-CN"/>
        </w:rPr>
        <w:t>ssociation</w:t>
      </w:r>
      <w:r>
        <w:tab/>
      </w:r>
      <w:r>
        <w:fldChar w:fldCharType="begin" w:fldLock="1"/>
      </w:r>
      <w:r>
        <w:instrText xml:space="preserve"> PAGEREF _Toc436837172 \h </w:instrText>
      </w:r>
      <w:r>
        <w:fldChar w:fldCharType="separate"/>
      </w:r>
      <w:r>
        <w:t>9</w:t>
      </w:r>
      <w:r>
        <w:fldChar w:fldCharType="end"/>
      </w:r>
    </w:p>
    <w:p w14:paraId="1851386A" w14:textId="77777777" w:rsidR="0011615C" w:rsidRDefault="0011615C">
      <w:pPr>
        <w:pStyle w:val="TOC3"/>
        <w:rPr>
          <w:rFonts w:ascii="Calibri" w:hAnsi="Calibri"/>
          <w:sz w:val="22"/>
          <w:szCs w:val="22"/>
          <w:lang w:val="en-US"/>
        </w:rPr>
      </w:pPr>
      <w:r>
        <w:t>5.4.1</w:t>
      </w:r>
      <w:r>
        <w:rPr>
          <w:rFonts w:ascii="Calibri" w:hAnsi="Calibri"/>
          <w:sz w:val="22"/>
          <w:szCs w:val="22"/>
          <w:lang w:val="en-US"/>
        </w:rPr>
        <w:tab/>
      </w:r>
      <w:r>
        <w:rPr>
          <w:lang w:eastAsia="zh-CN"/>
        </w:rPr>
        <w:t>N</w:t>
      </w:r>
      <w:r>
        <w:t xml:space="preserve">umber of </w:t>
      </w:r>
      <w:r>
        <w:rPr>
          <w:lang w:eastAsia="zh-CN"/>
        </w:rPr>
        <w:t>associated stations</w:t>
      </w:r>
      <w:r>
        <w:tab/>
      </w:r>
      <w:r>
        <w:fldChar w:fldCharType="begin" w:fldLock="1"/>
      </w:r>
      <w:r>
        <w:instrText xml:space="preserve"> PAGEREF _Toc436837173 \h </w:instrText>
      </w:r>
      <w:r>
        <w:fldChar w:fldCharType="separate"/>
      </w:r>
      <w:r>
        <w:t>9</w:t>
      </w:r>
      <w:r>
        <w:fldChar w:fldCharType="end"/>
      </w:r>
    </w:p>
    <w:p w14:paraId="7EEE0429" w14:textId="77777777" w:rsidR="0011615C" w:rsidRDefault="0011615C" w:rsidP="0011615C">
      <w:pPr>
        <w:pStyle w:val="TOC8"/>
        <w:rPr>
          <w:rFonts w:ascii="Calibri" w:hAnsi="Calibri"/>
          <w:b w:val="0"/>
          <w:szCs w:val="22"/>
          <w:lang w:val="en-US"/>
        </w:rPr>
      </w:pPr>
      <w:r>
        <w:t>Annex A (informative):</w:t>
      </w:r>
      <w:r>
        <w:tab/>
      </w:r>
      <w:r w:rsidRPr="002607A6">
        <w:rPr>
          <w:rFonts w:cs="Arial"/>
        </w:rPr>
        <w:t>Use cases for performance measurements definition</w:t>
      </w:r>
      <w:r>
        <w:tab/>
      </w:r>
      <w:r>
        <w:fldChar w:fldCharType="begin" w:fldLock="1"/>
      </w:r>
      <w:r>
        <w:instrText xml:space="preserve"> PAGEREF _Toc436837174 \h </w:instrText>
      </w:r>
      <w:r>
        <w:fldChar w:fldCharType="separate"/>
      </w:r>
      <w:r>
        <w:t>11</w:t>
      </w:r>
      <w:r>
        <w:fldChar w:fldCharType="end"/>
      </w:r>
    </w:p>
    <w:p w14:paraId="0C2287F1" w14:textId="77777777" w:rsidR="0011615C" w:rsidRDefault="0011615C">
      <w:pPr>
        <w:pStyle w:val="TOC1"/>
        <w:rPr>
          <w:rFonts w:ascii="Calibri" w:hAnsi="Calibri"/>
          <w:szCs w:val="22"/>
          <w:lang w:val="en-US"/>
        </w:rPr>
      </w:pPr>
      <w:r>
        <w:t>A.1</w:t>
      </w:r>
      <w:r>
        <w:rPr>
          <w:rFonts w:ascii="Calibri" w:hAnsi="Calibri"/>
          <w:szCs w:val="22"/>
          <w:lang w:val="en-US"/>
        </w:rPr>
        <w:tab/>
      </w:r>
      <w:r>
        <w:rPr>
          <w:lang w:eastAsia="zh-CN"/>
        </w:rPr>
        <w:t xml:space="preserve">Use case for </w:t>
      </w:r>
      <w:r w:rsidRPr="002607A6">
        <w:rPr>
          <w:rFonts w:cs="Arial"/>
          <w:lang w:eastAsia="zh-CN"/>
        </w:rPr>
        <w:t>WLAN AP data volume related measurements</w:t>
      </w:r>
      <w:r>
        <w:tab/>
      </w:r>
      <w:r>
        <w:fldChar w:fldCharType="begin" w:fldLock="1"/>
      </w:r>
      <w:r>
        <w:instrText xml:space="preserve"> PAGEREF _Toc436837175 \h </w:instrText>
      </w:r>
      <w:r>
        <w:fldChar w:fldCharType="separate"/>
      </w:r>
      <w:r>
        <w:t>11</w:t>
      </w:r>
      <w:r>
        <w:fldChar w:fldCharType="end"/>
      </w:r>
    </w:p>
    <w:p w14:paraId="23C5E385" w14:textId="77777777" w:rsidR="0011615C" w:rsidRDefault="0011615C">
      <w:pPr>
        <w:pStyle w:val="TOC1"/>
        <w:rPr>
          <w:rFonts w:ascii="Calibri" w:hAnsi="Calibri"/>
          <w:szCs w:val="22"/>
          <w:lang w:val="en-US"/>
        </w:rPr>
      </w:pPr>
      <w:r>
        <w:t>A.2</w:t>
      </w:r>
      <w:r>
        <w:rPr>
          <w:rFonts w:ascii="Calibri" w:hAnsi="Calibri"/>
          <w:szCs w:val="22"/>
          <w:lang w:val="en-US"/>
        </w:rPr>
        <w:tab/>
      </w:r>
      <w:r>
        <w:rPr>
          <w:lang w:eastAsia="zh-CN"/>
        </w:rPr>
        <w:t xml:space="preserve">Use case for </w:t>
      </w:r>
      <w:r>
        <w:t>CSMA/CA protocol</w:t>
      </w:r>
      <w:r>
        <w:rPr>
          <w:lang w:eastAsia="zh-CN"/>
        </w:rPr>
        <w:t xml:space="preserve"> related measurements</w:t>
      </w:r>
      <w:r>
        <w:tab/>
      </w:r>
      <w:r>
        <w:fldChar w:fldCharType="begin" w:fldLock="1"/>
      </w:r>
      <w:r>
        <w:instrText xml:space="preserve"> PAGEREF _Toc436837176 \h </w:instrText>
      </w:r>
      <w:r>
        <w:fldChar w:fldCharType="separate"/>
      </w:r>
      <w:r>
        <w:t>11</w:t>
      </w:r>
      <w:r>
        <w:fldChar w:fldCharType="end"/>
      </w:r>
    </w:p>
    <w:p w14:paraId="79B63D47" w14:textId="77777777" w:rsidR="0011615C" w:rsidRDefault="0011615C">
      <w:pPr>
        <w:pStyle w:val="TOC1"/>
        <w:rPr>
          <w:rFonts w:ascii="Calibri" w:hAnsi="Calibri"/>
          <w:szCs w:val="22"/>
          <w:lang w:val="en-US"/>
        </w:rPr>
      </w:pPr>
      <w:r>
        <w:t>A.3</w:t>
      </w:r>
      <w:r>
        <w:rPr>
          <w:rFonts w:ascii="Calibri" w:hAnsi="Calibri"/>
          <w:szCs w:val="22"/>
          <w:lang w:val="en-US"/>
        </w:rPr>
        <w:tab/>
      </w:r>
      <w:r>
        <w:rPr>
          <w:lang w:eastAsia="zh-CN"/>
        </w:rPr>
        <w:t xml:space="preserve">Use case for </w:t>
      </w:r>
      <w:r w:rsidRPr="002607A6">
        <w:rPr>
          <w:rFonts w:cs="Arial"/>
          <w:lang w:eastAsia="zh-CN"/>
        </w:rPr>
        <w:t>WLAN data packets related measurements</w:t>
      </w:r>
      <w:r>
        <w:tab/>
      </w:r>
      <w:r>
        <w:fldChar w:fldCharType="begin" w:fldLock="1"/>
      </w:r>
      <w:r>
        <w:instrText xml:space="preserve"> PAGEREF _Toc436837177 \h </w:instrText>
      </w:r>
      <w:r>
        <w:fldChar w:fldCharType="separate"/>
      </w:r>
      <w:r>
        <w:t>11</w:t>
      </w:r>
      <w:r>
        <w:fldChar w:fldCharType="end"/>
      </w:r>
    </w:p>
    <w:p w14:paraId="5F59D66F" w14:textId="77777777" w:rsidR="0011615C" w:rsidRDefault="0011615C">
      <w:pPr>
        <w:pStyle w:val="TOC1"/>
        <w:rPr>
          <w:rFonts w:ascii="Calibri" w:hAnsi="Calibri"/>
          <w:szCs w:val="22"/>
          <w:lang w:val="en-US"/>
        </w:rPr>
      </w:pPr>
      <w:r>
        <w:t>A.4</w:t>
      </w:r>
      <w:r>
        <w:rPr>
          <w:rFonts w:ascii="Calibri" w:hAnsi="Calibri"/>
          <w:szCs w:val="22"/>
          <w:lang w:val="en-US"/>
        </w:rPr>
        <w:tab/>
      </w:r>
      <w:r>
        <w:rPr>
          <w:lang w:eastAsia="zh-CN"/>
        </w:rPr>
        <w:t>Use case for station association measurements</w:t>
      </w:r>
      <w:r>
        <w:tab/>
      </w:r>
      <w:r>
        <w:fldChar w:fldCharType="begin" w:fldLock="1"/>
      </w:r>
      <w:r>
        <w:instrText xml:space="preserve"> PAGEREF _Toc436837178 \h </w:instrText>
      </w:r>
      <w:r>
        <w:fldChar w:fldCharType="separate"/>
      </w:r>
      <w:r>
        <w:t>11</w:t>
      </w:r>
      <w:r>
        <w:fldChar w:fldCharType="end"/>
      </w:r>
    </w:p>
    <w:p w14:paraId="14845417" w14:textId="77777777" w:rsidR="0011615C" w:rsidRDefault="0011615C" w:rsidP="0011615C">
      <w:pPr>
        <w:pStyle w:val="TOC8"/>
        <w:rPr>
          <w:rFonts w:ascii="Calibri" w:hAnsi="Calibri"/>
          <w:b w:val="0"/>
          <w:szCs w:val="22"/>
          <w:lang w:val="en-US"/>
        </w:rPr>
      </w:pPr>
      <w:r>
        <w:t>Annex B (informative):</w:t>
      </w:r>
      <w:r>
        <w:tab/>
        <w:t>Change history</w:t>
      </w:r>
      <w:r>
        <w:tab/>
      </w:r>
      <w:r>
        <w:fldChar w:fldCharType="begin" w:fldLock="1"/>
      </w:r>
      <w:r>
        <w:instrText xml:space="preserve"> PAGEREF _Toc436837179 \h </w:instrText>
      </w:r>
      <w:r>
        <w:fldChar w:fldCharType="separate"/>
      </w:r>
      <w:r>
        <w:t>12</w:t>
      </w:r>
      <w:r>
        <w:fldChar w:fldCharType="end"/>
      </w:r>
    </w:p>
    <w:p w14:paraId="339AC22F" w14:textId="77777777" w:rsidR="00080512" w:rsidRPr="00350324" w:rsidRDefault="0011615C">
      <w:r>
        <w:rPr>
          <w:noProof/>
          <w:sz w:val="22"/>
        </w:rPr>
        <w:fldChar w:fldCharType="end"/>
      </w:r>
    </w:p>
    <w:p w14:paraId="53185805" w14:textId="77777777" w:rsidR="00080512" w:rsidRPr="00350324" w:rsidRDefault="00080512">
      <w:pPr>
        <w:pStyle w:val="Heading1"/>
      </w:pPr>
      <w:r w:rsidRPr="00350324">
        <w:br w:type="page"/>
      </w:r>
      <w:bookmarkStart w:id="4" w:name="_Toc436837149"/>
      <w:r w:rsidRPr="00350324">
        <w:t>Foreword</w:t>
      </w:r>
      <w:bookmarkEnd w:id="4"/>
    </w:p>
    <w:p w14:paraId="67F59493" w14:textId="77777777" w:rsidR="00080512" w:rsidRPr="00350324" w:rsidRDefault="00080512">
      <w:r w:rsidRPr="00350324">
        <w:t>This Technical Specification has been produced by the 3</w:t>
      </w:r>
      <w:r w:rsidRPr="00350324">
        <w:rPr>
          <w:vertAlign w:val="superscript"/>
        </w:rPr>
        <w:t>rd</w:t>
      </w:r>
      <w:r w:rsidRPr="00350324">
        <w:t xml:space="preserve"> Generation Partnership Project (3GPP).</w:t>
      </w:r>
    </w:p>
    <w:p w14:paraId="5351C6A9" w14:textId="77777777" w:rsidR="00080512" w:rsidRPr="00350324" w:rsidRDefault="00080512">
      <w:r w:rsidRPr="003503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3F1385" w14:textId="77777777" w:rsidR="00080512" w:rsidRPr="00350324" w:rsidRDefault="00080512">
      <w:pPr>
        <w:pStyle w:val="B1"/>
      </w:pPr>
      <w:r w:rsidRPr="00350324">
        <w:t xml:space="preserve">Version </w:t>
      </w:r>
      <w:proofErr w:type="spellStart"/>
      <w:r w:rsidRPr="00350324">
        <w:t>x.y.z</w:t>
      </w:r>
      <w:proofErr w:type="spellEnd"/>
    </w:p>
    <w:p w14:paraId="25DC8BCB" w14:textId="77777777" w:rsidR="00080512" w:rsidRPr="00350324" w:rsidRDefault="00080512">
      <w:pPr>
        <w:pStyle w:val="B1"/>
      </w:pPr>
      <w:r w:rsidRPr="00350324">
        <w:t>where:</w:t>
      </w:r>
    </w:p>
    <w:p w14:paraId="18EBA040" w14:textId="77777777" w:rsidR="00080512" w:rsidRPr="00350324" w:rsidRDefault="00080512">
      <w:pPr>
        <w:pStyle w:val="B2"/>
      </w:pPr>
      <w:r w:rsidRPr="00350324">
        <w:t>x</w:t>
      </w:r>
      <w:r w:rsidRPr="00350324">
        <w:tab/>
        <w:t>the first digit:</w:t>
      </w:r>
    </w:p>
    <w:p w14:paraId="226F75E4" w14:textId="77777777" w:rsidR="00080512" w:rsidRPr="00350324" w:rsidRDefault="00080512">
      <w:pPr>
        <w:pStyle w:val="B3"/>
      </w:pPr>
      <w:r w:rsidRPr="00350324">
        <w:t>1</w:t>
      </w:r>
      <w:r w:rsidRPr="00350324">
        <w:tab/>
        <w:t>presented to TSG for information;</w:t>
      </w:r>
    </w:p>
    <w:p w14:paraId="290A7FF9" w14:textId="77777777" w:rsidR="00080512" w:rsidRPr="00350324" w:rsidRDefault="00080512">
      <w:pPr>
        <w:pStyle w:val="B3"/>
      </w:pPr>
      <w:r w:rsidRPr="00350324">
        <w:t>2</w:t>
      </w:r>
      <w:r w:rsidRPr="00350324">
        <w:tab/>
        <w:t>presented to TSG for approval;</w:t>
      </w:r>
    </w:p>
    <w:p w14:paraId="12DC4CA0" w14:textId="77777777" w:rsidR="00080512" w:rsidRPr="00350324" w:rsidRDefault="00080512">
      <w:pPr>
        <w:pStyle w:val="B3"/>
      </w:pPr>
      <w:r w:rsidRPr="00350324">
        <w:t>3</w:t>
      </w:r>
      <w:r w:rsidRPr="00350324">
        <w:tab/>
        <w:t>or greater indicates TSG approved document under change control.</w:t>
      </w:r>
    </w:p>
    <w:p w14:paraId="28744F72" w14:textId="77777777" w:rsidR="00080512" w:rsidRPr="00350324" w:rsidRDefault="00080512">
      <w:pPr>
        <w:pStyle w:val="B2"/>
      </w:pPr>
      <w:r w:rsidRPr="00350324">
        <w:t>y</w:t>
      </w:r>
      <w:r w:rsidRPr="00350324">
        <w:tab/>
        <w:t>the second digit is incremented for all changes of substance, i.e. technical enhancements, corrections, updates, etc.</w:t>
      </w:r>
    </w:p>
    <w:p w14:paraId="1118A088" w14:textId="77777777" w:rsidR="00080512" w:rsidRPr="00350324" w:rsidRDefault="00080512">
      <w:pPr>
        <w:pStyle w:val="B2"/>
      </w:pPr>
      <w:r w:rsidRPr="00350324">
        <w:t>z</w:t>
      </w:r>
      <w:r w:rsidRPr="00350324">
        <w:tab/>
        <w:t>the third digit is incremented when editorial only changes have been incorporated in the document.</w:t>
      </w:r>
    </w:p>
    <w:p w14:paraId="78D34C42" w14:textId="77777777" w:rsidR="00080512" w:rsidRPr="00350324" w:rsidRDefault="00080512">
      <w:pPr>
        <w:pStyle w:val="Heading1"/>
      </w:pPr>
      <w:bookmarkStart w:id="5" w:name="_Toc436837150"/>
      <w:r w:rsidRPr="00350324">
        <w:t>Introduction</w:t>
      </w:r>
      <w:bookmarkEnd w:id="5"/>
    </w:p>
    <w:p w14:paraId="5D216B6C" w14:textId="77777777" w:rsidR="00442952" w:rsidRPr="00350324" w:rsidRDefault="00442952" w:rsidP="00442952">
      <w:pPr>
        <w:rPr>
          <w:lang w:eastAsia="ja-JP"/>
        </w:rPr>
      </w:pPr>
      <w:r w:rsidRPr="00350324">
        <w:t xml:space="preserve">The present document is part of a TS-family covering the 3rd Generation Partnership Project; Technical Specification Group Services and System Aspects; </w:t>
      </w:r>
      <w:r w:rsidRPr="00350324">
        <w:rPr>
          <w:snapToGrid w:val="0"/>
        </w:rPr>
        <w:t>Telecommunication management;</w:t>
      </w:r>
      <w:r w:rsidRPr="00350324">
        <w:t xml:space="preserve"> as identified below:</w:t>
      </w:r>
    </w:p>
    <w:p w14:paraId="6622FA5B" w14:textId="77777777" w:rsidR="00442952" w:rsidRPr="00350324" w:rsidRDefault="00442952" w:rsidP="00585067">
      <w:pPr>
        <w:pStyle w:val="B1"/>
      </w:pPr>
      <w:r w:rsidRPr="00350324">
        <w:t>32.401</w:t>
      </w:r>
      <w:r w:rsidRPr="00350324">
        <w:tab/>
      </w:r>
      <w:r w:rsidR="00585067">
        <w:tab/>
      </w:r>
      <w:r w:rsidRPr="00350324">
        <w:t>Performance Management (PM); Concept and requirements</w:t>
      </w:r>
    </w:p>
    <w:p w14:paraId="66EB5304" w14:textId="77777777" w:rsidR="00442952" w:rsidRPr="00350324" w:rsidRDefault="00442952" w:rsidP="00585067">
      <w:pPr>
        <w:pStyle w:val="B1"/>
      </w:pPr>
      <w:r w:rsidRPr="00350324">
        <w:t>52.402</w:t>
      </w:r>
      <w:r w:rsidRPr="00350324">
        <w:tab/>
      </w:r>
      <w:r w:rsidR="00585067">
        <w:tab/>
      </w:r>
      <w:r w:rsidRPr="00350324">
        <w:t>Performance Management (PM); Performance measurements – GSM</w:t>
      </w:r>
    </w:p>
    <w:p w14:paraId="6CDCB81C" w14:textId="77777777" w:rsidR="00442952" w:rsidRPr="00350324" w:rsidRDefault="00442952" w:rsidP="00585067">
      <w:pPr>
        <w:pStyle w:val="B1"/>
      </w:pPr>
      <w:r w:rsidRPr="00350324">
        <w:t>32.404</w:t>
      </w:r>
      <w:r w:rsidRPr="00350324">
        <w:tab/>
      </w:r>
      <w:r w:rsidR="00585067">
        <w:tab/>
      </w:r>
      <w:r w:rsidRPr="00350324">
        <w:t>Performance Management (PM); Performance measurements - Definitions and template</w:t>
      </w:r>
    </w:p>
    <w:p w14:paraId="6A900D72" w14:textId="77777777" w:rsidR="00442952" w:rsidRPr="00350324" w:rsidRDefault="00442952" w:rsidP="00585067">
      <w:pPr>
        <w:pStyle w:val="B1"/>
        <w:rPr>
          <w:rFonts w:eastAsia="SimSun"/>
          <w:lang w:eastAsia="zh-CN"/>
        </w:rPr>
      </w:pPr>
      <w:r w:rsidRPr="00350324">
        <w:t>32.405</w:t>
      </w:r>
      <w:r w:rsidRPr="00350324">
        <w:tab/>
      </w:r>
      <w:r w:rsidR="00585067">
        <w:tab/>
      </w:r>
      <w:r w:rsidRPr="00350324">
        <w:t>Performance Management (PM); Performance measurements Universal Terrestrial Radio Access Network (UTRAN)</w:t>
      </w:r>
    </w:p>
    <w:p w14:paraId="3360B13F" w14:textId="77777777" w:rsidR="00442952" w:rsidRPr="00350324" w:rsidRDefault="00442952" w:rsidP="00585067">
      <w:pPr>
        <w:pStyle w:val="B1"/>
        <w:rPr>
          <w:lang w:eastAsia="ja-JP"/>
        </w:rPr>
      </w:pPr>
      <w:r w:rsidRPr="00350324">
        <w:t>32.406</w:t>
      </w:r>
      <w:r w:rsidRPr="00350324">
        <w:tab/>
      </w:r>
      <w:r w:rsidR="00585067">
        <w:tab/>
      </w:r>
      <w:r w:rsidRPr="00350324">
        <w:t>Performance Management (PM); Performance measurements</w:t>
      </w:r>
      <w:r w:rsidRPr="00350324">
        <w:rPr>
          <w:lang w:eastAsia="zh-CN"/>
        </w:rPr>
        <w:t xml:space="preserve"> Core Network (CN) Packet Switched (PS) domain</w:t>
      </w:r>
    </w:p>
    <w:p w14:paraId="1F7C87C5" w14:textId="77777777" w:rsidR="00442952" w:rsidRPr="00350324" w:rsidRDefault="00442952" w:rsidP="00585067">
      <w:pPr>
        <w:pStyle w:val="B1"/>
      </w:pPr>
      <w:r w:rsidRPr="00350324">
        <w:t>32.407</w:t>
      </w:r>
      <w:r w:rsidRPr="00350324">
        <w:tab/>
      </w:r>
      <w:r w:rsidR="00585067">
        <w:tab/>
      </w:r>
      <w:r w:rsidRPr="00350324">
        <w:t>Performance Management (PM); Performance measurements</w:t>
      </w:r>
      <w:r w:rsidRPr="00350324">
        <w:rPr>
          <w:lang w:eastAsia="zh-CN"/>
        </w:rPr>
        <w:t xml:space="preserve"> Core Network (CN) Circuit Switched (CS) domain</w:t>
      </w:r>
    </w:p>
    <w:p w14:paraId="077147CB" w14:textId="77777777" w:rsidR="00442952" w:rsidRPr="00350324" w:rsidRDefault="00442952" w:rsidP="00585067">
      <w:pPr>
        <w:pStyle w:val="B1"/>
        <w:rPr>
          <w:lang w:eastAsia="zh-CN"/>
        </w:rPr>
      </w:pPr>
      <w:r w:rsidRPr="00350324">
        <w:t>32.408</w:t>
      </w:r>
      <w:r w:rsidRPr="00350324">
        <w:tab/>
      </w:r>
      <w:r w:rsidR="00585067">
        <w:tab/>
      </w:r>
      <w:r w:rsidRPr="00350324">
        <w:t xml:space="preserve">Performance Management (PM); </w:t>
      </w:r>
      <w:r w:rsidRPr="00350324">
        <w:rPr>
          <w:lang w:eastAsia="zh-CN"/>
        </w:rPr>
        <w:t>Performance measurements Teleservice</w:t>
      </w:r>
    </w:p>
    <w:p w14:paraId="1FDBE534" w14:textId="77777777" w:rsidR="00442952" w:rsidRPr="00350324" w:rsidRDefault="00442952" w:rsidP="00585067">
      <w:pPr>
        <w:pStyle w:val="B1"/>
        <w:rPr>
          <w:rFonts w:eastAsia="SimSun"/>
          <w:lang w:eastAsia="zh-CN"/>
        </w:rPr>
      </w:pPr>
      <w:r w:rsidRPr="00350324">
        <w:t>32.409</w:t>
      </w:r>
      <w:r w:rsidRPr="00350324">
        <w:tab/>
      </w:r>
      <w:r w:rsidR="00585067">
        <w:tab/>
      </w:r>
      <w:r w:rsidRPr="00350324">
        <w:t xml:space="preserve">Performance Management (PM); </w:t>
      </w:r>
      <w:r w:rsidRPr="00350324">
        <w:rPr>
          <w:lang w:eastAsia="zh-CN"/>
        </w:rPr>
        <w:t>Performance measurements IP Multimedia Subsystem (IMS)</w:t>
      </w:r>
    </w:p>
    <w:p w14:paraId="51F4C70B" w14:textId="77777777" w:rsidR="00442952" w:rsidRPr="00350324" w:rsidRDefault="00442952" w:rsidP="00585067">
      <w:pPr>
        <w:pStyle w:val="B1"/>
        <w:rPr>
          <w:bCs/>
        </w:rPr>
      </w:pPr>
      <w:r w:rsidRPr="00350324">
        <w:rPr>
          <w:bCs/>
        </w:rPr>
        <w:t>32.4</w:t>
      </w:r>
      <w:r w:rsidRPr="00350324">
        <w:rPr>
          <w:rFonts w:eastAsia="SimSun"/>
          <w:bCs/>
          <w:lang w:eastAsia="zh-CN"/>
        </w:rPr>
        <w:t>25</w:t>
      </w:r>
      <w:r w:rsidRPr="00350324">
        <w:rPr>
          <w:bCs/>
        </w:rPr>
        <w:tab/>
      </w:r>
      <w:r w:rsidR="00585067">
        <w:rPr>
          <w:bCs/>
        </w:rPr>
        <w:tab/>
      </w:r>
      <w:r w:rsidRPr="00350324">
        <w:rPr>
          <w:bCs/>
        </w:rPr>
        <w:t xml:space="preserve">Performance Management (PM); </w:t>
      </w:r>
      <w:r w:rsidRPr="00350324">
        <w:rPr>
          <w:rFonts w:eastAsia="SimSun"/>
          <w:bCs/>
          <w:lang w:eastAsia="zh-CN"/>
        </w:rPr>
        <w:t xml:space="preserve">Evolved </w:t>
      </w:r>
      <w:r w:rsidRPr="00350324">
        <w:rPr>
          <w:bCs/>
        </w:rPr>
        <w:t>Performance measurements Universal Terrestrial Radio Access Network (</w:t>
      </w:r>
      <w:r w:rsidRPr="00350324">
        <w:rPr>
          <w:rFonts w:eastAsia="SimSun"/>
          <w:bCs/>
          <w:lang w:eastAsia="zh-CN"/>
        </w:rPr>
        <w:t>E-</w:t>
      </w:r>
      <w:r w:rsidRPr="00350324">
        <w:rPr>
          <w:bCs/>
        </w:rPr>
        <w:t>UTRAN)</w:t>
      </w:r>
    </w:p>
    <w:p w14:paraId="3684D1F4" w14:textId="77777777" w:rsidR="00442952" w:rsidRPr="00350324" w:rsidRDefault="00442952" w:rsidP="00585067">
      <w:pPr>
        <w:pStyle w:val="B1"/>
      </w:pPr>
      <w:r w:rsidRPr="00350324">
        <w:t>32.426</w:t>
      </w:r>
      <w:r w:rsidRPr="00350324">
        <w:tab/>
      </w:r>
      <w:r w:rsidR="00585067">
        <w:tab/>
      </w:r>
      <w:r w:rsidRPr="00350324">
        <w:t>Performance Management (PM); Evolved</w:t>
      </w:r>
      <w:r w:rsidRPr="00350324">
        <w:rPr>
          <w:rFonts w:eastAsia="SimSun"/>
          <w:lang w:eastAsia="zh-CN"/>
        </w:rPr>
        <w:t xml:space="preserve"> Packet Core</w:t>
      </w:r>
      <w:r w:rsidRPr="00350324">
        <w:t xml:space="preserve"> (E</w:t>
      </w:r>
      <w:r w:rsidRPr="00350324">
        <w:rPr>
          <w:rFonts w:eastAsia="SimSun"/>
          <w:lang w:eastAsia="zh-CN"/>
        </w:rPr>
        <w:t>PC</w:t>
      </w:r>
      <w:r w:rsidRPr="00350324">
        <w:t>)</w:t>
      </w:r>
    </w:p>
    <w:p w14:paraId="20775921" w14:textId="77777777" w:rsidR="00442952" w:rsidRPr="00350324" w:rsidRDefault="00442952" w:rsidP="00585067">
      <w:pPr>
        <w:pStyle w:val="B1"/>
        <w:rPr>
          <w:rFonts w:ascii="Arial" w:hAnsi="Arial" w:cs="Arial"/>
        </w:rPr>
      </w:pPr>
      <w:r w:rsidRPr="00350324">
        <w:t>28.401</w:t>
      </w:r>
      <w:r w:rsidRPr="00350324">
        <w:tab/>
      </w:r>
      <w:r w:rsidR="00585067">
        <w:tab/>
      </w:r>
      <w:r w:rsidRPr="00350324">
        <w:t>Telecommunication management; Performance Management (PM); Performance measurements for Core Network (CN) and non-3GPP access Interworking System</w:t>
      </w:r>
    </w:p>
    <w:p w14:paraId="1DA31883" w14:textId="77777777" w:rsidR="00442952" w:rsidRPr="00350324" w:rsidRDefault="00442952" w:rsidP="00585067">
      <w:pPr>
        <w:pStyle w:val="B1"/>
      </w:pPr>
      <w:r w:rsidRPr="00350324">
        <w:t>28.402</w:t>
      </w:r>
      <w:r w:rsidRPr="00350324">
        <w:tab/>
      </w:r>
      <w:r w:rsidR="00585067">
        <w:tab/>
      </w:r>
      <w:r w:rsidRPr="00350324">
        <w:t>Telecommunication management; Performance Management (PM); Performance measurements for Evolved Packet Core (EPC) and non-3GPP access Interworking System</w:t>
      </w:r>
    </w:p>
    <w:p w14:paraId="14F0250C" w14:textId="77777777" w:rsidR="009757CE" w:rsidRPr="00350324" w:rsidRDefault="00442952" w:rsidP="00585067">
      <w:pPr>
        <w:pStyle w:val="B1"/>
        <w:rPr>
          <w:lang w:eastAsia="zh-CN"/>
        </w:rPr>
      </w:pPr>
      <w:r w:rsidRPr="00350324">
        <w:rPr>
          <w:b/>
          <w:bCs/>
        </w:rPr>
        <w:t>28.403</w:t>
      </w:r>
      <w:r w:rsidRPr="00350324">
        <w:rPr>
          <w:b/>
          <w:bCs/>
        </w:rPr>
        <w:tab/>
      </w:r>
      <w:r w:rsidR="00585067">
        <w:rPr>
          <w:b/>
          <w:bCs/>
        </w:rPr>
        <w:tab/>
      </w:r>
      <w:r w:rsidRPr="00350324">
        <w:rPr>
          <w:b/>
          <w:bCs/>
        </w:rPr>
        <w:t xml:space="preserve">Performance Management (PM); Performance measurements </w:t>
      </w:r>
      <w:r w:rsidR="009F6276" w:rsidRPr="00350324">
        <w:rPr>
          <w:b/>
          <w:bCs/>
        </w:rPr>
        <w:t xml:space="preserve">for </w:t>
      </w:r>
      <w:r w:rsidRPr="00350324">
        <w:rPr>
          <w:b/>
          <w:bCs/>
        </w:rPr>
        <w:t xml:space="preserve">Wireless </w:t>
      </w:r>
      <w:r w:rsidR="009F6276" w:rsidRPr="00350324">
        <w:rPr>
          <w:b/>
          <w:bCs/>
        </w:rPr>
        <w:t xml:space="preserve">Local </w:t>
      </w:r>
      <w:r w:rsidRPr="00350324">
        <w:rPr>
          <w:b/>
          <w:bCs/>
        </w:rPr>
        <w:t>Area Network (WLAN)</w:t>
      </w:r>
    </w:p>
    <w:p w14:paraId="5BC9ED76" w14:textId="77777777" w:rsidR="00080512" w:rsidRPr="00350324" w:rsidRDefault="00080512">
      <w:pPr>
        <w:pStyle w:val="Heading1"/>
      </w:pPr>
      <w:r w:rsidRPr="00350324">
        <w:br w:type="page"/>
      </w:r>
      <w:bookmarkStart w:id="6" w:name="_Toc436837151"/>
      <w:r w:rsidRPr="00350324">
        <w:t>1</w:t>
      </w:r>
      <w:r w:rsidRPr="00350324">
        <w:tab/>
        <w:t>Scope</w:t>
      </w:r>
      <w:bookmarkEnd w:id="6"/>
    </w:p>
    <w:p w14:paraId="6CA7B93B" w14:textId="77777777" w:rsidR="00442952" w:rsidRPr="00350324" w:rsidRDefault="00442952" w:rsidP="00442952">
      <w:pPr>
        <w:rPr>
          <w:rFonts w:eastAsia="SimSun"/>
          <w:lang w:eastAsia="zh-CN"/>
        </w:rPr>
      </w:pPr>
      <w:r w:rsidRPr="00350324">
        <w:t xml:space="preserve">The present document describes the measurements for </w:t>
      </w:r>
      <w:r w:rsidRPr="00350324">
        <w:rPr>
          <w:rFonts w:eastAsia="SimSun"/>
          <w:lang w:eastAsia="zh-CN"/>
        </w:rPr>
        <w:t>WLAN</w:t>
      </w:r>
      <w:r w:rsidRPr="00350324">
        <w:t>.</w:t>
      </w:r>
    </w:p>
    <w:p w14:paraId="797A05D0" w14:textId="77777777" w:rsidR="00442952" w:rsidRPr="00350324" w:rsidRDefault="00442952" w:rsidP="00442952">
      <w:pPr>
        <w:rPr>
          <w:rFonts w:eastAsia="SimSun"/>
          <w:lang w:eastAsia="zh-CN"/>
        </w:rPr>
      </w:pPr>
      <w:r w:rsidRPr="00350324">
        <w:t>TS 32.401 [</w:t>
      </w:r>
      <w:r w:rsidRPr="00350324">
        <w:rPr>
          <w:rFonts w:eastAsia="SimSun"/>
          <w:lang w:eastAsia="zh-CN"/>
        </w:rPr>
        <w:t>3</w:t>
      </w:r>
      <w:r w:rsidRPr="00350324">
        <w:t>] describes Performance Management concepts and requirements.</w:t>
      </w:r>
    </w:p>
    <w:p w14:paraId="593E06A7" w14:textId="77777777" w:rsidR="00442952" w:rsidRPr="00350324" w:rsidRDefault="00442952" w:rsidP="00442952">
      <w:pPr>
        <w:rPr>
          <w:rFonts w:eastAsia="SimSun"/>
          <w:lang w:eastAsia="zh-CN"/>
        </w:rPr>
      </w:pPr>
      <w:r w:rsidRPr="00350324">
        <w:t xml:space="preserve">The present document is valid for all measurement types provided by an implementation of a </w:t>
      </w:r>
      <w:r w:rsidRPr="00350324">
        <w:rPr>
          <w:rFonts w:eastAsia="SimSun"/>
          <w:lang w:eastAsia="zh-CN"/>
        </w:rPr>
        <w:t>WLAN</w:t>
      </w:r>
      <w:r w:rsidRPr="00350324">
        <w:t xml:space="preserve">. </w:t>
      </w:r>
    </w:p>
    <w:p w14:paraId="3B922BE1" w14:textId="77777777" w:rsidR="00442952" w:rsidRPr="00350324" w:rsidRDefault="00442952" w:rsidP="00442952">
      <w:pPr>
        <w:rPr>
          <w:rFonts w:eastAsia="SimSun"/>
          <w:lang w:eastAsia="zh-CN"/>
        </w:rPr>
      </w:pPr>
      <w:r w:rsidRPr="00350324">
        <w:t xml:space="preserve">Only measurement types that are specific to </w:t>
      </w:r>
      <w:r w:rsidRPr="00350324">
        <w:rPr>
          <w:rFonts w:eastAsia="SimSun"/>
          <w:lang w:eastAsia="zh-CN"/>
        </w:rPr>
        <w:t xml:space="preserve">WLAN </w:t>
      </w:r>
      <w:r w:rsidRPr="00350324">
        <w:t xml:space="preserve">are defined within the present document. Vendor specific measurement types used in </w:t>
      </w:r>
      <w:r w:rsidRPr="00350324">
        <w:rPr>
          <w:rFonts w:eastAsia="SimSun"/>
          <w:lang w:eastAsia="zh-CN"/>
        </w:rPr>
        <w:t>WLAN</w:t>
      </w:r>
      <w:r w:rsidRPr="00350324">
        <w:t xml:space="preserve"> are not covered. Instead, these could be applied according to manufacturer's documentation.</w:t>
      </w:r>
    </w:p>
    <w:p w14:paraId="71AA3033" w14:textId="77777777" w:rsidR="00442952" w:rsidRPr="00350324" w:rsidRDefault="00442952" w:rsidP="00442952">
      <w:pPr>
        <w:rPr>
          <w:rFonts w:eastAsia="SimSun"/>
          <w:lang w:eastAsia="zh-CN"/>
        </w:rPr>
      </w:pPr>
      <w:r w:rsidRPr="00350324">
        <w:t xml:space="preserve">Measurements related to </w:t>
      </w:r>
      <w:r w:rsidR="00350324">
        <w:t>"</w:t>
      </w:r>
      <w:r w:rsidRPr="00350324">
        <w:t>external</w:t>
      </w:r>
      <w:r w:rsidR="00350324">
        <w:t>"</w:t>
      </w:r>
      <w:r w:rsidRPr="00350324">
        <w:t xml:space="preserve"> technologies (such as WLAN or IP) as described by </w:t>
      </w:r>
      <w:r w:rsidR="00350324">
        <w:t>"</w:t>
      </w:r>
      <w:r w:rsidRPr="00350324">
        <w:t>external</w:t>
      </w:r>
      <w:r w:rsidR="00350324">
        <w:t>"</w:t>
      </w:r>
      <w:r w:rsidRPr="00350324">
        <w:t xml:space="preserve"> standards bodies (e.g. IEEE or IETF) </w:t>
      </w:r>
      <w:r w:rsidR="00F42381">
        <w:t>are</w:t>
      </w:r>
      <w:r w:rsidR="00F42381" w:rsidRPr="00350324">
        <w:t xml:space="preserve"> </w:t>
      </w:r>
      <w:r w:rsidRPr="00350324">
        <w:t>only referenced within th</w:t>
      </w:r>
      <w:r w:rsidR="00CE0598">
        <w:t>e present document</w:t>
      </w:r>
      <w:r w:rsidRPr="00350324">
        <w:t>, wherever there is a need identified for the existence of such a reference.</w:t>
      </w:r>
    </w:p>
    <w:p w14:paraId="29081016" w14:textId="77777777" w:rsidR="00442952" w:rsidRPr="00350324" w:rsidRDefault="00442952" w:rsidP="00442952">
      <w:pPr>
        <w:rPr>
          <w:rFonts w:eastAsia="SimSun"/>
          <w:lang w:eastAsia="zh-CN"/>
        </w:rPr>
      </w:pPr>
      <w:r w:rsidRPr="00350324">
        <w:t>The definition of the standard measurements is intended to result in comparability of measurement data produced in a multi-vendor network, for those measurement types that can be standardised across all vendors' implementations.</w:t>
      </w:r>
    </w:p>
    <w:p w14:paraId="355DE3B3" w14:textId="77777777" w:rsidR="00080512" w:rsidRPr="00350324" w:rsidRDefault="00080512">
      <w:pPr>
        <w:pStyle w:val="Heading1"/>
      </w:pPr>
      <w:bookmarkStart w:id="7" w:name="_Toc436837152"/>
      <w:r w:rsidRPr="00350324">
        <w:t>2</w:t>
      </w:r>
      <w:r w:rsidRPr="00350324">
        <w:tab/>
        <w:t>References</w:t>
      </w:r>
      <w:bookmarkEnd w:id="7"/>
    </w:p>
    <w:p w14:paraId="6DF51D58" w14:textId="77777777" w:rsidR="00080512" w:rsidRPr="00350324" w:rsidRDefault="00080512">
      <w:r w:rsidRPr="00350324">
        <w:t>The following documents contain provisions which, through reference in this text, constitute provisions of the present document.</w:t>
      </w:r>
    </w:p>
    <w:p w14:paraId="6F73B892" w14:textId="77777777" w:rsidR="00080512" w:rsidRPr="00350324" w:rsidRDefault="00080512">
      <w:pPr>
        <w:pStyle w:val="B1"/>
      </w:pPr>
      <w:r w:rsidRPr="00350324">
        <w:t>-</w:t>
      </w:r>
      <w:r w:rsidRPr="00350324">
        <w:tab/>
        <w:t>References are either specific (identified by date of publication, edition numbe</w:t>
      </w:r>
      <w:r w:rsidR="00DC4DA2" w:rsidRPr="00350324">
        <w:t>r, version number, etc.) or non</w:t>
      </w:r>
      <w:r w:rsidR="00DC4DA2" w:rsidRPr="00350324">
        <w:noBreakHyphen/>
      </w:r>
      <w:r w:rsidRPr="00350324">
        <w:t>specific.</w:t>
      </w:r>
    </w:p>
    <w:p w14:paraId="457C9FC4" w14:textId="77777777" w:rsidR="00080512" w:rsidRPr="00350324" w:rsidRDefault="00080512">
      <w:pPr>
        <w:pStyle w:val="B1"/>
      </w:pPr>
      <w:r w:rsidRPr="00350324">
        <w:t>-</w:t>
      </w:r>
      <w:r w:rsidRPr="00350324">
        <w:tab/>
        <w:t>For a specific reference, subsequent revisions do not apply.</w:t>
      </w:r>
    </w:p>
    <w:p w14:paraId="5909FD3D" w14:textId="77777777" w:rsidR="00080512" w:rsidRPr="00350324" w:rsidRDefault="00080512">
      <w:pPr>
        <w:pStyle w:val="B1"/>
      </w:pPr>
      <w:r w:rsidRPr="00350324">
        <w:t>-</w:t>
      </w:r>
      <w:r w:rsidRPr="00350324">
        <w:tab/>
        <w:t>For a non-specific reference, the latest version applies. In the case of a reference to a 3GPP document (including a GSM document), a non-specific reference implicitly refers to the latest version of that document</w:t>
      </w:r>
      <w:r w:rsidRPr="00350324">
        <w:rPr>
          <w:i/>
        </w:rPr>
        <w:t xml:space="preserve"> in the same Release as the present document</w:t>
      </w:r>
      <w:r w:rsidRPr="00350324">
        <w:t>.</w:t>
      </w:r>
    </w:p>
    <w:p w14:paraId="6F450199" w14:textId="77777777" w:rsidR="00442952" w:rsidRPr="00350324" w:rsidRDefault="00442952" w:rsidP="00442952">
      <w:pPr>
        <w:pStyle w:val="EX"/>
      </w:pPr>
      <w:r w:rsidRPr="00350324">
        <w:t>[1]</w:t>
      </w:r>
      <w:r w:rsidRPr="00350324">
        <w:tab/>
        <w:t xml:space="preserve">3GPP TS 32.600: </w:t>
      </w:r>
      <w:r w:rsidR="00350324">
        <w:t>"</w:t>
      </w:r>
      <w:r w:rsidRPr="00350324">
        <w:t>Telecommunication management; Configuration Management (CM); Concept and high-level requirements</w:t>
      </w:r>
      <w:r w:rsidR="00350324">
        <w:t>"</w:t>
      </w:r>
      <w:r w:rsidRPr="00350324">
        <w:t>.</w:t>
      </w:r>
    </w:p>
    <w:p w14:paraId="455B2EC3" w14:textId="77777777" w:rsidR="00442952" w:rsidRPr="00350324" w:rsidRDefault="00442952" w:rsidP="00442952">
      <w:pPr>
        <w:pStyle w:val="EX"/>
      </w:pPr>
      <w:r w:rsidRPr="00350324">
        <w:t>[2]</w:t>
      </w:r>
      <w:r w:rsidRPr="00350324">
        <w:tab/>
        <w:t xml:space="preserve">3GPP TR 32.841: </w:t>
      </w:r>
      <w:r w:rsidR="00350324">
        <w:t>"</w:t>
      </w:r>
      <w:r w:rsidR="00316A26">
        <w:t>Telecommunication management; Study on Wireless Local Area Network (WLAN) management</w:t>
      </w:r>
      <w:r w:rsidR="00350324">
        <w:t>"</w:t>
      </w:r>
      <w:r w:rsidRPr="00350324">
        <w:t>.</w:t>
      </w:r>
    </w:p>
    <w:p w14:paraId="561DC322" w14:textId="77777777" w:rsidR="00442952" w:rsidRPr="00350324" w:rsidRDefault="00442952" w:rsidP="00442952">
      <w:pPr>
        <w:pStyle w:val="EX"/>
      </w:pPr>
      <w:r w:rsidRPr="00350324">
        <w:t>[3]</w:t>
      </w:r>
      <w:r w:rsidRPr="00350324">
        <w:tab/>
        <w:t xml:space="preserve">3GPP TS 32.401: </w:t>
      </w:r>
      <w:r w:rsidR="00350324">
        <w:t>"</w:t>
      </w:r>
      <w:r w:rsidRPr="00350324">
        <w:rPr>
          <w:snapToGrid w:val="0"/>
        </w:rPr>
        <w:t xml:space="preserve">Telecommunication management; </w:t>
      </w:r>
      <w:r w:rsidRPr="00350324">
        <w:t>Performance Management (PM); Concept and requirements</w:t>
      </w:r>
      <w:r w:rsidR="00350324">
        <w:t>"</w:t>
      </w:r>
      <w:r w:rsidRPr="00350324">
        <w:t>.</w:t>
      </w:r>
    </w:p>
    <w:p w14:paraId="4ED3D674" w14:textId="77777777" w:rsidR="00442952" w:rsidRPr="00350324" w:rsidRDefault="00442952" w:rsidP="00442952">
      <w:pPr>
        <w:pStyle w:val="EX"/>
      </w:pPr>
      <w:r w:rsidRPr="00350324">
        <w:t>[4]</w:t>
      </w:r>
      <w:r w:rsidRPr="00350324">
        <w:tab/>
        <w:t>3GPP TR 21.905</w:t>
      </w:r>
      <w:r w:rsidR="00350324">
        <w:t>:</w:t>
      </w:r>
      <w:r w:rsidR="00350324" w:rsidRPr="00350324">
        <w:t xml:space="preserve"> </w:t>
      </w:r>
      <w:r w:rsidR="00350324">
        <w:t>"</w:t>
      </w:r>
      <w:r w:rsidRPr="00350324">
        <w:t>Vocabulary for 3GPP Specifications</w:t>
      </w:r>
      <w:r w:rsidR="00350324">
        <w:t>"</w:t>
      </w:r>
      <w:r w:rsidRPr="00350324">
        <w:t>.</w:t>
      </w:r>
    </w:p>
    <w:p w14:paraId="2FD6F795" w14:textId="77777777" w:rsidR="00F00F8E" w:rsidRPr="00350324" w:rsidRDefault="00F00F8E" w:rsidP="00F00F8E">
      <w:pPr>
        <w:pStyle w:val="EX"/>
      </w:pPr>
      <w:r w:rsidRPr="00350324">
        <w:t>[5]</w:t>
      </w:r>
      <w:r w:rsidRPr="00350324">
        <w:tab/>
        <w:t>IETF RFC 2863</w:t>
      </w:r>
      <w:r w:rsidR="00350324">
        <w:t>:</w:t>
      </w:r>
      <w:r w:rsidR="00350324" w:rsidRPr="00350324">
        <w:t xml:space="preserve"> </w:t>
      </w:r>
      <w:r w:rsidR="00350324">
        <w:t>"</w:t>
      </w:r>
      <w:r w:rsidRPr="00350324">
        <w:t>The Interfaces Group MIB</w:t>
      </w:r>
      <w:r w:rsidR="00350324">
        <w:t>"</w:t>
      </w:r>
      <w:r w:rsidR="003A54B0" w:rsidRPr="00350324">
        <w:t>.</w:t>
      </w:r>
    </w:p>
    <w:p w14:paraId="64E4E7FE" w14:textId="77777777" w:rsidR="009757CE" w:rsidRPr="00350324" w:rsidRDefault="00C9310C" w:rsidP="00350324">
      <w:pPr>
        <w:pStyle w:val="EX"/>
      </w:pPr>
      <w:r w:rsidRPr="00350324">
        <w:t>[6]</w:t>
      </w:r>
      <w:r w:rsidRPr="00350324">
        <w:tab/>
        <w:t xml:space="preserve">IEEE 802.11™-2012: </w:t>
      </w:r>
      <w:r w:rsidR="00350324">
        <w:t>"</w:t>
      </w:r>
      <w:r w:rsidRPr="00350324">
        <w:t>IEEE Standard for Information technology--Telecommunications and information exchange between systems Local and metropolitan area networks--Specific requirements Part 11: Wireless LAN Medium Access Control (MAC) and Physical Layer (PHY) Specifications</w:t>
      </w:r>
      <w:r w:rsidR="00350324">
        <w:t>"</w:t>
      </w:r>
      <w:r w:rsidR="003A54B0" w:rsidRPr="00350324">
        <w:t>.</w:t>
      </w:r>
    </w:p>
    <w:p w14:paraId="3CA4E573" w14:textId="77777777" w:rsidR="00442952" w:rsidRPr="00350324" w:rsidRDefault="00442952" w:rsidP="00442952">
      <w:pPr>
        <w:pStyle w:val="Heading1"/>
      </w:pPr>
      <w:bookmarkStart w:id="8" w:name="_Toc436837153"/>
      <w:r w:rsidRPr="00350324">
        <w:t>3</w:t>
      </w:r>
      <w:r w:rsidRPr="00350324">
        <w:tab/>
      </w:r>
      <w:r w:rsidR="00867485">
        <w:t>Definitions</w:t>
      </w:r>
      <w:r w:rsidRPr="00350324">
        <w:t xml:space="preserve"> and abbreviations</w:t>
      </w:r>
      <w:bookmarkEnd w:id="8"/>
    </w:p>
    <w:p w14:paraId="1D032F04" w14:textId="77777777" w:rsidR="00442952" w:rsidRPr="00350324" w:rsidRDefault="00442952" w:rsidP="00442952">
      <w:pPr>
        <w:pStyle w:val="Heading2"/>
      </w:pPr>
      <w:bookmarkStart w:id="9" w:name="_Toc436837154"/>
      <w:r w:rsidRPr="00350324">
        <w:t>3.1</w:t>
      </w:r>
      <w:r w:rsidRPr="00350324">
        <w:tab/>
      </w:r>
      <w:r w:rsidR="00867485">
        <w:t>Definitions</w:t>
      </w:r>
      <w:bookmarkEnd w:id="9"/>
    </w:p>
    <w:p w14:paraId="1E2F75CF" w14:textId="77777777" w:rsidR="00442952" w:rsidRPr="00350324" w:rsidRDefault="00867485" w:rsidP="00442952">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t xml:space="preserve">3GPP </w:t>
      </w:r>
      <w:bookmarkEnd w:id="10"/>
      <w:bookmarkEnd w:id="11"/>
      <w:bookmarkEnd w:id="12"/>
      <w:bookmarkEnd w:id="13"/>
      <w:bookmarkEnd w:id="14"/>
      <w:r w:rsidRPr="00235394">
        <w:t>TR 21.905 [</w:t>
      </w:r>
      <w:r>
        <w:t>4</w:t>
      </w:r>
      <w:r w:rsidRPr="00235394">
        <w:t xml:space="preserve">] apply. A term defined in the present document takes precedence over the definition of the same term, if any, in </w:t>
      </w:r>
      <w:r>
        <w:t xml:space="preserve">3GPP </w:t>
      </w:r>
      <w:r w:rsidRPr="00235394">
        <w:t>TR 21.905 [</w:t>
      </w:r>
      <w:r>
        <w:t>4</w:t>
      </w:r>
      <w:r w:rsidRPr="00235394">
        <w:t>].</w:t>
      </w:r>
    </w:p>
    <w:p w14:paraId="1DC7595F" w14:textId="77777777" w:rsidR="00442952" w:rsidRPr="00350324" w:rsidRDefault="00442952" w:rsidP="00442952">
      <w:pPr>
        <w:pStyle w:val="Heading2"/>
      </w:pPr>
      <w:bookmarkStart w:id="15" w:name="_Toc436837155"/>
      <w:r w:rsidRPr="00350324">
        <w:t>3.2</w:t>
      </w:r>
      <w:r w:rsidRPr="00350324">
        <w:tab/>
        <w:t>Abbreviations</w:t>
      </w:r>
      <w:bookmarkEnd w:id="15"/>
    </w:p>
    <w:p w14:paraId="03BC5CD2" w14:textId="77777777" w:rsidR="00442952" w:rsidRPr="00350324" w:rsidRDefault="00442952" w:rsidP="00442952">
      <w:pPr>
        <w:keepNext/>
      </w:pPr>
      <w:r w:rsidRPr="00350324">
        <w:t>For the purposes of the present document, the abbreviations given in TR 21.905 [4] and the following apply. An abbreviation defined in the present document takes precedence over the definition of the same abbreviation, if any, in TR 21.905 [4].</w:t>
      </w:r>
    </w:p>
    <w:p w14:paraId="6C418674" w14:textId="77777777" w:rsidR="00C9310C" w:rsidRPr="00350324" w:rsidRDefault="00C9310C" w:rsidP="00C9310C">
      <w:pPr>
        <w:pStyle w:val="EW"/>
      </w:pPr>
      <w:r w:rsidRPr="00350324">
        <w:t>ACK</w:t>
      </w:r>
      <w:r w:rsidRPr="00350324">
        <w:tab/>
        <w:t>Acknowledgement</w:t>
      </w:r>
    </w:p>
    <w:p w14:paraId="28D009C0" w14:textId="77777777" w:rsidR="00C9310C" w:rsidRPr="00350324" w:rsidRDefault="00C9310C" w:rsidP="00C9310C">
      <w:pPr>
        <w:pStyle w:val="EW"/>
      </w:pPr>
      <w:r w:rsidRPr="00350324">
        <w:t>CSMA/CA</w:t>
      </w:r>
      <w:r w:rsidRPr="00350324">
        <w:tab/>
        <w:t>Carrier Sense Multiple Access/Collision Avoidance</w:t>
      </w:r>
    </w:p>
    <w:p w14:paraId="5012DD18" w14:textId="77777777" w:rsidR="00C9310C" w:rsidRPr="00350324" w:rsidRDefault="00C9310C" w:rsidP="00C9310C">
      <w:pPr>
        <w:pStyle w:val="EW"/>
      </w:pPr>
      <w:r w:rsidRPr="00350324">
        <w:t>CTS</w:t>
      </w:r>
      <w:r w:rsidRPr="00350324">
        <w:tab/>
        <w:t>Clear to Send</w:t>
      </w:r>
    </w:p>
    <w:p w14:paraId="7EB8D375" w14:textId="77777777" w:rsidR="009F6276" w:rsidRPr="00350324" w:rsidRDefault="009F6276" w:rsidP="00C9310C">
      <w:pPr>
        <w:pStyle w:val="EW"/>
      </w:pPr>
      <w:r w:rsidRPr="00350324">
        <w:t>FCS</w:t>
      </w:r>
      <w:r w:rsidRPr="00350324">
        <w:tab/>
        <w:t>Frame Check Sum</w:t>
      </w:r>
    </w:p>
    <w:p w14:paraId="1395255F" w14:textId="77777777" w:rsidR="00C9310C" w:rsidRPr="00350324" w:rsidRDefault="00C9310C" w:rsidP="00C9310C">
      <w:pPr>
        <w:pStyle w:val="EW"/>
      </w:pPr>
      <w:r w:rsidRPr="00350324">
        <w:t>MPDU</w:t>
      </w:r>
      <w:r w:rsidRPr="00350324">
        <w:tab/>
        <w:t>MAC Protocol Data Unit</w:t>
      </w:r>
    </w:p>
    <w:p w14:paraId="5BC75659" w14:textId="77777777" w:rsidR="00C9310C" w:rsidRPr="00350324" w:rsidRDefault="00C9310C" w:rsidP="00C9310C">
      <w:pPr>
        <w:pStyle w:val="EW"/>
      </w:pPr>
      <w:r w:rsidRPr="00350324">
        <w:t>PER</w:t>
      </w:r>
      <w:r w:rsidRPr="00350324">
        <w:tab/>
        <w:t>Packet Error Rate</w:t>
      </w:r>
    </w:p>
    <w:p w14:paraId="09486DF3" w14:textId="77777777" w:rsidR="009757CE" w:rsidRPr="00350324" w:rsidRDefault="00C9310C" w:rsidP="00C9310C">
      <w:pPr>
        <w:pStyle w:val="EW"/>
      </w:pPr>
      <w:r w:rsidRPr="00350324">
        <w:t>RTS</w:t>
      </w:r>
      <w:r w:rsidRPr="00350324">
        <w:tab/>
        <w:t>Request to Send</w:t>
      </w:r>
    </w:p>
    <w:p w14:paraId="3AAEC00B" w14:textId="77777777" w:rsidR="00080512" w:rsidRDefault="009F6276" w:rsidP="00954CA9">
      <w:pPr>
        <w:pStyle w:val="EX"/>
      </w:pPr>
      <w:r w:rsidRPr="00350324">
        <w:t>TF</w:t>
      </w:r>
      <w:r w:rsidRPr="00350324">
        <w:tab/>
        <w:t>Transparent Forwarding</w:t>
      </w:r>
    </w:p>
    <w:p w14:paraId="5D0A4BBF" w14:textId="77777777" w:rsidR="00867485" w:rsidRDefault="00867485" w:rsidP="00867485">
      <w:pPr>
        <w:pStyle w:val="Heading1"/>
      </w:pPr>
      <w:bookmarkStart w:id="16" w:name="_Toc436837156"/>
      <w:r>
        <w:t>4</w:t>
      </w:r>
      <w:r>
        <w:tab/>
      </w:r>
      <w:r w:rsidRPr="00350324">
        <w:t>Measurement family</w:t>
      </w:r>
      <w:bookmarkEnd w:id="16"/>
    </w:p>
    <w:p w14:paraId="6F08D1D9" w14:textId="77777777" w:rsidR="00867485" w:rsidRPr="00867485" w:rsidRDefault="00867485" w:rsidP="00867485">
      <w:r w:rsidRPr="00350324">
        <w:t xml:space="preserve">The measurement names defined in the present document are all beginning with a prefix containing the measurement family name (e.g. </w:t>
      </w:r>
      <w:proofErr w:type="spellStart"/>
      <w:r w:rsidRPr="00350324">
        <w:t>RRC.AttConnEstab.</w:t>
      </w:r>
      <w:r w:rsidRPr="00350324">
        <w:rPr>
          <w:i/>
        </w:rPr>
        <w:t>Cause</w:t>
      </w:r>
      <w:proofErr w:type="spellEnd"/>
      <w:r w:rsidRPr="00350324">
        <w:t>). This family name identifies all measurements which relate to a given functionality and it may be used for measurement administration (see TS 32.401 [</w:t>
      </w:r>
      <w:r w:rsidRPr="00350324">
        <w:rPr>
          <w:rFonts w:eastAsia="SimSun"/>
          <w:lang w:eastAsia="zh-CN"/>
        </w:rPr>
        <w:t>3</w:t>
      </w:r>
      <w:r w:rsidRPr="00350324">
        <w:t>]).</w:t>
      </w:r>
    </w:p>
    <w:p w14:paraId="40676E83" w14:textId="77777777" w:rsidR="00080512" w:rsidRPr="00350324" w:rsidRDefault="00867485">
      <w:pPr>
        <w:pStyle w:val="Heading1"/>
      </w:pPr>
      <w:bookmarkStart w:id="17" w:name="_Toc436837157"/>
      <w:r>
        <w:t>5</w:t>
      </w:r>
      <w:r w:rsidR="00080512" w:rsidRPr="00350324">
        <w:tab/>
      </w:r>
      <w:r w:rsidR="00442952" w:rsidRPr="00350324">
        <w:t>Measurements related to WLAN</w:t>
      </w:r>
      <w:bookmarkEnd w:id="17"/>
    </w:p>
    <w:p w14:paraId="5B077B05" w14:textId="77777777" w:rsidR="00F00F8E" w:rsidRPr="00350324" w:rsidRDefault="00867485" w:rsidP="00F00F8E">
      <w:pPr>
        <w:pStyle w:val="Heading2"/>
      </w:pPr>
      <w:bookmarkStart w:id="18" w:name="_Toc436837158"/>
      <w:r>
        <w:rPr>
          <w:rFonts w:hint="eastAsia"/>
          <w:lang w:eastAsia="zh-CN"/>
        </w:rPr>
        <w:t>5</w:t>
      </w:r>
      <w:r w:rsidR="00F00F8E" w:rsidRPr="00350324">
        <w:t>.</w:t>
      </w:r>
      <w:r w:rsidR="00F00F8E" w:rsidRPr="00350324">
        <w:rPr>
          <w:rFonts w:hint="eastAsia"/>
          <w:lang w:eastAsia="zh-CN"/>
        </w:rPr>
        <w:t>1</w:t>
      </w:r>
      <w:r w:rsidR="00F00F8E" w:rsidRPr="00350324">
        <w:tab/>
        <w:t xml:space="preserve">Measurements related to WLAN AP </w:t>
      </w:r>
      <w:r w:rsidR="00F00F8E" w:rsidRPr="00350324">
        <w:rPr>
          <w:rFonts w:hint="eastAsia"/>
          <w:lang w:eastAsia="zh-CN"/>
        </w:rPr>
        <w:t>data volume</w:t>
      </w:r>
      <w:bookmarkEnd w:id="18"/>
    </w:p>
    <w:p w14:paraId="49074A14" w14:textId="77777777" w:rsidR="00F00F8E" w:rsidRPr="00350324" w:rsidRDefault="00867485" w:rsidP="00F00F8E">
      <w:pPr>
        <w:pStyle w:val="Heading3"/>
      </w:pPr>
      <w:bookmarkStart w:id="19" w:name="_Toc436837159"/>
      <w:r>
        <w:rPr>
          <w:rFonts w:hint="eastAsia"/>
          <w:lang w:eastAsia="zh-CN"/>
        </w:rPr>
        <w:t>5</w:t>
      </w:r>
      <w:r w:rsidR="00F00F8E" w:rsidRPr="00350324">
        <w:t>.</w:t>
      </w:r>
      <w:r w:rsidR="00F00F8E" w:rsidRPr="00350324">
        <w:rPr>
          <w:rFonts w:hint="eastAsia"/>
          <w:lang w:eastAsia="zh-CN"/>
        </w:rPr>
        <w:t>1</w:t>
      </w:r>
      <w:r w:rsidR="00F00F8E" w:rsidRPr="00350324">
        <w:t>.1</w:t>
      </w:r>
      <w:r w:rsidR="00F00F8E" w:rsidRPr="00350324">
        <w:tab/>
        <w:t>Number of incoming unicast IP packets received at WLAN AP</w:t>
      </w:r>
      <w:bookmarkEnd w:id="19"/>
    </w:p>
    <w:p w14:paraId="37B1C43F" w14:textId="77777777" w:rsidR="00F00F8E" w:rsidRPr="00350324" w:rsidRDefault="00E97276" w:rsidP="00056A59">
      <w:pPr>
        <w:pStyle w:val="B1"/>
      </w:pPr>
      <w:r>
        <w:t>a)</w:t>
      </w:r>
      <w:r>
        <w:tab/>
      </w:r>
      <w:r w:rsidR="00F00F8E" w:rsidRPr="00350324">
        <w:t>This measurement provides the number of incoming unicast IP packets received at the WLAN AP</w:t>
      </w:r>
      <w:r>
        <w:t xml:space="preserve"> (see </w:t>
      </w:r>
      <w:proofErr w:type="spellStart"/>
      <w:r w:rsidRPr="0056564F">
        <w:rPr>
          <w:rFonts w:ascii="Courier New" w:hAnsi="Courier New" w:cs="Courier New"/>
          <w:lang w:eastAsia="zh-CN"/>
        </w:rPr>
        <w:t>ifHCInUcastPkts</w:t>
      </w:r>
      <w:proofErr w:type="spellEnd"/>
      <w:r w:rsidRPr="0056564F">
        <w:rPr>
          <w:rFonts w:ascii="Courier New" w:hAnsi="Courier New" w:cs="Courier New"/>
          <w:lang w:eastAsia="zh-CN"/>
        </w:rPr>
        <w:t xml:space="preserve"> </w:t>
      </w:r>
      <w:r>
        <w:t>in IF-MIB [5])</w:t>
      </w:r>
      <w:r w:rsidR="00F00F8E" w:rsidRPr="00350324">
        <w:t>.</w:t>
      </w:r>
    </w:p>
    <w:p w14:paraId="39C27CB4" w14:textId="77777777" w:rsidR="00F00F8E" w:rsidRPr="00350324" w:rsidRDefault="00E97276" w:rsidP="00056A59">
      <w:pPr>
        <w:pStyle w:val="B1"/>
      </w:pPr>
      <w:r>
        <w:t>b)</w:t>
      </w:r>
      <w:r>
        <w:tab/>
      </w:r>
      <w:r w:rsidR="00F00F8E" w:rsidRPr="00350324">
        <w:t>TF</w:t>
      </w:r>
      <w:r w:rsidR="00350324">
        <w:t>.</w:t>
      </w:r>
    </w:p>
    <w:p w14:paraId="7536DABB" w14:textId="77777777" w:rsidR="00F00F8E" w:rsidRPr="00350324" w:rsidRDefault="00E97276" w:rsidP="00056A59">
      <w:pPr>
        <w:pStyle w:val="B1"/>
      </w:pPr>
      <w:r>
        <w:rPr>
          <w:snapToGrid w:val="0"/>
          <w:lang w:eastAsia="zh-CN"/>
        </w:rPr>
        <w:t>c)</w:t>
      </w:r>
      <w:r>
        <w:rPr>
          <w:snapToGrid w:val="0"/>
          <w:lang w:eastAsia="zh-CN"/>
        </w:rPr>
        <w:tab/>
      </w:r>
      <w:r w:rsidRPr="00E97276">
        <w:rPr>
          <w:lang w:eastAsia="zh-CN"/>
        </w:rPr>
        <w:t xml:space="preserve"> </w:t>
      </w:r>
      <w:r>
        <w:rPr>
          <w:lang w:eastAsia="zh-CN"/>
        </w:rPr>
        <w:t xml:space="preserve">This counter is defined </w:t>
      </w:r>
      <w:r>
        <w:t xml:space="preserve">in IF-MIB </w:t>
      </w:r>
      <w:r>
        <w:rPr>
          <w:lang w:eastAsia="zh-CN"/>
        </w:rPr>
        <w:t xml:space="preserve">in </w:t>
      </w:r>
      <w:r w:rsidRPr="00EF443C">
        <w:t>IETF RFC 2863</w:t>
      </w:r>
      <w:r>
        <w:t xml:space="preserve"> [5]</w:t>
      </w:r>
      <w:r w:rsidR="00350324">
        <w:rPr>
          <w:snapToGrid w:val="0"/>
          <w:lang w:eastAsia="zh-CN"/>
        </w:rPr>
        <w:t>.</w:t>
      </w:r>
    </w:p>
    <w:p w14:paraId="547233DD" w14:textId="77777777" w:rsidR="00F00F8E" w:rsidRPr="00350324" w:rsidRDefault="00E97276" w:rsidP="00056A59">
      <w:pPr>
        <w:pStyle w:val="B1"/>
      </w:pPr>
      <w:r>
        <w:t>d)</w:t>
      </w:r>
      <w:r>
        <w:tab/>
      </w:r>
      <w:r w:rsidR="00F00F8E" w:rsidRPr="00350324">
        <w:t>A single integer value</w:t>
      </w:r>
      <w:r w:rsidR="00F00F8E" w:rsidRPr="00350324">
        <w:rPr>
          <w:rFonts w:hint="eastAsia"/>
          <w:lang w:eastAsia="zh-CN"/>
        </w:rPr>
        <w:t>.</w:t>
      </w:r>
    </w:p>
    <w:p w14:paraId="3C3C8FE9" w14:textId="77777777" w:rsidR="00F00F8E" w:rsidRPr="00350324" w:rsidRDefault="00C63005" w:rsidP="00056A59">
      <w:pPr>
        <w:pStyle w:val="B1"/>
      </w:pPr>
      <w:r>
        <w:rPr>
          <w:lang w:eastAsia="zh-CN"/>
        </w:rPr>
        <w:t>e)</w:t>
      </w:r>
      <w:r>
        <w:rPr>
          <w:lang w:eastAsia="zh-CN"/>
        </w:rPr>
        <w:tab/>
      </w:r>
      <w:proofErr w:type="spellStart"/>
      <w:r w:rsidR="00F00F8E" w:rsidRPr="00350324">
        <w:rPr>
          <w:rFonts w:hint="eastAsia"/>
          <w:lang w:eastAsia="zh-CN"/>
        </w:rPr>
        <w:t>IP</w:t>
      </w:r>
      <w:r w:rsidR="00F00F8E" w:rsidRPr="00350324">
        <w:t>.</w:t>
      </w:r>
      <w:r w:rsidR="00F00F8E" w:rsidRPr="00350324">
        <w:rPr>
          <w:rFonts w:hint="eastAsia"/>
          <w:lang w:eastAsia="zh-CN"/>
        </w:rPr>
        <w:t>In</w:t>
      </w:r>
      <w:r w:rsidR="00F00F8E" w:rsidRPr="00350324">
        <w:rPr>
          <w:lang w:eastAsia="zh-CN"/>
        </w:rPr>
        <w:t>Unicast</w:t>
      </w:r>
      <w:r w:rsidR="00F00F8E" w:rsidRPr="00350324">
        <w:rPr>
          <w:rFonts w:hint="eastAsia"/>
          <w:lang w:eastAsia="zh-CN"/>
        </w:rPr>
        <w:t>Packet</w:t>
      </w:r>
      <w:r w:rsidR="00F00F8E" w:rsidRPr="00350324">
        <w:t>WlanAP</w:t>
      </w:r>
      <w:proofErr w:type="spellEnd"/>
      <w:r w:rsidR="00350324">
        <w:t>.</w:t>
      </w:r>
    </w:p>
    <w:p w14:paraId="7A69A353" w14:textId="77777777" w:rsidR="00F00F8E" w:rsidRPr="00350324" w:rsidRDefault="00C63005" w:rsidP="00056A59">
      <w:pPr>
        <w:pStyle w:val="B1"/>
      </w:pPr>
      <w:r>
        <w:rPr>
          <w:snapToGrid w:val="0"/>
        </w:rPr>
        <w:t>f)</w:t>
      </w:r>
      <w:r>
        <w:rPr>
          <w:snapToGrid w:val="0"/>
        </w:rPr>
        <w:tab/>
      </w:r>
      <w:proofErr w:type="spellStart"/>
      <w:r w:rsidR="00F00F8E" w:rsidRPr="00350324">
        <w:rPr>
          <w:snapToGrid w:val="0"/>
        </w:rPr>
        <w:t>APFunction</w:t>
      </w:r>
      <w:proofErr w:type="spellEnd"/>
      <w:r w:rsidR="00350324">
        <w:rPr>
          <w:snapToGrid w:val="0"/>
        </w:rPr>
        <w:t>.</w:t>
      </w:r>
    </w:p>
    <w:p w14:paraId="41ABA482" w14:textId="77777777" w:rsidR="00F00F8E" w:rsidRPr="00350324" w:rsidRDefault="00C63005" w:rsidP="00056A59">
      <w:pPr>
        <w:pStyle w:val="B1"/>
      </w:pPr>
      <w:r>
        <w:t>g)</w:t>
      </w:r>
      <w:r>
        <w:tab/>
      </w:r>
      <w:r w:rsidR="00F00F8E" w:rsidRPr="00350324">
        <w:t>Valid for packet switched traffic</w:t>
      </w:r>
      <w:r w:rsidR="00350324">
        <w:t>.</w:t>
      </w:r>
    </w:p>
    <w:p w14:paraId="70D2E4B8" w14:textId="77777777" w:rsidR="00F00F8E" w:rsidRPr="00350324" w:rsidRDefault="00C63005" w:rsidP="00056A59">
      <w:pPr>
        <w:pStyle w:val="B1"/>
      </w:pPr>
      <w:r>
        <w:rPr>
          <w:lang w:eastAsia="zh-CN"/>
        </w:rPr>
        <w:t>h)</w:t>
      </w:r>
      <w:r>
        <w:rPr>
          <w:lang w:eastAsia="zh-CN"/>
        </w:rPr>
        <w:tab/>
      </w:r>
      <w:r w:rsidR="00F00F8E" w:rsidRPr="00350324">
        <w:rPr>
          <w:rFonts w:hint="eastAsia"/>
          <w:lang w:eastAsia="zh-CN"/>
        </w:rPr>
        <w:t>Combined</w:t>
      </w:r>
      <w:r w:rsidR="00350324">
        <w:rPr>
          <w:lang w:eastAsia="zh-CN"/>
        </w:rPr>
        <w:t>.</w:t>
      </w:r>
    </w:p>
    <w:p w14:paraId="659D4A59" w14:textId="77777777" w:rsidR="00F00F8E" w:rsidRPr="00350324" w:rsidRDefault="00867485" w:rsidP="00F00F8E">
      <w:pPr>
        <w:pStyle w:val="Heading3"/>
      </w:pPr>
      <w:bookmarkStart w:id="20" w:name="_Toc436837160"/>
      <w:r>
        <w:rPr>
          <w:rFonts w:hint="eastAsia"/>
          <w:lang w:eastAsia="zh-CN"/>
        </w:rPr>
        <w:t>5</w:t>
      </w:r>
      <w:r w:rsidR="00F00F8E" w:rsidRPr="00350324">
        <w:t>.</w:t>
      </w:r>
      <w:r w:rsidR="00F00F8E" w:rsidRPr="00350324">
        <w:rPr>
          <w:rFonts w:hint="eastAsia"/>
          <w:lang w:eastAsia="zh-CN"/>
        </w:rPr>
        <w:t>1</w:t>
      </w:r>
      <w:r w:rsidR="00F00F8E" w:rsidRPr="00350324">
        <w:t>.2</w:t>
      </w:r>
      <w:r w:rsidR="00F00F8E" w:rsidRPr="00350324">
        <w:tab/>
        <w:t>Number of outgoing unicast IP packets transmitted by WLAN AP</w:t>
      </w:r>
      <w:bookmarkEnd w:id="20"/>
    </w:p>
    <w:p w14:paraId="5E3A1A90" w14:textId="77777777" w:rsidR="00F00F8E" w:rsidRPr="00350324" w:rsidRDefault="00C63005" w:rsidP="00056A59">
      <w:pPr>
        <w:pStyle w:val="B1"/>
      </w:pPr>
      <w:r>
        <w:t>a)</w:t>
      </w:r>
      <w:r>
        <w:tab/>
      </w:r>
      <w:r w:rsidR="00F00F8E" w:rsidRPr="00350324">
        <w:t>This measurement provides the number of outgoing unicast IP packets transmitted by the WLAN AP</w:t>
      </w:r>
      <w:r w:rsidR="00E97276">
        <w:t xml:space="preserve"> (see </w:t>
      </w:r>
      <w:proofErr w:type="spellStart"/>
      <w:r w:rsidR="00E97276" w:rsidRPr="0056564F">
        <w:rPr>
          <w:rFonts w:ascii="Courier New" w:hAnsi="Courier New" w:cs="Courier New"/>
          <w:lang w:eastAsia="zh-CN"/>
        </w:rPr>
        <w:t>ifHCOutUcastPkts</w:t>
      </w:r>
      <w:proofErr w:type="spellEnd"/>
      <w:r w:rsidR="00E97276" w:rsidRPr="0056564F">
        <w:rPr>
          <w:rFonts w:ascii="Courier New" w:hAnsi="Courier New" w:cs="Courier New"/>
          <w:lang w:eastAsia="zh-CN"/>
        </w:rPr>
        <w:t xml:space="preserve"> </w:t>
      </w:r>
      <w:r w:rsidR="00E97276">
        <w:t xml:space="preserve">in IF-MIB </w:t>
      </w:r>
      <w:r w:rsidR="00E97276">
        <w:rPr>
          <w:lang w:eastAsia="zh-CN"/>
        </w:rPr>
        <w:t xml:space="preserve">in </w:t>
      </w:r>
      <w:r w:rsidR="00E97276" w:rsidRPr="00EF443C">
        <w:t>IETF RFC 2863</w:t>
      </w:r>
      <w:r w:rsidR="00E97276">
        <w:t xml:space="preserve"> [5])</w:t>
      </w:r>
      <w:r w:rsidR="00F00F8E" w:rsidRPr="00350324">
        <w:rPr>
          <w:rFonts w:hint="eastAsia"/>
          <w:lang w:eastAsia="zh-CN"/>
        </w:rPr>
        <w:t>.</w:t>
      </w:r>
    </w:p>
    <w:p w14:paraId="7619E52B" w14:textId="77777777" w:rsidR="00F00F8E" w:rsidRPr="00350324" w:rsidRDefault="00C63005" w:rsidP="00056A59">
      <w:pPr>
        <w:pStyle w:val="B1"/>
      </w:pPr>
      <w:r>
        <w:t>b)</w:t>
      </w:r>
      <w:r>
        <w:tab/>
      </w:r>
      <w:r w:rsidR="00F00F8E" w:rsidRPr="00350324">
        <w:t>TF</w:t>
      </w:r>
      <w:r w:rsidR="00350324">
        <w:t>.</w:t>
      </w:r>
    </w:p>
    <w:p w14:paraId="5A79A12C" w14:textId="77777777" w:rsidR="00F00F8E" w:rsidRPr="00350324" w:rsidRDefault="00C63005" w:rsidP="00056A59">
      <w:pPr>
        <w:pStyle w:val="B1"/>
      </w:pPr>
      <w:r>
        <w:rPr>
          <w:snapToGrid w:val="0"/>
          <w:lang w:eastAsia="zh-CN"/>
        </w:rPr>
        <w:t>c)</w:t>
      </w:r>
      <w:r>
        <w:rPr>
          <w:snapToGrid w:val="0"/>
          <w:lang w:eastAsia="zh-CN"/>
        </w:rPr>
        <w:tab/>
      </w:r>
      <w:r w:rsidR="00E97276">
        <w:rPr>
          <w:lang w:eastAsia="zh-CN"/>
        </w:rPr>
        <w:t xml:space="preserve">This counter is defined </w:t>
      </w:r>
      <w:r w:rsidR="00E97276">
        <w:t xml:space="preserve">in IF-MIB </w:t>
      </w:r>
      <w:r w:rsidR="00E97276">
        <w:rPr>
          <w:lang w:eastAsia="zh-CN"/>
        </w:rPr>
        <w:t xml:space="preserve">in </w:t>
      </w:r>
      <w:r w:rsidR="00E97276" w:rsidRPr="00EF443C">
        <w:t>IETF RFC 2863</w:t>
      </w:r>
      <w:r w:rsidR="00E97276">
        <w:t xml:space="preserve"> [5]</w:t>
      </w:r>
      <w:r w:rsidR="00F00F8E" w:rsidRPr="00350324">
        <w:t>.</w:t>
      </w:r>
    </w:p>
    <w:p w14:paraId="07290D40" w14:textId="77777777" w:rsidR="00F00F8E" w:rsidRPr="00350324" w:rsidRDefault="00C63005" w:rsidP="00056A59">
      <w:pPr>
        <w:pStyle w:val="B1"/>
      </w:pPr>
      <w:r>
        <w:t>d)</w:t>
      </w:r>
      <w:r>
        <w:tab/>
      </w:r>
      <w:r w:rsidR="00F00F8E" w:rsidRPr="00350324">
        <w:t>A single integer value.</w:t>
      </w:r>
    </w:p>
    <w:p w14:paraId="4CEDF1D1" w14:textId="77777777" w:rsidR="00F00F8E" w:rsidRPr="00350324" w:rsidRDefault="00C63005" w:rsidP="00056A59">
      <w:pPr>
        <w:pStyle w:val="B1"/>
      </w:pPr>
      <w:r>
        <w:rPr>
          <w:lang w:eastAsia="zh-CN"/>
        </w:rPr>
        <w:t>e)</w:t>
      </w:r>
      <w:r>
        <w:rPr>
          <w:lang w:eastAsia="zh-CN"/>
        </w:rPr>
        <w:tab/>
      </w:r>
      <w:proofErr w:type="spellStart"/>
      <w:r w:rsidR="00F00F8E" w:rsidRPr="00350324">
        <w:rPr>
          <w:rFonts w:hint="eastAsia"/>
          <w:lang w:eastAsia="zh-CN"/>
        </w:rPr>
        <w:t>IP</w:t>
      </w:r>
      <w:r w:rsidR="00F00F8E" w:rsidRPr="00350324">
        <w:t>.</w:t>
      </w:r>
      <w:r w:rsidR="00F00F8E" w:rsidRPr="00350324">
        <w:rPr>
          <w:rFonts w:hint="eastAsia"/>
          <w:lang w:eastAsia="zh-CN"/>
        </w:rPr>
        <w:t>Out</w:t>
      </w:r>
      <w:r w:rsidR="00F00F8E" w:rsidRPr="00350324">
        <w:rPr>
          <w:lang w:eastAsia="zh-CN"/>
        </w:rPr>
        <w:t>Unicast</w:t>
      </w:r>
      <w:r w:rsidR="00F00F8E" w:rsidRPr="00350324">
        <w:rPr>
          <w:rFonts w:hint="eastAsia"/>
          <w:lang w:eastAsia="zh-CN"/>
        </w:rPr>
        <w:t>Packet</w:t>
      </w:r>
      <w:r w:rsidR="00F00F8E" w:rsidRPr="00350324">
        <w:t>WlanAP</w:t>
      </w:r>
      <w:proofErr w:type="spellEnd"/>
      <w:r w:rsidR="00350324">
        <w:t>.</w:t>
      </w:r>
    </w:p>
    <w:p w14:paraId="5F62C726" w14:textId="77777777" w:rsidR="00F00F8E" w:rsidRPr="00350324" w:rsidRDefault="00C63005" w:rsidP="00056A59">
      <w:pPr>
        <w:pStyle w:val="B1"/>
      </w:pPr>
      <w:r>
        <w:rPr>
          <w:lang w:eastAsia="zh-CN"/>
        </w:rPr>
        <w:t>f)</w:t>
      </w:r>
      <w:r>
        <w:rPr>
          <w:lang w:eastAsia="zh-CN"/>
        </w:rPr>
        <w:tab/>
      </w:r>
      <w:proofErr w:type="spellStart"/>
      <w:r w:rsidR="00F00F8E" w:rsidRPr="00350324">
        <w:rPr>
          <w:lang w:eastAsia="zh-CN"/>
        </w:rPr>
        <w:t>APFunction</w:t>
      </w:r>
      <w:proofErr w:type="spellEnd"/>
      <w:r w:rsidR="00350324">
        <w:rPr>
          <w:lang w:eastAsia="zh-CN"/>
        </w:rPr>
        <w:t>.</w:t>
      </w:r>
    </w:p>
    <w:p w14:paraId="6B7EF00B" w14:textId="77777777" w:rsidR="00F00F8E" w:rsidRPr="00350324" w:rsidRDefault="00C63005" w:rsidP="00056A59">
      <w:pPr>
        <w:pStyle w:val="B1"/>
      </w:pPr>
      <w:r>
        <w:t>g)</w:t>
      </w:r>
      <w:r>
        <w:tab/>
      </w:r>
      <w:r w:rsidR="00F00F8E" w:rsidRPr="00350324">
        <w:t>Valid for packet switched traffic</w:t>
      </w:r>
      <w:r w:rsidR="00350324">
        <w:t>.</w:t>
      </w:r>
    </w:p>
    <w:p w14:paraId="7FCBBDC5" w14:textId="77777777" w:rsidR="00F00F8E" w:rsidRPr="00350324" w:rsidRDefault="00C63005" w:rsidP="00056A59">
      <w:pPr>
        <w:pStyle w:val="B1"/>
      </w:pPr>
      <w:r>
        <w:rPr>
          <w:lang w:eastAsia="zh-CN"/>
        </w:rPr>
        <w:t>h)</w:t>
      </w:r>
      <w:r>
        <w:rPr>
          <w:lang w:eastAsia="zh-CN"/>
        </w:rPr>
        <w:tab/>
      </w:r>
      <w:r w:rsidR="00F00F8E" w:rsidRPr="00350324">
        <w:rPr>
          <w:rFonts w:hint="eastAsia"/>
          <w:lang w:eastAsia="zh-CN"/>
        </w:rPr>
        <w:t>Combined</w:t>
      </w:r>
      <w:r w:rsidR="00350324">
        <w:t>.</w:t>
      </w:r>
    </w:p>
    <w:p w14:paraId="463C1E6F" w14:textId="77777777" w:rsidR="00F00F8E" w:rsidRPr="00350324" w:rsidRDefault="00867485" w:rsidP="00056A59">
      <w:pPr>
        <w:pStyle w:val="Heading3"/>
        <w:ind w:left="0" w:firstLine="0"/>
      </w:pPr>
      <w:bookmarkStart w:id="21" w:name="_Toc436837161"/>
      <w:r>
        <w:rPr>
          <w:lang w:eastAsia="zh-CN"/>
        </w:rPr>
        <w:t>5</w:t>
      </w:r>
      <w:r w:rsidR="00C63005">
        <w:rPr>
          <w:lang w:eastAsia="zh-CN"/>
        </w:rPr>
        <w:t>.1.3</w:t>
      </w:r>
      <w:r w:rsidR="00F00F8E" w:rsidRPr="00350324">
        <w:tab/>
        <w:t>Number of incoming multicast IP packets received at WLAN AP</w:t>
      </w:r>
      <w:bookmarkEnd w:id="21"/>
    </w:p>
    <w:p w14:paraId="0B686982" w14:textId="77777777" w:rsidR="00F00F8E" w:rsidRPr="00350324" w:rsidRDefault="00C63005" w:rsidP="00056A59">
      <w:pPr>
        <w:pStyle w:val="B1"/>
      </w:pPr>
      <w:r>
        <w:t>a)</w:t>
      </w:r>
      <w:r>
        <w:tab/>
      </w:r>
      <w:r w:rsidR="00F00F8E" w:rsidRPr="00350324">
        <w:t>This measurement provides the number of incoming multicast IP packets received at the WLAN AP</w:t>
      </w:r>
      <w:r w:rsidR="00E97276">
        <w:t xml:space="preserve"> (see </w:t>
      </w:r>
      <w:proofErr w:type="spellStart"/>
      <w:r w:rsidR="00E97276" w:rsidRPr="0056564F">
        <w:rPr>
          <w:rFonts w:ascii="Courier New" w:hAnsi="Courier New" w:cs="Courier New"/>
          <w:lang w:eastAsia="zh-CN"/>
        </w:rPr>
        <w:t>ifHCInMulticastPkts</w:t>
      </w:r>
      <w:proofErr w:type="spellEnd"/>
      <w:r w:rsidR="00E97276" w:rsidRPr="0056564F">
        <w:rPr>
          <w:rFonts w:ascii="Courier New" w:hAnsi="Courier New" w:cs="Courier New"/>
          <w:lang w:eastAsia="zh-CN"/>
        </w:rPr>
        <w:t xml:space="preserve"> </w:t>
      </w:r>
      <w:r w:rsidR="00E97276">
        <w:t xml:space="preserve">in IF-MIB </w:t>
      </w:r>
      <w:r w:rsidR="00E97276">
        <w:rPr>
          <w:lang w:eastAsia="zh-CN"/>
        </w:rPr>
        <w:t xml:space="preserve">in </w:t>
      </w:r>
      <w:r w:rsidR="00E97276" w:rsidRPr="00EF443C">
        <w:t>IETF RFC 2863</w:t>
      </w:r>
      <w:r w:rsidR="00E97276">
        <w:t xml:space="preserve"> [5])</w:t>
      </w:r>
      <w:r w:rsidR="00F00F8E" w:rsidRPr="00350324">
        <w:t>.</w:t>
      </w:r>
    </w:p>
    <w:p w14:paraId="3FA46A42" w14:textId="77777777" w:rsidR="00F00F8E" w:rsidRPr="00350324" w:rsidRDefault="00C63005" w:rsidP="00056A59">
      <w:pPr>
        <w:pStyle w:val="B1"/>
      </w:pPr>
      <w:r>
        <w:t>b)</w:t>
      </w:r>
      <w:r>
        <w:tab/>
      </w:r>
      <w:r w:rsidR="00F00F8E" w:rsidRPr="00350324">
        <w:t>TF</w:t>
      </w:r>
      <w:r w:rsidR="00350324">
        <w:t>.</w:t>
      </w:r>
    </w:p>
    <w:p w14:paraId="218D2B23" w14:textId="77777777" w:rsidR="00F00F8E" w:rsidRPr="00350324" w:rsidRDefault="00C63005" w:rsidP="00056A59">
      <w:pPr>
        <w:pStyle w:val="B1"/>
      </w:pPr>
      <w:r>
        <w:rPr>
          <w:snapToGrid w:val="0"/>
          <w:lang w:eastAsia="zh-CN"/>
        </w:rPr>
        <w:t>c)</w:t>
      </w:r>
      <w:r>
        <w:rPr>
          <w:snapToGrid w:val="0"/>
          <w:lang w:eastAsia="zh-CN"/>
        </w:rPr>
        <w:tab/>
      </w:r>
      <w:r w:rsidR="00E97276">
        <w:rPr>
          <w:lang w:eastAsia="zh-CN"/>
        </w:rPr>
        <w:t xml:space="preserve">This counter is defined </w:t>
      </w:r>
      <w:r w:rsidR="00E97276">
        <w:t xml:space="preserve">in IF-MIB </w:t>
      </w:r>
      <w:r w:rsidR="00E97276">
        <w:rPr>
          <w:lang w:eastAsia="zh-CN"/>
        </w:rPr>
        <w:t xml:space="preserve">in </w:t>
      </w:r>
      <w:r w:rsidR="00E97276" w:rsidRPr="00EF443C">
        <w:t>IETF RFC 2863</w:t>
      </w:r>
      <w:r w:rsidR="00E97276">
        <w:t xml:space="preserve"> [5]</w:t>
      </w:r>
      <w:r w:rsidR="00350324">
        <w:t>.</w:t>
      </w:r>
    </w:p>
    <w:p w14:paraId="3FBCAA4B" w14:textId="77777777" w:rsidR="00F00F8E" w:rsidRPr="00350324" w:rsidRDefault="00C63005" w:rsidP="00056A59">
      <w:pPr>
        <w:pStyle w:val="B1"/>
      </w:pPr>
      <w:r>
        <w:t>d)</w:t>
      </w:r>
      <w:r>
        <w:tab/>
      </w:r>
      <w:r w:rsidR="00F00F8E" w:rsidRPr="00350324">
        <w:t>A single integer value</w:t>
      </w:r>
      <w:r w:rsidR="00F00F8E" w:rsidRPr="00350324">
        <w:rPr>
          <w:rFonts w:hint="eastAsia"/>
          <w:lang w:eastAsia="zh-CN"/>
        </w:rPr>
        <w:t>.</w:t>
      </w:r>
    </w:p>
    <w:p w14:paraId="43DDCB26" w14:textId="77777777" w:rsidR="00F00F8E" w:rsidRPr="00350324" w:rsidRDefault="00C63005" w:rsidP="00056A59">
      <w:pPr>
        <w:pStyle w:val="B1"/>
      </w:pPr>
      <w:r>
        <w:rPr>
          <w:lang w:eastAsia="zh-CN"/>
        </w:rPr>
        <w:t>e)</w:t>
      </w:r>
      <w:r>
        <w:rPr>
          <w:lang w:eastAsia="zh-CN"/>
        </w:rPr>
        <w:tab/>
      </w:r>
      <w:proofErr w:type="spellStart"/>
      <w:r w:rsidR="00F00F8E" w:rsidRPr="00350324">
        <w:rPr>
          <w:rFonts w:hint="eastAsia"/>
          <w:lang w:eastAsia="zh-CN"/>
        </w:rPr>
        <w:t>IP</w:t>
      </w:r>
      <w:r w:rsidR="00F00F8E" w:rsidRPr="00350324">
        <w:t>.</w:t>
      </w:r>
      <w:r w:rsidR="00F00F8E" w:rsidRPr="00350324">
        <w:rPr>
          <w:rFonts w:hint="eastAsia"/>
          <w:lang w:eastAsia="zh-CN"/>
        </w:rPr>
        <w:t>In</w:t>
      </w:r>
      <w:r w:rsidR="00F00F8E" w:rsidRPr="00350324">
        <w:rPr>
          <w:lang w:eastAsia="zh-CN"/>
        </w:rPr>
        <w:t>Multicast</w:t>
      </w:r>
      <w:r w:rsidR="00F00F8E" w:rsidRPr="00350324">
        <w:rPr>
          <w:rFonts w:hint="eastAsia"/>
          <w:lang w:eastAsia="zh-CN"/>
        </w:rPr>
        <w:t>Packet</w:t>
      </w:r>
      <w:r w:rsidR="00F00F8E" w:rsidRPr="00350324">
        <w:t>WlanAP</w:t>
      </w:r>
      <w:proofErr w:type="spellEnd"/>
      <w:r w:rsidR="00350324">
        <w:t>.</w:t>
      </w:r>
    </w:p>
    <w:p w14:paraId="2EC74AB8" w14:textId="77777777" w:rsidR="00F00F8E" w:rsidRPr="00350324" w:rsidRDefault="00C63005" w:rsidP="00056A59">
      <w:pPr>
        <w:pStyle w:val="B1"/>
      </w:pPr>
      <w:r>
        <w:rPr>
          <w:lang w:eastAsia="zh-CN"/>
        </w:rPr>
        <w:t>f)</w:t>
      </w:r>
      <w:r>
        <w:rPr>
          <w:lang w:eastAsia="zh-CN"/>
        </w:rPr>
        <w:tab/>
      </w:r>
      <w:proofErr w:type="spellStart"/>
      <w:r w:rsidR="00F00F8E" w:rsidRPr="00350324">
        <w:rPr>
          <w:lang w:eastAsia="zh-CN"/>
        </w:rPr>
        <w:t>APFunction</w:t>
      </w:r>
      <w:proofErr w:type="spellEnd"/>
      <w:r w:rsidR="00350324">
        <w:rPr>
          <w:lang w:eastAsia="zh-CN"/>
        </w:rPr>
        <w:t>.</w:t>
      </w:r>
    </w:p>
    <w:p w14:paraId="2E8A4D7C" w14:textId="77777777" w:rsidR="00F00F8E" w:rsidRPr="00350324" w:rsidRDefault="00C63005" w:rsidP="00056A59">
      <w:pPr>
        <w:pStyle w:val="B1"/>
      </w:pPr>
      <w:r>
        <w:t>g)</w:t>
      </w:r>
      <w:r>
        <w:tab/>
      </w:r>
      <w:r w:rsidR="00F00F8E" w:rsidRPr="00350324">
        <w:t>Valid for packet switched traffic</w:t>
      </w:r>
      <w:r w:rsidR="00350324">
        <w:t>.</w:t>
      </w:r>
    </w:p>
    <w:p w14:paraId="0ACB6352" w14:textId="77777777" w:rsidR="00F00F8E" w:rsidRPr="00350324" w:rsidRDefault="00C63005" w:rsidP="00056A59">
      <w:pPr>
        <w:pStyle w:val="B1"/>
      </w:pPr>
      <w:r>
        <w:rPr>
          <w:lang w:eastAsia="zh-CN"/>
        </w:rPr>
        <w:t>h)</w:t>
      </w:r>
      <w:r>
        <w:rPr>
          <w:lang w:eastAsia="zh-CN"/>
        </w:rPr>
        <w:tab/>
      </w:r>
      <w:r w:rsidR="00F00F8E" w:rsidRPr="00350324">
        <w:rPr>
          <w:rFonts w:hint="eastAsia"/>
          <w:lang w:eastAsia="zh-CN"/>
        </w:rPr>
        <w:t>Combine</w:t>
      </w:r>
      <w:r w:rsidR="00350324">
        <w:rPr>
          <w:lang w:eastAsia="zh-CN"/>
        </w:rPr>
        <w:t>d.</w:t>
      </w:r>
    </w:p>
    <w:p w14:paraId="37ADE907" w14:textId="77777777" w:rsidR="00F00F8E" w:rsidRPr="00350324" w:rsidRDefault="00867485" w:rsidP="00056A59">
      <w:pPr>
        <w:pStyle w:val="Heading3"/>
        <w:ind w:left="0" w:firstLine="0"/>
      </w:pPr>
      <w:bookmarkStart w:id="22" w:name="_Toc436837162"/>
      <w:r>
        <w:rPr>
          <w:lang w:eastAsia="zh-CN"/>
        </w:rPr>
        <w:t>5</w:t>
      </w:r>
      <w:r w:rsidR="00C63005">
        <w:rPr>
          <w:lang w:eastAsia="zh-CN"/>
        </w:rPr>
        <w:t>.1.4</w:t>
      </w:r>
      <w:r w:rsidR="00F00F8E" w:rsidRPr="00350324">
        <w:tab/>
        <w:t>Number of outgoing multicast IP packets transmitted by WLAN AP</w:t>
      </w:r>
      <w:bookmarkEnd w:id="22"/>
    </w:p>
    <w:p w14:paraId="25D179C7" w14:textId="77777777" w:rsidR="00F00F8E" w:rsidRPr="00350324" w:rsidRDefault="00C63005" w:rsidP="00056A59">
      <w:pPr>
        <w:pStyle w:val="B1"/>
      </w:pPr>
      <w:r>
        <w:t>a)</w:t>
      </w:r>
      <w:r>
        <w:tab/>
      </w:r>
      <w:r w:rsidR="00F00F8E" w:rsidRPr="00350324">
        <w:t>This measurement provides the number of outgoing multicast IP packets transmitted by the WLAN AP</w:t>
      </w:r>
      <w:r w:rsidR="00E97276">
        <w:t xml:space="preserve"> (see </w:t>
      </w:r>
      <w:proofErr w:type="spellStart"/>
      <w:r w:rsidR="00E97276" w:rsidRPr="0056564F">
        <w:rPr>
          <w:rFonts w:ascii="Courier New" w:hAnsi="Courier New" w:cs="Courier New"/>
          <w:lang w:eastAsia="zh-CN"/>
        </w:rPr>
        <w:t>ifHCOutMulticastPkts</w:t>
      </w:r>
      <w:proofErr w:type="spellEnd"/>
      <w:r w:rsidR="00E97276" w:rsidRPr="0056564F">
        <w:rPr>
          <w:rFonts w:ascii="Courier New" w:hAnsi="Courier New" w:cs="Courier New"/>
          <w:lang w:eastAsia="zh-CN"/>
        </w:rPr>
        <w:t xml:space="preserve"> </w:t>
      </w:r>
      <w:r w:rsidR="00E97276">
        <w:t xml:space="preserve">in IF-MIB </w:t>
      </w:r>
      <w:r w:rsidR="00E97276">
        <w:rPr>
          <w:lang w:eastAsia="zh-CN"/>
        </w:rPr>
        <w:t xml:space="preserve">in </w:t>
      </w:r>
      <w:r w:rsidR="00E97276" w:rsidRPr="00EF443C">
        <w:t>IETF RFC 2863</w:t>
      </w:r>
      <w:r w:rsidR="00E97276">
        <w:t xml:space="preserve"> [5])</w:t>
      </w:r>
      <w:r w:rsidR="00F00F8E" w:rsidRPr="00350324">
        <w:rPr>
          <w:rFonts w:hint="eastAsia"/>
          <w:lang w:eastAsia="zh-CN"/>
        </w:rPr>
        <w:t>.</w:t>
      </w:r>
    </w:p>
    <w:p w14:paraId="70397EAA" w14:textId="77777777" w:rsidR="00F00F8E" w:rsidRPr="00350324" w:rsidRDefault="00C63005" w:rsidP="00056A59">
      <w:pPr>
        <w:pStyle w:val="B1"/>
      </w:pPr>
      <w:r>
        <w:t>b)</w:t>
      </w:r>
      <w:r>
        <w:tab/>
      </w:r>
      <w:r w:rsidR="00F00F8E" w:rsidRPr="00350324">
        <w:t>TF</w:t>
      </w:r>
      <w:r w:rsidR="00350324">
        <w:t>.</w:t>
      </w:r>
    </w:p>
    <w:p w14:paraId="68BD2283" w14:textId="77777777" w:rsidR="00F00F8E" w:rsidRPr="00350324" w:rsidRDefault="00C63005" w:rsidP="00056A59">
      <w:pPr>
        <w:pStyle w:val="B1"/>
      </w:pPr>
      <w:r>
        <w:rPr>
          <w:snapToGrid w:val="0"/>
          <w:lang w:eastAsia="zh-CN"/>
        </w:rPr>
        <w:t>c)</w:t>
      </w:r>
      <w:r>
        <w:rPr>
          <w:snapToGrid w:val="0"/>
          <w:lang w:eastAsia="zh-CN"/>
        </w:rPr>
        <w:tab/>
      </w:r>
      <w:r w:rsidR="00E97276">
        <w:rPr>
          <w:lang w:eastAsia="zh-CN"/>
        </w:rPr>
        <w:t xml:space="preserve">This counter is defined </w:t>
      </w:r>
      <w:r w:rsidR="00E97276">
        <w:t xml:space="preserve">in IF-MIB </w:t>
      </w:r>
      <w:r w:rsidR="00E97276">
        <w:rPr>
          <w:lang w:eastAsia="zh-CN"/>
        </w:rPr>
        <w:t xml:space="preserve">in </w:t>
      </w:r>
      <w:r w:rsidR="00E97276" w:rsidRPr="00EF443C">
        <w:t>IETF RFC 2863</w:t>
      </w:r>
      <w:r w:rsidR="00E97276">
        <w:t xml:space="preserve"> [5]</w:t>
      </w:r>
      <w:r w:rsidR="00350324">
        <w:t>.</w:t>
      </w:r>
    </w:p>
    <w:p w14:paraId="3AE1E504" w14:textId="77777777" w:rsidR="00F00F8E" w:rsidRPr="00350324" w:rsidRDefault="00C63005" w:rsidP="00056A59">
      <w:pPr>
        <w:pStyle w:val="B1"/>
      </w:pPr>
      <w:r>
        <w:t>d)</w:t>
      </w:r>
      <w:r>
        <w:tab/>
      </w:r>
      <w:r w:rsidR="00F00F8E" w:rsidRPr="00350324">
        <w:t>A single integer value.</w:t>
      </w:r>
    </w:p>
    <w:p w14:paraId="071B93BD" w14:textId="77777777" w:rsidR="00F00F8E" w:rsidRPr="00350324" w:rsidRDefault="00C63005" w:rsidP="00056A59">
      <w:pPr>
        <w:pStyle w:val="B1"/>
      </w:pPr>
      <w:r>
        <w:rPr>
          <w:lang w:eastAsia="zh-CN"/>
        </w:rPr>
        <w:t>e)</w:t>
      </w:r>
      <w:r>
        <w:rPr>
          <w:lang w:eastAsia="zh-CN"/>
        </w:rPr>
        <w:tab/>
      </w:r>
      <w:proofErr w:type="spellStart"/>
      <w:r w:rsidR="00F00F8E" w:rsidRPr="00350324">
        <w:rPr>
          <w:rFonts w:hint="eastAsia"/>
          <w:lang w:eastAsia="zh-CN"/>
        </w:rPr>
        <w:t>IP</w:t>
      </w:r>
      <w:r w:rsidR="00F00F8E" w:rsidRPr="00350324">
        <w:t>.</w:t>
      </w:r>
      <w:r w:rsidR="00F00F8E" w:rsidRPr="00350324">
        <w:rPr>
          <w:rFonts w:hint="eastAsia"/>
          <w:lang w:eastAsia="zh-CN"/>
        </w:rPr>
        <w:t>Out</w:t>
      </w:r>
      <w:r w:rsidR="00F00F8E" w:rsidRPr="00350324">
        <w:rPr>
          <w:lang w:eastAsia="zh-CN"/>
        </w:rPr>
        <w:t>Multicast</w:t>
      </w:r>
      <w:r w:rsidR="00F00F8E" w:rsidRPr="00350324">
        <w:rPr>
          <w:rFonts w:hint="eastAsia"/>
          <w:lang w:eastAsia="zh-CN"/>
        </w:rPr>
        <w:t>Packet</w:t>
      </w:r>
      <w:r w:rsidR="00F00F8E" w:rsidRPr="00350324">
        <w:t>WlanAP</w:t>
      </w:r>
      <w:proofErr w:type="spellEnd"/>
      <w:r w:rsidR="00350324">
        <w:t>.</w:t>
      </w:r>
    </w:p>
    <w:p w14:paraId="47FF5F80" w14:textId="77777777" w:rsidR="00F00F8E" w:rsidRPr="00350324" w:rsidRDefault="00C63005" w:rsidP="00056A59">
      <w:pPr>
        <w:pStyle w:val="B1"/>
      </w:pPr>
      <w:r>
        <w:rPr>
          <w:lang w:eastAsia="zh-CN"/>
        </w:rPr>
        <w:t>f)</w:t>
      </w:r>
      <w:r>
        <w:rPr>
          <w:lang w:eastAsia="zh-CN"/>
        </w:rPr>
        <w:tab/>
      </w:r>
      <w:proofErr w:type="spellStart"/>
      <w:r w:rsidR="00F00F8E" w:rsidRPr="00350324">
        <w:rPr>
          <w:lang w:eastAsia="zh-CN"/>
        </w:rPr>
        <w:t>APFunction</w:t>
      </w:r>
      <w:proofErr w:type="spellEnd"/>
      <w:r w:rsidR="00350324">
        <w:rPr>
          <w:lang w:eastAsia="zh-CN"/>
        </w:rPr>
        <w:t>.</w:t>
      </w:r>
    </w:p>
    <w:p w14:paraId="2AFF80ED" w14:textId="77777777" w:rsidR="00F00F8E" w:rsidRPr="00350324" w:rsidRDefault="00C63005" w:rsidP="00056A59">
      <w:pPr>
        <w:pStyle w:val="B1"/>
      </w:pPr>
      <w:r>
        <w:t>g)</w:t>
      </w:r>
      <w:r>
        <w:tab/>
      </w:r>
      <w:r w:rsidR="00F00F8E" w:rsidRPr="00350324">
        <w:t>Valid for packet switched traffic</w:t>
      </w:r>
      <w:r w:rsidR="00350324">
        <w:t>.</w:t>
      </w:r>
    </w:p>
    <w:p w14:paraId="2701CC41" w14:textId="77777777" w:rsidR="00F00F8E" w:rsidRPr="00350324" w:rsidRDefault="00C63005" w:rsidP="00056A59">
      <w:pPr>
        <w:pStyle w:val="B1"/>
      </w:pPr>
      <w:r>
        <w:rPr>
          <w:lang w:eastAsia="zh-CN"/>
        </w:rPr>
        <w:t>h)</w:t>
      </w:r>
      <w:r>
        <w:rPr>
          <w:lang w:eastAsia="zh-CN"/>
        </w:rPr>
        <w:tab/>
      </w:r>
      <w:r w:rsidR="00F00F8E" w:rsidRPr="00350324">
        <w:rPr>
          <w:rFonts w:hint="eastAsia"/>
          <w:lang w:eastAsia="zh-CN"/>
        </w:rPr>
        <w:t>Combined</w:t>
      </w:r>
      <w:r w:rsidR="00350324">
        <w:rPr>
          <w:lang w:eastAsia="zh-CN"/>
        </w:rPr>
        <w:t>.</w:t>
      </w:r>
    </w:p>
    <w:p w14:paraId="0B05B062" w14:textId="77777777" w:rsidR="00F00F8E" w:rsidRPr="00350324" w:rsidRDefault="00867485" w:rsidP="00056A59">
      <w:pPr>
        <w:pStyle w:val="Heading3"/>
        <w:ind w:left="0" w:firstLine="0"/>
      </w:pPr>
      <w:bookmarkStart w:id="23" w:name="_Toc436837163"/>
      <w:r>
        <w:rPr>
          <w:lang w:eastAsia="zh-CN"/>
        </w:rPr>
        <w:t>5</w:t>
      </w:r>
      <w:r w:rsidR="00C63005">
        <w:rPr>
          <w:lang w:eastAsia="zh-CN"/>
        </w:rPr>
        <w:t>.1.5</w:t>
      </w:r>
      <w:r w:rsidR="00F00F8E" w:rsidRPr="00350324">
        <w:tab/>
        <w:t>Number of incoming broadcast IP packets received at WLAN AP</w:t>
      </w:r>
      <w:bookmarkEnd w:id="23"/>
    </w:p>
    <w:p w14:paraId="744C601D" w14:textId="77777777" w:rsidR="00F00F8E" w:rsidRPr="00350324" w:rsidRDefault="00C63005" w:rsidP="00056A59">
      <w:pPr>
        <w:pStyle w:val="B1"/>
      </w:pPr>
      <w:r>
        <w:t>a)</w:t>
      </w:r>
      <w:r>
        <w:tab/>
      </w:r>
      <w:r w:rsidR="00F00F8E" w:rsidRPr="00350324">
        <w:t>This measurement provides the number of incoming broadcast IP packets received at the WLAN AP</w:t>
      </w:r>
      <w:r w:rsidR="00E97276">
        <w:t xml:space="preserve"> (see </w:t>
      </w:r>
      <w:proofErr w:type="spellStart"/>
      <w:r w:rsidR="00E97276" w:rsidRPr="005220A8">
        <w:rPr>
          <w:rFonts w:ascii="Courier New" w:hAnsi="Courier New" w:cs="Courier New"/>
          <w:lang w:eastAsia="zh-CN"/>
        </w:rPr>
        <w:t>ifHCInBroadcastPkts</w:t>
      </w:r>
      <w:proofErr w:type="spellEnd"/>
      <w:r w:rsidR="00E97276" w:rsidRPr="005220A8">
        <w:rPr>
          <w:rFonts w:ascii="Courier New" w:hAnsi="Courier New" w:cs="Courier New"/>
          <w:lang w:eastAsia="zh-CN"/>
        </w:rPr>
        <w:t xml:space="preserve"> </w:t>
      </w:r>
      <w:r w:rsidR="00E97276">
        <w:t xml:space="preserve">in IF-MIB </w:t>
      </w:r>
      <w:r w:rsidR="00E97276">
        <w:rPr>
          <w:lang w:eastAsia="zh-CN"/>
        </w:rPr>
        <w:t xml:space="preserve">in </w:t>
      </w:r>
      <w:r w:rsidR="00E97276" w:rsidRPr="00EF443C">
        <w:t>IETF RFC 2863</w:t>
      </w:r>
      <w:r w:rsidR="00E97276">
        <w:t xml:space="preserve"> [5])</w:t>
      </w:r>
      <w:r w:rsidR="00F00F8E" w:rsidRPr="00350324">
        <w:t>.</w:t>
      </w:r>
    </w:p>
    <w:p w14:paraId="31102170" w14:textId="77777777" w:rsidR="00F00F8E" w:rsidRPr="00350324" w:rsidRDefault="00C63005" w:rsidP="00056A59">
      <w:pPr>
        <w:pStyle w:val="B1"/>
      </w:pPr>
      <w:r>
        <w:t>b)</w:t>
      </w:r>
      <w:r>
        <w:tab/>
      </w:r>
      <w:r w:rsidR="00F00F8E" w:rsidRPr="00350324">
        <w:t>TF</w:t>
      </w:r>
      <w:r w:rsidR="00350324">
        <w:t>.</w:t>
      </w:r>
    </w:p>
    <w:p w14:paraId="52DF848D" w14:textId="77777777" w:rsidR="00F00F8E" w:rsidRPr="00350324" w:rsidRDefault="00C63005" w:rsidP="00056A59">
      <w:pPr>
        <w:pStyle w:val="B1"/>
      </w:pPr>
      <w:r>
        <w:rPr>
          <w:snapToGrid w:val="0"/>
          <w:lang w:eastAsia="zh-CN"/>
        </w:rPr>
        <w:t>c)</w:t>
      </w:r>
      <w:r>
        <w:rPr>
          <w:snapToGrid w:val="0"/>
          <w:lang w:eastAsia="zh-CN"/>
        </w:rPr>
        <w:tab/>
      </w:r>
      <w:r w:rsidR="00E97276">
        <w:rPr>
          <w:lang w:eastAsia="zh-CN"/>
        </w:rPr>
        <w:t xml:space="preserve">This counter is defined </w:t>
      </w:r>
      <w:r w:rsidR="00E97276">
        <w:t xml:space="preserve">in IF-MIB </w:t>
      </w:r>
      <w:r w:rsidR="00E97276">
        <w:rPr>
          <w:lang w:eastAsia="zh-CN"/>
        </w:rPr>
        <w:t xml:space="preserve">in </w:t>
      </w:r>
      <w:r w:rsidR="00E97276" w:rsidRPr="00EF443C">
        <w:t>IETF RFC 2863</w:t>
      </w:r>
      <w:r w:rsidR="00E97276">
        <w:t xml:space="preserve"> [5]</w:t>
      </w:r>
      <w:r w:rsidR="00350324">
        <w:t>.</w:t>
      </w:r>
    </w:p>
    <w:p w14:paraId="63ECFE45" w14:textId="77777777" w:rsidR="00F00F8E" w:rsidRPr="00350324" w:rsidRDefault="00C63005" w:rsidP="00056A59">
      <w:pPr>
        <w:pStyle w:val="B1"/>
      </w:pPr>
      <w:r>
        <w:t>d)</w:t>
      </w:r>
      <w:r>
        <w:tab/>
      </w:r>
      <w:r w:rsidR="00F00F8E" w:rsidRPr="00350324">
        <w:t>A single integer value</w:t>
      </w:r>
      <w:r w:rsidR="00F00F8E" w:rsidRPr="00350324">
        <w:rPr>
          <w:rFonts w:hint="eastAsia"/>
          <w:lang w:eastAsia="zh-CN"/>
        </w:rPr>
        <w:t>.</w:t>
      </w:r>
    </w:p>
    <w:p w14:paraId="15E3903C" w14:textId="77777777" w:rsidR="00F00F8E" w:rsidRPr="00350324" w:rsidRDefault="00C63005" w:rsidP="00056A59">
      <w:pPr>
        <w:pStyle w:val="B1"/>
      </w:pPr>
      <w:r>
        <w:rPr>
          <w:lang w:eastAsia="zh-CN"/>
        </w:rPr>
        <w:t>e)</w:t>
      </w:r>
      <w:r>
        <w:rPr>
          <w:lang w:eastAsia="zh-CN"/>
        </w:rPr>
        <w:tab/>
      </w:r>
      <w:proofErr w:type="spellStart"/>
      <w:r w:rsidR="00F00F8E" w:rsidRPr="00350324">
        <w:rPr>
          <w:rFonts w:hint="eastAsia"/>
          <w:lang w:eastAsia="zh-CN"/>
        </w:rPr>
        <w:t>IP</w:t>
      </w:r>
      <w:r w:rsidR="00F00F8E" w:rsidRPr="00350324">
        <w:t>.</w:t>
      </w:r>
      <w:r w:rsidR="00F00F8E" w:rsidRPr="00350324">
        <w:rPr>
          <w:rFonts w:hint="eastAsia"/>
          <w:lang w:eastAsia="zh-CN"/>
        </w:rPr>
        <w:t>In</w:t>
      </w:r>
      <w:r w:rsidR="00F00F8E" w:rsidRPr="00350324">
        <w:rPr>
          <w:lang w:eastAsia="zh-CN"/>
        </w:rPr>
        <w:t>Broadcast</w:t>
      </w:r>
      <w:r w:rsidR="00F00F8E" w:rsidRPr="00350324">
        <w:rPr>
          <w:rFonts w:hint="eastAsia"/>
          <w:lang w:eastAsia="zh-CN"/>
        </w:rPr>
        <w:t>Packet</w:t>
      </w:r>
      <w:r w:rsidR="00F00F8E" w:rsidRPr="00350324">
        <w:t>WlanAP</w:t>
      </w:r>
      <w:proofErr w:type="spellEnd"/>
      <w:r w:rsidR="00350324">
        <w:t>.</w:t>
      </w:r>
    </w:p>
    <w:p w14:paraId="5621083D" w14:textId="77777777" w:rsidR="00F00F8E" w:rsidRPr="00350324" w:rsidRDefault="00C63005" w:rsidP="00056A59">
      <w:pPr>
        <w:pStyle w:val="B1"/>
      </w:pPr>
      <w:r>
        <w:rPr>
          <w:lang w:eastAsia="zh-CN"/>
        </w:rPr>
        <w:t>f)</w:t>
      </w:r>
      <w:r>
        <w:rPr>
          <w:lang w:eastAsia="zh-CN"/>
        </w:rPr>
        <w:tab/>
      </w:r>
      <w:proofErr w:type="spellStart"/>
      <w:r w:rsidR="00F00F8E" w:rsidRPr="00350324">
        <w:rPr>
          <w:lang w:eastAsia="zh-CN"/>
        </w:rPr>
        <w:t>APFunction</w:t>
      </w:r>
      <w:proofErr w:type="spellEnd"/>
      <w:r w:rsidR="00350324">
        <w:rPr>
          <w:lang w:eastAsia="zh-CN"/>
        </w:rPr>
        <w:t>.</w:t>
      </w:r>
    </w:p>
    <w:p w14:paraId="4C460013" w14:textId="77777777" w:rsidR="00F00F8E" w:rsidRPr="00350324" w:rsidRDefault="00C63005" w:rsidP="00056A59">
      <w:pPr>
        <w:pStyle w:val="B1"/>
      </w:pPr>
      <w:r>
        <w:t>g)</w:t>
      </w:r>
      <w:r>
        <w:tab/>
      </w:r>
      <w:r w:rsidR="00F00F8E" w:rsidRPr="00350324">
        <w:t>Valid for packet switched traffic</w:t>
      </w:r>
      <w:r w:rsidR="00350324">
        <w:t>.</w:t>
      </w:r>
    </w:p>
    <w:p w14:paraId="347DB2AB" w14:textId="77777777" w:rsidR="00F00F8E" w:rsidRPr="00350324" w:rsidRDefault="00C63005" w:rsidP="00056A59">
      <w:pPr>
        <w:pStyle w:val="B1"/>
      </w:pPr>
      <w:r>
        <w:rPr>
          <w:lang w:eastAsia="zh-CN"/>
        </w:rPr>
        <w:t>h)</w:t>
      </w:r>
      <w:r>
        <w:rPr>
          <w:lang w:eastAsia="zh-CN"/>
        </w:rPr>
        <w:tab/>
      </w:r>
      <w:r w:rsidR="00F00F8E" w:rsidRPr="00350324">
        <w:rPr>
          <w:rFonts w:hint="eastAsia"/>
          <w:lang w:eastAsia="zh-CN"/>
        </w:rPr>
        <w:t>Combined</w:t>
      </w:r>
      <w:r w:rsidR="00350324">
        <w:t>.</w:t>
      </w:r>
    </w:p>
    <w:p w14:paraId="553C14D3" w14:textId="77777777" w:rsidR="00F00F8E" w:rsidRPr="00350324" w:rsidRDefault="00867485" w:rsidP="00056A59">
      <w:pPr>
        <w:pStyle w:val="Heading3"/>
        <w:ind w:left="0" w:firstLine="0"/>
      </w:pPr>
      <w:bookmarkStart w:id="24" w:name="_Toc436837164"/>
      <w:r>
        <w:rPr>
          <w:lang w:eastAsia="zh-CN"/>
        </w:rPr>
        <w:t>5</w:t>
      </w:r>
      <w:r w:rsidR="00C63005">
        <w:rPr>
          <w:lang w:eastAsia="zh-CN"/>
        </w:rPr>
        <w:t>.1.6</w:t>
      </w:r>
      <w:r w:rsidR="00F00F8E" w:rsidRPr="00350324">
        <w:tab/>
        <w:t>Number of outgoing broadcast IP packets transmitted by WLAN AP</w:t>
      </w:r>
      <w:bookmarkEnd w:id="24"/>
    </w:p>
    <w:p w14:paraId="7CF7C029" w14:textId="77777777" w:rsidR="00F00F8E" w:rsidRPr="00350324" w:rsidRDefault="00C63005" w:rsidP="00056A59">
      <w:pPr>
        <w:pStyle w:val="B1"/>
      </w:pPr>
      <w:r>
        <w:t>a)</w:t>
      </w:r>
      <w:r>
        <w:tab/>
      </w:r>
      <w:r w:rsidR="00F00F8E" w:rsidRPr="00350324">
        <w:t>This measurement provides the number of outgoing broadcast IP packets transmitted by the WLAN AP</w:t>
      </w:r>
      <w:r w:rsidR="00E97276">
        <w:t xml:space="preserve"> (see </w:t>
      </w:r>
      <w:proofErr w:type="spellStart"/>
      <w:r w:rsidR="00E97276" w:rsidRPr="005220A8">
        <w:rPr>
          <w:rFonts w:ascii="Courier New" w:hAnsi="Courier New" w:cs="Courier New"/>
          <w:lang w:eastAsia="zh-CN"/>
        </w:rPr>
        <w:t>ifHCOutBroadcastPkts</w:t>
      </w:r>
      <w:proofErr w:type="spellEnd"/>
      <w:r w:rsidR="00E97276" w:rsidRPr="009C4EE6">
        <w:rPr>
          <w:rFonts w:ascii="Courier New" w:hAnsi="Courier New" w:cs="Courier New"/>
          <w:sz w:val="18"/>
          <w:szCs w:val="18"/>
          <w:lang w:eastAsia="zh-CN"/>
        </w:rPr>
        <w:t xml:space="preserve"> </w:t>
      </w:r>
      <w:r w:rsidR="00E97276">
        <w:t xml:space="preserve">in IF-MIB </w:t>
      </w:r>
      <w:r w:rsidR="00E97276">
        <w:rPr>
          <w:lang w:eastAsia="zh-CN"/>
        </w:rPr>
        <w:t xml:space="preserve">in </w:t>
      </w:r>
      <w:r w:rsidR="00E97276" w:rsidRPr="00EF443C">
        <w:t>IETF RFC 2863</w:t>
      </w:r>
      <w:r w:rsidR="00E97276">
        <w:t xml:space="preserve"> [5])</w:t>
      </w:r>
      <w:r w:rsidR="00F00F8E" w:rsidRPr="00350324">
        <w:rPr>
          <w:rFonts w:hint="eastAsia"/>
          <w:lang w:eastAsia="zh-CN"/>
        </w:rPr>
        <w:t>.</w:t>
      </w:r>
    </w:p>
    <w:p w14:paraId="4793D91C" w14:textId="77777777" w:rsidR="00F00F8E" w:rsidRPr="00350324" w:rsidRDefault="00C63005" w:rsidP="00056A59">
      <w:pPr>
        <w:pStyle w:val="B1"/>
      </w:pPr>
      <w:r>
        <w:t>b)</w:t>
      </w:r>
      <w:r>
        <w:tab/>
      </w:r>
      <w:r w:rsidR="00F00F8E" w:rsidRPr="00350324">
        <w:t>TF</w:t>
      </w:r>
      <w:r w:rsidR="00350324">
        <w:t>.</w:t>
      </w:r>
    </w:p>
    <w:p w14:paraId="0DFCD686" w14:textId="77777777" w:rsidR="00F00F8E" w:rsidRPr="00350324" w:rsidRDefault="00C63005" w:rsidP="00056A59">
      <w:pPr>
        <w:pStyle w:val="B1"/>
      </w:pPr>
      <w:r>
        <w:rPr>
          <w:snapToGrid w:val="0"/>
          <w:lang w:eastAsia="zh-CN"/>
        </w:rPr>
        <w:t>c)</w:t>
      </w:r>
      <w:r>
        <w:rPr>
          <w:snapToGrid w:val="0"/>
          <w:lang w:eastAsia="zh-CN"/>
        </w:rPr>
        <w:tab/>
      </w:r>
      <w:r w:rsidR="00E97276">
        <w:rPr>
          <w:lang w:eastAsia="zh-CN"/>
        </w:rPr>
        <w:t xml:space="preserve">This counter is defined </w:t>
      </w:r>
      <w:r w:rsidR="00E97276">
        <w:t xml:space="preserve">in IF-MIB </w:t>
      </w:r>
      <w:r w:rsidR="00E97276">
        <w:rPr>
          <w:lang w:eastAsia="zh-CN"/>
        </w:rPr>
        <w:t xml:space="preserve">in </w:t>
      </w:r>
      <w:r w:rsidR="00E97276" w:rsidRPr="00EF443C">
        <w:t>IETF RFC 2863</w:t>
      </w:r>
      <w:r w:rsidR="00E97276">
        <w:t xml:space="preserve"> [5]</w:t>
      </w:r>
      <w:r w:rsidR="00F00F8E" w:rsidRPr="00350324">
        <w:t>.</w:t>
      </w:r>
    </w:p>
    <w:p w14:paraId="37BE93DE" w14:textId="77777777" w:rsidR="00F00F8E" w:rsidRPr="00350324" w:rsidRDefault="00C63005" w:rsidP="00056A59">
      <w:pPr>
        <w:pStyle w:val="B1"/>
      </w:pPr>
      <w:r>
        <w:t>d)</w:t>
      </w:r>
      <w:r>
        <w:tab/>
      </w:r>
      <w:r w:rsidR="00F00F8E" w:rsidRPr="00350324">
        <w:t>A single integer value.</w:t>
      </w:r>
    </w:p>
    <w:p w14:paraId="253B868A" w14:textId="77777777" w:rsidR="00F00F8E" w:rsidRPr="00350324" w:rsidRDefault="00C63005" w:rsidP="00056A59">
      <w:pPr>
        <w:pStyle w:val="B1"/>
      </w:pPr>
      <w:r>
        <w:rPr>
          <w:lang w:eastAsia="zh-CN"/>
        </w:rPr>
        <w:t>e)</w:t>
      </w:r>
      <w:r>
        <w:rPr>
          <w:lang w:eastAsia="zh-CN"/>
        </w:rPr>
        <w:tab/>
      </w:r>
      <w:proofErr w:type="spellStart"/>
      <w:r w:rsidR="00F00F8E" w:rsidRPr="00350324">
        <w:rPr>
          <w:rFonts w:hint="eastAsia"/>
          <w:lang w:eastAsia="zh-CN"/>
        </w:rPr>
        <w:t>IP</w:t>
      </w:r>
      <w:r w:rsidR="00F00F8E" w:rsidRPr="00350324">
        <w:t>.</w:t>
      </w:r>
      <w:r w:rsidR="00F00F8E" w:rsidRPr="00350324">
        <w:rPr>
          <w:rFonts w:hint="eastAsia"/>
          <w:lang w:eastAsia="zh-CN"/>
        </w:rPr>
        <w:t>Out</w:t>
      </w:r>
      <w:r w:rsidR="00F00F8E" w:rsidRPr="00350324">
        <w:rPr>
          <w:lang w:eastAsia="zh-CN"/>
        </w:rPr>
        <w:t>Broadcast</w:t>
      </w:r>
      <w:r w:rsidR="00F00F8E" w:rsidRPr="00350324">
        <w:rPr>
          <w:rFonts w:hint="eastAsia"/>
          <w:lang w:eastAsia="zh-CN"/>
        </w:rPr>
        <w:t>Packet</w:t>
      </w:r>
      <w:r w:rsidR="00F00F8E" w:rsidRPr="00350324">
        <w:t>WlanAP</w:t>
      </w:r>
      <w:proofErr w:type="spellEnd"/>
      <w:r w:rsidR="00350324">
        <w:t>.</w:t>
      </w:r>
    </w:p>
    <w:p w14:paraId="77A51C45" w14:textId="77777777" w:rsidR="00F00F8E" w:rsidRPr="00350324" w:rsidRDefault="00C63005" w:rsidP="00056A59">
      <w:pPr>
        <w:pStyle w:val="B1"/>
      </w:pPr>
      <w:r>
        <w:rPr>
          <w:lang w:eastAsia="zh-CN"/>
        </w:rPr>
        <w:t>f)</w:t>
      </w:r>
      <w:r>
        <w:rPr>
          <w:lang w:eastAsia="zh-CN"/>
        </w:rPr>
        <w:tab/>
      </w:r>
      <w:proofErr w:type="spellStart"/>
      <w:r w:rsidR="00F00F8E" w:rsidRPr="00350324">
        <w:rPr>
          <w:lang w:eastAsia="zh-CN"/>
        </w:rPr>
        <w:t>APFunction</w:t>
      </w:r>
      <w:proofErr w:type="spellEnd"/>
      <w:r w:rsidR="00350324">
        <w:rPr>
          <w:lang w:eastAsia="zh-CN"/>
        </w:rPr>
        <w:t>.</w:t>
      </w:r>
    </w:p>
    <w:p w14:paraId="143A6F7E" w14:textId="77777777" w:rsidR="00F00F8E" w:rsidRPr="00350324" w:rsidRDefault="00C63005" w:rsidP="00056A59">
      <w:pPr>
        <w:pStyle w:val="B1"/>
      </w:pPr>
      <w:r>
        <w:t>g)</w:t>
      </w:r>
      <w:r>
        <w:tab/>
      </w:r>
      <w:r w:rsidR="00F00F8E" w:rsidRPr="00350324">
        <w:t>Valid for packet switched traffic</w:t>
      </w:r>
      <w:r w:rsidR="00350324">
        <w:t>.</w:t>
      </w:r>
    </w:p>
    <w:p w14:paraId="20D3E1F5" w14:textId="77777777" w:rsidR="00F00F8E" w:rsidRPr="00350324" w:rsidRDefault="00C63005" w:rsidP="00056A59">
      <w:pPr>
        <w:pStyle w:val="B1"/>
      </w:pPr>
      <w:r>
        <w:rPr>
          <w:lang w:eastAsia="zh-CN"/>
        </w:rPr>
        <w:t>h)</w:t>
      </w:r>
      <w:r>
        <w:rPr>
          <w:lang w:eastAsia="zh-CN"/>
        </w:rPr>
        <w:tab/>
      </w:r>
      <w:r w:rsidR="00F00F8E" w:rsidRPr="00350324">
        <w:rPr>
          <w:rFonts w:hint="eastAsia"/>
          <w:lang w:eastAsia="zh-CN"/>
        </w:rPr>
        <w:t>Combined</w:t>
      </w:r>
      <w:r w:rsidR="00350324">
        <w:rPr>
          <w:lang w:eastAsia="zh-CN"/>
        </w:rPr>
        <w:t>.</w:t>
      </w:r>
    </w:p>
    <w:p w14:paraId="7B903BC8" w14:textId="77777777" w:rsidR="00AD5281" w:rsidRPr="00350324" w:rsidRDefault="00867485" w:rsidP="00056A59">
      <w:pPr>
        <w:pStyle w:val="Heading2"/>
        <w:ind w:left="0" w:firstLine="0"/>
      </w:pPr>
      <w:bookmarkStart w:id="25" w:name="_Toc436837165"/>
      <w:r>
        <w:rPr>
          <w:lang w:eastAsia="zh-CN"/>
        </w:rPr>
        <w:t>5</w:t>
      </w:r>
      <w:r w:rsidR="00851A7B">
        <w:rPr>
          <w:lang w:eastAsia="zh-CN"/>
        </w:rPr>
        <w:t>.2</w:t>
      </w:r>
      <w:r w:rsidR="00AD5281" w:rsidRPr="00350324">
        <w:tab/>
        <w:t>Measurements related to CSMA/CA protocol</w:t>
      </w:r>
      <w:bookmarkEnd w:id="25"/>
    </w:p>
    <w:p w14:paraId="6752684E" w14:textId="77777777" w:rsidR="00AD5281" w:rsidRPr="00350324" w:rsidRDefault="00867485" w:rsidP="00056A59">
      <w:pPr>
        <w:pStyle w:val="Heading3"/>
        <w:ind w:left="0" w:firstLine="0"/>
      </w:pPr>
      <w:bookmarkStart w:id="26" w:name="_Toc436837166"/>
      <w:r>
        <w:rPr>
          <w:lang w:eastAsia="zh-CN"/>
        </w:rPr>
        <w:t>5</w:t>
      </w:r>
      <w:r w:rsidR="00851A7B">
        <w:rPr>
          <w:lang w:eastAsia="zh-CN"/>
        </w:rPr>
        <w:t>.2.1</w:t>
      </w:r>
      <w:r w:rsidR="00AD5281" w:rsidRPr="00350324">
        <w:tab/>
        <w:t>Number of successful RTS responses</w:t>
      </w:r>
      <w:bookmarkEnd w:id="26"/>
    </w:p>
    <w:p w14:paraId="5F7873E4" w14:textId="77777777" w:rsidR="00AD5281" w:rsidRPr="00350324" w:rsidRDefault="00C63005" w:rsidP="00056A59">
      <w:pPr>
        <w:pStyle w:val="B1"/>
      </w:pPr>
      <w:r>
        <w:t>a)</w:t>
      </w:r>
      <w:r>
        <w:tab/>
      </w:r>
      <w:r w:rsidR="00AD5281" w:rsidRPr="00350324">
        <w:t>This measurement provides the number of CTS (Clear to Send) received in response to an RTS (Request to Send) at the WLAN AP</w:t>
      </w:r>
      <w:r w:rsidR="00851A7B">
        <w:t xml:space="preserve"> (see </w:t>
      </w:r>
      <w:r w:rsidR="00851A7B" w:rsidRPr="005220A8">
        <w:rPr>
          <w:rFonts w:ascii="Courier" w:hAnsi="Courier" w:cs="Courier"/>
          <w:lang w:val="en-US" w:eastAsia="zh-TW"/>
        </w:rPr>
        <w:t xml:space="preserve">dot11RTSSuccessCount </w:t>
      </w:r>
      <w:r w:rsidR="00851A7B">
        <w:rPr>
          <w:lang w:eastAsia="zh-CN"/>
        </w:rPr>
        <w:t>in I</w:t>
      </w:r>
      <w:r w:rsidR="00851A7B" w:rsidRPr="009657C2">
        <w:rPr>
          <w:lang w:eastAsia="zh-CN"/>
        </w:rPr>
        <w:t xml:space="preserve">EEE802dot11-MIB </w:t>
      </w:r>
      <w:r w:rsidR="00851A7B">
        <w:rPr>
          <w:lang w:eastAsia="zh-CN"/>
        </w:rPr>
        <w:t>in IEEE 802.11 [6]</w:t>
      </w:r>
      <w:r w:rsidR="00851A7B">
        <w:t>)</w:t>
      </w:r>
      <w:r w:rsidR="00AD5281" w:rsidRPr="00350324">
        <w:t>.</w:t>
      </w:r>
    </w:p>
    <w:p w14:paraId="2B02DFD3" w14:textId="77777777" w:rsidR="00AD5281" w:rsidRPr="00350324" w:rsidRDefault="00C63005" w:rsidP="00056A59">
      <w:pPr>
        <w:pStyle w:val="B1"/>
      </w:pPr>
      <w:r>
        <w:t>b)</w:t>
      </w:r>
      <w:r>
        <w:tab/>
      </w:r>
      <w:r w:rsidR="00AD5281" w:rsidRPr="00350324">
        <w:t>TF</w:t>
      </w:r>
      <w:r w:rsidR="00350324">
        <w:t>.</w:t>
      </w:r>
    </w:p>
    <w:p w14:paraId="28516E02" w14:textId="77777777" w:rsidR="00AD5281" w:rsidRPr="00350324" w:rsidRDefault="00C63005" w:rsidP="00056A59">
      <w:pPr>
        <w:pStyle w:val="B1"/>
      </w:pPr>
      <w:r>
        <w:rPr>
          <w:snapToGrid w:val="0"/>
          <w:lang w:eastAsia="zh-CN"/>
        </w:rPr>
        <w:t>c)</w:t>
      </w:r>
      <w:r>
        <w:rPr>
          <w:snapToGrid w:val="0"/>
          <w:lang w:eastAsia="zh-CN"/>
        </w:rPr>
        <w:tab/>
      </w:r>
      <w:r w:rsidR="00E97276">
        <w:rPr>
          <w:lang w:eastAsia="zh-CN"/>
        </w:rPr>
        <w:t>This counter is defined in I</w:t>
      </w:r>
      <w:r w:rsidR="00E97276" w:rsidRPr="009657C2">
        <w:rPr>
          <w:lang w:eastAsia="zh-CN"/>
        </w:rPr>
        <w:t>EEE802dot11-MIB</w:t>
      </w:r>
      <w:r w:rsidR="00E97276">
        <w:rPr>
          <w:lang w:eastAsia="zh-CN"/>
        </w:rPr>
        <w:t xml:space="preserve"> in IEEE 802.11 [6]</w:t>
      </w:r>
      <w:r w:rsidR="00AD5281" w:rsidRPr="00350324">
        <w:t>.</w:t>
      </w:r>
      <w:r w:rsidR="00AD5281" w:rsidRPr="00350324">
        <w:rPr>
          <w:lang w:eastAsia="zh-CN"/>
        </w:rPr>
        <w:t xml:space="preserve"> </w:t>
      </w:r>
    </w:p>
    <w:p w14:paraId="56F5F9B9" w14:textId="77777777" w:rsidR="00AD5281" w:rsidRPr="00350324" w:rsidRDefault="00C63005" w:rsidP="00056A59">
      <w:pPr>
        <w:pStyle w:val="B1"/>
      </w:pPr>
      <w:r>
        <w:t>d)</w:t>
      </w:r>
      <w:r>
        <w:tab/>
      </w:r>
      <w:r w:rsidR="00AD5281" w:rsidRPr="00350324">
        <w:t>A single integer value</w:t>
      </w:r>
      <w:r w:rsidR="00AD5281" w:rsidRPr="00350324">
        <w:rPr>
          <w:rFonts w:hint="eastAsia"/>
          <w:lang w:eastAsia="zh-CN"/>
        </w:rPr>
        <w:t>.</w:t>
      </w:r>
    </w:p>
    <w:p w14:paraId="357A147C" w14:textId="77777777" w:rsidR="00AD5281" w:rsidRPr="00350324" w:rsidRDefault="00C63005" w:rsidP="00056A59">
      <w:pPr>
        <w:pStyle w:val="B1"/>
      </w:pPr>
      <w:r>
        <w:rPr>
          <w:lang w:eastAsia="zh-CN"/>
        </w:rPr>
        <w:t>e)</w:t>
      </w:r>
      <w:r>
        <w:rPr>
          <w:lang w:eastAsia="zh-CN"/>
        </w:rPr>
        <w:tab/>
      </w:r>
      <w:proofErr w:type="spellStart"/>
      <w:r w:rsidR="00AD5281" w:rsidRPr="00350324">
        <w:rPr>
          <w:lang w:eastAsia="zh-CN"/>
        </w:rPr>
        <w:t>MAC</w:t>
      </w:r>
      <w:r w:rsidR="00AD5281" w:rsidRPr="00350324">
        <w:t>.</w:t>
      </w:r>
      <w:r w:rsidR="00AD5281" w:rsidRPr="00350324">
        <w:rPr>
          <w:lang w:eastAsia="zh-CN"/>
        </w:rPr>
        <w:t>SuccRts</w:t>
      </w:r>
      <w:r w:rsidR="00AD5281" w:rsidRPr="00350324">
        <w:t>WlanAP</w:t>
      </w:r>
      <w:proofErr w:type="spellEnd"/>
      <w:r w:rsidR="00350324">
        <w:t>.</w:t>
      </w:r>
    </w:p>
    <w:p w14:paraId="2770B091" w14:textId="77777777" w:rsidR="00AD5281" w:rsidRPr="00350324" w:rsidRDefault="00C63005" w:rsidP="00056A59">
      <w:pPr>
        <w:pStyle w:val="B1"/>
      </w:pPr>
      <w:r>
        <w:rPr>
          <w:lang w:eastAsia="zh-CN"/>
        </w:rPr>
        <w:t>f)</w:t>
      </w:r>
      <w:r>
        <w:rPr>
          <w:lang w:eastAsia="zh-CN"/>
        </w:rPr>
        <w:tab/>
      </w:r>
      <w:proofErr w:type="spellStart"/>
      <w:r w:rsidR="00AD5281" w:rsidRPr="00350324">
        <w:rPr>
          <w:lang w:eastAsia="zh-CN"/>
        </w:rPr>
        <w:t>APFunction</w:t>
      </w:r>
      <w:proofErr w:type="spellEnd"/>
      <w:r w:rsidR="00350324">
        <w:rPr>
          <w:lang w:eastAsia="zh-CN"/>
        </w:rPr>
        <w:t>.</w:t>
      </w:r>
    </w:p>
    <w:p w14:paraId="29326426" w14:textId="77777777" w:rsidR="00AD5281" w:rsidRPr="00350324" w:rsidRDefault="00C63005" w:rsidP="00056A59">
      <w:pPr>
        <w:pStyle w:val="B1"/>
      </w:pPr>
      <w:r>
        <w:t>g)</w:t>
      </w:r>
      <w:r>
        <w:tab/>
      </w:r>
      <w:r w:rsidR="00AD5281" w:rsidRPr="00350324">
        <w:t>Valid for packet switched traffic</w:t>
      </w:r>
      <w:r w:rsidR="00350324">
        <w:t>.</w:t>
      </w:r>
    </w:p>
    <w:p w14:paraId="0D38C57F" w14:textId="77777777" w:rsidR="00350324" w:rsidRPr="00350324" w:rsidRDefault="00C63005" w:rsidP="00056A59">
      <w:pPr>
        <w:pStyle w:val="B1"/>
      </w:pPr>
      <w:r>
        <w:rPr>
          <w:lang w:eastAsia="zh-CN"/>
        </w:rPr>
        <w:t>h)</w:t>
      </w:r>
      <w:r>
        <w:rPr>
          <w:lang w:eastAsia="zh-CN"/>
        </w:rPr>
        <w:tab/>
      </w:r>
      <w:r w:rsidR="00AD5281" w:rsidRPr="00350324">
        <w:rPr>
          <w:rFonts w:hint="eastAsia"/>
          <w:lang w:eastAsia="zh-CN"/>
        </w:rPr>
        <w:t>Combined</w:t>
      </w:r>
      <w:r w:rsidR="00350324">
        <w:rPr>
          <w:lang w:eastAsia="zh-CN"/>
        </w:rPr>
        <w:t>.</w:t>
      </w:r>
    </w:p>
    <w:p w14:paraId="55FD5BBF" w14:textId="77777777" w:rsidR="00AD5281" w:rsidRPr="00350324" w:rsidRDefault="00867485" w:rsidP="00056A59">
      <w:pPr>
        <w:pStyle w:val="Heading3"/>
        <w:ind w:left="0" w:firstLine="0"/>
      </w:pPr>
      <w:bookmarkStart w:id="27" w:name="_Toc436837167"/>
      <w:r>
        <w:rPr>
          <w:lang w:eastAsia="zh-CN"/>
        </w:rPr>
        <w:t>5</w:t>
      </w:r>
      <w:r w:rsidR="00851A7B">
        <w:rPr>
          <w:lang w:eastAsia="zh-CN"/>
        </w:rPr>
        <w:t>.2.2</w:t>
      </w:r>
      <w:r w:rsidR="00AD5281" w:rsidRPr="00350324">
        <w:tab/>
        <w:t>Number of failed RTS responses</w:t>
      </w:r>
      <w:bookmarkEnd w:id="27"/>
    </w:p>
    <w:p w14:paraId="73B59A95" w14:textId="77777777" w:rsidR="00AD5281" w:rsidRPr="00350324" w:rsidRDefault="00851A7B" w:rsidP="00056A59">
      <w:pPr>
        <w:pStyle w:val="B1"/>
      </w:pPr>
      <w:r>
        <w:t>a)</w:t>
      </w:r>
      <w:r>
        <w:tab/>
      </w:r>
      <w:r w:rsidR="00AD5281" w:rsidRPr="00350324">
        <w:t>This measurement provides the number of CTS not received in response to an RTS at the WLAN AP</w:t>
      </w:r>
      <w:r w:rsidR="00C63005">
        <w:t xml:space="preserve"> (see </w:t>
      </w:r>
      <w:r w:rsidR="00C63005" w:rsidRPr="005220A8">
        <w:rPr>
          <w:rFonts w:ascii="Courier" w:hAnsi="Courier" w:cs="Courier"/>
          <w:lang w:val="en-US" w:eastAsia="zh-TW"/>
        </w:rPr>
        <w:t xml:space="preserve">dot11RTSFailureCount </w:t>
      </w:r>
      <w:r w:rsidR="00C63005">
        <w:rPr>
          <w:lang w:eastAsia="zh-CN"/>
        </w:rPr>
        <w:t>in I</w:t>
      </w:r>
      <w:r w:rsidR="00C63005" w:rsidRPr="009657C2">
        <w:rPr>
          <w:lang w:eastAsia="zh-CN"/>
        </w:rPr>
        <w:t xml:space="preserve">EEE802dot11-MIB </w:t>
      </w:r>
      <w:r w:rsidR="00C63005">
        <w:rPr>
          <w:lang w:eastAsia="zh-CN"/>
        </w:rPr>
        <w:t>in IEEE 802.11 [6]</w:t>
      </w:r>
      <w:r w:rsidR="00C63005">
        <w:t>)</w:t>
      </w:r>
      <w:r w:rsidR="00AD5281" w:rsidRPr="00350324">
        <w:t>.</w:t>
      </w:r>
    </w:p>
    <w:p w14:paraId="18F82B0F" w14:textId="77777777" w:rsidR="00AD5281" w:rsidRPr="00350324" w:rsidRDefault="00851A7B" w:rsidP="00056A59">
      <w:pPr>
        <w:pStyle w:val="B1"/>
      </w:pPr>
      <w:r>
        <w:t>b)</w:t>
      </w:r>
      <w:r>
        <w:tab/>
      </w:r>
      <w:r w:rsidR="00AD5281" w:rsidRPr="00350324">
        <w:t>TF</w:t>
      </w:r>
      <w:r w:rsidR="00350324">
        <w:t>.</w:t>
      </w:r>
    </w:p>
    <w:p w14:paraId="0398ABB4" w14:textId="77777777" w:rsidR="00AD5281" w:rsidRPr="00350324" w:rsidRDefault="00851A7B" w:rsidP="00056A59">
      <w:pPr>
        <w:pStyle w:val="B1"/>
      </w:pPr>
      <w:r>
        <w:rPr>
          <w:snapToGrid w:val="0"/>
          <w:lang w:eastAsia="zh-CN"/>
        </w:rPr>
        <w:t>c)</w:t>
      </w:r>
      <w:r>
        <w:rPr>
          <w:snapToGrid w:val="0"/>
          <w:lang w:eastAsia="zh-CN"/>
        </w:rPr>
        <w:tab/>
      </w:r>
      <w:r w:rsidR="00C63005">
        <w:rPr>
          <w:lang w:eastAsia="zh-CN"/>
        </w:rPr>
        <w:t>This counter is defined in I</w:t>
      </w:r>
      <w:r w:rsidR="00C63005" w:rsidRPr="009657C2">
        <w:rPr>
          <w:lang w:eastAsia="zh-CN"/>
        </w:rPr>
        <w:t>EEE802dot11-MIB</w:t>
      </w:r>
      <w:r w:rsidR="00C63005">
        <w:rPr>
          <w:lang w:eastAsia="zh-CN"/>
        </w:rPr>
        <w:t xml:space="preserve"> in IEEE 802.11 [6]</w:t>
      </w:r>
      <w:r w:rsidR="00AD5281" w:rsidRPr="00350324">
        <w:t>.</w:t>
      </w:r>
    </w:p>
    <w:p w14:paraId="12FFD649" w14:textId="77777777" w:rsidR="00AD5281" w:rsidRPr="00350324" w:rsidRDefault="00851A7B" w:rsidP="00056A59">
      <w:pPr>
        <w:pStyle w:val="B1"/>
      </w:pPr>
      <w:r>
        <w:t>d)</w:t>
      </w:r>
      <w:r>
        <w:tab/>
      </w:r>
      <w:r w:rsidR="00AD5281" w:rsidRPr="00350324">
        <w:t>A single integer value</w:t>
      </w:r>
      <w:r w:rsidR="00AD5281" w:rsidRPr="00350324">
        <w:rPr>
          <w:rFonts w:hint="eastAsia"/>
          <w:lang w:eastAsia="zh-CN"/>
        </w:rPr>
        <w:t>.</w:t>
      </w:r>
    </w:p>
    <w:p w14:paraId="7BCC6357" w14:textId="77777777" w:rsidR="00AD5281" w:rsidRPr="00350324" w:rsidRDefault="00851A7B" w:rsidP="00056A59">
      <w:pPr>
        <w:pStyle w:val="B1"/>
      </w:pPr>
      <w:r>
        <w:rPr>
          <w:lang w:eastAsia="zh-CN"/>
        </w:rPr>
        <w:t>e)</w:t>
      </w:r>
      <w:r>
        <w:rPr>
          <w:lang w:eastAsia="zh-CN"/>
        </w:rPr>
        <w:tab/>
      </w:r>
      <w:proofErr w:type="spellStart"/>
      <w:r w:rsidR="00AD5281" w:rsidRPr="00350324">
        <w:rPr>
          <w:lang w:eastAsia="zh-CN"/>
        </w:rPr>
        <w:t>MAC</w:t>
      </w:r>
      <w:r w:rsidR="00AD5281" w:rsidRPr="00350324">
        <w:t>.</w:t>
      </w:r>
      <w:r w:rsidR="00AD5281" w:rsidRPr="00350324">
        <w:rPr>
          <w:lang w:eastAsia="zh-CN"/>
        </w:rPr>
        <w:t>FailRts</w:t>
      </w:r>
      <w:r w:rsidR="00AD5281" w:rsidRPr="00350324">
        <w:t>WlanAP</w:t>
      </w:r>
      <w:proofErr w:type="spellEnd"/>
      <w:r w:rsidR="00350324">
        <w:t>.</w:t>
      </w:r>
    </w:p>
    <w:p w14:paraId="6B0C02FA" w14:textId="77777777" w:rsidR="00AD5281" w:rsidRPr="00350324" w:rsidRDefault="00851A7B" w:rsidP="00056A59">
      <w:pPr>
        <w:pStyle w:val="B1"/>
      </w:pPr>
      <w:r>
        <w:rPr>
          <w:lang w:eastAsia="zh-CN"/>
        </w:rPr>
        <w:t>f)</w:t>
      </w:r>
      <w:r>
        <w:rPr>
          <w:lang w:eastAsia="zh-CN"/>
        </w:rPr>
        <w:tab/>
      </w:r>
      <w:proofErr w:type="spellStart"/>
      <w:r w:rsidR="00AD5281" w:rsidRPr="00350324">
        <w:rPr>
          <w:lang w:eastAsia="zh-CN"/>
        </w:rPr>
        <w:t>APFunction</w:t>
      </w:r>
      <w:proofErr w:type="spellEnd"/>
      <w:r w:rsidR="00350324">
        <w:rPr>
          <w:lang w:eastAsia="zh-CN"/>
        </w:rPr>
        <w:t>.</w:t>
      </w:r>
    </w:p>
    <w:p w14:paraId="46DB331F" w14:textId="77777777" w:rsidR="00AD5281" w:rsidRPr="00350324" w:rsidRDefault="00851A7B" w:rsidP="00056A59">
      <w:pPr>
        <w:pStyle w:val="B1"/>
      </w:pPr>
      <w:r>
        <w:t>g)</w:t>
      </w:r>
      <w:r>
        <w:tab/>
      </w:r>
      <w:r w:rsidR="00AD5281" w:rsidRPr="00350324">
        <w:t>Valid for packet switched traffic</w:t>
      </w:r>
      <w:r w:rsidR="00350324">
        <w:t>.</w:t>
      </w:r>
    </w:p>
    <w:p w14:paraId="6245014E" w14:textId="77777777" w:rsidR="00AD5281" w:rsidRPr="00350324" w:rsidRDefault="00851A7B" w:rsidP="00056A59">
      <w:pPr>
        <w:pStyle w:val="B1"/>
      </w:pPr>
      <w:r>
        <w:rPr>
          <w:lang w:eastAsia="zh-CN"/>
        </w:rPr>
        <w:t>h)</w:t>
      </w:r>
      <w:r>
        <w:rPr>
          <w:lang w:eastAsia="zh-CN"/>
        </w:rPr>
        <w:tab/>
      </w:r>
      <w:r w:rsidR="00AD5281" w:rsidRPr="00350324">
        <w:rPr>
          <w:rFonts w:hint="eastAsia"/>
          <w:lang w:eastAsia="zh-CN"/>
        </w:rPr>
        <w:t>Combined</w:t>
      </w:r>
      <w:r w:rsidR="00350324">
        <w:rPr>
          <w:lang w:eastAsia="zh-CN"/>
        </w:rPr>
        <w:t>.</w:t>
      </w:r>
    </w:p>
    <w:p w14:paraId="0C4FED66" w14:textId="77777777" w:rsidR="00AD5281" w:rsidRPr="00350324" w:rsidRDefault="00867485" w:rsidP="00056A59">
      <w:pPr>
        <w:pStyle w:val="Heading3"/>
        <w:ind w:left="0" w:firstLine="0"/>
      </w:pPr>
      <w:bookmarkStart w:id="28" w:name="_Toc436837168"/>
      <w:r>
        <w:rPr>
          <w:lang w:eastAsia="zh-CN"/>
        </w:rPr>
        <w:t>5</w:t>
      </w:r>
      <w:r w:rsidR="00851A7B">
        <w:rPr>
          <w:lang w:eastAsia="zh-CN"/>
        </w:rPr>
        <w:t>.2.3</w:t>
      </w:r>
      <w:r w:rsidR="00AD5281" w:rsidRPr="00350324">
        <w:tab/>
        <w:t>Number of failed ACK responses</w:t>
      </w:r>
      <w:bookmarkEnd w:id="28"/>
    </w:p>
    <w:p w14:paraId="71531048" w14:textId="77777777" w:rsidR="00AD5281" w:rsidRPr="00350324" w:rsidRDefault="00851A7B" w:rsidP="00056A59">
      <w:pPr>
        <w:pStyle w:val="B1"/>
      </w:pPr>
      <w:r>
        <w:t>a)</w:t>
      </w:r>
      <w:r>
        <w:tab/>
      </w:r>
      <w:r w:rsidR="00AD5281" w:rsidRPr="00350324">
        <w:t>This measurement provides the number of ACK (Acknowledgement) not received after transmitting the data at the WLAN AP</w:t>
      </w:r>
      <w:r w:rsidR="00C63005">
        <w:t xml:space="preserve"> (see </w:t>
      </w:r>
      <w:r w:rsidR="00C63005" w:rsidRPr="005220A8">
        <w:rPr>
          <w:rFonts w:ascii="Courier" w:hAnsi="Courier" w:cs="Courier"/>
          <w:lang w:val="en-US" w:eastAsia="zh-TW"/>
        </w:rPr>
        <w:t xml:space="preserve">dot11ACKFailureCount </w:t>
      </w:r>
      <w:r w:rsidR="00C63005">
        <w:rPr>
          <w:lang w:eastAsia="zh-CN"/>
        </w:rPr>
        <w:t>in I</w:t>
      </w:r>
      <w:r w:rsidR="00C63005" w:rsidRPr="009657C2">
        <w:rPr>
          <w:lang w:eastAsia="zh-CN"/>
        </w:rPr>
        <w:t xml:space="preserve">EEE802dot11-MIB </w:t>
      </w:r>
      <w:r w:rsidR="00C63005">
        <w:rPr>
          <w:lang w:eastAsia="zh-CN"/>
        </w:rPr>
        <w:t>in IEEE 802.11 [6]</w:t>
      </w:r>
      <w:r w:rsidR="00C63005">
        <w:t>)</w:t>
      </w:r>
      <w:r w:rsidR="00C63005" w:rsidRPr="002E1D1C">
        <w:t>.</w:t>
      </w:r>
      <w:r w:rsidR="00AD5281" w:rsidRPr="00350324">
        <w:t>.</w:t>
      </w:r>
    </w:p>
    <w:p w14:paraId="1AA49D22" w14:textId="77777777" w:rsidR="00AD5281" w:rsidRPr="00350324" w:rsidRDefault="00851A7B" w:rsidP="00056A59">
      <w:pPr>
        <w:pStyle w:val="B1"/>
      </w:pPr>
      <w:r>
        <w:t>b)</w:t>
      </w:r>
      <w:r>
        <w:tab/>
      </w:r>
      <w:r w:rsidR="00AD5281" w:rsidRPr="00350324">
        <w:t>TF</w:t>
      </w:r>
      <w:r w:rsidR="00350324">
        <w:t>.</w:t>
      </w:r>
    </w:p>
    <w:p w14:paraId="382CE84F" w14:textId="77777777" w:rsidR="00AD5281" w:rsidRPr="00350324" w:rsidRDefault="00851A7B" w:rsidP="00056A59">
      <w:pPr>
        <w:pStyle w:val="B1"/>
      </w:pPr>
      <w:r>
        <w:rPr>
          <w:snapToGrid w:val="0"/>
          <w:lang w:eastAsia="zh-CN"/>
        </w:rPr>
        <w:t>c)</w:t>
      </w:r>
      <w:r>
        <w:rPr>
          <w:snapToGrid w:val="0"/>
          <w:lang w:eastAsia="zh-CN"/>
        </w:rPr>
        <w:tab/>
      </w:r>
      <w:r w:rsidR="00C63005">
        <w:rPr>
          <w:lang w:eastAsia="zh-CN"/>
        </w:rPr>
        <w:t>This counter is defined in I</w:t>
      </w:r>
      <w:r w:rsidR="00C63005" w:rsidRPr="009657C2">
        <w:rPr>
          <w:lang w:eastAsia="zh-CN"/>
        </w:rPr>
        <w:t>EEE802dot11-MIB</w:t>
      </w:r>
      <w:r w:rsidR="00C63005">
        <w:rPr>
          <w:lang w:eastAsia="zh-CN"/>
        </w:rPr>
        <w:t xml:space="preserve"> in IEEE 802.11 [6]</w:t>
      </w:r>
      <w:r w:rsidR="00AD5281" w:rsidRPr="00350324">
        <w:t>.</w:t>
      </w:r>
    </w:p>
    <w:p w14:paraId="2DD8F910" w14:textId="77777777" w:rsidR="00AD5281" w:rsidRPr="00350324" w:rsidRDefault="00851A7B" w:rsidP="00056A59">
      <w:pPr>
        <w:pStyle w:val="B1"/>
      </w:pPr>
      <w:r>
        <w:t>d)</w:t>
      </w:r>
      <w:r>
        <w:tab/>
      </w:r>
      <w:r w:rsidR="00AD5281" w:rsidRPr="00350324">
        <w:t>A single integer value</w:t>
      </w:r>
      <w:r w:rsidR="00AD5281" w:rsidRPr="00350324">
        <w:rPr>
          <w:rFonts w:hint="eastAsia"/>
          <w:lang w:eastAsia="zh-CN"/>
        </w:rPr>
        <w:t>.</w:t>
      </w:r>
    </w:p>
    <w:p w14:paraId="77D7B6E5" w14:textId="77777777" w:rsidR="00AD5281" w:rsidRPr="00350324" w:rsidRDefault="00851A7B" w:rsidP="00056A59">
      <w:pPr>
        <w:pStyle w:val="B1"/>
      </w:pPr>
      <w:r>
        <w:rPr>
          <w:lang w:eastAsia="zh-CN"/>
        </w:rPr>
        <w:t>e)</w:t>
      </w:r>
      <w:r>
        <w:rPr>
          <w:lang w:eastAsia="zh-CN"/>
        </w:rPr>
        <w:tab/>
      </w:r>
      <w:proofErr w:type="spellStart"/>
      <w:r w:rsidR="00AD5281" w:rsidRPr="00350324">
        <w:rPr>
          <w:lang w:eastAsia="zh-CN"/>
        </w:rPr>
        <w:t>MAC</w:t>
      </w:r>
      <w:r w:rsidR="00AD5281" w:rsidRPr="00350324">
        <w:t>.</w:t>
      </w:r>
      <w:r w:rsidR="00AD5281" w:rsidRPr="00350324">
        <w:rPr>
          <w:lang w:eastAsia="zh-CN"/>
        </w:rPr>
        <w:t>FailAck</w:t>
      </w:r>
      <w:r w:rsidR="00AD5281" w:rsidRPr="00350324">
        <w:t>WlanAP</w:t>
      </w:r>
      <w:proofErr w:type="spellEnd"/>
      <w:r w:rsidR="00350324">
        <w:t>.</w:t>
      </w:r>
    </w:p>
    <w:p w14:paraId="29907876" w14:textId="77777777" w:rsidR="00AD5281" w:rsidRPr="00350324" w:rsidRDefault="00851A7B" w:rsidP="00056A59">
      <w:pPr>
        <w:pStyle w:val="B1"/>
      </w:pPr>
      <w:r>
        <w:rPr>
          <w:lang w:eastAsia="zh-CN"/>
        </w:rPr>
        <w:t>f)</w:t>
      </w:r>
      <w:r>
        <w:rPr>
          <w:lang w:eastAsia="zh-CN"/>
        </w:rPr>
        <w:tab/>
      </w:r>
      <w:proofErr w:type="spellStart"/>
      <w:r w:rsidR="00AD5281" w:rsidRPr="00350324">
        <w:rPr>
          <w:lang w:eastAsia="zh-CN"/>
        </w:rPr>
        <w:t>APFunction</w:t>
      </w:r>
      <w:proofErr w:type="spellEnd"/>
      <w:r w:rsidR="00350324">
        <w:rPr>
          <w:lang w:eastAsia="zh-CN"/>
        </w:rPr>
        <w:t>.</w:t>
      </w:r>
    </w:p>
    <w:p w14:paraId="266A17B7" w14:textId="77777777" w:rsidR="00AD5281" w:rsidRPr="00350324" w:rsidRDefault="00851A7B" w:rsidP="00056A59">
      <w:pPr>
        <w:pStyle w:val="B1"/>
      </w:pPr>
      <w:r>
        <w:t>g)</w:t>
      </w:r>
      <w:r>
        <w:tab/>
      </w:r>
      <w:r w:rsidR="00AD5281" w:rsidRPr="00350324">
        <w:t>Valid for packet switched traffic</w:t>
      </w:r>
      <w:r w:rsidR="00350324">
        <w:t>.</w:t>
      </w:r>
    </w:p>
    <w:p w14:paraId="4F1CA0F2" w14:textId="77777777" w:rsidR="00AD5281" w:rsidRPr="00350324" w:rsidRDefault="00851A7B" w:rsidP="00056A59">
      <w:pPr>
        <w:pStyle w:val="B1"/>
      </w:pPr>
      <w:r>
        <w:rPr>
          <w:lang w:eastAsia="zh-CN"/>
        </w:rPr>
        <w:t>h)</w:t>
      </w:r>
      <w:r>
        <w:rPr>
          <w:lang w:eastAsia="zh-CN"/>
        </w:rPr>
        <w:tab/>
      </w:r>
      <w:r w:rsidR="00AD5281" w:rsidRPr="00350324">
        <w:rPr>
          <w:rFonts w:hint="eastAsia"/>
          <w:lang w:eastAsia="zh-CN"/>
        </w:rPr>
        <w:t>Combined</w:t>
      </w:r>
      <w:r w:rsidR="00350324">
        <w:rPr>
          <w:lang w:eastAsia="zh-CN"/>
        </w:rPr>
        <w:t>.</w:t>
      </w:r>
    </w:p>
    <w:p w14:paraId="1857391C" w14:textId="77777777" w:rsidR="00AD5281" w:rsidRPr="00350324" w:rsidRDefault="00867485" w:rsidP="00056A59">
      <w:pPr>
        <w:pStyle w:val="Heading2"/>
        <w:ind w:left="0" w:firstLine="0"/>
      </w:pPr>
      <w:bookmarkStart w:id="29" w:name="_Toc436837169"/>
      <w:r>
        <w:rPr>
          <w:lang w:eastAsia="zh-CN"/>
        </w:rPr>
        <w:t>5</w:t>
      </w:r>
      <w:r w:rsidR="00851A7B">
        <w:rPr>
          <w:lang w:eastAsia="zh-CN"/>
        </w:rPr>
        <w:t>.3</w:t>
      </w:r>
      <w:r w:rsidR="00AD5281" w:rsidRPr="00350324">
        <w:tab/>
        <w:t>Measurements related to WLAN data packets</w:t>
      </w:r>
      <w:bookmarkEnd w:id="29"/>
    </w:p>
    <w:p w14:paraId="6536AECD" w14:textId="77777777" w:rsidR="00AD5281" w:rsidRPr="00350324" w:rsidRDefault="00867485" w:rsidP="00056A59">
      <w:pPr>
        <w:pStyle w:val="Heading3"/>
        <w:ind w:left="0" w:firstLine="0"/>
      </w:pPr>
      <w:bookmarkStart w:id="30" w:name="_Toc436837170"/>
      <w:r>
        <w:rPr>
          <w:lang w:eastAsia="zh-CN"/>
        </w:rPr>
        <w:t>5</w:t>
      </w:r>
      <w:r w:rsidR="00851A7B">
        <w:rPr>
          <w:lang w:eastAsia="zh-CN"/>
        </w:rPr>
        <w:t>.3.1</w:t>
      </w:r>
      <w:r w:rsidR="00AD5281" w:rsidRPr="00350324">
        <w:tab/>
        <w:t>Number of successful MPDU reception</w:t>
      </w:r>
      <w:r w:rsidR="00DE3D15" w:rsidRPr="00350324">
        <w:t>s</w:t>
      </w:r>
      <w:bookmarkEnd w:id="30"/>
    </w:p>
    <w:p w14:paraId="7DDCE12F" w14:textId="77777777" w:rsidR="00AD5281" w:rsidRPr="00350324" w:rsidRDefault="00851A7B" w:rsidP="00056A59">
      <w:pPr>
        <w:pStyle w:val="B1"/>
      </w:pPr>
      <w:r>
        <w:t>a)</w:t>
      </w:r>
      <w:r>
        <w:tab/>
      </w:r>
      <w:r w:rsidR="00AD5281" w:rsidRPr="00350324">
        <w:t>This measurement provides the number of incoming MPDU (MAC Protocol Data Unit) successfully received at the WLAN AP</w:t>
      </w:r>
      <w:r w:rsidR="00C63005">
        <w:t xml:space="preserve"> (see </w:t>
      </w:r>
      <w:r w:rsidR="00C63005" w:rsidRPr="005220A8">
        <w:rPr>
          <w:rFonts w:ascii="Courier" w:hAnsi="Courier" w:cs="Courier"/>
          <w:lang w:val="en-US" w:eastAsia="zh-TW"/>
        </w:rPr>
        <w:t xml:space="preserve">dot11ReceivedFragmentCount </w:t>
      </w:r>
      <w:r w:rsidR="00C63005">
        <w:rPr>
          <w:lang w:eastAsia="zh-CN"/>
        </w:rPr>
        <w:t>in I</w:t>
      </w:r>
      <w:r w:rsidR="00C63005" w:rsidRPr="009657C2">
        <w:rPr>
          <w:lang w:eastAsia="zh-CN"/>
        </w:rPr>
        <w:t xml:space="preserve">EEE802dot11-MIB </w:t>
      </w:r>
      <w:r w:rsidR="00C63005">
        <w:rPr>
          <w:lang w:eastAsia="zh-CN"/>
        </w:rPr>
        <w:t>in IEEE 802.11 [6]</w:t>
      </w:r>
      <w:r w:rsidR="00C63005">
        <w:t>)</w:t>
      </w:r>
      <w:r w:rsidR="00AD5281" w:rsidRPr="00350324">
        <w:t>.</w:t>
      </w:r>
    </w:p>
    <w:p w14:paraId="1DB7CBCD" w14:textId="77777777" w:rsidR="00AD5281" w:rsidRPr="00350324" w:rsidRDefault="00851A7B" w:rsidP="00056A59">
      <w:pPr>
        <w:pStyle w:val="B1"/>
      </w:pPr>
      <w:r>
        <w:t>b)</w:t>
      </w:r>
      <w:r>
        <w:tab/>
      </w:r>
      <w:r w:rsidR="00AD5281" w:rsidRPr="00350324">
        <w:t>TF</w:t>
      </w:r>
      <w:r w:rsidR="00350324">
        <w:t>.</w:t>
      </w:r>
    </w:p>
    <w:p w14:paraId="2F12378A" w14:textId="77777777" w:rsidR="00AD5281" w:rsidRPr="00350324" w:rsidRDefault="00851A7B" w:rsidP="00056A59">
      <w:pPr>
        <w:pStyle w:val="B1"/>
      </w:pPr>
      <w:r>
        <w:rPr>
          <w:snapToGrid w:val="0"/>
          <w:lang w:eastAsia="zh-CN"/>
        </w:rPr>
        <w:t>c)</w:t>
      </w:r>
      <w:r>
        <w:rPr>
          <w:snapToGrid w:val="0"/>
          <w:lang w:eastAsia="zh-CN"/>
        </w:rPr>
        <w:tab/>
      </w:r>
      <w:r w:rsidR="00C63005">
        <w:rPr>
          <w:lang w:eastAsia="zh-CN"/>
        </w:rPr>
        <w:t>This counter is defined in I</w:t>
      </w:r>
      <w:r w:rsidR="00C63005" w:rsidRPr="009657C2">
        <w:rPr>
          <w:lang w:eastAsia="zh-CN"/>
        </w:rPr>
        <w:t>EEE802dot11-MIB</w:t>
      </w:r>
      <w:r w:rsidR="00C63005">
        <w:rPr>
          <w:lang w:eastAsia="zh-CN"/>
        </w:rPr>
        <w:t xml:space="preserve"> in IEEE 802.11 [6]</w:t>
      </w:r>
      <w:r w:rsidR="00AD5281" w:rsidRPr="00350324">
        <w:t>.</w:t>
      </w:r>
    </w:p>
    <w:p w14:paraId="68E96838" w14:textId="77777777" w:rsidR="00AD5281" w:rsidRPr="00350324" w:rsidRDefault="00851A7B" w:rsidP="00056A59">
      <w:pPr>
        <w:pStyle w:val="B1"/>
      </w:pPr>
      <w:r>
        <w:t>d)</w:t>
      </w:r>
      <w:r>
        <w:tab/>
      </w:r>
      <w:r w:rsidR="00AD5281" w:rsidRPr="00350324">
        <w:t>A single integer value</w:t>
      </w:r>
      <w:r w:rsidR="00AD5281" w:rsidRPr="00350324">
        <w:rPr>
          <w:rFonts w:hint="eastAsia"/>
          <w:lang w:eastAsia="zh-CN"/>
        </w:rPr>
        <w:t>.</w:t>
      </w:r>
    </w:p>
    <w:p w14:paraId="5D502A4C" w14:textId="77777777" w:rsidR="00AD5281" w:rsidRPr="00350324" w:rsidRDefault="00851A7B" w:rsidP="00056A59">
      <w:pPr>
        <w:pStyle w:val="B1"/>
      </w:pPr>
      <w:r>
        <w:rPr>
          <w:lang w:eastAsia="zh-CN"/>
        </w:rPr>
        <w:t>e)</w:t>
      </w:r>
      <w:r>
        <w:rPr>
          <w:lang w:eastAsia="zh-CN"/>
        </w:rPr>
        <w:tab/>
      </w:r>
      <w:proofErr w:type="spellStart"/>
      <w:r w:rsidR="00AD5281" w:rsidRPr="00350324">
        <w:rPr>
          <w:lang w:eastAsia="zh-CN"/>
        </w:rPr>
        <w:t>MAC</w:t>
      </w:r>
      <w:r w:rsidR="00AD5281" w:rsidRPr="00350324">
        <w:t>.success</w:t>
      </w:r>
      <w:r w:rsidR="00AD5281" w:rsidRPr="00350324">
        <w:rPr>
          <w:lang w:eastAsia="zh-CN"/>
        </w:rPr>
        <w:t>Mpdu</w:t>
      </w:r>
      <w:r w:rsidR="00AD5281" w:rsidRPr="00350324">
        <w:t>WlanAP</w:t>
      </w:r>
      <w:proofErr w:type="spellEnd"/>
      <w:r w:rsidR="00350324">
        <w:t>.</w:t>
      </w:r>
    </w:p>
    <w:p w14:paraId="67738C69" w14:textId="77777777" w:rsidR="00AD5281" w:rsidRPr="00350324" w:rsidRDefault="00851A7B" w:rsidP="00056A59">
      <w:pPr>
        <w:pStyle w:val="B1"/>
      </w:pPr>
      <w:r>
        <w:rPr>
          <w:lang w:eastAsia="zh-CN"/>
        </w:rPr>
        <w:t>f)</w:t>
      </w:r>
      <w:r>
        <w:rPr>
          <w:lang w:eastAsia="zh-CN"/>
        </w:rPr>
        <w:tab/>
      </w:r>
      <w:proofErr w:type="spellStart"/>
      <w:r w:rsidR="00AD5281" w:rsidRPr="00350324">
        <w:rPr>
          <w:lang w:eastAsia="zh-CN"/>
        </w:rPr>
        <w:t>APFunction</w:t>
      </w:r>
      <w:proofErr w:type="spellEnd"/>
      <w:r w:rsidR="00350324">
        <w:rPr>
          <w:lang w:eastAsia="zh-CN"/>
        </w:rPr>
        <w:t>.</w:t>
      </w:r>
    </w:p>
    <w:p w14:paraId="56DE7A13" w14:textId="77777777" w:rsidR="00AD5281" w:rsidRPr="00350324" w:rsidRDefault="00851A7B" w:rsidP="00056A59">
      <w:pPr>
        <w:pStyle w:val="B1"/>
      </w:pPr>
      <w:r>
        <w:t>g)</w:t>
      </w:r>
      <w:r>
        <w:tab/>
      </w:r>
      <w:r w:rsidR="00AD5281" w:rsidRPr="00350324">
        <w:t>Valid for packet switched traffic</w:t>
      </w:r>
      <w:r w:rsidR="00350324">
        <w:t>.</w:t>
      </w:r>
    </w:p>
    <w:p w14:paraId="2FFE1441" w14:textId="77777777" w:rsidR="00AD5281" w:rsidRPr="00350324" w:rsidRDefault="00851A7B" w:rsidP="00056A59">
      <w:pPr>
        <w:pStyle w:val="B1"/>
      </w:pPr>
      <w:r>
        <w:rPr>
          <w:lang w:eastAsia="zh-CN"/>
        </w:rPr>
        <w:t>h)</w:t>
      </w:r>
      <w:r>
        <w:rPr>
          <w:lang w:eastAsia="zh-CN"/>
        </w:rPr>
        <w:tab/>
      </w:r>
      <w:r w:rsidR="00AD5281" w:rsidRPr="00350324">
        <w:rPr>
          <w:rFonts w:hint="eastAsia"/>
          <w:lang w:eastAsia="zh-CN"/>
        </w:rPr>
        <w:t>Combined</w:t>
      </w:r>
      <w:r w:rsidR="00350324">
        <w:t>.</w:t>
      </w:r>
    </w:p>
    <w:p w14:paraId="415BC3ED" w14:textId="77777777" w:rsidR="00AD5281" w:rsidRPr="00350324" w:rsidRDefault="00867485" w:rsidP="00056A59">
      <w:pPr>
        <w:pStyle w:val="Heading3"/>
        <w:ind w:left="0" w:firstLine="0"/>
      </w:pPr>
      <w:bookmarkStart w:id="31" w:name="_Toc436837171"/>
      <w:r>
        <w:rPr>
          <w:lang w:eastAsia="zh-CN"/>
        </w:rPr>
        <w:t>5</w:t>
      </w:r>
      <w:r w:rsidR="00851A7B">
        <w:rPr>
          <w:lang w:eastAsia="zh-CN"/>
        </w:rPr>
        <w:t>.3.2</w:t>
      </w:r>
      <w:r w:rsidR="00AD5281" w:rsidRPr="00350324">
        <w:tab/>
        <w:t>Number of failed MPDU reception</w:t>
      </w:r>
      <w:r w:rsidR="00DE3D15" w:rsidRPr="00350324">
        <w:t>s</w:t>
      </w:r>
      <w:bookmarkEnd w:id="31"/>
    </w:p>
    <w:p w14:paraId="78782B6B" w14:textId="77777777" w:rsidR="00AD5281" w:rsidRPr="00350324" w:rsidRDefault="00851A7B" w:rsidP="00056A59">
      <w:pPr>
        <w:pStyle w:val="B1"/>
      </w:pPr>
      <w:r>
        <w:t>a)</w:t>
      </w:r>
      <w:r>
        <w:tab/>
      </w:r>
      <w:r w:rsidR="00AD5281" w:rsidRPr="00350324">
        <w:t>This measurement provides the number of MPDU received with FCS (Frame Check Sum) error at the WLAN AP</w:t>
      </w:r>
      <w:r w:rsidR="00C63005">
        <w:t xml:space="preserve"> (see </w:t>
      </w:r>
      <w:r w:rsidR="00C63005" w:rsidRPr="005220A8">
        <w:rPr>
          <w:rFonts w:ascii="Courier" w:hAnsi="Courier" w:cs="Courier"/>
          <w:lang w:val="en-US" w:eastAsia="zh-TW"/>
        </w:rPr>
        <w:t>dot11FCSErrorCount</w:t>
      </w:r>
      <w:r w:rsidR="00C63005" w:rsidDel="00413D12">
        <w:rPr>
          <w:rFonts w:ascii="Courier" w:hAnsi="Courier" w:cs="Courier"/>
          <w:sz w:val="18"/>
          <w:szCs w:val="18"/>
          <w:lang w:val="en-US" w:eastAsia="zh-TW"/>
        </w:rPr>
        <w:t xml:space="preserve"> </w:t>
      </w:r>
      <w:r w:rsidR="00C63005">
        <w:rPr>
          <w:lang w:eastAsia="zh-CN"/>
        </w:rPr>
        <w:t>in I</w:t>
      </w:r>
      <w:r w:rsidR="00C63005" w:rsidRPr="009657C2">
        <w:rPr>
          <w:lang w:eastAsia="zh-CN"/>
        </w:rPr>
        <w:t xml:space="preserve">EEE802dot11-MIB </w:t>
      </w:r>
      <w:r w:rsidR="00C63005">
        <w:rPr>
          <w:lang w:eastAsia="zh-CN"/>
        </w:rPr>
        <w:t>in IEEE 802.11 [6]</w:t>
      </w:r>
      <w:r w:rsidR="00AD5281" w:rsidRPr="00350324">
        <w:t>.</w:t>
      </w:r>
    </w:p>
    <w:p w14:paraId="35269D49" w14:textId="77777777" w:rsidR="00AD5281" w:rsidRPr="00350324" w:rsidRDefault="00851A7B" w:rsidP="00056A59">
      <w:pPr>
        <w:pStyle w:val="B1"/>
      </w:pPr>
      <w:r>
        <w:t>b)</w:t>
      </w:r>
      <w:r>
        <w:tab/>
      </w:r>
      <w:r w:rsidR="00AD5281" w:rsidRPr="00350324">
        <w:t>TF</w:t>
      </w:r>
      <w:r w:rsidR="00350324">
        <w:t>.</w:t>
      </w:r>
    </w:p>
    <w:p w14:paraId="256CC546" w14:textId="77777777" w:rsidR="00AD5281" w:rsidRPr="00350324" w:rsidRDefault="00851A7B" w:rsidP="00056A59">
      <w:pPr>
        <w:pStyle w:val="B1"/>
      </w:pPr>
      <w:r>
        <w:rPr>
          <w:snapToGrid w:val="0"/>
          <w:lang w:eastAsia="zh-CN"/>
        </w:rPr>
        <w:t>c)</w:t>
      </w:r>
      <w:r>
        <w:rPr>
          <w:snapToGrid w:val="0"/>
          <w:lang w:eastAsia="zh-CN"/>
        </w:rPr>
        <w:tab/>
      </w:r>
      <w:r w:rsidR="00C63005">
        <w:rPr>
          <w:lang w:eastAsia="zh-CN"/>
        </w:rPr>
        <w:t>This counter is defined in I</w:t>
      </w:r>
      <w:r w:rsidR="00C63005" w:rsidRPr="009657C2">
        <w:rPr>
          <w:lang w:eastAsia="zh-CN"/>
        </w:rPr>
        <w:t>EEE802dot11-MIB</w:t>
      </w:r>
      <w:r w:rsidR="00C63005">
        <w:rPr>
          <w:lang w:eastAsia="zh-CN"/>
        </w:rPr>
        <w:t xml:space="preserve"> in IEEE 802.11 [6]</w:t>
      </w:r>
      <w:r w:rsidR="00AD5281" w:rsidRPr="00350324">
        <w:t>.</w:t>
      </w:r>
    </w:p>
    <w:p w14:paraId="58D8DA68" w14:textId="77777777" w:rsidR="00AD5281" w:rsidRPr="00350324" w:rsidRDefault="00851A7B" w:rsidP="00056A59">
      <w:pPr>
        <w:pStyle w:val="B1"/>
      </w:pPr>
      <w:r>
        <w:t>d)</w:t>
      </w:r>
      <w:r>
        <w:tab/>
      </w:r>
      <w:r w:rsidR="00AD5281" w:rsidRPr="00350324">
        <w:t>A single integer value</w:t>
      </w:r>
      <w:r w:rsidR="00AD5281" w:rsidRPr="00350324">
        <w:rPr>
          <w:rFonts w:hint="eastAsia"/>
          <w:lang w:eastAsia="zh-CN"/>
        </w:rPr>
        <w:t>.</w:t>
      </w:r>
    </w:p>
    <w:p w14:paraId="123FA8AB" w14:textId="77777777" w:rsidR="00AD5281" w:rsidRPr="00350324" w:rsidRDefault="00851A7B" w:rsidP="00056A59">
      <w:pPr>
        <w:pStyle w:val="B1"/>
      </w:pPr>
      <w:r>
        <w:rPr>
          <w:lang w:eastAsia="zh-CN"/>
        </w:rPr>
        <w:t>e)</w:t>
      </w:r>
      <w:r>
        <w:rPr>
          <w:lang w:eastAsia="zh-CN"/>
        </w:rPr>
        <w:tab/>
      </w:r>
      <w:proofErr w:type="spellStart"/>
      <w:r w:rsidR="00AD5281" w:rsidRPr="00350324">
        <w:rPr>
          <w:lang w:eastAsia="zh-CN"/>
        </w:rPr>
        <w:t>MAC</w:t>
      </w:r>
      <w:r w:rsidR="00AD5281" w:rsidRPr="00350324">
        <w:t>.failed</w:t>
      </w:r>
      <w:r w:rsidR="00AD5281" w:rsidRPr="00350324">
        <w:rPr>
          <w:lang w:eastAsia="zh-CN"/>
        </w:rPr>
        <w:t>Mpdu</w:t>
      </w:r>
      <w:r w:rsidR="00AD5281" w:rsidRPr="00350324">
        <w:t>WlanAP</w:t>
      </w:r>
      <w:proofErr w:type="spellEnd"/>
      <w:r w:rsidR="00350324">
        <w:t>.</w:t>
      </w:r>
    </w:p>
    <w:p w14:paraId="2F365647" w14:textId="77777777" w:rsidR="00AD5281" w:rsidRPr="00350324" w:rsidRDefault="00851A7B" w:rsidP="00056A59">
      <w:pPr>
        <w:pStyle w:val="B1"/>
      </w:pPr>
      <w:r>
        <w:rPr>
          <w:lang w:eastAsia="zh-CN"/>
        </w:rPr>
        <w:t>f)</w:t>
      </w:r>
      <w:r>
        <w:rPr>
          <w:lang w:eastAsia="zh-CN"/>
        </w:rPr>
        <w:tab/>
      </w:r>
      <w:proofErr w:type="spellStart"/>
      <w:r w:rsidR="00AD5281" w:rsidRPr="00350324">
        <w:rPr>
          <w:lang w:eastAsia="zh-CN"/>
        </w:rPr>
        <w:t>APFunction</w:t>
      </w:r>
      <w:proofErr w:type="spellEnd"/>
      <w:r w:rsidR="00350324">
        <w:rPr>
          <w:lang w:eastAsia="zh-CN"/>
        </w:rPr>
        <w:t>.</w:t>
      </w:r>
    </w:p>
    <w:p w14:paraId="5298B76F" w14:textId="77777777" w:rsidR="00AD5281" w:rsidRPr="00350324" w:rsidRDefault="00851A7B" w:rsidP="00056A59">
      <w:pPr>
        <w:pStyle w:val="B1"/>
      </w:pPr>
      <w:r>
        <w:t>g)</w:t>
      </w:r>
      <w:r>
        <w:tab/>
      </w:r>
      <w:r w:rsidR="00AD5281" w:rsidRPr="00350324">
        <w:t>Valid for packet switched traffic</w:t>
      </w:r>
      <w:r w:rsidR="00350324">
        <w:t>.</w:t>
      </w:r>
    </w:p>
    <w:p w14:paraId="47C20EC4" w14:textId="77777777" w:rsidR="000A2DD0" w:rsidRPr="00350324" w:rsidRDefault="00851A7B" w:rsidP="00056A59">
      <w:pPr>
        <w:pStyle w:val="B1"/>
        <w:rPr>
          <w:lang w:eastAsia="zh-CN"/>
        </w:rPr>
      </w:pPr>
      <w:r>
        <w:rPr>
          <w:lang w:eastAsia="zh-CN"/>
        </w:rPr>
        <w:t>h)</w:t>
      </w:r>
      <w:r>
        <w:rPr>
          <w:lang w:eastAsia="zh-CN"/>
        </w:rPr>
        <w:tab/>
      </w:r>
      <w:r w:rsidR="00AD5281" w:rsidRPr="00350324">
        <w:rPr>
          <w:rFonts w:hint="eastAsia"/>
          <w:lang w:eastAsia="zh-CN"/>
        </w:rPr>
        <w:t>Combined</w:t>
      </w:r>
      <w:r w:rsidR="00350324">
        <w:rPr>
          <w:lang w:eastAsia="zh-CN"/>
        </w:rPr>
        <w:t>.</w:t>
      </w:r>
    </w:p>
    <w:p w14:paraId="7ABD4F30" w14:textId="77777777" w:rsidR="000A2DD0" w:rsidRPr="00350324" w:rsidRDefault="00867485" w:rsidP="000A2DD0">
      <w:pPr>
        <w:pStyle w:val="Heading2"/>
      </w:pPr>
      <w:bookmarkStart w:id="32" w:name="_Toc436837172"/>
      <w:r>
        <w:rPr>
          <w:rFonts w:hint="eastAsia"/>
          <w:lang w:eastAsia="zh-CN"/>
        </w:rPr>
        <w:t>5</w:t>
      </w:r>
      <w:r w:rsidR="000A2DD0" w:rsidRPr="00350324">
        <w:t>.</w:t>
      </w:r>
      <w:r w:rsidR="000A2DD0" w:rsidRPr="00350324">
        <w:rPr>
          <w:lang w:eastAsia="zh-CN"/>
        </w:rPr>
        <w:t>4</w:t>
      </w:r>
      <w:r w:rsidR="000A2DD0" w:rsidRPr="00350324">
        <w:tab/>
        <w:t>Measurements related to station a</w:t>
      </w:r>
      <w:r w:rsidR="000A2DD0" w:rsidRPr="00350324">
        <w:rPr>
          <w:lang w:eastAsia="zh-CN"/>
        </w:rPr>
        <w:t>ssociation</w:t>
      </w:r>
      <w:bookmarkEnd w:id="32"/>
    </w:p>
    <w:p w14:paraId="4B93EA69" w14:textId="77777777" w:rsidR="000A2DD0" w:rsidRPr="00350324" w:rsidRDefault="00867485" w:rsidP="000A2DD0">
      <w:pPr>
        <w:pStyle w:val="Heading3"/>
      </w:pPr>
      <w:bookmarkStart w:id="33" w:name="_Toc436837173"/>
      <w:r>
        <w:rPr>
          <w:rFonts w:hint="eastAsia"/>
          <w:lang w:eastAsia="zh-CN"/>
        </w:rPr>
        <w:t>5</w:t>
      </w:r>
      <w:r w:rsidR="000A2DD0" w:rsidRPr="00350324">
        <w:t>.</w:t>
      </w:r>
      <w:r w:rsidR="000A2DD0" w:rsidRPr="00350324">
        <w:rPr>
          <w:lang w:eastAsia="zh-CN"/>
        </w:rPr>
        <w:t>4</w:t>
      </w:r>
      <w:r w:rsidR="000A2DD0" w:rsidRPr="00350324">
        <w:t>.1</w:t>
      </w:r>
      <w:r w:rsidR="000A2DD0" w:rsidRPr="00350324">
        <w:tab/>
      </w:r>
      <w:r w:rsidR="000A2DD0" w:rsidRPr="00350324">
        <w:rPr>
          <w:lang w:eastAsia="zh-CN"/>
        </w:rPr>
        <w:t>N</w:t>
      </w:r>
      <w:r w:rsidR="000A2DD0" w:rsidRPr="00350324">
        <w:t xml:space="preserve">umber of </w:t>
      </w:r>
      <w:r w:rsidR="000A2DD0" w:rsidRPr="00350324">
        <w:rPr>
          <w:lang w:eastAsia="zh-CN"/>
        </w:rPr>
        <w:t>associated stations</w:t>
      </w:r>
      <w:bookmarkEnd w:id="33"/>
    </w:p>
    <w:p w14:paraId="04948F4C" w14:textId="77777777" w:rsidR="000A2DD0" w:rsidRPr="00350324" w:rsidRDefault="000A2DD0" w:rsidP="00E35636">
      <w:pPr>
        <w:pStyle w:val="B1"/>
        <w:rPr>
          <w:lang w:eastAsia="zh-CN"/>
        </w:rPr>
      </w:pPr>
      <w:r w:rsidRPr="00350324">
        <w:rPr>
          <w:lang w:eastAsia="zh-CN"/>
        </w:rPr>
        <w:t>a)</w:t>
      </w:r>
      <w:r w:rsidRPr="00350324">
        <w:rPr>
          <w:lang w:eastAsia="zh-CN"/>
        </w:rPr>
        <w:tab/>
        <w:t>This measurement provides the</w:t>
      </w:r>
      <w:r w:rsidRPr="00350324">
        <w:rPr>
          <w:rFonts w:hint="eastAsia"/>
          <w:lang w:eastAsia="zh-CN"/>
        </w:rPr>
        <w:t xml:space="preserve"> </w:t>
      </w:r>
      <w:r w:rsidRPr="00350324">
        <w:rPr>
          <w:lang w:eastAsia="zh-CN"/>
        </w:rPr>
        <w:t xml:space="preserve">number of stations (see </w:t>
      </w:r>
      <w:r w:rsidRPr="00350324">
        <w:rPr>
          <w:rFonts w:ascii="Courier New" w:hAnsi="Courier New" w:cs="Courier New"/>
          <w:lang w:eastAsia="zh-CN"/>
        </w:rPr>
        <w:t>dot11AssociatedStationCount</w:t>
      </w:r>
      <w:r w:rsidRPr="00350324">
        <w:rPr>
          <w:lang w:eastAsia="zh-CN"/>
        </w:rPr>
        <w:t xml:space="preserve"> from IEEE802dot11-MIB </w:t>
      </w:r>
      <w:r w:rsidR="00C63005">
        <w:rPr>
          <w:lang w:eastAsia="zh-CN"/>
        </w:rPr>
        <w:t>in IEEE 802.11</w:t>
      </w:r>
      <w:r w:rsidR="00C63005" w:rsidRPr="00350324">
        <w:rPr>
          <w:lang w:eastAsia="zh-CN"/>
        </w:rPr>
        <w:t xml:space="preserve"> </w:t>
      </w:r>
      <w:r w:rsidRPr="00350324">
        <w:rPr>
          <w:lang w:eastAsia="zh-CN"/>
        </w:rPr>
        <w:t>[6]) that are associated with the WLAN AP</w:t>
      </w:r>
      <w:r w:rsidRPr="00350324">
        <w:rPr>
          <w:rFonts w:hint="eastAsia"/>
          <w:lang w:eastAsia="zh-CN"/>
        </w:rPr>
        <w:t>.</w:t>
      </w:r>
    </w:p>
    <w:p w14:paraId="5249FF38" w14:textId="77777777" w:rsidR="000A2DD0" w:rsidRPr="00350324" w:rsidRDefault="000A2DD0" w:rsidP="00C76DE0">
      <w:pPr>
        <w:pStyle w:val="B1"/>
        <w:rPr>
          <w:lang w:eastAsia="zh-CN"/>
        </w:rPr>
      </w:pPr>
      <w:r w:rsidRPr="00350324">
        <w:rPr>
          <w:lang w:eastAsia="zh-CN"/>
        </w:rPr>
        <w:t>b)</w:t>
      </w:r>
      <w:r w:rsidRPr="00350324">
        <w:rPr>
          <w:lang w:eastAsia="zh-CN"/>
        </w:rPr>
        <w:tab/>
        <w:t>TF</w:t>
      </w:r>
      <w:r w:rsidR="008E1466">
        <w:rPr>
          <w:lang w:eastAsia="zh-CN"/>
        </w:rPr>
        <w:t>.</w:t>
      </w:r>
    </w:p>
    <w:p w14:paraId="7BD0F26A" w14:textId="77777777" w:rsidR="000A2DD0" w:rsidRPr="00350324" w:rsidRDefault="000A2DD0" w:rsidP="00C76DE0">
      <w:pPr>
        <w:pStyle w:val="B1"/>
        <w:rPr>
          <w:lang w:eastAsia="zh-CN"/>
        </w:rPr>
      </w:pPr>
      <w:r w:rsidRPr="00350324">
        <w:rPr>
          <w:lang w:eastAsia="zh-CN"/>
        </w:rPr>
        <w:t>c)</w:t>
      </w:r>
      <w:r w:rsidRPr="00350324">
        <w:rPr>
          <w:lang w:eastAsia="zh-CN"/>
        </w:rPr>
        <w:tab/>
        <w:t xml:space="preserve">This counter is defined in </w:t>
      </w:r>
      <w:r w:rsidR="00C63005" w:rsidRPr="00EA6857">
        <w:rPr>
          <w:lang w:eastAsia="zh-CN"/>
        </w:rPr>
        <w:t>IEEE802dot11-MIB</w:t>
      </w:r>
      <w:r w:rsidR="00C63005">
        <w:rPr>
          <w:lang w:eastAsia="zh-CN"/>
        </w:rPr>
        <w:t xml:space="preserve"> in </w:t>
      </w:r>
      <w:r w:rsidRPr="00350324">
        <w:rPr>
          <w:lang w:eastAsia="zh-CN"/>
        </w:rPr>
        <w:t>IEEE 802.11 [6]</w:t>
      </w:r>
      <w:r w:rsidR="008E1466">
        <w:rPr>
          <w:lang w:eastAsia="zh-CN"/>
        </w:rPr>
        <w:t>.</w:t>
      </w:r>
      <w:r w:rsidRPr="00350324">
        <w:rPr>
          <w:lang w:eastAsia="zh-CN"/>
        </w:rPr>
        <w:t xml:space="preserve"> </w:t>
      </w:r>
    </w:p>
    <w:p w14:paraId="19F0BC01" w14:textId="77777777" w:rsidR="000A2DD0" w:rsidRPr="00350324" w:rsidRDefault="000A2DD0" w:rsidP="00056A59">
      <w:pPr>
        <w:pStyle w:val="B1"/>
        <w:rPr>
          <w:lang w:eastAsia="zh-CN"/>
        </w:rPr>
      </w:pPr>
      <w:r w:rsidRPr="00350324">
        <w:rPr>
          <w:lang w:eastAsia="zh-CN"/>
        </w:rPr>
        <w:t>d)</w:t>
      </w:r>
      <w:r w:rsidRPr="00350324">
        <w:rPr>
          <w:lang w:eastAsia="zh-CN"/>
        </w:rPr>
        <w:tab/>
        <w:t>A single integer value.</w:t>
      </w:r>
    </w:p>
    <w:p w14:paraId="436930A1" w14:textId="77777777" w:rsidR="000A2DD0" w:rsidRPr="00350324" w:rsidRDefault="000A2DD0" w:rsidP="00056A59">
      <w:pPr>
        <w:pStyle w:val="B1"/>
        <w:rPr>
          <w:lang w:eastAsia="zh-CN"/>
        </w:rPr>
      </w:pPr>
      <w:r w:rsidRPr="00350324">
        <w:rPr>
          <w:lang w:eastAsia="zh-CN"/>
        </w:rPr>
        <w:t>e)</w:t>
      </w:r>
      <w:r w:rsidRPr="00350324">
        <w:rPr>
          <w:lang w:eastAsia="zh-CN"/>
        </w:rPr>
        <w:tab/>
      </w:r>
      <w:proofErr w:type="spellStart"/>
      <w:r w:rsidRPr="00350324">
        <w:rPr>
          <w:lang w:eastAsia="zh-CN"/>
        </w:rPr>
        <w:t>NumberOfAssociatedStation</w:t>
      </w:r>
      <w:proofErr w:type="spellEnd"/>
      <w:r w:rsidR="008E1466">
        <w:rPr>
          <w:lang w:eastAsia="zh-CN"/>
        </w:rPr>
        <w:t>.</w:t>
      </w:r>
    </w:p>
    <w:p w14:paraId="357B6828" w14:textId="77777777" w:rsidR="000A2DD0" w:rsidRPr="00350324" w:rsidRDefault="000A2DD0" w:rsidP="00056A59">
      <w:pPr>
        <w:pStyle w:val="B1"/>
        <w:rPr>
          <w:snapToGrid w:val="0"/>
          <w:lang w:eastAsia="zh-CN"/>
        </w:rPr>
      </w:pPr>
      <w:r w:rsidRPr="00350324">
        <w:rPr>
          <w:snapToGrid w:val="0"/>
        </w:rPr>
        <w:t>f)</w:t>
      </w:r>
      <w:r w:rsidRPr="00350324">
        <w:rPr>
          <w:snapToGrid w:val="0"/>
        </w:rPr>
        <w:tab/>
      </w:r>
      <w:proofErr w:type="spellStart"/>
      <w:r w:rsidRPr="00350324">
        <w:rPr>
          <w:lang w:eastAsia="zh-CN"/>
        </w:rPr>
        <w:t>APFunction</w:t>
      </w:r>
      <w:proofErr w:type="spellEnd"/>
      <w:r w:rsidR="008E1466">
        <w:rPr>
          <w:lang w:eastAsia="zh-CN"/>
        </w:rPr>
        <w:t>.</w:t>
      </w:r>
    </w:p>
    <w:p w14:paraId="5A578DF0" w14:textId="77777777" w:rsidR="000A2DD0" w:rsidRPr="00350324" w:rsidRDefault="000A2DD0" w:rsidP="00056A59">
      <w:pPr>
        <w:pStyle w:val="B1"/>
        <w:rPr>
          <w:lang w:eastAsia="zh-CN"/>
        </w:rPr>
      </w:pPr>
      <w:r w:rsidRPr="00350324">
        <w:rPr>
          <w:lang w:eastAsia="zh-CN"/>
        </w:rPr>
        <w:t>g)</w:t>
      </w:r>
      <w:r w:rsidRPr="00350324">
        <w:rPr>
          <w:lang w:eastAsia="zh-CN"/>
        </w:rPr>
        <w:tab/>
        <w:t xml:space="preserve">Valid for </w:t>
      </w:r>
      <w:r w:rsidRPr="00350324">
        <w:t>packet switched traffic</w:t>
      </w:r>
      <w:r w:rsidR="008E1466">
        <w:t>.</w:t>
      </w:r>
    </w:p>
    <w:p w14:paraId="6BED0DFF" w14:textId="77777777" w:rsidR="00336C76" w:rsidRPr="00350324" w:rsidRDefault="000A2DD0" w:rsidP="00056A59">
      <w:pPr>
        <w:pStyle w:val="B1"/>
      </w:pPr>
      <w:r w:rsidRPr="00350324">
        <w:rPr>
          <w:lang w:eastAsia="zh-CN"/>
        </w:rPr>
        <w:t>h)</w:t>
      </w:r>
      <w:r w:rsidRPr="00350324">
        <w:rPr>
          <w:lang w:eastAsia="zh-CN"/>
        </w:rPr>
        <w:tab/>
      </w:r>
      <w:r w:rsidRPr="00350324">
        <w:rPr>
          <w:rFonts w:hint="eastAsia"/>
          <w:lang w:eastAsia="zh-CN"/>
        </w:rPr>
        <w:t>Combined</w:t>
      </w:r>
      <w:r w:rsidR="008E1466">
        <w:rPr>
          <w:lang w:eastAsia="zh-CN"/>
        </w:rPr>
        <w:t>.</w:t>
      </w:r>
    </w:p>
    <w:p w14:paraId="003ED95D" w14:textId="77777777" w:rsidR="00336C76" w:rsidRPr="00350324" w:rsidRDefault="00336C76" w:rsidP="00336C76">
      <w:pPr>
        <w:pStyle w:val="Heading8"/>
        <w:rPr>
          <w:rFonts w:cs="Arial"/>
          <w:szCs w:val="36"/>
        </w:rPr>
      </w:pPr>
      <w:r w:rsidRPr="00350324">
        <w:br w:type="page"/>
      </w:r>
      <w:bookmarkStart w:id="34" w:name="_Toc436837174"/>
      <w:r w:rsidRPr="00350324">
        <w:t>Annex A (</w:t>
      </w:r>
      <w:r w:rsidR="009F6276" w:rsidRPr="00350324">
        <w:t>informative</w:t>
      </w:r>
      <w:r w:rsidRPr="00350324">
        <w:t>):</w:t>
      </w:r>
      <w:r w:rsidRPr="00350324">
        <w:br/>
      </w:r>
      <w:r w:rsidR="00442952" w:rsidRPr="00350324">
        <w:rPr>
          <w:rFonts w:cs="Arial"/>
          <w:szCs w:val="36"/>
        </w:rPr>
        <w:t>Use cases for performance measurements definition</w:t>
      </w:r>
      <w:bookmarkEnd w:id="34"/>
    </w:p>
    <w:p w14:paraId="062583A7" w14:textId="77777777" w:rsidR="00F00F8E" w:rsidRPr="00350324" w:rsidRDefault="00F00F8E" w:rsidP="00F00F8E">
      <w:pPr>
        <w:pStyle w:val="Heading1"/>
        <w:rPr>
          <w:lang w:eastAsia="zh-CN"/>
        </w:rPr>
      </w:pPr>
      <w:bookmarkStart w:id="35" w:name="_Toc436837175"/>
      <w:r w:rsidRPr="00350324">
        <w:rPr>
          <w:lang w:eastAsia="zh-CN"/>
        </w:rPr>
        <w:t>A.1</w:t>
      </w:r>
      <w:r w:rsidRPr="00350324">
        <w:rPr>
          <w:lang w:eastAsia="zh-CN"/>
        </w:rPr>
        <w:tab/>
      </w:r>
      <w:r w:rsidRPr="00350324">
        <w:rPr>
          <w:rFonts w:hint="eastAsia"/>
          <w:lang w:eastAsia="zh-CN"/>
        </w:rPr>
        <w:t>Use case</w:t>
      </w:r>
      <w:r w:rsidRPr="00350324">
        <w:rPr>
          <w:lang w:eastAsia="zh-CN"/>
        </w:rPr>
        <w:t xml:space="preserve"> </w:t>
      </w:r>
      <w:r w:rsidRPr="00350324">
        <w:rPr>
          <w:rFonts w:hint="eastAsia"/>
          <w:lang w:eastAsia="zh-CN"/>
        </w:rPr>
        <w:t xml:space="preserve">for </w:t>
      </w:r>
      <w:r w:rsidRPr="00350324">
        <w:rPr>
          <w:rFonts w:cs="Arial"/>
          <w:szCs w:val="36"/>
          <w:lang w:eastAsia="zh-CN"/>
        </w:rPr>
        <w:t>WLAN AP data volume related measurements</w:t>
      </w:r>
      <w:bookmarkEnd w:id="35"/>
    </w:p>
    <w:p w14:paraId="6838605A" w14:textId="77777777" w:rsidR="00F00F8E" w:rsidRPr="00350324" w:rsidRDefault="00F00F8E" w:rsidP="00F00F8E">
      <w:pPr>
        <w:rPr>
          <w:lang w:eastAsia="zh-CN"/>
        </w:rPr>
      </w:pPr>
      <w:r w:rsidRPr="00350324">
        <w:rPr>
          <w:lang w:eastAsia="zh-CN"/>
        </w:rPr>
        <w:t xml:space="preserve">WLAN AP data volume related measurements </w:t>
      </w:r>
      <w:r w:rsidRPr="00350324">
        <w:rPr>
          <w:rFonts w:hint="eastAsia"/>
          <w:lang w:eastAsia="zh-CN"/>
        </w:rPr>
        <w:t xml:space="preserve">are used to </w:t>
      </w:r>
      <w:r w:rsidRPr="00350324">
        <w:rPr>
          <w:lang w:eastAsia="zh-CN"/>
        </w:rPr>
        <w:t>measure</w:t>
      </w:r>
      <w:r w:rsidRPr="00350324">
        <w:rPr>
          <w:rFonts w:hint="eastAsia"/>
          <w:lang w:eastAsia="zh-CN"/>
        </w:rPr>
        <w:t xml:space="preserve"> data volume on </w:t>
      </w:r>
      <w:r w:rsidRPr="00350324">
        <w:rPr>
          <w:lang w:eastAsia="zh-CN"/>
        </w:rPr>
        <w:t>the WLAN air</w:t>
      </w:r>
      <w:r w:rsidRPr="00350324">
        <w:rPr>
          <w:rFonts w:hint="eastAsia"/>
          <w:lang w:eastAsia="zh-CN"/>
        </w:rPr>
        <w:t xml:space="preserve"> interface</w:t>
      </w:r>
      <w:r w:rsidRPr="00350324">
        <w:rPr>
          <w:lang w:eastAsia="zh-CN"/>
        </w:rPr>
        <w:t>,</w:t>
      </w:r>
      <w:r w:rsidRPr="00350324">
        <w:rPr>
          <w:rFonts w:hint="eastAsia"/>
          <w:lang w:eastAsia="zh-CN"/>
        </w:rPr>
        <w:t xml:space="preserve"> including incoming and outgoing data packets </w:t>
      </w:r>
      <w:r w:rsidRPr="00350324">
        <w:rPr>
          <w:lang w:eastAsia="zh-CN"/>
        </w:rPr>
        <w:t>at IP layer. The measurements provide indication on how much UE traffic have been carried over the WLAN. If the data volume measurements are too low, it may indicate to operators that potential problems exist at a WLAN AP to prevent UEs from transmitting or receiving the data packets. If the data volume measurements are too high, it may signal the hot spot areas where additional WLAN APs may need to be deployed.</w:t>
      </w:r>
    </w:p>
    <w:p w14:paraId="55D55E3B" w14:textId="77777777" w:rsidR="00AD5281" w:rsidRPr="00350324" w:rsidRDefault="00AD5281" w:rsidP="00AD5281">
      <w:pPr>
        <w:pStyle w:val="Heading1"/>
        <w:rPr>
          <w:lang w:eastAsia="zh-CN"/>
        </w:rPr>
      </w:pPr>
      <w:bookmarkStart w:id="36" w:name="_Toc436837176"/>
      <w:r w:rsidRPr="00350324">
        <w:rPr>
          <w:lang w:eastAsia="zh-CN"/>
        </w:rPr>
        <w:t>A.2</w:t>
      </w:r>
      <w:r w:rsidRPr="00350324">
        <w:rPr>
          <w:lang w:eastAsia="zh-CN"/>
        </w:rPr>
        <w:tab/>
      </w:r>
      <w:r w:rsidRPr="00350324">
        <w:rPr>
          <w:rFonts w:hint="eastAsia"/>
          <w:lang w:eastAsia="zh-CN"/>
        </w:rPr>
        <w:t>Use case</w:t>
      </w:r>
      <w:r w:rsidRPr="00350324">
        <w:rPr>
          <w:lang w:eastAsia="zh-CN"/>
        </w:rPr>
        <w:t xml:space="preserve"> </w:t>
      </w:r>
      <w:r w:rsidRPr="00350324">
        <w:rPr>
          <w:rFonts w:hint="eastAsia"/>
          <w:lang w:eastAsia="zh-CN"/>
        </w:rPr>
        <w:t xml:space="preserve">for </w:t>
      </w:r>
      <w:r w:rsidRPr="00350324">
        <w:t>CSMA/CA protocol</w:t>
      </w:r>
      <w:r w:rsidRPr="00350324" w:rsidDel="008C60E9">
        <w:rPr>
          <w:lang w:eastAsia="zh-CN"/>
        </w:rPr>
        <w:t xml:space="preserve"> </w:t>
      </w:r>
      <w:r w:rsidRPr="00350324">
        <w:rPr>
          <w:lang w:eastAsia="zh-CN"/>
        </w:rPr>
        <w:t>related measurements</w:t>
      </w:r>
      <w:bookmarkEnd w:id="36"/>
    </w:p>
    <w:p w14:paraId="758CE8F4" w14:textId="77777777" w:rsidR="00AD5281" w:rsidRPr="00350324" w:rsidRDefault="00AD5281" w:rsidP="00AD5281">
      <w:r w:rsidRPr="00350324">
        <w:t xml:space="preserve">CSMA/CA (Carrier sense multiple access with collision avoidance) is a technology used in WLAN AP to enable multiple UEs to access a common wireless carrier without conflict. CSMA/CA protocol related measurements count the number of successful RTS / CTS responses, failed RTS/CTS responses, and failed ACK responses that are tied closely to the WLAN performance. For example, higher percentage of RTS failure rate (i.e. the number of failed RTS response / (the number of failed RTS response + the number of successful RTS response) may indicate higher number of conflicts among AP and UEs that prevent the UE from responding with CTS. Failed ACK responses indicate that AP has received CTS to send the data packet, but the UE cannon received data packet successfully. Therefore, higher percentage rate of ACK failure rate (i.e. the number of failed ACK responses / (the number of failed ACK responses + the number of successful ACK responses) may indicate higher number of data packets being corrupted or lost, due to reasons, such as interferences, signal </w:t>
      </w:r>
      <w:r w:rsidR="00B8646B" w:rsidRPr="00350324">
        <w:t>fading</w:t>
      </w:r>
      <w:r w:rsidR="00866A41">
        <w:t>,</w:t>
      </w:r>
      <w:r w:rsidRPr="00350324">
        <w:t xml:space="preserve"> etc. So, higher percentage of RTS and ACK failure rates may indicate to operators why the users are suffering from poor WLAN performance.</w:t>
      </w:r>
      <w:r w:rsidR="00CE0598">
        <w:t xml:space="preserve"> </w:t>
      </w:r>
    </w:p>
    <w:p w14:paraId="39D1CB95" w14:textId="77777777" w:rsidR="00AD5281" w:rsidRPr="00350324" w:rsidRDefault="00AD5281" w:rsidP="00AD5281">
      <w:pPr>
        <w:pStyle w:val="Heading1"/>
        <w:rPr>
          <w:lang w:eastAsia="zh-CN"/>
        </w:rPr>
      </w:pPr>
      <w:bookmarkStart w:id="37" w:name="_Toc436837177"/>
      <w:r w:rsidRPr="00350324">
        <w:rPr>
          <w:lang w:eastAsia="zh-CN"/>
        </w:rPr>
        <w:t>A.3</w:t>
      </w:r>
      <w:r w:rsidRPr="00350324">
        <w:rPr>
          <w:lang w:eastAsia="zh-CN"/>
        </w:rPr>
        <w:tab/>
      </w:r>
      <w:r w:rsidRPr="00350324">
        <w:rPr>
          <w:rFonts w:hint="eastAsia"/>
          <w:lang w:eastAsia="zh-CN"/>
        </w:rPr>
        <w:t>Use case</w:t>
      </w:r>
      <w:r w:rsidRPr="00350324">
        <w:rPr>
          <w:lang w:eastAsia="zh-CN"/>
        </w:rPr>
        <w:t xml:space="preserve"> </w:t>
      </w:r>
      <w:r w:rsidRPr="00350324">
        <w:rPr>
          <w:rFonts w:hint="eastAsia"/>
          <w:lang w:eastAsia="zh-CN"/>
        </w:rPr>
        <w:t xml:space="preserve">for </w:t>
      </w:r>
      <w:r w:rsidRPr="00350324">
        <w:rPr>
          <w:rFonts w:cs="Arial"/>
          <w:szCs w:val="36"/>
          <w:lang w:eastAsia="zh-CN"/>
        </w:rPr>
        <w:t>WLAN data packets related measurements</w:t>
      </w:r>
      <w:bookmarkEnd w:id="37"/>
    </w:p>
    <w:p w14:paraId="407BDF2E" w14:textId="77777777" w:rsidR="00AD5281" w:rsidRPr="00350324" w:rsidRDefault="00AD5281" w:rsidP="00AD5281">
      <w:r w:rsidRPr="00350324">
        <w:t>WLAN data packets related measurements include the number of successful MPDU reception, and the number of failed MPDU reception that can be used to calculate WLAN Packet Error Rate (PER). WLAN PER may indicate to operators the performance of a WLAN AP. For example, higher WLAN packet error rate may imply poor WLAN performance.</w:t>
      </w:r>
    </w:p>
    <w:p w14:paraId="6B2DCF8F" w14:textId="77777777" w:rsidR="000A2DD0" w:rsidRPr="00350324" w:rsidRDefault="000A2DD0" w:rsidP="000A2DD0">
      <w:pPr>
        <w:pStyle w:val="Heading1"/>
        <w:rPr>
          <w:lang w:eastAsia="zh-CN"/>
        </w:rPr>
      </w:pPr>
      <w:bookmarkStart w:id="38" w:name="_Toc436837178"/>
      <w:r w:rsidRPr="00350324">
        <w:rPr>
          <w:lang w:eastAsia="zh-CN"/>
        </w:rPr>
        <w:t>A.4</w:t>
      </w:r>
      <w:r w:rsidRPr="00350324">
        <w:rPr>
          <w:lang w:eastAsia="zh-CN"/>
        </w:rPr>
        <w:tab/>
      </w:r>
      <w:r w:rsidRPr="00350324">
        <w:rPr>
          <w:rFonts w:hint="eastAsia"/>
          <w:lang w:eastAsia="zh-CN"/>
        </w:rPr>
        <w:t>Use case</w:t>
      </w:r>
      <w:r w:rsidRPr="00350324">
        <w:rPr>
          <w:lang w:eastAsia="zh-CN"/>
        </w:rPr>
        <w:t xml:space="preserve"> </w:t>
      </w:r>
      <w:r w:rsidRPr="00350324">
        <w:rPr>
          <w:rFonts w:hint="eastAsia"/>
          <w:lang w:eastAsia="zh-CN"/>
        </w:rPr>
        <w:t xml:space="preserve">for </w:t>
      </w:r>
      <w:r w:rsidRPr="00350324">
        <w:rPr>
          <w:lang w:eastAsia="zh-CN"/>
        </w:rPr>
        <w:t>station association measurements</w:t>
      </w:r>
      <w:bookmarkEnd w:id="38"/>
    </w:p>
    <w:p w14:paraId="578097B6" w14:textId="77777777" w:rsidR="000A2DD0" w:rsidRPr="00350324" w:rsidRDefault="000A2DD0" w:rsidP="00CE0598">
      <w:r w:rsidRPr="00350324">
        <w:t xml:space="preserve">A </w:t>
      </w:r>
      <w:r w:rsidRPr="00350324">
        <w:rPr>
          <w:lang w:eastAsia="zh-CN"/>
        </w:rPr>
        <w:t xml:space="preserve">station </w:t>
      </w:r>
      <w:r w:rsidRPr="00350324">
        <w:t xml:space="preserve">is associated with a WLAN AP, when the </w:t>
      </w:r>
      <w:r w:rsidRPr="00350324">
        <w:rPr>
          <w:lang w:eastAsia="zh-CN"/>
        </w:rPr>
        <w:t xml:space="preserve">station </w:t>
      </w:r>
      <w:r w:rsidRPr="00350324">
        <w:t xml:space="preserve">passed the authentication process, and is able to gain full access to the WLAN AP. Association allows the WLAN AP to record each </w:t>
      </w:r>
      <w:r w:rsidRPr="00350324">
        <w:rPr>
          <w:lang w:eastAsia="zh-CN"/>
        </w:rPr>
        <w:t xml:space="preserve">station </w:t>
      </w:r>
      <w:r w:rsidRPr="00350324">
        <w:t xml:space="preserve">so that frames may be received from a </w:t>
      </w:r>
      <w:r w:rsidRPr="00350324">
        <w:rPr>
          <w:lang w:eastAsia="zh-CN"/>
        </w:rPr>
        <w:t xml:space="preserve">station </w:t>
      </w:r>
      <w:r w:rsidRPr="00350324">
        <w:t xml:space="preserve">or sent to a </w:t>
      </w:r>
      <w:r w:rsidRPr="00350324">
        <w:rPr>
          <w:lang w:eastAsia="zh-CN"/>
        </w:rPr>
        <w:t>station</w:t>
      </w:r>
      <w:r w:rsidRPr="00350324">
        <w:t xml:space="preserve">. The </w:t>
      </w:r>
      <w:r w:rsidRPr="00350324">
        <w:rPr>
          <w:lang w:eastAsia="zh-CN"/>
        </w:rPr>
        <w:t xml:space="preserve">station </w:t>
      </w:r>
      <w:r w:rsidRPr="00350324">
        <w:t xml:space="preserve">association measurements enable operators to compute the mean and maximum numbers of associated </w:t>
      </w:r>
      <w:r w:rsidRPr="00350324">
        <w:rPr>
          <w:lang w:eastAsia="zh-CN"/>
        </w:rPr>
        <w:t xml:space="preserve">station </w:t>
      </w:r>
      <w:r w:rsidRPr="00350324">
        <w:t xml:space="preserve">in a given interval that provide statistical information on how many </w:t>
      </w:r>
      <w:r w:rsidRPr="00350324">
        <w:rPr>
          <w:lang w:eastAsia="zh-CN"/>
        </w:rPr>
        <w:t>station</w:t>
      </w:r>
      <w:r w:rsidRPr="00350324">
        <w:t>(s) are served by the WLAN AP.</w:t>
      </w:r>
    </w:p>
    <w:p w14:paraId="7B48F735" w14:textId="77777777" w:rsidR="00FE0113" w:rsidRPr="00350324" w:rsidRDefault="00FE0113" w:rsidP="00FE0113"/>
    <w:p w14:paraId="3940A125" w14:textId="77777777" w:rsidR="00080512" w:rsidRPr="00350324" w:rsidRDefault="00080512">
      <w:pPr>
        <w:pStyle w:val="Heading8"/>
      </w:pPr>
      <w:bookmarkStart w:id="39" w:name="historyclause"/>
      <w:r w:rsidRPr="00350324">
        <w:br w:type="page"/>
      </w:r>
      <w:bookmarkStart w:id="40" w:name="_Toc436837179"/>
      <w:r w:rsidRPr="00350324">
        <w:t xml:space="preserve">Annex </w:t>
      </w:r>
      <w:r w:rsidR="009F6276" w:rsidRPr="00350324">
        <w:t>B</w:t>
      </w:r>
      <w:r w:rsidRPr="00350324">
        <w:t xml:space="preserve"> (informative):</w:t>
      </w:r>
      <w:r w:rsidRPr="00350324">
        <w:br/>
        <w:t>Change history</w:t>
      </w:r>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567"/>
        <w:gridCol w:w="709"/>
      </w:tblGrid>
      <w:tr w:rsidR="00080512" w:rsidRPr="00350324" w14:paraId="71B0E03F" w14:textId="77777777">
        <w:trPr>
          <w:cantSplit/>
        </w:trPr>
        <w:tc>
          <w:tcPr>
            <w:tcW w:w="9356" w:type="dxa"/>
            <w:gridSpan w:val="8"/>
            <w:tcBorders>
              <w:bottom w:val="nil"/>
            </w:tcBorders>
            <w:shd w:val="solid" w:color="FFFFFF" w:fill="auto"/>
          </w:tcPr>
          <w:bookmarkEnd w:id="39"/>
          <w:p w14:paraId="7F72C9B3" w14:textId="77777777" w:rsidR="00080512" w:rsidRPr="00D068F9" w:rsidRDefault="00080512">
            <w:pPr>
              <w:pStyle w:val="TAL"/>
              <w:jc w:val="center"/>
              <w:rPr>
                <w:b/>
                <w:sz w:val="16"/>
              </w:rPr>
            </w:pPr>
            <w:r w:rsidRPr="00D068F9">
              <w:rPr>
                <w:b/>
              </w:rPr>
              <w:t>Change history</w:t>
            </w:r>
          </w:p>
        </w:tc>
      </w:tr>
      <w:tr w:rsidR="00080512" w:rsidRPr="00350324" w14:paraId="4E390871" w14:textId="77777777" w:rsidTr="00C363EE">
        <w:tc>
          <w:tcPr>
            <w:tcW w:w="800" w:type="dxa"/>
            <w:shd w:val="pct10" w:color="auto" w:fill="FFFFFF"/>
          </w:tcPr>
          <w:p w14:paraId="2997B36B" w14:textId="77777777" w:rsidR="00080512" w:rsidRPr="00D068F9" w:rsidRDefault="00080512">
            <w:pPr>
              <w:pStyle w:val="TAL"/>
              <w:rPr>
                <w:b/>
                <w:sz w:val="16"/>
              </w:rPr>
            </w:pPr>
            <w:r w:rsidRPr="00D068F9">
              <w:rPr>
                <w:b/>
                <w:sz w:val="16"/>
              </w:rPr>
              <w:t>Date</w:t>
            </w:r>
          </w:p>
        </w:tc>
        <w:tc>
          <w:tcPr>
            <w:tcW w:w="800" w:type="dxa"/>
            <w:shd w:val="pct10" w:color="auto" w:fill="FFFFFF"/>
          </w:tcPr>
          <w:p w14:paraId="3BCAE451" w14:textId="77777777" w:rsidR="00080512" w:rsidRPr="00D068F9" w:rsidRDefault="00080512">
            <w:pPr>
              <w:pStyle w:val="TAL"/>
              <w:rPr>
                <w:b/>
                <w:sz w:val="16"/>
              </w:rPr>
            </w:pPr>
            <w:r w:rsidRPr="00D068F9">
              <w:rPr>
                <w:b/>
                <w:sz w:val="16"/>
              </w:rPr>
              <w:t>TSG #</w:t>
            </w:r>
          </w:p>
        </w:tc>
        <w:tc>
          <w:tcPr>
            <w:tcW w:w="901" w:type="dxa"/>
            <w:shd w:val="pct10" w:color="auto" w:fill="FFFFFF"/>
          </w:tcPr>
          <w:p w14:paraId="71A5C619" w14:textId="77777777" w:rsidR="00080512" w:rsidRPr="00D068F9" w:rsidRDefault="00080512">
            <w:pPr>
              <w:pStyle w:val="TAL"/>
              <w:rPr>
                <w:b/>
                <w:sz w:val="16"/>
              </w:rPr>
            </w:pPr>
            <w:r w:rsidRPr="00D068F9">
              <w:rPr>
                <w:b/>
                <w:sz w:val="16"/>
              </w:rPr>
              <w:t>TSG Doc.</w:t>
            </w:r>
          </w:p>
        </w:tc>
        <w:tc>
          <w:tcPr>
            <w:tcW w:w="426" w:type="dxa"/>
            <w:shd w:val="pct10" w:color="auto" w:fill="FFFFFF"/>
          </w:tcPr>
          <w:p w14:paraId="7FADA2A4" w14:textId="77777777" w:rsidR="00080512" w:rsidRPr="00D068F9" w:rsidRDefault="00080512">
            <w:pPr>
              <w:pStyle w:val="TAL"/>
              <w:rPr>
                <w:b/>
                <w:sz w:val="16"/>
              </w:rPr>
            </w:pPr>
            <w:r w:rsidRPr="00D068F9">
              <w:rPr>
                <w:b/>
                <w:sz w:val="16"/>
              </w:rPr>
              <w:t>CR</w:t>
            </w:r>
          </w:p>
        </w:tc>
        <w:tc>
          <w:tcPr>
            <w:tcW w:w="428" w:type="dxa"/>
            <w:shd w:val="pct10" w:color="auto" w:fill="FFFFFF"/>
          </w:tcPr>
          <w:p w14:paraId="43456DA1" w14:textId="77777777" w:rsidR="00080512" w:rsidRPr="00D068F9" w:rsidRDefault="00080512">
            <w:pPr>
              <w:pStyle w:val="TAL"/>
              <w:rPr>
                <w:b/>
                <w:sz w:val="16"/>
              </w:rPr>
            </w:pPr>
            <w:r w:rsidRPr="00D068F9">
              <w:rPr>
                <w:b/>
                <w:sz w:val="16"/>
              </w:rPr>
              <w:t>Rev</w:t>
            </w:r>
          </w:p>
        </w:tc>
        <w:tc>
          <w:tcPr>
            <w:tcW w:w="4725" w:type="dxa"/>
            <w:shd w:val="pct10" w:color="auto" w:fill="FFFFFF"/>
          </w:tcPr>
          <w:p w14:paraId="598BA3A9" w14:textId="77777777" w:rsidR="00080512" w:rsidRPr="00D068F9" w:rsidRDefault="00080512">
            <w:pPr>
              <w:pStyle w:val="TAL"/>
              <w:rPr>
                <w:b/>
                <w:sz w:val="16"/>
              </w:rPr>
            </w:pPr>
            <w:r w:rsidRPr="00D068F9">
              <w:rPr>
                <w:b/>
                <w:sz w:val="16"/>
              </w:rPr>
              <w:t>Subject/Comment</w:t>
            </w:r>
          </w:p>
        </w:tc>
        <w:tc>
          <w:tcPr>
            <w:tcW w:w="567" w:type="dxa"/>
            <w:shd w:val="pct10" w:color="auto" w:fill="FFFFFF"/>
          </w:tcPr>
          <w:p w14:paraId="5D1272FE" w14:textId="77777777" w:rsidR="00080512" w:rsidRPr="00D068F9" w:rsidRDefault="00080512">
            <w:pPr>
              <w:pStyle w:val="TAL"/>
              <w:rPr>
                <w:b/>
                <w:sz w:val="16"/>
              </w:rPr>
            </w:pPr>
            <w:r w:rsidRPr="00D068F9">
              <w:rPr>
                <w:b/>
                <w:sz w:val="16"/>
              </w:rPr>
              <w:t>Old</w:t>
            </w:r>
          </w:p>
        </w:tc>
        <w:tc>
          <w:tcPr>
            <w:tcW w:w="709" w:type="dxa"/>
            <w:shd w:val="pct10" w:color="auto" w:fill="FFFFFF"/>
          </w:tcPr>
          <w:p w14:paraId="27D269FE" w14:textId="77777777" w:rsidR="00080512" w:rsidRPr="00D068F9" w:rsidRDefault="00080512">
            <w:pPr>
              <w:pStyle w:val="TAL"/>
              <w:rPr>
                <w:b/>
                <w:sz w:val="16"/>
              </w:rPr>
            </w:pPr>
            <w:r w:rsidRPr="00D068F9">
              <w:rPr>
                <w:b/>
                <w:sz w:val="16"/>
              </w:rPr>
              <w:t>New</w:t>
            </w:r>
          </w:p>
        </w:tc>
      </w:tr>
      <w:tr w:rsidR="00C363EE" w:rsidRPr="00350324" w14:paraId="2EC6D2ED" w14:textId="77777777" w:rsidTr="00C36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vMerge w:val="restart"/>
            <w:tcBorders>
              <w:top w:val="single" w:sz="6" w:space="0" w:color="auto"/>
              <w:left w:val="single" w:sz="6" w:space="0" w:color="auto"/>
              <w:right w:val="single" w:sz="6" w:space="0" w:color="auto"/>
            </w:tcBorders>
            <w:shd w:val="solid" w:color="FFFFFF" w:fill="auto"/>
          </w:tcPr>
          <w:p w14:paraId="7D05C8B7" w14:textId="77777777" w:rsidR="00C363EE" w:rsidRPr="00E85A95" w:rsidRDefault="00035CFF">
            <w:pPr>
              <w:spacing w:after="0"/>
              <w:rPr>
                <w:rFonts w:ascii="Arial" w:hAnsi="Arial"/>
                <w:sz w:val="18"/>
              </w:rPr>
            </w:pPr>
            <w:r>
              <w:rPr>
                <w:rFonts w:ascii="Arial" w:hAnsi="Arial"/>
                <w:sz w:val="18"/>
              </w:rPr>
              <w:t>2015-12</w:t>
            </w:r>
          </w:p>
        </w:tc>
        <w:tc>
          <w:tcPr>
            <w:tcW w:w="800" w:type="dxa"/>
            <w:vMerge w:val="restart"/>
            <w:tcBorders>
              <w:top w:val="single" w:sz="6" w:space="0" w:color="auto"/>
              <w:left w:val="single" w:sz="6" w:space="0" w:color="auto"/>
              <w:right w:val="single" w:sz="6" w:space="0" w:color="auto"/>
            </w:tcBorders>
            <w:shd w:val="solid" w:color="FFFFFF" w:fill="auto"/>
          </w:tcPr>
          <w:p w14:paraId="61F2035F" w14:textId="77777777" w:rsidR="00C363EE" w:rsidRDefault="00C363EE">
            <w:pPr>
              <w:spacing w:after="0"/>
              <w:rPr>
                <w:rFonts w:ascii="Arial" w:hAnsi="Arial"/>
                <w:sz w:val="18"/>
              </w:rPr>
            </w:pPr>
            <w:r>
              <w:rPr>
                <w:rFonts w:ascii="Arial" w:hAnsi="Arial"/>
                <w:sz w:val="18"/>
              </w:rPr>
              <w:t>SP-70</w:t>
            </w:r>
          </w:p>
          <w:p w14:paraId="1C784D1F" w14:textId="77777777" w:rsidR="00C363EE" w:rsidRPr="00E85A95" w:rsidRDefault="00C363EE">
            <w:pPr>
              <w:spacing w:after="0"/>
              <w:rPr>
                <w:rFonts w:ascii="Arial" w:hAnsi="Arial"/>
                <w:sz w:val="18"/>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37088" w14:textId="77777777" w:rsidR="00C363EE" w:rsidRPr="00E85A95" w:rsidRDefault="00C363EE">
            <w:pPr>
              <w:spacing w:after="0"/>
              <w:rPr>
                <w:rFonts w:ascii="Arial" w:hAnsi="Arial"/>
                <w:sz w:val="18"/>
              </w:rPr>
            </w:pPr>
            <w:r>
              <w:rPr>
                <w:rFonts w:ascii="Arial" w:hAnsi="Arial"/>
                <w:sz w:val="18"/>
              </w:rPr>
              <w:t>SP-150689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70FC2E" w14:textId="77777777" w:rsidR="00C363EE" w:rsidRPr="00E85A95" w:rsidRDefault="00C363EE">
            <w:pPr>
              <w:spacing w:after="0"/>
              <w:rPr>
                <w:rFonts w:ascii="Arial" w:hAnsi="Arial"/>
                <w:sz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874454" w14:textId="77777777" w:rsidR="00C363EE" w:rsidRPr="00E85A95" w:rsidRDefault="00C363EE">
            <w:pPr>
              <w:spacing w:after="0"/>
              <w:jc w:val="both"/>
              <w:rPr>
                <w:rFonts w:ascii="Arial" w:hAnsi="Arial"/>
                <w:sz w:val="18"/>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553FA0" w14:textId="77777777" w:rsidR="00C363EE" w:rsidRDefault="00C363EE">
            <w:pPr>
              <w:spacing w:after="0"/>
            </w:pPr>
            <w:r>
              <w:t>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6D9A9" w14:textId="77777777" w:rsidR="00C363EE" w:rsidRDefault="00C363EE">
            <w:pPr>
              <w:spacing w:after="0"/>
              <w:rPr>
                <w:rFonts w:ascii="Arial" w:hAnsi="Arial"/>
                <w:sz w:val="18"/>
              </w:rPr>
            </w:pPr>
            <w:r>
              <w:rPr>
                <w:rFonts w:ascii="Arial" w:hAnsi="Arial"/>
                <w:sz w:val="18"/>
              </w:rPr>
              <w:t>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8D7AD" w14:textId="77777777" w:rsidR="00C363EE" w:rsidRDefault="00C363EE">
            <w:pPr>
              <w:spacing w:after="0"/>
              <w:rPr>
                <w:rFonts w:ascii="Arial" w:hAnsi="Arial"/>
                <w:sz w:val="18"/>
              </w:rPr>
            </w:pPr>
            <w:r>
              <w:rPr>
                <w:rFonts w:ascii="Arial" w:hAnsi="Arial"/>
                <w:sz w:val="18"/>
              </w:rPr>
              <w:t>2.0.0</w:t>
            </w:r>
          </w:p>
        </w:tc>
      </w:tr>
      <w:tr w:rsidR="00C363EE" w:rsidRPr="00350324" w14:paraId="29A6ADF6" w14:textId="77777777" w:rsidTr="00C36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vMerge/>
            <w:tcBorders>
              <w:left w:val="single" w:sz="6" w:space="0" w:color="auto"/>
              <w:bottom w:val="single" w:sz="6" w:space="0" w:color="auto"/>
              <w:right w:val="single" w:sz="6" w:space="0" w:color="auto"/>
            </w:tcBorders>
            <w:shd w:val="solid" w:color="FFFFFF" w:fill="auto"/>
          </w:tcPr>
          <w:p w14:paraId="1C96A817" w14:textId="77777777" w:rsidR="00C363EE" w:rsidRDefault="00C363EE">
            <w:pPr>
              <w:spacing w:after="0"/>
              <w:rPr>
                <w:rFonts w:ascii="Arial" w:hAnsi="Arial"/>
                <w:sz w:val="18"/>
              </w:rPr>
            </w:pPr>
          </w:p>
        </w:tc>
        <w:tc>
          <w:tcPr>
            <w:tcW w:w="800" w:type="dxa"/>
            <w:vMerge/>
            <w:tcBorders>
              <w:left w:val="single" w:sz="6" w:space="0" w:color="auto"/>
              <w:bottom w:val="single" w:sz="6" w:space="0" w:color="auto"/>
              <w:right w:val="single" w:sz="6" w:space="0" w:color="auto"/>
            </w:tcBorders>
            <w:shd w:val="solid" w:color="FFFFFF" w:fill="auto"/>
          </w:tcPr>
          <w:p w14:paraId="5ABB3399" w14:textId="77777777" w:rsidR="00C363EE" w:rsidRDefault="00C363EE">
            <w:pPr>
              <w:spacing w:after="0"/>
              <w:rPr>
                <w:rFonts w:ascii="Arial" w:hAnsi="Arial"/>
                <w:sz w:val="18"/>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76C17" w14:textId="77777777" w:rsidR="00C363EE" w:rsidRDefault="00C363EE">
            <w:pPr>
              <w:spacing w:after="0"/>
              <w:rPr>
                <w:rFonts w:ascii="Arial" w:hAnsi="Arial"/>
                <w:sz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BAA3B1" w14:textId="77777777" w:rsidR="00C363EE" w:rsidRPr="00E85A95" w:rsidRDefault="00C363EE">
            <w:pPr>
              <w:spacing w:after="0"/>
              <w:rPr>
                <w:rFonts w:ascii="Arial" w:hAnsi="Arial"/>
                <w:sz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26A860" w14:textId="77777777" w:rsidR="00C363EE" w:rsidRPr="00E85A95" w:rsidRDefault="00C363EE">
            <w:pPr>
              <w:spacing w:after="0"/>
              <w:jc w:val="both"/>
              <w:rPr>
                <w:rFonts w:ascii="Arial" w:hAnsi="Arial"/>
                <w:sz w:val="18"/>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63402" w14:textId="77777777" w:rsidR="00C363EE" w:rsidRDefault="00C363EE">
            <w:pPr>
              <w:spacing w:after="0"/>
            </w:pPr>
            <w: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5EEFE" w14:textId="77777777" w:rsidR="00C363EE" w:rsidRDefault="00C363EE">
            <w:pPr>
              <w:spacing w:after="0"/>
              <w:rPr>
                <w:rFonts w:ascii="Arial" w:hAnsi="Arial"/>
                <w:sz w:val="18"/>
              </w:rPr>
            </w:pPr>
            <w:r>
              <w:rPr>
                <w:rFonts w:ascii="Arial" w:hAnsi="Arial"/>
                <w:sz w:val="18"/>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E5DF1" w14:textId="77777777" w:rsidR="00C363EE" w:rsidRDefault="00C363EE">
            <w:pPr>
              <w:spacing w:after="0"/>
              <w:rPr>
                <w:rFonts w:ascii="Arial" w:hAnsi="Arial"/>
                <w:sz w:val="18"/>
              </w:rPr>
            </w:pPr>
            <w:r>
              <w:rPr>
                <w:rFonts w:ascii="Arial" w:hAnsi="Arial"/>
                <w:sz w:val="18"/>
              </w:rPr>
              <w:t>13.0.0</w:t>
            </w:r>
          </w:p>
        </w:tc>
      </w:tr>
    </w:tbl>
    <w:p w14:paraId="7A6C6DD0" w14:textId="77777777" w:rsidR="00080512" w:rsidRDefault="0008051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E30E5" w:rsidRPr="0047037B" w14:paraId="03D40BC0" w14:textId="77777777" w:rsidTr="00B5233B">
        <w:trPr>
          <w:cantSplit/>
        </w:trPr>
        <w:tc>
          <w:tcPr>
            <w:tcW w:w="9639" w:type="dxa"/>
            <w:gridSpan w:val="8"/>
            <w:tcBorders>
              <w:bottom w:val="nil"/>
            </w:tcBorders>
            <w:shd w:val="solid" w:color="FFFFFF" w:fill="auto"/>
          </w:tcPr>
          <w:p w14:paraId="2CBDAE4A" w14:textId="77777777" w:rsidR="00CE30E5" w:rsidRPr="0047037B" w:rsidRDefault="00CE30E5" w:rsidP="00B5233B">
            <w:pPr>
              <w:pStyle w:val="TAL"/>
              <w:jc w:val="center"/>
              <w:rPr>
                <w:b/>
                <w:sz w:val="16"/>
              </w:rPr>
            </w:pPr>
            <w:r w:rsidRPr="0047037B">
              <w:rPr>
                <w:b/>
              </w:rPr>
              <w:t>Change history</w:t>
            </w:r>
          </w:p>
        </w:tc>
      </w:tr>
      <w:tr w:rsidR="00CE30E5" w:rsidRPr="0047037B" w14:paraId="77634A03" w14:textId="77777777" w:rsidTr="00160259">
        <w:tc>
          <w:tcPr>
            <w:tcW w:w="800" w:type="dxa"/>
            <w:tcBorders>
              <w:bottom w:val="single" w:sz="12" w:space="0" w:color="auto"/>
            </w:tcBorders>
            <w:shd w:val="pct10" w:color="auto" w:fill="FFFFFF"/>
          </w:tcPr>
          <w:p w14:paraId="78D3876F" w14:textId="77777777" w:rsidR="00CE30E5" w:rsidRPr="0047037B" w:rsidRDefault="00CE30E5" w:rsidP="00B5233B">
            <w:pPr>
              <w:pStyle w:val="TAL"/>
              <w:rPr>
                <w:b/>
                <w:sz w:val="16"/>
              </w:rPr>
            </w:pPr>
            <w:r w:rsidRPr="0047037B">
              <w:rPr>
                <w:b/>
                <w:sz w:val="16"/>
              </w:rPr>
              <w:t>Date</w:t>
            </w:r>
          </w:p>
        </w:tc>
        <w:tc>
          <w:tcPr>
            <w:tcW w:w="800" w:type="dxa"/>
            <w:tcBorders>
              <w:bottom w:val="single" w:sz="12" w:space="0" w:color="auto"/>
            </w:tcBorders>
            <w:shd w:val="pct10" w:color="auto" w:fill="FFFFFF"/>
          </w:tcPr>
          <w:p w14:paraId="65FFA07D" w14:textId="77777777" w:rsidR="00CE30E5" w:rsidRPr="0047037B" w:rsidRDefault="00CE30E5" w:rsidP="00B5233B">
            <w:pPr>
              <w:pStyle w:val="TAL"/>
              <w:rPr>
                <w:b/>
                <w:sz w:val="16"/>
              </w:rPr>
            </w:pPr>
            <w:r w:rsidRPr="0047037B">
              <w:rPr>
                <w:b/>
                <w:sz w:val="16"/>
              </w:rPr>
              <w:t>Meeting</w:t>
            </w:r>
          </w:p>
        </w:tc>
        <w:tc>
          <w:tcPr>
            <w:tcW w:w="1094" w:type="dxa"/>
            <w:tcBorders>
              <w:bottom w:val="single" w:sz="12" w:space="0" w:color="auto"/>
            </w:tcBorders>
            <w:shd w:val="pct10" w:color="auto" w:fill="FFFFFF"/>
          </w:tcPr>
          <w:p w14:paraId="1ABCBC4C" w14:textId="77777777" w:rsidR="00CE30E5" w:rsidRPr="0047037B" w:rsidRDefault="00CE30E5" w:rsidP="00B5233B">
            <w:pPr>
              <w:pStyle w:val="TAL"/>
              <w:rPr>
                <w:b/>
                <w:sz w:val="16"/>
              </w:rPr>
            </w:pPr>
            <w:proofErr w:type="spellStart"/>
            <w:r w:rsidRPr="0047037B">
              <w:rPr>
                <w:b/>
                <w:sz w:val="16"/>
              </w:rPr>
              <w:t>TDoc</w:t>
            </w:r>
            <w:proofErr w:type="spellEnd"/>
          </w:p>
        </w:tc>
        <w:tc>
          <w:tcPr>
            <w:tcW w:w="425" w:type="dxa"/>
            <w:tcBorders>
              <w:bottom w:val="single" w:sz="12" w:space="0" w:color="auto"/>
            </w:tcBorders>
            <w:shd w:val="pct10" w:color="auto" w:fill="FFFFFF"/>
          </w:tcPr>
          <w:p w14:paraId="55905DC4" w14:textId="77777777" w:rsidR="00CE30E5" w:rsidRPr="0047037B" w:rsidRDefault="00CE30E5" w:rsidP="00B5233B">
            <w:pPr>
              <w:pStyle w:val="TAL"/>
              <w:rPr>
                <w:b/>
                <w:sz w:val="16"/>
              </w:rPr>
            </w:pPr>
            <w:r w:rsidRPr="0047037B">
              <w:rPr>
                <w:b/>
                <w:sz w:val="16"/>
              </w:rPr>
              <w:t>CR</w:t>
            </w:r>
          </w:p>
        </w:tc>
        <w:tc>
          <w:tcPr>
            <w:tcW w:w="425" w:type="dxa"/>
            <w:tcBorders>
              <w:bottom w:val="single" w:sz="12" w:space="0" w:color="auto"/>
            </w:tcBorders>
            <w:shd w:val="pct10" w:color="auto" w:fill="FFFFFF"/>
          </w:tcPr>
          <w:p w14:paraId="1E69FDD9" w14:textId="77777777" w:rsidR="00CE30E5" w:rsidRPr="0047037B" w:rsidRDefault="00CE30E5" w:rsidP="00B5233B">
            <w:pPr>
              <w:pStyle w:val="TAL"/>
              <w:rPr>
                <w:b/>
                <w:sz w:val="16"/>
              </w:rPr>
            </w:pPr>
            <w:r w:rsidRPr="0047037B">
              <w:rPr>
                <w:b/>
                <w:sz w:val="16"/>
              </w:rPr>
              <w:t>Rev</w:t>
            </w:r>
          </w:p>
        </w:tc>
        <w:tc>
          <w:tcPr>
            <w:tcW w:w="425" w:type="dxa"/>
            <w:tcBorders>
              <w:bottom w:val="single" w:sz="12" w:space="0" w:color="auto"/>
            </w:tcBorders>
            <w:shd w:val="pct10" w:color="auto" w:fill="FFFFFF"/>
          </w:tcPr>
          <w:p w14:paraId="633C38E9" w14:textId="77777777" w:rsidR="00CE30E5" w:rsidRPr="0047037B" w:rsidRDefault="00CE30E5" w:rsidP="00B5233B">
            <w:pPr>
              <w:pStyle w:val="TAL"/>
              <w:rPr>
                <w:b/>
                <w:sz w:val="16"/>
              </w:rPr>
            </w:pPr>
            <w:r w:rsidRPr="0047037B">
              <w:rPr>
                <w:b/>
                <w:sz w:val="16"/>
              </w:rPr>
              <w:t>Cat</w:t>
            </w:r>
          </w:p>
        </w:tc>
        <w:tc>
          <w:tcPr>
            <w:tcW w:w="4962" w:type="dxa"/>
            <w:tcBorders>
              <w:bottom w:val="single" w:sz="12" w:space="0" w:color="auto"/>
            </w:tcBorders>
            <w:shd w:val="pct10" w:color="auto" w:fill="FFFFFF"/>
          </w:tcPr>
          <w:p w14:paraId="18601CA3" w14:textId="77777777" w:rsidR="00CE30E5" w:rsidRPr="0047037B" w:rsidRDefault="00CE30E5" w:rsidP="00B5233B">
            <w:pPr>
              <w:pStyle w:val="TAL"/>
              <w:rPr>
                <w:b/>
                <w:sz w:val="16"/>
              </w:rPr>
            </w:pPr>
            <w:r w:rsidRPr="0047037B">
              <w:rPr>
                <w:b/>
                <w:sz w:val="16"/>
              </w:rPr>
              <w:t>Subject/Comment</w:t>
            </w:r>
          </w:p>
        </w:tc>
        <w:tc>
          <w:tcPr>
            <w:tcW w:w="708" w:type="dxa"/>
            <w:tcBorders>
              <w:bottom w:val="single" w:sz="12" w:space="0" w:color="auto"/>
            </w:tcBorders>
            <w:shd w:val="pct10" w:color="auto" w:fill="FFFFFF"/>
          </w:tcPr>
          <w:p w14:paraId="3A375276" w14:textId="77777777" w:rsidR="00CE30E5" w:rsidRPr="0047037B" w:rsidRDefault="00CE30E5" w:rsidP="00B5233B">
            <w:pPr>
              <w:pStyle w:val="TAL"/>
              <w:rPr>
                <w:b/>
                <w:sz w:val="16"/>
              </w:rPr>
            </w:pPr>
            <w:r w:rsidRPr="0047037B">
              <w:rPr>
                <w:b/>
                <w:sz w:val="16"/>
              </w:rPr>
              <w:t>New version</w:t>
            </w:r>
          </w:p>
        </w:tc>
      </w:tr>
      <w:tr w:rsidR="00CE30E5" w14:paraId="3267B920" w14:textId="77777777" w:rsidTr="00445ED4">
        <w:tc>
          <w:tcPr>
            <w:tcW w:w="800" w:type="dxa"/>
            <w:tcBorders>
              <w:top w:val="single" w:sz="12" w:space="0" w:color="auto"/>
              <w:left w:val="single" w:sz="6" w:space="0" w:color="auto"/>
              <w:bottom w:val="single" w:sz="12" w:space="0" w:color="auto"/>
              <w:right w:val="single" w:sz="6" w:space="0" w:color="auto"/>
            </w:tcBorders>
            <w:shd w:val="solid" w:color="FFFFFF" w:fill="auto"/>
          </w:tcPr>
          <w:p w14:paraId="371B4A6E" w14:textId="77777777" w:rsidR="00CE30E5" w:rsidRDefault="00CE30E5" w:rsidP="00B5233B">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0322D2" w14:textId="77777777" w:rsidR="00CE30E5" w:rsidRDefault="00CE30E5" w:rsidP="00B5233B">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C5BA95A" w14:textId="77777777" w:rsidR="00CE30E5" w:rsidRDefault="00CE30E5" w:rsidP="00B5233B">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7CE473" w14:textId="77777777" w:rsidR="00CE30E5" w:rsidRDefault="00CE30E5" w:rsidP="00B5233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54C1E8" w14:textId="77777777" w:rsidR="00CE30E5" w:rsidRDefault="00CE30E5" w:rsidP="00B5233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9FA89E" w14:textId="77777777" w:rsidR="00CE30E5" w:rsidRDefault="00CE30E5" w:rsidP="00B5233B">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F1465E1" w14:textId="77777777" w:rsidR="00CE30E5" w:rsidRDefault="00CE30E5" w:rsidP="00B5233B">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953038" w14:textId="77777777" w:rsidR="00CE30E5" w:rsidRDefault="00CE30E5" w:rsidP="00B5233B">
            <w:pPr>
              <w:pStyle w:val="TAC"/>
              <w:rPr>
                <w:sz w:val="16"/>
                <w:szCs w:val="16"/>
              </w:rPr>
            </w:pPr>
            <w:r>
              <w:rPr>
                <w:sz w:val="16"/>
                <w:szCs w:val="16"/>
              </w:rPr>
              <w:t>14.0.0</w:t>
            </w:r>
          </w:p>
        </w:tc>
      </w:tr>
      <w:tr w:rsidR="00160259" w14:paraId="7C26CCD4" w14:textId="77777777" w:rsidTr="003F5C87">
        <w:tc>
          <w:tcPr>
            <w:tcW w:w="800" w:type="dxa"/>
            <w:tcBorders>
              <w:top w:val="single" w:sz="12" w:space="0" w:color="auto"/>
              <w:left w:val="single" w:sz="6" w:space="0" w:color="auto"/>
              <w:bottom w:val="single" w:sz="12" w:space="0" w:color="auto"/>
              <w:right w:val="single" w:sz="6" w:space="0" w:color="auto"/>
            </w:tcBorders>
            <w:shd w:val="solid" w:color="FFFFFF" w:fill="auto"/>
          </w:tcPr>
          <w:p w14:paraId="5035BFF0" w14:textId="77777777" w:rsidR="00160259" w:rsidRDefault="00160259" w:rsidP="00B5233B">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1146AF" w14:textId="77777777" w:rsidR="00160259" w:rsidRDefault="00160259" w:rsidP="00B5233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6D18203" w14:textId="77777777" w:rsidR="00160259" w:rsidRDefault="00160259" w:rsidP="00B5233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759026" w14:textId="77777777" w:rsidR="00160259" w:rsidRDefault="00160259" w:rsidP="00B5233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27BA3A" w14:textId="77777777" w:rsidR="00160259" w:rsidRDefault="00160259" w:rsidP="00B5233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20144B" w14:textId="77777777" w:rsidR="00160259" w:rsidRDefault="00160259" w:rsidP="00B523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3B75730" w14:textId="77777777" w:rsidR="00160259" w:rsidRDefault="00160259" w:rsidP="00B5233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8B364" w14:textId="77777777" w:rsidR="00160259" w:rsidRPr="00BE52F3" w:rsidRDefault="00160259" w:rsidP="00B5233B">
            <w:pPr>
              <w:pStyle w:val="TAC"/>
              <w:rPr>
                <w:bCs/>
                <w:sz w:val="16"/>
                <w:szCs w:val="16"/>
              </w:rPr>
            </w:pPr>
            <w:r w:rsidRPr="00BE52F3">
              <w:rPr>
                <w:bCs/>
                <w:sz w:val="16"/>
                <w:szCs w:val="16"/>
              </w:rPr>
              <w:t>15.0.0</w:t>
            </w:r>
          </w:p>
        </w:tc>
      </w:tr>
      <w:tr w:rsidR="00445ED4" w14:paraId="0ED1BE19" w14:textId="77777777" w:rsidTr="00492FC7">
        <w:tc>
          <w:tcPr>
            <w:tcW w:w="800" w:type="dxa"/>
            <w:tcBorders>
              <w:top w:val="single" w:sz="12" w:space="0" w:color="auto"/>
              <w:left w:val="single" w:sz="6" w:space="0" w:color="auto"/>
              <w:bottom w:val="single" w:sz="12" w:space="0" w:color="auto"/>
              <w:right w:val="single" w:sz="6" w:space="0" w:color="auto"/>
            </w:tcBorders>
            <w:shd w:val="solid" w:color="FFFFFF" w:fill="auto"/>
          </w:tcPr>
          <w:p w14:paraId="778CE87C" w14:textId="77777777" w:rsidR="00445ED4" w:rsidRDefault="00445ED4" w:rsidP="00B5233B">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BFC678" w14:textId="77777777" w:rsidR="00445ED4" w:rsidRDefault="00445ED4" w:rsidP="00B5233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2DD950" w14:textId="77777777" w:rsidR="00445ED4" w:rsidRDefault="00445ED4" w:rsidP="00B5233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F6A54F" w14:textId="77777777" w:rsidR="00445ED4" w:rsidRDefault="00445ED4" w:rsidP="00B5233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3099F8" w14:textId="77777777" w:rsidR="00445ED4" w:rsidRDefault="00445ED4" w:rsidP="00B5233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8FA9DE" w14:textId="77777777" w:rsidR="00445ED4" w:rsidRDefault="00445ED4" w:rsidP="00B523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E747D45" w14:textId="77777777" w:rsidR="00445ED4" w:rsidRDefault="00445ED4" w:rsidP="00B5233B">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5F68ED0" w14:textId="77777777" w:rsidR="00445ED4" w:rsidRPr="00BE52F3" w:rsidRDefault="00445ED4" w:rsidP="00B5233B">
            <w:pPr>
              <w:pStyle w:val="TAC"/>
              <w:rPr>
                <w:bCs/>
                <w:sz w:val="16"/>
                <w:szCs w:val="16"/>
              </w:rPr>
            </w:pPr>
            <w:r w:rsidRPr="00BE52F3">
              <w:rPr>
                <w:bCs/>
                <w:sz w:val="16"/>
                <w:szCs w:val="16"/>
              </w:rPr>
              <w:t>16.0.0</w:t>
            </w:r>
          </w:p>
        </w:tc>
      </w:tr>
      <w:tr w:rsidR="003F5C87" w14:paraId="13A9F9AF" w14:textId="77777777" w:rsidTr="0001197B">
        <w:tc>
          <w:tcPr>
            <w:tcW w:w="800" w:type="dxa"/>
            <w:tcBorders>
              <w:top w:val="single" w:sz="12" w:space="0" w:color="auto"/>
              <w:left w:val="single" w:sz="6" w:space="0" w:color="auto"/>
              <w:bottom w:val="single" w:sz="12" w:space="0" w:color="auto"/>
              <w:right w:val="single" w:sz="6" w:space="0" w:color="auto"/>
            </w:tcBorders>
            <w:shd w:val="solid" w:color="FFFFFF" w:fill="auto"/>
          </w:tcPr>
          <w:p w14:paraId="1F76745D" w14:textId="77777777" w:rsidR="003F5C87" w:rsidRDefault="003F5C87" w:rsidP="00B5233B">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5ADEDE" w14:textId="77777777" w:rsidR="003F5C87" w:rsidRDefault="003F5C87" w:rsidP="00B5233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249E47" w14:textId="77777777" w:rsidR="003F5C87" w:rsidRDefault="003F5C87" w:rsidP="00B5233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D8C309" w14:textId="77777777" w:rsidR="003F5C87" w:rsidRDefault="003F5C87" w:rsidP="00B5233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BF27C8" w14:textId="77777777" w:rsidR="003F5C87" w:rsidRDefault="003F5C87" w:rsidP="00B5233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65F2A1" w14:textId="77777777" w:rsidR="003F5C87" w:rsidRDefault="003F5C87" w:rsidP="00B523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A19F590" w14:textId="77777777" w:rsidR="003F5C87" w:rsidRDefault="003F5C87" w:rsidP="00B5233B">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EE5E71" w14:textId="77777777" w:rsidR="003F5C87" w:rsidRPr="00022763" w:rsidRDefault="003F5C87" w:rsidP="00B5233B">
            <w:pPr>
              <w:pStyle w:val="TAC"/>
              <w:rPr>
                <w:sz w:val="16"/>
                <w:szCs w:val="16"/>
              </w:rPr>
            </w:pPr>
            <w:r w:rsidRPr="00022763">
              <w:rPr>
                <w:sz w:val="16"/>
                <w:szCs w:val="16"/>
              </w:rPr>
              <w:t>17.0.0</w:t>
            </w:r>
          </w:p>
        </w:tc>
      </w:tr>
      <w:tr w:rsidR="00492FC7" w14:paraId="59C68918" w14:textId="77777777" w:rsidTr="00160259">
        <w:tc>
          <w:tcPr>
            <w:tcW w:w="800" w:type="dxa"/>
            <w:tcBorders>
              <w:top w:val="single" w:sz="12" w:space="0" w:color="auto"/>
              <w:left w:val="single" w:sz="6" w:space="0" w:color="auto"/>
              <w:bottom w:val="single" w:sz="12" w:space="0" w:color="auto"/>
              <w:right w:val="single" w:sz="6" w:space="0" w:color="auto"/>
            </w:tcBorders>
            <w:shd w:val="solid" w:color="FFFFFF" w:fill="auto"/>
          </w:tcPr>
          <w:p w14:paraId="7ADC5FE0" w14:textId="77777777" w:rsidR="00492FC7" w:rsidRDefault="00492FC7" w:rsidP="00B5233B">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570224" w14:textId="77777777" w:rsidR="00492FC7" w:rsidRDefault="00492FC7" w:rsidP="00B5233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BFA2353" w14:textId="77777777" w:rsidR="00492FC7" w:rsidRDefault="00492FC7" w:rsidP="00B5233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2A17EB" w14:textId="77777777" w:rsidR="00492FC7" w:rsidRDefault="00492FC7" w:rsidP="00B5233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E47A72" w14:textId="77777777" w:rsidR="00492FC7" w:rsidRDefault="00492FC7" w:rsidP="00B5233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3A4CCB" w14:textId="77777777" w:rsidR="00492FC7" w:rsidRDefault="00492FC7" w:rsidP="00B523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EA0D85F" w14:textId="77777777" w:rsidR="00492FC7" w:rsidRDefault="00492FC7" w:rsidP="00B5233B">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997912" w14:textId="77777777" w:rsidR="00492FC7" w:rsidRPr="00022763" w:rsidRDefault="00492FC7" w:rsidP="00B5233B">
            <w:pPr>
              <w:pStyle w:val="TAC"/>
              <w:rPr>
                <w:sz w:val="16"/>
                <w:szCs w:val="16"/>
              </w:rPr>
            </w:pPr>
            <w:r w:rsidRPr="00022763">
              <w:rPr>
                <w:sz w:val="16"/>
                <w:szCs w:val="16"/>
              </w:rPr>
              <w:t>18.0.0</w:t>
            </w:r>
          </w:p>
        </w:tc>
      </w:tr>
      <w:tr w:rsidR="0001197B" w14:paraId="7F375E01" w14:textId="77777777" w:rsidTr="00160259">
        <w:tc>
          <w:tcPr>
            <w:tcW w:w="800" w:type="dxa"/>
            <w:tcBorders>
              <w:top w:val="single" w:sz="12" w:space="0" w:color="auto"/>
              <w:left w:val="single" w:sz="6" w:space="0" w:color="auto"/>
              <w:bottom w:val="single" w:sz="12" w:space="0" w:color="auto"/>
              <w:right w:val="single" w:sz="6" w:space="0" w:color="auto"/>
            </w:tcBorders>
            <w:shd w:val="solid" w:color="FFFFFF" w:fill="auto"/>
          </w:tcPr>
          <w:p w14:paraId="30864A97" w14:textId="77777777" w:rsidR="0001197B" w:rsidRDefault="0001197B" w:rsidP="00B5233B">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AE859C6" w14:textId="72A838AC" w:rsidR="0001197B" w:rsidRDefault="00022763" w:rsidP="00B5233B">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8CF62" w14:textId="77777777" w:rsidR="0001197B" w:rsidRDefault="0001197B" w:rsidP="00B5233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C89CE5" w14:textId="77777777" w:rsidR="0001197B" w:rsidRDefault="0001197B" w:rsidP="00B5233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7E32A" w14:textId="77777777" w:rsidR="0001197B" w:rsidRDefault="0001197B" w:rsidP="00B5233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12CAA1" w14:textId="77777777" w:rsidR="0001197B" w:rsidRDefault="0001197B" w:rsidP="00B523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F44C71" w14:textId="77777777" w:rsidR="0001197B" w:rsidRDefault="0001197B" w:rsidP="00B5233B">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8256F9A" w14:textId="77777777" w:rsidR="0001197B" w:rsidRPr="00022763" w:rsidRDefault="0001197B" w:rsidP="00B5233B">
            <w:pPr>
              <w:pStyle w:val="TAC"/>
              <w:rPr>
                <w:sz w:val="16"/>
                <w:szCs w:val="16"/>
              </w:rPr>
            </w:pPr>
            <w:r w:rsidRPr="00022763">
              <w:rPr>
                <w:sz w:val="16"/>
                <w:szCs w:val="16"/>
              </w:rPr>
              <w:t>19.0.0</w:t>
            </w:r>
          </w:p>
        </w:tc>
      </w:tr>
    </w:tbl>
    <w:p w14:paraId="0A1E3E42" w14:textId="77777777" w:rsidR="00CE30E5" w:rsidRPr="00350324" w:rsidRDefault="00CE30E5"/>
    <w:sectPr w:rsidR="00CE30E5" w:rsidRPr="0035032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6F116" w14:textId="77777777" w:rsidR="00F81B64" w:rsidRDefault="00F81B64">
      <w:r>
        <w:separator/>
      </w:r>
    </w:p>
  </w:endnote>
  <w:endnote w:type="continuationSeparator" w:id="0">
    <w:p w14:paraId="6A08928F" w14:textId="77777777" w:rsidR="00F81B64" w:rsidRDefault="00F8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376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2163C" w14:textId="77777777" w:rsidR="00F81B64" w:rsidRDefault="00F81B64">
      <w:r>
        <w:separator/>
      </w:r>
    </w:p>
  </w:footnote>
  <w:footnote w:type="continuationSeparator" w:id="0">
    <w:p w14:paraId="4E799E01" w14:textId="77777777" w:rsidR="00F81B64" w:rsidRDefault="00F81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307E4"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A9B">
      <w:rPr>
        <w:rFonts w:ascii="Arial" w:hAnsi="Arial" w:cs="Arial"/>
        <w:b/>
        <w:noProof/>
        <w:sz w:val="18"/>
        <w:szCs w:val="18"/>
      </w:rPr>
      <w:t>3GPP TS 28.403 V18.0.0 (2024-04)</w:t>
    </w:r>
    <w:r>
      <w:rPr>
        <w:rFonts w:ascii="Arial" w:hAnsi="Arial" w:cs="Arial"/>
        <w:b/>
        <w:sz w:val="18"/>
        <w:szCs w:val="18"/>
      </w:rPr>
      <w:fldChar w:fldCharType="end"/>
    </w:r>
  </w:p>
  <w:p w14:paraId="4F02B3A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30E5">
      <w:rPr>
        <w:rFonts w:ascii="Arial" w:hAnsi="Arial" w:cs="Arial"/>
        <w:b/>
        <w:noProof/>
        <w:sz w:val="18"/>
        <w:szCs w:val="18"/>
      </w:rPr>
      <w:t>2</w:t>
    </w:r>
    <w:r>
      <w:rPr>
        <w:rFonts w:ascii="Arial" w:hAnsi="Arial" w:cs="Arial"/>
        <w:b/>
        <w:sz w:val="18"/>
        <w:szCs w:val="18"/>
      </w:rPr>
      <w:fldChar w:fldCharType="end"/>
    </w:r>
  </w:p>
  <w:p w14:paraId="35B226B8"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7A9B">
      <w:rPr>
        <w:rFonts w:ascii="Arial" w:hAnsi="Arial" w:cs="Arial"/>
        <w:b/>
        <w:noProof/>
        <w:sz w:val="18"/>
        <w:szCs w:val="18"/>
      </w:rPr>
      <w:t>Release 18</w:t>
    </w:r>
    <w:r>
      <w:rPr>
        <w:rFonts w:ascii="Arial" w:hAnsi="Arial" w:cs="Arial"/>
        <w:b/>
        <w:sz w:val="18"/>
        <w:szCs w:val="18"/>
      </w:rPr>
      <w:fldChar w:fldCharType="end"/>
    </w:r>
  </w:p>
  <w:p w14:paraId="0E8424A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383B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B64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C80C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834B6C"/>
    <w:multiLevelType w:val="singleLevel"/>
    <w:tmpl w:val="8D72BCEE"/>
    <w:lvl w:ilvl="0">
      <w:start w:val="1"/>
      <w:numFmt w:val="lowerLetter"/>
      <w:lvlText w:val="%1)"/>
      <w:legacy w:legacy="1" w:legacySpace="0" w:legacyIndent="283"/>
      <w:lvlJc w:val="left"/>
      <w:pPr>
        <w:ind w:left="567" w:hanging="283"/>
      </w:pPr>
    </w:lvl>
  </w:abstractNum>
  <w:abstractNum w:abstractNumId="13" w15:restartNumberingAfterBreak="0">
    <w:nsid w:val="12D64539"/>
    <w:multiLevelType w:val="multilevel"/>
    <w:tmpl w:val="97980F24"/>
    <w:lvl w:ilvl="0">
      <w:start w:val="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CC518F"/>
    <w:multiLevelType w:val="singleLevel"/>
    <w:tmpl w:val="8D72BCEE"/>
    <w:lvl w:ilvl="0">
      <w:start w:val="1"/>
      <w:numFmt w:val="lowerLetter"/>
      <w:lvlText w:val="%1)"/>
      <w:legacy w:legacy="1" w:legacySpace="0" w:legacyIndent="283"/>
      <w:lvlJc w:val="left"/>
      <w:pPr>
        <w:ind w:left="567" w:hanging="283"/>
      </w:pPr>
    </w:lvl>
  </w:abstractNum>
  <w:abstractNum w:abstractNumId="15" w15:restartNumberingAfterBreak="0">
    <w:nsid w:val="28EB7A21"/>
    <w:multiLevelType w:val="multilevel"/>
    <w:tmpl w:val="3050EC28"/>
    <w:lvl w:ilvl="0">
      <w:start w:val="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AAF2923"/>
    <w:multiLevelType w:val="singleLevel"/>
    <w:tmpl w:val="8D72BCEE"/>
    <w:lvl w:ilvl="0">
      <w:start w:val="1"/>
      <w:numFmt w:val="lowerLetter"/>
      <w:lvlText w:val="%1)"/>
      <w:legacy w:legacy="1" w:legacySpace="0" w:legacyIndent="283"/>
      <w:lvlJc w:val="left"/>
      <w:pPr>
        <w:ind w:left="567" w:hanging="283"/>
      </w:pPr>
    </w:lvl>
  </w:abstractNum>
  <w:abstractNum w:abstractNumId="17" w15:restartNumberingAfterBreak="0">
    <w:nsid w:val="2CF1463C"/>
    <w:multiLevelType w:val="singleLevel"/>
    <w:tmpl w:val="8D72BCEE"/>
    <w:lvl w:ilvl="0">
      <w:start w:val="1"/>
      <w:numFmt w:val="lowerLetter"/>
      <w:lvlText w:val="%1)"/>
      <w:legacy w:legacy="1" w:legacySpace="0" w:legacyIndent="283"/>
      <w:lvlJc w:val="left"/>
      <w:pPr>
        <w:ind w:left="567" w:hanging="283"/>
      </w:pPr>
    </w:lvl>
  </w:abstractNum>
  <w:abstractNum w:abstractNumId="18" w15:restartNumberingAfterBreak="0">
    <w:nsid w:val="34D2219A"/>
    <w:multiLevelType w:val="singleLevel"/>
    <w:tmpl w:val="8D72BCEE"/>
    <w:lvl w:ilvl="0">
      <w:start w:val="1"/>
      <w:numFmt w:val="lowerLetter"/>
      <w:lvlText w:val="%1)"/>
      <w:legacy w:legacy="1" w:legacySpace="0" w:legacyIndent="283"/>
      <w:lvlJc w:val="left"/>
      <w:pPr>
        <w:ind w:left="567" w:hanging="283"/>
      </w:pPr>
    </w:lvl>
  </w:abstractNum>
  <w:abstractNum w:abstractNumId="19" w15:restartNumberingAfterBreak="0">
    <w:nsid w:val="37CB32FF"/>
    <w:multiLevelType w:val="multilevel"/>
    <w:tmpl w:val="4BD6C45A"/>
    <w:lvl w:ilvl="0">
      <w:start w:val="4"/>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1203344"/>
    <w:multiLevelType w:val="singleLevel"/>
    <w:tmpl w:val="8D72BCEE"/>
    <w:lvl w:ilvl="0">
      <w:start w:val="1"/>
      <w:numFmt w:val="lowerLetter"/>
      <w:lvlText w:val="%1)"/>
      <w:legacy w:legacy="1" w:legacySpace="0" w:legacyIndent="283"/>
      <w:lvlJc w:val="left"/>
      <w:pPr>
        <w:ind w:left="567" w:hanging="283"/>
      </w:pPr>
    </w:lvl>
  </w:abstractNum>
  <w:abstractNum w:abstractNumId="21" w15:restartNumberingAfterBreak="0">
    <w:nsid w:val="565138FC"/>
    <w:multiLevelType w:val="multilevel"/>
    <w:tmpl w:val="91D88DF8"/>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4707AD9"/>
    <w:multiLevelType w:val="hybridMultilevel"/>
    <w:tmpl w:val="CE344B3E"/>
    <w:lvl w:ilvl="0" w:tplc="7B3AE8A6">
      <w:start w:val="1"/>
      <w:numFmt w:val="decimal"/>
      <w:lvlText w:val="%1)"/>
      <w:lvlJc w:val="left"/>
      <w:pPr>
        <w:ind w:left="720" w:hanging="360"/>
      </w:pPr>
      <w:rPr>
        <w:rFonts w:eastAsia="Times New Roman"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0C5405"/>
    <w:multiLevelType w:val="singleLevel"/>
    <w:tmpl w:val="8D72BCEE"/>
    <w:lvl w:ilvl="0">
      <w:start w:val="1"/>
      <w:numFmt w:val="lowerLetter"/>
      <w:lvlText w:val="%1)"/>
      <w:legacy w:legacy="1" w:legacySpace="0" w:legacyIndent="283"/>
      <w:lvlJc w:val="left"/>
      <w:pPr>
        <w:ind w:left="567" w:hanging="283"/>
      </w:pPr>
    </w:lvl>
  </w:abstractNum>
  <w:abstractNum w:abstractNumId="24" w15:restartNumberingAfterBreak="0">
    <w:nsid w:val="6EE76F99"/>
    <w:multiLevelType w:val="singleLevel"/>
    <w:tmpl w:val="8D72BCEE"/>
    <w:lvl w:ilvl="0">
      <w:start w:val="1"/>
      <w:numFmt w:val="lowerLetter"/>
      <w:lvlText w:val="%1)"/>
      <w:legacy w:legacy="1" w:legacySpace="0" w:legacyIndent="283"/>
      <w:lvlJc w:val="left"/>
      <w:pPr>
        <w:ind w:left="567" w:hanging="283"/>
      </w:pPr>
    </w:lvl>
  </w:abstractNum>
  <w:abstractNum w:abstractNumId="25" w15:restartNumberingAfterBreak="0">
    <w:nsid w:val="7234036E"/>
    <w:multiLevelType w:val="singleLevel"/>
    <w:tmpl w:val="8D72BCEE"/>
    <w:lvl w:ilvl="0">
      <w:start w:val="1"/>
      <w:numFmt w:val="lowerLetter"/>
      <w:lvlText w:val="%1)"/>
      <w:legacy w:legacy="1" w:legacySpace="0" w:legacyIndent="283"/>
      <w:lvlJc w:val="left"/>
      <w:pPr>
        <w:ind w:left="567" w:hanging="283"/>
      </w:pPr>
    </w:lvl>
  </w:abstractNum>
  <w:abstractNum w:abstractNumId="26" w15:restartNumberingAfterBreak="0">
    <w:nsid w:val="73D2155D"/>
    <w:multiLevelType w:val="singleLevel"/>
    <w:tmpl w:val="8D72BCEE"/>
    <w:lvl w:ilvl="0">
      <w:start w:val="1"/>
      <w:numFmt w:val="lowerLetter"/>
      <w:lvlText w:val="%1)"/>
      <w:legacy w:legacy="1" w:legacySpace="0" w:legacyIndent="283"/>
      <w:lvlJc w:val="left"/>
      <w:pPr>
        <w:ind w:left="567" w:hanging="283"/>
      </w:pPr>
    </w:lvl>
  </w:abstractNum>
  <w:abstractNum w:abstractNumId="27" w15:restartNumberingAfterBreak="0">
    <w:nsid w:val="7C8C5E38"/>
    <w:multiLevelType w:val="multilevel"/>
    <w:tmpl w:val="9BDE3E86"/>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85859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6254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6842709">
    <w:abstractNumId w:val="11"/>
  </w:num>
  <w:num w:numId="4" w16cid:durableId="369304264">
    <w:abstractNumId w:val="22"/>
  </w:num>
  <w:num w:numId="5" w16cid:durableId="120728765">
    <w:abstractNumId w:val="8"/>
  </w:num>
  <w:num w:numId="6" w16cid:durableId="179468382">
    <w:abstractNumId w:val="18"/>
  </w:num>
  <w:num w:numId="7" w16cid:durableId="1967543500">
    <w:abstractNumId w:val="24"/>
  </w:num>
  <w:num w:numId="8" w16cid:durableId="1332678044">
    <w:abstractNumId w:val="26"/>
  </w:num>
  <w:num w:numId="9" w16cid:durableId="1581985525">
    <w:abstractNumId w:val="20"/>
  </w:num>
  <w:num w:numId="10" w16cid:durableId="380597109">
    <w:abstractNumId w:val="12"/>
  </w:num>
  <w:num w:numId="11" w16cid:durableId="305159859">
    <w:abstractNumId w:val="17"/>
  </w:num>
  <w:num w:numId="12" w16cid:durableId="848568521">
    <w:abstractNumId w:val="14"/>
  </w:num>
  <w:num w:numId="13" w16cid:durableId="1896046813">
    <w:abstractNumId w:val="25"/>
  </w:num>
  <w:num w:numId="14" w16cid:durableId="1120341017">
    <w:abstractNumId w:val="23"/>
  </w:num>
  <w:num w:numId="15" w16cid:durableId="1471241343">
    <w:abstractNumId w:val="16"/>
  </w:num>
  <w:num w:numId="16" w16cid:durableId="828062332">
    <w:abstractNumId w:val="9"/>
  </w:num>
  <w:num w:numId="17" w16cid:durableId="1559592360">
    <w:abstractNumId w:val="7"/>
  </w:num>
  <w:num w:numId="18" w16cid:durableId="1504006303">
    <w:abstractNumId w:val="6"/>
  </w:num>
  <w:num w:numId="19" w16cid:durableId="713579598">
    <w:abstractNumId w:val="5"/>
  </w:num>
  <w:num w:numId="20" w16cid:durableId="1608351227">
    <w:abstractNumId w:val="4"/>
  </w:num>
  <w:num w:numId="21" w16cid:durableId="1697193775">
    <w:abstractNumId w:val="3"/>
  </w:num>
  <w:num w:numId="22" w16cid:durableId="147550700">
    <w:abstractNumId w:val="21"/>
  </w:num>
  <w:num w:numId="23" w16cid:durableId="710493069">
    <w:abstractNumId w:val="27"/>
  </w:num>
  <w:num w:numId="24" w16cid:durableId="1252740146">
    <w:abstractNumId w:val="13"/>
  </w:num>
  <w:num w:numId="25" w16cid:durableId="1396396616">
    <w:abstractNumId w:val="15"/>
  </w:num>
  <w:num w:numId="26" w16cid:durableId="1361131513">
    <w:abstractNumId w:val="19"/>
  </w:num>
  <w:num w:numId="27" w16cid:durableId="478424273">
    <w:abstractNumId w:val="2"/>
  </w:num>
  <w:num w:numId="28" w16cid:durableId="2105614726">
    <w:abstractNumId w:val="1"/>
  </w:num>
  <w:num w:numId="29" w16cid:durableId="1307512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zsDQwMTA0tDBW0lEKTi0uzszPAykwrAUAV7Rw3CwAAAA="/>
  </w:docVars>
  <w:rsids>
    <w:rsidRoot w:val="004E213A"/>
    <w:rsid w:val="0001197B"/>
    <w:rsid w:val="00021980"/>
    <w:rsid w:val="00022763"/>
    <w:rsid w:val="00033397"/>
    <w:rsid w:val="00035CFF"/>
    <w:rsid w:val="00040095"/>
    <w:rsid w:val="00056A59"/>
    <w:rsid w:val="00080512"/>
    <w:rsid w:val="000A2B2A"/>
    <w:rsid w:val="000A2DD0"/>
    <w:rsid w:val="000D58AB"/>
    <w:rsid w:val="000F10CD"/>
    <w:rsid w:val="0011615C"/>
    <w:rsid w:val="00160259"/>
    <w:rsid w:val="001668F6"/>
    <w:rsid w:val="0019058D"/>
    <w:rsid w:val="001B1184"/>
    <w:rsid w:val="001D53B6"/>
    <w:rsid w:val="001F168B"/>
    <w:rsid w:val="00211FA3"/>
    <w:rsid w:val="00230192"/>
    <w:rsid w:val="00270DD4"/>
    <w:rsid w:val="002829CF"/>
    <w:rsid w:val="002D58DD"/>
    <w:rsid w:val="00316A26"/>
    <w:rsid w:val="003172DC"/>
    <w:rsid w:val="00336C76"/>
    <w:rsid w:val="00350324"/>
    <w:rsid w:val="0035462D"/>
    <w:rsid w:val="00355714"/>
    <w:rsid w:val="00386C6B"/>
    <w:rsid w:val="003A54B0"/>
    <w:rsid w:val="003F5C87"/>
    <w:rsid w:val="0040664D"/>
    <w:rsid w:val="00427B3E"/>
    <w:rsid w:val="00442952"/>
    <w:rsid w:val="00445ED4"/>
    <w:rsid w:val="00466F6C"/>
    <w:rsid w:val="00487953"/>
    <w:rsid w:val="00492FC7"/>
    <w:rsid w:val="004B01F6"/>
    <w:rsid w:val="004D3578"/>
    <w:rsid w:val="004E213A"/>
    <w:rsid w:val="00511368"/>
    <w:rsid w:val="00527CC5"/>
    <w:rsid w:val="00536C30"/>
    <w:rsid w:val="00543E6C"/>
    <w:rsid w:val="00565087"/>
    <w:rsid w:val="00585067"/>
    <w:rsid w:val="005B56D8"/>
    <w:rsid w:val="005C6722"/>
    <w:rsid w:val="005D10E5"/>
    <w:rsid w:val="005E18DB"/>
    <w:rsid w:val="005E4C35"/>
    <w:rsid w:val="00680B94"/>
    <w:rsid w:val="006B4983"/>
    <w:rsid w:val="00734A5B"/>
    <w:rsid w:val="00744E76"/>
    <w:rsid w:val="007667F0"/>
    <w:rsid w:val="00781454"/>
    <w:rsid w:val="00781F0F"/>
    <w:rsid w:val="00793AF5"/>
    <w:rsid w:val="007A6FD1"/>
    <w:rsid w:val="007C3A1A"/>
    <w:rsid w:val="008028A4"/>
    <w:rsid w:val="00812A8D"/>
    <w:rsid w:val="00821E1E"/>
    <w:rsid w:val="00851A7B"/>
    <w:rsid w:val="00866A41"/>
    <w:rsid w:val="00867485"/>
    <w:rsid w:val="008768CA"/>
    <w:rsid w:val="008964B9"/>
    <w:rsid w:val="008A1043"/>
    <w:rsid w:val="008B46AA"/>
    <w:rsid w:val="008D5757"/>
    <w:rsid w:val="008E1466"/>
    <w:rsid w:val="008E3E3C"/>
    <w:rsid w:val="0090271F"/>
    <w:rsid w:val="00933F7A"/>
    <w:rsid w:val="00942EC2"/>
    <w:rsid w:val="009530D0"/>
    <w:rsid w:val="00954CA9"/>
    <w:rsid w:val="009757CE"/>
    <w:rsid w:val="00991BA7"/>
    <w:rsid w:val="00997D29"/>
    <w:rsid w:val="009F6276"/>
    <w:rsid w:val="00A108DA"/>
    <w:rsid w:val="00A10F02"/>
    <w:rsid w:val="00A17A9B"/>
    <w:rsid w:val="00A21C03"/>
    <w:rsid w:val="00A423EA"/>
    <w:rsid w:val="00A53724"/>
    <w:rsid w:val="00A82346"/>
    <w:rsid w:val="00AB6092"/>
    <w:rsid w:val="00AD5281"/>
    <w:rsid w:val="00AE2FFE"/>
    <w:rsid w:val="00B15449"/>
    <w:rsid w:val="00B5233B"/>
    <w:rsid w:val="00B86385"/>
    <w:rsid w:val="00B8646B"/>
    <w:rsid w:val="00BB5975"/>
    <w:rsid w:val="00BC0F7D"/>
    <w:rsid w:val="00BE52F3"/>
    <w:rsid w:val="00C1082F"/>
    <w:rsid w:val="00C33079"/>
    <w:rsid w:val="00C363EE"/>
    <w:rsid w:val="00C447D4"/>
    <w:rsid w:val="00C51364"/>
    <w:rsid w:val="00C63005"/>
    <w:rsid w:val="00C6374F"/>
    <w:rsid w:val="00C76DE0"/>
    <w:rsid w:val="00C9310C"/>
    <w:rsid w:val="00CA240B"/>
    <w:rsid w:val="00CA3D0C"/>
    <w:rsid w:val="00CE0598"/>
    <w:rsid w:val="00CE30E5"/>
    <w:rsid w:val="00CF7863"/>
    <w:rsid w:val="00D068F9"/>
    <w:rsid w:val="00D56203"/>
    <w:rsid w:val="00D738D6"/>
    <w:rsid w:val="00D755EB"/>
    <w:rsid w:val="00D87E00"/>
    <w:rsid w:val="00D9134D"/>
    <w:rsid w:val="00DA7A03"/>
    <w:rsid w:val="00DB1818"/>
    <w:rsid w:val="00DC309B"/>
    <w:rsid w:val="00DC4DA2"/>
    <w:rsid w:val="00DE3D15"/>
    <w:rsid w:val="00DF62CD"/>
    <w:rsid w:val="00E35636"/>
    <w:rsid w:val="00E55165"/>
    <w:rsid w:val="00E77645"/>
    <w:rsid w:val="00E84B86"/>
    <w:rsid w:val="00E85A95"/>
    <w:rsid w:val="00E97276"/>
    <w:rsid w:val="00EC4A25"/>
    <w:rsid w:val="00F00F8E"/>
    <w:rsid w:val="00F025A2"/>
    <w:rsid w:val="00F12516"/>
    <w:rsid w:val="00F22EC7"/>
    <w:rsid w:val="00F3429E"/>
    <w:rsid w:val="00F42381"/>
    <w:rsid w:val="00F653B8"/>
    <w:rsid w:val="00F81B64"/>
    <w:rsid w:val="00F84A96"/>
    <w:rsid w:val="00F9035F"/>
    <w:rsid w:val="00FA1266"/>
    <w:rsid w:val="00FC1192"/>
    <w:rsid w:val="00FE0113"/>
    <w:rsid w:val="00FE330D"/>
    <w:rsid w:val="00FF63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44AED5"/>
  <w15:chartTrackingRefBased/>
  <w15:docId w15:val="{ECE50A2D-C61D-4D7D-88AE-0F14D12E3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324"/>
    <w:pPr>
      <w:overflowPunct w:val="0"/>
      <w:autoSpaceDE w:val="0"/>
      <w:autoSpaceDN w:val="0"/>
      <w:adjustRightInd w:val="0"/>
      <w:spacing w:after="180"/>
      <w:textAlignment w:val="baseline"/>
    </w:pPr>
    <w:rPr>
      <w:lang w:eastAsia="en-US"/>
    </w:rPr>
  </w:style>
  <w:style w:type="paragraph" w:styleId="Heading1">
    <w:name w:val="heading 1"/>
    <w:next w:val="Normal"/>
    <w:qFormat/>
    <w:rsid w:val="00350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50324"/>
    <w:pPr>
      <w:pBdr>
        <w:top w:val="none" w:sz="0" w:space="0" w:color="auto"/>
      </w:pBdr>
      <w:spacing w:before="180"/>
      <w:outlineLvl w:val="1"/>
    </w:pPr>
    <w:rPr>
      <w:sz w:val="32"/>
    </w:rPr>
  </w:style>
  <w:style w:type="paragraph" w:styleId="Heading3">
    <w:name w:val="heading 3"/>
    <w:basedOn w:val="Heading2"/>
    <w:next w:val="Normal"/>
    <w:qFormat/>
    <w:rsid w:val="00350324"/>
    <w:pPr>
      <w:spacing w:before="120"/>
      <w:outlineLvl w:val="2"/>
    </w:pPr>
    <w:rPr>
      <w:sz w:val="28"/>
    </w:rPr>
  </w:style>
  <w:style w:type="paragraph" w:styleId="Heading4">
    <w:name w:val="heading 4"/>
    <w:basedOn w:val="Heading3"/>
    <w:next w:val="Normal"/>
    <w:qFormat/>
    <w:rsid w:val="00350324"/>
    <w:pPr>
      <w:ind w:left="1418" w:hanging="1418"/>
      <w:outlineLvl w:val="3"/>
    </w:pPr>
    <w:rPr>
      <w:sz w:val="24"/>
    </w:rPr>
  </w:style>
  <w:style w:type="paragraph" w:styleId="Heading5">
    <w:name w:val="heading 5"/>
    <w:basedOn w:val="Heading4"/>
    <w:next w:val="Normal"/>
    <w:qFormat/>
    <w:rsid w:val="00350324"/>
    <w:pPr>
      <w:ind w:left="1701" w:hanging="1701"/>
      <w:outlineLvl w:val="4"/>
    </w:pPr>
    <w:rPr>
      <w:sz w:val="22"/>
    </w:rPr>
  </w:style>
  <w:style w:type="paragraph" w:styleId="Heading6">
    <w:name w:val="heading 6"/>
    <w:basedOn w:val="H6"/>
    <w:next w:val="Normal"/>
    <w:qFormat/>
    <w:rsid w:val="00350324"/>
    <w:pPr>
      <w:outlineLvl w:val="5"/>
    </w:pPr>
  </w:style>
  <w:style w:type="paragraph" w:styleId="Heading7">
    <w:name w:val="heading 7"/>
    <w:basedOn w:val="H6"/>
    <w:next w:val="Normal"/>
    <w:qFormat/>
    <w:rsid w:val="00350324"/>
    <w:pPr>
      <w:outlineLvl w:val="6"/>
    </w:pPr>
  </w:style>
  <w:style w:type="paragraph" w:styleId="Heading8">
    <w:name w:val="heading 8"/>
    <w:basedOn w:val="Heading1"/>
    <w:next w:val="Normal"/>
    <w:qFormat/>
    <w:rsid w:val="00350324"/>
    <w:pPr>
      <w:ind w:left="0" w:firstLine="0"/>
      <w:outlineLvl w:val="7"/>
    </w:pPr>
  </w:style>
  <w:style w:type="paragraph" w:styleId="Heading9">
    <w:name w:val="heading 9"/>
    <w:basedOn w:val="Heading8"/>
    <w:next w:val="Normal"/>
    <w:qFormat/>
    <w:rsid w:val="00350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0324"/>
    <w:pPr>
      <w:ind w:left="1985" w:hanging="1985"/>
      <w:outlineLvl w:val="9"/>
    </w:pPr>
    <w:rPr>
      <w:sz w:val="20"/>
    </w:rPr>
  </w:style>
  <w:style w:type="paragraph" w:styleId="TOC9">
    <w:name w:val="toc 9"/>
    <w:basedOn w:val="TOC8"/>
    <w:semiHidden/>
    <w:rsid w:val="00350324"/>
    <w:pPr>
      <w:ind w:left="1418" w:hanging="1418"/>
    </w:pPr>
  </w:style>
  <w:style w:type="paragraph" w:styleId="TOC8">
    <w:name w:val="toc 8"/>
    <w:basedOn w:val="TOC1"/>
    <w:uiPriority w:val="39"/>
    <w:rsid w:val="00350324"/>
    <w:pPr>
      <w:spacing w:before="180"/>
      <w:ind w:left="2693" w:hanging="2693"/>
    </w:pPr>
    <w:rPr>
      <w:b/>
    </w:rPr>
  </w:style>
  <w:style w:type="paragraph" w:styleId="TOC1">
    <w:name w:val="toc 1"/>
    <w:uiPriority w:val="39"/>
    <w:rsid w:val="0035032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50324"/>
    <w:pPr>
      <w:keepLines/>
      <w:tabs>
        <w:tab w:val="center" w:pos="4536"/>
        <w:tab w:val="right" w:pos="9072"/>
      </w:tabs>
    </w:pPr>
  </w:style>
  <w:style w:type="character" w:customStyle="1" w:styleId="ZGSM">
    <w:name w:val="ZGSM"/>
    <w:rsid w:val="00350324"/>
  </w:style>
  <w:style w:type="paragraph" w:styleId="Header">
    <w:name w:val="header"/>
    <w:rsid w:val="0035032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5032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350324"/>
    <w:pPr>
      <w:ind w:left="1701" w:hanging="1701"/>
    </w:pPr>
  </w:style>
  <w:style w:type="paragraph" w:styleId="TOC4">
    <w:name w:val="toc 4"/>
    <w:basedOn w:val="TOC3"/>
    <w:rsid w:val="00350324"/>
    <w:pPr>
      <w:ind w:left="1418" w:hanging="1418"/>
    </w:pPr>
  </w:style>
  <w:style w:type="paragraph" w:styleId="TOC3">
    <w:name w:val="toc 3"/>
    <w:basedOn w:val="TOC2"/>
    <w:uiPriority w:val="39"/>
    <w:rsid w:val="00350324"/>
    <w:pPr>
      <w:ind w:left="1134" w:hanging="1134"/>
    </w:pPr>
  </w:style>
  <w:style w:type="paragraph" w:styleId="TOC2">
    <w:name w:val="toc 2"/>
    <w:basedOn w:val="TOC1"/>
    <w:uiPriority w:val="39"/>
    <w:rsid w:val="00350324"/>
    <w:pPr>
      <w:spacing w:before="0"/>
      <w:ind w:left="851" w:hanging="851"/>
    </w:pPr>
    <w:rPr>
      <w:sz w:val="20"/>
    </w:rPr>
  </w:style>
  <w:style w:type="paragraph" w:styleId="Footer">
    <w:name w:val="footer"/>
    <w:basedOn w:val="Header"/>
    <w:rsid w:val="00350324"/>
    <w:pPr>
      <w:jc w:val="center"/>
    </w:pPr>
    <w:rPr>
      <w:i/>
    </w:rPr>
  </w:style>
  <w:style w:type="paragraph" w:customStyle="1" w:styleId="TT">
    <w:name w:val="TT"/>
    <w:basedOn w:val="Heading1"/>
    <w:next w:val="Normal"/>
    <w:rsid w:val="00350324"/>
    <w:pPr>
      <w:outlineLvl w:val="9"/>
    </w:pPr>
  </w:style>
  <w:style w:type="paragraph" w:customStyle="1" w:styleId="NF">
    <w:name w:val="NF"/>
    <w:basedOn w:val="NO"/>
    <w:rsid w:val="00350324"/>
    <w:pPr>
      <w:keepNext/>
      <w:spacing w:after="0"/>
    </w:pPr>
    <w:rPr>
      <w:rFonts w:ascii="Arial" w:hAnsi="Arial"/>
      <w:sz w:val="18"/>
    </w:rPr>
  </w:style>
  <w:style w:type="paragraph" w:customStyle="1" w:styleId="NO">
    <w:name w:val="NO"/>
    <w:basedOn w:val="Normal"/>
    <w:rsid w:val="00350324"/>
    <w:pPr>
      <w:keepLines/>
      <w:ind w:left="1135" w:hanging="851"/>
    </w:pPr>
  </w:style>
  <w:style w:type="paragraph" w:customStyle="1" w:styleId="PL">
    <w:name w:val="PL"/>
    <w:rsid w:val="00350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50324"/>
    <w:pPr>
      <w:jc w:val="right"/>
    </w:pPr>
  </w:style>
  <w:style w:type="paragraph" w:customStyle="1" w:styleId="TAL">
    <w:name w:val="TAL"/>
    <w:basedOn w:val="Normal"/>
    <w:link w:val="TALChar"/>
    <w:rsid w:val="00350324"/>
    <w:pPr>
      <w:keepNext/>
      <w:keepLines/>
      <w:spacing w:after="0"/>
    </w:pPr>
    <w:rPr>
      <w:rFonts w:ascii="Arial" w:hAnsi="Arial"/>
      <w:sz w:val="18"/>
    </w:rPr>
  </w:style>
  <w:style w:type="paragraph" w:customStyle="1" w:styleId="TAH">
    <w:name w:val="TAH"/>
    <w:basedOn w:val="TAC"/>
    <w:rsid w:val="00350324"/>
    <w:rPr>
      <w:b/>
    </w:rPr>
  </w:style>
  <w:style w:type="paragraph" w:customStyle="1" w:styleId="TAC">
    <w:name w:val="TAC"/>
    <w:basedOn w:val="TAL"/>
    <w:rsid w:val="00350324"/>
    <w:pPr>
      <w:jc w:val="center"/>
    </w:pPr>
  </w:style>
  <w:style w:type="paragraph" w:customStyle="1" w:styleId="LD">
    <w:name w:val="LD"/>
    <w:rsid w:val="0035032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350324"/>
    <w:pPr>
      <w:keepLines/>
      <w:ind w:left="1702" w:hanging="1418"/>
    </w:pPr>
  </w:style>
  <w:style w:type="paragraph" w:customStyle="1" w:styleId="FP">
    <w:name w:val="FP"/>
    <w:basedOn w:val="Normal"/>
    <w:rsid w:val="00350324"/>
    <w:pPr>
      <w:spacing w:after="0"/>
    </w:pPr>
  </w:style>
  <w:style w:type="paragraph" w:customStyle="1" w:styleId="NW">
    <w:name w:val="NW"/>
    <w:basedOn w:val="NO"/>
    <w:rsid w:val="00350324"/>
    <w:pPr>
      <w:spacing w:after="0"/>
    </w:pPr>
  </w:style>
  <w:style w:type="paragraph" w:customStyle="1" w:styleId="EW">
    <w:name w:val="EW"/>
    <w:basedOn w:val="EX"/>
    <w:rsid w:val="00350324"/>
    <w:pPr>
      <w:spacing w:after="0"/>
    </w:pPr>
  </w:style>
  <w:style w:type="paragraph" w:customStyle="1" w:styleId="B1">
    <w:name w:val="B1"/>
    <w:basedOn w:val="List"/>
    <w:link w:val="B1Char"/>
    <w:rsid w:val="00350324"/>
  </w:style>
  <w:style w:type="paragraph" w:styleId="TOC6">
    <w:name w:val="toc 6"/>
    <w:basedOn w:val="TOC5"/>
    <w:next w:val="Normal"/>
    <w:semiHidden/>
    <w:rsid w:val="00350324"/>
    <w:pPr>
      <w:ind w:left="1985" w:hanging="1985"/>
    </w:pPr>
  </w:style>
  <w:style w:type="paragraph" w:styleId="TOC7">
    <w:name w:val="toc 7"/>
    <w:basedOn w:val="TOC6"/>
    <w:next w:val="Normal"/>
    <w:semiHidden/>
    <w:rsid w:val="00350324"/>
    <w:pPr>
      <w:ind w:left="2268" w:hanging="2268"/>
    </w:pPr>
  </w:style>
  <w:style w:type="paragraph" w:customStyle="1" w:styleId="EditorsNote">
    <w:name w:val="Editor's Note"/>
    <w:basedOn w:val="NO"/>
    <w:rsid w:val="00350324"/>
    <w:rPr>
      <w:color w:val="FF0000"/>
    </w:rPr>
  </w:style>
  <w:style w:type="paragraph" w:customStyle="1" w:styleId="TH">
    <w:name w:val="TH"/>
    <w:basedOn w:val="Normal"/>
    <w:rsid w:val="00350324"/>
    <w:pPr>
      <w:keepNext/>
      <w:keepLines/>
      <w:spacing w:before="60"/>
      <w:jc w:val="center"/>
    </w:pPr>
    <w:rPr>
      <w:rFonts w:ascii="Arial" w:hAnsi="Arial"/>
      <w:b/>
    </w:rPr>
  </w:style>
  <w:style w:type="paragraph" w:customStyle="1" w:styleId="ZA">
    <w:name w:val="ZA"/>
    <w:rsid w:val="00350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50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503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50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50324"/>
    <w:pPr>
      <w:ind w:left="851" w:hanging="851"/>
    </w:pPr>
  </w:style>
  <w:style w:type="paragraph" w:customStyle="1" w:styleId="ZH">
    <w:name w:val="ZH"/>
    <w:rsid w:val="0035032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350324"/>
    <w:pPr>
      <w:keepNext w:val="0"/>
      <w:spacing w:before="0" w:after="240"/>
    </w:pPr>
  </w:style>
  <w:style w:type="paragraph" w:customStyle="1" w:styleId="ZG">
    <w:name w:val="ZG"/>
    <w:rsid w:val="003503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50324"/>
  </w:style>
  <w:style w:type="paragraph" w:customStyle="1" w:styleId="B3">
    <w:name w:val="B3"/>
    <w:basedOn w:val="List3"/>
    <w:rsid w:val="00350324"/>
  </w:style>
  <w:style w:type="paragraph" w:customStyle="1" w:styleId="B4">
    <w:name w:val="B4"/>
    <w:basedOn w:val="List4"/>
    <w:rsid w:val="00350324"/>
  </w:style>
  <w:style w:type="paragraph" w:customStyle="1" w:styleId="B5">
    <w:name w:val="B5"/>
    <w:basedOn w:val="List5"/>
    <w:rsid w:val="00350324"/>
  </w:style>
  <w:style w:type="paragraph" w:customStyle="1" w:styleId="ZTD">
    <w:name w:val="ZTD"/>
    <w:basedOn w:val="ZB"/>
    <w:rsid w:val="00350324"/>
    <w:pPr>
      <w:framePr w:hRule="auto" w:wrap="notBeside" w:y="852"/>
    </w:pPr>
    <w:rPr>
      <w:i w:val="0"/>
      <w:sz w:val="40"/>
    </w:rPr>
  </w:style>
  <w:style w:type="paragraph" w:customStyle="1" w:styleId="ZV">
    <w:name w:val="ZV"/>
    <w:basedOn w:val="ZU"/>
    <w:rsid w:val="00350324"/>
    <w:pPr>
      <w:framePr w:wrap="notBeside" w:y="16161"/>
    </w:pPr>
  </w:style>
  <w:style w:type="character" w:styleId="CommentReference">
    <w:name w:val="annotation reference"/>
    <w:rsid w:val="00350324"/>
    <w:rPr>
      <w:sz w:val="16"/>
      <w:szCs w:val="16"/>
    </w:rPr>
  </w:style>
  <w:style w:type="paragraph" w:styleId="CommentText">
    <w:name w:val="annotation text"/>
    <w:basedOn w:val="Normal"/>
    <w:link w:val="CommentTextChar"/>
    <w:rsid w:val="00350324"/>
  </w:style>
  <w:style w:type="paragraph" w:styleId="BodyText">
    <w:name w:val="Body Text"/>
    <w:basedOn w:val="Normal"/>
    <w:link w:val="BodyTextChar"/>
    <w:rsid w:val="009757CE"/>
  </w:style>
  <w:style w:type="character" w:customStyle="1" w:styleId="BodyTextChar">
    <w:name w:val="Body Text Char"/>
    <w:link w:val="BodyText"/>
    <w:rsid w:val="009757CE"/>
    <w:rPr>
      <w:lang w:eastAsia="en-US"/>
    </w:rPr>
  </w:style>
  <w:style w:type="character" w:customStyle="1" w:styleId="TALChar">
    <w:name w:val="TAL Char"/>
    <w:link w:val="TAL"/>
    <w:rsid w:val="00781454"/>
    <w:rPr>
      <w:rFonts w:ascii="Arial" w:hAnsi="Arial"/>
      <w:sz w:val="18"/>
      <w:lang w:eastAsia="en-US"/>
    </w:rPr>
  </w:style>
  <w:style w:type="character" w:styleId="Strong">
    <w:name w:val="Strong"/>
    <w:qFormat/>
    <w:rsid w:val="00442952"/>
    <w:rPr>
      <w:b/>
      <w:bCs w:val="0"/>
    </w:rPr>
  </w:style>
  <w:style w:type="character" w:customStyle="1" w:styleId="B1Char">
    <w:name w:val="B1 Char"/>
    <w:link w:val="B1"/>
    <w:locked/>
    <w:rsid w:val="00442952"/>
    <w:rPr>
      <w:lang w:eastAsia="en-US"/>
    </w:rPr>
  </w:style>
  <w:style w:type="paragraph" w:styleId="List">
    <w:name w:val="List"/>
    <w:basedOn w:val="Normal"/>
    <w:rsid w:val="00350324"/>
    <w:pPr>
      <w:ind w:left="568" w:hanging="284"/>
    </w:pPr>
  </w:style>
  <w:style w:type="paragraph" w:styleId="ListNumber">
    <w:name w:val="List Number"/>
    <w:basedOn w:val="List"/>
    <w:rsid w:val="00350324"/>
  </w:style>
  <w:style w:type="paragraph" w:styleId="BalloonText">
    <w:name w:val="Balloon Text"/>
    <w:basedOn w:val="Normal"/>
    <w:link w:val="BalloonTextChar"/>
    <w:rsid w:val="00F00F8E"/>
    <w:pPr>
      <w:spacing w:after="0"/>
    </w:pPr>
    <w:rPr>
      <w:rFonts w:ascii="Segoe UI" w:hAnsi="Segoe UI"/>
      <w:sz w:val="18"/>
      <w:szCs w:val="18"/>
    </w:rPr>
  </w:style>
  <w:style w:type="character" w:customStyle="1" w:styleId="BalloonTextChar">
    <w:name w:val="Balloon Text Char"/>
    <w:link w:val="BalloonText"/>
    <w:rsid w:val="00F00F8E"/>
    <w:rPr>
      <w:rFonts w:ascii="Segoe UI" w:hAnsi="Segoe UI"/>
      <w:sz w:val="18"/>
      <w:szCs w:val="18"/>
      <w:lang w:eastAsia="en-US"/>
    </w:rPr>
  </w:style>
  <w:style w:type="paragraph" w:styleId="List2">
    <w:name w:val="List 2"/>
    <w:basedOn w:val="List"/>
    <w:rsid w:val="00350324"/>
    <w:pPr>
      <w:ind w:left="851"/>
    </w:pPr>
  </w:style>
  <w:style w:type="paragraph" w:styleId="List3">
    <w:name w:val="List 3"/>
    <w:basedOn w:val="List2"/>
    <w:rsid w:val="00350324"/>
    <w:pPr>
      <w:ind w:left="1135"/>
    </w:pPr>
  </w:style>
  <w:style w:type="paragraph" w:styleId="List4">
    <w:name w:val="List 4"/>
    <w:basedOn w:val="List3"/>
    <w:rsid w:val="00350324"/>
    <w:pPr>
      <w:ind w:left="1418"/>
    </w:pPr>
  </w:style>
  <w:style w:type="paragraph" w:styleId="List5">
    <w:name w:val="List 5"/>
    <w:basedOn w:val="List4"/>
    <w:rsid w:val="00350324"/>
    <w:pPr>
      <w:ind w:left="1702"/>
    </w:pPr>
  </w:style>
  <w:style w:type="character" w:styleId="FootnoteReference">
    <w:name w:val="footnote reference"/>
    <w:rsid w:val="00350324"/>
    <w:rPr>
      <w:b/>
      <w:position w:val="6"/>
      <w:sz w:val="16"/>
    </w:rPr>
  </w:style>
  <w:style w:type="paragraph" w:styleId="FootnoteText">
    <w:name w:val="footnote text"/>
    <w:basedOn w:val="Normal"/>
    <w:link w:val="FootnoteTextChar"/>
    <w:rsid w:val="00350324"/>
    <w:pPr>
      <w:keepLines/>
      <w:ind w:left="454" w:hanging="454"/>
    </w:pPr>
    <w:rPr>
      <w:sz w:val="16"/>
    </w:rPr>
  </w:style>
  <w:style w:type="character" w:customStyle="1" w:styleId="FootnoteTextChar">
    <w:name w:val="Footnote Text Char"/>
    <w:link w:val="FootnoteText"/>
    <w:rsid w:val="00350324"/>
    <w:rPr>
      <w:sz w:val="16"/>
      <w:lang w:eastAsia="en-US"/>
    </w:rPr>
  </w:style>
  <w:style w:type="paragraph" w:styleId="Index1">
    <w:name w:val="index 1"/>
    <w:basedOn w:val="Normal"/>
    <w:rsid w:val="00350324"/>
    <w:pPr>
      <w:keepLines/>
    </w:pPr>
  </w:style>
  <w:style w:type="paragraph" w:styleId="Index2">
    <w:name w:val="index 2"/>
    <w:basedOn w:val="Index1"/>
    <w:rsid w:val="00350324"/>
    <w:pPr>
      <w:ind w:left="284"/>
    </w:pPr>
  </w:style>
  <w:style w:type="paragraph" w:styleId="ListBullet">
    <w:name w:val="List Bullet"/>
    <w:basedOn w:val="List"/>
    <w:rsid w:val="00350324"/>
  </w:style>
  <w:style w:type="paragraph" w:styleId="ListBullet2">
    <w:name w:val="List Bullet 2"/>
    <w:basedOn w:val="ListBullet"/>
    <w:rsid w:val="00350324"/>
    <w:pPr>
      <w:ind w:left="851"/>
    </w:pPr>
  </w:style>
  <w:style w:type="paragraph" w:styleId="ListBullet3">
    <w:name w:val="List Bullet 3"/>
    <w:basedOn w:val="ListBullet2"/>
    <w:rsid w:val="00350324"/>
    <w:pPr>
      <w:ind w:left="1135"/>
    </w:pPr>
  </w:style>
  <w:style w:type="paragraph" w:styleId="ListBullet4">
    <w:name w:val="List Bullet 4"/>
    <w:basedOn w:val="ListBullet3"/>
    <w:rsid w:val="00350324"/>
    <w:pPr>
      <w:ind w:left="1418"/>
    </w:pPr>
  </w:style>
  <w:style w:type="paragraph" w:styleId="ListBullet5">
    <w:name w:val="List Bullet 5"/>
    <w:basedOn w:val="ListBullet4"/>
    <w:rsid w:val="00350324"/>
    <w:pPr>
      <w:ind w:left="1702"/>
    </w:pPr>
  </w:style>
  <w:style w:type="paragraph" w:styleId="ListNumber2">
    <w:name w:val="List Number 2"/>
    <w:basedOn w:val="ListNumber"/>
    <w:rsid w:val="00350324"/>
    <w:pPr>
      <w:ind w:left="851"/>
    </w:pPr>
  </w:style>
  <w:style w:type="paragraph" w:customStyle="1" w:styleId="FL">
    <w:name w:val="FL"/>
    <w:basedOn w:val="Normal"/>
    <w:rsid w:val="00350324"/>
    <w:pPr>
      <w:keepNext/>
      <w:keepLines/>
      <w:spacing w:before="60"/>
      <w:jc w:val="center"/>
    </w:pPr>
    <w:rPr>
      <w:rFonts w:ascii="Arial" w:hAnsi="Arial"/>
      <w:b/>
    </w:rPr>
  </w:style>
  <w:style w:type="character" w:customStyle="1" w:styleId="CommentTextChar">
    <w:name w:val="Comment Text Char"/>
    <w:link w:val="CommentText"/>
    <w:rsid w:val="00350324"/>
    <w:rPr>
      <w:lang w:eastAsia="en-US"/>
    </w:rPr>
  </w:style>
  <w:style w:type="paragraph" w:styleId="CommentSubject">
    <w:name w:val="annotation subject"/>
    <w:basedOn w:val="CommentText"/>
    <w:next w:val="CommentText"/>
    <w:link w:val="CommentSubjectChar"/>
    <w:rsid w:val="00350324"/>
    <w:rPr>
      <w:b/>
      <w:bCs/>
    </w:rPr>
  </w:style>
  <w:style w:type="character" w:customStyle="1" w:styleId="CommentSubjectChar">
    <w:name w:val="Comment Subject Char"/>
    <w:link w:val="CommentSubject"/>
    <w:rsid w:val="00350324"/>
    <w:rPr>
      <w:b/>
      <w:bCs/>
      <w:lang w:eastAsia="en-US"/>
    </w:rPr>
  </w:style>
  <w:style w:type="paragraph" w:styleId="Revision">
    <w:name w:val="Revision"/>
    <w:hidden/>
    <w:uiPriority w:val="99"/>
    <w:semiHidden/>
    <w:rsid w:val="00350324"/>
    <w:rPr>
      <w:lang w:eastAsia="en-US"/>
    </w:rPr>
  </w:style>
  <w:style w:type="paragraph" w:styleId="Bibliography">
    <w:name w:val="Bibliography"/>
    <w:basedOn w:val="Normal"/>
    <w:next w:val="Normal"/>
    <w:uiPriority w:val="37"/>
    <w:semiHidden/>
    <w:unhideWhenUsed/>
    <w:rsid w:val="003F5C87"/>
  </w:style>
  <w:style w:type="paragraph" w:styleId="BlockText">
    <w:name w:val="Block Text"/>
    <w:basedOn w:val="Normal"/>
    <w:rsid w:val="003F5C87"/>
    <w:pPr>
      <w:spacing w:after="120"/>
      <w:ind w:left="1440" w:right="1440"/>
    </w:pPr>
  </w:style>
  <w:style w:type="paragraph" w:styleId="BodyText2">
    <w:name w:val="Body Text 2"/>
    <w:basedOn w:val="Normal"/>
    <w:link w:val="BodyText2Char"/>
    <w:rsid w:val="003F5C87"/>
    <w:pPr>
      <w:spacing w:after="120" w:line="480" w:lineRule="auto"/>
    </w:pPr>
  </w:style>
  <w:style w:type="character" w:customStyle="1" w:styleId="BodyText2Char">
    <w:name w:val="Body Text 2 Char"/>
    <w:link w:val="BodyText2"/>
    <w:rsid w:val="003F5C87"/>
    <w:rPr>
      <w:lang w:eastAsia="en-US"/>
    </w:rPr>
  </w:style>
  <w:style w:type="paragraph" w:styleId="BodyText3">
    <w:name w:val="Body Text 3"/>
    <w:basedOn w:val="Normal"/>
    <w:link w:val="BodyText3Char"/>
    <w:rsid w:val="003F5C87"/>
    <w:pPr>
      <w:spacing w:after="120"/>
    </w:pPr>
    <w:rPr>
      <w:sz w:val="16"/>
      <w:szCs w:val="16"/>
    </w:rPr>
  </w:style>
  <w:style w:type="character" w:customStyle="1" w:styleId="BodyText3Char">
    <w:name w:val="Body Text 3 Char"/>
    <w:link w:val="BodyText3"/>
    <w:rsid w:val="003F5C87"/>
    <w:rPr>
      <w:sz w:val="16"/>
      <w:szCs w:val="16"/>
      <w:lang w:eastAsia="en-US"/>
    </w:rPr>
  </w:style>
  <w:style w:type="paragraph" w:styleId="BodyTextFirstIndent">
    <w:name w:val="Body Text First Indent"/>
    <w:basedOn w:val="BodyText"/>
    <w:link w:val="BodyTextFirstIndentChar"/>
    <w:rsid w:val="003F5C87"/>
    <w:pPr>
      <w:spacing w:after="120"/>
      <w:ind w:firstLine="210"/>
    </w:pPr>
  </w:style>
  <w:style w:type="character" w:customStyle="1" w:styleId="BodyTextFirstIndentChar">
    <w:name w:val="Body Text First Indent Char"/>
    <w:basedOn w:val="BodyTextChar"/>
    <w:link w:val="BodyTextFirstIndent"/>
    <w:rsid w:val="003F5C87"/>
    <w:rPr>
      <w:lang w:eastAsia="en-US"/>
    </w:rPr>
  </w:style>
  <w:style w:type="paragraph" w:styleId="BodyTextIndent">
    <w:name w:val="Body Text Indent"/>
    <w:basedOn w:val="Normal"/>
    <w:link w:val="BodyTextIndentChar"/>
    <w:rsid w:val="003F5C87"/>
    <w:pPr>
      <w:spacing w:after="120"/>
      <w:ind w:left="283"/>
    </w:pPr>
  </w:style>
  <w:style w:type="character" w:customStyle="1" w:styleId="BodyTextIndentChar">
    <w:name w:val="Body Text Indent Char"/>
    <w:link w:val="BodyTextIndent"/>
    <w:rsid w:val="003F5C87"/>
    <w:rPr>
      <w:lang w:eastAsia="en-US"/>
    </w:rPr>
  </w:style>
  <w:style w:type="paragraph" w:styleId="BodyTextFirstIndent2">
    <w:name w:val="Body Text First Indent 2"/>
    <w:basedOn w:val="BodyTextIndent"/>
    <w:link w:val="BodyTextFirstIndent2Char"/>
    <w:rsid w:val="003F5C87"/>
    <w:pPr>
      <w:ind w:firstLine="210"/>
    </w:pPr>
  </w:style>
  <w:style w:type="character" w:customStyle="1" w:styleId="BodyTextFirstIndent2Char">
    <w:name w:val="Body Text First Indent 2 Char"/>
    <w:basedOn w:val="BodyTextIndentChar"/>
    <w:link w:val="BodyTextFirstIndent2"/>
    <w:rsid w:val="003F5C87"/>
    <w:rPr>
      <w:lang w:eastAsia="en-US"/>
    </w:rPr>
  </w:style>
  <w:style w:type="paragraph" w:styleId="BodyTextIndent2">
    <w:name w:val="Body Text Indent 2"/>
    <w:basedOn w:val="Normal"/>
    <w:link w:val="BodyTextIndent2Char"/>
    <w:rsid w:val="003F5C87"/>
    <w:pPr>
      <w:spacing w:after="120" w:line="480" w:lineRule="auto"/>
      <w:ind w:left="283"/>
    </w:pPr>
  </w:style>
  <w:style w:type="character" w:customStyle="1" w:styleId="BodyTextIndent2Char">
    <w:name w:val="Body Text Indent 2 Char"/>
    <w:link w:val="BodyTextIndent2"/>
    <w:rsid w:val="003F5C87"/>
    <w:rPr>
      <w:lang w:eastAsia="en-US"/>
    </w:rPr>
  </w:style>
  <w:style w:type="paragraph" w:styleId="BodyTextIndent3">
    <w:name w:val="Body Text Indent 3"/>
    <w:basedOn w:val="Normal"/>
    <w:link w:val="BodyTextIndent3Char"/>
    <w:rsid w:val="003F5C87"/>
    <w:pPr>
      <w:spacing w:after="120"/>
      <w:ind w:left="283"/>
    </w:pPr>
    <w:rPr>
      <w:sz w:val="16"/>
      <w:szCs w:val="16"/>
    </w:rPr>
  </w:style>
  <w:style w:type="character" w:customStyle="1" w:styleId="BodyTextIndent3Char">
    <w:name w:val="Body Text Indent 3 Char"/>
    <w:link w:val="BodyTextIndent3"/>
    <w:rsid w:val="003F5C87"/>
    <w:rPr>
      <w:sz w:val="16"/>
      <w:szCs w:val="16"/>
      <w:lang w:eastAsia="en-US"/>
    </w:rPr>
  </w:style>
  <w:style w:type="paragraph" w:styleId="Caption">
    <w:name w:val="caption"/>
    <w:basedOn w:val="Normal"/>
    <w:next w:val="Normal"/>
    <w:semiHidden/>
    <w:unhideWhenUsed/>
    <w:qFormat/>
    <w:rsid w:val="003F5C87"/>
    <w:rPr>
      <w:b/>
      <w:bCs/>
    </w:rPr>
  </w:style>
  <w:style w:type="paragraph" w:styleId="Closing">
    <w:name w:val="Closing"/>
    <w:basedOn w:val="Normal"/>
    <w:link w:val="ClosingChar"/>
    <w:rsid w:val="003F5C87"/>
    <w:pPr>
      <w:ind w:left="4252"/>
    </w:pPr>
  </w:style>
  <w:style w:type="character" w:customStyle="1" w:styleId="ClosingChar">
    <w:name w:val="Closing Char"/>
    <w:link w:val="Closing"/>
    <w:rsid w:val="003F5C87"/>
    <w:rPr>
      <w:lang w:eastAsia="en-US"/>
    </w:rPr>
  </w:style>
  <w:style w:type="paragraph" w:styleId="Date">
    <w:name w:val="Date"/>
    <w:basedOn w:val="Normal"/>
    <w:next w:val="Normal"/>
    <w:link w:val="DateChar"/>
    <w:rsid w:val="003F5C87"/>
  </w:style>
  <w:style w:type="character" w:customStyle="1" w:styleId="DateChar">
    <w:name w:val="Date Char"/>
    <w:link w:val="Date"/>
    <w:rsid w:val="003F5C87"/>
    <w:rPr>
      <w:lang w:eastAsia="en-US"/>
    </w:rPr>
  </w:style>
  <w:style w:type="paragraph" w:styleId="DocumentMap">
    <w:name w:val="Document Map"/>
    <w:basedOn w:val="Normal"/>
    <w:link w:val="DocumentMapChar"/>
    <w:rsid w:val="003F5C87"/>
    <w:rPr>
      <w:rFonts w:ascii="Segoe UI" w:hAnsi="Segoe UI" w:cs="Segoe UI"/>
      <w:sz w:val="16"/>
      <w:szCs w:val="16"/>
    </w:rPr>
  </w:style>
  <w:style w:type="character" w:customStyle="1" w:styleId="DocumentMapChar">
    <w:name w:val="Document Map Char"/>
    <w:link w:val="DocumentMap"/>
    <w:rsid w:val="003F5C87"/>
    <w:rPr>
      <w:rFonts w:ascii="Segoe UI" w:hAnsi="Segoe UI" w:cs="Segoe UI"/>
      <w:sz w:val="16"/>
      <w:szCs w:val="16"/>
      <w:lang w:eastAsia="en-US"/>
    </w:rPr>
  </w:style>
  <w:style w:type="paragraph" w:styleId="E-mailSignature">
    <w:name w:val="E-mail Signature"/>
    <w:basedOn w:val="Normal"/>
    <w:link w:val="E-mailSignatureChar"/>
    <w:rsid w:val="003F5C87"/>
  </w:style>
  <w:style w:type="character" w:customStyle="1" w:styleId="E-mailSignatureChar">
    <w:name w:val="E-mail Signature Char"/>
    <w:link w:val="E-mailSignature"/>
    <w:rsid w:val="003F5C87"/>
    <w:rPr>
      <w:lang w:eastAsia="en-US"/>
    </w:rPr>
  </w:style>
  <w:style w:type="paragraph" w:styleId="EndnoteText">
    <w:name w:val="endnote text"/>
    <w:basedOn w:val="Normal"/>
    <w:link w:val="EndnoteTextChar"/>
    <w:rsid w:val="003F5C87"/>
  </w:style>
  <w:style w:type="character" w:customStyle="1" w:styleId="EndnoteTextChar">
    <w:name w:val="Endnote Text Char"/>
    <w:link w:val="EndnoteText"/>
    <w:rsid w:val="003F5C87"/>
    <w:rPr>
      <w:lang w:eastAsia="en-US"/>
    </w:rPr>
  </w:style>
  <w:style w:type="paragraph" w:styleId="EnvelopeAddress">
    <w:name w:val="envelope address"/>
    <w:basedOn w:val="Normal"/>
    <w:rsid w:val="003F5C8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C87"/>
    <w:rPr>
      <w:rFonts w:ascii="Calibri Light" w:hAnsi="Calibri Light"/>
    </w:rPr>
  </w:style>
  <w:style w:type="paragraph" w:styleId="HTMLAddress">
    <w:name w:val="HTML Address"/>
    <w:basedOn w:val="Normal"/>
    <w:link w:val="HTMLAddressChar"/>
    <w:rsid w:val="003F5C87"/>
    <w:rPr>
      <w:i/>
      <w:iCs/>
    </w:rPr>
  </w:style>
  <w:style w:type="character" w:customStyle="1" w:styleId="HTMLAddressChar">
    <w:name w:val="HTML Address Char"/>
    <w:link w:val="HTMLAddress"/>
    <w:rsid w:val="003F5C87"/>
    <w:rPr>
      <w:i/>
      <w:iCs/>
      <w:lang w:eastAsia="en-US"/>
    </w:rPr>
  </w:style>
  <w:style w:type="paragraph" w:styleId="HTMLPreformatted">
    <w:name w:val="HTML Preformatted"/>
    <w:basedOn w:val="Normal"/>
    <w:link w:val="HTMLPreformattedChar"/>
    <w:rsid w:val="003F5C87"/>
    <w:rPr>
      <w:rFonts w:ascii="Courier New" w:hAnsi="Courier New" w:cs="Courier New"/>
    </w:rPr>
  </w:style>
  <w:style w:type="character" w:customStyle="1" w:styleId="HTMLPreformattedChar">
    <w:name w:val="HTML Preformatted Char"/>
    <w:link w:val="HTMLPreformatted"/>
    <w:rsid w:val="003F5C87"/>
    <w:rPr>
      <w:rFonts w:ascii="Courier New" w:hAnsi="Courier New" w:cs="Courier New"/>
      <w:lang w:eastAsia="en-US"/>
    </w:rPr>
  </w:style>
  <w:style w:type="paragraph" w:styleId="Index3">
    <w:name w:val="index 3"/>
    <w:basedOn w:val="Normal"/>
    <w:next w:val="Normal"/>
    <w:rsid w:val="003F5C87"/>
    <w:pPr>
      <w:ind w:left="600" w:hanging="200"/>
    </w:pPr>
  </w:style>
  <w:style w:type="paragraph" w:styleId="Index4">
    <w:name w:val="index 4"/>
    <w:basedOn w:val="Normal"/>
    <w:next w:val="Normal"/>
    <w:rsid w:val="003F5C87"/>
    <w:pPr>
      <w:ind w:left="800" w:hanging="200"/>
    </w:pPr>
  </w:style>
  <w:style w:type="paragraph" w:styleId="Index5">
    <w:name w:val="index 5"/>
    <w:basedOn w:val="Normal"/>
    <w:next w:val="Normal"/>
    <w:rsid w:val="003F5C87"/>
    <w:pPr>
      <w:ind w:left="1000" w:hanging="200"/>
    </w:pPr>
  </w:style>
  <w:style w:type="paragraph" w:styleId="Index6">
    <w:name w:val="index 6"/>
    <w:basedOn w:val="Normal"/>
    <w:next w:val="Normal"/>
    <w:rsid w:val="003F5C87"/>
    <w:pPr>
      <w:ind w:left="1200" w:hanging="200"/>
    </w:pPr>
  </w:style>
  <w:style w:type="paragraph" w:styleId="Index7">
    <w:name w:val="index 7"/>
    <w:basedOn w:val="Normal"/>
    <w:next w:val="Normal"/>
    <w:rsid w:val="003F5C87"/>
    <w:pPr>
      <w:ind w:left="1400" w:hanging="200"/>
    </w:pPr>
  </w:style>
  <w:style w:type="paragraph" w:styleId="Index8">
    <w:name w:val="index 8"/>
    <w:basedOn w:val="Normal"/>
    <w:next w:val="Normal"/>
    <w:rsid w:val="003F5C87"/>
    <w:pPr>
      <w:ind w:left="1600" w:hanging="200"/>
    </w:pPr>
  </w:style>
  <w:style w:type="paragraph" w:styleId="Index9">
    <w:name w:val="index 9"/>
    <w:basedOn w:val="Normal"/>
    <w:next w:val="Normal"/>
    <w:rsid w:val="003F5C87"/>
    <w:pPr>
      <w:ind w:left="1800" w:hanging="200"/>
    </w:pPr>
  </w:style>
  <w:style w:type="paragraph" w:styleId="IndexHeading">
    <w:name w:val="index heading"/>
    <w:basedOn w:val="Normal"/>
    <w:next w:val="Index1"/>
    <w:rsid w:val="003F5C87"/>
    <w:rPr>
      <w:rFonts w:ascii="Calibri Light" w:hAnsi="Calibri Light"/>
      <w:b/>
      <w:bCs/>
    </w:rPr>
  </w:style>
  <w:style w:type="paragraph" w:styleId="IntenseQuote">
    <w:name w:val="Intense Quote"/>
    <w:basedOn w:val="Normal"/>
    <w:next w:val="Normal"/>
    <w:link w:val="IntenseQuoteChar"/>
    <w:uiPriority w:val="30"/>
    <w:qFormat/>
    <w:rsid w:val="003F5C8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C87"/>
    <w:rPr>
      <w:i/>
      <w:iCs/>
      <w:color w:val="4472C4"/>
      <w:lang w:eastAsia="en-US"/>
    </w:rPr>
  </w:style>
  <w:style w:type="paragraph" w:styleId="ListContinue">
    <w:name w:val="List Continue"/>
    <w:basedOn w:val="Normal"/>
    <w:rsid w:val="003F5C87"/>
    <w:pPr>
      <w:spacing w:after="120"/>
      <w:ind w:left="283"/>
      <w:contextualSpacing/>
    </w:pPr>
  </w:style>
  <w:style w:type="paragraph" w:styleId="ListContinue2">
    <w:name w:val="List Continue 2"/>
    <w:basedOn w:val="Normal"/>
    <w:rsid w:val="003F5C87"/>
    <w:pPr>
      <w:spacing w:after="120"/>
      <w:ind w:left="566"/>
      <w:contextualSpacing/>
    </w:pPr>
  </w:style>
  <w:style w:type="paragraph" w:styleId="ListContinue3">
    <w:name w:val="List Continue 3"/>
    <w:basedOn w:val="Normal"/>
    <w:rsid w:val="003F5C87"/>
    <w:pPr>
      <w:spacing w:after="120"/>
      <w:ind w:left="849"/>
      <w:contextualSpacing/>
    </w:pPr>
  </w:style>
  <w:style w:type="paragraph" w:styleId="ListContinue4">
    <w:name w:val="List Continue 4"/>
    <w:basedOn w:val="Normal"/>
    <w:rsid w:val="003F5C87"/>
    <w:pPr>
      <w:spacing w:after="120"/>
      <w:ind w:left="1132"/>
      <w:contextualSpacing/>
    </w:pPr>
  </w:style>
  <w:style w:type="paragraph" w:styleId="ListContinue5">
    <w:name w:val="List Continue 5"/>
    <w:basedOn w:val="Normal"/>
    <w:rsid w:val="003F5C87"/>
    <w:pPr>
      <w:spacing w:after="120"/>
      <w:ind w:left="1415"/>
      <w:contextualSpacing/>
    </w:pPr>
  </w:style>
  <w:style w:type="paragraph" w:styleId="ListNumber3">
    <w:name w:val="List Number 3"/>
    <w:basedOn w:val="Normal"/>
    <w:rsid w:val="003F5C87"/>
    <w:pPr>
      <w:numPr>
        <w:numId w:val="27"/>
      </w:numPr>
      <w:contextualSpacing/>
    </w:pPr>
  </w:style>
  <w:style w:type="paragraph" w:styleId="ListNumber4">
    <w:name w:val="List Number 4"/>
    <w:basedOn w:val="Normal"/>
    <w:rsid w:val="003F5C87"/>
    <w:pPr>
      <w:numPr>
        <w:numId w:val="28"/>
      </w:numPr>
      <w:contextualSpacing/>
    </w:pPr>
  </w:style>
  <w:style w:type="paragraph" w:styleId="ListNumber5">
    <w:name w:val="List Number 5"/>
    <w:basedOn w:val="Normal"/>
    <w:rsid w:val="003F5C87"/>
    <w:pPr>
      <w:numPr>
        <w:numId w:val="29"/>
      </w:numPr>
      <w:contextualSpacing/>
    </w:pPr>
  </w:style>
  <w:style w:type="paragraph" w:styleId="ListParagraph">
    <w:name w:val="List Paragraph"/>
    <w:basedOn w:val="Normal"/>
    <w:uiPriority w:val="34"/>
    <w:qFormat/>
    <w:rsid w:val="003F5C87"/>
    <w:pPr>
      <w:ind w:left="720"/>
    </w:pPr>
  </w:style>
  <w:style w:type="paragraph" w:styleId="MacroText">
    <w:name w:val="macro"/>
    <w:link w:val="MacroTextChar"/>
    <w:rsid w:val="003F5C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F5C87"/>
    <w:rPr>
      <w:rFonts w:ascii="Courier New" w:hAnsi="Courier New" w:cs="Courier New"/>
      <w:lang w:eastAsia="en-US"/>
    </w:rPr>
  </w:style>
  <w:style w:type="paragraph" w:styleId="MessageHeader">
    <w:name w:val="Message Header"/>
    <w:basedOn w:val="Normal"/>
    <w:link w:val="MessageHeaderChar"/>
    <w:rsid w:val="003F5C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F5C87"/>
    <w:rPr>
      <w:rFonts w:ascii="Calibri Light" w:hAnsi="Calibri Light"/>
      <w:sz w:val="24"/>
      <w:szCs w:val="24"/>
      <w:shd w:val="pct20" w:color="auto" w:fill="auto"/>
      <w:lang w:eastAsia="en-US"/>
    </w:rPr>
  </w:style>
  <w:style w:type="paragraph" w:styleId="NoSpacing">
    <w:name w:val="No Spacing"/>
    <w:uiPriority w:val="1"/>
    <w:qFormat/>
    <w:rsid w:val="003F5C87"/>
    <w:pPr>
      <w:overflowPunct w:val="0"/>
      <w:autoSpaceDE w:val="0"/>
      <w:autoSpaceDN w:val="0"/>
      <w:adjustRightInd w:val="0"/>
      <w:textAlignment w:val="baseline"/>
    </w:pPr>
    <w:rPr>
      <w:lang w:eastAsia="en-US"/>
    </w:rPr>
  </w:style>
  <w:style w:type="paragraph" w:styleId="NormalWeb">
    <w:name w:val="Normal (Web)"/>
    <w:basedOn w:val="Normal"/>
    <w:rsid w:val="003F5C87"/>
    <w:rPr>
      <w:sz w:val="24"/>
      <w:szCs w:val="24"/>
    </w:rPr>
  </w:style>
  <w:style w:type="paragraph" w:styleId="NormalIndent">
    <w:name w:val="Normal Indent"/>
    <w:basedOn w:val="Normal"/>
    <w:rsid w:val="003F5C87"/>
    <w:pPr>
      <w:ind w:left="720"/>
    </w:pPr>
  </w:style>
  <w:style w:type="paragraph" w:styleId="NoteHeading">
    <w:name w:val="Note Heading"/>
    <w:basedOn w:val="Normal"/>
    <w:next w:val="Normal"/>
    <w:link w:val="NoteHeadingChar"/>
    <w:rsid w:val="003F5C87"/>
  </w:style>
  <w:style w:type="character" w:customStyle="1" w:styleId="NoteHeadingChar">
    <w:name w:val="Note Heading Char"/>
    <w:link w:val="NoteHeading"/>
    <w:rsid w:val="003F5C87"/>
    <w:rPr>
      <w:lang w:eastAsia="en-US"/>
    </w:rPr>
  </w:style>
  <w:style w:type="paragraph" w:styleId="PlainText">
    <w:name w:val="Plain Text"/>
    <w:basedOn w:val="Normal"/>
    <w:link w:val="PlainTextChar"/>
    <w:rsid w:val="003F5C87"/>
    <w:rPr>
      <w:rFonts w:ascii="Courier New" w:hAnsi="Courier New" w:cs="Courier New"/>
    </w:rPr>
  </w:style>
  <w:style w:type="character" w:customStyle="1" w:styleId="PlainTextChar">
    <w:name w:val="Plain Text Char"/>
    <w:link w:val="PlainText"/>
    <w:rsid w:val="003F5C87"/>
    <w:rPr>
      <w:rFonts w:ascii="Courier New" w:hAnsi="Courier New" w:cs="Courier New"/>
      <w:lang w:eastAsia="en-US"/>
    </w:rPr>
  </w:style>
  <w:style w:type="paragraph" w:styleId="Quote">
    <w:name w:val="Quote"/>
    <w:basedOn w:val="Normal"/>
    <w:next w:val="Normal"/>
    <w:link w:val="QuoteChar"/>
    <w:uiPriority w:val="29"/>
    <w:qFormat/>
    <w:rsid w:val="003F5C87"/>
    <w:pPr>
      <w:spacing w:before="200" w:after="160"/>
      <w:ind w:left="864" w:right="864"/>
      <w:jc w:val="center"/>
    </w:pPr>
    <w:rPr>
      <w:i/>
      <w:iCs/>
      <w:color w:val="404040"/>
    </w:rPr>
  </w:style>
  <w:style w:type="character" w:customStyle="1" w:styleId="QuoteChar">
    <w:name w:val="Quote Char"/>
    <w:link w:val="Quote"/>
    <w:uiPriority w:val="29"/>
    <w:rsid w:val="003F5C87"/>
    <w:rPr>
      <w:i/>
      <w:iCs/>
      <w:color w:val="404040"/>
      <w:lang w:eastAsia="en-US"/>
    </w:rPr>
  </w:style>
  <w:style w:type="paragraph" w:styleId="Salutation">
    <w:name w:val="Salutation"/>
    <w:basedOn w:val="Normal"/>
    <w:next w:val="Normal"/>
    <w:link w:val="SalutationChar"/>
    <w:rsid w:val="003F5C87"/>
  </w:style>
  <w:style w:type="character" w:customStyle="1" w:styleId="SalutationChar">
    <w:name w:val="Salutation Char"/>
    <w:link w:val="Salutation"/>
    <w:rsid w:val="003F5C87"/>
    <w:rPr>
      <w:lang w:eastAsia="en-US"/>
    </w:rPr>
  </w:style>
  <w:style w:type="paragraph" w:styleId="Signature">
    <w:name w:val="Signature"/>
    <w:basedOn w:val="Normal"/>
    <w:link w:val="SignatureChar"/>
    <w:rsid w:val="003F5C87"/>
    <w:pPr>
      <w:ind w:left="4252"/>
    </w:pPr>
  </w:style>
  <w:style w:type="character" w:customStyle="1" w:styleId="SignatureChar">
    <w:name w:val="Signature Char"/>
    <w:link w:val="Signature"/>
    <w:rsid w:val="003F5C87"/>
    <w:rPr>
      <w:lang w:eastAsia="en-US"/>
    </w:rPr>
  </w:style>
  <w:style w:type="paragraph" w:styleId="Subtitle">
    <w:name w:val="Subtitle"/>
    <w:basedOn w:val="Normal"/>
    <w:next w:val="Normal"/>
    <w:link w:val="SubtitleChar"/>
    <w:qFormat/>
    <w:rsid w:val="003F5C87"/>
    <w:pPr>
      <w:spacing w:after="60"/>
      <w:jc w:val="center"/>
      <w:outlineLvl w:val="1"/>
    </w:pPr>
    <w:rPr>
      <w:rFonts w:ascii="Calibri Light" w:hAnsi="Calibri Light"/>
      <w:sz w:val="24"/>
      <w:szCs w:val="24"/>
    </w:rPr>
  </w:style>
  <w:style w:type="character" w:customStyle="1" w:styleId="SubtitleChar">
    <w:name w:val="Subtitle Char"/>
    <w:link w:val="Subtitle"/>
    <w:rsid w:val="003F5C87"/>
    <w:rPr>
      <w:rFonts w:ascii="Calibri Light" w:hAnsi="Calibri Light"/>
      <w:sz w:val="24"/>
      <w:szCs w:val="24"/>
      <w:lang w:eastAsia="en-US"/>
    </w:rPr>
  </w:style>
  <w:style w:type="paragraph" w:styleId="TableofAuthorities">
    <w:name w:val="table of authorities"/>
    <w:basedOn w:val="Normal"/>
    <w:next w:val="Normal"/>
    <w:rsid w:val="003F5C87"/>
    <w:pPr>
      <w:ind w:left="200" w:hanging="200"/>
    </w:pPr>
  </w:style>
  <w:style w:type="paragraph" w:styleId="TableofFigures">
    <w:name w:val="table of figures"/>
    <w:basedOn w:val="Normal"/>
    <w:next w:val="Normal"/>
    <w:rsid w:val="003F5C87"/>
  </w:style>
  <w:style w:type="paragraph" w:styleId="Title">
    <w:name w:val="Title"/>
    <w:basedOn w:val="Normal"/>
    <w:next w:val="Normal"/>
    <w:link w:val="TitleChar"/>
    <w:qFormat/>
    <w:rsid w:val="003F5C8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C87"/>
    <w:rPr>
      <w:rFonts w:ascii="Calibri Light" w:hAnsi="Calibri Light"/>
      <w:b/>
      <w:bCs/>
      <w:kern w:val="28"/>
      <w:sz w:val="32"/>
      <w:szCs w:val="32"/>
      <w:lang w:eastAsia="en-US"/>
    </w:rPr>
  </w:style>
  <w:style w:type="paragraph" w:styleId="TOAHeading">
    <w:name w:val="toa heading"/>
    <w:basedOn w:val="Normal"/>
    <w:next w:val="Normal"/>
    <w:rsid w:val="003F5C8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C8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1F7B9-28F8-4FEF-9343-01292584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2724</Words>
  <Characters>15746</Characters>
  <Application>Microsoft Office Word</Application>
  <DocSecurity>0</DocSecurity>
  <Lines>507</Lines>
  <Paragraphs>401</Paragraphs>
  <ScaleCrop>false</ScaleCrop>
  <HeadingPairs>
    <vt:vector size="2" baseType="variant">
      <vt:variant>
        <vt:lpstr>Title</vt:lpstr>
      </vt:variant>
      <vt:variant>
        <vt:i4>1</vt:i4>
      </vt:variant>
    </vt:vector>
  </HeadingPairs>
  <TitlesOfParts>
    <vt:vector size="1" baseType="lpstr">
      <vt:lpstr>3GPP TS 28.403</vt:lpstr>
    </vt:vector>
  </TitlesOfParts>
  <Manager/>
  <Company/>
  <LinksUpToDate>false</LinksUpToDate>
  <CharactersWithSpaces>18069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28.403</dc:title>
  <dc:subject>Telecommunication management; Performance Management (PM); Performance measurements for Wireless Local Area Network (WLAN) (Release 19)</dc:subject>
  <dc:creator>MCC Support</dc:creator>
  <cp:keywords>WLAN management, WLAN MIB, WLAN OAM</cp:keywords>
  <dc:description/>
  <cp:lastModifiedBy>MCC</cp:lastModifiedBy>
  <cp:revision>3</cp:revision>
  <dcterms:created xsi:type="dcterms:W3CDTF">2025-10-13T18:59:00Z</dcterms:created>
  <dcterms:modified xsi:type="dcterms:W3CDTF">2025-10-14T06:02:00Z</dcterms:modified>
</cp:coreProperties>
</file>