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F54C6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BC5009">
              <w:t>1</w:t>
            </w:r>
            <w:r w:rsidRPr="008224E5">
              <w:t>.</w:t>
            </w:r>
            <w:r w:rsidR="005337C1">
              <w:t>3</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w:t>
            </w:r>
            <w:r w:rsidR="005337C1">
              <w:rPr>
                <w:sz w:val="32"/>
              </w:rPr>
              <w:t>4</w:t>
            </w:r>
            <w:r w:rsidRPr="008224E5">
              <w:rPr>
                <w:sz w:val="32"/>
              </w:rPr>
              <w:t>-</w:t>
            </w:r>
            <w:r w:rsidR="005337C1">
              <w:rPr>
                <w:sz w:val="32"/>
              </w:rPr>
              <w:t>02</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DDB12E3" w:rsidR="00D82E6F" w:rsidRDefault="001A01EE" w:rsidP="00D82E6F">
            <w:pPr>
              <w:rPr>
                <w:i/>
              </w:rPr>
            </w:pPr>
            <w:r>
              <w:rPr>
                <w:i/>
                <w:noProof/>
              </w:rPr>
              <w:drawing>
                <wp:inline distT="0" distB="0" distL="0" distR="0" wp14:anchorId="6E429F5D" wp14:editId="5C6FF371">
                  <wp:extent cx="128270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1050"/>
                          </a:xfrm>
                          <a:prstGeom prst="rect">
                            <a:avLst/>
                          </a:prstGeom>
                          <a:noFill/>
                          <a:ln>
                            <a:noFill/>
                          </a:ln>
                        </pic:spPr>
                      </pic:pic>
                    </a:graphicData>
                  </a:graphic>
                </wp:inline>
              </w:drawing>
            </w:r>
          </w:p>
        </w:tc>
        <w:tc>
          <w:tcPr>
            <w:tcW w:w="5540" w:type="dxa"/>
            <w:shd w:val="clear" w:color="auto" w:fill="auto"/>
          </w:tcPr>
          <w:p w14:paraId="0E63523F" w14:textId="49969B8C" w:rsidR="00D82E6F" w:rsidRDefault="001A01EE" w:rsidP="00D82E6F">
            <w:pPr>
              <w:jc w:val="right"/>
            </w:pPr>
            <w:r>
              <w:rPr>
                <w:noProof/>
              </w:rPr>
              <w:drawing>
                <wp:inline distT="0" distB="0" distL="0" distR="0" wp14:anchorId="6B8977E6" wp14:editId="3AEDA318">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1688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16633A"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5337C1">
              <w:rPr>
                <w:noProof/>
                <w:sz w:val="18"/>
              </w:rPr>
              <w:t>4</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86348EC" w14:textId="60DD5957" w:rsidR="004748C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748C8">
        <w:rPr>
          <w:noProof/>
        </w:rPr>
        <w:t>Foreword</w:t>
      </w:r>
      <w:r w:rsidR="004748C8">
        <w:rPr>
          <w:noProof/>
        </w:rPr>
        <w:tab/>
      </w:r>
      <w:r w:rsidR="004748C8">
        <w:rPr>
          <w:noProof/>
        </w:rPr>
        <w:fldChar w:fldCharType="begin"/>
      </w:r>
      <w:r w:rsidR="004748C8">
        <w:rPr>
          <w:noProof/>
        </w:rPr>
        <w:instrText xml:space="preserve"> PAGEREF _Toc157775173 \h </w:instrText>
      </w:r>
      <w:r w:rsidR="004748C8">
        <w:rPr>
          <w:noProof/>
        </w:rPr>
      </w:r>
      <w:r w:rsidR="004748C8">
        <w:rPr>
          <w:noProof/>
        </w:rPr>
        <w:fldChar w:fldCharType="separate"/>
      </w:r>
      <w:r w:rsidR="004748C8">
        <w:rPr>
          <w:noProof/>
        </w:rPr>
        <w:t>6</w:t>
      </w:r>
      <w:r w:rsidR="004748C8">
        <w:rPr>
          <w:noProof/>
        </w:rPr>
        <w:fldChar w:fldCharType="end"/>
      </w:r>
    </w:p>
    <w:p w14:paraId="43F17F45" w14:textId="56AAB367" w:rsidR="004748C8" w:rsidRDefault="004748C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_Toc157775174 \h </w:instrText>
      </w:r>
      <w:r>
        <w:rPr>
          <w:noProof/>
        </w:rPr>
      </w:r>
      <w:r>
        <w:rPr>
          <w:noProof/>
        </w:rPr>
        <w:fldChar w:fldCharType="separate"/>
      </w:r>
      <w:r>
        <w:rPr>
          <w:noProof/>
        </w:rPr>
        <w:t>8</w:t>
      </w:r>
      <w:r>
        <w:rPr>
          <w:noProof/>
        </w:rPr>
        <w:fldChar w:fldCharType="end"/>
      </w:r>
    </w:p>
    <w:p w14:paraId="22AC455F" w14:textId="4A7EBCBA" w:rsidR="004748C8" w:rsidRDefault="004748C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_Toc157775175 \h </w:instrText>
      </w:r>
      <w:r>
        <w:rPr>
          <w:noProof/>
        </w:rPr>
      </w:r>
      <w:r>
        <w:rPr>
          <w:noProof/>
        </w:rPr>
        <w:fldChar w:fldCharType="separate"/>
      </w:r>
      <w:r>
        <w:rPr>
          <w:noProof/>
        </w:rPr>
        <w:t>8</w:t>
      </w:r>
      <w:r>
        <w:rPr>
          <w:noProof/>
        </w:rPr>
        <w:fldChar w:fldCharType="end"/>
      </w:r>
    </w:p>
    <w:p w14:paraId="45EE160B" w14:textId="07806E80" w:rsidR="004748C8" w:rsidRDefault="004748C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_Toc157775176 \h </w:instrText>
      </w:r>
      <w:r>
        <w:rPr>
          <w:noProof/>
        </w:rPr>
      </w:r>
      <w:r>
        <w:rPr>
          <w:noProof/>
        </w:rPr>
        <w:fldChar w:fldCharType="separate"/>
      </w:r>
      <w:r>
        <w:rPr>
          <w:noProof/>
        </w:rPr>
        <w:t>9</w:t>
      </w:r>
      <w:r>
        <w:rPr>
          <w:noProof/>
        </w:rPr>
        <w:fldChar w:fldCharType="end"/>
      </w:r>
    </w:p>
    <w:p w14:paraId="59D0773D" w14:textId="250C667F"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_Toc157775177 \h </w:instrText>
      </w:r>
      <w:r>
        <w:rPr>
          <w:noProof/>
        </w:rPr>
      </w:r>
      <w:r>
        <w:rPr>
          <w:noProof/>
        </w:rPr>
        <w:fldChar w:fldCharType="separate"/>
      </w:r>
      <w:r>
        <w:rPr>
          <w:noProof/>
        </w:rPr>
        <w:t>9</w:t>
      </w:r>
      <w:r>
        <w:rPr>
          <w:noProof/>
        </w:rPr>
        <w:fldChar w:fldCharType="end"/>
      </w:r>
    </w:p>
    <w:p w14:paraId="2D7B57CC" w14:textId="6725FE89"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_Toc157775178 \h </w:instrText>
      </w:r>
      <w:r>
        <w:rPr>
          <w:noProof/>
        </w:rPr>
      </w:r>
      <w:r>
        <w:rPr>
          <w:noProof/>
        </w:rPr>
        <w:fldChar w:fldCharType="separate"/>
      </w:r>
      <w:r>
        <w:rPr>
          <w:noProof/>
        </w:rPr>
        <w:t>9</w:t>
      </w:r>
      <w:r>
        <w:rPr>
          <w:noProof/>
        </w:rPr>
        <w:fldChar w:fldCharType="end"/>
      </w:r>
    </w:p>
    <w:p w14:paraId="6FE3F184" w14:textId="54DB4331"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_Toc157775179 \h </w:instrText>
      </w:r>
      <w:r>
        <w:rPr>
          <w:noProof/>
        </w:rPr>
      </w:r>
      <w:r>
        <w:rPr>
          <w:noProof/>
        </w:rPr>
        <w:fldChar w:fldCharType="separate"/>
      </w:r>
      <w:r>
        <w:rPr>
          <w:noProof/>
        </w:rPr>
        <w:t>9</w:t>
      </w:r>
      <w:r>
        <w:rPr>
          <w:noProof/>
        </w:rPr>
        <w:fldChar w:fldCharType="end"/>
      </w:r>
    </w:p>
    <w:p w14:paraId="16B54EF0" w14:textId="1D538CAC" w:rsidR="004748C8" w:rsidRDefault="004748C8">
      <w:pPr>
        <w:pStyle w:val="TOC1"/>
        <w:rPr>
          <w:rFonts w:asciiTheme="minorHAnsi" w:eastAsiaTheme="minorEastAsia" w:hAnsiTheme="minorHAnsi" w:cstheme="minorBidi"/>
          <w:noProof/>
          <w:kern w:val="2"/>
          <w:szCs w:val="22"/>
          <w:lang w:eastAsia="en-GB"/>
          <w14:ligatures w14:val="standardContextual"/>
        </w:rPr>
      </w:pPr>
      <w:r w:rsidRPr="009F32C2">
        <w:rPr>
          <w:rFonts w:eastAsia="SimSun"/>
          <w:noProof/>
        </w:rPr>
        <w:t>4</w:t>
      </w:r>
      <w:r>
        <w:rPr>
          <w:rFonts w:asciiTheme="minorHAnsi" w:eastAsiaTheme="minorEastAsia" w:hAnsiTheme="minorHAnsi" w:cstheme="minorBidi"/>
          <w:noProof/>
          <w:kern w:val="2"/>
          <w:szCs w:val="22"/>
          <w:lang w:eastAsia="en-GB"/>
          <w14:ligatures w14:val="standardContextual"/>
        </w:rPr>
        <w:tab/>
      </w:r>
      <w:r w:rsidRPr="009F32C2">
        <w:rPr>
          <w:rFonts w:eastAsia="SimSun"/>
          <w:noProof/>
        </w:rPr>
        <w:t>Architecture considerations</w:t>
      </w:r>
      <w:r>
        <w:rPr>
          <w:noProof/>
        </w:rPr>
        <w:tab/>
      </w:r>
      <w:r>
        <w:rPr>
          <w:noProof/>
        </w:rPr>
        <w:fldChar w:fldCharType="begin"/>
      </w:r>
      <w:r>
        <w:rPr>
          <w:noProof/>
        </w:rPr>
        <w:instrText xml:space="preserve"> PAGEREF _Toc157775180 \h </w:instrText>
      </w:r>
      <w:r>
        <w:rPr>
          <w:noProof/>
        </w:rPr>
      </w:r>
      <w:r>
        <w:rPr>
          <w:noProof/>
        </w:rPr>
        <w:fldChar w:fldCharType="separate"/>
      </w:r>
      <w:r>
        <w:rPr>
          <w:noProof/>
        </w:rPr>
        <w:t>10</w:t>
      </w:r>
      <w:r>
        <w:rPr>
          <w:noProof/>
        </w:rPr>
        <w:fldChar w:fldCharType="end"/>
      </w:r>
    </w:p>
    <w:p w14:paraId="44A21BF0" w14:textId="48A24BE7"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sidRPr="009F32C2">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9F32C2">
        <w:rPr>
          <w:rFonts w:eastAsia="SimSun"/>
          <w:noProof/>
          <w:lang w:bidi="ar-IQ"/>
        </w:rPr>
        <w:t>High-level 5G System architecture</w:t>
      </w:r>
      <w:r>
        <w:rPr>
          <w:noProof/>
        </w:rPr>
        <w:tab/>
      </w:r>
      <w:r>
        <w:rPr>
          <w:noProof/>
        </w:rPr>
        <w:fldChar w:fldCharType="begin"/>
      </w:r>
      <w:r>
        <w:rPr>
          <w:noProof/>
        </w:rPr>
        <w:instrText xml:space="preserve"> PAGEREF _Toc157775181 \h </w:instrText>
      </w:r>
      <w:r>
        <w:rPr>
          <w:noProof/>
        </w:rPr>
      </w:r>
      <w:r>
        <w:rPr>
          <w:noProof/>
        </w:rPr>
        <w:fldChar w:fldCharType="separate"/>
      </w:r>
      <w:r>
        <w:rPr>
          <w:noProof/>
        </w:rPr>
        <w:t>10</w:t>
      </w:r>
      <w:r>
        <w:rPr>
          <w:noProof/>
        </w:rPr>
        <w:fldChar w:fldCharType="end"/>
      </w:r>
    </w:p>
    <w:p w14:paraId="1A169C5C" w14:textId="07978E86"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sidRPr="009F32C2">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9F32C2">
        <w:rPr>
          <w:rFonts w:eastAsia="SimSun"/>
          <w:noProof/>
        </w:rPr>
        <w:t>Non-roaming reference architecture</w:t>
      </w:r>
      <w:r>
        <w:rPr>
          <w:noProof/>
        </w:rPr>
        <w:tab/>
      </w:r>
      <w:r>
        <w:rPr>
          <w:noProof/>
        </w:rPr>
        <w:fldChar w:fldCharType="begin"/>
      </w:r>
      <w:r>
        <w:rPr>
          <w:noProof/>
        </w:rPr>
        <w:instrText xml:space="preserve"> PAGEREF _Toc157775182 \h </w:instrText>
      </w:r>
      <w:r>
        <w:rPr>
          <w:noProof/>
        </w:rPr>
      </w:r>
      <w:r>
        <w:rPr>
          <w:noProof/>
        </w:rPr>
        <w:fldChar w:fldCharType="separate"/>
      </w:r>
      <w:r>
        <w:rPr>
          <w:noProof/>
        </w:rPr>
        <w:t>10</w:t>
      </w:r>
      <w:r>
        <w:rPr>
          <w:noProof/>
        </w:rPr>
        <w:fldChar w:fldCharType="end"/>
      </w:r>
    </w:p>
    <w:p w14:paraId="7079248D" w14:textId="05221BE1"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converged charging architecture</w:t>
      </w:r>
      <w:r>
        <w:rPr>
          <w:noProof/>
        </w:rPr>
        <w:tab/>
      </w:r>
      <w:r>
        <w:rPr>
          <w:noProof/>
        </w:rPr>
        <w:fldChar w:fldCharType="begin"/>
      </w:r>
      <w:r>
        <w:rPr>
          <w:noProof/>
        </w:rPr>
        <w:instrText xml:space="preserve"> PAGEREF _Toc157775183 \h </w:instrText>
      </w:r>
      <w:r>
        <w:rPr>
          <w:noProof/>
        </w:rPr>
      </w:r>
      <w:r>
        <w:rPr>
          <w:noProof/>
        </w:rPr>
        <w:fldChar w:fldCharType="separate"/>
      </w:r>
      <w:r>
        <w:rPr>
          <w:noProof/>
        </w:rPr>
        <w:t>10</w:t>
      </w:r>
      <w:r>
        <w:rPr>
          <w:noProof/>
        </w:rPr>
        <w:fldChar w:fldCharType="end"/>
      </w:r>
    </w:p>
    <w:p w14:paraId="727C18BA" w14:textId="20D93FFB"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Non-roaming</w:t>
      </w:r>
      <w:r>
        <w:rPr>
          <w:noProof/>
        </w:rPr>
        <w:tab/>
      </w:r>
      <w:r>
        <w:rPr>
          <w:noProof/>
        </w:rPr>
        <w:fldChar w:fldCharType="begin"/>
      </w:r>
      <w:r>
        <w:rPr>
          <w:noProof/>
        </w:rPr>
        <w:instrText xml:space="preserve"> PAGEREF _Toc157775184 \h </w:instrText>
      </w:r>
      <w:r>
        <w:rPr>
          <w:noProof/>
        </w:rPr>
      </w:r>
      <w:r>
        <w:rPr>
          <w:noProof/>
        </w:rPr>
        <w:fldChar w:fldCharType="separate"/>
      </w:r>
      <w:r>
        <w:rPr>
          <w:noProof/>
        </w:rPr>
        <w:t>10</w:t>
      </w:r>
      <w:r>
        <w:rPr>
          <w:noProof/>
        </w:rPr>
        <w:fldChar w:fldCharType="end"/>
      </w:r>
    </w:p>
    <w:p w14:paraId="1DCD79CE" w14:textId="77BE7B21" w:rsidR="004748C8" w:rsidRDefault="004748C8">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sidRPr="009F32C2">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_Toc157775185 \h </w:instrText>
      </w:r>
      <w:r>
        <w:rPr>
          <w:noProof/>
        </w:rPr>
      </w:r>
      <w:r>
        <w:rPr>
          <w:noProof/>
        </w:rPr>
        <w:fldChar w:fldCharType="separate"/>
      </w:r>
      <w:r>
        <w:rPr>
          <w:noProof/>
        </w:rPr>
        <w:t>12</w:t>
      </w:r>
      <w:r>
        <w:rPr>
          <w:noProof/>
        </w:rPr>
        <w:fldChar w:fldCharType="end"/>
      </w:r>
    </w:p>
    <w:p w14:paraId="6EC68C67" w14:textId="022C641E"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_Toc157775186 \h </w:instrText>
      </w:r>
      <w:r>
        <w:rPr>
          <w:noProof/>
        </w:rPr>
      </w:r>
      <w:r>
        <w:rPr>
          <w:noProof/>
        </w:rPr>
        <w:fldChar w:fldCharType="separate"/>
      </w:r>
      <w:r>
        <w:rPr>
          <w:noProof/>
        </w:rPr>
        <w:t>12</w:t>
      </w:r>
      <w:r>
        <w:rPr>
          <w:noProof/>
        </w:rPr>
        <w:fldChar w:fldCharType="end"/>
      </w:r>
    </w:p>
    <w:p w14:paraId="520550F0" w14:textId="0AE16E1B"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_Toc157775187 \h </w:instrText>
      </w:r>
      <w:r>
        <w:rPr>
          <w:noProof/>
        </w:rPr>
      </w:r>
      <w:r>
        <w:rPr>
          <w:noProof/>
        </w:rPr>
        <w:fldChar w:fldCharType="separate"/>
      </w:r>
      <w:r>
        <w:rPr>
          <w:noProof/>
        </w:rPr>
        <w:t>12</w:t>
      </w:r>
      <w:r>
        <w:rPr>
          <w:noProof/>
        </w:rPr>
        <w:fldChar w:fldCharType="end"/>
      </w:r>
    </w:p>
    <w:p w14:paraId="30FEFB67" w14:textId="2206B21C"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bidi="ar-IQ"/>
        </w:rPr>
        <w:t>Requirements</w:t>
      </w:r>
      <w:r>
        <w:rPr>
          <w:noProof/>
        </w:rPr>
        <w:tab/>
      </w:r>
      <w:r>
        <w:rPr>
          <w:noProof/>
        </w:rPr>
        <w:fldChar w:fldCharType="begin"/>
      </w:r>
      <w:r>
        <w:rPr>
          <w:noProof/>
        </w:rPr>
        <w:instrText xml:space="preserve"> PAGEREF _Toc157775188 \h </w:instrText>
      </w:r>
      <w:r>
        <w:rPr>
          <w:noProof/>
        </w:rPr>
      </w:r>
      <w:r>
        <w:rPr>
          <w:noProof/>
        </w:rPr>
        <w:fldChar w:fldCharType="separate"/>
      </w:r>
      <w:r>
        <w:rPr>
          <w:noProof/>
        </w:rPr>
        <w:t>12</w:t>
      </w:r>
      <w:r>
        <w:rPr>
          <w:noProof/>
        </w:rPr>
        <w:fldChar w:fldCharType="end"/>
      </w:r>
    </w:p>
    <w:p w14:paraId="40FF6DB1" w14:textId="50CDE8EF"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Pr>
          <w:noProof/>
          <w:lang w:eastAsia="zh-CN"/>
        </w:rPr>
        <w:t>Charging information</w:t>
      </w:r>
      <w:r>
        <w:rPr>
          <w:noProof/>
        </w:rPr>
        <w:tab/>
      </w:r>
      <w:r>
        <w:rPr>
          <w:noProof/>
        </w:rPr>
        <w:fldChar w:fldCharType="begin"/>
      </w:r>
      <w:r>
        <w:rPr>
          <w:noProof/>
        </w:rPr>
        <w:instrText xml:space="preserve"> PAGEREF _Toc157775189 \h </w:instrText>
      </w:r>
      <w:r>
        <w:rPr>
          <w:noProof/>
        </w:rPr>
      </w:r>
      <w:r>
        <w:rPr>
          <w:noProof/>
        </w:rPr>
        <w:fldChar w:fldCharType="separate"/>
      </w:r>
      <w:r>
        <w:rPr>
          <w:noProof/>
        </w:rPr>
        <w:t>12</w:t>
      </w:r>
      <w:r>
        <w:rPr>
          <w:noProof/>
        </w:rPr>
        <w:fldChar w:fldCharType="end"/>
      </w:r>
    </w:p>
    <w:p w14:paraId="221FFFE3" w14:textId="650D91AA"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r>
      <w:r>
        <w:rPr>
          <w:noProof/>
        </w:rPr>
        <w:instrText xml:space="preserve"> PAGEREF _Toc157775190 \h </w:instrText>
      </w:r>
      <w:r>
        <w:rPr>
          <w:noProof/>
        </w:rPr>
      </w:r>
      <w:r>
        <w:rPr>
          <w:noProof/>
        </w:rPr>
        <w:fldChar w:fldCharType="separate"/>
      </w:r>
      <w:r>
        <w:rPr>
          <w:noProof/>
        </w:rPr>
        <w:t>13</w:t>
      </w:r>
      <w:r>
        <w:rPr>
          <w:noProof/>
        </w:rPr>
        <w:fldChar w:fldCharType="end"/>
      </w:r>
    </w:p>
    <w:p w14:paraId="40A8601C" w14:textId="773CC588"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_Toc157775191 \h </w:instrText>
      </w:r>
      <w:r>
        <w:rPr>
          <w:noProof/>
        </w:rPr>
      </w:r>
      <w:r>
        <w:rPr>
          <w:noProof/>
        </w:rPr>
        <w:fldChar w:fldCharType="separate"/>
      </w:r>
      <w:r>
        <w:rPr>
          <w:noProof/>
        </w:rPr>
        <w:t>13</w:t>
      </w:r>
      <w:r>
        <w:rPr>
          <w:noProof/>
        </w:rPr>
        <w:fldChar w:fldCharType="end"/>
      </w:r>
    </w:p>
    <w:p w14:paraId="167BF84D" w14:textId="3B24D1D5"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_Toc157775192 \h </w:instrText>
      </w:r>
      <w:r>
        <w:rPr>
          <w:noProof/>
        </w:rPr>
      </w:r>
      <w:r>
        <w:rPr>
          <w:noProof/>
        </w:rPr>
        <w:fldChar w:fldCharType="separate"/>
      </w:r>
      <w:r>
        <w:rPr>
          <w:noProof/>
        </w:rPr>
        <w:t>13</w:t>
      </w:r>
      <w:r>
        <w:rPr>
          <w:noProof/>
        </w:rPr>
        <w:fldChar w:fldCharType="end"/>
      </w:r>
    </w:p>
    <w:p w14:paraId="2CF16B8E" w14:textId="4BBDE44C"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_Toc157775193 \h </w:instrText>
      </w:r>
      <w:r>
        <w:rPr>
          <w:noProof/>
        </w:rPr>
      </w:r>
      <w:r>
        <w:rPr>
          <w:noProof/>
        </w:rPr>
        <w:fldChar w:fldCharType="separate"/>
      </w:r>
      <w:r>
        <w:rPr>
          <w:noProof/>
        </w:rPr>
        <w:t>13</w:t>
      </w:r>
      <w:r>
        <w:rPr>
          <w:noProof/>
        </w:rPr>
        <w:fldChar w:fldCharType="end"/>
      </w:r>
    </w:p>
    <w:p w14:paraId="44B7E84C" w14:textId="5A1B6161"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 in the NSACF</w:t>
      </w:r>
      <w:r>
        <w:rPr>
          <w:noProof/>
        </w:rPr>
        <w:tab/>
      </w:r>
      <w:r>
        <w:rPr>
          <w:noProof/>
        </w:rPr>
        <w:fldChar w:fldCharType="begin"/>
      </w:r>
      <w:r>
        <w:rPr>
          <w:noProof/>
        </w:rPr>
        <w:instrText xml:space="preserve"> PAGEREF _Toc157775194 \h </w:instrText>
      </w:r>
      <w:r>
        <w:rPr>
          <w:noProof/>
        </w:rPr>
      </w:r>
      <w:r>
        <w:rPr>
          <w:noProof/>
        </w:rPr>
        <w:fldChar w:fldCharType="separate"/>
      </w:r>
      <w:r>
        <w:rPr>
          <w:noProof/>
        </w:rPr>
        <w:t>13</w:t>
      </w:r>
      <w:r>
        <w:rPr>
          <w:noProof/>
        </w:rPr>
        <w:fldChar w:fldCharType="end"/>
      </w:r>
    </w:p>
    <w:p w14:paraId="5E5790E9" w14:textId="15F496A3"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_Toc157775195 \h </w:instrText>
      </w:r>
      <w:r>
        <w:rPr>
          <w:noProof/>
        </w:rPr>
      </w:r>
      <w:r>
        <w:rPr>
          <w:noProof/>
        </w:rPr>
        <w:fldChar w:fldCharType="separate"/>
      </w:r>
      <w:r>
        <w:rPr>
          <w:noProof/>
        </w:rPr>
        <w:t>13</w:t>
      </w:r>
      <w:r>
        <w:rPr>
          <w:noProof/>
        </w:rPr>
        <w:fldChar w:fldCharType="end"/>
      </w:r>
    </w:p>
    <w:p w14:paraId="605F2AA9" w14:textId="5E091407"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Quota management</w:t>
      </w:r>
      <w:r>
        <w:rPr>
          <w:noProof/>
        </w:rPr>
        <w:tab/>
      </w:r>
      <w:r>
        <w:rPr>
          <w:noProof/>
        </w:rPr>
        <w:fldChar w:fldCharType="begin"/>
      </w:r>
      <w:r>
        <w:rPr>
          <w:noProof/>
        </w:rPr>
        <w:instrText xml:space="preserve"> PAGEREF _Toc157775196 \h </w:instrText>
      </w:r>
      <w:r>
        <w:rPr>
          <w:noProof/>
        </w:rPr>
      </w:r>
      <w:r>
        <w:rPr>
          <w:noProof/>
        </w:rPr>
        <w:fldChar w:fldCharType="separate"/>
      </w:r>
      <w:r>
        <w:rPr>
          <w:noProof/>
        </w:rPr>
        <w:t>17</w:t>
      </w:r>
      <w:r>
        <w:rPr>
          <w:noProof/>
        </w:rPr>
        <w:fldChar w:fldCharType="end"/>
      </w:r>
    </w:p>
    <w:p w14:paraId="3DF48470" w14:textId="773FE6B9"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_Toc157775197 \h </w:instrText>
      </w:r>
      <w:r>
        <w:rPr>
          <w:noProof/>
        </w:rPr>
      </w:r>
      <w:r>
        <w:rPr>
          <w:noProof/>
        </w:rPr>
        <w:fldChar w:fldCharType="separate"/>
      </w:r>
      <w:r>
        <w:rPr>
          <w:noProof/>
        </w:rPr>
        <w:t>17</w:t>
      </w:r>
      <w:r>
        <w:rPr>
          <w:noProof/>
        </w:rPr>
        <w:fldChar w:fldCharType="end"/>
      </w:r>
    </w:p>
    <w:p w14:paraId="68899DDE" w14:textId="62143660"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_Toc157775198 \h </w:instrText>
      </w:r>
      <w:r>
        <w:rPr>
          <w:noProof/>
        </w:rPr>
      </w:r>
      <w:r>
        <w:rPr>
          <w:noProof/>
        </w:rPr>
        <w:fldChar w:fldCharType="separate"/>
      </w:r>
      <w:r>
        <w:rPr>
          <w:noProof/>
        </w:rPr>
        <w:t>17</w:t>
      </w:r>
      <w:r>
        <w:rPr>
          <w:noProof/>
        </w:rPr>
        <w:fldChar w:fldCharType="end"/>
      </w:r>
    </w:p>
    <w:p w14:paraId="027A3E0C" w14:textId="7B75583E"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Number of UEs per network slice charging from NSACF</w:t>
      </w:r>
      <w:r>
        <w:rPr>
          <w:noProof/>
        </w:rPr>
        <w:tab/>
      </w:r>
      <w:r>
        <w:rPr>
          <w:noProof/>
        </w:rPr>
        <w:fldChar w:fldCharType="begin"/>
      </w:r>
      <w:r>
        <w:rPr>
          <w:noProof/>
        </w:rPr>
        <w:instrText xml:space="preserve"> PAGEREF _Toc157775199 \h </w:instrText>
      </w:r>
      <w:r>
        <w:rPr>
          <w:noProof/>
        </w:rPr>
      </w:r>
      <w:r>
        <w:rPr>
          <w:noProof/>
        </w:rPr>
        <w:fldChar w:fldCharType="separate"/>
      </w:r>
      <w:r>
        <w:rPr>
          <w:noProof/>
        </w:rPr>
        <w:t>17</w:t>
      </w:r>
      <w:r>
        <w:rPr>
          <w:noProof/>
        </w:rPr>
        <w:fldChar w:fldCharType="end"/>
      </w:r>
    </w:p>
    <w:p w14:paraId="26AAF128" w14:textId="242FF74D"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_Toc157775200 \h </w:instrText>
      </w:r>
      <w:r>
        <w:rPr>
          <w:noProof/>
        </w:rPr>
      </w:r>
      <w:r>
        <w:rPr>
          <w:noProof/>
        </w:rPr>
        <w:fldChar w:fldCharType="separate"/>
      </w:r>
      <w:r>
        <w:rPr>
          <w:noProof/>
        </w:rPr>
        <w:t>17</w:t>
      </w:r>
      <w:r>
        <w:rPr>
          <w:noProof/>
        </w:rPr>
        <w:fldChar w:fldCharType="end"/>
      </w:r>
    </w:p>
    <w:p w14:paraId="06F2581D" w14:textId="70DB52DE"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_Toc157775201 \h </w:instrText>
      </w:r>
      <w:r>
        <w:rPr>
          <w:noProof/>
        </w:rPr>
      </w:r>
      <w:r>
        <w:rPr>
          <w:noProof/>
        </w:rPr>
        <w:fldChar w:fldCharType="separate"/>
      </w:r>
      <w:r>
        <w:rPr>
          <w:noProof/>
        </w:rPr>
        <w:t>17</w:t>
      </w:r>
      <w:r>
        <w:rPr>
          <w:noProof/>
        </w:rPr>
        <w:fldChar w:fldCharType="end"/>
      </w:r>
    </w:p>
    <w:p w14:paraId="1A2B0D14" w14:textId="09A5EA6C"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sidRPr="009F32C2">
        <w:rPr>
          <w:rFonts w:eastAsia="SimSun"/>
          <w:noProof/>
          <w:lang w:eastAsia="zh-CN"/>
        </w:rPr>
        <w:t>5.2.2.2.3</w:t>
      </w:r>
      <w:r>
        <w:rPr>
          <w:rFonts w:asciiTheme="minorHAnsi" w:eastAsiaTheme="minorEastAsia" w:hAnsiTheme="minorHAnsi" w:cstheme="minorBidi"/>
          <w:noProof/>
          <w:kern w:val="2"/>
          <w:sz w:val="22"/>
          <w:szCs w:val="22"/>
          <w:lang w:eastAsia="en-GB"/>
          <w14:ligatures w14:val="standardContextual"/>
        </w:rPr>
        <w:tab/>
      </w:r>
      <w:r w:rsidRPr="009F32C2">
        <w:rPr>
          <w:rFonts w:eastAsia="SimSun"/>
          <w:noProof/>
        </w:rPr>
        <w:t xml:space="preserve">Number of UEs per network slice </w:t>
      </w:r>
      <w:r w:rsidRPr="009F32C2">
        <w:rPr>
          <w:rFonts w:eastAsia="SimSun"/>
          <w:noProof/>
          <w:lang w:eastAsia="zh-CN"/>
        </w:rPr>
        <w:t>– PEC</w:t>
      </w:r>
      <w:r>
        <w:rPr>
          <w:noProof/>
        </w:rPr>
        <w:tab/>
      </w:r>
      <w:r>
        <w:rPr>
          <w:noProof/>
        </w:rPr>
        <w:fldChar w:fldCharType="begin"/>
      </w:r>
      <w:r>
        <w:rPr>
          <w:noProof/>
        </w:rPr>
        <w:instrText xml:space="preserve"> PAGEREF _Toc157775202 \h </w:instrText>
      </w:r>
      <w:r>
        <w:rPr>
          <w:noProof/>
        </w:rPr>
      </w:r>
      <w:r>
        <w:rPr>
          <w:noProof/>
        </w:rPr>
        <w:fldChar w:fldCharType="separate"/>
      </w:r>
      <w:r>
        <w:rPr>
          <w:noProof/>
        </w:rPr>
        <w:t>18</w:t>
      </w:r>
      <w:r>
        <w:rPr>
          <w:noProof/>
        </w:rPr>
        <w:fldChar w:fldCharType="end"/>
      </w:r>
    </w:p>
    <w:p w14:paraId="00A1891E" w14:textId="68E484B0"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5.2.2.2.4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per network slice </w:t>
      </w:r>
      <w:r>
        <w:rPr>
          <w:noProof/>
          <w:lang w:eastAsia="zh-CN"/>
        </w:rPr>
        <w:t>– ECUR</w:t>
      </w:r>
      <w:r>
        <w:rPr>
          <w:noProof/>
        </w:rPr>
        <w:tab/>
      </w:r>
      <w:r>
        <w:rPr>
          <w:noProof/>
        </w:rPr>
        <w:fldChar w:fldCharType="begin"/>
      </w:r>
      <w:r>
        <w:rPr>
          <w:noProof/>
        </w:rPr>
        <w:instrText xml:space="preserve"> PAGEREF _Toc157775203 \h </w:instrText>
      </w:r>
      <w:r>
        <w:rPr>
          <w:noProof/>
        </w:rPr>
      </w:r>
      <w:r>
        <w:rPr>
          <w:noProof/>
        </w:rPr>
        <w:fldChar w:fldCharType="separate"/>
      </w:r>
      <w:r>
        <w:rPr>
          <w:noProof/>
        </w:rPr>
        <w:t>19</w:t>
      </w:r>
      <w:r>
        <w:rPr>
          <w:noProof/>
        </w:rPr>
        <w:fldChar w:fldCharType="end"/>
      </w:r>
    </w:p>
    <w:p w14:paraId="5015F700" w14:textId="06E0DE9D"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Number of PDU sessions per network slice charging from NSACF</w:t>
      </w:r>
      <w:r>
        <w:rPr>
          <w:noProof/>
        </w:rPr>
        <w:tab/>
      </w:r>
      <w:r>
        <w:rPr>
          <w:noProof/>
        </w:rPr>
        <w:fldChar w:fldCharType="begin"/>
      </w:r>
      <w:r>
        <w:rPr>
          <w:noProof/>
        </w:rPr>
        <w:instrText xml:space="preserve"> PAGEREF _Toc157775204 \h </w:instrText>
      </w:r>
      <w:r>
        <w:rPr>
          <w:noProof/>
        </w:rPr>
      </w:r>
      <w:r>
        <w:rPr>
          <w:noProof/>
        </w:rPr>
        <w:fldChar w:fldCharType="separate"/>
      </w:r>
      <w:r>
        <w:rPr>
          <w:noProof/>
        </w:rPr>
        <w:t>22</w:t>
      </w:r>
      <w:r>
        <w:rPr>
          <w:noProof/>
        </w:rPr>
        <w:fldChar w:fldCharType="end"/>
      </w:r>
    </w:p>
    <w:p w14:paraId="75B19031" w14:textId="4D3EF142"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_Toc157775205 \h </w:instrText>
      </w:r>
      <w:r>
        <w:rPr>
          <w:noProof/>
        </w:rPr>
      </w:r>
      <w:r>
        <w:rPr>
          <w:noProof/>
        </w:rPr>
        <w:fldChar w:fldCharType="separate"/>
      </w:r>
      <w:r>
        <w:rPr>
          <w:noProof/>
        </w:rPr>
        <w:t>22</w:t>
      </w:r>
      <w:r>
        <w:rPr>
          <w:noProof/>
        </w:rPr>
        <w:fldChar w:fldCharType="end"/>
      </w:r>
    </w:p>
    <w:p w14:paraId="37F5A143" w14:textId="40FDA275"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PEC</w:t>
      </w:r>
      <w:r>
        <w:rPr>
          <w:noProof/>
        </w:rPr>
        <w:tab/>
      </w:r>
      <w:r>
        <w:rPr>
          <w:noProof/>
        </w:rPr>
        <w:fldChar w:fldCharType="begin"/>
      </w:r>
      <w:r>
        <w:rPr>
          <w:noProof/>
        </w:rPr>
        <w:instrText xml:space="preserve"> PAGEREF _Toc157775206 \h </w:instrText>
      </w:r>
      <w:r>
        <w:rPr>
          <w:noProof/>
        </w:rPr>
      </w:r>
      <w:r>
        <w:rPr>
          <w:noProof/>
        </w:rPr>
        <w:fldChar w:fldCharType="separate"/>
      </w:r>
      <w:r>
        <w:rPr>
          <w:noProof/>
        </w:rPr>
        <w:t>22</w:t>
      </w:r>
      <w:r>
        <w:rPr>
          <w:noProof/>
        </w:rPr>
        <w:fldChar w:fldCharType="end"/>
      </w:r>
    </w:p>
    <w:p w14:paraId="65384BBF" w14:textId="43E2F9C3"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IEC</w:t>
      </w:r>
      <w:r>
        <w:rPr>
          <w:noProof/>
        </w:rPr>
        <w:tab/>
      </w:r>
      <w:r>
        <w:rPr>
          <w:noProof/>
        </w:rPr>
        <w:fldChar w:fldCharType="begin"/>
      </w:r>
      <w:r>
        <w:rPr>
          <w:noProof/>
        </w:rPr>
        <w:instrText xml:space="preserve"> PAGEREF _Toc157775207 \h </w:instrText>
      </w:r>
      <w:r>
        <w:rPr>
          <w:noProof/>
        </w:rPr>
      </w:r>
      <w:r>
        <w:rPr>
          <w:noProof/>
        </w:rPr>
        <w:fldChar w:fldCharType="separate"/>
      </w:r>
      <w:r>
        <w:rPr>
          <w:noProof/>
        </w:rPr>
        <w:t>22</w:t>
      </w:r>
      <w:r>
        <w:rPr>
          <w:noProof/>
        </w:rPr>
        <w:fldChar w:fldCharType="end"/>
      </w:r>
    </w:p>
    <w:p w14:paraId="3BBED85F" w14:textId="11BE9896"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ECUR</w:t>
      </w:r>
      <w:r>
        <w:rPr>
          <w:noProof/>
        </w:rPr>
        <w:tab/>
      </w:r>
      <w:r>
        <w:rPr>
          <w:noProof/>
        </w:rPr>
        <w:fldChar w:fldCharType="begin"/>
      </w:r>
      <w:r>
        <w:rPr>
          <w:noProof/>
        </w:rPr>
        <w:instrText xml:space="preserve"> PAGEREF _Toc157775208 \h </w:instrText>
      </w:r>
      <w:r>
        <w:rPr>
          <w:noProof/>
        </w:rPr>
      </w:r>
      <w:r>
        <w:rPr>
          <w:noProof/>
        </w:rPr>
        <w:fldChar w:fldCharType="separate"/>
      </w:r>
      <w:r>
        <w:rPr>
          <w:noProof/>
        </w:rPr>
        <w:t>23</w:t>
      </w:r>
      <w:r>
        <w:rPr>
          <w:noProof/>
        </w:rPr>
        <w:fldChar w:fldCharType="end"/>
      </w:r>
    </w:p>
    <w:p w14:paraId="237F8343" w14:textId="3D1E04E4"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Number of UEs and Number of PDU sessions per network slice charging from NSACF – single charging session</w:t>
      </w:r>
      <w:r>
        <w:rPr>
          <w:noProof/>
        </w:rPr>
        <w:tab/>
      </w:r>
      <w:r>
        <w:rPr>
          <w:noProof/>
        </w:rPr>
        <w:fldChar w:fldCharType="begin"/>
      </w:r>
      <w:r>
        <w:rPr>
          <w:noProof/>
        </w:rPr>
        <w:instrText xml:space="preserve"> PAGEREF _Toc157775209 \h </w:instrText>
      </w:r>
      <w:r>
        <w:rPr>
          <w:noProof/>
        </w:rPr>
      </w:r>
      <w:r>
        <w:rPr>
          <w:noProof/>
        </w:rPr>
        <w:fldChar w:fldCharType="separate"/>
      </w:r>
      <w:r>
        <w:rPr>
          <w:noProof/>
        </w:rPr>
        <w:t>26</w:t>
      </w:r>
      <w:r>
        <w:rPr>
          <w:noProof/>
        </w:rPr>
        <w:fldChar w:fldCharType="end"/>
      </w:r>
    </w:p>
    <w:p w14:paraId="6DDB7781" w14:textId="27F8FE91"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_Toc157775210 \h </w:instrText>
      </w:r>
      <w:r>
        <w:rPr>
          <w:noProof/>
        </w:rPr>
      </w:r>
      <w:r>
        <w:rPr>
          <w:noProof/>
        </w:rPr>
        <w:fldChar w:fldCharType="separate"/>
      </w:r>
      <w:r>
        <w:rPr>
          <w:noProof/>
        </w:rPr>
        <w:t>26</w:t>
      </w:r>
      <w:r>
        <w:rPr>
          <w:noProof/>
        </w:rPr>
        <w:fldChar w:fldCharType="end"/>
      </w:r>
    </w:p>
    <w:p w14:paraId="17848BB9" w14:textId="0DDD4BA4"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initial</w:t>
      </w:r>
      <w:r>
        <w:rPr>
          <w:noProof/>
        </w:rPr>
        <w:tab/>
      </w:r>
      <w:r>
        <w:rPr>
          <w:noProof/>
        </w:rPr>
        <w:fldChar w:fldCharType="begin"/>
      </w:r>
      <w:r>
        <w:rPr>
          <w:noProof/>
        </w:rPr>
        <w:instrText xml:space="preserve"> PAGEREF _Toc157775211 \h </w:instrText>
      </w:r>
      <w:r>
        <w:rPr>
          <w:noProof/>
        </w:rPr>
      </w:r>
      <w:r>
        <w:rPr>
          <w:noProof/>
        </w:rPr>
        <w:fldChar w:fldCharType="separate"/>
      </w:r>
      <w:r>
        <w:rPr>
          <w:noProof/>
        </w:rPr>
        <w:t>26</w:t>
      </w:r>
      <w:r>
        <w:rPr>
          <w:noProof/>
        </w:rPr>
        <w:fldChar w:fldCharType="end"/>
      </w:r>
    </w:p>
    <w:p w14:paraId="52F0F56C" w14:textId="1EAE8C89"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update</w:t>
      </w:r>
      <w:r>
        <w:rPr>
          <w:noProof/>
        </w:rPr>
        <w:tab/>
      </w:r>
      <w:r>
        <w:rPr>
          <w:noProof/>
        </w:rPr>
        <w:fldChar w:fldCharType="begin"/>
      </w:r>
      <w:r>
        <w:rPr>
          <w:noProof/>
        </w:rPr>
        <w:instrText xml:space="preserve"> PAGEREF _Toc157775212 \h </w:instrText>
      </w:r>
      <w:r>
        <w:rPr>
          <w:noProof/>
        </w:rPr>
      </w:r>
      <w:r>
        <w:rPr>
          <w:noProof/>
        </w:rPr>
        <w:fldChar w:fldCharType="separate"/>
      </w:r>
      <w:r>
        <w:rPr>
          <w:noProof/>
        </w:rPr>
        <w:t>27</w:t>
      </w:r>
      <w:r>
        <w:rPr>
          <w:noProof/>
        </w:rPr>
        <w:fldChar w:fldCharType="end"/>
      </w:r>
    </w:p>
    <w:p w14:paraId="01041970" w14:textId="0AFAAE94" w:rsidR="004748C8" w:rsidRDefault="004748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termination</w:t>
      </w:r>
      <w:r>
        <w:rPr>
          <w:noProof/>
        </w:rPr>
        <w:tab/>
      </w:r>
      <w:r>
        <w:rPr>
          <w:noProof/>
        </w:rPr>
        <w:fldChar w:fldCharType="begin"/>
      </w:r>
      <w:r>
        <w:rPr>
          <w:noProof/>
        </w:rPr>
        <w:instrText xml:space="preserve"> PAGEREF _Toc157775213 \h </w:instrText>
      </w:r>
      <w:r>
        <w:rPr>
          <w:noProof/>
        </w:rPr>
      </w:r>
      <w:r>
        <w:rPr>
          <w:noProof/>
        </w:rPr>
        <w:fldChar w:fldCharType="separate"/>
      </w:r>
      <w:r>
        <w:rPr>
          <w:noProof/>
        </w:rPr>
        <w:t>29</w:t>
      </w:r>
      <w:r>
        <w:rPr>
          <w:noProof/>
        </w:rPr>
        <w:fldChar w:fldCharType="end"/>
      </w:r>
    </w:p>
    <w:p w14:paraId="15509211" w14:textId="479C4CB0"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r>
      <w:r>
        <w:rPr>
          <w:noProof/>
        </w:rPr>
        <w:instrText xml:space="preserve"> PAGEREF _Toc157775214 \h </w:instrText>
      </w:r>
      <w:r>
        <w:rPr>
          <w:noProof/>
        </w:rPr>
      </w:r>
      <w:r>
        <w:rPr>
          <w:noProof/>
        </w:rPr>
        <w:fldChar w:fldCharType="separate"/>
      </w:r>
      <w:r>
        <w:rPr>
          <w:noProof/>
        </w:rPr>
        <w:t>30</w:t>
      </w:r>
      <w:r>
        <w:rPr>
          <w:noProof/>
        </w:rPr>
        <w:fldChar w:fldCharType="end"/>
      </w:r>
    </w:p>
    <w:p w14:paraId="4F004861" w14:textId="25F346B1"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r>
      <w:r>
        <w:rPr>
          <w:noProof/>
        </w:rPr>
        <w:instrText xml:space="preserve"> PAGEREF _Toc157775215 \h </w:instrText>
      </w:r>
      <w:r>
        <w:rPr>
          <w:noProof/>
        </w:rPr>
      </w:r>
      <w:r>
        <w:rPr>
          <w:noProof/>
        </w:rPr>
        <w:fldChar w:fldCharType="separate"/>
      </w:r>
      <w:r>
        <w:rPr>
          <w:noProof/>
        </w:rPr>
        <w:t>31</w:t>
      </w:r>
      <w:r>
        <w:rPr>
          <w:noProof/>
        </w:rPr>
        <w:fldChar w:fldCharType="end"/>
      </w:r>
    </w:p>
    <w:p w14:paraId="58E58B0A" w14:textId="73DF39FB"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Bnsac CDR file transfer</w:t>
      </w:r>
      <w:r>
        <w:rPr>
          <w:noProof/>
        </w:rPr>
        <w:tab/>
      </w:r>
      <w:r>
        <w:rPr>
          <w:noProof/>
        </w:rPr>
        <w:fldChar w:fldCharType="begin"/>
      </w:r>
      <w:r>
        <w:rPr>
          <w:noProof/>
        </w:rPr>
        <w:instrText xml:space="preserve"> PAGEREF _Toc157775216 \h </w:instrText>
      </w:r>
      <w:r>
        <w:rPr>
          <w:noProof/>
        </w:rPr>
      </w:r>
      <w:r>
        <w:rPr>
          <w:noProof/>
        </w:rPr>
        <w:fldChar w:fldCharType="separate"/>
      </w:r>
      <w:r>
        <w:rPr>
          <w:noProof/>
        </w:rPr>
        <w:t>31</w:t>
      </w:r>
      <w:r>
        <w:rPr>
          <w:noProof/>
        </w:rPr>
        <w:fldChar w:fldCharType="end"/>
      </w:r>
    </w:p>
    <w:p w14:paraId="7913E009" w14:textId="0DC66DB1" w:rsidR="004748C8" w:rsidRDefault="004748C8">
      <w:pPr>
        <w:pStyle w:val="TOC1"/>
        <w:rPr>
          <w:rFonts w:asciiTheme="minorHAnsi" w:eastAsiaTheme="minorEastAsia" w:hAnsiTheme="minorHAnsi" w:cstheme="minorBidi"/>
          <w:noProof/>
          <w:kern w:val="2"/>
          <w:szCs w:val="22"/>
          <w:lang w:eastAsia="en-GB"/>
          <w14:ligatures w14:val="standardContextual"/>
        </w:rPr>
      </w:pPr>
      <w:r w:rsidRPr="009F32C2">
        <w:rPr>
          <w:rFonts w:eastAsia="DengXian"/>
          <w:noProof/>
        </w:rPr>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r>
      <w:r>
        <w:rPr>
          <w:noProof/>
        </w:rPr>
        <w:instrText xml:space="preserve"> PAGEREF _Toc157775217 \h </w:instrText>
      </w:r>
      <w:r>
        <w:rPr>
          <w:noProof/>
        </w:rPr>
      </w:r>
      <w:r>
        <w:rPr>
          <w:noProof/>
        </w:rPr>
        <w:fldChar w:fldCharType="separate"/>
      </w:r>
      <w:r>
        <w:rPr>
          <w:noProof/>
        </w:rPr>
        <w:t>31</w:t>
      </w:r>
      <w:r>
        <w:rPr>
          <w:noProof/>
        </w:rPr>
        <w:fldChar w:fldCharType="end"/>
      </w:r>
    </w:p>
    <w:p w14:paraId="0A86BE92" w14:textId="61E5CC30"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 admission control charging</w:t>
      </w:r>
      <w:r>
        <w:rPr>
          <w:noProof/>
        </w:rPr>
        <w:tab/>
      </w:r>
      <w:r>
        <w:rPr>
          <w:noProof/>
        </w:rPr>
        <w:fldChar w:fldCharType="begin"/>
      </w:r>
      <w:r>
        <w:rPr>
          <w:noProof/>
        </w:rPr>
        <w:instrText xml:space="preserve"> PAGEREF _Toc157775218 \h </w:instrText>
      </w:r>
      <w:r>
        <w:rPr>
          <w:noProof/>
        </w:rPr>
      </w:r>
      <w:r>
        <w:rPr>
          <w:noProof/>
        </w:rPr>
        <w:fldChar w:fldCharType="separate"/>
      </w:r>
      <w:r>
        <w:rPr>
          <w:noProof/>
        </w:rPr>
        <w:t>31</w:t>
      </w:r>
      <w:r>
        <w:rPr>
          <w:noProof/>
        </w:rPr>
        <w:fldChar w:fldCharType="end"/>
      </w:r>
    </w:p>
    <w:p w14:paraId="6E499FE8" w14:textId="1D1681C9"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r>
      <w:r>
        <w:rPr>
          <w:noProof/>
        </w:rPr>
        <w:instrText xml:space="preserve"> PAGEREF _Toc157775219 \h </w:instrText>
      </w:r>
      <w:r>
        <w:rPr>
          <w:noProof/>
        </w:rPr>
      </w:r>
      <w:r>
        <w:rPr>
          <w:noProof/>
        </w:rPr>
        <w:fldChar w:fldCharType="separate"/>
      </w:r>
      <w:r>
        <w:rPr>
          <w:noProof/>
        </w:rPr>
        <w:t>31</w:t>
      </w:r>
      <w:r>
        <w:rPr>
          <w:noProof/>
        </w:rPr>
        <w:fldChar w:fldCharType="end"/>
      </w:r>
    </w:p>
    <w:p w14:paraId="19888251" w14:textId="2729B554"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_Toc157775220 \h </w:instrText>
      </w:r>
      <w:r>
        <w:rPr>
          <w:noProof/>
        </w:rPr>
      </w:r>
      <w:r>
        <w:rPr>
          <w:noProof/>
        </w:rPr>
        <w:fldChar w:fldCharType="separate"/>
      </w:r>
      <w:r>
        <w:rPr>
          <w:noProof/>
        </w:rPr>
        <w:t>31</w:t>
      </w:r>
      <w:r>
        <w:rPr>
          <w:noProof/>
        </w:rPr>
        <w:fldChar w:fldCharType="end"/>
      </w:r>
    </w:p>
    <w:p w14:paraId="24FC1ACB" w14:textId="0E0F9CF2"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r>
      <w:r>
        <w:rPr>
          <w:noProof/>
        </w:rPr>
        <w:instrText xml:space="preserve"> PAGEREF _Toc157775221 \h </w:instrText>
      </w:r>
      <w:r>
        <w:rPr>
          <w:noProof/>
        </w:rPr>
      </w:r>
      <w:r>
        <w:rPr>
          <w:noProof/>
        </w:rPr>
        <w:fldChar w:fldCharType="separate"/>
      </w:r>
      <w:r>
        <w:rPr>
          <w:noProof/>
        </w:rPr>
        <w:t>32</w:t>
      </w:r>
      <w:r>
        <w:rPr>
          <w:noProof/>
        </w:rPr>
        <w:fldChar w:fldCharType="end"/>
      </w:r>
    </w:p>
    <w:p w14:paraId="769CAE84" w14:textId="5DB0C078"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_Toc157775222 \h </w:instrText>
      </w:r>
      <w:r>
        <w:rPr>
          <w:noProof/>
        </w:rPr>
      </w:r>
      <w:r>
        <w:rPr>
          <w:noProof/>
        </w:rPr>
        <w:fldChar w:fldCharType="separate"/>
      </w:r>
      <w:r>
        <w:rPr>
          <w:noProof/>
        </w:rPr>
        <w:t>32</w:t>
      </w:r>
      <w:r>
        <w:rPr>
          <w:noProof/>
        </w:rPr>
        <w:fldChar w:fldCharType="end"/>
      </w:r>
    </w:p>
    <w:p w14:paraId="73DFF6CF" w14:textId="77272562"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r>
      <w:r>
        <w:rPr>
          <w:noProof/>
        </w:rPr>
        <w:instrText xml:space="preserve"> PAGEREF _Toc157775223 \h </w:instrText>
      </w:r>
      <w:r>
        <w:rPr>
          <w:noProof/>
        </w:rPr>
      </w:r>
      <w:r>
        <w:rPr>
          <w:noProof/>
        </w:rPr>
        <w:fldChar w:fldCharType="separate"/>
      </w:r>
      <w:r>
        <w:rPr>
          <w:noProof/>
        </w:rPr>
        <w:t>33</w:t>
      </w:r>
      <w:r>
        <w:rPr>
          <w:noProof/>
        </w:rPr>
        <w:fldChar w:fldCharType="end"/>
      </w:r>
    </w:p>
    <w:p w14:paraId="720C62F3" w14:textId="2C297E05"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9F32C2">
        <w:rPr>
          <w:noProof/>
          <w:vertAlign w:val="subscript"/>
          <w:lang w:eastAsia="zh-CN"/>
        </w:rPr>
        <w:t>nsac</w:t>
      </w:r>
      <w:r>
        <w:rPr>
          <w:noProof/>
        </w:rPr>
        <w:t xml:space="preserve"> interface</w:t>
      </w:r>
      <w:r>
        <w:rPr>
          <w:noProof/>
        </w:rPr>
        <w:tab/>
      </w:r>
      <w:r>
        <w:rPr>
          <w:noProof/>
        </w:rPr>
        <w:fldChar w:fldCharType="begin"/>
      </w:r>
      <w:r>
        <w:rPr>
          <w:noProof/>
        </w:rPr>
        <w:instrText xml:space="preserve"> PAGEREF _Toc157775224 \h </w:instrText>
      </w:r>
      <w:r>
        <w:rPr>
          <w:noProof/>
        </w:rPr>
      </w:r>
      <w:r>
        <w:rPr>
          <w:noProof/>
        </w:rPr>
        <w:fldChar w:fldCharType="separate"/>
      </w:r>
      <w:r>
        <w:rPr>
          <w:noProof/>
        </w:rPr>
        <w:t>33</w:t>
      </w:r>
      <w:r>
        <w:rPr>
          <w:noProof/>
        </w:rPr>
        <w:fldChar w:fldCharType="end"/>
      </w:r>
    </w:p>
    <w:p w14:paraId="603CF8F0" w14:textId="41312B20"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_Toc157775225 \h </w:instrText>
      </w:r>
      <w:r>
        <w:rPr>
          <w:noProof/>
        </w:rPr>
      </w:r>
      <w:r>
        <w:rPr>
          <w:noProof/>
        </w:rPr>
        <w:fldChar w:fldCharType="separate"/>
      </w:r>
      <w:r>
        <w:rPr>
          <w:noProof/>
        </w:rPr>
        <w:t>33</w:t>
      </w:r>
      <w:r>
        <w:rPr>
          <w:noProof/>
        </w:rPr>
        <w:fldChar w:fldCharType="end"/>
      </w:r>
    </w:p>
    <w:p w14:paraId="1E270859" w14:textId="2CCD74FA"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lastRenderedPageBreak/>
        <w:t>6.1.3.2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 Admission Control charging </w:t>
      </w:r>
      <w:r>
        <w:rPr>
          <w:noProof/>
          <w:lang w:bidi="ar-IQ"/>
        </w:rPr>
        <w:t>CHF CDR data</w:t>
      </w:r>
      <w:r>
        <w:rPr>
          <w:noProof/>
        </w:rPr>
        <w:tab/>
      </w:r>
      <w:r>
        <w:rPr>
          <w:noProof/>
        </w:rPr>
        <w:fldChar w:fldCharType="begin"/>
      </w:r>
      <w:r>
        <w:rPr>
          <w:noProof/>
        </w:rPr>
        <w:instrText xml:space="preserve"> PAGEREF _Toc157775226 \h </w:instrText>
      </w:r>
      <w:r>
        <w:rPr>
          <w:noProof/>
        </w:rPr>
      </w:r>
      <w:r>
        <w:rPr>
          <w:noProof/>
        </w:rPr>
        <w:fldChar w:fldCharType="separate"/>
      </w:r>
      <w:r>
        <w:rPr>
          <w:noProof/>
        </w:rPr>
        <w:t>33</w:t>
      </w:r>
      <w:r>
        <w:rPr>
          <w:noProof/>
        </w:rPr>
        <w:fldChar w:fldCharType="end"/>
      </w:r>
    </w:p>
    <w:p w14:paraId="5A780D28" w14:textId="5DE60FDE"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admission control charging specific parameters</w:t>
      </w:r>
      <w:r>
        <w:rPr>
          <w:noProof/>
        </w:rPr>
        <w:tab/>
      </w:r>
      <w:r>
        <w:rPr>
          <w:noProof/>
        </w:rPr>
        <w:fldChar w:fldCharType="begin"/>
      </w:r>
      <w:r>
        <w:rPr>
          <w:noProof/>
        </w:rPr>
        <w:instrText xml:space="preserve"> PAGEREF _Toc157775227 \h </w:instrText>
      </w:r>
      <w:r>
        <w:rPr>
          <w:noProof/>
        </w:rPr>
      </w:r>
      <w:r>
        <w:rPr>
          <w:noProof/>
        </w:rPr>
        <w:fldChar w:fldCharType="separate"/>
      </w:r>
      <w:r>
        <w:rPr>
          <w:noProof/>
        </w:rPr>
        <w:t>34</w:t>
      </w:r>
      <w:r>
        <w:rPr>
          <w:noProof/>
        </w:rPr>
        <w:fldChar w:fldCharType="end"/>
      </w:r>
    </w:p>
    <w:p w14:paraId="4A9D94AB" w14:textId="014D068A"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network slice admission control </w:t>
      </w:r>
      <w:r>
        <w:rPr>
          <w:noProof/>
        </w:rPr>
        <w:t>charging information</w:t>
      </w:r>
      <w:r>
        <w:rPr>
          <w:noProof/>
        </w:rPr>
        <w:tab/>
      </w:r>
      <w:r>
        <w:rPr>
          <w:noProof/>
        </w:rPr>
        <w:fldChar w:fldCharType="begin"/>
      </w:r>
      <w:r>
        <w:rPr>
          <w:noProof/>
        </w:rPr>
        <w:instrText xml:space="preserve"> PAGEREF _Toc157775228 \h </w:instrText>
      </w:r>
      <w:r>
        <w:rPr>
          <w:noProof/>
        </w:rPr>
      </w:r>
      <w:r>
        <w:rPr>
          <w:noProof/>
        </w:rPr>
        <w:fldChar w:fldCharType="separate"/>
      </w:r>
      <w:r>
        <w:rPr>
          <w:noProof/>
        </w:rPr>
        <w:t>34</w:t>
      </w:r>
      <w:r>
        <w:rPr>
          <w:noProof/>
        </w:rPr>
        <w:fldChar w:fldCharType="end"/>
      </w:r>
    </w:p>
    <w:p w14:paraId="1A5D357F" w14:textId="56703464"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_Toc157775229 \h </w:instrText>
      </w:r>
      <w:r>
        <w:rPr>
          <w:noProof/>
        </w:rPr>
      </w:r>
      <w:r>
        <w:rPr>
          <w:noProof/>
        </w:rPr>
        <w:fldChar w:fldCharType="separate"/>
      </w:r>
      <w:r>
        <w:rPr>
          <w:noProof/>
        </w:rPr>
        <w:t>34</w:t>
      </w:r>
      <w:r>
        <w:rPr>
          <w:noProof/>
        </w:rPr>
        <w:fldChar w:fldCharType="end"/>
      </w:r>
    </w:p>
    <w:p w14:paraId="04DA06A8" w14:textId="1D4CD963"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network slice admission control charging</w:t>
      </w:r>
      <w:r>
        <w:rPr>
          <w:noProof/>
          <w:lang w:bidi="ar-IQ"/>
        </w:rPr>
        <w:t xml:space="preserve"> information</w:t>
      </w:r>
      <w:r>
        <w:rPr>
          <w:noProof/>
        </w:rPr>
        <w:tab/>
      </w:r>
      <w:r>
        <w:rPr>
          <w:noProof/>
        </w:rPr>
        <w:fldChar w:fldCharType="begin"/>
      </w:r>
      <w:r>
        <w:rPr>
          <w:noProof/>
        </w:rPr>
        <w:instrText xml:space="preserve"> PAGEREF _Toc157775230 \h </w:instrText>
      </w:r>
      <w:r>
        <w:rPr>
          <w:noProof/>
        </w:rPr>
      </w:r>
      <w:r>
        <w:rPr>
          <w:noProof/>
        </w:rPr>
        <w:fldChar w:fldCharType="separate"/>
      </w:r>
      <w:r>
        <w:rPr>
          <w:noProof/>
        </w:rPr>
        <w:t>35</w:t>
      </w:r>
      <w:r>
        <w:rPr>
          <w:noProof/>
        </w:rPr>
        <w:fldChar w:fldCharType="end"/>
      </w:r>
    </w:p>
    <w:p w14:paraId="3B3E1361" w14:textId="7C73B44F"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6.2.1.3</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NSAC Container Information</w:t>
      </w:r>
      <w:r>
        <w:rPr>
          <w:noProof/>
        </w:rPr>
        <w:tab/>
      </w:r>
      <w:r>
        <w:rPr>
          <w:noProof/>
        </w:rPr>
        <w:fldChar w:fldCharType="begin"/>
      </w:r>
      <w:r>
        <w:rPr>
          <w:noProof/>
        </w:rPr>
        <w:instrText xml:space="preserve"> PAGEREF _Toc157775231 \h </w:instrText>
      </w:r>
      <w:r>
        <w:rPr>
          <w:noProof/>
        </w:rPr>
      </w:r>
      <w:r>
        <w:rPr>
          <w:noProof/>
        </w:rPr>
        <w:fldChar w:fldCharType="separate"/>
      </w:r>
      <w:r>
        <w:rPr>
          <w:noProof/>
        </w:rPr>
        <w:t>35</w:t>
      </w:r>
      <w:r>
        <w:rPr>
          <w:noProof/>
        </w:rPr>
        <w:fldChar w:fldCharType="end"/>
      </w:r>
    </w:p>
    <w:p w14:paraId="577A3A7E" w14:textId="2B11A4A6"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r>
      <w:r>
        <w:rPr>
          <w:noProof/>
        </w:rPr>
        <w:instrText xml:space="preserve"> PAGEREF _Toc157775232 \h </w:instrText>
      </w:r>
      <w:r>
        <w:rPr>
          <w:noProof/>
        </w:rPr>
      </w:r>
      <w:r>
        <w:rPr>
          <w:noProof/>
        </w:rPr>
        <w:fldChar w:fldCharType="separate"/>
      </w:r>
      <w:r>
        <w:rPr>
          <w:noProof/>
        </w:rPr>
        <w:t>35</w:t>
      </w:r>
      <w:r>
        <w:rPr>
          <w:noProof/>
        </w:rPr>
        <w:fldChar w:fldCharType="end"/>
      </w:r>
    </w:p>
    <w:p w14:paraId="0722CDD7" w14:textId="166C4F10" w:rsidR="004748C8" w:rsidRDefault="004748C8">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Formal Network Slice Admission Control charging parameter description</w:t>
      </w:r>
      <w:r>
        <w:rPr>
          <w:noProof/>
        </w:rPr>
        <w:tab/>
      </w:r>
      <w:r>
        <w:rPr>
          <w:noProof/>
        </w:rPr>
        <w:fldChar w:fldCharType="begin"/>
      </w:r>
      <w:r>
        <w:rPr>
          <w:noProof/>
        </w:rPr>
        <w:instrText xml:space="preserve"> PAGEREF _Toc157775233 \h </w:instrText>
      </w:r>
      <w:r>
        <w:rPr>
          <w:noProof/>
        </w:rPr>
      </w:r>
      <w:r>
        <w:rPr>
          <w:noProof/>
        </w:rPr>
        <w:fldChar w:fldCharType="separate"/>
      </w:r>
      <w:r>
        <w:rPr>
          <w:noProof/>
        </w:rPr>
        <w:t>37</w:t>
      </w:r>
      <w:r>
        <w:rPr>
          <w:noProof/>
        </w:rPr>
        <w:fldChar w:fldCharType="end"/>
      </w:r>
    </w:p>
    <w:p w14:paraId="5D3F7151" w14:textId="77C476A4"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CHF CDR parameters</w:t>
      </w:r>
      <w:r>
        <w:rPr>
          <w:noProof/>
        </w:rPr>
        <w:tab/>
      </w:r>
      <w:r>
        <w:rPr>
          <w:noProof/>
        </w:rPr>
        <w:fldChar w:fldCharType="begin"/>
      </w:r>
      <w:r>
        <w:rPr>
          <w:noProof/>
        </w:rPr>
        <w:instrText xml:space="preserve"> PAGEREF _Toc157775234 \h </w:instrText>
      </w:r>
      <w:r>
        <w:rPr>
          <w:noProof/>
        </w:rPr>
      </w:r>
      <w:r>
        <w:rPr>
          <w:noProof/>
        </w:rPr>
        <w:fldChar w:fldCharType="separate"/>
      </w:r>
      <w:r>
        <w:rPr>
          <w:noProof/>
        </w:rPr>
        <w:t>37</w:t>
      </w:r>
      <w:r>
        <w:rPr>
          <w:noProof/>
        </w:rPr>
        <w:fldChar w:fldCharType="end"/>
      </w:r>
    </w:p>
    <w:p w14:paraId="65EB23D0" w14:textId="046C3DE1" w:rsidR="004748C8" w:rsidRDefault="004748C8">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resources attributes</w:t>
      </w:r>
      <w:r>
        <w:rPr>
          <w:noProof/>
        </w:rPr>
        <w:tab/>
      </w:r>
      <w:r>
        <w:rPr>
          <w:noProof/>
        </w:rPr>
        <w:fldChar w:fldCharType="begin"/>
      </w:r>
      <w:r>
        <w:rPr>
          <w:noProof/>
        </w:rPr>
        <w:instrText xml:space="preserve"> PAGEREF _Toc157775235 \h </w:instrText>
      </w:r>
      <w:r>
        <w:rPr>
          <w:noProof/>
        </w:rPr>
      </w:r>
      <w:r>
        <w:rPr>
          <w:noProof/>
        </w:rPr>
        <w:fldChar w:fldCharType="separate"/>
      </w:r>
      <w:r>
        <w:rPr>
          <w:noProof/>
        </w:rPr>
        <w:t>37</w:t>
      </w:r>
      <w:r>
        <w:rPr>
          <w:noProof/>
        </w:rPr>
        <w:fldChar w:fldCharType="end"/>
      </w:r>
    </w:p>
    <w:p w14:paraId="08C9D847" w14:textId="46983A38" w:rsidR="004748C8" w:rsidRDefault="004748C8">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bidi="ar-IQ"/>
        </w:rPr>
        <w:t xml:space="preserve">Network Slice Admission Control </w:t>
      </w:r>
      <w:r>
        <w:rPr>
          <w:noProof/>
        </w:rPr>
        <w:t>converged charging</w:t>
      </w:r>
      <w:r>
        <w:rPr>
          <w:noProof/>
        </w:rPr>
        <w:tab/>
      </w:r>
      <w:r>
        <w:rPr>
          <w:noProof/>
        </w:rPr>
        <w:fldChar w:fldCharType="begin"/>
      </w:r>
      <w:r>
        <w:rPr>
          <w:noProof/>
        </w:rPr>
        <w:instrText xml:space="preserve"> PAGEREF _Toc157775236 \h </w:instrText>
      </w:r>
      <w:r>
        <w:rPr>
          <w:noProof/>
        </w:rPr>
      </w:r>
      <w:r>
        <w:rPr>
          <w:noProof/>
        </w:rPr>
        <w:fldChar w:fldCharType="separate"/>
      </w:r>
      <w:r>
        <w:rPr>
          <w:noProof/>
        </w:rPr>
        <w:t>37</w:t>
      </w:r>
      <w:r>
        <w:rPr>
          <w:noProof/>
        </w:rPr>
        <w:fldChar w:fldCharType="end"/>
      </w:r>
    </w:p>
    <w:p w14:paraId="427ADCFB" w14:textId="1319CF84" w:rsidR="004748C8" w:rsidRDefault="004748C8">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_Toc157775237 \h </w:instrText>
      </w:r>
      <w:r>
        <w:rPr>
          <w:noProof/>
        </w:rPr>
      </w:r>
      <w:r>
        <w:rPr>
          <w:noProof/>
        </w:rPr>
        <w:fldChar w:fldCharType="separate"/>
      </w:r>
      <w:r>
        <w:rPr>
          <w:noProof/>
        </w:rPr>
        <w:t>38</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57775173"/>
      <w:bookmarkEnd w:id="15"/>
      <w:r w:rsidRPr="004D3578">
        <w:lastRenderedPageBreak/>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7775174"/>
      <w:bookmarkEnd w:id="19"/>
      <w:r w:rsidRPr="004D3578">
        <w:lastRenderedPageBreak/>
        <w:t>1</w:t>
      </w:r>
      <w:r w:rsidRPr="004D3578">
        <w:tab/>
        <w:t>Scope</w:t>
      </w:r>
      <w:bookmarkEnd w:id="20"/>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21" w:name="references"/>
      <w:bookmarkStart w:id="22" w:name="_Toc15777517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236FB13"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w:t>
      </w:r>
      <w:r w:rsidR="006370A1" w:rsidDel="006370A1">
        <w:rPr>
          <w:rFonts w:eastAsia="DengXian"/>
        </w:rPr>
        <w:t xml:space="preserve"> </w:t>
      </w:r>
      <w:r>
        <w:rPr>
          <w:rFonts w:eastAsia="DengXian"/>
        </w:rPr>
        <w:t>".</w:t>
      </w:r>
    </w:p>
    <w:p w14:paraId="76E1A9BB" w14:textId="424B0F13"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w:t>
      </w:r>
    </w:p>
    <w:p w14:paraId="1EF10513" w14:textId="4FD23481" w:rsidR="00470E84" w:rsidRPr="00424394" w:rsidRDefault="00470E84" w:rsidP="00470E84">
      <w:pPr>
        <w:pStyle w:val="EX"/>
      </w:pPr>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0BABE542" w14:textId="448332A9" w:rsidR="00BE3A4E" w:rsidRDefault="00BE3A4E" w:rsidP="00BE3A4E">
      <w:pPr>
        <w:pStyle w:val="EX"/>
      </w:pPr>
      <w:r>
        <w:t>[</w:t>
      </w:r>
      <w:r w:rsidR="00F817D0">
        <w:t>6</w:t>
      </w:r>
      <w:r>
        <w:t>]</w:t>
      </w:r>
      <w:r>
        <w:tab/>
        <w:t>3GPP TS 32.291: "Telecommunication management; Charging management; 5G system; Charging service, stage 3".</w:t>
      </w:r>
    </w:p>
    <w:p w14:paraId="5C86BC03" w14:textId="2ADF1A91" w:rsidR="00BE3A4E" w:rsidRDefault="00BE3A4E" w:rsidP="00BE3A4E">
      <w:pPr>
        <w:pStyle w:val="EX"/>
      </w:pPr>
      <w:r w:rsidRPr="00424394">
        <w:t>[</w:t>
      </w:r>
      <w:r w:rsidR="00F817D0">
        <w:t>7</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1BC5CCD8" w14:textId="6355C400" w:rsidR="00667680" w:rsidRPr="00FD5F19" w:rsidRDefault="00667680" w:rsidP="00667680">
      <w:pPr>
        <w:pStyle w:val="EX"/>
        <w:rPr>
          <w:lang w:eastAsia="de-DE"/>
        </w:rPr>
      </w:pPr>
      <w:r w:rsidRPr="00FD5F19">
        <w:t>[</w:t>
      </w:r>
      <w:r w:rsidR="00367A1E">
        <w:t>8</w:t>
      </w:r>
      <w:r w:rsidRPr="00FD5F19">
        <w:t>]</w:t>
      </w:r>
      <w:r w:rsidRPr="00FD5F19">
        <w:tab/>
      </w:r>
      <w:r w:rsidRPr="00FD5F19">
        <w:rPr>
          <w:lang w:eastAsia="de-DE"/>
        </w:rPr>
        <w:t>3GPP TS 32.295: "Telecommunication management; Charging management; Charging Data Record (CDR) transfer".</w:t>
      </w:r>
    </w:p>
    <w:p w14:paraId="0E504A7F" w14:textId="6C4D2D02" w:rsidR="00667680" w:rsidRPr="00FD5F19" w:rsidRDefault="00667680" w:rsidP="00667680">
      <w:pPr>
        <w:pStyle w:val="EX"/>
        <w:rPr>
          <w:lang w:eastAsia="de-DE"/>
        </w:rPr>
      </w:pPr>
      <w:r w:rsidRPr="00FD5F19">
        <w:t>[</w:t>
      </w:r>
      <w:r w:rsidR="00367A1E">
        <w:t>9</w:t>
      </w:r>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364069B" w14:textId="77777777" w:rsidR="00667680" w:rsidRPr="00424394" w:rsidRDefault="00667680" w:rsidP="00BE3A4E">
      <w:pPr>
        <w:pStyle w:val="EX"/>
      </w:pP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23" w:name="definitions"/>
      <w:bookmarkStart w:id="24" w:name="_Toc157775176"/>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777517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548E1974"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6A7350E7" w:rsidR="00D23572" w:rsidRPr="001B7C50" w:rsidRDefault="00D23572" w:rsidP="00D23572">
      <w:r w:rsidRPr="001B7C50">
        <w:rPr>
          <w:b/>
          <w:bCs/>
        </w:rPr>
        <w:t>Network Slice</w:t>
      </w:r>
      <w:r w:rsidRPr="001B7C50">
        <w:rPr>
          <w:b/>
        </w:rPr>
        <w:t>:</w:t>
      </w:r>
      <w:r w:rsidRPr="001B7C50">
        <w:t xml:space="preserve"> A logical network that provides specific network capabilities and network characteristics</w:t>
      </w:r>
    </w:p>
    <w:p w14:paraId="336E88EC" w14:textId="64F39EFC"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26" w:name="_Toc15777517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pPr>
      <w:r>
        <w:t>Bnsac</w:t>
      </w:r>
      <w:r>
        <w:tab/>
        <w:t>Reference point for the CDR file transfer from the NSACF CGF to the BD.</w:t>
      </w:r>
    </w:p>
    <w:p w14:paraId="05C3F200" w14:textId="77777777" w:rsidR="00470E84" w:rsidRPr="00424394" w:rsidRDefault="00470E84" w:rsidP="00470E84">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49279B4D" w14:textId="77777777" w:rsidR="00470E84" w:rsidRPr="00424394" w:rsidRDefault="00470E84" w:rsidP="00470E84">
      <w:pPr>
        <w:pStyle w:val="EW"/>
      </w:pPr>
      <w:r w:rsidRPr="00424394">
        <w:t>Nchf</w:t>
      </w:r>
      <w:r w:rsidRPr="00424394">
        <w:tab/>
        <w:t xml:space="preserve">Service based interface exhibited by </w:t>
      </w:r>
      <w:r w:rsidRPr="001B69A8">
        <w:t>CHF</w:t>
      </w:r>
      <w:r w:rsidRPr="00424394">
        <w:t>.</w:t>
      </w:r>
    </w:p>
    <w:p w14:paraId="0F7DC6BF" w14:textId="7127070E" w:rsidR="00470E84" w:rsidRDefault="00470E84" w:rsidP="00470E84">
      <w:pPr>
        <w:pStyle w:val="EW"/>
      </w:pPr>
      <w:r w:rsidRPr="00216D45">
        <w:t>N</w:t>
      </w:r>
      <w:r>
        <w:t>10</w:t>
      </w:r>
      <w:r w:rsidR="00121E60">
        <w:t>2</w:t>
      </w:r>
      <w:r w:rsidRPr="00216D45">
        <w:tab/>
      </w:r>
      <w:r>
        <w:t>Reference point between NSACF and the CHF</w:t>
      </w:r>
      <w:r w:rsidRPr="00216D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57775179"/>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pPr>
      <w:r>
        <w:t>CCS</w:t>
      </w:r>
      <w:r>
        <w:tab/>
        <w:t>Converged Charging System</w:t>
      </w:r>
    </w:p>
    <w:p w14:paraId="31449D6C" w14:textId="77777777" w:rsidR="00F91287" w:rsidRDefault="00F91287" w:rsidP="00F91287">
      <w:pPr>
        <w:pStyle w:val="EW"/>
      </w:pPr>
      <w:r>
        <w:t>CDR</w:t>
      </w:r>
      <w:r>
        <w:tab/>
        <w:t>Charging Data Record</w:t>
      </w:r>
    </w:p>
    <w:p w14:paraId="34028DB7" w14:textId="0B632975" w:rsidR="00F91287" w:rsidRDefault="00F91287" w:rsidP="00F91287">
      <w:pPr>
        <w:pStyle w:val="EW"/>
      </w:pPr>
      <w:r>
        <w:t>CGF</w:t>
      </w:r>
      <w:r>
        <w:tab/>
      </w:r>
      <w:r w:rsidRPr="00815940">
        <w:rPr>
          <w:lang w:bidi="ar-IQ"/>
        </w:rPr>
        <w:t>Charging Gateway Function</w:t>
      </w:r>
    </w:p>
    <w:p w14:paraId="4B87EF6F" w14:textId="77777777" w:rsidR="00F817D0" w:rsidRDefault="00F817D0" w:rsidP="00F817D0">
      <w:pPr>
        <w:pStyle w:val="EW"/>
      </w:pPr>
      <w:r>
        <w:t>CHF</w:t>
      </w:r>
      <w:r>
        <w:tab/>
        <w:t xml:space="preserve">CHarging Function </w:t>
      </w:r>
    </w:p>
    <w:p w14:paraId="38F94E87" w14:textId="77777777" w:rsidR="00F817D0" w:rsidRDefault="00F817D0" w:rsidP="00F817D0">
      <w:pPr>
        <w:pStyle w:val="EW"/>
        <w:rPr>
          <w:noProof/>
        </w:rPr>
      </w:pPr>
      <w:r>
        <w:rPr>
          <w:noProof/>
        </w:rPr>
        <w:t>IEC</w:t>
      </w:r>
      <w:r>
        <w:rPr>
          <w:noProof/>
        </w:rPr>
        <w:tab/>
        <w:t>Immediate Event Charging</w:t>
      </w:r>
    </w:p>
    <w:p w14:paraId="05CBBC93" w14:textId="0C98143C" w:rsidR="00F91287" w:rsidRDefault="00F91287" w:rsidP="00F91287">
      <w:pPr>
        <w:pStyle w:val="EW"/>
      </w:pPr>
      <w:r>
        <w:t>NSAC</w:t>
      </w:r>
      <w:r>
        <w:tab/>
        <w:t>Network Slice Admission Control</w:t>
      </w:r>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pPr>
      <w:r>
        <w:rPr>
          <w:lang w:eastAsia="zh-CN"/>
        </w:rPr>
        <w:t xml:space="preserve">PEC </w:t>
      </w:r>
      <w:r>
        <w:rPr>
          <w:lang w:eastAsia="zh-CN"/>
        </w:rPr>
        <w:tab/>
      </w:r>
      <w:r>
        <w:t xml:space="preserve">Post </w:t>
      </w:r>
      <w:r w:rsidRPr="00305EBD">
        <w:t>Event Charging</w:t>
      </w:r>
    </w:p>
    <w:p w14:paraId="4B74AE0C" w14:textId="77777777" w:rsidR="00415C6E" w:rsidRDefault="00415C6E" w:rsidP="00415C6E">
      <w:pPr>
        <w:pStyle w:val="EW"/>
      </w:pPr>
      <w:r>
        <w:t>PNI-NPN</w:t>
      </w:r>
      <w:r>
        <w:tab/>
      </w:r>
      <w:r>
        <w:rPr>
          <w:rFonts w:hint="eastAsia"/>
        </w:rPr>
        <w:t>Public Network Integrated NPN</w:t>
      </w:r>
    </w:p>
    <w:p w14:paraId="27DC68B0" w14:textId="5872F008" w:rsidR="00415C6E" w:rsidRDefault="00415C6E" w:rsidP="00415C6E">
      <w:pPr>
        <w:pStyle w:val="EW"/>
        <w:rPr>
          <w:lang w:eastAsia="zh-CN"/>
        </w:rPr>
      </w:pPr>
      <w:r>
        <w:t>SNPN</w:t>
      </w:r>
      <w:r>
        <w:tab/>
      </w:r>
      <w:r>
        <w:rPr>
          <w:rFonts w:hint="eastAsia"/>
        </w:rPr>
        <w:t>Stand-alone Non-Public Network</w:t>
      </w:r>
    </w:p>
    <w:p w14:paraId="65702D4D" w14:textId="77777777" w:rsidR="00470E84" w:rsidRDefault="00470E84" w:rsidP="00470E84">
      <w:pPr>
        <w:pStyle w:val="EW"/>
      </w:pPr>
      <w:r w:rsidRPr="00FD5F19">
        <w:t>S-NSSAI</w:t>
      </w:r>
      <w:r w:rsidRPr="00FD5F19">
        <w:tab/>
        <w:t>Single Network Slice Selection Assistance Information</w:t>
      </w:r>
    </w:p>
    <w:p w14:paraId="33981588" w14:textId="3B69DDB4" w:rsidR="00F91287" w:rsidRDefault="00F91287" w:rsidP="00470E84">
      <w:pPr>
        <w:pStyle w:val="EW"/>
      </w:pPr>
      <w:r>
        <w:t>SBI</w:t>
      </w:r>
      <w:r>
        <w:tab/>
      </w:r>
      <w:r w:rsidRPr="00424394">
        <w:t>Service Based Interface</w:t>
      </w:r>
    </w:p>
    <w:p w14:paraId="2F40636F" w14:textId="77777777" w:rsidR="00F817D0" w:rsidRDefault="00F817D0" w:rsidP="00F817D0">
      <w:pPr>
        <w:pStyle w:val="EW"/>
      </w:pPr>
      <w:r>
        <w:t>SCUR</w:t>
      </w:r>
      <w:r>
        <w:tab/>
        <w:t>Session Charging with Unit Reservation</w:t>
      </w:r>
    </w:p>
    <w:p w14:paraId="58E44C7A" w14:textId="77777777" w:rsidR="00B653C1" w:rsidRDefault="00B653C1" w:rsidP="00B653C1">
      <w:pPr>
        <w:pStyle w:val="EW"/>
      </w:pPr>
      <w:r>
        <w:t>UE</w:t>
      </w:r>
      <w:r>
        <w:tab/>
        <w:t>User Equipment</w:t>
      </w:r>
    </w:p>
    <w:p w14:paraId="16DFC712" w14:textId="77777777" w:rsidR="00470E84" w:rsidRDefault="00470E84" w:rsidP="00B653C1">
      <w:pPr>
        <w:pStyle w:val="EW"/>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rFonts w:eastAsia="SimSun"/>
        </w:rPr>
      </w:pPr>
      <w:bookmarkStart w:id="28" w:name="_Toc515614007"/>
      <w:bookmarkStart w:id="29" w:name="_Toc105681737"/>
      <w:bookmarkStart w:id="30" w:name="_Toc157775180"/>
      <w:r w:rsidRPr="00470E84">
        <w:rPr>
          <w:rFonts w:eastAsia="SimSun"/>
        </w:rPr>
        <w:lastRenderedPageBreak/>
        <w:t>4</w:t>
      </w:r>
      <w:r w:rsidRPr="00470E84">
        <w:rPr>
          <w:rFonts w:eastAsia="SimSun"/>
        </w:rPr>
        <w:tab/>
        <w:t>Architecture considerations</w:t>
      </w:r>
      <w:bookmarkEnd w:id="28"/>
      <w:bookmarkEnd w:id="29"/>
      <w:bookmarkEnd w:id="30"/>
    </w:p>
    <w:p w14:paraId="3E843D08" w14:textId="77777777" w:rsidR="00470E84" w:rsidRPr="00470E84" w:rsidRDefault="00470E84" w:rsidP="005900E2">
      <w:pPr>
        <w:pStyle w:val="Heading2"/>
        <w:rPr>
          <w:rFonts w:eastAsia="SimSun"/>
          <w:lang w:bidi="ar-IQ"/>
        </w:rPr>
      </w:pPr>
      <w:bookmarkStart w:id="31" w:name="_Toc515614008"/>
      <w:bookmarkStart w:id="32" w:name="_Toc105681738"/>
      <w:bookmarkStart w:id="33" w:name="_Toc157775181"/>
      <w:r w:rsidRPr="00470E84">
        <w:rPr>
          <w:rFonts w:eastAsia="SimSun"/>
        </w:rPr>
        <w:t>4.1</w:t>
      </w:r>
      <w:r w:rsidRPr="00470E84">
        <w:rPr>
          <w:rFonts w:eastAsia="SimSun"/>
        </w:rPr>
        <w:tab/>
      </w:r>
      <w:r w:rsidRPr="00470E84">
        <w:rPr>
          <w:rFonts w:eastAsia="SimSun"/>
          <w:lang w:bidi="ar-IQ"/>
        </w:rPr>
        <w:t xml:space="preserve">High-level </w:t>
      </w:r>
      <w:bookmarkEnd w:id="31"/>
      <w:r w:rsidRPr="00470E84">
        <w:rPr>
          <w:rFonts w:eastAsia="SimSun"/>
          <w:lang w:bidi="ar-IQ"/>
        </w:rPr>
        <w:t>5G System architecture</w:t>
      </w:r>
      <w:bookmarkEnd w:id="32"/>
      <w:bookmarkEnd w:id="33"/>
    </w:p>
    <w:p w14:paraId="72262A34" w14:textId="77777777" w:rsidR="00470E84" w:rsidRPr="00470E84" w:rsidRDefault="00470E84" w:rsidP="005900E2">
      <w:pPr>
        <w:pStyle w:val="Heading3"/>
        <w:rPr>
          <w:rFonts w:eastAsia="SimSun"/>
        </w:rPr>
      </w:pPr>
      <w:bookmarkStart w:id="34" w:name="_Toc10799601"/>
      <w:bookmarkStart w:id="35" w:name="_Toc105681739"/>
      <w:bookmarkStart w:id="36" w:name="_Toc157775182"/>
      <w:r w:rsidRPr="00470E84">
        <w:rPr>
          <w:rFonts w:eastAsia="SimSun"/>
        </w:rPr>
        <w:t>4.1.1</w:t>
      </w:r>
      <w:r w:rsidRPr="00470E84">
        <w:rPr>
          <w:rFonts w:eastAsia="SimSun"/>
        </w:rPr>
        <w:tab/>
        <w:t>Non-roaming reference architecture</w:t>
      </w:r>
      <w:bookmarkEnd w:id="34"/>
      <w:bookmarkEnd w:id="35"/>
      <w:bookmarkEnd w:id="36"/>
    </w:p>
    <w:p w14:paraId="3D2E05FA" w14:textId="0146984E" w:rsidR="00470E84" w:rsidRPr="00470E84" w:rsidRDefault="00470E84" w:rsidP="00470E84">
      <w:pPr>
        <w:rPr>
          <w:rFonts w:eastAsia="SimSun"/>
        </w:rPr>
      </w:pPr>
      <w:r w:rsidRPr="00470E84">
        <w:rPr>
          <w:rFonts w:eastAsia="SimSun"/>
        </w:rPr>
        <w:t>Figure 4.1.1</w:t>
      </w:r>
      <w:r w:rsidR="007C2C26">
        <w:rPr>
          <w:rFonts w:eastAsia="SimSun"/>
        </w:rPr>
        <w:t>-</w:t>
      </w:r>
      <w:r w:rsidRPr="00470E84">
        <w:rPr>
          <w:rFonts w:eastAsia="SimSun"/>
        </w:rPr>
        <w:t xml:space="preserve">1 shows the Non-roaming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p>
    <w:p w14:paraId="29A80FAE" w14:textId="77777777" w:rsidR="00470E84" w:rsidRPr="00470E84" w:rsidRDefault="00470E84" w:rsidP="00F64B1A">
      <w:pPr>
        <w:keepNext/>
        <w:keepLines/>
        <w:spacing w:before="60"/>
        <w:jc w:val="center"/>
        <w:rPr>
          <w:rFonts w:ascii="Arial" w:eastAsia="SimSun" w:hAnsi="Arial"/>
          <w:b/>
        </w:rPr>
      </w:pPr>
      <w:r w:rsidRPr="00470E84">
        <w:rPr>
          <w:rFonts w:ascii="Arial" w:eastAsia="SimSun" w:hAnsi="Arial"/>
          <w:b/>
        </w:rPr>
        <w:object w:dxaOrig="8401" w:dyaOrig="5638" w14:anchorId="05E2B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pt;height:281.3pt" o:ole="">
            <v:imagedata r:id="rId11" o:title=""/>
          </v:shape>
          <o:OLEObject Type="Embed" ProgID="Word.Picture.8" ShapeID="_x0000_i1025" DrawAspect="Content" ObjectID="_1769922261" r:id="rId12"/>
        </w:object>
      </w:r>
    </w:p>
    <w:p w14:paraId="2F6E411B" w14:textId="0C4D9153" w:rsidR="00470E84" w:rsidRPr="00470E84" w:rsidRDefault="00470E84" w:rsidP="00470E84">
      <w:pPr>
        <w:keepLines/>
        <w:spacing w:after="240"/>
        <w:jc w:val="center"/>
        <w:rPr>
          <w:rFonts w:ascii="Arial" w:eastAsia="SimSun" w:hAnsi="Arial"/>
          <w:b/>
        </w:rPr>
      </w:pPr>
      <w:r w:rsidRPr="00470E84">
        <w:rPr>
          <w:rFonts w:ascii="Arial" w:eastAsia="SimSun" w:hAnsi="Arial"/>
          <w:b/>
        </w:rPr>
        <w:t>Figure 4.1.1</w:t>
      </w:r>
      <w:r w:rsidR="007C2C26">
        <w:rPr>
          <w:rFonts w:ascii="Arial" w:eastAsia="SimSun" w:hAnsi="Arial"/>
          <w:b/>
        </w:rPr>
        <w:t>-</w:t>
      </w:r>
      <w:r w:rsidRPr="00470E84">
        <w:rPr>
          <w:rFonts w:ascii="Arial" w:eastAsia="SimSun" w:hAnsi="Arial"/>
          <w:b/>
        </w:rPr>
        <w:t>1: Non-Roaming 5G System architecture</w:t>
      </w:r>
    </w:p>
    <w:p w14:paraId="511A6E20" w14:textId="77777777" w:rsidR="00470E84" w:rsidRPr="005900E2" w:rsidRDefault="00470E84" w:rsidP="005900E2">
      <w:pPr>
        <w:pStyle w:val="Heading2"/>
      </w:pPr>
      <w:bookmarkStart w:id="37" w:name="_Toc533611314"/>
      <w:bookmarkStart w:id="38" w:name="_Toc105681741"/>
      <w:bookmarkStart w:id="39" w:name="_Toc157775183"/>
      <w:r w:rsidRPr="005900E2">
        <w:t>4.2</w:t>
      </w:r>
      <w:r w:rsidRPr="005900E2">
        <w:tab/>
        <w:t>Network Slice Admission Control converged charging architecture</w:t>
      </w:r>
      <w:bookmarkEnd w:id="37"/>
      <w:bookmarkEnd w:id="38"/>
      <w:bookmarkEnd w:id="39"/>
    </w:p>
    <w:p w14:paraId="7DFFB071" w14:textId="77777777" w:rsidR="00470E84" w:rsidRPr="005900E2" w:rsidRDefault="00470E84" w:rsidP="005900E2">
      <w:pPr>
        <w:pStyle w:val="Heading3"/>
      </w:pPr>
      <w:bookmarkStart w:id="40" w:name="_Toc105681742"/>
      <w:bookmarkStart w:id="41" w:name="_Toc157775184"/>
      <w:r w:rsidRPr="005900E2">
        <w:t>4.2.1</w:t>
      </w:r>
      <w:r w:rsidRPr="005900E2">
        <w:tab/>
        <w:t>Non-roaming</w:t>
      </w:r>
      <w:bookmarkEnd w:id="40"/>
      <w:bookmarkEnd w:id="41"/>
      <w:r w:rsidRPr="005900E2">
        <w:t xml:space="preserve"> </w:t>
      </w:r>
    </w:p>
    <w:p w14:paraId="5520D1B1" w14:textId="16CCDE58" w:rsidR="00470E84" w:rsidRDefault="00470E84" w:rsidP="00470E84">
      <w:pPr>
        <w:keepNext/>
      </w:pPr>
      <w:r>
        <w:rPr>
          <w:lang w:bidi="ar-IQ"/>
        </w:rPr>
        <w:t>A</w:t>
      </w:r>
      <w:r w:rsidRPr="00424394">
        <w:rPr>
          <w:lang w:bidi="ar-IQ"/>
        </w:rPr>
        <w:t xml:space="preserve">rchitectural options for </w:t>
      </w:r>
      <w:bookmarkStart w:id="42" w:name="_Hlk130056658"/>
      <w:r w:rsidRPr="0026739F">
        <w:t xml:space="preserve">Network Slice Admission Control </w:t>
      </w:r>
      <w:bookmarkEnd w:id="42"/>
      <w:r>
        <w:t xml:space="preserve">converged charging </w:t>
      </w:r>
      <w:r>
        <w:rPr>
          <w:lang w:bidi="ar-IQ"/>
        </w:rPr>
        <w:t>in service-based representation</w:t>
      </w:r>
      <w:r>
        <w:t xml:space="preserve"> are depicted in figure 4.2.1</w:t>
      </w:r>
      <w:r w:rsidR="007C2C26">
        <w:t>-</w:t>
      </w:r>
      <w:r>
        <w:t>1.</w:t>
      </w:r>
    </w:p>
    <w:p w14:paraId="671949D7" w14:textId="77777777" w:rsidR="00470E84" w:rsidRDefault="00470E84" w:rsidP="00F64B1A"/>
    <w:p w14:paraId="5032B571" w14:textId="243B1904" w:rsidR="00470E84" w:rsidRDefault="001A01EE" w:rsidP="00470E84">
      <w:pPr>
        <w:pStyle w:val="TF"/>
        <w:rPr>
          <w:lang w:eastAsia="zh-CN"/>
        </w:rPr>
      </w:pPr>
      <w:r>
        <w:rPr>
          <w:noProof/>
          <w:lang w:eastAsia="zh-CN"/>
        </w:rPr>
        <w:lastRenderedPageBreak/>
        <w:drawing>
          <wp:inline distT="0" distB="0" distL="0" distR="0" wp14:anchorId="60526174" wp14:editId="5D4B1395">
            <wp:extent cx="5791200" cy="304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1200" cy="3048000"/>
                    </a:xfrm>
                    <a:prstGeom prst="rect">
                      <a:avLst/>
                    </a:prstGeom>
                    <a:noFill/>
                    <a:ln>
                      <a:noFill/>
                    </a:ln>
                  </pic:spPr>
                </pic:pic>
              </a:graphicData>
            </a:graphic>
          </wp:inline>
        </w:drawing>
      </w:r>
    </w:p>
    <w:p w14:paraId="44677EF3" w14:textId="4C7A95FF" w:rsidR="00470E84" w:rsidRPr="00424394" w:rsidRDefault="00470E84" w:rsidP="00470E84">
      <w:pPr>
        <w:pStyle w:val="TF"/>
      </w:pPr>
      <w:r w:rsidRPr="00424394">
        <w:t>Figure 4.</w:t>
      </w:r>
      <w:r>
        <w:t>2</w:t>
      </w:r>
      <w:r w:rsidRPr="00424394">
        <w:t>.1</w:t>
      </w:r>
      <w:r w:rsidR="007C2C26">
        <w:t>-</w:t>
      </w:r>
      <w:r>
        <w:t>1</w:t>
      </w:r>
      <w:r w:rsidRPr="00424394">
        <w:t xml:space="preserve">: </w:t>
      </w:r>
      <w:r>
        <w:t xml:space="preserve">Non-Roaming </w:t>
      </w:r>
      <w:r w:rsidRPr="00851D5E">
        <w:t xml:space="preserve">Network Slice Admission Control </w:t>
      </w:r>
      <w:r>
        <w:t xml:space="preserve">converged charging </w:t>
      </w:r>
      <w:r w:rsidRPr="00424394">
        <w:t>architecture</w:t>
      </w:r>
    </w:p>
    <w:p w14:paraId="517E1461" w14:textId="15D9266D" w:rsidR="00470E84" w:rsidRDefault="00470E84" w:rsidP="00470E84">
      <w:r>
        <w:rPr>
          <w:lang w:bidi="ar-IQ"/>
        </w:rPr>
        <w:t xml:space="preserve">Architectural options of </w:t>
      </w:r>
      <w:r>
        <w:t>figure 4.2.1</w:t>
      </w:r>
      <w:r w:rsidR="007C2C26">
        <w:t>-</w:t>
      </w:r>
      <w:r>
        <w:t xml:space="preserve">1 apply to any </w:t>
      </w:r>
      <w:r w:rsidRPr="00851D5E">
        <w:t xml:space="preserve">Network Slice Admission Control </w:t>
      </w:r>
      <w:r>
        <w:t>converged charging architecture of this clause.</w:t>
      </w:r>
    </w:p>
    <w:p w14:paraId="6CE0C0DA" w14:textId="195604DC" w:rsidR="00470E84" w:rsidRDefault="00470E84" w:rsidP="00470E84">
      <w:pPr>
        <w:keepNext/>
        <w:rPr>
          <w:lang w:eastAsia="zh-CN"/>
        </w:rPr>
      </w:pPr>
      <w:r>
        <w:rPr>
          <w:lang w:bidi="ar-IQ"/>
        </w:rPr>
        <w:t xml:space="preserve">Details on the interfaces and functions can be found in 3GPP TS 32.240 [2] for the general architecture components, </w:t>
      </w:r>
      <w:r>
        <w:t xml:space="preserve">Ga is described in clause </w:t>
      </w:r>
      <w:r w:rsidR="00121E60">
        <w:t xml:space="preserve">5.2.4 </w:t>
      </w:r>
      <w:r>
        <w:t xml:space="preserve"> and Bnsac in clause </w:t>
      </w:r>
      <w:r w:rsidR="00121E60">
        <w:t xml:space="preserve">5.2.5 </w:t>
      </w:r>
      <w:r>
        <w:t xml:space="preserve"> of this document, and Nchf is described in 3GPP TS 32.290 [</w:t>
      </w:r>
      <w:r w:rsidR="00BE3A4E">
        <w:t>5</w:t>
      </w:r>
      <w:r>
        <w:t>].</w:t>
      </w:r>
    </w:p>
    <w:p w14:paraId="05534F74" w14:textId="14051822" w:rsidR="00470E84" w:rsidRDefault="00470E84" w:rsidP="00470E84">
      <w:r w:rsidRPr="00D3420B">
        <w:t>Figure 4.</w:t>
      </w:r>
      <w:r>
        <w:t>2</w:t>
      </w:r>
      <w:r w:rsidRPr="00D3420B">
        <w:t>.</w:t>
      </w:r>
      <w:r>
        <w:t>1</w:t>
      </w:r>
      <w:r w:rsidR="007C2C26">
        <w:t>-</w:t>
      </w:r>
      <w:r>
        <w:t>2</w:t>
      </w:r>
      <w:r w:rsidRPr="00D3420B">
        <w:t xml:space="preserve"> shows </w:t>
      </w:r>
      <w:bookmarkStart w:id="43" w:name="_Hlk130057950"/>
      <w:r w:rsidRPr="00D3420B">
        <w:t xml:space="preserve">the </w:t>
      </w:r>
      <w:r w:rsidRPr="00851D5E">
        <w:t xml:space="preserve">Network Slice Admission Control </w:t>
      </w:r>
      <w:r w:rsidRPr="00424394">
        <w:t>converged charging architecture</w:t>
      </w:r>
      <w:r>
        <w:t xml:space="preserve"> </w:t>
      </w:r>
      <w:bookmarkEnd w:id="43"/>
      <w:r>
        <w:t>in</w:t>
      </w:r>
      <w:r w:rsidRPr="009B79A1">
        <w:t xml:space="preserve"> </w:t>
      </w:r>
      <w:r>
        <w:t xml:space="preserve">reference point representation for non-roaming: </w:t>
      </w:r>
    </w:p>
    <w:p w14:paraId="3D30AB49" w14:textId="77777777" w:rsidR="00121E60" w:rsidRDefault="00121E60" w:rsidP="00470E84">
      <w:pPr>
        <w:pStyle w:val="TH"/>
        <w:rPr>
          <w:lang w:bidi="ar-IQ"/>
        </w:rPr>
      </w:pPr>
      <w:r>
        <w:rPr>
          <w:lang w:bidi="ar-IQ"/>
        </w:rPr>
        <w:object w:dxaOrig="2530" w:dyaOrig="3370" w14:anchorId="715ED526">
          <v:shape id="_x0000_i1026" type="#_x0000_t75" style="width:139.8pt;height:167.45pt" o:ole="">
            <v:imagedata r:id="rId14" o:title=""/>
          </v:shape>
          <o:OLEObject Type="Embed" ProgID="Visio.Drawing.11" ShapeID="_x0000_i1026" DrawAspect="Content" ObjectID="_1769922262" r:id="rId15"/>
        </w:object>
      </w:r>
    </w:p>
    <w:p w14:paraId="0D25A47D" w14:textId="78746290" w:rsidR="00470E84" w:rsidRDefault="00470E84" w:rsidP="00470E84">
      <w:pPr>
        <w:pStyle w:val="TH"/>
      </w:pPr>
      <w:r w:rsidRPr="00424394">
        <w:t>Figure 4.</w:t>
      </w:r>
      <w:r>
        <w:t>2</w:t>
      </w:r>
      <w:r w:rsidRPr="00424394">
        <w:t>.</w:t>
      </w:r>
      <w:r>
        <w:t>1</w:t>
      </w:r>
      <w:r w:rsidR="007C2C26">
        <w:t>-</w:t>
      </w:r>
      <w:r>
        <w:t>2</w:t>
      </w:r>
      <w:r w:rsidRPr="00424394">
        <w:t xml:space="preserve">: </w:t>
      </w:r>
      <w:r>
        <w:t>Non-Roaming</w:t>
      </w:r>
      <w:r w:rsidRPr="00DB58D1">
        <w:t xml:space="preserve"> Network Slice Admission Control converged charging architecture - reference point representation</w:t>
      </w:r>
    </w:p>
    <w:p w14:paraId="47D8DA3A" w14:textId="77777777" w:rsidR="00470E84" w:rsidRPr="009E0DE1" w:rsidRDefault="00470E84" w:rsidP="00F64B1A">
      <w:pPr>
        <w:pStyle w:val="TH"/>
      </w:pPr>
    </w:p>
    <w:p w14:paraId="36E2365E" w14:textId="77777777" w:rsidR="00470E84" w:rsidRPr="00424394" w:rsidRDefault="00470E84" w:rsidP="00470E84">
      <w:pPr>
        <w:pStyle w:val="Heading1"/>
      </w:pPr>
      <w:bookmarkStart w:id="44" w:name="_Toc105681744"/>
      <w:bookmarkStart w:id="45" w:name="_Toc157775185"/>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44"/>
      <w:bookmarkEnd w:id="45"/>
    </w:p>
    <w:p w14:paraId="1F4C873F" w14:textId="77777777" w:rsidR="00470E84" w:rsidRPr="00424394" w:rsidRDefault="00470E84" w:rsidP="00470E84">
      <w:pPr>
        <w:pStyle w:val="Heading2"/>
      </w:pPr>
      <w:bookmarkStart w:id="46" w:name="_Toc533611316"/>
      <w:bookmarkStart w:id="47" w:name="_Toc105681745"/>
      <w:bookmarkStart w:id="48" w:name="_Toc157775186"/>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46"/>
      <w:bookmarkEnd w:id="47"/>
      <w:bookmarkEnd w:id="48"/>
    </w:p>
    <w:p w14:paraId="55ED4038" w14:textId="77777777" w:rsidR="00470E84" w:rsidRPr="00424394" w:rsidRDefault="00470E84" w:rsidP="00470E84">
      <w:pPr>
        <w:pStyle w:val="Heading3"/>
        <w:rPr>
          <w:lang w:bidi="ar-IQ"/>
        </w:rPr>
      </w:pPr>
      <w:bookmarkStart w:id="49" w:name="_Toc533611317"/>
      <w:bookmarkStart w:id="50" w:name="_Toc105681746"/>
      <w:bookmarkStart w:id="51" w:name="_Toc157775187"/>
      <w:r w:rsidRPr="00424394">
        <w:rPr>
          <w:lang w:bidi="ar-IQ"/>
        </w:rPr>
        <w:t>5.1.</w:t>
      </w:r>
      <w:r>
        <w:rPr>
          <w:lang w:bidi="ar-IQ"/>
        </w:rPr>
        <w:t>1</w:t>
      </w:r>
      <w:r w:rsidRPr="00424394">
        <w:rPr>
          <w:lang w:bidi="ar-IQ"/>
        </w:rPr>
        <w:tab/>
        <w:t>General</w:t>
      </w:r>
      <w:bookmarkEnd w:id="49"/>
      <w:bookmarkEnd w:id="50"/>
      <w:bookmarkEnd w:id="51"/>
    </w:p>
    <w:p w14:paraId="09C5975D" w14:textId="77777777" w:rsidR="00470E84" w:rsidRPr="00424394" w:rsidRDefault="00470E84" w:rsidP="00470E84">
      <w:pPr>
        <w:rPr>
          <w:lang w:bidi="ar-IQ"/>
        </w:rPr>
      </w:pPr>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p>
    <w:p w14:paraId="7C4C774A" w14:textId="77777777" w:rsidR="00470E84" w:rsidRPr="0042439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p>
    <w:p w14:paraId="1C894E0B" w14:textId="77777777" w:rsidR="00470E8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p>
    <w:p w14:paraId="5A83AEB9" w14:textId="77777777" w:rsidR="00470E84" w:rsidRDefault="00470E84" w:rsidP="00470E84">
      <w:pPr>
        <w:rPr>
          <w:lang w:eastAsia="zh-CN"/>
        </w:rPr>
      </w:pPr>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p>
    <w:p w14:paraId="17B32339" w14:textId="2A54AB78" w:rsidR="00BE3A4E" w:rsidRDefault="00470E84" w:rsidP="00BE3A4E">
      <w:pPr>
        <w:rPr>
          <w:lang w:eastAsia="zh-CN"/>
        </w:rPr>
      </w:pPr>
      <w:r>
        <w:rPr>
          <w:lang w:eastAsia="zh-CN"/>
        </w:rPr>
        <w:t>The</w:t>
      </w:r>
      <w:r w:rsidR="0097627E" w:rsidRPr="0097627E">
        <w:rPr>
          <w:lang w:eastAsia="zh-CN"/>
        </w:rPr>
        <w:t xml:space="preserve"> </w:t>
      </w:r>
      <w:r w:rsidR="0097627E">
        <w:rPr>
          <w:lang w:eastAsia="zh-CN"/>
        </w:rPr>
        <w:t>identification of the subscription to the</w:t>
      </w:r>
      <w:r>
        <w:rPr>
          <w:lang w:eastAsia="zh-CN"/>
        </w:rPr>
        <w:t xml:space="preserve"> network slice is </w:t>
      </w:r>
      <w:r w:rsidR="0097627E">
        <w:rPr>
          <w:lang w:eastAsia="zh-CN"/>
        </w:rPr>
        <w:t>the</w:t>
      </w:r>
      <w:r>
        <w:rPr>
          <w:lang w:eastAsia="zh-CN"/>
        </w:rPr>
        <w:t xml:space="preserve"> S-NSSAI.</w:t>
      </w:r>
    </w:p>
    <w:p w14:paraId="08D2C7ED" w14:textId="1B0130A0" w:rsidR="00470E84" w:rsidRPr="00424394" w:rsidRDefault="00470E84" w:rsidP="00470E84">
      <w:pPr>
        <w:pStyle w:val="Heading3"/>
      </w:pPr>
      <w:bookmarkStart w:id="52" w:name="_Toc157775188"/>
      <w:r w:rsidRPr="00424394">
        <w:rPr>
          <w:lang w:eastAsia="zh-CN"/>
        </w:rPr>
        <w:t>5.1.</w:t>
      </w:r>
      <w:r>
        <w:rPr>
          <w:lang w:eastAsia="zh-CN"/>
        </w:rPr>
        <w:t>2</w:t>
      </w:r>
      <w:r w:rsidRPr="00424394">
        <w:rPr>
          <w:lang w:eastAsia="zh-CN"/>
        </w:rPr>
        <w:tab/>
      </w:r>
      <w:bookmarkStart w:id="53" w:name="_Toc533611318"/>
      <w:bookmarkStart w:id="54" w:name="_Toc105681747"/>
      <w:r w:rsidRPr="00424394">
        <w:rPr>
          <w:lang w:bidi="ar-IQ"/>
        </w:rPr>
        <w:t>Requirements</w:t>
      </w:r>
      <w:bookmarkEnd w:id="52"/>
      <w:bookmarkEnd w:id="53"/>
      <w:bookmarkEnd w:id="54"/>
      <w:r>
        <w:rPr>
          <w:lang w:bidi="ar-IQ"/>
        </w:rPr>
        <w:t xml:space="preserve"> </w:t>
      </w:r>
    </w:p>
    <w:p w14:paraId="194C84F9" w14:textId="77777777" w:rsidR="00470E84" w:rsidRPr="004E6A5B" w:rsidRDefault="00470E84" w:rsidP="00470E84">
      <w:pPr>
        <w:rPr>
          <w:lang w:bidi="ar-IQ"/>
        </w:rPr>
      </w:pPr>
      <w:r w:rsidRPr="004E6A5B">
        <w:rPr>
          <w:lang w:bidi="ar-IQ"/>
        </w:rPr>
        <w:t xml:space="preserve">The following are high-level charging requirements specific to </w:t>
      </w:r>
      <w:r w:rsidRPr="00CA28D0">
        <w:rPr>
          <w:lang w:bidi="ar-IQ"/>
        </w:rPr>
        <w:t>Network Slice Admission Control charging</w:t>
      </w:r>
      <w:r>
        <w:rPr>
          <w:lang w:bidi="ar-IQ"/>
        </w:rPr>
        <w:t>:</w:t>
      </w:r>
    </w:p>
    <w:p w14:paraId="27960EF0"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p>
    <w:p w14:paraId="42C7D5CB"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p>
    <w:p w14:paraId="0761A6F7"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p>
    <w:p w14:paraId="484EF984" w14:textId="77777777" w:rsidR="00470E84" w:rsidRPr="003671B9" w:rsidRDefault="00470E84" w:rsidP="00470E84">
      <w:pPr>
        <w:pStyle w:val="Heading3"/>
        <w:rPr>
          <w:lang w:eastAsia="zh-CN"/>
        </w:rPr>
      </w:pPr>
      <w:bookmarkStart w:id="55" w:name="_Toc106264852"/>
      <w:bookmarkStart w:id="56" w:name="_Toc106286568"/>
      <w:bookmarkStart w:id="57" w:name="_Toc106286750"/>
      <w:bookmarkStart w:id="58" w:name="_Toc106286892"/>
      <w:bookmarkStart w:id="59" w:name="_Toc106287176"/>
      <w:bookmarkStart w:id="60" w:name="_Toc157775189"/>
      <w:r w:rsidRPr="003671B9">
        <w:rPr>
          <w:lang w:eastAsia="zh-CN"/>
        </w:rPr>
        <w:t>5.1.3</w:t>
      </w:r>
      <w:r w:rsidRPr="003671B9">
        <w:rPr>
          <w:lang w:eastAsia="zh-CN"/>
        </w:rPr>
        <w:tab/>
        <w:t>Charging information</w:t>
      </w:r>
      <w:bookmarkEnd w:id="55"/>
      <w:bookmarkEnd w:id="56"/>
      <w:bookmarkEnd w:id="57"/>
      <w:bookmarkEnd w:id="58"/>
      <w:bookmarkEnd w:id="59"/>
      <w:bookmarkEnd w:id="60"/>
    </w:p>
    <w:p w14:paraId="18C7281A" w14:textId="77777777" w:rsidR="00470E84" w:rsidRPr="003671B9" w:rsidRDefault="00470E84" w:rsidP="00470E84">
      <w:pPr>
        <w:rPr>
          <w:lang w:bidi="ar-IQ"/>
        </w:rPr>
      </w:pPr>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p>
    <w:p w14:paraId="2B5A3D8C" w14:textId="77777777" w:rsidR="00470E84" w:rsidRDefault="00470E84" w:rsidP="00470E84">
      <w:pPr>
        <w:pStyle w:val="B1"/>
        <w:rPr>
          <w:lang w:bidi="ar-IQ"/>
        </w:rPr>
      </w:pPr>
      <w:r w:rsidRPr="003671B9">
        <w:rPr>
          <w:lang w:bidi="ar-IQ"/>
        </w:rPr>
        <w:t>-</w:t>
      </w:r>
      <w:r w:rsidRPr="003671B9">
        <w:rPr>
          <w:lang w:bidi="ar-IQ"/>
        </w:rPr>
        <w:tab/>
      </w:r>
      <w:r>
        <w:rPr>
          <w:lang w:bidi="ar-IQ"/>
        </w:rPr>
        <w:t>S-NSSAI;</w:t>
      </w:r>
    </w:p>
    <w:p w14:paraId="3FF7DE01" w14:textId="77777777" w:rsidR="00470E84" w:rsidRPr="003671B9" w:rsidRDefault="00470E84" w:rsidP="00470E84">
      <w:pPr>
        <w:pStyle w:val="B1"/>
        <w:rPr>
          <w:lang w:bidi="ar-IQ"/>
        </w:rPr>
      </w:pPr>
      <w:r>
        <w:rPr>
          <w:lang w:bidi="ar-IQ"/>
        </w:rPr>
        <w:t xml:space="preserve">- </w:t>
      </w:r>
      <w:r>
        <w:rPr>
          <w:lang w:bidi="ar-IQ"/>
        </w:rPr>
        <w:tab/>
      </w:r>
      <w:r w:rsidRPr="004A2B94">
        <w:t>number of UEs</w:t>
      </w:r>
      <w:r w:rsidRPr="003671B9">
        <w:rPr>
          <w:lang w:bidi="ar-IQ"/>
        </w:rPr>
        <w:t>;</w:t>
      </w:r>
    </w:p>
    <w:p w14:paraId="230CA468" w14:textId="77777777" w:rsidR="00470E84" w:rsidRDefault="00470E84" w:rsidP="00470E84">
      <w:pPr>
        <w:pStyle w:val="B1"/>
      </w:pPr>
      <w:r w:rsidRPr="003671B9">
        <w:rPr>
          <w:lang w:bidi="ar-IQ"/>
        </w:rPr>
        <w:lastRenderedPageBreak/>
        <w:t>-</w:t>
      </w:r>
      <w:r w:rsidRPr="003671B9">
        <w:rPr>
          <w:lang w:bidi="ar-IQ"/>
        </w:rPr>
        <w:tab/>
      </w:r>
      <w:r w:rsidRPr="004A2B94">
        <w:t xml:space="preserve">number of </w:t>
      </w:r>
      <w:r w:rsidRPr="001B7C50">
        <w:rPr>
          <w:lang w:eastAsia="zh-CN"/>
        </w:rPr>
        <w:t>PDU Sessions</w:t>
      </w:r>
      <w:r>
        <w:t>.</w:t>
      </w:r>
    </w:p>
    <w:p w14:paraId="2270AA95" w14:textId="23F624ED" w:rsidR="009439B5" w:rsidRPr="00FD5F19" w:rsidRDefault="009439B5" w:rsidP="009439B5">
      <w:pPr>
        <w:pStyle w:val="Heading3"/>
        <w:rPr>
          <w:lang w:bidi="ar-IQ"/>
        </w:rPr>
      </w:pPr>
      <w:bookmarkStart w:id="61" w:name="_Toc50556888"/>
      <w:bookmarkStart w:id="62" w:name="_Toc50646043"/>
      <w:bookmarkStart w:id="63" w:name="_Toc157775190"/>
      <w:r w:rsidRPr="00FD5F19">
        <w:rPr>
          <w:lang w:bidi="ar-IQ"/>
        </w:rPr>
        <w:t>5.1.</w:t>
      </w:r>
      <w:r w:rsidR="00444F1E">
        <w:rPr>
          <w:lang w:bidi="ar-IQ"/>
        </w:rPr>
        <w:t>4</w:t>
      </w:r>
      <w:r w:rsidRPr="00FD5F19">
        <w:rPr>
          <w:lang w:bidi="ar-IQ"/>
        </w:rPr>
        <w:tab/>
        <w:t>CHF selection</w:t>
      </w:r>
      <w:bookmarkEnd w:id="61"/>
      <w:bookmarkEnd w:id="62"/>
      <w:bookmarkEnd w:id="63"/>
    </w:p>
    <w:p w14:paraId="574CDE22" w14:textId="77777777" w:rsidR="009439B5" w:rsidRPr="00FD5F19" w:rsidRDefault="009439B5" w:rsidP="009439B5">
      <w:pPr>
        <w:keepNext/>
        <w:rPr>
          <w:lang w:bidi="ar-IQ"/>
        </w:rPr>
      </w:pPr>
      <w:r w:rsidRPr="00FD5F19">
        <w:rPr>
          <w:lang w:bidi="ar-IQ"/>
        </w:rPr>
        <w:t xml:space="preserve">The CHF selection by the </w:t>
      </w:r>
      <w:r>
        <w:rPr>
          <w:lang w:bidi="ar-IQ"/>
        </w:rPr>
        <w:t>NSACF</w:t>
      </w:r>
      <w:r w:rsidRPr="00FD5F19">
        <w:rPr>
          <w:lang w:bidi="ar-IQ"/>
        </w:rPr>
        <w:t xml:space="preserve"> is based on the following options and with this priority order (highest to lowest):</w:t>
      </w:r>
    </w:p>
    <w:p w14:paraId="3AF2AD8C" w14:textId="77777777" w:rsidR="009439B5" w:rsidRPr="00FD5F19" w:rsidRDefault="009439B5" w:rsidP="009439B5">
      <w:pPr>
        <w:pStyle w:val="B1"/>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0AF89C9E" w14:textId="77777777" w:rsidR="009439B5" w:rsidRPr="00FD5F19" w:rsidRDefault="009439B5" w:rsidP="009439B5">
      <w:pPr>
        <w:pStyle w:val="B1"/>
      </w:pPr>
      <w:r w:rsidRPr="00FD5F19">
        <w:t>-</w:t>
      </w:r>
      <w:r w:rsidRPr="00FD5F19">
        <w:tab/>
        <w:t>pre-configured CHF address(s).</w:t>
      </w:r>
    </w:p>
    <w:p w14:paraId="31C2A281" w14:textId="77777777" w:rsidR="00F817D0" w:rsidRPr="00424394" w:rsidRDefault="00F817D0" w:rsidP="00F817D0">
      <w:pPr>
        <w:pStyle w:val="Heading2"/>
      </w:pPr>
      <w:bookmarkStart w:id="64" w:name="_Toc157775191"/>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64"/>
    </w:p>
    <w:p w14:paraId="12E108DB" w14:textId="77777777" w:rsidR="00F817D0" w:rsidRPr="00424394" w:rsidRDefault="00F817D0" w:rsidP="00F817D0">
      <w:pPr>
        <w:pStyle w:val="Heading3"/>
      </w:pPr>
      <w:bookmarkStart w:id="65" w:name="_Toc533611332"/>
      <w:bookmarkStart w:id="66" w:name="_Toc105681754"/>
      <w:bookmarkStart w:id="67" w:name="_Toc157775192"/>
      <w:r>
        <w:t>5.2</w:t>
      </w:r>
      <w:r w:rsidRPr="00424394">
        <w:t>.1</w:t>
      </w:r>
      <w:r w:rsidRPr="00424394">
        <w:tab/>
        <w:t>Basic principles</w:t>
      </w:r>
      <w:bookmarkEnd w:id="65"/>
      <w:bookmarkEnd w:id="66"/>
      <w:bookmarkEnd w:id="67"/>
    </w:p>
    <w:p w14:paraId="5E1D72CD" w14:textId="77777777" w:rsidR="00F817D0" w:rsidRPr="00424394" w:rsidRDefault="00F817D0" w:rsidP="00F817D0">
      <w:pPr>
        <w:pStyle w:val="Heading4"/>
        <w:rPr>
          <w:lang w:bidi="ar-IQ"/>
        </w:rPr>
      </w:pPr>
      <w:bookmarkStart w:id="68" w:name="_Toc533611333"/>
      <w:bookmarkStart w:id="69" w:name="_Toc105681755"/>
      <w:bookmarkStart w:id="70" w:name="_Toc157775193"/>
      <w:bookmarkStart w:id="71" w:name="_Toc533596678"/>
      <w:r w:rsidRPr="00424394">
        <w:rPr>
          <w:lang w:bidi="ar-IQ"/>
        </w:rPr>
        <w:t>5.</w:t>
      </w:r>
      <w:r>
        <w:rPr>
          <w:lang w:bidi="ar-IQ"/>
        </w:rPr>
        <w:t>2</w:t>
      </w:r>
      <w:r w:rsidRPr="00424394">
        <w:rPr>
          <w:lang w:bidi="ar-IQ"/>
        </w:rPr>
        <w:t>.1.1</w:t>
      </w:r>
      <w:r w:rsidRPr="00424394">
        <w:rPr>
          <w:lang w:bidi="ar-IQ"/>
        </w:rPr>
        <w:tab/>
        <w:t>General</w:t>
      </w:r>
      <w:bookmarkEnd w:id="68"/>
      <w:bookmarkEnd w:id="69"/>
      <w:bookmarkEnd w:id="70"/>
    </w:p>
    <w:p w14:paraId="3D2A69B7" w14:textId="7E6415C0" w:rsidR="00924516" w:rsidRDefault="00F817D0" w:rsidP="00F817D0">
      <w:pPr>
        <w:rPr>
          <w:lang w:bidi="ar-IQ"/>
        </w:rPr>
      </w:pPr>
      <w:r w:rsidRPr="00BE2D76">
        <w:t xml:space="preserve">Network Slice Admission Control </w:t>
      </w:r>
      <w:r>
        <w:rPr>
          <w:lang w:bidi="ar-IQ"/>
        </w:rPr>
        <w:t>c</w:t>
      </w:r>
      <w:r w:rsidRPr="00424394">
        <w:rPr>
          <w:lang w:bidi="ar-IQ"/>
        </w:rPr>
        <w:t>onverged charging</w:t>
      </w:r>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Nchf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rPr>
          <w:lang w:bidi="ar-IQ"/>
        </w:rPr>
        <w:t xml:space="preserve"> and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rsidRPr="00424394">
        <w:rPr>
          <w:lang w:bidi="ar-IQ"/>
        </w:rPr>
        <w:t>.</w:t>
      </w:r>
    </w:p>
    <w:p w14:paraId="2ACA19FC" w14:textId="0CAE643E" w:rsidR="00F817D0" w:rsidRPr="00424394" w:rsidRDefault="00924516" w:rsidP="00F817D0">
      <w:pPr>
        <w:rPr>
          <w:lang w:bidi="ar-IQ"/>
        </w:rPr>
      </w:pPr>
      <w:r>
        <w:t>The S-NSSAI may be used to identify the tenant</w:t>
      </w:r>
      <w:r w:rsidR="00415C6E" w:rsidRPr="00415C6E">
        <w:rPr>
          <w:rFonts w:hint="eastAsia"/>
          <w:lang w:val="en-US" w:eastAsia="zh-CN"/>
        </w:rPr>
        <w:t xml:space="preserve"> </w:t>
      </w:r>
      <w:r w:rsidR="00415C6E">
        <w:rPr>
          <w:rFonts w:hint="eastAsia"/>
          <w:lang w:val="en-US" w:eastAsia="zh-CN"/>
        </w:rPr>
        <w:t>e</w:t>
      </w:r>
      <w:r w:rsidR="00415C6E">
        <w:t>.</w:t>
      </w:r>
      <w:r w:rsidR="00415C6E">
        <w:rPr>
          <w:rFonts w:hint="eastAsia"/>
          <w:lang w:val="en-US" w:eastAsia="zh-CN"/>
        </w:rPr>
        <w:t>g</w:t>
      </w:r>
      <w:r w:rsidR="00415C6E">
        <w:t>. Stand-alone Non-Public Network (SNPN) or Public Network Integrated NPN (PNI-NPN)</w:t>
      </w:r>
      <w:r>
        <w:t xml:space="preserve">. </w:t>
      </w:r>
      <w:r>
        <w:rPr>
          <w:lang w:bidi="ar-IQ"/>
        </w:rPr>
        <w:t>To</w:t>
      </w:r>
      <w:r w:rsidR="00F817D0" w:rsidRPr="00424394">
        <w:rPr>
          <w:lang w:bidi="ar-IQ"/>
        </w:rPr>
        <w:t xml:space="preserve"> provide the data required for the management activities outlined in </w:t>
      </w:r>
      <w:r>
        <w:t>GPP</w:t>
      </w:r>
      <w:r w:rsidRPr="00424394">
        <w:t> </w:t>
      </w:r>
      <w:r w:rsidRPr="001B69A8">
        <w:t>TS</w:t>
      </w:r>
      <w:r w:rsidRPr="00424394">
        <w:t> 32.2</w:t>
      </w:r>
      <w:r>
        <w:t>4</w:t>
      </w:r>
      <w:r w:rsidRPr="00424394">
        <w:t>0 [</w:t>
      </w:r>
      <w:r>
        <w:t>2</w:t>
      </w:r>
      <w:r w:rsidRPr="00424394">
        <w:t>]</w:t>
      </w:r>
      <w:r w:rsidR="00F817D0" w:rsidRPr="003250C4">
        <w:rPr>
          <w:lang w:bidi="ar-IQ"/>
        </w:rPr>
        <w:t xml:space="preserve">, the </w:t>
      </w:r>
      <w:r w:rsidR="00F817D0">
        <w:rPr>
          <w:lang w:bidi="ar-IQ"/>
        </w:rPr>
        <w:t>NSACF</w:t>
      </w:r>
      <w:r w:rsidR="00F817D0" w:rsidRPr="003250C4">
        <w:rPr>
          <w:lang w:bidi="ar-IQ"/>
        </w:rPr>
        <w:t xml:space="preserve"> shall be able to perform converged charging for each of the following:</w:t>
      </w:r>
    </w:p>
    <w:p w14:paraId="2653A786" w14:textId="77777777" w:rsidR="00F817D0" w:rsidRPr="00424394"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p>
    <w:p w14:paraId="724E8463" w14:textId="77777777" w:rsidR="00F817D0"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p>
    <w:p w14:paraId="334EA4A5" w14:textId="77777777" w:rsidR="00A308AD" w:rsidRDefault="00F817D0" w:rsidP="00F817D0">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p>
    <w:p w14:paraId="4939B975" w14:textId="2662D0C0" w:rsidR="00F817D0" w:rsidRPr="00A308AD" w:rsidRDefault="00A308AD" w:rsidP="00F817D0">
      <w:pPr>
        <w:rPr>
          <w:rFonts w:eastAsia="DengXian"/>
        </w:rPr>
      </w:pPr>
      <w:r>
        <w:t xml:space="preserve">Whether network slice admission control converged charging per S-NSSAI is active or </w:t>
      </w:r>
      <w:r>
        <w:rPr>
          <w:rFonts w:hint="eastAsia"/>
          <w:lang w:eastAsia="zh-CN"/>
        </w:rPr>
        <w:t>in</w:t>
      </w:r>
      <w:r>
        <w:t xml:space="preserve">active, which charging scenarios (IEC, PEC, ECUR or SCUR) is applied, and the threshold of NSAC Unit per S-NSSAI for initial, upward/downward crossed, and termination are based on configuration. </w:t>
      </w:r>
      <w:r w:rsidR="00F817D0">
        <w:t xml:space="preserve"> </w:t>
      </w:r>
    </w:p>
    <w:p w14:paraId="468CA222" w14:textId="1BC55B0C" w:rsidR="00F817D0" w:rsidRPr="00424394" w:rsidRDefault="00F817D0" w:rsidP="00F817D0">
      <w:bookmarkStart w:id="72" w:name="_Hlk12881339"/>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w:t>
      </w:r>
      <w:r w:rsidR="00924516">
        <w:t xml:space="preserve"> 3GPP</w:t>
      </w:r>
      <w:r w:rsidR="00924516" w:rsidRPr="00424394">
        <w:t> </w:t>
      </w:r>
      <w:r w:rsidR="00924516" w:rsidRPr="001B69A8">
        <w:t>TS</w:t>
      </w:r>
      <w:r w:rsidR="00924516" w:rsidRPr="00424394">
        <w:t> 32.290 [</w:t>
      </w:r>
      <w:r w:rsidR="00924516">
        <w:t>5</w:t>
      </w:r>
      <w:r w:rsidR="00924516" w:rsidRPr="00424394">
        <w:t>]</w:t>
      </w:r>
      <w:r w:rsidRPr="00424394">
        <w:t>.</w:t>
      </w:r>
    </w:p>
    <w:bookmarkEnd w:id="72"/>
    <w:p w14:paraId="1C34CA05" w14:textId="7D428ADC" w:rsidR="00F817D0" w:rsidRDefault="00F817D0" w:rsidP="00F817D0">
      <w:r>
        <w:t xml:space="preserve">A detailed formal description of the converged charging parameters defined in the present document is to be found in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t>.</w:t>
      </w:r>
    </w:p>
    <w:p w14:paraId="3036E939" w14:textId="22075470" w:rsidR="00F817D0" w:rsidRDefault="00F817D0" w:rsidP="00F817D0">
      <w:pPr>
        <w:rPr>
          <w:lang w:bidi="ar-IQ"/>
        </w:rPr>
      </w:pPr>
      <w:r>
        <w:rPr>
          <w:lang w:bidi="ar-IQ"/>
        </w:rPr>
        <w:t xml:space="preserve">A detailed formal description of the CDR parameters defined in the present document is to be found in </w:t>
      </w:r>
      <w:r w:rsidR="00924516">
        <w:t>3GPP</w:t>
      </w:r>
      <w:r w:rsidR="00924516" w:rsidRPr="00424394">
        <w:t> </w:t>
      </w:r>
      <w:r w:rsidR="00924516" w:rsidRPr="001B69A8">
        <w:t>TS</w:t>
      </w:r>
      <w:r w:rsidR="00924516" w:rsidRPr="00424394">
        <w:t> 32.29</w:t>
      </w:r>
      <w:r w:rsidR="006C207B">
        <w:t>8</w:t>
      </w:r>
      <w:r w:rsidR="00924516" w:rsidRPr="00424394">
        <w:t> [</w:t>
      </w:r>
      <w:r w:rsidR="00924516">
        <w:t>7</w:t>
      </w:r>
      <w:r w:rsidR="00924516" w:rsidRPr="00424394">
        <w:t>]</w:t>
      </w:r>
      <w:r>
        <w:rPr>
          <w:lang w:bidi="ar-IQ"/>
        </w:rPr>
        <w:t>.</w:t>
      </w:r>
    </w:p>
    <w:bookmarkEnd w:id="71"/>
    <w:p w14:paraId="726B1B11" w14:textId="77777777" w:rsidR="00F817D0" w:rsidRPr="00F817D0" w:rsidRDefault="00F817D0" w:rsidP="00F817D0">
      <w:pPr>
        <w:pStyle w:val="EditorsNote"/>
        <w:ind w:left="0" w:firstLine="0"/>
        <w:rPr>
          <w:rFonts w:eastAsia="DengXian"/>
          <w:lang w:bidi="ar-IQ"/>
        </w:rPr>
      </w:pPr>
    </w:p>
    <w:p w14:paraId="1A00FD39" w14:textId="39F50BD5" w:rsidR="00BE3A4E" w:rsidRDefault="00BE3A4E" w:rsidP="00BE3A4E">
      <w:pPr>
        <w:pStyle w:val="Heading4"/>
      </w:pPr>
      <w:bookmarkStart w:id="73" w:name="_Toc157775194"/>
      <w:r>
        <w:t>5.2.1.2</w:t>
      </w:r>
      <w:r>
        <w:tab/>
        <w:t>Applicable triggers in the NSACF</w:t>
      </w:r>
      <w:bookmarkEnd w:id="73"/>
      <w:r>
        <w:t xml:space="preserve"> </w:t>
      </w:r>
    </w:p>
    <w:p w14:paraId="7A167BAF" w14:textId="77777777" w:rsidR="00E544EC" w:rsidRPr="009458A1" w:rsidRDefault="00E544EC" w:rsidP="00E544EC">
      <w:pPr>
        <w:pStyle w:val="Heading5"/>
      </w:pPr>
      <w:bookmarkStart w:id="74" w:name="_Toc157775195"/>
      <w:bookmarkStart w:id="75" w:name="_Toc533596679"/>
      <w:bookmarkStart w:id="76" w:name="_Toc105681757"/>
      <w:r w:rsidRPr="009458A1">
        <w:t>5.2.1.2.1</w:t>
      </w:r>
      <w:r w:rsidRPr="009458A1">
        <w:tab/>
        <w:t>General</w:t>
      </w:r>
      <w:bookmarkEnd w:id="74"/>
    </w:p>
    <w:p w14:paraId="4B93E6C1" w14:textId="77777777" w:rsidR="00E544EC" w:rsidRDefault="00E544EC" w:rsidP="00E544EC">
      <w:pPr>
        <w:rPr>
          <w:lang w:bidi="ar-IQ"/>
        </w:rPr>
      </w:pPr>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p>
    <w:p w14:paraId="04084F76" w14:textId="77777777" w:rsidR="00E544EC" w:rsidRDefault="00E544EC" w:rsidP="00E544EC">
      <w:r w:rsidRPr="009458A1">
        <w:rPr>
          <w:lang w:bidi="ar-IQ"/>
        </w:rPr>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r>
        <w:t>5</w:t>
      </w:r>
      <w:r w:rsidRPr="00AD5547">
        <w:t>]</w:t>
      </w:r>
      <w:r w:rsidRPr="00424394">
        <w:t xml:space="preserve">. </w:t>
      </w:r>
    </w:p>
    <w:p w14:paraId="4DDD1112" w14:textId="77777777" w:rsidR="00E544EC" w:rsidRDefault="00E544EC" w:rsidP="00E544EC">
      <w:pPr>
        <w:rPr>
          <w:lang w:bidi="ar-IQ"/>
        </w:rPr>
      </w:pPr>
      <w:r>
        <w:rPr>
          <w:lang w:bidi="ar-IQ"/>
        </w:rPr>
        <w:t>For session based charging the following applies:</w:t>
      </w:r>
    </w:p>
    <w:p w14:paraId="34E4CA03" w14:textId="77777777" w:rsidR="00E544EC" w:rsidRDefault="00E544EC" w:rsidP="00E544EC">
      <w:pPr>
        <w:pStyle w:val="B1"/>
        <w:rPr>
          <w:lang w:eastAsia="zh-CN" w:bidi="ar-IQ"/>
        </w:rPr>
      </w:pPr>
      <w:r>
        <w:rPr>
          <w:lang w:eastAsia="zh-CN" w:bidi="ar-IQ"/>
        </w:rPr>
        <w:lastRenderedPageBreak/>
        <w:t>-</w:t>
      </w:r>
      <w:r>
        <w:rPr>
          <w:lang w:eastAsia="zh-CN" w:bidi="ar-IQ"/>
        </w:rPr>
        <w:tab/>
        <w:t>A</w:t>
      </w:r>
      <w:r w:rsidRPr="000B5606">
        <w:rPr>
          <w:lang w:eastAsia="zh-CN" w:bidi="ar-IQ"/>
        </w:rPr>
        <w:t xml:space="preserve"> Charging Data Request [Initial] </w:t>
      </w:r>
      <w:r>
        <w:rPr>
          <w:lang w:eastAsia="zh-CN" w:bidi="ar-IQ"/>
        </w:rPr>
        <w:t xml:space="preserve">is invoked by the NSACF </w:t>
      </w:r>
      <w:r w:rsidRPr="000B5606">
        <w:rPr>
          <w:lang w:eastAsia="zh-CN" w:bidi="ar-IQ"/>
        </w:rPr>
        <w:t xml:space="preserve">towards the CHF </w:t>
      </w:r>
      <w:r>
        <w:rPr>
          <w:lang w:eastAsia="zh-CN" w:bidi="ar-IQ"/>
        </w:rPr>
        <w:t>when a trigger for "initial" is met for an S-NSSAI, and no charging session exists for this S-NSSAI.</w:t>
      </w:r>
    </w:p>
    <w:p w14:paraId="4826B333" w14:textId="77777777" w:rsidR="00E544EC" w:rsidRDefault="00E544EC" w:rsidP="00E544EC">
      <w:pPr>
        <w:pStyle w:val="B1"/>
        <w:rPr>
          <w:lang w:eastAsia="zh-CN" w:bidi="ar-IQ"/>
        </w:rPr>
      </w:pPr>
      <w:r>
        <w:rPr>
          <w:lang w:eastAsia="zh-CN" w:bidi="ar-IQ"/>
        </w:rPr>
        <w:t>-</w:t>
      </w:r>
      <w:r>
        <w:rPr>
          <w:lang w:eastAsia="zh-CN" w:bidi="ar-IQ"/>
        </w:rPr>
        <w:tab/>
        <w:t>A</w:t>
      </w:r>
      <w:r w:rsidRPr="000B5606">
        <w:rPr>
          <w:lang w:eastAsia="zh-CN" w:bidi="ar-IQ"/>
        </w:rPr>
        <w:t xml:space="preserve"> Charging Data Request [</w:t>
      </w:r>
      <w:r>
        <w:rPr>
          <w:lang w:eastAsia="zh-CN" w:bidi="ar-IQ"/>
        </w:rPr>
        <w:t>Termination</w:t>
      </w:r>
      <w:r w:rsidRPr="000B5606">
        <w:rPr>
          <w:lang w:eastAsia="zh-CN" w:bidi="ar-IQ"/>
        </w:rPr>
        <w:t xml:space="preserve">] </w:t>
      </w:r>
      <w:r>
        <w:rPr>
          <w:lang w:eastAsia="zh-CN" w:bidi="ar-IQ"/>
        </w:rPr>
        <w:t xml:space="preserve">is invoked by the NSACF </w:t>
      </w:r>
      <w:r w:rsidRPr="000B5606">
        <w:rPr>
          <w:lang w:eastAsia="zh-CN" w:bidi="ar-IQ"/>
        </w:rPr>
        <w:t xml:space="preserve">towards the CHF </w:t>
      </w:r>
      <w:r w:rsidRPr="00E05ACA">
        <w:rPr>
          <w:lang w:eastAsia="zh-CN" w:bidi="ar-IQ"/>
        </w:rPr>
        <w:t xml:space="preserve">when </w:t>
      </w:r>
      <w:r>
        <w:rPr>
          <w:lang w:eastAsia="zh-CN" w:bidi="ar-IQ"/>
        </w:rPr>
        <w:t xml:space="preserve">a trigger for </w:t>
      </w:r>
      <w:r>
        <w:t>"termination" is</w:t>
      </w:r>
      <w:r w:rsidRPr="00E05ACA">
        <w:rPr>
          <w:lang w:eastAsia="zh-CN" w:bidi="ar-IQ"/>
        </w:rPr>
        <w:t xml:space="preserve"> </w:t>
      </w:r>
      <w:r w:rsidRPr="003A23A7">
        <w:rPr>
          <w:lang w:eastAsia="zh-CN" w:bidi="ar-IQ"/>
        </w:rPr>
        <w:t>met</w:t>
      </w:r>
      <w:r>
        <w:rPr>
          <w:lang w:eastAsia="zh-CN" w:bidi="ar-IQ"/>
        </w:rPr>
        <w:t xml:space="preserve"> for an S-NSSAI.</w:t>
      </w:r>
    </w:p>
    <w:p w14:paraId="0FB58AC4" w14:textId="77777777" w:rsidR="00E544EC" w:rsidRDefault="00E544EC" w:rsidP="00E544EC">
      <w:pPr>
        <w:pStyle w:val="B1"/>
        <w:rPr>
          <w:lang w:eastAsia="zh-CN" w:bidi="ar-IQ"/>
        </w:rPr>
      </w:pPr>
      <w:r>
        <w:rPr>
          <w:lang w:eastAsia="zh-CN" w:bidi="ar-IQ"/>
        </w:rPr>
        <w:t>-</w:t>
      </w:r>
      <w:r>
        <w:rPr>
          <w:lang w:eastAsia="zh-CN" w:bidi="ar-IQ"/>
        </w:rPr>
        <w:tab/>
        <w:t>A</w:t>
      </w:r>
      <w:r w:rsidRPr="000B5606">
        <w:rPr>
          <w:lang w:eastAsia="zh-CN" w:bidi="ar-IQ"/>
        </w:rPr>
        <w:t xml:space="preserve"> Charging Data Request [</w:t>
      </w:r>
      <w:r>
        <w:rPr>
          <w:lang w:eastAsia="zh-CN" w:bidi="ar-IQ"/>
        </w:rPr>
        <w:t>Update</w:t>
      </w:r>
      <w:r w:rsidRPr="000B5606">
        <w:rPr>
          <w:lang w:eastAsia="zh-CN" w:bidi="ar-IQ"/>
        </w:rPr>
        <w:t xml:space="preserve">] </w:t>
      </w:r>
      <w:r>
        <w:rPr>
          <w:lang w:eastAsia="zh-CN" w:bidi="ar-IQ"/>
        </w:rPr>
        <w:t xml:space="preserve">is invoked by the NSACF </w:t>
      </w:r>
      <w:r w:rsidRPr="000B5606">
        <w:rPr>
          <w:lang w:eastAsia="zh-CN" w:bidi="ar-IQ"/>
        </w:rPr>
        <w:t>towards the CHF</w:t>
      </w:r>
      <w:r>
        <w:rPr>
          <w:lang w:eastAsia="zh-CN" w:bidi="ar-IQ"/>
        </w:rPr>
        <w:t xml:space="preserve">, when any trigger which is not a trigger for </w:t>
      </w:r>
      <w:r>
        <w:t xml:space="preserve">"initial" nor a trigger for "termination" </w:t>
      </w:r>
      <w:r>
        <w:rPr>
          <w:lang w:eastAsia="zh-CN" w:bidi="ar-IQ"/>
        </w:rPr>
        <w:t>is met, and the charging session exists for an S-NSSAI.</w:t>
      </w:r>
    </w:p>
    <w:p w14:paraId="159FD84A" w14:textId="77777777" w:rsidR="00C52989" w:rsidRDefault="00C52989" w:rsidP="00C52989">
      <w:pPr>
        <w:rPr>
          <w:lang w:bidi="ar-IQ"/>
        </w:rPr>
      </w:pPr>
      <w:r>
        <w:rPr>
          <w:rFonts w:hint="eastAsia"/>
          <w:lang w:bidi="ar-IQ"/>
        </w:rPr>
        <w:t>F</w:t>
      </w:r>
      <w:r>
        <w:rPr>
          <w:lang w:bidi="ar-IQ"/>
        </w:rPr>
        <w:t>or event based charging</w:t>
      </w:r>
      <w:r>
        <w:rPr>
          <w:rFonts w:hint="eastAsia"/>
          <w:lang w:eastAsia="zh-CN" w:bidi="ar-IQ"/>
        </w:rPr>
        <w:t>,</w:t>
      </w:r>
      <w:r>
        <w:rPr>
          <w:lang w:eastAsia="zh-CN" w:bidi="ar-IQ"/>
        </w:rPr>
        <w:t xml:space="preserve"> when a trigger for threshold reached is met for an S-NSSAI, and the converged charging is activated,</w:t>
      </w:r>
      <w:r>
        <w:rPr>
          <w:lang w:bidi="ar-IQ"/>
        </w:rPr>
        <w:t xml:space="preserve"> the following applies:</w:t>
      </w:r>
    </w:p>
    <w:p w14:paraId="30394B47" w14:textId="77777777" w:rsidR="00C52989" w:rsidRDefault="00C52989" w:rsidP="00C52989">
      <w:pPr>
        <w:pStyle w:val="B1"/>
        <w:rPr>
          <w:lang w:eastAsia="zh-CN" w:bidi="ar-IQ"/>
        </w:rPr>
      </w:pPr>
      <w:r>
        <w:rPr>
          <w:lang w:eastAsia="zh-CN" w:bidi="ar-IQ"/>
        </w:rPr>
        <w:t>-</w:t>
      </w:r>
      <w:r>
        <w:rPr>
          <w:lang w:eastAsia="zh-CN" w:bidi="ar-IQ"/>
        </w:rPr>
        <w:tab/>
        <w:t>In IEC mode, the Charging Data Request [Event] is sent towards the CHF.</w:t>
      </w:r>
    </w:p>
    <w:p w14:paraId="2109A5B5" w14:textId="1BBF737D" w:rsidR="00C52989" w:rsidRPr="00293035" w:rsidRDefault="00C52989" w:rsidP="00C52989">
      <w:pPr>
        <w:pStyle w:val="B1"/>
        <w:rPr>
          <w:lang w:eastAsia="zh-CN" w:bidi="ar-IQ"/>
        </w:rPr>
      </w:pPr>
      <w:r>
        <w:rPr>
          <w:lang w:eastAsia="zh-CN" w:bidi="ar-IQ"/>
        </w:rPr>
        <w:t>-</w:t>
      </w:r>
      <w:r>
        <w:rPr>
          <w:lang w:eastAsia="zh-CN" w:bidi="ar-IQ"/>
        </w:rPr>
        <w:tab/>
        <w:t>In ECUR mode, the NSACF invokes a Charging Data Request [Initial] towards the CHF to get authorization to allow the new allocated units for the updated threshold r</w:t>
      </w:r>
      <w:r>
        <w:rPr>
          <w:rFonts w:hint="eastAsia"/>
          <w:lang w:eastAsia="zh-CN" w:bidi="ar-IQ"/>
        </w:rPr>
        <w:t>e</w:t>
      </w:r>
      <w:r>
        <w:rPr>
          <w:lang w:eastAsia="zh-CN" w:bidi="ar-IQ"/>
        </w:rPr>
        <w:t>quest, and sends Charging Data Request [Termination] towards the CHF to inform that the new allocated units is accepted by NSACF.</w:t>
      </w:r>
    </w:p>
    <w:p w14:paraId="631F04D6" w14:textId="6D005AEB" w:rsidR="00C52989" w:rsidRDefault="00C52989" w:rsidP="00D77AF0">
      <w:pPr>
        <w:pStyle w:val="B1"/>
        <w:rPr>
          <w:lang w:eastAsia="zh-CN" w:bidi="ar-IQ"/>
        </w:rPr>
      </w:pPr>
      <w:r w:rsidRPr="00293035">
        <w:rPr>
          <w:lang w:eastAsia="zh-CN" w:bidi="ar-IQ"/>
        </w:rPr>
        <w:t xml:space="preserve"> </w:t>
      </w:r>
      <w:r>
        <w:rPr>
          <w:lang w:eastAsia="zh-CN" w:bidi="ar-IQ"/>
        </w:rPr>
        <w:t>-</w:t>
      </w:r>
      <w:r>
        <w:rPr>
          <w:lang w:eastAsia="zh-CN" w:bidi="ar-IQ"/>
        </w:rPr>
        <w:tab/>
        <w:t>In PEC mode, the Charging Data Request [Event] is sent towards the CHF when the event completed, e.g. used threshold.</w:t>
      </w:r>
    </w:p>
    <w:p w14:paraId="42992F82" w14:textId="7C5EFD0E" w:rsidR="00E544EC" w:rsidRDefault="00E544EC" w:rsidP="00E544EC">
      <w:pPr>
        <w:rPr>
          <w:lang w:bidi="ar-IQ"/>
        </w:rPr>
      </w:pPr>
      <w:r w:rsidRPr="009458A1">
        <w:rPr>
          <w:lang w:bidi="ar-IQ"/>
        </w:rPr>
        <w:t>Table 5.2.1.2.1</w:t>
      </w:r>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p>
    <w:p w14:paraId="09C071CF" w14:textId="77777777" w:rsidR="00E544EC" w:rsidRDefault="00E544EC" w:rsidP="00E544EC">
      <w:pPr>
        <w:rPr>
          <w:lang w:bidi="ar-IQ"/>
        </w:rPr>
      </w:pPr>
      <w:r>
        <w:rPr>
          <w:lang w:bidi="ar-IQ"/>
        </w:rPr>
        <w:t>"NSAC units" refers to "</w:t>
      </w:r>
      <w:r>
        <w:t xml:space="preserve">Number </w:t>
      </w:r>
      <w:r w:rsidRPr="00BC66AD">
        <w:t>of UEs</w:t>
      </w:r>
      <w:r>
        <w:t xml:space="preserve">" or "Number </w:t>
      </w:r>
      <w:r w:rsidRPr="00BC66AD">
        <w:t xml:space="preserve">of </w:t>
      </w:r>
      <w:r>
        <w:t>PDU sessions".</w:t>
      </w:r>
    </w:p>
    <w:p w14:paraId="36DAD509" w14:textId="77777777" w:rsidR="00E544EC" w:rsidRDefault="00E544EC" w:rsidP="00E544EC">
      <w:pPr>
        <w:pStyle w:val="TH"/>
      </w:pPr>
      <w:r w:rsidRPr="009458A1">
        <w:lastRenderedPageBreak/>
        <w:t>Table 5.2.1.2.1</w:t>
      </w:r>
      <w:r>
        <w:t>-1</w:t>
      </w:r>
      <w:r w:rsidRPr="009458A1">
        <w:t xml:space="preserve">: Default </w:t>
      </w:r>
      <w:r>
        <w:t>t</w:t>
      </w:r>
      <w:r w:rsidRPr="009458A1">
        <w:rPr>
          <w:lang w:bidi="ar-IQ"/>
        </w:rPr>
        <w:t xml:space="preserve">rigger conditions </w:t>
      </w:r>
      <w:r w:rsidRPr="009458A1">
        <w:t xml:space="preserve">in </w:t>
      </w:r>
      <w:r>
        <w:t>NSACF</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400"/>
        <w:gridCol w:w="1719"/>
        <w:gridCol w:w="1134"/>
        <w:gridCol w:w="1134"/>
        <w:gridCol w:w="2268"/>
      </w:tblGrid>
      <w:tr w:rsidR="00E544EC" w:rsidRPr="009458A1" w14:paraId="4EBA18A9" w14:textId="77777777" w:rsidTr="00330789">
        <w:trPr>
          <w:tblHeader/>
        </w:trPr>
        <w:tc>
          <w:tcPr>
            <w:tcW w:w="1951" w:type="dxa"/>
            <w:tcBorders>
              <w:top w:val="single" w:sz="4" w:space="0" w:color="auto"/>
              <w:left w:val="single" w:sz="4" w:space="0" w:color="auto"/>
              <w:bottom w:val="single" w:sz="4" w:space="0" w:color="auto"/>
              <w:right w:val="single" w:sz="4" w:space="0" w:color="auto"/>
            </w:tcBorders>
            <w:shd w:val="clear" w:color="auto" w:fill="D0CECE"/>
            <w:hideMark/>
          </w:tcPr>
          <w:p w14:paraId="042B9503" w14:textId="77777777" w:rsidR="00E544EC" w:rsidRPr="009458A1" w:rsidRDefault="00E544EC" w:rsidP="00330789">
            <w:pPr>
              <w:pStyle w:val="TAH"/>
              <w:rPr>
                <w:rFonts w:eastAsia="DengXian"/>
                <w:lang w:bidi="ar-IQ"/>
              </w:rPr>
            </w:pPr>
            <w:r w:rsidRPr="009458A1">
              <w:rPr>
                <w:rFonts w:eastAsia="DengXian"/>
                <w:lang w:bidi="ar-IQ"/>
              </w:rPr>
              <w:t>Trigger Conditions</w:t>
            </w:r>
          </w:p>
        </w:tc>
        <w:tc>
          <w:tcPr>
            <w:tcW w:w="1400" w:type="dxa"/>
            <w:tcBorders>
              <w:top w:val="single" w:sz="4" w:space="0" w:color="auto"/>
              <w:left w:val="single" w:sz="4" w:space="0" w:color="auto"/>
              <w:bottom w:val="single" w:sz="4" w:space="0" w:color="auto"/>
              <w:right w:val="single" w:sz="4" w:space="0" w:color="auto"/>
            </w:tcBorders>
            <w:shd w:val="clear" w:color="auto" w:fill="D0CECE"/>
            <w:hideMark/>
          </w:tcPr>
          <w:p w14:paraId="1700464B" w14:textId="77777777" w:rsidR="00E544EC" w:rsidRPr="009458A1" w:rsidRDefault="00E544EC" w:rsidP="00330789">
            <w:pPr>
              <w:pStyle w:val="TAH"/>
              <w:rPr>
                <w:rFonts w:eastAsia="DengXian"/>
                <w:lang w:bidi="ar-IQ"/>
              </w:rPr>
            </w:pPr>
            <w:r w:rsidRPr="009458A1">
              <w:rPr>
                <w:rFonts w:eastAsia="DengXian"/>
                <w:lang w:bidi="ar-IQ"/>
              </w:rPr>
              <w:t>Trigger level</w:t>
            </w:r>
          </w:p>
        </w:tc>
        <w:tc>
          <w:tcPr>
            <w:tcW w:w="1719" w:type="dxa"/>
            <w:tcBorders>
              <w:top w:val="single" w:sz="4" w:space="0" w:color="auto"/>
              <w:left w:val="single" w:sz="4" w:space="0" w:color="auto"/>
              <w:bottom w:val="single" w:sz="4" w:space="0" w:color="auto"/>
              <w:right w:val="single" w:sz="4" w:space="0" w:color="auto"/>
            </w:tcBorders>
            <w:shd w:val="clear" w:color="auto" w:fill="D0CECE"/>
          </w:tcPr>
          <w:p w14:paraId="0095798D" w14:textId="77777777" w:rsidR="00E544EC" w:rsidRPr="009458A1" w:rsidRDefault="00E544EC" w:rsidP="00330789">
            <w:pPr>
              <w:pStyle w:val="TAH"/>
              <w:rPr>
                <w:rFonts w:eastAsia="DengXian"/>
                <w:lang w:bidi="ar-IQ"/>
              </w:rPr>
            </w:pPr>
            <w:r w:rsidRPr="009458A1">
              <w:rPr>
                <w:rFonts w:eastAsia="DengXian"/>
                <w:lang w:bidi="ar-IQ"/>
              </w:rPr>
              <w:t>Default category</w:t>
            </w:r>
          </w:p>
          <w:p w14:paraId="0164C296" w14:textId="77777777" w:rsidR="00E544EC" w:rsidRPr="009458A1" w:rsidRDefault="00E544EC" w:rsidP="00330789">
            <w:pPr>
              <w:pStyle w:val="TAH"/>
              <w:rPr>
                <w:rFonts w:eastAsia="DengXian"/>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118995FD" w14:textId="77777777" w:rsidR="00E544EC" w:rsidRPr="009458A1" w:rsidRDefault="00E544EC" w:rsidP="00330789">
            <w:pPr>
              <w:pStyle w:val="TAH"/>
              <w:rPr>
                <w:rFonts w:eastAsia="DengXian"/>
                <w:lang w:bidi="ar-IQ"/>
              </w:rPr>
            </w:pPr>
            <w:r w:rsidRPr="009458A1">
              <w:rPr>
                <w:rFonts w:eastAsia="DengXian"/>
                <w:lang w:bidi="ar-IQ"/>
              </w:rPr>
              <w:t>CHF allowed to change category</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664BD14D" w14:textId="77777777" w:rsidR="00E544EC" w:rsidRPr="009458A1" w:rsidRDefault="00E544EC" w:rsidP="00330789">
            <w:pPr>
              <w:pStyle w:val="TAH"/>
              <w:rPr>
                <w:rFonts w:eastAsia="DengXian"/>
                <w:lang w:bidi="ar-IQ"/>
              </w:rPr>
            </w:pPr>
            <w:r w:rsidRPr="009458A1">
              <w:rPr>
                <w:rFonts w:eastAsia="DengXian"/>
                <w:lang w:bidi="ar-IQ"/>
              </w:rPr>
              <w:t>CHF allowed to enable and disable</w:t>
            </w:r>
          </w:p>
        </w:tc>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05A965FC" w14:textId="77777777" w:rsidR="00E544EC" w:rsidRPr="009458A1" w:rsidRDefault="00E544EC" w:rsidP="00330789">
            <w:pPr>
              <w:pStyle w:val="TAH"/>
              <w:ind w:firstLine="242"/>
              <w:rPr>
                <w:rFonts w:eastAsia="DengXian"/>
                <w:lang w:bidi="ar-IQ"/>
              </w:rPr>
            </w:pPr>
            <w:r w:rsidRPr="009458A1">
              <w:rPr>
                <w:rFonts w:eastAsia="DengXian"/>
                <w:lang w:bidi="ar-IQ"/>
              </w:rPr>
              <w:t>Message when "immediate reporting" category</w:t>
            </w:r>
          </w:p>
        </w:tc>
      </w:tr>
      <w:tr w:rsidR="00E544EC" w:rsidRPr="00721E0F" w14:paraId="41A19C00"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5450FA5D" w14:textId="77777777" w:rsidR="00E544EC" w:rsidRPr="00721E0F" w:rsidRDefault="00E544EC" w:rsidP="00330789">
            <w:pPr>
              <w:pStyle w:val="TAL"/>
              <w:ind w:firstLine="242"/>
              <w:jc w:val="center"/>
              <w:rPr>
                <w:rFonts w:eastAsia="DengXian"/>
                <w:b/>
                <w:lang w:bidi="ar-IQ"/>
              </w:rPr>
            </w:pPr>
            <w:r>
              <w:rPr>
                <w:b/>
                <w:bCs/>
              </w:rPr>
              <w:t>Initial</w:t>
            </w:r>
          </w:p>
        </w:tc>
      </w:tr>
      <w:tr w:rsidR="00E544EC" w:rsidRPr="003A23A7" w14:paraId="0FC860E3"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6FEA7A26" w14:textId="77777777" w:rsidR="00E544EC" w:rsidRPr="009458A1" w:rsidRDefault="00E544EC" w:rsidP="00330789">
            <w:pPr>
              <w:pStyle w:val="TAL"/>
              <w:rPr>
                <w:rFonts w:eastAsia="DengXian"/>
                <w:lang w:bidi="ar-IQ"/>
              </w:rPr>
            </w:pPr>
            <w:r w:rsidRPr="002403EC">
              <w:t xml:space="preserve">NSAC </w:t>
            </w:r>
            <w:r>
              <w:t>units</w:t>
            </w:r>
            <w:r w:rsidRPr="002403EC" w:rsidDel="002403EC">
              <w:t xml:space="preserve"> </w:t>
            </w:r>
            <w:r>
              <w:t xml:space="preserve">threshold reached for </w:t>
            </w:r>
            <w:r w:rsidRPr="004C07FF">
              <w:t>initial</w:t>
            </w:r>
            <w:r w:rsidRPr="003A23A7">
              <w:t xml:space="preserve"> </w:t>
            </w:r>
          </w:p>
        </w:tc>
        <w:tc>
          <w:tcPr>
            <w:tcW w:w="1400" w:type="dxa"/>
            <w:tcBorders>
              <w:top w:val="single" w:sz="4" w:space="0" w:color="auto"/>
              <w:left w:val="single" w:sz="4" w:space="0" w:color="auto"/>
              <w:bottom w:val="single" w:sz="4" w:space="0" w:color="auto"/>
              <w:right w:val="single" w:sz="4" w:space="0" w:color="auto"/>
            </w:tcBorders>
          </w:tcPr>
          <w:p w14:paraId="115CEEF5"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547D6E4"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00BB0E9" w14:textId="77777777" w:rsidR="00E544EC" w:rsidRPr="009458A1" w:rsidRDefault="00E544EC" w:rsidP="00330789">
            <w:pPr>
              <w:pStyle w:val="TAL"/>
              <w:jc w:val="center"/>
              <w:rPr>
                <w:lang w:bidi="ar-IQ"/>
              </w:rPr>
            </w:pPr>
            <w:r w:rsidRPr="009458A1">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EAA71" w14:textId="77777777" w:rsidR="00E544EC" w:rsidRDefault="00E544EC" w:rsidP="00330789">
            <w:pPr>
              <w:pStyle w:val="TAL"/>
              <w:jc w:val="center"/>
              <w:rPr>
                <w:rFonts w:eastAsia="DengXian"/>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tcPr>
          <w:p w14:paraId="2B2D9C0D" w14:textId="77777777" w:rsidR="00E544EC" w:rsidRPr="003A23A7" w:rsidRDefault="00E544EC" w:rsidP="00330789">
            <w:pPr>
              <w:pStyle w:val="TAL"/>
            </w:pPr>
            <w:r>
              <w:t xml:space="preserve">SCUR: </w:t>
            </w:r>
            <w:r w:rsidRPr="00B722BF">
              <w:t>Charging Data Request [Initial]</w:t>
            </w:r>
            <w:r>
              <w:t xml:space="preserve"> </w:t>
            </w:r>
          </w:p>
        </w:tc>
      </w:tr>
      <w:tr w:rsidR="00E544EC" w:rsidRPr="00721E0F" w14:paraId="5FC2D07C"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1539A6DB" w14:textId="77777777" w:rsidR="00E544EC" w:rsidRPr="00721E0F" w:rsidRDefault="00E544EC" w:rsidP="00330789">
            <w:pPr>
              <w:pStyle w:val="TAL"/>
              <w:ind w:firstLine="242"/>
              <w:jc w:val="center"/>
              <w:rPr>
                <w:rFonts w:eastAsia="DengXian"/>
                <w:b/>
                <w:lang w:bidi="ar-IQ"/>
              </w:rPr>
            </w:pPr>
            <w:r w:rsidRPr="00983343">
              <w:rPr>
                <w:b/>
                <w:lang w:bidi="ar-IQ"/>
              </w:rPr>
              <w:t xml:space="preserve">Change of </w:t>
            </w:r>
            <w:r>
              <w:rPr>
                <w:b/>
                <w:lang w:bidi="ar-IQ"/>
              </w:rPr>
              <w:t>c</w:t>
            </w:r>
            <w:r w:rsidRPr="00983343">
              <w:rPr>
                <w:b/>
                <w:lang w:bidi="ar-IQ"/>
              </w:rPr>
              <w:t>harging conditions</w:t>
            </w:r>
          </w:p>
        </w:tc>
      </w:tr>
      <w:tr w:rsidR="00E544EC" w:rsidRPr="009458A1" w14:paraId="426B8FF5"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4FC51656" w14:textId="77777777" w:rsidR="00E544EC" w:rsidRDefault="00E544EC" w:rsidP="00330789">
            <w:pPr>
              <w:pStyle w:val="TAL"/>
              <w:rPr>
                <w:lang w:bidi="ar-IQ"/>
              </w:rPr>
            </w:pPr>
            <w:r>
              <w:rPr>
                <w:lang w:bidi="ar-IQ"/>
              </w:rPr>
              <w:t>NSAC units</w:t>
            </w:r>
            <w:r w:rsidDel="002403EC">
              <w:t xml:space="preserve"> </w:t>
            </w:r>
            <w:r>
              <w:t>threshold upwards reached</w:t>
            </w:r>
          </w:p>
        </w:tc>
        <w:tc>
          <w:tcPr>
            <w:tcW w:w="1400" w:type="dxa"/>
            <w:tcBorders>
              <w:top w:val="single" w:sz="4" w:space="0" w:color="auto"/>
              <w:left w:val="single" w:sz="4" w:space="0" w:color="auto"/>
              <w:bottom w:val="single" w:sz="4" w:space="0" w:color="auto"/>
              <w:right w:val="single" w:sz="4" w:space="0" w:color="auto"/>
            </w:tcBorders>
          </w:tcPr>
          <w:p w14:paraId="56F6D3A8"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622BBE1"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0D8E9D81" w14:textId="77777777" w:rsidR="00E544EC" w:rsidDel="00A65D48" w:rsidRDefault="00E544EC" w:rsidP="00330789">
            <w:pPr>
              <w:pStyle w:val="TAL"/>
              <w:jc w:val="center"/>
              <w:rPr>
                <w:rFonts w:eastAsia="DengXian"/>
                <w:lang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tcPr>
          <w:p w14:paraId="333D0D85" w14:textId="77777777" w:rsidR="00E544EC" w:rsidDel="00A65D48" w:rsidRDefault="00E544EC" w:rsidP="00330789">
            <w:pPr>
              <w:pStyle w:val="TAL"/>
              <w:jc w:val="center"/>
              <w:rPr>
                <w:rFonts w:eastAsia="DengXian"/>
                <w:lang w:bidi="ar-IQ"/>
              </w:rPr>
            </w:pPr>
            <w:r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tcPr>
          <w:p w14:paraId="483C6EDF" w14:textId="77777777" w:rsidR="00E544EC" w:rsidRDefault="00E544EC" w:rsidP="00330789">
            <w:pPr>
              <w:pStyle w:val="TAL"/>
              <w:rPr>
                <w:lang w:bidi="ar-IQ"/>
              </w:rPr>
            </w:pPr>
            <w:r w:rsidRPr="00624095">
              <w:rPr>
                <w:lang w:bidi="ar-IQ"/>
              </w:rPr>
              <w:t>IEC: Charging Data Request [Event]</w:t>
            </w:r>
          </w:p>
          <w:p w14:paraId="51764CC2" w14:textId="77777777" w:rsidR="00E544EC" w:rsidRPr="00624095" w:rsidRDefault="00E544EC" w:rsidP="00330789">
            <w:pPr>
              <w:pStyle w:val="TAL"/>
              <w:rPr>
                <w:lang w:bidi="ar-IQ"/>
              </w:rPr>
            </w:pPr>
            <w:r>
              <w:rPr>
                <w:lang w:bidi="ar-IQ"/>
              </w:rPr>
              <w:t xml:space="preserve">ECUR: </w:t>
            </w:r>
            <w:r w:rsidRPr="00624095">
              <w:rPr>
                <w:lang w:bidi="ar-IQ"/>
              </w:rPr>
              <w:t>Charging Data Request [</w:t>
            </w:r>
            <w:r>
              <w:rPr>
                <w:lang w:bidi="ar-IQ"/>
              </w:rPr>
              <w:t>Initial</w:t>
            </w:r>
            <w:r w:rsidRPr="00624095">
              <w:rPr>
                <w:lang w:bidi="ar-IQ"/>
              </w:rPr>
              <w:t>]</w:t>
            </w:r>
          </w:p>
        </w:tc>
      </w:tr>
      <w:tr w:rsidR="00E544EC" w:rsidRPr="009458A1" w14:paraId="60643475" w14:textId="77777777" w:rsidTr="00330789">
        <w:trPr>
          <w:tblHeader/>
        </w:trPr>
        <w:tc>
          <w:tcPr>
            <w:tcW w:w="1951" w:type="dxa"/>
            <w:tcBorders>
              <w:top w:val="single" w:sz="4" w:space="0" w:color="auto"/>
              <w:left w:val="single" w:sz="4" w:space="0" w:color="auto"/>
              <w:bottom w:val="single" w:sz="4" w:space="0" w:color="auto"/>
              <w:right w:val="single" w:sz="4" w:space="0" w:color="auto"/>
            </w:tcBorders>
            <w:hideMark/>
          </w:tcPr>
          <w:p w14:paraId="337E8FE8" w14:textId="77777777" w:rsidR="00E544EC" w:rsidRPr="009458A1" w:rsidRDefault="00E544EC" w:rsidP="00330789">
            <w:pPr>
              <w:pStyle w:val="TAL"/>
              <w:rPr>
                <w:rFonts w:eastAsia="DengXian"/>
                <w:lang w:bidi="ar-IQ"/>
              </w:rPr>
            </w:pPr>
            <w:r>
              <w:rPr>
                <w:lang w:bidi="ar-IQ"/>
              </w:rPr>
              <w:t>NSAC units</w:t>
            </w:r>
            <w:r w:rsidDel="002403EC">
              <w:t xml:space="preserve"> </w:t>
            </w:r>
            <w:r>
              <w:t>threshold crossed upwards</w:t>
            </w:r>
          </w:p>
        </w:tc>
        <w:tc>
          <w:tcPr>
            <w:tcW w:w="1400" w:type="dxa"/>
            <w:tcBorders>
              <w:top w:val="single" w:sz="4" w:space="0" w:color="auto"/>
              <w:left w:val="single" w:sz="4" w:space="0" w:color="auto"/>
              <w:bottom w:val="single" w:sz="4" w:space="0" w:color="auto"/>
              <w:right w:val="single" w:sz="4" w:space="0" w:color="auto"/>
            </w:tcBorders>
            <w:hideMark/>
          </w:tcPr>
          <w:p w14:paraId="19639252"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BF121DE"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0CACFF78" w14:textId="77777777" w:rsidR="00E544EC" w:rsidRPr="009458A1" w:rsidRDefault="00E544EC" w:rsidP="00330789">
            <w:pPr>
              <w:pStyle w:val="TAL"/>
              <w:jc w:val="center"/>
              <w:rPr>
                <w:rFonts w:eastAsia="DengXian"/>
                <w:lang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63D14C73" w14:textId="77777777" w:rsidR="00E544EC" w:rsidRPr="009458A1" w:rsidRDefault="00E544EC" w:rsidP="00330789">
            <w:pPr>
              <w:pStyle w:val="TAL"/>
              <w:jc w:val="center"/>
              <w:rPr>
                <w:rFonts w:eastAsia="DengXian"/>
                <w:lang w:bidi="ar-IQ"/>
              </w:rPr>
            </w:pPr>
            <w:r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hideMark/>
          </w:tcPr>
          <w:p w14:paraId="2B144E60" w14:textId="3DD2EE39" w:rsidR="002C4175" w:rsidRDefault="00E544EC" w:rsidP="00330789">
            <w:pPr>
              <w:pStyle w:val="TAL"/>
              <w:rPr>
                <w:lang w:bidi="ar-IQ"/>
              </w:rPr>
            </w:pPr>
            <w:r>
              <w:rPr>
                <w:lang w:bidi="ar-IQ"/>
              </w:rPr>
              <w:t>PEC</w:t>
            </w:r>
            <w:r w:rsidRPr="00624095">
              <w:rPr>
                <w:lang w:bidi="ar-IQ"/>
              </w:rPr>
              <w:t>: Charging Data Request [Event]</w:t>
            </w:r>
          </w:p>
          <w:p w14:paraId="56DC66E5" w14:textId="77777777" w:rsidR="00E544EC" w:rsidRPr="009458A1" w:rsidRDefault="00E544EC" w:rsidP="00330789">
            <w:pPr>
              <w:pStyle w:val="TAL"/>
              <w:rPr>
                <w:lang w:bidi="ar-IQ"/>
              </w:rPr>
            </w:pPr>
            <w:r>
              <w:rPr>
                <w:lang w:bidi="ar-IQ"/>
              </w:rPr>
              <w:t xml:space="preserve">SCUR: </w:t>
            </w:r>
            <w:r w:rsidRPr="00624095">
              <w:rPr>
                <w:lang w:bidi="ar-IQ"/>
              </w:rPr>
              <w:t xml:space="preserve">Charging Data Request </w:t>
            </w:r>
            <w:r w:rsidRPr="00B722BF">
              <w:rPr>
                <w:lang w:bidi="ar-IQ"/>
              </w:rPr>
              <w:t>[Update</w:t>
            </w:r>
            <w:r w:rsidRPr="00624095">
              <w:rPr>
                <w:lang w:bidi="ar-IQ"/>
              </w:rPr>
              <w:t>]</w:t>
            </w:r>
          </w:p>
        </w:tc>
      </w:tr>
      <w:tr w:rsidR="00E544EC" w:rsidRPr="009458A1" w14:paraId="05E217E6" w14:textId="77777777" w:rsidTr="00330789">
        <w:trPr>
          <w:tblHeader/>
        </w:trPr>
        <w:tc>
          <w:tcPr>
            <w:tcW w:w="1951" w:type="dxa"/>
            <w:tcBorders>
              <w:top w:val="single" w:sz="4" w:space="0" w:color="auto"/>
              <w:left w:val="single" w:sz="4" w:space="0" w:color="auto"/>
              <w:bottom w:val="single" w:sz="4" w:space="0" w:color="auto"/>
              <w:right w:val="single" w:sz="4" w:space="0" w:color="auto"/>
            </w:tcBorders>
            <w:hideMark/>
          </w:tcPr>
          <w:p w14:paraId="7F3D6177" w14:textId="77777777" w:rsidR="00E544EC" w:rsidRPr="009458A1" w:rsidRDefault="00E544EC" w:rsidP="00330789">
            <w:pPr>
              <w:pStyle w:val="TAL"/>
            </w:pPr>
            <w:r>
              <w:rPr>
                <w:lang w:bidi="ar-IQ"/>
              </w:rPr>
              <w:t>NSAC units</w:t>
            </w:r>
            <w:r w:rsidDel="002403EC">
              <w:t xml:space="preserve"> </w:t>
            </w:r>
            <w:r>
              <w:t>threshold crossed downwards</w:t>
            </w:r>
          </w:p>
        </w:tc>
        <w:tc>
          <w:tcPr>
            <w:tcW w:w="1400" w:type="dxa"/>
            <w:tcBorders>
              <w:top w:val="single" w:sz="4" w:space="0" w:color="auto"/>
              <w:left w:val="single" w:sz="4" w:space="0" w:color="auto"/>
              <w:bottom w:val="single" w:sz="4" w:space="0" w:color="auto"/>
              <w:right w:val="single" w:sz="4" w:space="0" w:color="auto"/>
            </w:tcBorders>
            <w:hideMark/>
          </w:tcPr>
          <w:p w14:paraId="70D100D2" w14:textId="77777777" w:rsidR="00E544EC" w:rsidRPr="009458A1" w:rsidRDefault="00E544EC" w:rsidP="00330789">
            <w:pPr>
              <w:pStyle w:val="TAL"/>
              <w:jc w:val="cente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D197C64" w14:textId="77777777" w:rsidR="00E544EC" w:rsidRPr="009458A1" w:rsidRDefault="00E544EC" w:rsidP="00330789">
            <w:pPr>
              <w:pStyle w:val="TAL"/>
              <w:jc w:val="center"/>
            </w:pPr>
            <w:r w:rsidRPr="009458A1">
              <w:t>Immediate</w:t>
            </w:r>
          </w:p>
        </w:tc>
        <w:tc>
          <w:tcPr>
            <w:tcW w:w="1134" w:type="dxa"/>
            <w:tcBorders>
              <w:top w:val="single" w:sz="4" w:space="0" w:color="auto"/>
              <w:left w:val="single" w:sz="4" w:space="0" w:color="auto"/>
              <w:bottom w:val="single" w:sz="4" w:space="0" w:color="auto"/>
              <w:right w:val="single" w:sz="4" w:space="0" w:color="auto"/>
            </w:tcBorders>
            <w:hideMark/>
          </w:tcPr>
          <w:p w14:paraId="75C5C4CB" w14:textId="77777777" w:rsidR="00E544EC" w:rsidRPr="009458A1" w:rsidRDefault="00E544EC" w:rsidP="00330789">
            <w:pPr>
              <w:pStyle w:val="TAL"/>
              <w:jc w:val="center"/>
              <w:rPr>
                <w:lang w:eastAsia="zh-CN"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3F1B8FFD" w14:textId="77777777" w:rsidR="00E544EC" w:rsidRPr="009458A1" w:rsidRDefault="00E544EC" w:rsidP="00330789">
            <w:pPr>
              <w:pStyle w:val="TAL"/>
              <w:jc w:val="center"/>
            </w:pPr>
            <w:r w:rsidRPr="00B13318"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FBAA6" w14:textId="77777777" w:rsidR="00E544EC" w:rsidRPr="00FE1E59" w:rsidRDefault="00E544EC" w:rsidP="00330789">
            <w:pPr>
              <w:pStyle w:val="TAL"/>
            </w:pPr>
            <w:r w:rsidRPr="00FE1E59">
              <w:t>PEC: Charging Data Request [Event]</w:t>
            </w:r>
          </w:p>
          <w:p w14:paraId="1C582EB3" w14:textId="77777777" w:rsidR="00E544EC" w:rsidRPr="00FE1E59" w:rsidRDefault="00E544EC" w:rsidP="00330789">
            <w:pPr>
              <w:pStyle w:val="TAL"/>
            </w:pPr>
          </w:p>
          <w:p w14:paraId="7E044BEF" w14:textId="77777777" w:rsidR="00E544EC" w:rsidRPr="009458A1" w:rsidRDefault="00E544EC" w:rsidP="00330789">
            <w:pPr>
              <w:pStyle w:val="TAL"/>
            </w:pPr>
            <w:r w:rsidRPr="00FE1E59">
              <w:t>SCUR: Charging Data Request [Update]</w:t>
            </w:r>
          </w:p>
        </w:tc>
      </w:tr>
      <w:tr w:rsidR="00E544EC" w:rsidRPr="003A23A7" w14:paraId="2D42BBE4"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4DBB80A3" w14:textId="77777777" w:rsidR="00E544EC" w:rsidRPr="003A23A7" w:rsidRDefault="00E544EC" w:rsidP="00330789">
            <w:pPr>
              <w:pStyle w:val="TAL"/>
              <w:ind w:firstLine="242"/>
              <w:jc w:val="center"/>
              <w:rPr>
                <w:b/>
                <w:bCs/>
              </w:rPr>
            </w:pPr>
            <w:r w:rsidRPr="006C3EFB">
              <w:rPr>
                <w:b/>
                <w:lang w:bidi="ar-IQ"/>
              </w:rPr>
              <w:t>Quota management</w:t>
            </w:r>
          </w:p>
        </w:tc>
      </w:tr>
      <w:tr w:rsidR="00E544EC" w:rsidRPr="009458A1" w14:paraId="74CA0459"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742EE906" w14:textId="77777777" w:rsidR="00E544EC" w:rsidRPr="00EB23AB" w:rsidRDefault="00E544EC" w:rsidP="00330789">
            <w:pPr>
              <w:pStyle w:val="TAL"/>
            </w:pPr>
            <w:r>
              <w:rPr>
                <w:lang w:bidi="ar-IQ"/>
              </w:rPr>
              <w:t>NSAC units</w:t>
            </w:r>
            <w:r w:rsidDel="002403EC">
              <w:t xml:space="preserve"> </w:t>
            </w:r>
            <w:r>
              <w:t>quota threshold reached</w:t>
            </w:r>
          </w:p>
        </w:tc>
        <w:tc>
          <w:tcPr>
            <w:tcW w:w="1400" w:type="dxa"/>
            <w:tcBorders>
              <w:top w:val="single" w:sz="4" w:space="0" w:color="auto"/>
              <w:left w:val="single" w:sz="4" w:space="0" w:color="auto"/>
              <w:bottom w:val="single" w:sz="4" w:space="0" w:color="auto"/>
              <w:right w:val="single" w:sz="4" w:space="0" w:color="auto"/>
            </w:tcBorders>
          </w:tcPr>
          <w:p w14:paraId="46AE8B28" w14:textId="77777777" w:rsidR="00E544EC" w:rsidRPr="009458A1"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11D60AA" w14:textId="77777777" w:rsidR="00E544EC" w:rsidRPr="009458A1" w:rsidRDefault="00E544EC" w:rsidP="00330789">
            <w:pPr>
              <w:pStyle w:val="TAL"/>
              <w:jc w:val="center"/>
            </w:pPr>
            <w:r w:rsidRPr="00106009">
              <w:t>Immediate</w:t>
            </w:r>
          </w:p>
        </w:tc>
        <w:tc>
          <w:tcPr>
            <w:tcW w:w="1134" w:type="dxa"/>
            <w:tcBorders>
              <w:top w:val="single" w:sz="4" w:space="0" w:color="auto"/>
              <w:left w:val="single" w:sz="4" w:space="0" w:color="auto"/>
              <w:bottom w:val="single" w:sz="4" w:space="0" w:color="auto"/>
              <w:right w:val="single" w:sz="4" w:space="0" w:color="auto"/>
            </w:tcBorders>
          </w:tcPr>
          <w:p w14:paraId="4F121926" w14:textId="77777777" w:rsidR="00E544EC" w:rsidRPr="009458A1"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045B93E9" w14:textId="77777777" w:rsidR="00E544EC" w:rsidRPr="009458A1" w:rsidRDefault="00E544EC" w:rsidP="00330789">
            <w:pPr>
              <w:pStyle w:val="TAL"/>
              <w:jc w:val="center"/>
              <w:rPr>
                <w:lang w:bidi="ar-IQ"/>
              </w:rPr>
            </w:pPr>
            <w:r w:rsidRPr="00B13318">
              <w:rPr>
                <w:rFonts w:eastAsia="DengXian"/>
                <w:lang w:bidi="ar-IQ"/>
              </w:rPr>
              <w:t>Yes</w:t>
            </w:r>
          </w:p>
        </w:tc>
        <w:tc>
          <w:tcPr>
            <w:tcW w:w="2268" w:type="dxa"/>
            <w:vMerge w:val="restart"/>
            <w:tcBorders>
              <w:top w:val="single" w:sz="4" w:space="0" w:color="auto"/>
              <w:left w:val="single" w:sz="4" w:space="0" w:color="auto"/>
              <w:right w:val="single" w:sz="4" w:space="0" w:color="auto"/>
            </w:tcBorders>
            <w:vAlign w:val="center"/>
          </w:tcPr>
          <w:p w14:paraId="48460199" w14:textId="77777777" w:rsidR="00E544EC" w:rsidRPr="00FE1E59" w:rsidRDefault="00E544EC" w:rsidP="00330789">
            <w:pPr>
              <w:pStyle w:val="TAL"/>
            </w:pPr>
            <w:r w:rsidRPr="00FE1E59">
              <w:t>SCUR: Charging Data Request [Update]</w:t>
            </w:r>
          </w:p>
          <w:p w14:paraId="40B82E03" w14:textId="77777777" w:rsidR="00E544EC" w:rsidRDefault="00E544EC" w:rsidP="00330789">
            <w:pPr>
              <w:pStyle w:val="TAL"/>
              <w:ind w:firstLine="242"/>
              <w:rPr>
                <w:rFonts w:eastAsia="DengXian"/>
                <w:lang w:bidi="ar-IQ"/>
              </w:rPr>
            </w:pPr>
          </w:p>
        </w:tc>
      </w:tr>
      <w:tr w:rsidR="00E544EC" w:rsidRPr="009458A1" w14:paraId="34F9F560"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0515D3AE" w14:textId="77777777" w:rsidR="00E544EC" w:rsidRDefault="00E544EC" w:rsidP="00330789">
            <w:pPr>
              <w:pStyle w:val="TAL"/>
            </w:pPr>
            <w:r>
              <w:rPr>
                <w:lang w:bidi="ar-IQ"/>
              </w:rPr>
              <w:t>NSAC units</w:t>
            </w:r>
            <w:r>
              <w:t xml:space="preserve"> q</w:t>
            </w:r>
            <w:r w:rsidRPr="00EC3D88">
              <w:rPr>
                <w:lang w:bidi="ar-IQ"/>
              </w:rPr>
              <w:t>uota exhausted</w:t>
            </w:r>
          </w:p>
        </w:tc>
        <w:tc>
          <w:tcPr>
            <w:tcW w:w="1400" w:type="dxa"/>
            <w:tcBorders>
              <w:top w:val="single" w:sz="4" w:space="0" w:color="auto"/>
              <w:left w:val="single" w:sz="4" w:space="0" w:color="auto"/>
              <w:bottom w:val="single" w:sz="4" w:space="0" w:color="auto"/>
              <w:right w:val="single" w:sz="4" w:space="0" w:color="auto"/>
            </w:tcBorders>
          </w:tcPr>
          <w:p w14:paraId="31666BBD"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1400DF9"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5164DAE7"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252EBAC5" w14:textId="77777777" w:rsidR="00E544EC" w:rsidRPr="00B13318" w:rsidDel="00A65D48" w:rsidRDefault="00E544EC" w:rsidP="00330789">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0CBFCBCB" w14:textId="77777777" w:rsidR="00E544EC" w:rsidRPr="009A621C" w:rsidRDefault="00E544EC" w:rsidP="00330789">
            <w:pPr>
              <w:pStyle w:val="TAL"/>
              <w:ind w:firstLine="242"/>
              <w:rPr>
                <w:rFonts w:eastAsia="DengXian"/>
                <w:lang w:bidi="ar-IQ"/>
              </w:rPr>
            </w:pPr>
          </w:p>
        </w:tc>
      </w:tr>
      <w:tr w:rsidR="00E544EC" w:rsidRPr="009458A1" w14:paraId="35FCB743"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74473A6A" w14:textId="77777777" w:rsidR="00E544EC" w:rsidRDefault="00E544EC" w:rsidP="00330789">
            <w:pPr>
              <w:pStyle w:val="TAL"/>
            </w:pPr>
            <w:r>
              <w:rPr>
                <w:rFonts w:cs="Arial"/>
                <w:lang w:bidi="ar-IQ"/>
              </w:rPr>
              <w:t>E</w:t>
            </w:r>
            <w:r w:rsidRPr="00EC3D88">
              <w:rPr>
                <w:rFonts w:cs="Arial"/>
                <w:lang w:bidi="ar-IQ"/>
              </w:rPr>
              <w:t xml:space="preserve">xpiry of </w:t>
            </w:r>
            <w:r>
              <w:rPr>
                <w:lang w:bidi="ar-IQ"/>
              </w:rPr>
              <w:t>NSAC units</w:t>
            </w:r>
            <w:r>
              <w:t xml:space="preserve"> </w:t>
            </w:r>
            <w:r w:rsidRPr="00EC3D88">
              <w:rPr>
                <w:rFonts w:cs="Arial"/>
                <w:lang w:bidi="ar-IQ"/>
              </w:rPr>
              <w:t>quota validity time</w:t>
            </w:r>
          </w:p>
        </w:tc>
        <w:tc>
          <w:tcPr>
            <w:tcW w:w="1400" w:type="dxa"/>
            <w:tcBorders>
              <w:top w:val="single" w:sz="4" w:space="0" w:color="auto"/>
              <w:left w:val="single" w:sz="4" w:space="0" w:color="auto"/>
              <w:bottom w:val="single" w:sz="4" w:space="0" w:color="auto"/>
              <w:right w:val="single" w:sz="4" w:space="0" w:color="auto"/>
            </w:tcBorders>
          </w:tcPr>
          <w:p w14:paraId="6B98ECD7"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64C2E984"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4855F12"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2B9D0185" w14:textId="77777777" w:rsidR="00E544EC" w:rsidRPr="00B13318" w:rsidDel="00A65D48" w:rsidRDefault="00E544EC" w:rsidP="00330789">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415005D6" w14:textId="77777777" w:rsidR="00E544EC" w:rsidRPr="009A621C" w:rsidRDefault="00E544EC" w:rsidP="00330789">
            <w:pPr>
              <w:pStyle w:val="TAL"/>
              <w:ind w:firstLine="242"/>
              <w:rPr>
                <w:rFonts w:eastAsia="DengXian"/>
                <w:lang w:bidi="ar-IQ"/>
              </w:rPr>
            </w:pPr>
          </w:p>
        </w:tc>
      </w:tr>
      <w:tr w:rsidR="00E544EC" w:rsidRPr="009458A1" w14:paraId="1C04AB17"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3B0F5AFC" w14:textId="77777777" w:rsidR="00E544EC" w:rsidRDefault="00E544EC" w:rsidP="00330789">
            <w:pPr>
              <w:pStyle w:val="TAL"/>
            </w:pPr>
            <w:r w:rsidRPr="00D32459">
              <w:rPr>
                <w:rFonts w:cs="Arial"/>
                <w:lang w:bidi="ar-IQ"/>
              </w:rPr>
              <w:t xml:space="preserve">Expiry of </w:t>
            </w:r>
            <w:r>
              <w:rPr>
                <w:lang w:bidi="ar-IQ"/>
              </w:rPr>
              <w:t>NSAC units</w:t>
            </w:r>
            <w:r>
              <w:t xml:space="preserve"> </w:t>
            </w:r>
            <w:r w:rsidRPr="00D32459">
              <w:rPr>
                <w:rFonts w:cs="Arial"/>
                <w:lang w:bidi="ar-IQ"/>
              </w:rPr>
              <w:t>quota holding time</w:t>
            </w:r>
          </w:p>
        </w:tc>
        <w:tc>
          <w:tcPr>
            <w:tcW w:w="1400" w:type="dxa"/>
            <w:tcBorders>
              <w:top w:val="single" w:sz="4" w:space="0" w:color="auto"/>
              <w:left w:val="single" w:sz="4" w:space="0" w:color="auto"/>
              <w:bottom w:val="single" w:sz="4" w:space="0" w:color="auto"/>
              <w:right w:val="single" w:sz="4" w:space="0" w:color="auto"/>
            </w:tcBorders>
          </w:tcPr>
          <w:p w14:paraId="572240A0"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816141D"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20E7C24"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60BD6896" w14:textId="77777777" w:rsidR="00E544EC" w:rsidRPr="00B13318" w:rsidDel="00A65D48" w:rsidRDefault="00E544EC" w:rsidP="00330789">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5D6237D4" w14:textId="77777777" w:rsidR="00E544EC" w:rsidRPr="009A621C" w:rsidRDefault="00E544EC" w:rsidP="00330789">
            <w:pPr>
              <w:pStyle w:val="TAL"/>
              <w:ind w:firstLine="242"/>
              <w:rPr>
                <w:rFonts w:eastAsia="DengXian"/>
                <w:lang w:bidi="ar-IQ"/>
              </w:rPr>
            </w:pPr>
          </w:p>
        </w:tc>
      </w:tr>
      <w:tr w:rsidR="00E544EC" w:rsidRPr="009458A1" w14:paraId="090474EE"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7A245A7B" w14:textId="77777777" w:rsidR="00E544EC" w:rsidRDefault="00E544EC" w:rsidP="00330789">
            <w:pPr>
              <w:pStyle w:val="TAL"/>
            </w:pPr>
            <w:r>
              <w:rPr>
                <w:rFonts w:cs="Arial"/>
                <w:lang w:bidi="ar-IQ"/>
              </w:rPr>
              <w:t>R</w:t>
            </w:r>
            <w:r w:rsidRPr="00EC3D88">
              <w:rPr>
                <w:rFonts w:cs="Arial"/>
                <w:lang w:bidi="ar-IQ"/>
              </w:rPr>
              <w:t xml:space="preserve">e-authorization request by </w:t>
            </w:r>
            <w:r>
              <w:rPr>
                <w:rFonts w:cs="Arial"/>
                <w:lang w:bidi="ar-IQ"/>
              </w:rPr>
              <w:t>CHF</w:t>
            </w:r>
          </w:p>
        </w:tc>
        <w:tc>
          <w:tcPr>
            <w:tcW w:w="1400" w:type="dxa"/>
            <w:tcBorders>
              <w:top w:val="single" w:sz="4" w:space="0" w:color="auto"/>
              <w:left w:val="single" w:sz="4" w:space="0" w:color="auto"/>
              <w:bottom w:val="single" w:sz="4" w:space="0" w:color="auto"/>
              <w:right w:val="single" w:sz="4" w:space="0" w:color="auto"/>
            </w:tcBorders>
          </w:tcPr>
          <w:p w14:paraId="5FB02BAD"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4886398"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F61663A"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569BBF1F" w14:textId="77777777" w:rsidR="00E544EC" w:rsidRPr="00B13318" w:rsidDel="00A65D48" w:rsidRDefault="00E544EC" w:rsidP="00330789">
            <w:pPr>
              <w:pStyle w:val="TAL"/>
              <w:jc w:val="center"/>
              <w:rPr>
                <w:rFonts w:eastAsia="DengXian"/>
                <w:lang w:bidi="ar-IQ"/>
              </w:rPr>
            </w:pPr>
            <w:r>
              <w:rPr>
                <w:rFonts w:eastAsia="DengXian"/>
                <w:lang w:bidi="ar-IQ"/>
              </w:rPr>
              <w:t>Not Applicable</w:t>
            </w:r>
          </w:p>
        </w:tc>
        <w:tc>
          <w:tcPr>
            <w:tcW w:w="2268" w:type="dxa"/>
            <w:vMerge/>
            <w:tcBorders>
              <w:left w:val="single" w:sz="4" w:space="0" w:color="auto"/>
              <w:bottom w:val="single" w:sz="4" w:space="0" w:color="auto"/>
              <w:right w:val="single" w:sz="4" w:space="0" w:color="auto"/>
            </w:tcBorders>
          </w:tcPr>
          <w:p w14:paraId="2FFFF270" w14:textId="77777777" w:rsidR="00E544EC" w:rsidRPr="009A621C" w:rsidRDefault="00E544EC" w:rsidP="00330789">
            <w:pPr>
              <w:pStyle w:val="TAL"/>
              <w:ind w:firstLine="242"/>
              <w:rPr>
                <w:rFonts w:eastAsia="DengXian"/>
                <w:lang w:bidi="ar-IQ"/>
              </w:rPr>
            </w:pPr>
          </w:p>
        </w:tc>
      </w:tr>
      <w:tr w:rsidR="00E544EC" w:rsidRPr="00BB351F" w14:paraId="113B4250"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0B067175" w14:textId="77777777" w:rsidR="00E544EC" w:rsidRPr="003A23A7" w:rsidRDefault="00E544EC" w:rsidP="00330789">
            <w:pPr>
              <w:pStyle w:val="TAL"/>
              <w:ind w:firstLine="242"/>
              <w:jc w:val="center"/>
              <w:rPr>
                <w:b/>
                <w:bCs/>
              </w:rPr>
            </w:pPr>
            <w:r>
              <w:rPr>
                <w:b/>
                <w:bCs/>
              </w:rPr>
              <w:t>Termination</w:t>
            </w:r>
          </w:p>
        </w:tc>
      </w:tr>
      <w:tr w:rsidR="00E544EC" w:rsidRPr="003A23A7" w14:paraId="275F80D7"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296BC25E" w14:textId="77777777" w:rsidR="00E544EC" w:rsidRPr="009458A1" w:rsidRDefault="00E544EC" w:rsidP="00330789">
            <w:pPr>
              <w:pStyle w:val="TAL"/>
              <w:rPr>
                <w:rFonts w:eastAsia="DengXian"/>
                <w:lang w:bidi="ar-IQ"/>
              </w:rPr>
            </w:pPr>
            <w:r>
              <w:rPr>
                <w:lang w:bidi="ar-IQ"/>
              </w:rPr>
              <w:t>NSAC units</w:t>
            </w:r>
            <w:r w:rsidDel="002403EC">
              <w:t xml:space="preserve"> </w:t>
            </w:r>
            <w:r>
              <w:t>threshold reached for termination</w:t>
            </w:r>
            <w:r w:rsidRPr="003A23A7">
              <w:t xml:space="preserve"> </w:t>
            </w:r>
          </w:p>
        </w:tc>
        <w:tc>
          <w:tcPr>
            <w:tcW w:w="1400" w:type="dxa"/>
            <w:tcBorders>
              <w:top w:val="single" w:sz="4" w:space="0" w:color="auto"/>
              <w:left w:val="single" w:sz="4" w:space="0" w:color="auto"/>
              <w:bottom w:val="single" w:sz="4" w:space="0" w:color="auto"/>
              <w:right w:val="single" w:sz="4" w:space="0" w:color="auto"/>
            </w:tcBorders>
          </w:tcPr>
          <w:p w14:paraId="260C58AE"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B2DE75"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30D00C6" w14:textId="77777777" w:rsidR="00E544EC" w:rsidRPr="009458A1" w:rsidRDefault="00E544EC" w:rsidP="00330789">
            <w:pPr>
              <w:pStyle w:val="TAL"/>
              <w:jc w:val="center"/>
              <w:rPr>
                <w:lang w:bidi="ar-IQ"/>
              </w:rPr>
            </w:pPr>
            <w:r w:rsidRPr="009458A1">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396B5" w14:textId="77777777" w:rsidR="00E544EC" w:rsidRDefault="00E544EC" w:rsidP="00330789">
            <w:pPr>
              <w:pStyle w:val="TAL"/>
              <w:jc w:val="center"/>
              <w:rPr>
                <w:rFonts w:eastAsia="DengXian"/>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tcPr>
          <w:p w14:paraId="2A194B03" w14:textId="6009E14A" w:rsidR="00E544EC" w:rsidRPr="00FE1E59" w:rsidRDefault="00E544EC" w:rsidP="00330789">
            <w:pPr>
              <w:pStyle w:val="TAL"/>
            </w:pPr>
            <w:r w:rsidRPr="00FE1E59">
              <w:t xml:space="preserve">SCUR: Charging Data Request [Termination] </w:t>
            </w:r>
          </w:p>
        </w:tc>
      </w:tr>
      <w:tr w:rsidR="00CA7A05" w:rsidRPr="003A23A7" w14:paraId="7501AD06"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42085992" w14:textId="48CFAD18" w:rsidR="00CA7A05" w:rsidRDefault="00CA7A05" w:rsidP="00CA7A05">
            <w:pPr>
              <w:pStyle w:val="TAL"/>
              <w:rPr>
                <w:lang w:bidi="ar-IQ"/>
              </w:rPr>
            </w:pPr>
            <w:r>
              <w:rPr>
                <w:lang w:bidi="ar-IQ"/>
              </w:rPr>
              <w:t xml:space="preserve">NSAC </w:t>
            </w:r>
            <w:r w:rsidRPr="00773C64">
              <w:t xml:space="preserve">check and update </w:t>
            </w:r>
            <w:r>
              <w:rPr>
                <w:rFonts w:hint="eastAsia"/>
              </w:rPr>
              <w:t>completed</w:t>
            </w:r>
          </w:p>
        </w:tc>
        <w:tc>
          <w:tcPr>
            <w:tcW w:w="1400" w:type="dxa"/>
            <w:tcBorders>
              <w:top w:val="single" w:sz="4" w:space="0" w:color="auto"/>
              <w:left w:val="single" w:sz="4" w:space="0" w:color="auto"/>
              <w:bottom w:val="single" w:sz="4" w:space="0" w:color="auto"/>
              <w:right w:val="single" w:sz="4" w:space="0" w:color="auto"/>
            </w:tcBorders>
          </w:tcPr>
          <w:p w14:paraId="5561101A" w14:textId="623041F7" w:rsidR="00CA7A05" w:rsidRPr="009458A1" w:rsidRDefault="00CA7A05" w:rsidP="00CA7A05">
            <w:pPr>
              <w:pStyle w:val="TAL"/>
              <w:jc w:val="center"/>
              <w:rPr>
                <w:rFonts w:eastAsia="DengXian"/>
                <w:lang w:bidi="ar-IQ"/>
              </w:rPr>
            </w:pPr>
            <w:r>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7B39C07" w14:textId="705F8F2C" w:rsidR="00CA7A05" w:rsidRPr="009458A1" w:rsidRDefault="00CA7A05" w:rsidP="00CA7A05">
            <w:pPr>
              <w:pStyle w:val="TAL"/>
              <w:jc w:val="center"/>
              <w:rPr>
                <w:rFonts w:eastAsia="DengXian"/>
                <w:lang w:bidi="ar-IQ"/>
              </w:rPr>
            </w:pPr>
            <w:r>
              <w:t>Immediate</w:t>
            </w:r>
          </w:p>
        </w:tc>
        <w:tc>
          <w:tcPr>
            <w:tcW w:w="1134" w:type="dxa"/>
            <w:tcBorders>
              <w:top w:val="single" w:sz="4" w:space="0" w:color="auto"/>
              <w:left w:val="single" w:sz="4" w:space="0" w:color="auto"/>
              <w:bottom w:val="single" w:sz="4" w:space="0" w:color="auto"/>
              <w:right w:val="single" w:sz="4" w:space="0" w:color="auto"/>
            </w:tcBorders>
          </w:tcPr>
          <w:p w14:paraId="10755F36" w14:textId="1D048126" w:rsidR="00CA7A05" w:rsidRPr="009458A1" w:rsidRDefault="00CA7A05" w:rsidP="00CA7A05">
            <w:pPr>
              <w:pStyle w:val="TAL"/>
              <w:jc w:val="center"/>
              <w:rPr>
                <w:lang w:bidi="ar-IQ"/>
              </w:rPr>
            </w:pPr>
            <w:r>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2439B" w14:textId="50DB5383" w:rsidR="00CA7A05" w:rsidRPr="009458A1" w:rsidRDefault="00CA7A05" w:rsidP="00CA7A05">
            <w:pPr>
              <w:pStyle w:val="TAL"/>
              <w:jc w:val="center"/>
              <w:rPr>
                <w:lang w:bidi="ar-IQ"/>
              </w:rPr>
            </w:pPr>
            <w:r>
              <w:rPr>
                <w:lang w:bidi="ar-IQ"/>
              </w:rPr>
              <w:t>Not Applicable</w:t>
            </w:r>
          </w:p>
        </w:tc>
        <w:tc>
          <w:tcPr>
            <w:tcW w:w="2268" w:type="dxa"/>
            <w:tcBorders>
              <w:top w:val="single" w:sz="4" w:space="0" w:color="auto"/>
              <w:left w:val="single" w:sz="4" w:space="0" w:color="auto"/>
              <w:bottom w:val="single" w:sz="4" w:space="0" w:color="auto"/>
              <w:right w:val="single" w:sz="4" w:space="0" w:color="auto"/>
            </w:tcBorders>
          </w:tcPr>
          <w:p w14:paraId="7A78527E" w14:textId="091FB816" w:rsidR="00CA7A05" w:rsidRPr="00FE1E59" w:rsidRDefault="00CA7A05" w:rsidP="00CA7A05">
            <w:pPr>
              <w:pStyle w:val="TAL"/>
            </w:pPr>
            <w:r>
              <w:rPr>
                <w:lang w:bidi="ar-IQ"/>
              </w:rPr>
              <w:t>ECUR: Charging Data Request [Termination]</w:t>
            </w:r>
          </w:p>
        </w:tc>
      </w:tr>
      <w:tr w:rsidR="00E544EC" w:rsidRPr="003A23A7" w14:paraId="40E5214F"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15DE8E47" w14:textId="77777777" w:rsidR="00E544EC" w:rsidRDefault="00E544EC" w:rsidP="00330789">
            <w:pPr>
              <w:pStyle w:val="TAL"/>
              <w:rPr>
                <w:lang w:bidi="ar-IQ"/>
              </w:rPr>
            </w:pPr>
            <w:r>
              <w:t>Abort charging request from the CHF</w:t>
            </w:r>
          </w:p>
        </w:tc>
        <w:tc>
          <w:tcPr>
            <w:tcW w:w="1400" w:type="dxa"/>
            <w:tcBorders>
              <w:top w:val="single" w:sz="4" w:space="0" w:color="auto"/>
              <w:left w:val="single" w:sz="4" w:space="0" w:color="auto"/>
              <w:bottom w:val="single" w:sz="4" w:space="0" w:color="auto"/>
              <w:right w:val="single" w:sz="4" w:space="0" w:color="auto"/>
            </w:tcBorders>
          </w:tcPr>
          <w:p w14:paraId="1604E8ED" w14:textId="77777777" w:rsidR="00E544EC" w:rsidRPr="009458A1" w:rsidRDefault="00E544EC" w:rsidP="00330789">
            <w:pPr>
              <w:pStyle w:val="TAL"/>
              <w:jc w:val="center"/>
              <w:rPr>
                <w:rFonts w:eastAsia="DengXian"/>
                <w:lang w:bidi="ar-IQ"/>
              </w:rPr>
            </w:pPr>
            <w:r>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568893D" w14:textId="77777777" w:rsidR="00E544EC" w:rsidRPr="009458A1" w:rsidRDefault="00E544EC" w:rsidP="00330789">
            <w:pPr>
              <w:pStyle w:val="TAL"/>
              <w:jc w:val="center"/>
              <w:rPr>
                <w:rFonts w:eastAsia="DengXian"/>
                <w:lang w:bidi="ar-IQ"/>
              </w:rPr>
            </w:pPr>
            <w:r>
              <w:t>Immediate</w:t>
            </w:r>
          </w:p>
        </w:tc>
        <w:tc>
          <w:tcPr>
            <w:tcW w:w="1134" w:type="dxa"/>
            <w:tcBorders>
              <w:top w:val="single" w:sz="4" w:space="0" w:color="auto"/>
              <w:left w:val="single" w:sz="4" w:space="0" w:color="auto"/>
              <w:bottom w:val="single" w:sz="4" w:space="0" w:color="auto"/>
              <w:right w:val="single" w:sz="4" w:space="0" w:color="auto"/>
            </w:tcBorders>
          </w:tcPr>
          <w:p w14:paraId="2665CB65" w14:textId="77777777" w:rsidR="00E544EC" w:rsidRPr="009458A1" w:rsidRDefault="00E544EC" w:rsidP="00330789">
            <w:pPr>
              <w:pStyle w:val="TAL"/>
              <w:jc w:val="center"/>
              <w:rPr>
                <w:lang w:bidi="ar-IQ"/>
              </w:rPr>
            </w:pPr>
            <w:r>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89A30" w14:textId="77777777" w:rsidR="00E544EC" w:rsidRPr="009458A1" w:rsidRDefault="00E544EC" w:rsidP="00330789">
            <w:pPr>
              <w:pStyle w:val="TAL"/>
              <w:jc w:val="center"/>
              <w:rPr>
                <w:lang w:bidi="ar-IQ"/>
              </w:rPr>
            </w:pPr>
            <w:r>
              <w:rPr>
                <w:lang w:bidi="ar-IQ"/>
              </w:rPr>
              <w:t>Not Applicable</w:t>
            </w:r>
          </w:p>
        </w:tc>
        <w:tc>
          <w:tcPr>
            <w:tcW w:w="2268" w:type="dxa"/>
            <w:tcBorders>
              <w:top w:val="single" w:sz="4" w:space="0" w:color="auto"/>
              <w:left w:val="single" w:sz="4" w:space="0" w:color="auto"/>
              <w:bottom w:val="single" w:sz="4" w:space="0" w:color="auto"/>
              <w:right w:val="single" w:sz="4" w:space="0" w:color="auto"/>
            </w:tcBorders>
            <w:vAlign w:val="center"/>
          </w:tcPr>
          <w:p w14:paraId="587FFBA0" w14:textId="77777777" w:rsidR="00E544EC" w:rsidRPr="00FE1E59" w:rsidRDefault="00E544EC" w:rsidP="00330789">
            <w:pPr>
              <w:pStyle w:val="TAL"/>
            </w:pPr>
            <w:r w:rsidRPr="00FE1E59">
              <w:t>SCUR: Charging Data Request [Termination]</w:t>
            </w:r>
          </w:p>
        </w:tc>
      </w:tr>
      <w:tr w:rsidR="00E544EC" w14:paraId="746895E2"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313BBB07" w14:textId="77777777" w:rsidR="00E544EC" w:rsidRDefault="00E544EC" w:rsidP="00330789">
            <w:pPr>
              <w:pStyle w:val="TAL"/>
            </w:pPr>
            <w:r>
              <w:t>Network slice termination</w:t>
            </w:r>
          </w:p>
        </w:tc>
        <w:tc>
          <w:tcPr>
            <w:tcW w:w="1400" w:type="dxa"/>
            <w:tcBorders>
              <w:top w:val="single" w:sz="4" w:space="0" w:color="auto"/>
              <w:left w:val="single" w:sz="4" w:space="0" w:color="auto"/>
              <w:bottom w:val="single" w:sz="4" w:space="0" w:color="auto"/>
              <w:right w:val="single" w:sz="4" w:space="0" w:color="auto"/>
            </w:tcBorders>
          </w:tcPr>
          <w:p w14:paraId="5B82C186" w14:textId="77777777" w:rsidR="00E544EC" w:rsidRPr="009458A1"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47248C" w14:textId="77777777" w:rsidR="00E544EC" w:rsidRPr="009458A1" w:rsidRDefault="00E544EC" w:rsidP="00330789">
            <w:pPr>
              <w:pStyle w:val="TAL"/>
              <w:jc w:val="center"/>
            </w:pPr>
            <w:r w:rsidRPr="00106009">
              <w:t>Immediate</w:t>
            </w:r>
          </w:p>
        </w:tc>
        <w:tc>
          <w:tcPr>
            <w:tcW w:w="1134" w:type="dxa"/>
            <w:tcBorders>
              <w:top w:val="single" w:sz="4" w:space="0" w:color="auto"/>
              <w:left w:val="single" w:sz="4" w:space="0" w:color="auto"/>
              <w:bottom w:val="single" w:sz="4" w:space="0" w:color="auto"/>
              <w:right w:val="single" w:sz="4" w:space="0" w:color="auto"/>
            </w:tcBorders>
          </w:tcPr>
          <w:p w14:paraId="3E51D3CB" w14:textId="77777777" w:rsidR="00E544EC" w:rsidRPr="009458A1"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6436F0C7" w14:textId="77777777" w:rsidR="00E544EC" w:rsidRPr="009458A1" w:rsidRDefault="00E544EC" w:rsidP="00330789">
            <w:pPr>
              <w:pStyle w:val="TAL"/>
              <w:jc w:val="center"/>
              <w:rPr>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vAlign w:val="center"/>
          </w:tcPr>
          <w:p w14:paraId="2AC000EC" w14:textId="77777777" w:rsidR="00E544EC" w:rsidRPr="00FE1E59" w:rsidRDefault="00E544EC" w:rsidP="00330789">
            <w:pPr>
              <w:pStyle w:val="TAL"/>
            </w:pPr>
            <w:r w:rsidRPr="00FE1E59">
              <w:t>PEC: Charging Data Request [Event]</w:t>
            </w:r>
          </w:p>
          <w:p w14:paraId="22F03687" w14:textId="77777777" w:rsidR="00E544EC" w:rsidRPr="00FE1E59" w:rsidRDefault="00E544EC" w:rsidP="00330789">
            <w:pPr>
              <w:pStyle w:val="TAL"/>
            </w:pPr>
            <w:r w:rsidRPr="00FE1E59">
              <w:t xml:space="preserve">SCUR: Charging Data Request [Termination] </w:t>
            </w:r>
          </w:p>
        </w:tc>
      </w:tr>
    </w:tbl>
    <w:p w14:paraId="6B4AEBD2" w14:textId="77777777" w:rsidR="00E544EC" w:rsidRDefault="00E544EC" w:rsidP="00E544EC">
      <w:pPr>
        <w:rPr>
          <w:rFonts w:eastAsia="DengXian"/>
          <w:lang w:bidi="ar-IQ"/>
        </w:rPr>
      </w:pPr>
    </w:p>
    <w:p w14:paraId="3445C6B5" w14:textId="77777777" w:rsidR="00E544EC" w:rsidRDefault="00E544EC" w:rsidP="00E544EC">
      <w:pPr>
        <w:rPr>
          <w:b/>
          <w:lang w:bidi="ar-IQ"/>
        </w:rPr>
      </w:pPr>
      <w:r w:rsidRPr="005B6730">
        <w:rPr>
          <w:lang w:bidi="ar-IQ"/>
        </w:rPr>
        <w:t>Table 5.2.1.2.1</w:t>
      </w:r>
      <w:r>
        <w:rPr>
          <w:lang w:bidi="ar-IQ"/>
        </w:rPr>
        <w:t>-2</w:t>
      </w:r>
      <w:r w:rsidRPr="005B6730">
        <w:rPr>
          <w:lang w:bidi="ar-IQ"/>
        </w:rPr>
        <w:t xml:space="preserve"> </w:t>
      </w:r>
      <w:r>
        <w:rPr>
          <w:lang w:bidi="ar-IQ"/>
        </w:rPr>
        <w:t>details the</w:t>
      </w:r>
      <w:r w:rsidRPr="005B6730">
        <w:rPr>
          <w:lang w:bidi="ar-IQ"/>
        </w:rPr>
        <w:t xml:space="preserve"> set of trigger conditions </w:t>
      </w:r>
      <w:r>
        <w:rPr>
          <w:lang w:bidi="ar-IQ"/>
        </w:rPr>
        <w:t>and NSACF behaviour for SCUR</w:t>
      </w:r>
      <w:r w:rsidRPr="005B6730">
        <w:rPr>
          <w:lang w:bidi="ar-IQ"/>
        </w:rPr>
        <w:t>.</w:t>
      </w:r>
    </w:p>
    <w:p w14:paraId="73E4EB7D" w14:textId="77777777" w:rsidR="00E544EC" w:rsidRPr="00424394" w:rsidRDefault="00E544EC" w:rsidP="00E544EC">
      <w:pPr>
        <w:pStyle w:val="TH"/>
      </w:pPr>
      <w:r w:rsidRPr="005B6730">
        <w:lastRenderedPageBreak/>
        <w:t>Table 5.2.1.2.1</w:t>
      </w:r>
      <w:r>
        <w:t>-2</w:t>
      </w:r>
      <w:r w:rsidRPr="00424394">
        <w:t xml:space="preserve">: </w:t>
      </w:r>
      <w:r>
        <w:rPr>
          <w:lang w:bidi="ar-IQ"/>
        </w:rPr>
        <w:t>Chargeable events and their related actions</w:t>
      </w:r>
      <w:r>
        <w:t xml:space="preserve"> in</w:t>
      </w:r>
      <w:r w:rsidRPr="00424394">
        <w:t xml:space="preserve"> </w:t>
      </w:r>
      <w:r>
        <w:t>NSACF for SCUR</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544EC" w:rsidRPr="00424394" w14:paraId="0B9C1CEA" w14:textId="77777777" w:rsidTr="0033078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02AFD2B" w14:textId="77777777" w:rsidR="00E544EC" w:rsidRPr="002F3ED2" w:rsidRDefault="00E544EC" w:rsidP="00330789">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C3F1DAE" w14:textId="77777777" w:rsidR="00E544EC" w:rsidRPr="002F3ED2" w:rsidRDefault="00E544EC" w:rsidP="00330789">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C628BDB" w14:textId="77777777" w:rsidR="00E544EC" w:rsidRPr="002F3ED2" w:rsidRDefault="00E544EC" w:rsidP="00330789">
            <w:pPr>
              <w:pStyle w:val="TAH"/>
              <w:rPr>
                <w:lang w:bidi="ar-IQ"/>
              </w:rPr>
            </w:pPr>
            <w:r>
              <w:rPr>
                <w:lang w:bidi="ar-IQ"/>
              </w:rPr>
              <w:t>NSACF action</w:t>
            </w:r>
          </w:p>
        </w:tc>
      </w:tr>
      <w:tr w:rsidR="00E544EC" w:rsidRPr="00424394" w14:paraId="5556B0A4" w14:textId="77777777" w:rsidTr="00330789">
        <w:trPr>
          <w:tblHeader/>
        </w:trPr>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7F0DF400" w14:textId="77777777" w:rsidR="00E544EC" w:rsidRDefault="00E544EC" w:rsidP="00330789">
            <w:pPr>
              <w:pStyle w:val="TAH"/>
              <w:rPr>
                <w:lang w:bidi="ar-IQ"/>
              </w:rPr>
            </w:pPr>
            <w:r w:rsidRPr="00E25ED3">
              <w:rPr>
                <w:lang w:bidi="ar-IQ"/>
              </w:rPr>
              <w:t>Initial</w:t>
            </w:r>
          </w:p>
        </w:tc>
      </w:tr>
      <w:tr w:rsidR="00E544EC" w:rsidRPr="00424394" w14:paraId="7839409B" w14:textId="77777777" w:rsidTr="00330789">
        <w:tc>
          <w:tcPr>
            <w:tcW w:w="2368" w:type="dxa"/>
            <w:vMerge w:val="restart"/>
            <w:tcBorders>
              <w:top w:val="single" w:sz="4" w:space="0" w:color="auto"/>
              <w:left w:val="single" w:sz="4" w:space="0" w:color="auto"/>
              <w:right w:val="single" w:sz="4" w:space="0" w:color="auto"/>
            </w:tcBorders>
          </w:tcPr>
          <w:p w14:paraId="79C35B2B" w14:textId="77777777" w:rsidR="00E544EC" w:rsidRPr="002F3ED2" w:rsidRDefault="00E544EC" w:rsidP="00330789">
            <w:pPr>
              <w:pStyle w:val="TAL"/>
              <w:rPr>
                <w:lang w:bidi="ar-IQ"/>
              </w:rPr>
            </w:pPr>
            <w:r>
              <w:rPr>
                <w:lang w:bidi="ar-IQ"/>
              </w:rPr>
              <w:t>NSAC units</w:t>
            </w:r>
            <w:r w:rsidDel="002403EC">
              <w:t xml:space="preserve"> </w:t>
            </w:r>
            <w:r>
              <w:t xml:space="preserve">threshold reached for </w:t>
            </w:r>
            <w:r w:rsidRPr="004C07FF">
              <w:t>initial</w:t>
            </w:r>
            <w:r w:rsidRPr="003A23A7">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568D676C" w14:textId="77777777" w:rsidR="00E544EC" w:rsidRPr="002F3ED2" w:rsidRDefault="00E544EC" w:rsidP="00330789">
            <w:pPr>
              <w:pStyle w:val="TAL"/>
              <w:rPr>
                <w:lang w:bidi="ar-IQ"/>
              </w:rPr>
            </w:pPr>
            <w:r>
              <w:rPr>
                <w:lang w:bidi="ar-IQ"/>
              </w:rPr>
              <w:t>If no charging session exist for the S-NSSAI</w:t>
            </w:r>
          </w:p>
        </w:tc>
        <w:tc>
          <w:tcPr>
            <w:tcW w:w="4110" w:type="dxa"/>
            <w:tcBorders>
              <w:top w:val="single" w:sz="4" w:space="0" w:color="auto"/>
              <w:left w:val="single" w:sz="4" w:space="0" w:color="auto"/>
              <w:bottom w:val="single" w:sz="4" w:space="0" w:color="auto"/>
              <w:right w:val="single" w:sz="4" w:space="0" w:color="auto"/>
            </w:tcBorders>
          </w:tcPr>
          <w:p w14:paraId="09C57C2B" w14:textId="2D2E6328" w:rsidR="00E544EC" w:rsidRPr="00741808" w:rsidRDefault="00D91C39" w:rsidP="00330789">
            <w:pPr>
              <w:pStyle w:val="TAL"/>
              <w:rPr>
                <w:lang w:bidi="ar-IQ"/>
              </w:rPr>
            </w:pPr>
            <w:r w:rsidRPr="00A303BD">
              <w:rPr>
                <w:lang w:bidi="ar-IQ"/>
              </w:rPr>
              <w:t xml:space="preserve">Charging Data Request [Initial] with a possible </w:t>
            </w:r>
            <w:r w:rsidRPr="00A303BD">
              <w:t xml:space="preserve">request </w:t>
            </w:r>
            <w:r>
              <w:t xml:space="preserve">to </w:t>
            </w:r>
            <w:r w:rsidRPr="00A303BD">
              <w:t xml:space="preserve">allocate </w:t>
            </w:r>
            <w:r w:rsidRPr="00A303BD">
              <w:rPr>
                <w:lang w:bidi="ar-IQ"/>
              </w:rPr>
              <w:t>NSAC units</w:t>
            </w:r>
            <w:r w:rsidRPr="00A303BD">
              <w:t xml:space="preserve"> quota for later use.</w:t>
            </w:r>
          </w:p>
        </w:tc>
      </w:tr>
      <w:tr w:rsidR="00E544EC" w:rsidRPr="00424394" w14:paraId="1BBB0262" w14:textId="77777777" w:rsidTr="00330789">
        <w:tc>
          <w:tcPr>
            <w:tcW w:w="2368" w:type="dxa"/>
            <w:vMerge/>
            <w:tcBorders>
              <w:left w:val="single" w:sz="4" w:space="0" w:color="auto"/>
              <w:right w:val="single" w:sz="4" w:space="0" w:color="auto"/>
            </w:tcBorders>
          </w:tcPr>
          <w:p w14:paraId="477062FC"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D922DF2" w14:textId="77777777" w:rsidR="00E544EC" w:rsidRDefault="00E544EC" w:rsidP="00330789">
            <w:pPr>
              <w:pStyle w:val="TAL"/>
              <w:rPr>
                <w:lang w:bidi="ar-IQ"/>
              </w:rPr>
            </w:pPr>
            <w:r>
              <w:rPr>
                <w:lang w:bidi="ar-IQ"/>
              </w:rPr>
              <w:t>If the charging session exists for the S-NSSAI</w:t>
            </w:r>
          </w:p>
        </w:tc>
        <w:tc>
          <w:tcPr>
            <w:tcW w:w="4110" w:type="dxa"/>
            <w:tcBorders>
              <w:top w:val="single" w:sz="4" w:space="0" w:color="auto"/>
              <w:left w:val="single" w:sz="4" w:space="0" w:color="auto"/>
              <w:bottom w:val="single" w:sz="4" w:space="0" w:color="auto"/>
              <w:right w:val="single" w:sz="4" w:space="0" w:color="auto"/>
            </w:tcBorders>
          </w:tcPr>
          <w:p w14:paraId="2BF972EF" w14:textId="77777777" w:rsidR="00E544EC" w:rsidRPr="00741808" w:rsidRDefault="00E544EC" w:rsidP="00330789">
            <w:pPr>
              <w:pStyle w:val="TAL"/>
              <w:rPr>
                <w:lang w:bidi="ar-IQ"/>
              </w:rPr>
            </w:pPr>
            <w:r>
              <w:rPr>
                <w:lang w:bidi="ar-IQ"/>
              </w:rPr>
              <w:t>The trigger will be ignored</w:t>
            </w:r>
          </w:p>
        </w:tc>
      </w:tr>
      <w:tr w:rsidR="00E544EC" w:rsidRPr="00E25ED3" w14:paraId="5BB25B07" w14:textId="77777777" w:rsidTr="00330789">
        <w:tc>
          <w:tcPr>
            <w:tcW w:w="10314" w:type="dxa"/>
            <w:gridSpan w:val="3"/>
            <w:tcBorders>
              <w:top w:val="single" w:sz="4" w:space="0" w:color="auto"/>
              <w:left w:val="single" w:sz="4" w:space="0" w:color="auto"/>
              <w:right w:val="single" w:sz="4" w:space="0" w:color="auto"/>
            </w:tcBorders>
            <w:shd w:val="clear" w:color="auto" w:fill="F2F2F2"/>
          </w:tcPr>
          <w:p w14:paraId="70572EFC" w14:textId="77777777" w:rsidR="00E544EC" w:rsidRPr="00741808" w:rsidRDefault="00E544EC" w:rsidP="00330789">
            <w:pPr>
              <w:pStyle w:val="TAH"/>
              <w:rPr>
                <w:lang w:bidi="ar-IQ"/>
              </w:rPr>
            </w:pPr>
            <w:r w:rsidRPr="00E25ED3">
              <w:rPr>
                <w:lang w:bidi="ar-IQ"/>
              </w:rPr>
              <w:t>Change of charging conditions</w:t>
            </w:r>
          </w:p>
        </w:tc>
      </w:tr>
      <w:tr w:rsidR="00E544EC" w:rsidRPr="00424394" w14:paraId="66595B7B" w14:textId="77777777" w:rsidTr="00330789">
        <w:tc>
          <w:tcPr>
            <w:tcW w:w="2368" w:type="dxa"/>
            <w:vMerge w:val="restart"/>
            <w:tcBorders>
              <w:top w:val="single" w:sz="4" w:space="0" w:color="auto"/>
              <w:left w:val="single" w:sz="4" w:space="0" w:color="auto"/>
              <w:right w:val="single" w:sz="4" w:space="0" w:color="auto"/>
            </w:tcBorders>
          </w:tcPr>
          <w:p w14:paraId="645B0185" w14:textId="77777777" w:rsidR="00E544EC" w:rsidRDefault="00E544EC" w:rsidP="00330789">
            <w:pPr>
              <w:pStyle w:val="TAL"/>
            </w:pPr>
            <w:r>
              <w:rPr>
                <w:lang w:bidi="ar-IQ"/>
              </w:rPr>
              <w:t>NSAC units</w:t>
            </w:r>
            <w:r w:rsidDel="002403EC">
              <w:t xml:space="preserve"> </w:t>
            </w:r>
            <w:r>
              <w:t>threshold crossed upwards</w:t>
            </w:r>
          </w:p>
        </w:tc>
        <w:tc>
          <w:tcPr>
            <w:tcW w:w="3836" w:type="dxa"/>
            <w:tcBorders>
              <w:top w:val="single" w:sz="4" w:space="0" w:color="auto"/>
              <w:left w:val="single" w:sz="4" w:space="0" w:color="auto"/>
              <w:bottom w:val="single" w:sz="4" w:space="0" w:color="auto"/>
              <w:right w:val="single" w:sz="4" w:space="0" w:color="auto"/>
            </w:tcBorders>
          </w:tcPr>
          <w:p w14:paraId="12562D53" w14:textId="77777777" w:rsidR="00E544EC" w:rsidRPr="00424394" w:rsidRDefault="00E544EC" w:rsidP="0033078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38F9059" w14:textId="7614B2E4" w:rsidR="00D91C39" w:rsidRPr="00A303BD" w:rsidRDefault="00D91C39" w:rsidP="00D91C39">
            <w:pPr>
              <w:pStyle w:val="TAL"/>
            </w:pPr>
            <w:r w:rsidRPr="00A303BD">
              <w:rPr>
                <w:lang w:bidi="ar-IQ"/>
              </w:rPr>
              <w:t xml:space="preserve">Charging Data Request [Update] with a possible </w:t>
            </w:r>
            <w:r w:rsidRPr="00A303BD">
              <w:t>request</w:t>
            </w:r>
            <w:r>
              <w:t xml:space="preserve"> to </w:t>
            </w:r>
            <w:r w:rsidRPr="00A303BD">
              <w:t xml:space="preserve">allocate </w:t>
            </w:r>
            <w:r w:rsidRPr="00A303BD">
              <w:rPr>
                <w:lang w:bidi="ar-IQ"/>
              </w:rPr>
              <w:t>NSAC units</w:t>
            </w:r>
            <w:r w:rsidRPr="00A303BD">
              <w:t xml:space="preserve"> quota.</w:t>
            </w:r>
          </w:p>
          <w:p w14:paraId="49B9575D" w14:textId="05A1516B" w:rsidR="00E544EC" w:rsidRPr="00741808" w:rsidRDefault="00D91C39" w:rsidP="00D91C39">
            <w:pPr>
              <w:pStyle w:val="TAL"/>
              <w:rPr>
                <w:lang w:bidi="ar-IQ"/>
              </w:rPr>
            </w:pPr>
            <w:r w:rsidRPr="00A303BD">
              <w:rPr>
                <w:lang w:bidi="ar-IQ"/>
              </w:rPr>
              <w:t>Close the counts</w:t>
            </w:r>
            <w:r w:rsidRPr="00A303BD">
              <w:t xml:space="preserve"> </w:t>
            </w:r>
            <w:r w:rsidRPr="00A303BD">
              <w:rPr>
                <w:lang w:bidi="ar-IQ"/>
              </w:rPr>
              <w:t>and start new counts with time stamps</w:t>
            </w:r>
          </w:p>
        </w:tc>
      </w:tr>
      <w:tr w:rsidR="00E544EC" w:rsidRPr="00424394" w14:paraId="6225324E" w14:textId="77777777" w:rsidTr="00330789">
        <w:tc>
          <w:tcPr>
            <w:tcW w:w="2368" w:type="dxa"/>
            <w:vMerge/>
            <w:tcBorders>
              <w:left w:val="single" w:sz="4" w:space="0" w:color="auto"/>
              <w:bottom w:val="single" w:sz="4" w:space="0" w:color="auto"/>
              <w:right w:val="single" w:sz="4" w:space="0" w:color="auto"/>
            </w:tcBorders>
          </w:tcPr>
          <w:p w14:paraId="0D176F94" w14:textId="77777777" w:rsidR="00E544EC" w:rsidRDefault="00E544EC" w:rsidP="00330789">
            <w:pPr>
              <w:pStyle w:val="TAL"/>
            </w:pPr>
          </w:p>
        </w:tc>
        <w:tc>
          <w:tcPr>
            <w:tcW w:w="3836" w:type="dxa"/>
            <w:tcBorders>
              <w:top w:val="single" w:sz="4" w:space="0" w:color="auto"/>
              <w:left w:val="single" w:sz="4" w:space="0" w:color="auto"/>
              <w:bottom w:val="single" w:sz="4" w:space="0" w:color="auto"/>
              <w:right w:val="single" w:sz="4" w:space="0" w:color="auto"/>
            </w:tcBorders>
          </w:tcPr>
          <w:p w14:paraId="572037D6" w14:textId="77777777" w:rsidR="00E544EC" w:rsidRDefault="00E544EC" w:rsidP="0033078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0A0AF9FE"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741808">
              <w:rPr>
                <w:lang w:bidi="ar-IQ"/>
              </w:rPr>
              <w:t xml:space="preserve"> </w:t>
            </w:r>
          </w:p>
        </w:tc>
      </w:tr>
      <w:tr w:rsidR="00E544EC" w:rsidRPr="00424394" w14:paraId="0FA9C49F" w14:textId="77777777" w:rsidTr="00330789">
        <w:tc>
          <w:tcPr>
            <w:tcW w:w="2368" w:type="dxa"/>
            <w:vMerge w:val="restart"/>
            <w:tcBorders>
              <w:top w:val="single" w:sz="4" w:space="0" w:color="auto"/>
              <w:left w:val="single" w:sz="4" w:space="0" w:color="auto"/>
              <w:right w:val="single" w:sz="4" w:space="0" w:color="auto"/>
            </w:tcBorders>
          </w:tcPr>
          <w:p w14:paraId="4807BA8B" w14:textId="77777777" w:rsidR="00E544EC" w:rsidRDefault="00E544EC" w:rsidP="00330789">
            <w:pPr>
              <w:pStyle w:val="TAL"/>
            </w:pPr>
            <w:r>
              <w:rPr>
                <w:lang w:bidi="ar-IQ"/>
              </w:rPr>
              <w:t>NSAC units</w:t>
            </w:r>
            <w:r w:rsidDel="002403EC">
              <w:t xml:space="preserve"> </w:t>
            </w:r>
            <w:r>
              <w:t>threshold crossed downwards</w:t>
            </w:r>
          </w:p>
        </w:tc>
        <w:tc>
          <w:tcPr>
            <w:tcW w:w="3836" w:type="dxa"/>
            <w:tcBorders>
              <w:top w:val="single" w:sz="4" w:space="0" w:color="auto"/>
              <w:left w:val="single" w:sz="4" w:space="0" w:color="auto"/>
              <w:bottom w:val="single" w:sz="4" w:space="0" w:color="auto"/>
              <w:right w:val="single" w:sz="4" w:space="0" w:color="auto"/>
            </w:tcBorders>
          </w:tcPr>
          <w:p w14:paraId="6B8C4906" w14:textId="77777777" w:rsidR="00E544EC" w:rsidRPr="00424394" w:rsidRDefault="00E544EC" w:rsidP="0033078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FDA65E9" w14:textId="77777777" w:rsidR="00E544EC" w:rsidRDefault="00E544EC" w:rsidP="00330789">
            <w:pPr>
              <w:pStyle w:val="TAL"/>
              <w:rPr>
                <w:lang w:bidi="ar-IQ"/>
              </w:rPr>
            </w:pPr>
            <w:r w:rsidRPr="00741808">
              <w:rPr>
                <w:lang w:bidi="ar-IQ"/>
              </w:rPr>
              <w:t xml:space="preserve">Charging Data Request [Update] </w:t>
            </w:r>
          </w:p>
          <w:p w14:paraId="788489DC"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0325C6AC" w14:textId="77777777" w:rsidTr="00330789">
        <w:tc>
          <w:tcPr>
            <w:tcW w:w="2368" w:type="dxa"/>
            <w:vMerge/>
            <w:tcBorders>
              <w:left w:val="single" w:sz="4" w:space="0" w:color="auto"/>
              <w:bottom w:val="single" w:sz="4" w:space="0" w:color="auto"/>
              <w:right w:val="single" w:sz="4" w:space="0" w:color="auto"/>
            </w:tcBorders>
          </w:tcPr>
          <w:p w14:paraId="7EE8B970" w14:textId="77777777" w:rsidR="00E544EC" w:rsidRDefault="00E544EC" w:rsidP="00330789">
            <w:pPr>
              <w:pStyle w:val="TAL"/>
            </w:pPr>
          </w:p>
        </w:tc>
        <w:tc>
          <w:tcPr>
            <w:tcW w:w="3836" w:type="dxa"/>
            <w:tcBorders>
              <w:top w:val="single" w:sz="4" w:space="0" w:color="auto"/>
              <w:left w:val="single" w:sz="4" w:space="0" w:color="auto"/>
              <w:bottom w:val="single" w:sz="4" w:space="0" w:color="auto"/>
              <w:right w:val="single" w:sz="4" w:space="0" w:color="auto"/>
            </w:tcBorders>
          </w:tcPr>
          <w:p w14:paraId="411EE7F0" w14:textId="77777777" w:rsidR="00E544EC" w:rsidRPr="00424394" w:rsidRDefault="00E544EC" w:rsidP="0033078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59B4AB8B"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741808">
              <w:rPr>
                <w:lang w:bidi="ar-IQ"/>
              </w:rPr>
              <w:t xml:space="preserve"> </w:t>
            </w:r>
          </w:p>
        </w:tc>
      </w:tr>
      <w:tr w:rsidR="00E544EC" w:rsidRPr="00424394" w14:paraId="41CA7321" w14:textId="77777777" w:rsidTr="00330789">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5B43596C" w14:textId="77777777" w:rsidR="00E544EC" w:rsidRPr="00741808" w:rsidRDefault="00E544EC" w:rsidP="00330789">
            <w:pPr>
              <w:pStyle w:val="TAH"/>
              <w:rPr>
                <w:lang w:bidi="ar-IQ"/>
              </w:rPr>
            </w:pPr>
            <w:r w:rsidRPr="00E25ED3">
              <w:rPr>
                <w:lang w:bidi="ar-IQ"/>
              </w:rPr>
              <w:t>Quota management</w:t>
            </w:r>
          </w:p>
        </w:tc>
      </w:tr>
      <w:tr w:rsidR="00E544EC" w:rsidRPr="00424394" w14:paraId="11D6CE95" w14:textId="77777777" w:rsidTr="00330789">
        <w:tc>
          <w:tcPr>
            <w:tcW w:w="2368" w:type="dxa"/>
            <w:tcBorders>
              <w:top w:val="single" w:sz="4" w:space="0" w:color="auto"/>
              <w:left w:val="single" w:sz="4" w:space="0" w:color="auto"/>
              <w:bottom w:val="single" w:sz="4" w:space="0" w:color="auto"/>
              <w:right w:val="single" w:sz="4" w:space="0" w:color="auto"/>
            </w:tcBorders>
          </w:tcPr>
          <w:p w14:paraId="0EAFA33D" w14:textId="77777777" w:rsidR="00E544EC" w:rsidRDefault="00E544EC" w:rsidP="00330789">
            <w:pPr>
              <w:pStyle w:val="TAL"/>
            </w:pPr>
            <w:r>
              <w:rPr>
                <w:lang w:bidi="ar-IQ"/>
              </w:rPr>
              <w:t>NSAC units</w:t>
            </w:r>
            <w:r w:rsidDel="002403EC">
              <w:t xml:space="preserve"> </w:t>
            </w:r>
            <w:r>
              <w:t>quota threshold reached</w:t>
            </w:r>
          </w:p>
        </w:tc>
        <w:tc>
          <w:tcPr>
            <w:tcW w:w="3836" w:type="dxa"/>
            <w:tcBorders>
              <w:top w:val="single" w:sz="4" w:space="0" w:color="auto"/>
              <w:left w:val="single" w:sz="4" w:space="0" w:color="auto"/>
              <w:bottom w:val="single" w:sz="4" w:space="0" w:color="auto"/>
              <w:right w:val="single" w:sz="4" w:space="0" w:color="auto"/>
            </w:tcBorders>
          </w:tcPr>
          <w:p w14:paraId="0316245F"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45A31FD" w14:textId="77777777" w:rsidR="00D91C39" w:rsidRPr="00A303BD" w:rsidRDefault="00D91C39" w:rsidP="00D91C39">
            <w:pPr>
              <w:pStyle w:val="TAL"/>
              <w:rPr>
                <w:lang w:bidi="ar-IQ"/>
              </w:rPr>
            </w:pPr>
            <w:r w:rsidRPr="00A303BD">
              <w:rPr>
                <w:lang w:bidi="ar-IQ"/>
              </w:rPr>
              <w:t xml:space="preserve">Charging Data Request [Update] with a possible request </w:t>
            </w:r>
            <w:r>
              <w:rPr>
                <w:lang w:bidi="ar-IQ"/>
              </w:rPr>
              <w:t xml:space="preserve">to </w:t>
            </w:r>
            <w:r w:rsidRPr="00A303BD">
              <w:rPr>
                <w:lang w:bidi="ar-IQ"/>
              </w:rPr>
              <w:t>allocate NSAC units</w:t>
            </w:r>
            <w:r w:rsidRPr="00A303BD">
              <w:t xml:space="preserve"> </w:t>
            </w:r>
            <w:r w:rsidRPr="00A303BD">
              <w:rPr>
                <w:lang w:bidi="ar-IQ"/>
              </w:rPr>
              <w:t xml:space="preserve">quota </w:t>
            </w:r>
          </w:p>
          <w:p w14:paraId="11555627" w14:textId="033C83F1" w:rsidR="00E544EC" w:rsidRPr="00741808" w:rsidRDefault="00D91C39" w:rsidP="00D91C39">
            <w:pPr>
              <w:pStyle w:val="TAL"/>
              <w:rPr>
                <w:lang w:bidi="ar-IQ"/>
              </w:rPr>
            </w:pPr>
            <w:r w:rsidRPr="00A303BD">
              <w:rPr>
                <w:lang w:bidi="ar-IQ"/>
              </w:rPr>
              <w:t>Close the counts</w:t>
            </w:r>
            <w:r w:rsidRPr="00A303BD">
              <w:t xml:space="preserve"> </w:t>
            </w:r>
            <w:r w:rsidRPr="00A303BD">
              <w:rPr>
                <w:lang w:bidi="ar-IQ"/>
              </w:rPr>
              <w:t>and start new counts with time stamps</w:t>
            </w:r>
          </w:p>
        </w:tc>
      </w:tr>
      <w:tr w:rsidR="00E544EC" w:rsidRPr="00424394" w14:paraId="29BA75F6" w14:textId="77777777" w:rsidTr="00330789">
        <w:tc>
          <w:tcPr>
            <w:tcW w:w="2368" w:type="dxa"/>
            <w:tcBorders>
              <w:top w:val="single" w:sz="4" w:space="0" w:color="auto"/>
              <w:left w:val="single" w:sz="4" w:space="0" w:color="auto"/>
              <w:bottom w:val="single" w:sz="4" w:space="0" w:color="auto"/>
              <w:right w:val="single" w:sz="4" w:space="0" w:color="auto"/>
            </w:tcBorders>
          </w:tcPr>
          <w:p w14:paraId="78BFEC1A" w14:textId="77777777" w:rsidR="00E544EC" w:rsidRDefault="00E544EC" w:rsidP="00330789">
            <w:pPr>
              <w:pStyle w:val="TAL"/>
            </w:pPr>
            <w:r>
              <w:rPr>
                <w:lang w:bidi="ar-IQ"/>
              </w:rPr>
              <w:t>NSAC units</w:t>
            </w:r>
            <w:r w:rsidDel="002403EC">
              <w:t xml:space="preserve"> </w:t>
            </w:r>
            <w:r>
              <w:rPr>
                <w:lang w:bidi="ar-IQ"/>
              </w:rPr>
              <w:t>Q</w:t>
            </w:r>
            <w:r w:rsidRPr="00EC3D88">
              <w:rPr>
                <w:lang w:bidi="ar-IQ"/>
              </w:rPr>
              <w:t>uota exhausted</w:t>
            </w:r>
          </w:p>
        </w:tc>
        <w:tc>
          <w:tcPr>
            <w:tcW w:w="3836" w:type="dxa"/>
            <w:tcBorders>
              <w:top w:val="single" w:sz="4" w:space="0" w:color="auto"/>
              <w:left w:val="single" w:sz="4" w:space="0" w:color="auto"/>
              <w:bottom w:val="single" w:sz="4" w:space="0" w:color="auto"/>
              <w:right w:val="single" w:sz="4" w:space="0" w:color="auto"/>
            </w:tcBorders>
          </w:tcPr>
          <w:p w14:paraId="75D18BF4"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2F30475"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3FFEB6E0"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68B2E64A" w14:textId="77777777" w:rsidTr="00330789">
        <w:tc>
          <w:tcPr>
            <w:tcW w:w="2368" w:type="dxa"/>
            <w:tcBorders>
              <w:top w:val="single" w:sz="4" w:space="0" w:color="auto"/>
              <w:left w:val="single" w:sz="4" w:space="0" w:color="auto"/>
              <w:bottom w:val="single" w:sz="4" w:space="0" w:color="auto"/>
              <w:right w:val="single" w:sz="4" w:space="0" w:color="auto"/>
            </w:tcBorders>
          </w:tcPr>
          <w:p w14:paraId="714C2CE4" w14:textId="77777777" w:rsidR="00E544EC" w:rsidRDefault="00E544EC" w:rsidP="00330789">
            <w:pPr>
              <w:pStyle w:val="TAL"/>
            </w:pPr>
            <w:r>
              <w:rPr>
                <w:rFonts w:cs="Arial"/>
                <w:lang w:bidi="ar-IQ"/>
              </w:rPr>
              <w:t>E</w:t>
            </w:r>
            <w:r w:rsidRPr="00EC3D88">
              <w:rPr>
                <w:rFonts w:cs="Arial"/>
                <w:lang w:bidi="ar-IQ"/>
              </w:rPr>
              <w:t xml:space="preserve">xpiry of </w:t>
            </w:r>
            <w:r>
              <w:rPr>
                <w:lang w:bidi="ar-IQ"/>
              </w:rPr>
              <w:t>NSAC units</w:t>
            </w:r>
            <w:r w:rsidDel="002403EC">
              <w:t xml:space="preserve"> </w:t>
            </w:r>
            <w:r w:rsidRPr="00EC3D88">
              <w:rPr>
                <w:rFonts w:cs="Arial"/>
                <w:lang w:bidi="ar-IQ"/>
              </w:rPr>
              <w:t>quota validity time</w:t>
            </w:r>
          </w:p>
        </w:tc>
        <w:tc>
          <w:tcPr>
            <w:tcW w:w="3836" w:type="dxa"/>
            <w:tcBorders>
              <w:top w:val="single" w:sz="4" w:space="0" w:color="auto"/>
              <w:left w:val="single" w:sz="4" w:space="0" w:color="auto"/>
              <w:bottom w:val="single" w:sz="4" w:space="0" w:color="auto"/>
              <w:right w:val="single" w:sz="4" w:space="0" w:color="auto"/>
            </w:tcBorders>
          </w:tcPr>
          <w:p w14:paraId="12630E75"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D2E5A12"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76424DE3"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5C93ACDF" w14:textId="77777777" w:rsidTr="00330789">
        <w:tc>
          <w:tcPr>
            <w:tcW w:w="2368" w:type="dxa"/>
            <w:tcBorders>
              <w:top w:val="single" w:sz="4" w:space="0" w:color="auto"/>
              <w:left w:val="single" w:sz="4" w:space="0" w:color="auto"/>
              <w:bottom w:val="single" w:sz="4" w:space="0" w:color="auto"/>
              <w:right w:val="single" w:sz="4" w:space="0" w:color="auto"/>
            </w:tcBorders>
          </w:tcPr>
          <w:p w14:paraId="32398338" w14:textId="77777777" w:rsidR="00E544EC" w:rsidRDefault="00E544EC" w:rsidP="00330789">
            <w:pPr>
              <w:pStyle w:val="TAL"/>
            </w:pPr>
            <w:r w:rsidRPr="00D32459">
              <w:rPr>
                <w:rFonts w:cs="Arial"/>
                <w:lang w:bidi="ar-IQ"/>
              </w:rPr>
              <w:t xml:space="preserve">Expiry of </w:t>
            </w:r>
            <w:r>
              <w:rPr>
                <w:lang w:bidi="ar-IQ"/>
              </w:rPr>
              <w:t>NSAC units</w:t>
            </w:r>
            <w:r w:rsidDel="002403EC">
              <w:t xml:space="preserve"> </w:t>
            </w:r>
            <w:r w:rsidRPr="00D32459">
              <w:rPr>
                <w:rFonts w:cs="Arial"/>
                <w:lang w:bidi="ar-IQ"/>
              </w:rPr>
              <w:t>quota holding time</w:t>
            </w:r>
          </w:p>
        </w:tc>
        <w:tc>
          <w:tcPr>
            <w:tcW w:w="3836" w:type="dxa"/>
            <w:tcBorders>
              <w:top w:val="single" w:sz="4" w:space="0" w:color="auto"/>
              <w:left w:val="single" w:sz="4" w:space="0" w:color="auto"/>
              <w:bottom w:val="single" w:sz="4" w:space="0" w:color="auto"/>
              <w:right w:val="single" w:sz="4" w:space="0" w:color="auto"/>
            </w:tcBorders>
          </w:tcPr>
          <w:p w14:paraId="636BC91E"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90F7291"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20AB0962"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6CA5F988" w14:textId="77777777" w:rsidTr="00330789">
        <w:tc>
          <w:tcPr>
            <w:tcW w:w="2368" w:type="dxa"/>
            <w:tcBorders>
              <w:top w:val="single" w:sz="4" w:space="0" w:color="auto"/>
              <w:left w:val="single" w:sz="4" w:space="0" w:color="auto"/>
              <w:bottom w:val="single" w:sz="4" w:space="0" w:color="auto"/>
              <w:right w:val="single" w:sz="4" w:space="0" w:color="auto"/>
            </w:tcBorders>
          </w:tcPr>
          <w:p w14:paraId="285BD0AA" w14:textId="77777777" w:rsidR="00E544EC" w:rsidRDefault="00E544EC" w:rsidP="00330789">
            <w:pPr>
              <w:pStyle w:val="TAL"/>
            </w:pPr>
            <w:r>
              <w:rPr>
                <w:rFonts w:cs="Arial"/>
                <w:lang w:bidi="ar-IQ"/>
              </w:rPr>
              <w:t>R</w:t>
            </w:r>
            <w:r w:rsidRPr="00EC3D88">
              <w:rPr>
                <w:rFonts w:cs="Arial"/>
                <w:lang w:bidi="ar-IQ"/>
              </w:rPr>
              <w:t xml:space="preserve">e-authorization request by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6560C194"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BEF30F8"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32366AA5"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5F7445" w14:paraId="04D65E34" w14:textId="77777777" w:rsidTr="00330789">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3662BC16" w14:textId="77777777" w:rsidR="00E544EC" w:rsidRPr="00424394" w:rsidRDefault="00E544EC" w:rsidP="00330789">
            <w:pPr>
              <w:pStyle w:val="TAH"/>
              <w:rPr>
                <w:lang w:bidi="ar-IQ"/>
              </w:rPr>
            </w:pPr>
            <w:r w:rsidRPr="005F7445">
              <w:rPr>
                <w:lang w:bidi="ar-IQ"/>
              </w:rPr>
              <w:t>Termination</w:t>
            </w:r>
          </w:p>
        </w:tc>
      </w:tr>
      <w:tr w:rsidR="00E544EC" w:rsidRPr="00D754EA" w14:paraId="2FB785EB" w14:textId="77777777" w:rsidTr="00330789">
        <w:tc>
          <w:tcPr>
            <w:tcW w:w="2368" w:type="dxa"/>
            <w:vMerge w:val="restart"/>
            <w:tcBorders>
              <w:top w:val="single" w:sz="4" w:space="0" w:color="auto"/>
              <w:left w:val="single" w:sz="4" w:space="0" w:color="auto"/>
              <w:right w:val="single" w:sz="4" w:space="0" w:color="auto"/>
            </w:tcBorders>
          </w:tcPr>
          <w:p w14:paraId="2EE8ABEF" w14:textId="77777777" w:rsidR="00E544EC" w:rsidRDefault="00E544EC" w:rsidP="00330789">
            <w:pPr>
              <w:pStyle w:val="TAL"/>
            </w:pPr>
            <w:r>
              <w:rPr>
                <w:lang w:bidi="ar-IQ"/>
              </w:rPr>
              <w:t>NSAC units</w:t>
            </w:r>
            <w:r w:rsidDel="002403EC">
              <w:t xml:space="preserve"> </w:t>
            </w:r>
            <w:r>
              <w:t>threshold reached for termination</w:t>
            </w:r>
            <w:r w:rsidRPr="003A23A7">
              <w:t xml:space="preserve"> </w:t>
            </w:r>
          </w:p>
        </w:tc>
        <w:tc>
          <w:tcPr>
            <w:tcW w:w="3836" w:type="dxa"/>
            <w:tcBorders>
              <w:top w:val="single" w:sz="4" w:space="0" w:color="auto"/>
              <w:left w:val="single" w:sz="4" w:space="0" w:color="auto"/>
              <w:bottom w:val="single" w:sz="4" w:space="0" w:color="auto"/>
              <w:right w:val="single" w:sz="4" w:space="0" w:color="auto"/>
            </w:tcBorders>
          </w:tcPr>
          <w:p w14:paraId="2F18CEC2" w14:textId="77777777" w:rsidR="00E544EC" w:rsidRPr="00D754EA" w:rsidRDefault="00E544EC" w:rsidP="00330789">
            <w:pPr>
              <w:pStyle w:val="TAL"/>
              <w:rPr>
                <w:highlight w:val="yellow"/>
              </w:rPr>
            </w:pPr>
            <w:r>
              <w:rPr>
                <w:lang w:bidi="ar-IQ"/>
              </w:rPr>
              <w:t>If the charging session exists for the S-NSSAI, and when NSAC units=</w:t>
            </w:r>
            <w:r w:rsidRPr="00812B1E">
              <w:rPr>
                <w:lang w:bidi="ar-IQ"/>
              </w:rPr>
              <w:t>"Number of UEs"</w:t>
            </w:r>
            <w:r>
              <w:rPr>
                <w:lang w:bidi="ar-IQ"/>
              </w:rPr>
              <w:t xml:space="preserve">, the </w:t>
            </w:r>
            <w:r w:rsidRPr="00812B1E">
              <w:rPr>
                <w:lang w:bidi="ar-IQ"/>
              </w:rPr>
              <w:t>Number of PDU sessions</w:t>
            </w:r>
            <w:r>
              <w:rPr>
                <w:lang w:bidi="ar-IQ"/>
              </w:rPr>
              <w:t xml:space="preserve"> threshold for termination is active and not reached.</w:t>
            </w:r>
          </w:p>
        </w:tc>
        <w:tc>
          <w:tcPr>
            <w:tcW w:w="4110" w:type="dxa"/>
            <w:tcBorders>
              <w:top w:val="single" w:sz="4" w:space="0" w:color="auto"/>
              <w:left w:val="single" w:sz="4" w:space="0" w:color="auto"/>
              <w:bottom w:val="single" w:sz="4" w:space="0" w:color="auto"/>
              <w:right w:val="single" w:sz="4" w:space="0" w:color="auto"/>
            </w:tcBorders>
          </w:tcPr>
          <w:p w14:paraId="65C0C7A2" w14:textId="77777777" w:rsidR="00E544EC" w:rsidRPr="00D754EA" w:rsidRDefault="00E544EC" w:rsidP="00330789">
            <w:pPr>
              <w:pStyle w:val="TAL"/>
              <w:rPr>
                <w:highlight w:val="yellow"/>
                <w:lang w:bidi="ar-IQ"/>
              </w:rPr>
            </w:pPr>
            <w:r>
              <w:rPr>
                <w:lang w:bidi="ar-IQ"/>
              </w:rPr>
              <w:t>The trigger will be ignored</w:t>
            </w:r>
          </w:p>
        </w:tc>
      </w:tr>
      <w:tr w:rsidR="00E544EC" w:rsidRPr="00D754EA" w14:paraId="57EDE459" w14:textId="77777777" w:rsidTr="00330789">
        <w:tc>
          <w:tcPr>
            <w:tcW w:w="2368" w:type="dxa"/>
            <w:vMerge/>
            <w:tcBorders>
              <w:top w:val="single" w:sz="4" w:space="0" w:color="auto"/>
              <w:left w:val="single" w:sz="4" w:space="0" w:color="auto"/>
              <w:right w:val="single" w:sz="4" w:space="0" w:color="auto"/>
            </w:tcBorders>
          </w:tcPr>
          <w:p w14:paraId="2E9949B6"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AD8D94" w14:textId="77777777" w:rsidR="00E544EC" w:rsidRPr="00CA43E5" w:rsidRDefault="00E544EC" w:rsidP="00330789">
            <w:pPr>
              <w:pStyle w:val="TAL"/>
              <w:rPr>
                <w:lang w:bidi="ar-IQ"/>
              </w:rPr>
            </w:pPr>
            <w:r>
              <w:rPr>
                <w:lang w:bidi="ar-IQ"/>
              </w:rPr>
              <w:t>If the charging session exists for the S-NSSAI, and when NSAC units=</w:t>
            </w:r>
            <w:r w:rsidRPr="00812B1E">
              <w:rPr>
                <w:lang w:bidi="ar-IQ"/>
              </w:rPr>
              <w:t>"Number of PDU sessions"</w:t>
            </w:r>
            <w:r>
              <w:rPr>
                <w:lang w:bidi="ar-IQ"/>
              </w:rPr>
              <w:t xml:space="preserve">, the </w:t>
            </w:r>
            <w:r w:rsidRPr="00812B1E">
              <w:rPr>
                <w:lang w:bidi="ar-IQ"/>
              </w:rPr>
              <w:t xml:space="preserve">Number of </w:t>
            </w:r>
            <w:r>
              <w:rPr>
                <w:lang w:bidi="ar-IQ"/>
              </w:rPr>
              <w:t>UEs threshold for termination is active and not reached.</w:t>
            </w:r>
          </w:p>
        </w:tc>
        <w:tc>
          <w:tcPr>
            <w:tcW w:w="4110" w:type="dxa"/>
            <w:tcBorders>
              <w:top w:val="single" w:sz="4" w:space="0" w:color="auto"/>
              <w:left w:val="single" w:sz="4" w:space="0" w:color="auto"/>
              <w:bottom w:val="single" w:sz="4" w:space="0" w:color="auto"/>
              <w:right w:val="single" w:sz="4" w:space="0" w:color="auto"/>
            </w:tcBorders>
          </w:tcPr>
          <w:p w14:paraId="221D4507" w14:textId="77777777" w:rsidR="00E544EC" w:rsidRPr="00D754EA" w:rsidRDefault="00E544EC" w:rsidP="00330789">
            <w:pPr>
              <w:pStyle w:val="TAL"/>
              <w:rPr>
                <w:highlight w:val="yellow"/>
                <w:lang w:bidi="ar-IQ"/>
              </w:rPr>
            </w:pPr>
            <w:r>
              <w:rPr>
                <w:lang w:bidi="ar-IQ"/>
              </w:rPr>
              <w:t>The trigger will be ignored</w:t>
            </w:r>
          </w:p>
        </w:tc>
      </w:tr>
      <w:tr w:rsidR="00E544EC" w:rsidRPr="00424394" w14:paraId="377B907F" w14:textId="77777777" w:rsidTr="00330789">
        <w:tc>
          <w:tcPr>
            <w:tcW w:w="2368" w:type="dxa"/>
            <w:vMerge/>
            <w:tcBorders>
              <w:left w:val="single" w:sz="4" w:space="0" w:color="auto"/>
              <w:right w:val="single" w:sz="4" w:space="0" w:color="auto"/>
            </w:tcBorders>
          </w:tcPr>
          <w:p w14:paraId="5C5E1D1F"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1901298" w14:textId="77777777" w:rsidR="00E544EC" w:rsidRPr="00424394" w:rsidRDefault="00E544EC" w:rsidP="00330789">
            <w:pPr>
              <w:pStyle w:val="TAL"/>
              <w:rPr>
                <w:lang w:bidi="ar-IQ"/>
              </w:rPr>
            </w:pPr>
            <w:r>
              <w:rPr>
                <w:lang w:bidi="ar-IQ"/>
              </w:rPr>
              <w:t>If the charging session exists for the S-NSSAI, and when NSAC units=</w:t>
            </w:r>
            <w:r w:rsidRPr="00812B1E">
              <w:rPr>
                <w:lang w:bidi="ar-IQ"/>
              </w:rPr>
              <w:t>"Number of UEs"</w:t>
            </w:r>
            <w:r>
              <w:rPr>
                <w:lang w:bidi="ar-IQ"/>
              </w:rPr>
              <w:t xml:space="preserve">, the </w:t>
            </w:r>
            <w:r w:rsidRPr="00812B1E">
              <w:rPr>
                <w:lang w:bidi="ar-IQ"/>
              </w:rPr>
              <w:t>Number of PDU sessions</w:t>
            </w:r>
            <w:r>
              <w:rPr>
                <w:lang w:bidi="ar-IQ"/>
              </w:rPr>
              <w:t xml:space="preserve"> threshold for termination is active and reached.</w:t>
            </w:r>
          </w:p>
        </w:tc>
        <w:tc>
          <w:tcPr>
            <w:tcW w:w="4110" w:type="dxa"/>
            <w:tcBorders>
              <w:top w:val="single" w:sz="4" w:space="0" w:color="auto"/>
              <w:left w:val="single" w:sz="4" w:space="0" w:color="auto"/>
              <w:bottom w:val="single" w:sz="4" w:space="0" w:color="auto"/>
              <w:right w:val="single" w:sz="4" w:space="0" w:color="auto"/>
            </w:tcBorders>
          </w:tcPr>
          <w:p w14:paraId="2F260D03" w14:textId="77777777" w:rsidR="00E544EC" w:rsidRDefault="00E544EC" w:rsidP="00330789">
            <w:pPr>
              <w:pStyle w:val="TAL"/>
              <w:rPr>
                <w:lang w:bidi="ar-IQ"/>
              </w:rPr>
            </w:pPr>
            <w:r w:rsidRPr="002F3ED2">
              <w:rPr>
                <w:lang w:bidi="ar-IQ"/>
              </w:rPr>
              <w:t>Charging Data Request [</w:t>
            </w:r>
            <w:r>
              <w:rPr>
                <w:lang w:bidi="ar-IQ"/>
              </w:rPr>
              <w:t>Termination</w:t>
            </w:r>
            <w:r w:rsidRPr="002F3ED2">
              <w:rPr>
                <w:lang w:bidi="ar-IQ"/>
              </w:rPr>
              <w:t>]</w:t>
            </w:r>
          </w:p>
          <w:p w14:paraId="61CE03FB" w14:textId="77777777" w:rsidR="00E544EC" w:rsidRPr="002F3ED2"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E544EC" w:rsidRPr="00424394" w14:paraId="5A4D7878" w14:textId="77777777" w:rsidTr="00330789">
        <w:tc>
          <w:tcPr>
            <w:tcW w:w="2368" w:type="dxa"/>
            <w:vMerge/>
            <w:tcBorders>
              <w:left w:val="single" w:sz="4" w:space="0" w:color="auto"/>
              <w:right w:val="single" w:sz="4" w:space="0" w:color="auto"/>
            </w:tcBorders>
          </w:tcPr>
          <w:p w14:paraId="1A632996"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93F23F9" w14:textId="77777777" w:rsidR="00E544EC" w:rsidRPr="00424394" w:rsidRDefault="00E544EC" w:rsidP="00330789">
            <w:pPr>
              <w:pStyle w:val="TAL"/>
            </w:pPr>
            <w:r>
              <w:rPr>
                <w:lang w:bidi="ar-IQ"/>
              </w:rPr>
              <w:t>If the charging session exists for the S-NSSAI, and when NSAC units=</w:t>
            </w:r>
            <w:r w:rsidRPr="00812B1E">
              <w:rPr>
                <w:lang w:bidi="ar-IQ"/>
              </w:rPr>
              <w:t>"Number of PDU sessions"</w:t>
            </w:r>
            <w:r>
              <w:rPr>
                <w:lang w:bidi="ar-IQ"/>
              </w:rPr>
              <w:t xml:space="preserve">, the </w:t>
            </w:r>
            <w:r w:rsidRPr="00812B1E">
              <w:rPr>
                <w:lang w:bidi="ar-IQ"/>
              </w:rPr>
              <w:t xml:space="preserve">Number of </w:t>
            </w:r>
            <w:r>
              <w:rPr>
                <w:lang w:bidi="ar-IQ"/>
              </w:rPr>
              <w:t>UEs threshold for termination is active and reached.</w:t>
            </w:r>
          </w:p>
        </w:tc>
        <w:tc>
          <w:tcPr>
            <w:tcW w:w="4110" w:type="dxa"/>
            <w:tcBorders>
              <w:top w:val="single" w:sz="4" w:space="0" w:color="auto"/>
              <w:left w:val="single" w:sz="4" w:space="0" w:color="auto"/>
              <w:bottom w:val="single" w:sz="4" w:space="0" w:color="auto"/>
              <w:right w:val="single" w:sz="4" w:space="0" w:color="auto"/>
            </w:tcBorders>
          </w:tcPr>
          <w:p w14:paraId="36540869" w14:textId="77777777" w:rsidR="00E544EC" w:rsidRDefault="00E544EC" w:rsidP="00330789">
            <w:pPr>
              <w:pStyle w:val="TAL"/>
              <w:rPr>
                <w:lang w:bidi="ar-IQ"/>
              </w:rPr>
            </w:pPr>
            <w:r w:rsidRPr="002F3ED2">
              <w:rPr>
                <w:lang w:bidi="ar-IQ"/>
              </w:rPr>
              <w:t>Charging Data Request [</w:t>
            </w:r>
            <w:r>
              <w:rPr>
                <w:lang w:bidi="ar-IQ"/>
              </w:rPr>
              <w:t>Termination</w:t>
            </w:r>
            <w:r w:rsidRPr="002F3ED2">
              <w:rPr>
                <w:lang w:bidi="ar-IQ"/>
              </w:rPr>
              <w:t>]</w:t>
            </w:r>
          </w:p>
          <w:p w14:paraId="50D36EC6" w14:textId="77777777" w:rsidR="00E544EC" w:rsidRPr="002F3ED2"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E544EC" w:rsidRPr="00424394" w14:paraId="114EB681" w14:textId="77777777" w:rsidTr="00330789">
        <w:tc>
          <w:tcPr>
            <w:tcW w:w="2368" w:type="dxa"/>
            <w:tcBorders>
              <w:top w:val="single" w:sz="4" w:space="0" w:color="auto"/>
              <w:left w:val="single" w:sz="4" w:space="0" w:color="auto"/>
              <w:bottom w:val="single" w:sz="4" w:space="0" w:color="auto"/>
              <w:right w:val="single" w:sz="4" w:space="0" w:color="auto"/>
            </w:tcBorders>
          </w:tcPr>
          <w:p w14:paraId="69138BED" w14:textId="77777777" w:rsidR="00E544EC" w:rsidRDefault="00E544EC" w:rsidP="00330789">
            <w:pPr>
              <w:pStyle w:val="TAL"/>
            </w:pPr>
            <w:r>
              <w:rPr>
                <w:rFonts w:cs="Arial"/>
                <w:lang w:bidi="ar-IQ"/>
              </w:rPr>
              <w:t>Abort charging</w:t>
            </w:r>
            <w:r w:rsidRPr="00EC3D88">
              <w:rPr>
                <w:rFonts w:cs="Arial"/>
                <w:lang w:bidi="ar-IQ"/>
              </w:rPr>
              <w:t xml:space="preserve"> request </w:t>
            </w:r>
            <w:r>
              <w:rPr>
                <w:rFonts w:cs="Arial"/>
                <w:lang w:bidi="ar-IQ"/>
              </w:rPr>
              <w:t>from the</w:t>
            </w:r>
            <w:r w:rsidRPr="00EC3D88">
              <w:rPr>
                <w:rFonts w:cs="Arial"/>
                <w:lang w:bidi="ar-IQ"/>
              </w:rPr>
              <w:t xml:space="preserve">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2DEBF85D" w14:textId="77777777" w:rsidR="00E544EC" w:rsidRPr="00424394" w:rsidRDefault="00E544EC" w:rsidP="00330789"/>
        </w:tc>
        <w:tc>
          <w:tcPr>
            <w:tcW w:w="4110" w:type="dxa"/>
            <w:tcBorders>
              <w:top w:val="single" w:sz="4" w:space="0" w:color="auto"/>
              <w:left w:val="single" w:sz="4" w:space="0" w:color="auto"/>
              <w:bottom w:val="single" w:sz="4" w:space="0" w:color="auto"/>
              <w:right w:val="single" w:sz="4" w:space="0" w:color="auto"/>
            </w:tcBorders>
          </w:tcPr>
          <w:p w14:paraId="50A3C586" w14:textId="77777777" w:rsidR="00E544EC" w:rsidRDefault="00E544EC" w:rsidP="00330789">
            <w:pPr>
              <w:pStyle w:val="TAL"/>
            </w:pPr>
            <w:r w:rsidRPr="00424394">
              <w:t>Charging Data Request</w:t>
            </w:r>
            <w:r>
              <w:t xml:space="preserve"> </w:t>
            </w:r>
            <w:r w:rsidRPr="00424394">
              <w:t>[Termination]</w:t>
            </w:r>
          </w:p>
          <w:p w14:paraId="35DD994C" w14:textId="77777777" w:rsidR="00E544EC" w:rsidRPr="002F3ED2"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E544EC" w:rsidRPr="00424394" w14:paraId="060BC15F" w14:textId="77777777" w:rsidTr="00330789">
        <w:tc>
          <w:tcPr>
            <w:tcW w:w="2368" w:type="dxa"/>
            <w:tcBorders>
              <w:top w:val="single" w:sz="4" w:space="0" w:color="auto"/>
              <w:left w:val="single" w:sz="4" w:space="0" w:color="auto"/>
              <w:bottom w:val="single" w:sz="4" w:space="0" w:color="auto"/>
              <w:right w:val="single" w:sz="4" w:space="0" w:color="auto"/>
            </w:tcBorders>
          </w:tcPr>
          <w:p w14:paraId="13BC27B1" w14:textId="77777777" w:rsidR="00E544EC" w:rsidRDefault="00E544EC" w:rsidP="00330789">
            <w:pPr>
              <w:pStyle w:val="TAL"/>
            </w:pPr>
            <w:r>
              <w:t>Network slice termination</w:t>
            </w:r>
          </w:p>
        </w:tc>
        <w:tc>
          <w:tcPr>
            <w:tcW w:w="3836" w:type="dxa"/>
            <w:tcBorders>
              <w:top w:val="single" w:sz="4" w:space="0" w:color="auto"/>
              <w:left w:val="single" w:sz="4" w:space="0" w:color="auto"/>
              <w:bottom w:val="single" w:sz="4" w:space="0" w:color="auto"/>
              <w:right w:val="single" w:sz="4" w:space="0" w:color="auto"/>
            </w:tcBorders>
          </w:tcPr>
          <w:p w14:paraId="344B66F3" w14:textId="77777777" w:rsidR="00E544EC" w:rsidRPr="00424394" w:rsidRDefault="00E544EC" w:rsidP="00330789">
            <w:pPr>
              <w:pStyle w:val="TAL"/>
            </w:pPr>
          </w:p>
        </w:tc>
        <w:tc>
          <w:tcPr>
            <w:tcW w:w="4110" w:type="dxa"/>
            <w:tcBorders>
              <w:top w:val="single" w:sz="4" w:space="0" w:color="auto"/>
              <w:left w:val="single" w:sz="4" w:space="0" w:color="auto"/>
              <w:bottom w:val="single" w:sz="4" w:space="0" w:color="auto"/>
              <w:right w:val="single" w:sz="4" w:space="0" w:color="auto"/>
            </w:tcBorders>
          </w:tcPr>
          <w:p w14:paraId="4BB95437" w14:textId="77777777" w:rsidR="00E544EC" w:rsidRDefault="00E544EC" w:rsidP="00330789">
            <w:pPr>
              <w:pStyle w:val="TAL"/>
              <w:rPr>
                <w:lang w:bidi="ar-IQ"/>
              </w:rPr>
            </w:pPr>
            <w:r w:rsidRPr="002F3ED2">
              <w:rPr>
                <w:lang w:bidi="ar-IQ"/>
              </w:rPr>
              <w:t>Charging Data Request [</w:t>
            </w:r>
            <w:r>
              <w:rPr>
                <w:lang w:bidi="ar-IQ"/>
              </w:rPr>
              <w:t>Termination</w:t>
            </w:r>
            <w:r w:rsidRPr="002F3ED2">
              <w:rPr>
                <w:lang w:bidi="ar-IQ"/>
              </w:rPr>
              <w:t>]</w:t>
            </w:r>
          </w:p>
          <w:p w14:paraId="1FE096F4"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0C060BDE" w14:textId="77777777" w:rsidR="00E544EC" w:rsidRDefault="00E544EC" w:rsidP="00E544EC"/>
    <w:p w14:paraId="63BF07E4" w14:textId="77777777" w:rsidR="00765C3F" w:rsidRDefault="00765C3F" w:rsidP="00765C3F">
      <w:pPr>
        <w:pStyle w:val="Heading4"/>
      </w:pPr>
      <w:bookmarkStart w:id="77" w:name="_Toc157775196"/>
      <w:bookmarkEnd w:id="75"/>
      <w:bookmarkEnd w:id="76"/>
      <w:r>
        <w:lastRenderedPageBreak/>
        <w:t>5.2.1.3</w:t>
      </w:r>
      <w:r>
        <w:tab/>
        <w:t>Quota management</w:t>
      </w:r>
      <w:bookmarkEnd w:id="77"/>
    </w:p>
    <w:p w14:paraId="329EA399" w14:textId="70838CF1" w:rsidR="00765C3F" w:rsidRDefault="00765C3F" w:rsidP="00765C3F">
      <w:pPr>
        <w:rPr>
          <w:lang w:bidi="ar-IQ"/>
        </w:rPr>
      </w:pPr>
      <w:r>
        <w:t>The q</w:t>
      </w:r>
      <w:r w:rsidRPr="006F30B6">
        <w:rPr>
          <w:lang w:bidi="ar-IQ"/>
        </w:rPr>
        <w:t>uota</w:t>
      </w:r>
      <w:r>
        <w:rPr>
          <w:lang w:bidi="ar-IQ"/>
        </w:rPr>
        <w:t xml:space="preserve"> management functionality is supported </w:t>
      </w:r>
      <w:bookmarkStart w:id="78" w:name="_Hlk130217746"/>
      <w:r>
        <w:rPr>
          <w:lang w:bidi="ar-IQ"/>
        </w:rPr>
        <w:t xml:space="preserve">in </w:t>
      </w:r>
      <w:r w:rsidRPr="00BE2D76">
        <w:t xml:space="preserve">Network Slice Admission Control </w:t>
      </w:r>
      <w:r>
        <w:rPr>
          <w:lang w:bidi="ar-IQ"/>
        </w:rPr>
        <w:t>c</w:t>
      </w:r>
      <w:r w:rsidRPr="00424394">
        <w:rPr>
          <w:lang w:bidi="ar-IQ"/>
        </w:rPr>
        <w:t xml:space="preserve">onverged </w:t>
      </w:r>
      <w:bookmarkEnd w:id="78"/>
      <w:r w:rsidRPr="00424394">
        <w:rPr>
          <w:lang w:bidi="ar-IQ"/>
        </w:rPr>
        <w:t>charging</w:t>
      </w:r>
      <w:r>
        <w:rPr>
          <w:lang w:bidi="ar-IQ"/>
        </w:rPr>
        <w:t>, to allow controlling fluctuating number of simultaneous UEs and/or PDU sessions per S-NSSAI does not exceed CCS allocated numbers.</w:t>
      </w:r>
      <w:r w:rsidRPr="00F24C89">
        <w:t xml:space="preserve"> </w:t>
      </w:r>
      <w:r w:rsidRPr="00F24C89">
        <w:rPr>
          <w:lang w:bidi="ar-IQ"/>
        </w:rPr>
        <w:t xml:space="preserve">There is a difference between quota that can be consumed </w:t>
      </w:r>
      <w:r>
        <w:rPr>
          <w:lang w:bidi="ar-IQ"/>
        </w:rPr>
        <w:t xml:space="preserve">in a cumulative manner </w:t>
      </w:r>
      <w:r w:rsidRPr="00F24C89">
        <w:rPr>
          <w:lang w:bidi="ar-IQ"/>
        </w:rPr>
        <w:t xml:space="preserve">e.g., seconds, bytes, and quota that </w:t>
      </w:r>
      <w:r>
        <w:rPr>
          <w:lang w:bidi="ar-IQ"/>
        </w:rPr>
        <w:t xml:space="preserve">can be used  temporarily </w:t>
      </w:r>
      <w:r w:rsidRPr="00F24C89">
        <w:rPr>
          <w:lang w:bidi="ar-IQ"/>
        </w:rPr>
        <w:t xml:space="preserve">  like </w:t>
      </w:r>
      <w:r>
        <w:rPr>
          <w:lang w:bidi="ar-IQ"/>
        </w:rPr>
        <w:t xml:space="preserve">allocated </w:t>
      </w:r>
      <w:r w:rsidRPr="00F24C89">
        <w:rPr>
          <w:lang w:bidi="ar-IQ"/>
        </w:rPr>
        <w:t>simultaneous UEs and PDU sessions</w:t>
      </w:r>
      <w:r>
        <w:rPr>
          <w:lang w:bidi="ar-IQ"/>
        </w:rPr>
        <w:t xml:space="preserve"> per S-NSSAI for NSACF charging</w:t>
      </w:r>
      <w:r w:rsidRPr="00F24C89">
        <w:rPr>
          <w:lang w:bidi="ar-IQ"/>
        </w:rPr>
        <w:t xml:space="preserve">. The quota that can be consumed </w:t>
      </w:r>
      <w:r>
        <w:rPr>
          <w:lang w:bidi="ar-IQ"/>
        </w:rPr>
        <w:t>in a cumulative manner is</w:t>
      </w:r>
      <w:r w:rsidRPr="00F24C89">
        <w:rPr>
          <w:lang w:bidi="ar-IQ"/>
        </w:rPr>
        <w:t xml:space="preserve"> </w:t>
      </w:r>
      <w:r>
        <w:rPr>
          <w:lang w:bidi="ar-IQ"/>
        </w:rPr>
        <w:t>requested as requested</w:t>
      </w:r>
      <w:r w:rsidRPr="001E02F1">
        <w:rPr>
          <w:lang w:bidi="ar-IQ"/>
        </w:rPr>
        <w:t xml:space="preserve"> </w:t>
      </w:r>
      <w:r>
        <w:rPr>
          <w:lang w:bidi="ar-IQ"/>
        </w:rPr>
        <w:t>u</w:t>
      </w:r>
      <w:r w:rsidRPr="001E02F1">
        <w:rPr>
          <w:lang w:bidi="ar-IQ"/>
        </w:rPr>
        <w:t>nit</w:t>
      </w:r>
      <w:r>
        <w:rPr>
          <w:lang w:bidi="ar-IQ"/>
        </w:rPr>
        <w:t xml:space="preserve">, </w:t>
      </w:r>
      <w:r w:rsidRPr="00F24C89">
        <w:rPr>
          <w:lang w:bidi="ar-IQ"/>
        </w:rPr>
        <w:t>reported as used unit</w:t>
      </w:r>
      <w:r>
        <w:rPr>
          <w:lang w:bidi="ar-IQ"/>
        </w:rPr>
        <w:t xml:space="preserve"> and granted as granted unit. The </w:t>
      </w:r>
      <w:r w:rsidRPr="00F24C89">
        <w:rPr>
          <w:lang w:bidi="ar-IQ"/>
        </w:rPr>
        <w:t xml:space="preserve"> quota that </w:t>
      </w:r>
      <w:r>
        <w:t xml:space="preserve">can be used in a </w:t>
      </w:r>
      <w:r w:rsidRPr="00F24C89">
        <w:rPr>
          <w:lang w:bidi="ar-IQ"/>
        </w:rPr>
        <w:t xml:space="preserve">temporary </w:t>
      </w:r>
      <w:r>
        <w:t>manner</w:t>
      </w:r>
      <w:r w:rsidRPr="00F24C89">
        <w:rPr>
          <w:lang w:bidi="ar-IQ"/>
        </w:rPr>
        <w:t xml:space="preserve"> is </w:t>
      </w:r>
      <w:r>
        <w:rPr>
          <w:lang w:bidi="ar-IQ"/>
        </w:rPr>
        <w:t>requested as allocate</w:t>
      </w:r>
      <w:r w:rsidRPr="001E02F1">
        <w:rPr>
          <w:lang w:bidi="ar-IQ"/>
        </w:rPr>
        <w:t xml:space="preserve"> Unit</w:t>
      </w:r>
      <w:r>
        <w:rPr>
          <w:lang w:bidi="ar-IQ"/>
        </w:rPr>
        <w:t xml:space="preserve">, </w:t>
      </w:r>
      <w:r w:rsidRPr="00F24C89">
        <w:rPr>
          <w:lang w:bidi="ar-IQ"/>
        </w:rPr>
        <w:t xml:space="preserve">reported as allocated </w:t>
      </w:r>
      <w:r>
        <w:rPr>
          <w:lang w:bidi="ar-IQ"/>
        </w:rPr>
        <w:t xml:space="preserve">unit, and granted as allocated unit </w:t>
      </w:r>
      <w:r>
        <w:t>in NSACF charging.</w:t>
      </w:r>
    </w:p>
    <w:p w14:paraId="3A779C8C" w14:textId="7F4E233C" w:rsidR="002C4175" w:rsidRPr="00B9436C" w:rsidRDefault="002C4175" w:rsidP="002C4175">
      <w:pPr>
        <w:rPr>
          <w:b/>
          <w:bCs/>
        </w:rPr>
      </w:pPr>
      <w:r>
        <w:rPr>
          <w:lang w:bidi="ar-IQ"/>
        </w:rPr>
        <w:t>The NSACF is configured with maximum numbers for simultaneous UEs and PDU sessions per S-NSSAI</w:t>
      </w:r>
      <w:r>
        <w:t>. The CCS can, based on internal criteria, allocate quota of number of UEs and PDU sessions based on its own maximum numbers.</w:t>
      </w:r>
    </w:p>
    <w:p w14:paraId="2FFB23CD" w14:textId="6CA504BC" w:rsidR="00BE3A4E" w:rsidRPr="00424394" w:rsidRDefault="00BE3A4E" w:rsidP="00BE3A4E">
      <w:pPr>
        <w:pStyle w:val="Heading3"/>
      </w:pPr>
      <w:bookmarkStart w:id="79" w:name="_Toc157775197"/>
      <w:r>
        <w:t>5.2</w:t>
      </w:r>
      <w:r w:rsidRPr="00424394">
        <w:t>.2</w:t>
      </w:r>
      <w:r w:rsidRPr="00424394">
        <w:tab/>
        <w:t>Message flows</w:t>
      </w:r>
      <w:bookmarkEnd w:id="79"/>
    </w:p>
    <w:p w14:paraId="509938FA" w14:textId="77777777" w:rsidR="00BE3A4E" w:rsidRPr="00424394" w:rsidRDefault="00BE3A4E" w:rsidP="00BE3A4E">
      <w:pPr>
        <w:pStyle w:val="Heading4"/>
      </w:pPr>
      <w:bookmarkStart w:id="80" w:name="_Toc533611344"/>
      <w:bookmarkStart w:id="81" w:name="_Toc105681763"/>
      <w:bookmarkStart w:id="82" w:name="_Toc157775198"/>
      <w:r>
        <w:t>5.2</w:t>
      </w:r>
      <w:r w:rsidRPr="00424394">
        <w:t>.2.1</w:t>
      </w:r>
      <w:r w:rsidRPr="00424394">
        <w:tab/>
        <w:t>General</w:t>
      </w:r>
      <w:bookmarkEnd w:id="80"/>
      <w:bookmarkEnd w:id="81"/>
      <w:bookmarkEnd w:id="82"/>
    </w:p>
    <w:p w14:paraId="212BAFEE" w14:textId="77777777" w:rsidR="00BE3A4E" w:rsidRPr="00424394" w:rsidRDefault="00BE3A4E" w:rsidP="00BE3A4E">
      <w:pPr>
        <w:keepNext/>
      </w:pPr>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24090086" w14:textId="36A0DD24" w:rsidR="00BE3A4E" w:rsidRDefault="00BE3A4E" w:rsidP="00BE3A4E">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sidR="00367A1E">
        <w:rPr>
          <w:lang w:bidi="ar-IQ"/>
        </w:rPr>
        <w:t>5</w:t>
      </w:r>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p>
    <w:p w14:paraId="0865DDF7" w14:textId="77777777" w:rsidR="00BE3A4E" w:rsidRDefault="00BE3A4E" w:rsidP="00BE3A4E">
      <w:pPr>
        <w:pStyle w:val="B1"/>
      </w:pPr>
      <w:r>
        <w:t xml:space="preserve">- </w:t>
      </w:r>
      <w:r>
        <w:tab/>
        <w:t>PEC;</w:t>
      </w:r>
    </w:p>
    <w:p w14:paraId="4700F292" w14:textId="77777777" w:rsidR="00BE3A4E" w:rsidRDefault="00BE3A4E" w:rsidP="00BE3A4E">
      <w:pPr>
        <w:pStyle w:val="B1"/>
      </w:pPr>
      <w:r>
        <w:t>-</w:t>
      </w:r>
      <w:r>
        <w:tab/>
        <w:t>IEC;</w:t>
      </w:r>
    </w:p>
    <w:p w14:paraId="0A669A77" w14:textId="77777777" w:rsidR="00BE3A4E" w:rsidRDefault="00BE3A4E" w:rsidP="00BE3A4E">
      <w:pPr>
        <w:pStyle w:val="B1"/>
      </w:pPr>
      <w:r>
        <w:t>-</w:t>
      </w:r>
      <w:r>
        <w:tab/>
        <w:t>ECUR;</w:t>
      </w:r>
    </w:p>
    <w:p w14:paraId="1D408F64" w14:textId="77777777" w:rsidR="00BE3A4E" w:rsidRPr="00424394" w:rsidRDefault="00BE3A4E" w:rsidP="00BE3A4E">
      <w:pPr>
        <w:pStyle w:val="B1"/>
      </w:pPr>
      <w:r>
        <w:t>-</w:t>
      </w:r>
      <w:r>
        <w:tab/>
        <w:t>SCUR.</w:t>
      </w:r>
    </w:p>
    <w:p w14:paraId="50C99FBB" w14:textId="77777777" w:rsidR="00BE3A4E" w:rsidRDefault="00BE3A4E" w:rsidP="00BE3A4E">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4924B7D1" w14:textId="77777777" w:rsidR="00BE3A4E" w:rsidRDefault="00BE3A4E" w:rsidP="00BE3A4E">
      <w:pPr>
        <w:pStyle w:val="Heading4"/>
      </w:pPr>
      <w:bookmarkStart w:id="83" w:name="_Toc157775199"/>
      <w:r>
        <w:t>5.2</w:t>
      </w:r>
      <w:r w:rsidRPr="00424394">
        <w:t>.2.2</w:t>
      </w:r>
      <w:r w:rsidRPr="00424394">
        <w:tab/>
      </w:r>
      <w:r>
        <w:t>Number of UEs per network slice charging from NSACF</w:t>
      </w:r>
      <w:bookmarkEnd w:id="83"/>
    </w:p>
    <w:p w14:paraId="20ACADA9" w14:textId="77777777" w:rsidR="00BE3A4E" w:rsidRDefault="00BE3A4E" w:rsidP="00BE3A4E">
      <w:pPr>
        <w:pStyle w:val="Heading5"/>
        <w:rPr>
          <w:lang w:eastAsia="zh-CN"/>
        </w:rPr>
      </w:pPr>
      <w:bookmarkStart w:id="84" w:name="_Toc533611346"/>
      <w:bookmarkStart w:id="85" w:name="_Toc105681765"/>
      <w:bookmarkStart w:id="86" w:name="_Toc157775200"/>
      <w:r>
        <w:t>5.2.2.2</w:t>
      </w:r>
      <w:r w:rsidRPr="00424394">
        <w:t>.1</w:t>
      </w:r>
      <w:r w:rsidRPr="00424394">
        <w:tab/>
      </w:r>
      <w:r w:rsidRPr="00424394">
        <w:rPr>
          <w:lang w:eastAsia="zh-CN"/>
        </w:rPr>
        <w:t>General</w:t>
      </w:r>
      <w:bookmarkEnd w:id="84"/>
      <w:bookmarkEnd w:id="85"/>
      <w:bookmarkEnd w:id="86"/>
    </w:p>
    <w:p w14:paraId="1B8EF2FB" w14:textId="12DFB329" w:rsidR="00BE3A4E" w:rsidRDefault="00BE3A4E" w:rsidP="00BE3A4E">
      <w:r>
        <w:t xml:space="preserve">The subclause below describes </w:t>
      </w:r>
      <w:r w:rsidR="003B7F47">
        <w:t xml:space="preserve">the Network Slice for </w:t>
      </w:r>
      <w:r w:rsidR="003B7F47">
        <w:rPr>
          <w:noProof/>
          <w:lang w:bidi="ar-IQ"/>
        </w:rPr>
        <w:t>Admission Control</w:t>
      </w:r>
      <w:r w:rsidR="003B7F47" w:rsidRPr="002520D8">
        <w:t xml:space="preserve"> </w:t>
      </w:r>
      <w:r w:rsidR="003B7F47">
        <w:t>charging for</w:t>
      </w:r>
      <w:r>
        <w:t xml:space="preserve"> Number of UEs per network slice.</w:t>
      </w:r>
    </w:p>
    <w:p w14:paraId="5FB84960" w14:textId="77777777" w:rsidR="00AC082A" w:rsidRPr="00CD7EA9" w:rsidRDefault="00AC082A" w:rsidP="00AC082A">
      <w:pPr>
        <w:pStyle w:val="Heading5"/>
        <w:rPr>
          <w:lang w:eastAsia="zh-CN"/>
        </w:rPr>
      </w:pPr>
      <w:bookmarkStart w:id="87" w:name="_Toc157775201"/>
      <w:r w:rsidRPr="003A23A7">
        <w:rPr>
          <w:lang w:eastAsia="zh-CN"/>
        </w:rPr>
        <w:t>5.2.2.2.2</w:t>
      </w:r>
      <w:r w:rsidRPr="003A23A7">
        <w:rPr>
          <w:lang w:eastAsia="zh-CN"/>
        </w:rPr>
        <w:tab/>
      </w:r>
      <w:r>
        <w:t xml:space="preserve">Number of UEs per network slice </w:t>
      </w:r>
      <w:r w:rsidRPr="00D80F90">
        <w:rPr>
          <w:lang w:eastAsia="zh-CN"/>
        </w:rPr>
        <w:t xml:space="preserve">– </w:t>
      </w:r>
      <w:r>
        <w:rPr>
          <w:lang w:eastAsia="zh-CN"/>
        </w:rPr>
        <w:t>I</w:t>
      </w:r>
      <w:r w:rsidRPr="00D80F90">
        <w:rPr>
          <w:lang w:eastAsia="zh-CN"/>
        </w:rPr>
        <w:t>EC charging</w:t>
      </w:r>
      <w:bookmarkEnd w:id="87"/>
    </w:p>
    <w:p w14:paraId="3BE3BF04" w14:textId="38A94F64" w:rsidR="00AC082A" w:rsidRDefault="00AC082A" w:rsidP="00AC082A">
      <w:r w:rsidRPr="00CD7EA9">
        <w:t>The following figure 5.2.2.2.2</w:t>
      </w:r>
      <w:r>
        <w:t>-</w:t>
      </w:r>
      <w:r w:rsidRPr="00CD7EA9">
        <w:t>1 describes a</w:t>
      </w:r>
      <w:r w:rsidRPr="003A23A7">
        <w:t xml:space="preserve"> </w:t>
      </w:r>
      <w:r>
        <w:t>N</w:t>
      </w:r>
      <w:r w:rsidRPr="00F949A2">
        <w:t xml:space="preserve">etwork </w:t>
      </w:r>
      <w:r>
        <w:t>S</w:t>
      </w:r>
      <w:r w:rsidRPr="00F949A2">
        <w:t>lice</w:t>
      </w:r>
      <w:r>
        <w:t xml:space="preserve"> Admission Control </w:t>
      </w:r>
      <w:r w:rsidRPr="00CD7EA9">
        <w:t>charging</w:t>
      </w:r>
      <w:r>
        <w:t xml:space="preserve"> for </w:t>
      </w:r>
      <w:r w:rsidRPr="002520D8">
        <w:t>Number of UEs per network slice</w:t>
      </w:r>
      <w:r w:rsidRPr="00CD7EA9">
        <w:t xml:space="preserve"> message flow in </w:t>
      </w:r>
      <w:r>
        <w:t>I</w:t>
      </w:r>
      <w:r w:rsidRPr="00CD7EA9">
        <w:t>EC charging</w:t>
      </w:r>
      <w:r w:rsidRPr="003A23A7">
        <w:t xml:space="preserve">, </w:t>
      </w:r>
      <w:r w:rsidRPr="009C35C4">
        <w:t>based on figure 4.2.11.2-1</w:t>
      </w:r>
      <w:r>
        <w:t xml:space="preserve"> </w:t>
      </w:r>
      <w:r w:rsidRPr="009C35C4">
        <w:t xml:space="preserve">of </w:t>
      </w:r>
      <w:r>
        <w:t xml:space="preserve">3GPP </w:t>
      </w:r>
      <w:r w:rsidRPr="009C35C4">
        <w:t>TS 23.502 [4] description</w:t>
      </w:r>
      <w:r>
        <w:t>:</w:t>
      </w:r>
    </w:p>
    <w:p w14:paraId="2B23DFCF" w14:textId="77777777" w:rsidR="00AC082A" w:rsidRDefault="00AC082A" w:rsidP="00AC082A">
      <w:pPr>
        <w:pStyle w:val="TH"/>
      </w:pPr>
    </w:p>
    <w:p w14:paraId="1A4DDC7F" w14:textId="77777777" w:rsidR="00AC082A" w:rsidRDefault="00AC082A" w:rsidP="00AC082A">
      <w:pPr>
        <w:pStyle w:val="TH"/>
      </w:pPr>
    </w:p>
    <w:p w14:paraId="73F7CCD0" w14:textId="77777777" w:rsidR="00AC082A" w:rsidRDefault="00AC082A" w:rsidP="00AC082A">
      <w:pPr>
        <w:pStyle w:val="TH"/>
        <w:rPr>
          <w:lang w:val="en-US"/>
        </w:rPr>
      </w:pPr>
      <w:r>
        <w:object w:dxaOrig="9511" w:dyaOrig="8181" w14:anchorId="30B9B743">
          <v:shape id="_x0000_i1027" type="#_x0000_t75" style="width:418.6pt;height:360.85pt" o:ole="">
            <v:imagedata r:id="rId16" o:title=""/>
          </v:shape>
          <o:OLEObject Type="Embed" ProgID="Visio.Drawing.15" ShapeID="_x0000_i1027" DrawAspect="Content" ObjectID="_1769922263" r:id="rId17"/>
        </w:object>
      </w:r>
    </w:p>
    <w:p w14:paraId="047946CB" w14:textId="77777777" w:rsidR="00AC082A" w:rsidRPr="00D91B7B" w:rsidRDefault="00AC082A" w:rsidP="00AC082A">
      <w:pPr>
        <w:pStyle w:val="TF"/>
        <w:rPr>
          <w:lang w:val="en-US"/>
        </w:rPr>
      </w:pPr>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p>
    <w:p w14:paraId="3B9D9DB5" w14:textId="02307411"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28B7F8EE" w14:textId="3B5CFEFE"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4004462" w14:textId="79AF2039" w:rsidR="00D91C39"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00D91C39">
        <w:rPr>
          <w:lang w:eastAsia="ko-KR"/>
        </w:rPr>
        <w:t xml:space="preserve"> </w:t>
      </w:r>
      <w:r w:rsidR="00D91C39" w:rsidRPr="00A303BD">
        <w:rPr>
          <w:lang w:eastAsia="ko-KR"/>
        </w:rPr>
        <w:t>in the Allocate Unit</w:t>
      </w:r>
      <w:r w:rsidRPr="00D91B7B">
        <w:rPr>
          <w:lang w:eastAsia="ko-KR"/>
        </w:rPr>
        <w:t xml:space="preserve">. </w:t>
      </w:r>
    </w:p>
    <w:p w14:paraId="7E257252" w14:textId="4E7435A0"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p>
    <w:p w14:paraId="7D9F9E69" w14:textId="5B3A0BF9"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p>
    <w:p w14:paraId="6F8D0E43" w14:textId="77777777" w:rsidR="00AC082A" w:rsidRPr="00D91B7B" w:rsidRDefault="00AC082A" w:rsidP="00AC082A">
      <w:pPr>
        <w:pStyle w:val="B1"/>
        <w:rPr>
          <w:lang w:eastAsia="ko-KR"/>
        </w:rPr>
      </w:pPr>
      <w:r>
        <w:rPr>
          <w:lang w:eastAsia="ko-KR"/>
        </w:rPr>
        <w:t>Step 3 and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p>
    <w:p w14:paraId="5F598BA5" w14:textId="77777777" w:rsidR="00BE3A4E" w:rsidRPr="00874FBA" w:rsidRDefault="00BE3A4E" w:rsidP="00BE3A4E">
      <w:pPr>
        <w:pStyle w:val="TF"/>
        <w:jc w:val="left"/>
      </w:pPr>
    </w:p>
    <w:p w14:paraId="347C6777" w14:textId="66874F19" w:rsidR="00810169" w:rsidRPr="00810169" w:rsidRDefault="00810169" w:rsidP="006A5FB6">
      <w:pPr>
        <w:pStyle w:val="Heading5"/>
        <w:rPr>
          <w:rFonts w:eastAsia="SimSun"/>
          <w:lang w:eastAsia="zh-CN"/>
        </w:rPr>
      </w:pPr>
      <w:bookmarkStart w:id="88" w:name="_Toc157775202"/>
      <w:r w:rsidRPr="00810169">
        <w:rPr>
          <w:rFonts w:eastAsia="SimSun"/>
          <w:lang w:eastAsia="zh-CN"/>
        </w:rPr>
        <w:t>5.2.2.2.</w:t>
      </w:r>
      <w:r>
        <w:rPr>
          <w:rFonts w:eastAsia="SimSun"/>
          <w:lang w:eastAsia="zh-CN"/>
        </w:rPr>
        <w:t>3</w:t>
      </w:r>
      <w:r w:rsidRPr="00810169">
        <w:rPr>
          <w:rFonts w:eastAsia="SimSun"/>
          <w:lang w:eastAsia="zh-CN"/>
        </w:rPr>
        <w:tab/>
      </w:r>
      <w:r w:rsidRPr="00810169">
        <w:rPr>
          <w:rFonts w:eastAsia="SimSun"/>
        </w:rPr>
        <w:t xml:space="preserve">Number of UEs per network slice </w:t>
      </w:r>
      <w:r w:rsidRPr="00810169">
        <w:rPr>
          <w:rFonts w:eastAsia="SimSun"/>
          <w:lang w:eastAsia="zh-CN"/>
        </w:rPr>
        <w:t>– PEC</w:t>
      </w:r>
      <w:bookmarkEnd w:id="88"/>
      <w:r w:rsidRPr="00810169">
        <w:rPr>
          <w:rFonts w:eastAsia="SimSun"/>
          <w:lang w:eastAsia="zh-CN"/>
        </w:rPr>
        <w:t xml:space="preserve"> </w:t>
      </w:r>
    </w:p>
    <w:p w14:paraId="239A0BFC" w14:textId="1E30BAEE" w:rsidR="00810169" w:rsidRPr="00810169" w:rsidRDefault="00810169" w:rsidP="00810169">
      <w:pPr>
        <w:rPr>
          <w:rFonts w:eastAsia="SimSun"/>
        </w:rPr>
      </w:pPr>
      <w:r w:rsidRPr="00810169">
        <w:rPr>
          <w:rFonts w:eastAsia="SimSun"/>
        </w:rPr>
        <w:t>The following figure 5.2.2.2.</w:t>
      </w:r>
      <w:r>
        <w:rPr>
          <w:rFonts w:eastAsia="SimSun"/>
        </w:rPr>
        <w:t>3</w:t>
      </w:r>
      <w:r w:rsidRPr="00810169">
        <w:rPr>
          <w:rFonts w:eastAsia="SimSun"/>
        </w:rPr>
        <w:t>-1 describes a Number of UEs per network slice charging message flow in PEC, based on figure 4.2.11.2-1 of 3GPP TS 23.502 [4] description:</w:t>
      </w:r>
    </w:p>
    <w:p w14:paraId="67CA8E86" w14:textId="77777777" w:rsidR="00810169" w:rsidRPr="00810169" w:rsidRDefault="00810169" w:rsidP="00810169">
      <w:pPr>
        <w:keepNext/>
        <w:keepLines/>
        <w:spacing w:before="60"/>
        <w:jc w:val="center"/>
        <w:rPr>
          <w:rFonts w:ascii="Arial" w:eastAsia="SimSun" w:hAnsi="Arial"/>
          <w:b/>
        </w:rPr>
      </w:pPr>
    </w:p>
    <w:p w14:paraId="60CA8B8F" w14:textId="61AF0F2F" w:rsidR="00810169" w:rsidRPr="00810169" w:rsidRDefault="00810169" w:rsidP="00307000">
      <w:pPr>
        <w:keepNext/>
        <w:keepLines/>
        <w:spacing w:before="60"/>
        <w:jc w:val="center"/>
        <w:rPr>
          <w:rFonts w:ascii="Arial" w:eastAsia="SimSun" w:hAnsi="Arial"/>
          <w:b/>
          <w:lang w:val="en-US"/>
        </w:rPr>
      </w:pPr>
      <w:r w:rsidRPr="00810169">
        <w:rPr>
          <w:rFonts w:ascii="Arial" w:eastAsia="SimSun" w:hAnsi="Arial"/>
          <w:b/>
        </w:rPr>
        <w:object w:dxaOrig="8221" w:dyaOrig="6651" w14:anchorId="24B45061">
          <v:shape id="_x0000_i1028" type="#_x0000_t75" style="width:368.35pt;height:297.2pt" o:ole="">
            <v:imagedata r:id="rId18" o:title=""/>
          </v:shape>
          <o:OLEObject Type="Embed" ProgID="Visio.Drawing.15" ShapeID="_x0000_i1028" DrawAspect="Content" ObjectID="_1769922264" r:id="rId19"/>
        </w:object>
      </w:r>
    </w:p>
    <w:p w14:paraId="5558E7D5" w14:textId="5FAE14F0" w:rsidR="00810169" w:rsidRPr="00810169" w:rsidRDefault="00810169" w:rsidP="00810169">
      <w:pPr>
        <w:keepLines/>
        <w:spacing w:after="240"/>
        <w:jc w:val="center"/>
        <w:rPr>
          <w:rFonts w:ascii="Arial" w:hAnsi="Arial"/>
          <w:b/>
          <w:lang w:val="en-US"/>
        </w:rPr>
      </w:pPr>
      <w:r w:rsidRPr="00810169">
        <w:rPr>
          <w:rFonts w:ascii="Arial" w:hAnsi="Arial"/>
          <w:b/>
          <w:lang w:val="en-US"/>
        </w:rPr>
        <w:t>Figure 5.2.2.2.</w:t>
      </w:r>
      <w:r>
        <w:rPr>
          <w:rFonts w:ascii="Arial" w:hAnsi="Arial"/>
          <w:b/>
          <w:lang w:val="en-US"/>
        </w:rPr>
        <w:t>3</w:t>
      </w:r>
      <w:r w:rsidRPr="00810169">
        <w:rPr>
          <w:rFonts w:ascii="Arial" w:hAnsi="Arial"/>
          <w:b/>
          <w:lang w:val="en-US"/>
        </w:rPr>
        <w:t xml:space="preserve">-1: Number of UEs per S-NSSAI – PEC </w:t>
      </w:r>
    </w:p>
    <w:p w14:paraId="4EC2AC05" w14:textId="77777777" w:rsidR="00810169" w:rsidRPr="00810169" w:rsidRDefault="00810169" w:rsidP="00810169">
      <w:pPr>
        <w:ind w:left="568" w:hanging="284"/>
        <w:rPr>
          <w:rFonts w:eastAsia="SimSun"/>
          <w:lang w:eastAsia="ko-KR"/>
        </w:rPr>
      </w:pPr>
      <w:r w:rsidRPr="00810169">
        <w:rPr>
          <w:rFonts w:eastAsia="SimSun"/>
          <w:lang w:eastAsia="ko-KR"/>
        </w:rPr>
        <w:t xml:space="preserve">Steps 1 to 4: per 3GPP TS 23.502 [4] Figure 4.2.11.2-1 </w:t>
      </w:r>
      <w:r w:rsidRPr="00810169">
        <w:rPr>
          <w:rFonts w:eastAsia="SimSun"/>
        </w:rPr>
        <w:t>Number of UEs per network slice availability check and update procedure</w:t>
      </w:r>
      <w:r w:rsidRPr="00810169">
        <w:rPr>
          <w:rFonts w:eastAsia="SimSun"/>
          <w:lang w:eastAsia="ko-KR"/>
        </w:rPr>
        <w:t xml:space="preserve">. </w:t>
      </w:r>
    </w:p>
    <w:p w14:paraId="1D4E2D43" w14:textId="77777777" w:rsidR="00810169" w:rsidRPr="00810169" w:rsidRDefault="00810169" w:rsidP="00810169">
      <w:pPr>
        <w:ind w:left="568" w:hanging="284"/>
        <w:rPr>
          <w:rFonts w:eastAsia="SimSun"/>
          <w:lang w:eastAsia="ko-KR"/>
        </w:rPr>
      </w:pPr>
      <w:r w:rsidRPr="00810169">
        <w:rPr>
          <w:rFonts w:eastAsia="SimSun"/>
          <w:lang w:eastAsia="ko-KR"/>
        </w:rPr>
        <w:t xml:space="preserve">4ch-a: For a particular S-NSSAI, e.g. the "Nb of UEs threshold crossed upwards/downwards" trigger is met.  </w:t>
      </w:r>
    </w:p>
    <w:p w14:paraId="5B2B16F7" w14:textId="77777777" w:rsidR="00810169" w:rsidRPr="00810169" w:rsidRDefault="00810169" w:rsidP="00810169">
      <w:pPr>
        <w:ind w:left="568" w:hanging="284"/>
        <w:rPr>
          <w:rFonts w:eastAsia="SimSun"/>
          <w:lang w:eastAsia="ko-KR"/>
        </w:rPr>
      </w:pPr>
      <w:r w:rsidRPr="00810169">
        <w:rPr>
          <w:rFonts w:eastAsia="SimSun"/>
          <w:lang w:eastAsia="ko-KR"/>
        </w:rPr>
        <w:t xml:space="preserve">4ch-b: The NSACF sends Charging Data Request [Event] to CHF with "Number of UEs".  </w:t>
      </w:r>
    </w:p>
    <w:p w14:paraId="1F1CE157" w14:textId="77777777" w:rsidR="00810169" w:rsidRPr="00810169" w:rsidRDefault="00810169" w:rsidP="00810169">
      <w:pPr>
        <w:ind w:left="568" w:hanging="284"/>
        <w:rPr>
          <w:rFonts w:eastAsia="SimSun"/>
          <w:lang w:eastAsia="ko-KR"/>
        </w:rPr>
      </w:pPr>
      <w:r w:rsidRPr="00810169">
        <w:rPr>
          <w:rFonts w:eastAsia="SimSun"/>
          <w:lang w:eastAsia="ko-KR"/>
        </w:rPr>
        <w:t xml:space="preserve">4ch-c: The CHF creates a CDR for this "Number of UEs" for the S-NSSAI.  </w:t>
      </w:r>
    </w:p>
    <w:p w14:paraId="31FD97C1" w14:textId="77777777" w:rsidR="00810169" w:rsidRPr="00810169" w:rsidRDefault="00810169" w:rsidP="00810169">
      <w:pPr>
        <w:ind w:left="568" w:hanging="284"/>
        <w:rPr>
          <w:rFonts w:eastAsia="SimSun"/>
          <w:lang w:eastAsia="ko-KR"/>
        </w:rPr>
      </w:pPr>
      <w:r w:rsidRPr="00810169">
        <w:rPr>
          <w:rFonts w:eastAsia="SimSun"/>
          <w:lang w:eastAsia="ko-KR"/>
        </w:rPr>
        <w:t>4ch-d: CHF provides response to NSACF.</w:t>
      </w:r>
    </w:p>
    <w:p w14:paraId="50424D0F" w14:textId="77777777" w:rsidR="00AC082A" w:rsidRPr="00CD7EA9" w:rsidRDefault="00AC082A" w:rsidP="00AC082A">
      <w:pPr>
        <w:pStyle w:val="Heading5"/>
        <w:rPr>
          <w:lang w:eastAsia="zh-CN"/>
        </w:rPr>
      </w:pPr>
      <w:bookmarkStart w:id="89" w:name="_Toc157775203"/>
      <w:r w:rsidRPr="003A23A7">
        <w:rPr>
          <w:lang w:eastAsia="zh-CN"/>
        </w:rPr>
        <w:t>5.2.2.2.</w:t>
      </w:r>
      <w:r>
        <w:rPr>
          <w:lang w:eastAsia="zh-CN"/>
        </w:rPr>
        <w:t>4</w:t>
      </w:r>
      <w:r w:rsidRPr="003A23A7">
        <w:rPr>
          <w:lang w:eastAsia="zh-CN"/>
        </w:rPr>
        <w:tab/>
      </w:r>
      <w:r>
        <w:t xml:space="preserve">Number of UEs per network slice </w:t>
      </w:r>
      <w:r w:rsidRPr="00D80F90">
        <w:rPr>
          <w:lang w:eastAsia="zh-CN"/>
        </w:rPr>
        <w:t xml:space="preserve">– </w:t>
      </w:r>
      <w:r>
        <w:rPr>
          <w:lang w:eastAsia="zh-CN"/>
        </w:rPr>
        <w:t>ECUR</w:t>
      </w:r>
      <w:bookmarkEnd w:id="89"/>
      <w:r w:rsidRPr="00D80F90">
        <w:rPr>
          <w:lang w:eastAsia="zh-CN"/>
        </w:rPr>
        <w:t xml:space="preserve"> </w:t>
      </w:r>
    </w:p>
    <w:p w14:paraId="1A932878" w14:textId="2029D913" w:rsidR="00AC082A" w:rsidRDefault="00AC082A" w:rsidP="00AC082A">
      <w:r w:rsidRPr="00CD7EA9">
        <w:t>The following figure 5.2.2.2.</w:t>
      </w:r>
      <w:r>
        <w:t>4-</w:t>
      </w:r>
      <w:r w:rsidRPr="00CD7EA9">
        <w:t xml:space="preserve">1 describes </w:t>
      </w:r>
      <w:r>
        <w:t>a</w:t>
      </w:r>
      <w:r w:rsidRPr="001E7B0A">
        <w:t xml:space="preserve"> Number of UEs per network slice charging message flow in </w:t>
      </w:r>
      <w:r>
        <w:t>ECUR</w:t>
      </w:r>
      <w:r w:rsidRPr="001E7B0A">
        <w:t>, based on figure 4.2.11.2-1 of 3GPP TS 23.502 [4] description</w:t>
      </w:r>
      <w:r>
        <w:t>:</w:t>
      </w:r>
    </w:p>
    <w:p w14:paraId="1A844C47" w14:textId="77777777" w:rsidR="00AC082A" w:rsidRDefault="00AC082A" w:rsidP="00AC082A">
      <w:pPr>
        <w:pStyle w:val="TH"/>
      </w:pPr>
    </w:p>
    <w:p w14:paraId="5B86AE21" w14:textId="2F63602F" w:rsidR="00CA7A05" w:rsidRDefault="00CA7A05" w:rsidP="00AC082A">
      <w:pPr>
        <w:pStyle w:val="TH"/>
      </w:pPr>
      <w:r>
        <w:object w:dxaOrig="8371" w:dyaOrig="7241" w14:anchorId="3A2EC5B4">
          <v:shape id="_x0000_i1029" type="#_x0000_t75" style="width:351.65pt;height:304.75pt" o:ole="">
            <v:imagedata r:id="rId20" o:title=""/>
          </v:shape>
          <o:OLEObject Type="Embed" ProgID="Visio.Drawing.11" ShapeID="_x0000_i1029" DrawAspect="Content" ObjectID="_1769922265" r:id="rId21"/>
        </w:object>
      </w:r>
    </w:p>
    <w:p w14:paraId="1C912311" w14:textId="77777777" w:rsidR="00AC082A" w:rsidRPr="00810169" w:rsidRDefault="00AC082A" w:rsidP="00AC082A">
      <w:pPr>
        <w:pStyle w:val="TH"/>
        <w:rPr>
          <w:lang w:val="en-US"/>
        </w:rPr>
      </w:pPr>
      <w:r w:rsidRPr="00810169">
        <w:rPr>
          <w:lang w:val="en-US"/>
        </w:rPr>
        <w:t xml:space="preserve">Figure </w:t>
      </w:r>
      <w:r w:rsidRPr="00307000">
        <w:rPr>
          <w:lang w:val="en-US"/>
        </w:rPr>
        <w:t>5.2.2.2.</w:t>
      </w:r>
      <w:r>
        <w:rPr>
          <w:lang w:val="en-US"/>
        </w:rPr>
        <w:t>4</w:t>
      </w:r>
      <w:r w:rsidRPr="00307000">
        <w:rPr>
          <w:lang w:val="en-US"/>
        </w:rPr>
        <w:t>-1</w:t>
      </w:r>
      <w:r w:rsidRPr="00810169">
        <w:rPr>
          <w:lang w:val="en-US"/>
        </w:rPr>
        <w:t xml:space="preserve">: Number of UEs per S-NSSAI – </w:t>
      </w:r>
      <w:r>
        <w:rPr>
          <w:lang w:val="en-US"/>
        </w:rPr>
        <w:t>ECUR</w:t>
      </w:r>
    </w:p>
    <w:p w14:paraId="06FB0857" w14:textId="4C20B1D5"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677B97D1" w14:textId="1695AF7E"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0B7C1F32" w14:textId="669F9291" w:rsidR="00AC082A" w:rsidRPr="00D91B7B"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Number of UEs</w:t>
      </w:r>
      <w:r>
        <w:rPr>
          <w:lang w:eastAsia="ko-KR"/>
        </w:rPr>
        <w:t>",</w:t>
      </w:r>
      <w:r w:rsidRPr="00D91B7B">
        <w:rPr>
          <w:lang w:eastAsia="ko-KR"/>
        </w:rPr>
        <w:t xml:space="preserve"> </w:t>
      </w:r>
      <w:r w:rsidR="009E02F1" w:rsidRPr="009E02F1">
        <w:rPr>
          <w:lang w:eastAsia="ko-KR"/>
        </w:rPr>
        <w:t>in the allocate unit</w:t>
      </w:r>
      <w:r w:rsidR="009E02F1">
        <w:rPr>
          <w:lang w:eastAsia="ko-KR"/>
        </w:rPr>
        <w:t>,</w:t>
      </w:r>
      <w:r w:rsidRPr="00D91B7B">
        <w:rPr>
          <w:lang w:eastAsia="ko-KR"/>
        </w:rPr>
        <w:t xml:space="preserve"> </w:t>
      </w:r>
      <w:r w:rsidRPr="00A06DE9">
        <w:t>to be granted authorization</w:t>
      </w:r>
      <w:r>
        <w:rPr>
          <w:noProof/>
        </w:rPr>
        <w:t>.</w:t>
      </w:r>
    </w:p>
    <w:p w14:paraId="33C574B7" w14:textId="7507E9AD"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391B691F" w14:textId="104F1B57"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r w:rsidR="009E02F1">
        <w:rPr>
          <w:lang w:eastAsia="ko-KR"/>
        </w:rPr>
        <w:t>,</w:t>
      </w:r>
      <w:r w:rsidR="009E02F1" w:rsidRPr="008D7FBE">
        <w:rPr>
          <w:lang w:eastAsia="ko-KR"/>
        </w:rPr>
        <w:t xml:space="preserve"> </w:t>
      </w:r>
      <w:r w:rsidR="009E02F1">
        <w:rPr>
          <w:lang w:eastAsia="ko-KR"/>
        </w:rPr>
        <w:t>which may provide the granted threshold in the allocated unit</w:t>
      </w:r>
      <w:r w:rsidR="009E02F1" w:rsidRPr="00D91B7B">
        <w:rPr>
          <w:lang w:eastAsia="ko-KR"/>
        </w:rPr>
        <w:t>.</w:t>
      </w:r>
      <w:r w:rsidR="009E02F1" w:rsidRPr="00242B4C">
        <w:rPr>
          <w:lang w:eastAsia="ko-KR"/>
        </w:rPr>
        <w:t xml:space="preserve"> </w:t>
      </w:r>
      <w:r w:rsidR="009E02F1">
        <w:rPr>
          <w:lang w:eastAsia="ko-KR"/>
        </w:rPr>
        <w:t>The previous numbe</w:t>
      </w:r>
      <w:r w:rsidR="009E02F1" w:rsidRPr="007A6F30">
        <w:rPr>
          <w:lang w:eastAsia="ko-KR"/>
        </w:rPr>
        <w:t>r of UEs threshold</w:t>
      </w:r>
      <w:r w:rsidR="009E02F1">
        <w:rPr>
          <w:lang w:eastAsia="ko-KR"/>
        </w:rPr>
        <w:t xml:space="preserve"> is overrid</w:t>
      </w:r>
      <w:r w:rsidR="004748C8">
        <w:rPr>
          <w:lang w:eastAsia="ko-KR"/>
        </w:rPr>
        <w:t>d</w:t>
      </w:r>
      <w:r w:rsidR="009E02F1">
        <w:rPr>
          <w:lang w:eastAsia="ko-KR"/>
        </w:rPr>
        <w:t>en by the granted threshold</w:t>
      </w:r>
      <w:r w:rsidRPr="00D91B7B">
        <w:rPr>
          <w:lang w:eastAsia="ko-KR"/>
        </w:rPr>
        <w:t>.</w:t>
      </w:r>
    </w:p>
    <w:p w14:paraId="72895198" w14:textId="154BEB8B" w:rsidR="009E02F1" w:rsidRDefault="009E02F1" w:rsidP="009E02F1">
      <w:pPr>
        <w:pStyle w:val="B1"/>
        <w:rPr>
          <w:lang w:eastAsia="ko-KR"/>
        </w:rPr>
      </w:pPr>
      <w:r w:rsidRPr="00812338">
        <w:rPr>
          <w:rFonts w:eastAsia="DengXian"/>
          <w:lang w:eastAsia="zh-CN"/>
        </w:rPr>
        <w:t xml:space="preserve">3: </w:t>
      </w:r>
      <w:r w:rsidRPr="00812338">
        <w:rPr>
          <w:lang w:bidi="ar-IQ"/>
        </w:rPr>
        <w:t>NSAC</w:t>
      </w:r>
      <w:r w:rsidRPr="004B611A">
        <w:rPr>
          <w:lang w:bidi="ar-IQ"/>
        </w:rPr>
        <w:t>F</w:t>
      </w:r>
      <w:r w:rsidRPr="005E5DE5">
        <w:rPr>
          <w:lang w:bidi="ar-IQ"/>
        </w:rPr>
        <w:t xml:space="preserve"> </w:t>
      </w:r>
      <w:r w:rsidRPr="004B611A">
        <w:rPr>
          <w:lang w:bidi="ar-IQ"/>
        </w:rPr>
        <w:t>check and update completed</w:t>
      </w:r>
      <w:r w:rsidRPr="00812338">
        <w:rPr>
          <w:lang w:eastAsia="zh-CN"/>
        </w:rPr>
        <w:t>.</w:t>
      </w:r>
    </w:p>
    <w:p w14:paraId="23975C09" w14:textId="3C6B25F4" w:rsidR="00AC082A" w:rsidRPr="00D91B7B" w:rsidRDefault="009E02F1" w:rsidP="00AC082A">
      <w:pPr>
        <w:pStyle w:val="B1"/>
        <w:rPr>
          <w:lang w:eastAsia="ko-KR"/>
        </w:rPr>
      </w:pPr>
      <w:r>
        <w:rPr>
          <w:lang w:eastAsia="ko-KR"/>
        </w:rPr>
        <w:t>3</w:t>
      </w:r>
      <w:r w:rsidRPr="00D91B7B">
        <w:rPr>
          <w:lang w:eastAsia="ko-KR"/>
        </w:rPr>
        <w:t>ch</w:t>
      </w:r>
      <w:r w:rsidR="00AC082A" w:rsidRPr="00D91B7B">
        <w:rPr>
          <w:lang w:eastAsia="ko-KR"/>
        </w:rPr>
        <w:t>-</w:t>
      </w:r>
      <w:r>
        <w:rPr>
          <w:lang w:eastAsia="ko-KR"/>
        </w:rPr>
        <w:t>a</w:t>
      </w:r>
      <w:r w:rsidR="00AC082A" w:rsidRPr="00D91B7B">
        <w:rPr>
          <w:lang w:eastAsia="ko-KR"/>
        </w:rPr>
        <w:t xml:space="preserve">: The NSACF </w:t>
      </w:r>
      <w:r w:rsidR="00AC082A" w:rsidRPr="00FA2D0F">
        <w:rPr>
          <w:lang w:eastAsia="ko-KR"/>
        </w:rPr>
        <w:t>sends Charging Data Request [</w:t>
      </w:r>
      <w:r w:rsidR="00AC082A">
        <w:rPr>
          <w:lang w:eastAsia="ko-KR"/>
        </w:rPr>
        <w:t>Termination</w:t>
      </w:r>
      <w:r w:rsidR="00AC082A" w:rsidRPr="00FA2D0F">
        <w:rPr>
          <w:lang w:eastAsia="ko-KR"/>
        </w:rPr>
        <w:t>] to CHF</w:t>
      </w:r>
      <w:r w:rsidR="00AC082A">
        <w:rPr>
          <w:lang w:eastAsia="ko-KR"/>
        </w:rPr>
        <w:t xml:space="preserve"> with "</w:t>
      </w:r>
      <w:r w:rsidR="00AC082A" w:rsidRPr="00307000">
        <w:rPr>
          <w:lang w:eastAsia="ko-KR"/>
        </w:rPr>
        <w:t>Number of UEs</w:t>
      </w:r>
      <w:r w:rsidR="00AC082A">
        <w:rPr>
          <w:lang w:eastAsia="ko-KR"/>
        </w:rPr>
        <w:t>"</w:t>
      </w:r>
      <w:r w:rsidRPr="009E02F1">
        <w:rPr>
          <w:lang w:eastAsia="ko-KR"/>
        </w:rPr>
        <w:t xml:space="preserve"> </w:t>
      </w:r>
      <w:r>
        <w:rPr>
          <w:lang w:eastAsia="ko-KR"/>
        </w:rPr>
        <w:t xml:space="preserve">in the allocated unit, which is triggered by </w:t>
      </w:r>
      <w:r w:rsidRPr="007A6F30">
        <w:rPr>
          <w:lang w:eastAsia="ko-KR"/>
        </w:rPr>
        <w:t>"</w:t>
      </w:r>
      <w:r>
        <w:rPr>
          <w:lang w:bidi="ar-IQ"/>
        </w:rPr>
        <w:t xml:space="preserve">NSAC units </w:t>
      </w:r>
      <w:r>
        <w:t xml:space="preserve">threshold </w:t>
      </w:r>
      <w:r>
        <w:rPr>
          <w:rFonts w:hint="eastAsia"/>
          <w:lang w:eastAsia="zh-CN"/>
        </w:rPr>
        <w:t>upwards</w:t>
      </w:r>
      <w:r>
        <w:t xml:space="preserve"> </w:t>
      </w:r>
      <w:r>
        <w:rPr>
          <w:rFonts w:hint="eastAsia"/>
          <w:lang w:eastAsia="zh-CN"/>
        </w:rPr>
        <w:t>completed</w:t>
      </w:r>
      <w:r w:rsidRPr="007A6F30">
        <w:rPr>
          <w:lang w:eastAsia="ko-KR"/>
        </w:rPr>
        <w:t>"</w:t>
      </w:r>
      <w:r w:rsidR="00AC082A">
        <w:rPr>
          <w:lang w:eastAsia="ko-KR"/>
        </w:rPr>
        <w:t>.</w:t>
      </w:r>
    </w:p>
    <w:p w14:paraId="00B283B0" w14:textId="6FE27B29" w:rsidR="00AC082A" w:rsidRPr="00D91B7B" w:rsidRDefault="009E02F1" w:rsidP="00AC082A">
      <w:pPr>
        <w:pStyle w:val="B1"/>
        <w:rPr>
          <w:lang w:eastAsia="ko-KR"/>
        </w:rPr>
      </w:pPr>
      <w:r>
        <w:rPr>
          <w:lang w:eastAsia="ko-KR"/>
        </w:rPr>
        <w:t>3</w:t>
      </w:r>
      <w:r w:rsidRPr="00D91B7B">
        <w:rPr>
          <w:lang w:eastAsia="ko-KR"/>
        </w:rPr>
        <w:t>ch</w:t>
      </w:r>
      <w:r w:rsidR="00AC082A" w:rsidRPr="00D91B7B">
        <w:rPr>
          <w:lang w:eastAsia="ko-KR"/>
        </w:rPr>
        <w:t>-</w:t>
      </w:r>
      <w:r>
        <w:rPr>
          <w:lang w:eastAsia="ko-KR"/>
        </w:rPr>
        <w:t>b</w:t>
      </w:r>
      <w:r w:rsidR="00AC082A">
        <w:rPr>
          <w:lang w:eastAsia="ko-KR"/>
        </w:rPr>
        <w:t>:</w:t>
      </w:r>
      <w:r w:rsidR="00AC082A" w:rsidRPr="00D91B7B">
        <w:rPr>
          <w:lang w:eastAsia="ko-KR"/>
        </w:rPr>
        <w:t xml:space="preserve"> </w:t>
      </w:r>
      <w:r w:rsidR="00AC082A" w:rsidRPr="00421A3C">
        <w:rPr>
          <w:lang w:eastAsia="ko-KR"/>
        </w:rPr>
        <w:t>Account, Rating Control by the CHF. The CHF</w:t>
      </w:r>
      <w:r w:rsidR="00AC082A">
        <w:rPr>
          <w:lang w:eastAsia="ko-KR"/>
        </w:rPr>
        <w:t xml:space="preserve"> closes the</w:t>
      </w:r>
      <w:r w:rsidR="00AC082A" w:rsidRPr="00421A3C">
        <w:rPr>
          <w:lang w:eastAsia="ko-KR"/>
        </w:rPr>
        <w:t xml:space="preserve"> CDR</w:t>
      </w:r>
    </w:p>
    <w:p w14:paraId="5B72B62D" w14:textId="5006283E" w:rsidR="00AC082A" w:rsidRDefault="009E02F1" w:rsidP="00AC082A">
      <w:pPr>
        <w:pStyle w:val="B1"/>
        <w:rPr>
          <w:lang w:eastAsia="ko-KR"/>
        </w:rPr>
      </w:pPr>
      <w:r>
        <w:rPr>
          <w:lang w:eastAsia="ko-KR"/>
        </w:rPr>
        <w:t>3</w:t>
      </w:r>
      <w:r w:rsidRPr="00D91B7B">
        <w:rPr>
          <w:lang w:eastAsia="ko-KR"/>
        </w:rPr>
        <w:t>ch</w:t>
      </w:r>
      <w:r w:rsidR="00AC082A" w:rsidRPr="00D91B7B">
        <w:rPr>
          <w:lang w:eastAsia="ko-KR"/>
        </w:rPr>
        <w:t>-</w:t>
      </w:r>
      <w:r>
        <w:rPr>
          <w:lang w:eastAsia="ko-KR"/>
        </w:rPr>
        <w:t>c</w:t>
      </w:r>
      <w:r w:rsidR="00AC082A">
        <w:rPr>
          <w:lang w:eastAsia="ko-KR"/>
        </w:rPr>
        <w:t>:</w:t>
      </w:r>
      <w:r w:rsidR="00AC082A" w:rsidRPr="00D91B7B">
        <w:rPr>
          <w:lang w:eastAsia="ko-KR"/>
        </w:rPr>
        <w:t xml:space="preserve"> CHF provides response to NSACF.</w:t>
      </w:r>
    </w:p>
    <w:p w14:paraId="0E6F1FBF" w14:textId="77777777" w:rsidR="009E02F1" w:rsidRPr="004B611A" w:rsidRDefault="009E02F1" w:rsidP="009E02F1">
      <w:pPr>
        <w:pStyle w:val="B1"/>
        <w:rPr>
          <w:rFonts w:eastAsia="Malgun Gothic"/>
          <w:lang w:eastAsia="ko-KR"/>
        </w:rPr>
      </w:pPr>
      <w:r>
        <w:rPr>
          <w:lang w:eastAsia="ko-KR"/>
        </w:rPr>
        <w:t xml:space="preserve">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w:t>
      </w:r>
    </w:p>
    <w:p w14:paraId="0E3362CA" w14:textId="77777777" w:rsidR="00BE3A4E" w:rsidRPr="005E13B4" w:rsidRDefault="00BE3A4E" w:rsidP="00BE3A4E"/>
    <w:p w14:paraId="35605068" w14:textId="1B304808" w:rsidR="00810169" w:rsidRDefault="00810169" w:rsidP="00810169">
      <w:pPr>
        <w:pStyle w:val="Heading4"/>
      </w:pPr>
      <w:bookmarkStart w:id="90" w:name="_Toc157775204"/>
      <w:r>
        <w:t>5.2</w:t>
      </w:r>
      <w:r w:rsidRPr="00424394">
        <w:t>.2.</w:t>
      </w:r>
      <w:r>
        <w:t>3</w:t>
      </w:r>
      <w:r w:rsidRPr="00424394">
        <w:tab/>
      </w:r>
      <w:r>
        <w:t>Number of PDU sessions per network slice charging from NSACF</w:t>
      </w:r>
      <w:bookmarkEnd w:id="90"/>
    </w:p>
    <w:p w14:paraId="4AF963F9" w14:textId="344C2109" w:rsidR="00810169" w:rsidRDefault="00810169" w:rsidP="00810169">
      <w:pPr>
        <w:pStyle w:val="Heading5"/>
        <w:rPr>
          <w:lang w:eastAsia="zh-CN"/>
        </w:rPr>
      </w:pPr>
      <w:bookmarkStart w:id="91" w:name="_Toc157775205"/>
      <w:r>
        <w:t>5.2.2.3</w:t>
      </w:r>
      <w:r w:rsidRPr="00424394">
        <w:t>.1</w:t>
      </w:r>
      <w:r w:rsidRPr="00424394">
        <w:tab/>
      </w:r>
      <w:r w:rsidRPr="00424394">
        <w:rPr>
          <w:lang w:eastAsia="zh-CN"/>
        </w:rPr>
        <w:t>General</w:t>
      </w:r>
      <w:bookmarkEnd w:id="91"/>
    </w:p>
    <w:p w14:paraId="5C7D1827" w14:textId="77777777" w:rsidR="00810169" w:rsidRDefault="00810169" w:rsidP="00810169">
      <w:r>
        <w:t xml:space="preserve">The subclause below describes the </w:t>
      </w:r>
      <w:r w:rsidRPr="002C1926">
        <w:t xml:space="preserve">Network Slice Admission Control charging </w:t>
      </w:r>
      <w:r>
        <w:t>for Number of PDU sessions per network slice.</w:t>
      </w:r>
    </w:p>
    <w:p w14:paraId="4614820F" w14:textId="4E5436C9" w:rsidR="00810169" w:rsidRPr="00CD7EA9" w:rsidRDefault="00810169" w:rsidP="00810169">
      <w:pPr>
        <w:pStyle w:val="Heading5"/>
        <w:rPr>
          <w:lang w:eastAsia="zh-CN"/>
        </w:rPr>
      </w:pPr>
      <w:bookmarkStart w:id="92" w:name="_Toc157775206"/>
      <w:r w:rsidRPr="003A23A7">
        <w:rPr>
          <w:lang w:eastAsia="zh-CN"/>
        </w:rPr>
        <w:lastRenderedPageBreak/>
        <w:t>5.2.2.</w:t>
      </w:r>
      <w:r>
        <w:rPr>
          <w:lang w:eastAsia="zh-CN"/>
        </w:rPr>
        <w:t>3</w:t>
      </w:r>
      <w:r w:rsidRPr="003A23A7">
        <w:rPr>
          <w:lang w:eastAsia="zh-CN"/>
        </w:rPr>
        <w:t>.</w:t>
      </w:r>
      <w:r>
        <w:rPr>
          <w:lang w:eastAsia="zh-CN"/>
        </w:rPr>
        <w:t>2</w:t>
      </w:r>
      <w:r w:rsidRPr="003A23A7">
        <w:rPr>
          <w:lang w:eastAsia="zh-CN"/>
        </w:rPr>
        <w:tab/>
      </w:r>
      <w:r>
        <w:t xml:space="preserve">Number of PDU sessions per network slice </w:t>
      </w:r>
      <w:r w:rsidRPr="00D80F90">
        <w:rPr>
          <w:lang w:eastAsia="zh-CN"/>
        </w:rPr>
        <w:t xml:space="preserve">– </w:t>
      </w:r>
      <w:r>
        <w:rPr>
          <w:lang w:eastAsia="zh-CN"/>
        </w:rPr>
        <w:t>P</w:t>
      </w:r>
      <w:r w:rsidRPr="00D80F90">
        <w:rPr>
          <w:lang w:eastAsia="zh-CN"/>
        </w:rPr>
        <w:t>EC</w:t>
      </w:r>
      <w:bookmarkEnd w:id="92"/>
      <w:r w:rsidRPr="00D80F90">
        <w:rPr>
          <w:lang w:eastAsia="zh-CN"/>
        </w:rPr>
        <w:t xml:space="preserve"> </w:t>
      </w:r>
    </w:p>
    <w:p w14:paraId="1BCE56E3" w14:textId="7D130626" w:rsidR="00810169" w:rsidRDefault="00810169" w:rsidP="00810169">
      <w:r w:rsidRPr="00CD7EA9">
        <w:t>The following figure 5.2.2.</w:t>
      </w:r>
      <w:r>
        <w:t>3.2-</w:t>
      </w:r>
      <w:r w:rsidRPr="00CD7EA9">
        <w:t xml:space="preserve">1 describes </w:t>
      </w:r>
      <w:r>
        <w:t>a</w:t>
      </w:r>
      <w:r w:rsidRPr="001E7B0A">
        <w:t xml:space="preserve"> Number of </w:t>
      </w:r>
      <w:r>
        <w:t>PDU sessions</w:t>
      </w:r>
      <w:r w:rsidRPr="001E7B0A">
        <w:t xml:space="preserve"> per network slice charging message flow in </w:t>
      </w:r>
      <w:r>
        <w:t>P</w:t>
      </w:r>
      <w:r w:rsidRPr="001E7B0A">
        <w:t>EC, based on figure 4.2.11.</w:t>
      </w:r>
      <w:r>
        <w:t>4</w:t>
      </w:r>
      <w:r w:rsidRPr="001E7B0A">
        <w:t>-1 of 3GPP TS 23.502 [4] description</w:t>
      </w:r>
      <w:r>
        <w:t>:</w:t>
      </w:r>
    </w:p>
    <w:p w14:paraId="55E80959" w14:textId="77777777" w:rsidR="00810169" w:rsidRDefault="00810169" w:rsidP="00810169">
      <w:pPr>
        <w:pStyle w:val="TH"/>
      </w:pPr>
    </w:p>
    <w:p w14:paraId="41BB6EBA" w14:textId="46D1D9B9" w:rsidR="00810169" w:rsidRDefault="00810169" w:rsidP="00307000">
      <w:pPr>
        <w:pStyle w:val="TH"/>
        <w:rPr>
          <w:lang w:val="en-US"/>
        </w:rPr>
      </w:pPr>
      <w:r w:rsidRPr="00F97774">
        <w:object w:dxaOrig="8221" w:dyaOrig="6651" w14:anchorId="4113F30F">
          <v:shape id="_x0000_i1030" type="#_x0000_t75" style="width:368.35pt;height:297.2pt" o:ole="">
            <v:imagedata r:id="rId22" o:title=""/>
          </v:shape>
          <o:OLEObject Type="Embed" ProgID="Visio.Drawing.15" ShapeID="_x0000_i1030" DrawAspect="Content" ObjectID="_1769922266" r:id="rId23"/>
        </w:object>
      </w:r>
    </w:p>
    <w:p w14:paraId="4E93B5C7" w14:textId="4EB331C3"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w:t>
      </w:r>
      <w:r w:rsidRPr="00307000">
        <w:rPr>
          <w:lang w:val="en-US"/>
        </w:rPr>
        <w:t>.</w:t>
      </w:r>
      <w:r>
        <w:rPr>
          <w:lang w:val="en-US"/>
        </w:rPr>
        <w:t>2</w:t>
      </w:r>
      <w:r w:rsidRPr="00307000">
        <w:rPr>
          <w:lang w:val="en-US"/>
        </w:rPr>
        <w:t>-1</w:t>
      </w:r>
      <w:r w:rsidRPr="00810169">
        <w:rPr>
          <w:lang w:val="en-US"/>
        </w:rPr>
        <w:t xml:space="preserve">: Number of </w:t>
      </w:r>
      <w:r>
        <w:rPr>
          <w:lang w:val="en-US"/>
        </w:rPr>
        <w:t>PDU sessions</w:t>
      </w:r>
      <w:r w:rsidRPr="00810169">
        <w:rPr>
          <w:lang w:val="en-US"/>
        </w:rPr>
        <w:t xml:space="preserve"> per S-NSSAI – PEC </w:t>
      </w:r>
    </w:p>
    <w:p w14:paraId="13B175D4" w14:textId="77777777" w:rsidR="00810169" w:rsidRPr="00D91B7B" w:rsidRDefault="00810169" w:rsidP="00810169">
      <w:pPr>
        <w:pStyle w:val="B1"/>
        <w:rPr>
          <w:lang w:eastAsia="ko-KR"/>
        </w:rPr>
      </w:pPr>
      <w:r>
        <w:rPr>
          <w:lang w:eastAsia="ko-KR"/>
        </w:rPr>
        <w:t xml:space="preserve">Steps 1 to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1A01F406" w14:textId="77777777" w:rsidR="00810169" w:rsidRPr="00D91B7B" w:rsidRDefault="00810169" w:rsidP="00810169">
      <w:pPr>
        <w:pStyle w:val="B1"/>
        <w:rPr>
          <w:lang w:eastAsia="ko-KR"/>
        </w:rPr>
      </w:pPr>
      <w:r>
        <w:rPr>
          <w:lang w:eastAsia="ko-KR"/>
        </w:rPr>
        <w:t>4</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w:t>
      </w:r>
      <w:r w:rsidRPr="001D7686">
        <w:rPr>
          <w:lang w:eastAsia="ko-KR"/>
        </w:rPr>
        <w:t xml:space="preserve"> </w:t>
      </w:r>
      <w:r>
        <w:rPr>
          <w:lang w:eastAsia="ko-KR"/>
        </w:rPr>
        <w:t xml:space="preserve">downwards"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7FB51E3" w14:textId="77777777" w:rsidR="00810169" w:rsidRPr="00D91B7B" w:rsidRDefault="00810169" w:rsidP="00810169">
      <w:pPr>
        <w:pStyle w:val="B1"/>
        <w:rPr>
          <w:lang w:eastAsia="ko-KR"/>
        </w:rPr>
      </w:pPr>
      <w:r>
        <w:rPr>
          <w:lang w:eastAsia="ko-KR"/>
        </w:rPr>
        <w:t>4</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w:t>
      </w:r>
      <w:r w:rsidRPr="00D91B7B">
        <w:rPr>
          <w:lang w:eastAsia="ko-KR"/>
        </w:rPr>
        <w:t xml:space="preserve">.  </w:t>
      </w:r>
    </w:p>
    <w:p w14:paraId="5F8144C9" w14:textId="77777777" w:rsidR="00810169" w:rsidRPr="00D91B7B" w:rsidRDefault="00810169" w:rsidP="00810169">
      <w:pPr>
        <w:pStyle w:val="B1"/>
        <w:rPr>
          <w:lang w:eastAsia="ko-KR"/>
        </w:rPr>
      </w:pPr>
      <w:r>
        <w:rPr>
          <w:lang w:eastAsia="ko-KR"/>
        </w:rPr>
        <w:t>4</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w:t>
      </w:r>
      <w:r w:rsidRPr="002721CB">
        <w:rPr>
          <w:lang w:eastAsia="ko-KR"/>
        </w:rPr>
        <w:t xml:space="preserve"> </w:t>
      </w:r>
      <w:r>
        <w:rPr>
          <w:lang w:eastAsia="ko-KR"/>
        </w:rPr>
        <w:t>PDU sessions"</w:t>
      </w:r>
      <w:r w:rsidRPr="00D91B7B">
        <w:rPr>
          <w:lang w:eastAsia="ko-KR"/>
        </w:rPr>
        <w:t xml:space="preserve"> for the S-NSSAI.  </w:t>
      </w:r>
    </w:p>
    <w:p w14:paraId="7D38AC41" w14:textId="77777777" w:rsidR="00810169" w:rsidRDefault="00810169" w:rsidP="00810169">
      <w:pPr>
        <w:pStyle w:val="B1"/>
        <w:rPr>
          <w:lang w:eastAsia="ko-KR"/>
        </w:rPr>
      </w:pPr>
      <w:r>
        <w:rPr>
          <w:lang w:eastAsia="ko-KR"/>
        </w:rPr>
        <w:t>4</w:t>
      </w:r>
      <w:r w:rsidRPr="00D91B7B">
        <w:rPr>
          <w:lang w:eastAsia="ko-KR"/>
        </w:rPr>
        <w:t>ch-d</w:t>
      </w:r>
      <w:r>
        <w:rPr>
          <w:lang w:eastAsia="ko-KR"/>
        </w:rPr>
        <w:t>:</w:t>
      </w:r>
      <w:r w:rsidRPr="00D91B7B">
        <w:rPr>
          <w:lang w:eastAsia="ko-KR"/>
        </w:rPr>
        <w:t xml:space="preserve"> CHF provides response to NSACF.</w:t>
      </w:r>
    </w:p>
    <w:p w14:paraId="0F3033B1" w14:textId="77777777" w:rsidR="00AC082A" w:rsidRPr="00CD7EA9" w:rsidRDefault="00AC082A" w:rsidP="00AC082A">
      <w:pPr>
        <w:pStyle w:val="Heading5"/>
        <w:rPr>
          <w:lang w:eastAsia="zh-CN"/>
        </w:rPr>
      </w:pPr>
      <w:bookmarkStart w:id="93" w:name="_Toc157775207"/>
      <w:r w:rsidRPr="003A23A7">
        <w:rPr>
          <w:lang w:eastAsia="zh-CN"/>
        </w:rPr>
        <w:t>5.2.2.</w:t>
      </w:r>
      <w:r>
        <w:rPr>
          <w:lang w:eastAsia="zh-CN"/>
        </w:rPr>
        <w:t>3</w:t>
      </w:r>
      <w:r w:rsidRPr="003A23A7">
        <w:rPr>
          <w:lang w:eastAsia="zh-CN"/>
        </w:rPr>
        <w:t>.</w:t>
      </w:r>
      <w:r>
        <w:rPr>
          <w:lang w:eastAsia="zh-CN"/>
        </w:rPr>
        <w:t>3</w:t>
      </w:r>
      <w:r w:rsidRPr="003A23A7">
        <w:rPr>
          <w:lang w:eastAsia="zh-CN"/>
        </w:rPr>
        <w:tab/>
      </w:r>
      <w:r>
        <w:t xml:space="preserve">Number of PDU sessions per network slice </w:t>
      </w:r>
      <w:r w:rsidRPr="00D80F90">
        <w:rPr>
          <w:lang w:eastAsia="zh-CN"/>
        </w:rPr>
        <w:t xml:space="preserve">– </w:t>
      </w:r>
      <w:r>
        <w:rPr>
          <w:lang w:eastAsia="zh-CN"/>
        </w:rPr>
        <w:t>I</w:t>
      </w:r>
      <w:r w:rsidRPr="00D80F90">
        <w:rPr>
          <w:lang w:eastAsia="zh-CN"/>
        </w:rPr>
        <w:t>EC</w:t>
      </w:r>
      <w:bookmarkEnd w:id="93"/>
      <w:r w:rsidRPr="00D80F90">
        <w:rPr>
          <w:lang w:eastAsia="zh-CN"/>
        </w:rPr>
        <w:t xml:space="preserve"> </w:t>
      </w:r>
    </w:p>
    <w:p w14:paraId="473BB83C" w14:textId="6E9C15C0" w:rsidR="00AC082A" w:rsidRDefault="00AC082A" w:rsidP="00AC082A">
      <w:r w:rsidRPr="00CD7EA9">
        <w:t>The following figure 5.2.2.</w:t>
      </w:r>
      <w:r>
        <w:t>3.3-</w:t>
      </w:r>
      <w:r w:rsidRPr="00CD7EA9">
        <w:t xml:space="preserve">1 describes </w:t>
      </w:r>
      <w:r>
        <w:t>a</w:t>
      </w:r>
      <w:r w:rsidRPr="001E7B0A">
        <w:t xml:space="preserve"> Number of </w:t>
      </w:r>
      <w:r>
        <w:t>PDU sessions</w:t>
      </w:r>
      <w:r w:rsidRPr="001E7B0A">
        <w:t xml:space="preserve"> per network slice charging message flow in </w:t>
      </w:r>
      <w:r>
        <w:t>I</w:t>
      </w:r>
      <w:r w:rsidRPr="001E7B0A">
        <w:t>EC, based on figure 4.2.11.</w:t>
      </w:r>
      <w:r>
        <w:t>4</w:t>
      </w:r>
      <w:r w:rsidRPr="001E7B0A">
        <w:t>-1 of 3GPP TS 23.502 [4] description</w:t>
      </w:r>
      <w:r>
        <w:t>:</w:t>
      </w:r>
    </w:p>
    <w:p w14:paraId="5917B2B5" w14:textId="74FB53FE" w:rsidR="00AC082A" w:rsidRDefault="00AC082A" w:rsidP="00AC082A">
      <w:pPr>
        <w:pStyle w:val="TH"/>
      </w:pPr>
      <w:r>
        <w:object w:dxaOrig="8401" w:dyaOrig="7611" w14:anchorId="4D4C9D02">
          <v:shape id="_x0000_i1031" type="#_x0000_t75" style="width:355.8pt;height:286.35pt" o:ole="">
            <v:imagedata r:id="rId24" o:title=""/>
          </v:shape>
          <o:OLEObject Type="Embed" ProgID="Visio.Drawing.15" ShapeID="_x0000_i1031" DrawAspect="Content" ObjectID="_1769922267" r:id="rId25"/>
        </w:object>
      </w:r>
    </w:p>
    <w:p w14:paraId="7D2FAC95" w14:textId="77777777" w:rsidR="00AC082A" w:rsidRPr="002F41FB" w:rsidRDefault="00AC082A" w:rsidP="00AC082A">
      <w:pPr>
        <w:pStyle w:val="TF"/>
        <w:rPr>
          <w:lang w:val="en-US"/>
        </w:rPr>
      </w:pPr>
      <w:r w:rsidRPr="002F41FB">
        <w:rPr>
          <w:lang w:val="en-US"/>
        </w:rPr>
        <w:t>Figure 5.2.2.</w:t>
      </w:r>
      <w:r>
        <w:rPr>
          <w:lang w:val="en-US"/>
        </w:rPr>
        <w:t>3</w:t>
      </w:r>
      <w:r w:rsidRPr="002F41FB">
        <w:rPr>
          <w:lang w:val="en-US"/>
        </w:rPr>
        <w:t>.</w:t>
      </w:r>
      <w:r>
        <w:rPr>
          <w:lang w:val="en-US"/>
        </w:rPr>
        <w:t>3</w:t>
      </w:r>
      <w:r w:rsidRPr="002F41FB">
        <w:rPr>
          <w:lang w:val="en-US"/>
        </w:rPr>
        <w:t xml:space="preserve">-1: Number of </w:t>
      </w:r>
      <w:r>
        <w:rPr>
          <w:lang w:val="en-US"/>
        </w:rPr>
        <w:t>PDU sessions</w:t>
      </w:r>
      <w:r w:rsidRPr="002F41FB">
        <w:rPr>
          <w:lang w:val="en-US"/>
        </w:rPr>
        <w:t xml:space="preserve"> per S-NSSAI – </w:t>
      </w:r>
      <w:r>
        <w:rPr>
          <w:lang w:val="en-US"/>
        </w:rPr>
        <w:t>I</w:t>
      </w:r>
      <w:r w:rsidRPr="002F41FB">
        <w:rPr>
          <w:lang w:val="en-US"/>
        </w:rPr>
        <w:t xml:space="preserve">EC </w:t>
      </w:r>
    </w:p>
    <w:p w14:paraId="28FCC060" w14:textId="68D2312E"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036CDA40" w14:textId="6CC54EB7"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01FD85A5" w14:textId="6869B9D7" w:rsidR="00AC082A" w:rsidRPr="00D91B7B"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 "</w:t>
      </w:r>
      <w:r w:rsidR="00D91C39" w:rsidRPr="00D91C39">
        <w:rPr>
          <w:lang w:eastAsia="ko-KR"/>
        </w:rPr>
        <w:t xml:space="preserve"> </w:t>
      </w:r>
      <w:r w:rsidR="00D91C39" w:rsidRPr="00A303BD">
        <w:rPr>
          <w:lang w:eastAsia="ko-KR"/>
        </w:rPr>
        <w:t>in the Allocate Unit</w:t>
      </w:r>
      <w:r w:rsidRPr="00D91B7B">
        <w:rPr>
          <w:lang w:eastAsia="ko-KR"/>
        </w:rPr>
        <w:t xml:space="preserve">.  </w:t>
      </w:r>
    </w:p>
    <w:p w14:paraId="75FCCDD9" w14:textId="3B0B5495"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w:t>
      </w:r>
      <w:r w:rsidRPr="008B173F">
        <w:rPr>
          <w:lang w:eastAsia="ko-KR"/>
        </w:rPr>
        <w:t xml:space="preserve"> </w:t>
      </w:r>
      <w:r>
        <w:rPr>
          <w:lang w:eastAsia="ko-KR"/>
        </w:rPr>
        <w:t>Number of PDU sessions"</w:t>
      </w:r>
      <w:r w:rsidRPr="00D91B7B">
        <w:rPr>
          <w:lang w:eastAsia="ko-KR"/>
        </w:rPr>
        <w:t xml:space="preserve"> for the S-NSSAI.  </w:t>
      </w:r>
    </w:p>
    <w:p w14:paraId="7E7205E7" w14:textId="3CB8AC0D"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p>
    <w:p w14:paraId="77595A70" w14:textId="77777777" w:rsidR="00AC082A" w:rsidRPr="00D91B7B" w:rsidRDefault="00AC082A" w:rsidP="00AC082A">
      <w:pPr>
        <w:pStyle w:val="B1"/>
        <w:rPr>
          <w:lang w:eastAsia="ko-KR"/>
        </w:rPr>
      </w:pPr>
      <w:r>
        <w:rPr>
          <w:lang w:eastAsia="ko-KR"/>
        </w:rPr>
        <w:t>Step 3 and 4: per 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44895462" w14:textId="77777777" w:rsidR="00AC082A" w:rsidRPr="00CD7EA9" w:rsidRDefault="00AC082A" w:rsidP="00AC082A">
      <w:pPr>
        <w:pStyle w:val="Heading5"/>
        <w:rPr>
          <w:lang w:eastAsia="zh-CN"/>
        </w:rPr>
      </w:pPr>
      <w:bookmarkStart w:id="94" w:name="_Toc157775208"/>
      <w:r w:rsidRPr="003A23A7">
        <w:rPr>
          <w:lang w:eastAsia="zh-CN"/>
        </w:rPr>
        <w:t>5.2.2.</w:t>
      </w:r>
      <w:r>
        <w:rPr>
          <w:lang w:eastAsia="zh-CN"/>
        </w:rPr>
        <w:t>3</w:t>
      </w:r>
      <w:r w:rsidRPr="003A23A7">
        <w:rPr>
          <w:lang w:eastAsia="zh-CN"/>
        </w:rPr>
        <w:t>.</w:t>
      </w:r>
      <w:r>
        <w:rPr>
          <w:lang w:eastAsia="zh-CN"/>
        </w:rPr>
        <w:t>4</w:t>
      </w:r>
      <w:r w:rsidRPr="003A23A7">
        <w:rPr>
          <w:lang w:eastAsia="zh-CN"/>
        </w:rPr>
        <w:tab/>
      </w:r>
      <w:r>
        <w:t xml:space="preserve">Number of </w:t>
      </w:r>
      <w:r w:rsidRPr="004920E0">
        <w:t>PDU sessions</w:t>
      </w:r>
      <w:r>
        <w:t xml:space="preserve"> per network slice </w:t>
      </w:r>
      <w:r w:rsidRPr="00D80F90">
        <w:rPr>
          <w:lang w:eastAsia="zh-CN"/>
        </w:rPr>
        <w:t xml:space="preserve">– </w:t>
      </w:r>
      <w:r>
        <w:rPr>
          <w:lang w:eastAsia="zh-CN"/>
        </w:rPr>
        <w:t>ECUR</w:t>
      </w:r>
      <w:bookmarkEnd w:id="94"/>
      <w:r w:rsidRPr="00D80F90">
        <w:rPr>
          <w:lang w:eastAsia="zh-CN"/>
        </w:rPr>
        <w:t xml:space="preserve"> </w:t>
      </w:r>
    </w:p>
    <w:p w14:paraId="637709FE" w14:textId="7689B33A" w:rsidR="00AC082A" w:rsidRDefault="00AC082A" w:rsidP="00AC082A">
      <w:r w:rsidRPr="00CD7EA9">
        <w:t>The following figure 5.2.2.</w:t>
      </w:r>
      <w:r>
        <w:t>3.4-</w:t>
      </w:r>
      <w:r w:rsidRPr="00CD7EA9">
        <w:t xml:space="preserve">1 describes </w:t>
      </w:r>
      <w:r>
        <w:t>a</w:t>
      </w:r>
      <w:r w:rsidRPr="001E7B0A">
        <w:t xml:space="preserve"> Number of </w:t>
      </w:r>
      <w:r w:rsidRPr="004920E0">
        <w:t>PDU sessions</w:t>
      </w:r>
      <w:r w:rsidRPr="001E7B0A">
        <w:t xml:space="preserve"> per network slice charging message flow in </w:t>
      </w:r>
      <w:r>
        <w:t>ECUR</w:t>
      </w:r>
      <w:r w:rsidRPr="001E7B0A">
        <w:t>, based on figure 4.2.11.</w:t>
      </w:r>
      <w:r>
        <w:t>4</w:t>
      </w:r>
      <w:r w:rsidRPr="001E7B0A">
        <w:t>-1 of 3GPP TS 23.502 [4] description</w:t>
      </w:r>
      <w:r>
        <w:t>:</w:t>
      </w:r>
    </w:p>
    <w:p w14:paraId="3B9CEAB1" w14:textId="77777777" w:rsidR="00EF52E5" w:rsidRDefault="00EF52E5" w:rsidP="00AC082A"/>
    <w:p w14:paraId="68C73FAB" w14:textId="77777777" w:rsidR="00AC082A" w:rsidRDefault="00AC082A" w:rsidP="00AC082A">
      <w:pPr>
        <w:pStyle w:val="TH"/>
      </w:pPr>
    </w:p>
    <w:p w14:paraId="2C365F32" w14:textId="3899C99F" w:rsidR="00EF52E5" w:rsidRPr="00307000" w:rsidRDefault="00EF52E5" w:rsidP="00AC082A">
      <w:pPr>
        <w:pStyle w:val="TH"/>
      </w:pPr>
      <w:r>
        <w:object w:dxaOrig="7290" w:dyaOrig="7249" w14:anchorId="5CD37E1B">
          <v:shape id="_x0000_i1032" type="#_x0000_t75" style="width:298.05pt;height:296.35pt" o:ole="">
            <v:imagedata r:id="rId26" o:title=""/>
          </v:shape>
          <o:OLEObject Type="Embed" ProgID="Visio.Drawing.11" ShapeID="_x0000_i1032" DrawAspect="Content" ObjectID="_1769922268" r:id="rId27"/>
        </w:object>
      </w:r>
    </w:p>
    <w:p w14:paraId="126D5D7C" w14:textId="77777777" w:rsidR="00AC082A" w:rsidRPr="00810169" w:rsidRDefault="00AC082A" w:rsidP="00AC082A">
      <w:pPr>
        <w:pStyle w:val="TF"/>
        <w:rPr>
          <w:lang w:val="en-US"/>
        </w:rPr>
      </w:pPr>
      <w:r w:rsidRPr="00810169">
        <w:rPr>
          <w:lang w:val="en-US"/>
        </w:rPr>
        <w:t xml:space="preserve">Figure </w:t>
      </w:r>
      <w:r w:rsidRPr="00307000">
        <w:rPr>
          <w:lang w:val="en-US"/>
        </w:rPr>
        <w:t>5.2.2.</w:t>
      </w:r>
      <w:r>
        <w:rPr>
          <w:lang w:val="en-US"/>
        </w:rPr>
        <w:t>3.4</w:t>
      </w:r>
      <w:r w:rsidRPr="00307000">
        <w:rPr>
          <w:lang w:val="en-US"/>
        </w:rPr>
        <w:t>-1</w:t>
      </w:r>
      <w:r w:rsidRPr="00810169">
        <w:rPr>
          <w:lang w:val="en-US"/>
        </w:rPr>
        <w:t xml:space="preserve">: Number of </w:t>
      </w:r>
      <w:r>
        <w:rPr>
          <w:lang w:val="en-US"/>
        </w:rPr>
        <w:t>PDU session</w:t>
      </w:r>
      <w:r w:rsidRPr="00810169">
        <w:rPr>
          <w:lang w:val="en-US"/>
        </w:rPr>
        <w:t xml:space="preserve">s per S-NSSAI – </w:t>
      </w:r>
      <w:r>
        <w:rPr>
          <w:lang w:val="en-US"/>
        </w:rPr>
        <w:t>ECUR</w:t>
      </w:r>
    </w:p>
    <w:p w14:paraId="08A80BFB" w14:textId="7215EC17"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Pr>
          <w:lang w:val="en-US"/>
        </w:rPr>
        <w:t>PDU session</w:t>
      </w:r>
      <w:r w:rsidRPr="00B51F2E">
        <w:rPr>
          <w:lang w:val="en-US"/>
        </w:rPr>
        <w:t>s</w:t>
      </w:r>
      <w:r w:rsidRPr="00D91B7B">
        <w:t xml:space="preserve"> per network slice availability check and update procedure</w:t>
      </w:r>
      <w:r w:rsidRPr="00D91B7B">
        <w:rPr>
          <w:lang w:eastAsia="ko-KR"/>
        </w:rPr>
        <w:t xml:space="preserve">. </w:t>
      </w:r>
    </w:p>
    <w:p w14:paraId="31E05CEC" w14:textId="332D0727"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w:t>
      </w:r>
      <w:r w:rsidRPr="00D91B7B">
        <w:rPr>
          <w:lang w:eastAsia="ko-KR"/>
        </w:rPr>
        <w:t>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0759A12E" w14:textId="755C6C20" w:rsidR="00AC082A" w:rsidRPr="00D91B7B"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 xml:space="preserve">Number of </w:t>
      </w:r>
      <w:r>
        <w:rPr>
          <w:lang w:eastAsia="ko-KR"/>
        </w:rPr>
        <w:t>PDU session</w:t>
      </w:r>
      <w:r w:rsidRPr="00A56BF7">
        <w:rPr>
          <w:lang w:eastAsia="ko-KR"/>
        </w:rPr>
        <w:t>s</w:t>
      </w:r>
      <w:r>
        <w:rPr>
          <w:lang w:eastAsia="ko-KR"/>
        </w:rPr>
        <w:t>"</w:t>
      </w:r>
      <w:r w:rsidR="00EF52E5">
        <w:rPr>
          <w:lang w:eastAsia="ko-KR"/>
        </w:rPr>
        <w:t xml:space="preserve"> in the allocate unit</w:t>
      </w:r>
      <w:r w:rsidRPr="00D91B7B">
        <w:rPr>
          <w:lang w:eastAsia="ko-KR"/>
        </w:rPr>
        <w:t xml:space="preserve"> </w:t>
      </w:r>
      <w:r w:rsidRPr="00A06DE9">
        <w:t>to be granted authorization</w:t>
      </w:r>
      <w:r>
        <w:rPr>
          <w:noProof/>
        </w:rPr>
        <w:t>.</w:t>
      </w:r>
    </w:p>
    <w:p w14:paraId="14891437" w14:textId="0D32A41F"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69D945CA" w14:textId="10FE9487"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r w:rsidR="00EF52E5">
        <w:rPr>
          <w:lang w:eastAsia="ko-KR"/>
        </w:rPr>
        <w:t>,</w:t>
      </w:r>
      <w:r w:rsidR="00EF52E5" w:rsidRPr="000952F9">
        <w:rPr>
          <w:lang w:eastAsia="ko-KR"/>
        </w:rPr>
        <w:t xml:space="preserve"> </w:t>
      </w:r>
      <w:r w:rsidR="00EF52E5">
        <w:rPr>
          <w:lang w:eastAsia="ko-KR"/>
        </w:rPr>
        <w:t>which may provide the granted threshold in the allocated unit</w:t>
      </w:r>
      <w:r w:rsidR="00EF52E5" w:rsidRPr="00D91B7B">
        <w:rPr>
          <w:lang w:eastAsia="ko-KR"/>
        </w:rPr>
        <w:t>.</w:t>
      </w:r>
      <w:r w:rsidR="00EF52E5">
        <w:rPr>
          <w:lang w:eastAsia="ko-KR"/>
        </w:rPr>
        <w:t xml:space="preserve"> The previous numbe</w:t>
      </w:r>
      <w:r w:rsidR="00EF52E5" w:rsidRPr="007A6F30">
        <w:rPr>
          <w:lang w:eastAsia="ko-KR"/>
        </w:rPr>
        <w:t>r of UEs threshold</w:t>
      </w:r>
      <w:r w:rsidR="00EF52E5">
        <w:rPr>
          <w:lang w:eastAsia="ko-KR"/>
        </w:rPr>
        <w:t xml:space="preserve"> is overrid</w:t>
      </w:r>
      <w:r w:rsidR="004748C8">
        <w:rPr>
          <w:lang w:eastAsia="ko-KR"/>
        </w:rPr>
        <w:t>d</w:t>
      </w:r>
      <w:r w:rsidR="00EF52E5">
        <w:rPr>
          <w:lang w:eastAsia="ko-KR"/>
        </w:rPr>
        <w:t>en by the granted threshold</w:t>
      </w:r>
      <w:r w:rsidRPr="00D91B7B">
        <w:rPr>
          <w:lang w:eastAsia="ko-KR"/>
        </w:rPr>
        <w:t>.</w:t>
      </w:r>
    </w:p>
    <w:p w14:paraId="2E17379A" w14:textId="10D44E8D" w:rsidR="00EF52E5" w:rsidRDefault="00AC082A" w:rsidP="00EF52E5">
      <w:pPr>
        <w:pStyle w:val="B1"/>
        <w:rPr>
          <w:lang w:eastAsia="ko-KR"/>
        </w:rPr>
      </w:pPr>
      <w:r>
        <w:rPr>
          <w:lang w:eastAsia="ko-KR"/>
        </w:rPr>
        <w:t xml:space="preserve"> </w:t>
      </w:r>
      <w:r w:rsidR="00EF52E5" w:rsidRPr="00363612">
        <w:rPr>
          <w:rFonts w:eastAsia="DengXian"/>
          <w:lang w:eastAsia="zh-CN"/>
        </w:rPr>
        <w:t xml:space="preserve">3: </w:t>
      </w:r>
      <w:r w:rsidR="00EF52E5" w:rsidRPr="00363612">
        <w:rPr>
          <w:lang w:bidi="ar-IQ"/>
        </w:rPr>
        <w:t>NSACF check and update completed</w:t>
      </w:r>
      <w:r w:rsidR="00EF52E5" w:rsidRPr="005E5DE5">
        <w:rPr>
          <w:lang w:eastAsia="zh-CN"/>
        </w:rPr>
        <w:t>.</w:t>
      </w:r>
    </w:p>
    <w:p w14:paraId="7399FB16" w14:textId="32CB60A0" w:rsidR="00AC082A" w:rsidRPr="00D91B7B" w:rsidRDefault="00EF52E5" w:rsidP="00AC082A">
      <w:pPr>
        <w:pStyle w:val="B1"/>
        <w:rPr>
          <w:lang w:eastAsia="ko-KR"/>
        </w:rPr>
      </w:pPr>
      <w:r>
        <w:rPr>
          <w:lang w:eastAsia="ko-KR"/>
        </w:rPr>
        <w:t>3</w:t>
      </w:r>
      <w:r w:rsidR="00AC082A" w:rsidRPr="00D91B7B">
        <w:rPr>
          <w:lang w:eastAsia="ko-KR"/>
        </w:rPr>
        <w:t>ch-</w:t>
      </w:r>
      <w:r>
        <w:rPr>
          <w:lang w:eastAsia="ko-KR"/>
        </w:rPr>
        <w:t>a</w:t>
      </w:r>
      <w:r w:rsidR="00AC082A" w:rsidRPr="00D91B7B">
        <w:rPr>
          <w:lang w:eastAsia="ko-KR"/>
        </w:rPr>
        <w:t xml:space="preserve">: The NSACF </w:t>
      </w:r>
      <w:r w:rsidR="00AC082A" w:rsidRPr="00FA2D0F">
        <w:rPr>
          <w:lang w:eastAsia="ko-KR"/>
        </w:rPr>
        <w:t>sends Charging Data Request [</w:t>
      </w:r>
      <w:r w:rsidR="00AC082A">
        <w:rPr>
          <w:lang w:eastAsia="ko-KR"/>
        </w:rPr>
        <w:t>Termination</w:t>
      </w:r>
      <w:r w:rsidR="00AC082A" w:rsidRPr="00FA2D0F">
        <w:rPr>
          <w:lang w:eastAsia="ko-KR"/>
        </w:rPr>
        <w:t>] to CHF</w:t>
      </w:r>
      <w:r w:rsidR="00AC082A">
        <w:rPr>
          <w:lang w:eastAsia="ko-KR"/>
        </w:rPr>
        <w:t xml:space="preserve"> with "</w:t>
      </w:r>
      <w:r w:rsidR="00AC082A" w:rsidRPr="0053455B">
        <w:rPr>
          <w:lang w:eastAsia="ko-KR"/>
        </w:rPr>
        <w:t xml:space="preserve">Number of </w:t>
      </w:r>
      <w:r w:rsidR="00AC082A">
        <w:rPr>
          <w:lang w:eastAsia="ko-KR"/>
        </w:rPr>
        <w:t>PDU sessions"</w:t>
      </w:r>
      <w:r w:rsidRPr="00EF52E5">
        <w:rPr>
          <w:lang w:eastAsia="ko-KR"/>
        </w:rPr>
        <w:t xml:space="preserve"> </w:t>
      </w:r>
      <w:r>
        <w:rPr>
          <w:lang w:eastAsia="ko-KR"/>
        </w:rPr>
        <w:t xml:space="preserve">in the allocated unit, which is triggered by </w:t>
      </w:r>
      <w:r w:rsidRPr="007A6F30">
        <w:rPr>
          <w:lang w:eastAsia="ko-KR"/>
        </w:rPr>
        <w:t>"</w:t>
      </w:r>
      <w:r>
        <w:rPr>
          <w:lang w:bidi="ar-IQ"/>
        </w:rPr>
        <w:t xml:space="preserve">NSAC units </w:t>
      </w:r>
      <w:r>
        <w:t xml:space="preserve">threshold </w:t>
      </w:r>
      <w:r>
        <w:rPr>
          <w:rFonts w:hint="eastAsia"/>
          <w:lang w:eastAsia="zh-CN"/>
        </w:rPr>
        <w:t>upwards</w:t>
      </w:r>
      <w:r>
        <w:t xml:space="preserve"> </w:t>
      </w:r>
      <w:r>
        <w:rPr>
          <w:rFonts w:hint="eastAsia"/>
          <w:lang w:eastAsia="zh-CN"/>
        </w:rPr>
        <w:t>completed</w:t>
      </w:r>
      <w:r w:rsidRPr="007A6F30">
        <w:rPr>
          <w:lang w:eastAsia="ko-KR"/>
        </w:rPr>
        <w:t>"</w:t>
      </w:r>
      <w:r w:rsidR="00AC082A">
        <w:rPr>
          <w:lang w:eastAsia="ko-KR"/>
        </w:rPr>
        <w:t>.</w:t>
      </w:r>
    </w:p>
    <w:p w14:paraId="75426CA8" w14:textId="155EE8D2" w:rsidR="00AC082A" w:rsidRPr="00D91B7B" w:rsidRDefault="00EF52E5" w:rsidP="00AC082A">
      <w:pPr>
        <w:pStyle w:val="B1"/>
        <w:rPr>
          <w:lang w:eastAsia="ko-KR"/>
        </w:rPr>
      </w:pPr>
      <w:r>
        <w:rPr>
          <w:lang w:eastAsia="ko-KR"/>
        </w:rPr>
        <w:t>3</w:t>
      </w:r>
      <w:r w:rsidR="00AC082A" w:rsidRPr="00D91B7B">
        <w:rPr>
          <w:lang w:eastAsia="ko-KR"/>
        </w:rPr>
        <w:t>ch-</w:t>
      </w:r>
      <w:r>
        <w:rPr>
          <w:lang w:eastAsia="ko-KR"/>
        </w:rPr>
        <w:t>b</w:t>
      </w:r>
      <w:r w:rsidR="00AC082A">
        <w:rPr>
          <w:lang w:eastAsia="ko-KR"/>
        </w:rPr>
        <w:t>:</w:t>
      </w:r>
      <w:r w:rsidR="00AC082A" w:rsidRPr="00D91B7B">
        <w:rPr>
          <w:lang w:eastAsia="ko-KR"/>
        </w:rPr>
        <w:t xml:space="preserve"> </w:t>
      </w:r>
      <w:r w:rsidR="00AC082A" w:rsidRPr="00421A3C">
        <w:rPr>
          <w:lang w:eastAsia="ko-KR"/>
        </w:rPr>
        <w:t>Account, Rating Control by the CHF. The CHF</w:t>
      </w:r>
      <w:r w:rsidR="00AC082A">
        <w:rPr>
          <w:lang w:eastAsia="ko-KR"/>
        </w:rPr>
        <w:t xml:space="preserve"> closes the</w:t>
      </w:r>
      <w:r w:rsidR="00AC082A" w:rsidRPr="00421A3C">
        <w:rPr>
          <w:lang w:eastAsia="ko-KR"/>
        </w:rPr>
        <w:t xml:space="preserve"> CDR</w:t>
      </w:r>
    </w:p>
    <w:p w14:paraId="104F5801" w14:textId="7B1EA3F5" w:rsidR="00AC082A" w:rsidRDefault="00EF52E5" w:rsidP="00AC082A">
      <w:pPr>
        <w:pStyle w:val="B1"/>
        <w:rPr>
          <w:lang w:eastAsia="ko-KR"/>
        </w:rPr>
      </w:pPr>
      <w:r>
        <w:rPr>
          <w:lang w:eastAsia="ko-KR"/>
        </w:rPr>
        <w:t>3</w:t>
      </w:r>
      <w:r w:rsidR="00AC082A" w:rsidRPr="00D91B7B">
        <w:rPr>
          <w:lang w:eastAsia="ko-KR"/>
        </w:rPr>
        <w:t>ch-</w:t>
      </w:r>
      <w:r>
        <w:rPr>
          <w:lang w:eastAsia="ko-KR"/>
        </w:rPr>
        <w:t>c</w:t>
      </w:r>
      <w:r w:rsidR="00AC082A">
        <w:rPr>
          <w:lang w:eastAsia="ko-KR"/>
        </w:rPr>
        <w:t>:</w:t>
      </w:r>
      <w:r w:rsidR="00AC082A" w:rsidRPr="00D91B7B">
        <w:rPr>
          <w:lang w:eastAsia="ko-KR"/>
        </w:rPr>
        <w:t xml:space="preserve"> CHF provides response to NSACF.</w:t>
      </w:r>
    </w:p>
    <w:p w14:paraId="0C24BBCD" w14:textId="2096CC25" w:rsidR="00EF52E5" w:rsidRDefault="00EF52E5" w:rsidP="00EF52E5">
      <w:pPr>
        <w:pStyle w:val="B1"/>
        <w:rPr>
          <w:lang w:eastAsia="ko-KR"/>
        </w:rPr>
      </w:pPr>
      <w:r>
        <w:rPr>
          <w:lang w:eastAsia="ko-KR"/>
        </w:rPr>
        <w:t xml:space="preserve">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w:t>
      </w:r>
    </w:p>
    <w:p w14:paraId="4B4990B3" w14:textId="39F04682" w:rsidR="00810169" w:rsidRDefault="00810169" w:rsidP="00810169">
      <w:pPr>
        <w:pStyle w:val="Heading4"/>
      </w:pPr>
      <w:bookmarkStart w:id="95" w:name="_Toc157775209"/>
      <w:r>
        <w:t>5.2</w:t>
      </w:r>
      <w:r w:rsidRPr="00424394">
        <w:t>.2.</w:t>
      </w:r>
      <w:r>
        <w:t>4</w:t>
      </w:r>
      <w:r w:rsidRPr="00424394">
        <w:tab/>
      </w:r>
      <w:r>
        <w:t>Number of UEs and Number of PDU sessions per network slice charging from NSACF – single charging session</w:t>
      </w:r>
      <w:bookmarkEnd w:id="95"/>
    </w:p>
    <w:p w14:paraId="6040F23A" w14:textId="351F658C" w:rsidR="00810169" w:rsidRDefault="00810169" w:rsidP="00810169">
      <w:pPr>
        <w:pStyle w:val="Heading5"/>
        <w:rPr>
          <w:lang w:eastAsia="zh-CN"/>
        </w:rPr>
      </w:pPr>
      <w:bookmarkStart w:id="96" w:name="_Toc157775210"/>
      <w:r>
        <w:t>5.2.2.4</w:t>
      </w:r>
      <w:r w:rsidRPr="00424394">
        <w:t>.1</w:t>
      </w:r>
      <w:r w:rsidRPr="00424394">
        <w:tab/>
      </w:r>
      <w:r w:rsidRPr="00424394">
        <w:rPr>
          <w:lang w:eastAsia="zh-CN"/>
        </w:rPr>
        <w:t>General</w:t>
      </w:r>
      <w:bookmarkEnd w:id="96"/>
    </w:p>
    <w:p w14:paraId="369974AF" w14:textId="77777777" w:rsidR="00810169" w:rsidRDefault="00810169" w:rsidP="00810169">
      <w:r>
        <w:t xml:space="preserve">The subclause below describes the </w:t>
      </w:r>
      <w:r w:rsidRPr="002C1926">
        <w:t xml:space="preserve">Network Slice Admission Control charging </w:t>
      </w:r>
      <w:r>
        <w:t xml:space="preserve">for Number of UEs and Number of PDU sessions per network slice in SCUR with a single charging session for the S-NSSAI, </w:t>
      </w:r>
      <w:r w:rsidRPr="009C35C4">
        <w:t>based on figure</w:t>
      </w:r>
      <w:r>
        <w:t xml:space="preserve"> </w:t>
      </w:r>
      <w:r w:rsidRPr="009C35C4">
        <w:t>4.2.11.2-1</w:t>
      </w:r>
      <w:r>
        <w:t xml:space="preserve"> and f</w:t>
      </w:r>
      <w:r w:rsidRPr="002C1926">
        <w:t xml:space="preserve">igure 4.2.11.4-1 </w:t>
      </w:r>
      <w:r w:rsidRPr="009C35C4">
        <w:t xml:space="preserve">of </w:t>
      </w:r>
      <w:r>
        <w:t xml:space="preserve">3GPP </w:t>
      </w:r>
      <w:r w:rsidRPr="009C35C4">
        <w:t>TS 23.502 [4] description</w:t>
      </w:r>
      <w:r>
        <w:t>..</w:t>
      </w:r>
    </w:p>
    <w:p w14:paraId="381E40B5" w14:textId="26A777C2" w:rsidR="00810169" w:rsidRPr="00CD7EA9" w:rsidRDefault="00810169" w:rsidP="00810169">
      <w:pPr>
        <w:pStyle w:val="Heading5"/>
        <w:rPr>
          <w:lang w:eastAsia="zh-CN"/>
        </w:rPr>
      </w:pPr>
      <w:bookmarkStart w:id="97" w:name="_Toc157775211"/>
      <w:r w:rsidRPr="003A23A7">
        <w:rPr>
          <w:lang w:eastAsia="zh-CN"/>
        </w:rPr>
        <w:lastRenderedPageBreak/>
        <w:t>5.2.2.</w:t>
      </w:r>
      <w:r>
        <w:rPr>
          <w:lang w:eastAsia="zh-CN"/>
        </w:rPr>
        <w:t>4</w:t>
      </w:r>
      <w:r w:rsidRPr="003A23A7">
        <w:rPr>
          <w:lang w:eastAsia="zh-CN"/>
        </w:rPr>
        <w:t>.</w:t>
      </w:r>
      <w:r>
        <w:rPr>
          <w:lang w:eastAsia="zh-CN"/>
        </w:rPr>
        <w:t>2</w:t>
      </w:r>
      <w:r w:rsidRPr="003A23A7">
        <w:rPr>
          <w:lang w:eastAsia="zh-CN"/>
        </w:rPr>
        <w:tab/>
      </w:r>
      <w:r>
        <w:t xml:space="preserve">Number of UEs and Number of PDU sessions per network slice charging </w:t>
      </w:r>
      <w:r w:rsidRPr="00D80F90">
        <w:rPr>
          <w:lang w:eastAsia="zh-CN"/>
        </w:rPr>
        <w:t xml:space="preserve">– </w:t>
      </w:r>
      <w:r>
        <w:rPr>
          <w:lang w:eastAsia="zh-CN"/>
        </w:rPr>
        <w:t>initial</w:t>
      </w:r>
      <w:bookmarkEnd w:id="97"/>
      <w:r w:rsidRPr="00D80F90">
        <w:rPr>
          <w:lang w:eastAsia="zh-CN"/>
        </w:rPr>
        <w:t xml:space="preserve"> </w:t>
      </w:r>
    </w:p>
    <w:p w14:paraId="7BA51F24" w14:textId="24EEB6B1" w:rsidR="00810169" w:rsidRDefault="00810169" w:rsidP="00810169">
      <w:r w:rsidRPr="00CD7EA9">
        <w:t>The following figure 5.2.2.</w:t>
      </w:r>
      <w:r>
        <w:t>4</w:t>
      </w:r>
      <w:r w:rsidRPr="00CD7EA9">
        <w:t>.</w:t>
      </w:r>
      <w:r>
        <w:t>2-1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initiation</w:t>
      </w:r>
      <w:r w:rsidRPr="00CD7EA9">
        <w:t xml:space="preserve"> message flow</w:t>
      </w:r>
      <w:r>
        <w:t>s</w:t>
      </w:r>
      <w:r w:rsidRPr="00CD7EA9">
        <w:t xml:space="preserve"> in </w:t>
      </w:r>
      <w:r>
        <w:t>SCUR:</w:t>
      </w:r>
    </w:p>
    <w:p w14:paraId="4763F9E3" w14:textId="7AC9821A" w:rsidR="00810169" w:rsidRPr="00307000" w:rsidRDefault="00810169" w:rsidP="00810169">
      <w:pPr>
        <w:pStyle w:val="TH"/>
      </w:pPr>
      <w:r>
        <w:object w:dxaOrig="8981" w:dyaOrig="9651" w14:anchorId="30FA31B4">
          <v:shape id="_x0000_i1033" type="#_x0000_t75" style="width:360.85pt;height:387.65pt" o:ole="">
            <v:imagedata r:id="rId28" o:title=""/>
          </v:shape>
          <o:OLEObject Type="Embed" ProgID="Visio.Drawing.15" ShapeID="_x0000_i1033" DrawAspect="Content" ObjectID="_1769922269" r:id="rId29"/>
        </w:object>
      </w:r>
    </w:p>
    <w:p w14:paraId="617663DC" w14:textId="3627F6E7" w:rsidR="00810169" w:rsidRPr="00D91B7B" w:rsidRDefault="00810169" w:rsidP="00810169">
      <w:pPr>
        <w:pStyle w:val="TF"/>
        <w:rPr>
          <w:lang w:val="en-US"/>
        </w:rPr>
      </w:pPr>
      <w:r w:rsidRPr="00D91B7B">
        <w:rPr>
          <w:lang w:val="en-US"/>
        </w:rPr>
        <w:t xml:space="preserve">Figure </w:t>
      </w:r>
      <w:r w:rsidRPr="00D80F90">
        <w:t>5.2.2.</w:t>
      </w:r>
      <w:r>
        <w:t>4.2-</w:t>
      </w:r>
      <w:r w:rsidRPr="00D80F90">
        <w:t>1</w:t>
      </w:r>
      <w:r w:rsidRPr="00D91B7B">
        <w:rPr>
          <w:lang w:val="en-US"/>
        </w:rPr>
        <w:t xml:space="preserve">: </w:t>
      </w:r>
      <w:r w:rsidRPr="00D80F90">
        <w:rPr>
          <w:lang w:val="en-US"/>
        </w:rPr>
        <w:t>Number of UEs</w:t>
      </w:r>
      <w:r>
        <w:rPr>
          <w:lang w:val="en-US"/>
        </w:rPr>
        <w:t xml:space="preserve"> </w:t>
      </w:r>
      <w:r>
        <w:t xml:space="preserve">and Number of </w:t>
      </w:r>
      <w:bookmarkStart w:id="98" w:name="_Hlk134373226"/>
      <w:r>
        <w:t>PDU sessions</w:t>
      </w:r>
      <w:r w:rsidRPr="00D80F90">
        <w:rPr>
          <w:lang w:val="en-US"/>
        </w:rPr>
        <w:t xml:space="preserve"> </w:t>
      </w:r>
      <w:bookmarkEnd w:id="98"/>
      <w:r w:rsidRPr="00D80F90">
        <w:rPr>
          <w:lang w:val="en-US"/>
        </w:rPr>
        <w:t xml:space="preserve">per </w:t>
      </w:r>
      <w:r>
        <w:rPr>
          <w:lang w:val="en-US"/>
        </w:rPr>
        <w:t>S-NSSAI – SCUR - initial</w:t>
      </w:r>
    </w:p>
    <w:p w14:paraId="15E1EC6E" w14:textId="77777777" w:rsidR="00810169" w:rsidRDefault="00810169" w:rsidP="00810169">
      <w:pPr>
        <w:pStyle w:val="B1"/>
        <w:rPr>
          <w:lang w:eastAsia="ko-KR"/>
        </w:rPr>
      </w:pPr>
      <w:r>
        <w:rPr>
          <w:lang w:eastAsia="ko-KR"/>
        </w:rPr>
        <w:t>Och. No charging session exists for the S-NSSAI.</w:t>
      </w:r>
    </w:p>
    <w:p w14:paraId="1737F4F5"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58BD08EF"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670C9FEC" w14:textId="02E3A0DC" w:rsidR="00810169" w:rsidRPr="00D91B7B" w:rsidRDefault="00810169" w:rsidP="00307000">
      <w:pPr>
        <w:pStyle w:val="B1"/>
        <w:ind w:left="284" w:firstLine="0"/>
        <w:rPr>
          <w:lang w:eastAsia="ko-KR"/>
        </w:rPr>
      </w:pPr>
      <w:bookmarkStart w:id="99" w:name="_Hlk134373809"/>
      <w:r>
        <w:rPr>
          <w:lang w:eastAsia="ko-KR"/>
        </w:rPr>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bookmarkEnd w:id="99"/>
    <w:p w14:paraId="6A601E8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2913F1">
        <w:rPr>
          <w:lang w:eastAsia="ko-KR"/>
        </w:rPr>
        <w:t xml:space="preserve">Nb of UEs threshold </w:t>
      </w:r>
      <w:r>
        <w:rPr>
          <w:lang w:eastAsia="ko-KR"/>
        </w:rPr>
        <w:t xml:space="preserve">or Nb </w:t>
      </w:r>
      <w:r w:rsidRPr="002913F1">
        <w:rPr>
          <w:lang w:eastAsia="ko-KR"/>
        </w:rPr>
        <w:t xml:space="preserve">of </w:t>
      </w:r>
      <w:r>
        <w:rPr>
          <w:lang w:eastAsia="ko-KR"/>
        </w:rPr>
        <w:t>PDU sessions</w:t>
      </w:r>
      <w:r w:rsidRPr="002913F1">
        <w:rPr>
          <w:lang w:eastAsia="ko-KR"/>
        </w:rPr>
        <w:t xml:space="preserve"> </w:t>
      </w:r>
      <w:r>
        <w:rPr>
          <w:lang w:eastAsia="ko-KR"/>
        </w:rPr>
        <w:t xml:space="preserve">trigger </w:t>
      </w:r>
      <w:r w:rsidRPr="002913F1">
        <w:rPr>
          <w:lang w:eastAsia="ko-KR"/>
        </w:rPr>
        <w:t>reached for initial</w:t>
      </w:r>
      <w:r w:rsidRPr="00D91B7B">
        <w:rPr>
          <w:lang w:eastAsia="ko-KR"/>
        </w:rPr>
        <w:t xml:space="preserve">.  </w:t>
      </w:r>
    </w:p>
    <w:p w14:paraId="04806D00"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and, depending on the trigger: </w:t>
      </w:r>
    </w:p>
    <w:p w14:paraId="4DE25CCF" w14:textId="3DC8A6D7" w:rsidR="00810169" w:rsidRPr="00307000" w:rsidRDefault="00810169" w:rsidP="00307000">
      <w:pPr>
        <w:pStyle w:val="B2"/>
      </w:pPr>
      <w:r w:rsidRPr="00307000">
        <w:t xml:space="preserve">if </w:t>
      </w:r>
      <w:r>
        <w:t>"</w:t>
      </w:r>
      <w:r w:rsidRPr="00307000">
        <w:t>Nb of UEs threshold reached for initial", sends the "Number of UEs" and may request for a "</w:t>
      </w:r>
      <w:r w:rsidRPr="002E6365">
        <w:t>Number of UEs Quota limit"</w:t>
      </w:r>
      <w:r w:rsidRPr="00307000">
        <w:t>,</w:t>
      </w:r>
    </w:p>
    <w:p w14:paraId="000F59CE" w14:textId="77777777" w:rsidR="00810169" w:rsidRPr="00307000" w:rsidRDefault="00810169" w:rsidP="00307000">
      <w:pPr>
        <w:pStyle w:val="B2"/>
      </w:pPr>
      <w:r w:rsidRPr="00307000">
        <w:t>if "Nb of PDU sessions threshold reached for initial", sends the "Number of of PDU sessions" and may request for a "</w:t>
      </w:r>
      <w:r w:rsidRPr="002E6365">
        <w:t xml:space="preserve">Number of </w:t>
      </w:r>
      <w:r w:rsidRPr="00307000">
        <w:t>of PDU session</w:t>
      </w:r>
      <w:r w:rsidRPr="002E6365">
        <w:t>s Quota limit"</w:t>
      </w:r>
      <w:r w:rsidRPr="00307000">
        <w:t>.</w:t>
      </w:r>
    </w:p>
    <w:p w14:paraId="67F4D6D3"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opens</w:t>
      </w:r>
      <w:r w:rsidRPr="00FA2D0F">
        <w:rPr>
          <w:lang w:eastAsia="ko-KR"/>
        </w:rPr>
        <w:t xml:space="preserve"> </w:t>
      </w:r>
      <w:r>
        <w:rPr>
          <w:lang w:eastAsia="ko-KR"/>
        </w:rPr>
        <w:t>a</w:t>
      </w:r>
      <w:r w:rsidRPr="00FA2D0F">
        <w:rPr>
          <w:lang w:eastAsia="ko-KR"/>
        </w:rPr>
        <w:t xml:space="preserve"> CDR</w:t>
      </w:r>
      <w:r w:rsidRPr="00D91B7B">
        <w:rPr>
          <w:lang w:eastAsia="ko-KR"/>
        </w:rPr>
        <w:t xml:space="preserve">.  </w:t>
      </w:r>
    </w:p>
    <w:p w14:paraId="36E25630" w14:textId="77777777" w:rsidR="00810169" w:rsidRDefault="00810169" w:rsidP="00810169">
      <w:pPr>
        <w:pStyle w:val="B1"/>
        <w:rPr>
          <w:lang w:eastAsia="ko-KR"/>
        </w:rPr>
      </w:pPr>
      <w:r>
        <w:rPr>
          <w:lang w:eastAsia="ko-KR"/>
        </w:rPr>
        <w:lastRenderedPageBreak/>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rsidRPr="00D91B7B">
        <w:rPr>
          <w:lang w:eastAsia="ko-KR"/>
        </w:rPr>
        <w:t>.</w:t>
      </w:r>
    </w:p>
    <w:p w14:paraId="24114861"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46127C04"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E2C89EE" w14:textId="77777777" w:rsidR="00810169" w:rsidRPr="00D91B7B" w:rsidRDefault="00810169" w:rsidP="00810169">
      <w:pPr>
        <w:pStyle w:val="B1"/>
        <w:rPr>
          <w:lang w:eastAsia="ko-KR"/>
        </w:rPr>
      </w:pPr>
    </w:p>
    <w:p w14:paraId="1DB45F8E" w14:textId="4C93CDDF" w:rsidR="00810169" w:rsidRPr="00CD7EA9" w:rsidRDefault="00810169" w:rsidP="00810169">
      <w:pPr>
        <w:pStyle w:val="Heading5"/>
        <w:rPr>
          <w:lang w:eastAsia="zh-CN"/>
        </w:rPr>
      </w:pPr>
      <w:bookmarkStart w:id="100" w:name="_Toc157775212"/>
      <w:r w:rsidRPr="003A23A7">
        <w:rPr>
          <w:lang w:eastAsia="zh-CN"/>
        </w:rPr>
        <w:t>5.2.2.</w:t>
      </w:r>
      <w:r>
        <w:rPr>
          <w:lang w:eastAsia="zh-CN"/>
        </w:rPr>
        <w:t>4</w:t>
      </w:r>
      <w:r w:rsidRPr="003A23A7">
        <w:rPr>
          <w:lang w:eastAsia="zh-CN"/>
        </w:rPr>
        <w:t>.</w:t>
      </w:r>
      <w:r>
        <w:rPr>
          <w:lang w:eastAsia="zh-CN"/>
        </w:rPr>
        <w:t>3</w:t>
      </w:r>
      <w:r w:rsidRPr="003A23A7">
        <w:rPr>
          <w:lang w:eastAsia="zh-CN"/>
        </w:rPr>
        <w:tab/>
      </w:r>
      <w:r>
        <w:t xml:space="preserve">Number of UEs and Number of PDU sessions per network slice charging </w:t>
      </w:r>
      <w:r w:rsidRPr="00D80F90">
        <w:rPr>
          <w:lang w:eastAsia="zh-CN"/>
        </w:rPr>
        <w:t xml:space="preserve">– </w:t>
      </w:r>
      <w:r>
        <w:rPr>
          <w:lang w:eastAsia="zh-CN"/>
        </w:rPr>
        <w:t>update</w:t>
      </w:r>
      <w:bookmarkEnd w:id="100"/>
    </w:p>
    <w:p w14:paraId="2BC29A3C" w14:textId="3571F095" w:rsidR="00810169" w:rsidRDefault="00810169" w:rsidP="00810169">
      <w:r w:rsidRPr="00CD7EA9">
        <w:t>The following figure 5.2.2.</w:t>
      </w:r>
      <w:r>
        <w:t>4</w:t>
      </w:r>
      <w:r w:rsidRPr="00CD7EA9">
        <w:t>.</w:t>
      </w:r>
      <w:r>
        <w:t>3-1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update</w:t>
      </w:r>
      <w:r w:rsidRPr="00CD7EA9">
        <w:t xml:space="preserve"> message flow</w:t>
      </w:r>
      <w:r>
        <w:t>s</w:t>
      </w:r>
      <w:r w:rsidRPr="00CD7EA9">
        <w:t xml:space="preserve"> in </w:t>
      </w:r>
      <w:r>
        <w:t>SCUR:</w:t>
      </w:r>
    </w:p>
    <w:p w14:paraId="1DF6DE54" w14:textId="21F7F2AA" w:rsidR="00810169" w:rsidRPr="00BB5877" w:rsidRDefault="00810169" w:rsidP="00810169">
      <w:pPr>
        <w:pStyle w:val="TH"/>
      </w:pPr>
      <w:r w:rsidRPr="00050A2D">
        <w:object w:dxaOrig="8981" w:dyaOrig="9651" w14:anchorId="095181BD">
          <v:shape id="_x0000_i1034" type="#_x0000_t75" style="width:403.55pt;height:433.65pt" o:ole="">
            <v:imagedata r:id="rId30" o:title=""/>
          </v:shape>
          <o:OLEObject Type="Embed" ProgID="Visio.Drawing.15" ShapeID="_x0000_i1034" DrawAspect="Content" ObjectID="_1769922270" r:id="rId31"/>
        </w:object>
      </w:r>
    </w:p>
    <w:p w14:paraId="22BBFE28" w14:textId="2A732F39" w:rsidR="00810169" w:rsidRPr="00D91B7B" w:rsidRDefault="00810169" w:rsidP="00810169">
      <w:pPr>
        <w:pStyle w:val="TF"/>
        <w:rPr>
          <w:lang w:val="en-US"/>
        </w:rPr>
      </w:pPr>
      <w:r w:rsidRPr="00D91B7B">
        <w:rPr>
          <w:lang w:val="en-US"/>
        </w:rPr>
        <w:t xml:space="preserve">Figure </w:t>
      </w:r>
      <w:r w:rsidRPr="00D80F90">
        <w:t>5.2.2.</w:t>
      </w:r>
      <w:r w:rsidR="00E07F84">
        <w:t>4</w:t>
      </w:r>
      <w:r>
        <w:t>.3-1</w:t>
      </w:r>
      <w:r w:rsidRPr="00D91B7B">
        <w:rPr>
          <w:lang w:val="en-US"/>
        </w:rPr>
        <w:t xml:space="preserve">: </w:t>
      </w:r>
      <w:r w:rsidRPr="00050A2D">
        <w:rPr>
          <w:lang w:val="en-US"/>
        </w:rPr>
        <w:t xml:space="preserve">Number of UEs and Number of PDU sessions per S-NSSAI – SCUR - </w:t>
      </w:r>
      <w:r>
        <w:rPr>
          <w:lang w:val="en-US"/>
        </w:rPr>
        <w:t>update</w:t>
      </w:r>
    </w:p>
    <w:p w14:paraId="2111FC81" w14:textId="77777777" w:rsidR="00810169" w:rsidRDefault="00810169" w:rsidP="00810169">
      <w:pPr>
        <w:pStyle w:val="B1"/>
        <w:rPr>
          <w:lang w:eastAsia="ko-KR"/>
        </w:rPr>
      </w:pPr>
      <w:r>
        <w:rPr>
          <w:lang w:eastAsia="ko-KR"/>
        </w:rPr>
        <w:t>Och. A charging session is established for the S-NSSAI.</w:t>
      </w:r>
    </w:p>
    <w:p w14:paraId="4A10AEA3"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7D0891E1"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4CD16FCE" w14:textId="56680209" w:rsidR="00810169" w:rsidRPr="00D91B7B" w:rsidRDefault="00810169" w:rsidP="00810169">
      <w:pPr>
        <w:pStyle w:val="B1"/>
        <w:ind w:left="284" w:firstLine="0"/>
        <w:rPr>
          <w:lang w:eastAsia="ko-KR"/>
        </w:rPr>
      </w:pPr>
      <w:r>
        <w:rPr>
          <w:lang w:eastAsia="ko-KR"/>
        </w:rPr>
        <w:lastRenderedPageBreak/>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p w14:paraId="19BB107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447E4E">
        <w:rPr>
          <w:lang w:eastAsia="ko-KR"/>
        </w:rPr>
        <w:t xml:space="preserve">trigger </w:t>
      </w:r>
      <w:r>
        <w:rPr>
          <w:lang w:eastAsia="ko-KR"/>
        </w:rPr>
        <w:t xml:space="preserve">related to </w:t>
      </w:r>
      <w:r w:rsidRPr="00D91B7B">
        <w:rPr>
          <w:lang w:eastAsia="ko-KR"/>
        </w:rPr>
        <w:t>"</w:t>
      </w:r>
      <w:r w:rsidRPr="002913F1">
        <w:rPr>
          <w:lang w:eastAsia="ko-KR"/>
        </w:rPr>
        <w:t>Nb of UEs</w:t>
      </w:r>
      <w:r>
        <w:rPr>
          <w:lang w:eastAsia="ko-KR"/>
        </w:rPr>
        <w:t xml:space="preserve"> or </w:t>
      </w:r>
      <w:r w:rsidRPr="002913F1">
        <w:rPr>
          <w:lang w:eastAsia="ko-KR"/>
        </w:rPr>
        <w:t xml:space="preserve">Nb of </w:t>
      </w:r>
      <w:r>
        <w:rPr>
          <w:lang w:eastAsia="ko-KR"/>
        </w:rPr>
        <w:t xml:space="preserve">PDU sessions </w:t>
      </w:r>
      <w:r w:rsidRPr="00FC468B">
        <w:rPr>
          <w:lang w:eastAsia="ko-KR"/>
        </w:rPr>
        <w:t xml:space="preserve">threshold crossed </w:t>
      </w:r>
      <w:r>
        <w:rPr>
          <w:lang w:eastAsia="ko-KR"/>
        </w:rPr>
        <w:t>upwards/downwards" or granted quota</w:t>
      </w:r>
      <w:r w:rsidRPr="00447E4E">
        <w:rPr>
          <w:lang w:eastAsia="ko-KR"/>
        </w:rPr>
        <w:t xml:space="preserve"> </w:t>
      </w:r>
      <w:r>
        <w:rPr>
          <w:lang w:eastAsia="ko-KR"/>
        </w:rPr>
        <w:t xml:space="preserve">is </w:t>
      </w:r>
      <w:r w:rsidRPr="00447E4E">
        <w:rPr>
          <w:lang w:eastAsia="ko-KR"/>
        </w:rPr>
        <w:t>met</w:t>
      </w:r>
      <w:r w:rsidRPr="00D91B7B">
        <w:rPr>
          <w:lang w:eastAsia="ko-KR"/>
        </w:rPr>
        <w:t xml:space="preserve">.  </w:t>
      </w:r>
    </w:p>
    <w:p w14:paraId="3873B53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update</w:t>
      </w:r>
      <w:r w:rsidRPr="00FA2D0F">
        <w:rPr>
          <w:lang w:eastAsia="ko-KR"/>
        </w:rPr>
        <w:t>] to CHF</w:t>
      </w:r>
      <w:r>
        <w:rPr>
          <w:lang w:eastAsia="ko-KR"/>
        </w:rPr>
        <w:t xml:space="preserve"> and, depending on the trigger: </w:t>
      </w:r>
    </w:p>
    <w:p w14:paraId="49FCE9B5"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 and may request for a "</w:t>
      </w:r>
      <w:r w:rsidRPr="002E6365">
        <w:t>Number of UEs Quota limit"</w:t>
      </w:r>
      <w:r w:rsidRPr="0053455B">
        <w:t xml:space="preserve">, </w:t>
      </w:r>
    </w:p>
    <w:p w14:paraId="069EAAF6" w14:textId="77777777" w:rsidR="00810169" w:rsidRPr="0053455B" w:rsidRDefault="00810169" w:rsidP="00810169">
      <w:pPr>
        <w:pStyle w:val="B2"/>
      </w:pPr>
      <w:r w:rsidRPr="0053455B">
        <w:t>if "Nb of PDU sessions</w:t>
      </w:r>
      <w:r>
        <w:t xml:space="preserve">" trigger, </w:t>
      </w:r>
      <w:r w:rsidRPr="0053455B">
        <w:t>sends the "Number of of PDU sessions" and may request for a "</w:t>
      </w:r>
      <w:r w:rsidRPr="002E6365">
        <w:t xml:space="preserve">Number of </w:t>
      </w:r>
      <w:r w:rsidRPr="0053455B">
        <w:t>of PDU session</w:t>
      </w:r>
      <w:r w:rsidRPr="002E6365">
        <w:t>s Quota limit"</w:t>
      </w:r>
      <w:r w:rsidRPr="0053455B">
        <w:t>.</w:t>
      </w:r>
    </w:p>
    <w:p w14:paraId="1011498E"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The CHF</w:t>
      </w:r>
      <w:r>
        <w:rPr>
          <w:lang w:eastAsia="ko-KR"/>
        </w:rPr>
        <w:t xml:space="preserve"> updates</w:t>
      </w:r>
      <w:r w:rsidRPr="00FA2D0F">
        <w:rPr>
          <w:lang w:eastAsia="ko-KR"/>
        </w:rPr>
        <w:t xml:space="preserve"> </w:t>
      </w:r>
      <w:r>
        <w:rPr>
          <w:lang w:eastAsia="ko-KR"/>
        </w:rPr>
        <w:t>the</w:t>
      </w:r>
      <w:r w:rsidRPr="00FA2D0F">
        <w:rPr>
          <w:lang w:eastAsia="ko-KR"/>
        </w:rPr>
        <w:t xml:space="preserve"> CDR</w:t>
      </w:r>
      <w:r w:rsidRPr="00D91B7B">
        <w:rPr>
          <w:lang w:eastAsia="ko-KR"/>
        </w:rPr>
        <w:t xml:space="preserve">.  </w:t>
      </w:r>
    </w:p>
    <w:p w14:paraId="023F8A2E"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t>.</w:t>
      </w:r>
    </w:p>
    <w:p w14:paraId="5AA4C606"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7E4DC0AD"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1B75485D" w14:textId="30B78740" w:rsidR="00810169" w:rsidRPr="00CD7EA9" w:rsidRDefault="00810169" w:rsidP="00810169">
      <w:pPr>
        <w:pStyle w:val="Heading5"/>
        <w:rPr>
          <w:lang w:eastAsia="zh-CN"/>
        </w:rPr>
      </w:pPr>
      <w:bookmarkStart w:id="101" w:name="_Toc157775213"/>
      <w:r w:rsidRPr="003A23A7">
        <w:rPr>
          <w:lang w:eastAsia="zh-CN"/>
        </w:rPr>
        <w:t>5.2.2.</w:t>
      </w:r>
      <w:r w:rsidR="00E07F84">
        <w:rPr>
          <w:lang w:eastAsia="zh-CN"/>
        </w:rPr>
        <w:t>4</w:t>
      </w:r>
      <w:r w:rsidRPr="003A23A7">
        <w:rPr>
          <w:lang w:eastAsia="zh-CN"/>
        </w:rPr>
        <w:t>.</w:t>
      </w:r>
      <w:r>
        <w:rPr>
          <w:lang w:eastAsia="zh-CN"/>
        </w:rPr>
        <w:t>4</w:t>
      </w:r>
      <w:r w:rsidRPr="003A23A7">
        <w:rPr>
          <w:lang w:eastAsia="zh-CN"/>
        </w:rPr>
        <w:tab/>
      </w:r>
      <w:r>
        <w:t xml:space="preserve">Number of UEs and Number of PDU sessions per network slice charging </w:t>
      </w:r>
      <w:r w:rsidRPr="00D80F90">
        <w:rPr>
          <w:lang w:eastAsia="zh-CN"/>
        </w:rPr>
        <w:t xml:space="preserve">– </w:t>
      </w:r>
      <w:r>
        <w:rPr>
          <w:lang w:eastAsia="zh-CN"/>
        </w:rPr>
        <w:t>termination</w:t>
      </w:r>
      <w:bookmarkEnd w:id="101"/>
      <w:r w:rsidRPr="00D80F90">
        <w:rPr>
          <w:lang w:eastAsia="zh-CN"/>
        </w:rPr>
        <w:t xml:space="preserve"> </w:t>
      </w:r>
    </w:p>
    <w:p w14:paraId="7D65E0B0" w14:textId="6594D756" w:rsidR="00810169" w:rsidRDefault="00810169" w:rsidP="00810169">
      <w:r w:rsidRPr="00CD7EA9">
        <w:t>The following figure 5.2.2.</w:t>
      </w:r>
      <w:r w:rsidR="00E07F84">
        <w:t>4</w:t>
      </w:r>
      <w:r w:rsidRPr="00CD7EA9">
        <w:t>.</w:t>
      </w:r>
      <w:r>
        <w:t>4-1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terminatio</w:t>
      </w:r>
      <w:r w:rsidR="006370A1">
        <w:t>n</w:t>
      </w:r>
      <w:r w:rsidRPr="00CD7EA9">
        <w:t xml:space="preserve"> message flow</w:t>
      </w:r>
      <w:r>
        <w:t>s</w:t>
      </w:r>
      <w:r w:rsidRPr="00CD7EA9">
        <w:t xml:space="preserve"> in </w:t>
      </w:r>
      <w:r>
        <w:t>SCUR:</w:t>
      </w:r>
    </w:p>
    <w:p w14:paraId="4869B606" w14:textId="77777777" w:rsidR="00810169" w:rsidRPr="0053455B" w:rsidRDefault="00810169" w:rsidP="00810169">
      <w:pPr>
        <w:pStyle w:val="TH"/>
      </w:pPr>
      <w:r>
        <w:object w:dxaOrig="8981" w:dyaOrig="9651" w14:anchorId="16EADDBE">
          <v:shape id="_x0000_i1035" type="#_x0000_t75" style="width:360.85pt;height:387.65pt" o:ole="">
            <v:imagedata r:id="rId32" o:title=""/>
          </v:shape>
          <o:OLEObject Type="Embed" ProgID="Visio.Drawing.15" ShapeID="_x0000_i1035" DrawAspect="Content" ObjectID="_1769922271" r:id="rId33"/>
        </w:object>
      </w:r>
    </w:p>
    <w:p w14:paraId="1A78E836" w14:textId="07EB1B5F" w:rsidR="00810169" w:rsidRPr="00D91B7B" w:rsidRDefault="00810169" w:rsidP="00810169">
      <w:pPr>
        <w:pStyle w:val="TF"/>
        <w:rPr>
          <w:lang w:val="en-US"/>
        </w:rPr>
      </w:pPr>
      <w:r w:rsidRPr="00D91B7B">
        <w:rPr>
          <w:lang w:val="en-US"/>
        </w:rPr>
        <w:t xml:space="preserve">Figure </w:t>
      </w:r>
      <w:r w:rsidRPr="00D80F90">
        <w:t>5.2.2.</w:t>
      </w:r>
      <w:r w:rsidR="00E07F84">
        <w:t>4</w:t>
      </w:r>
      <w:r>
        <w:t>.4-</w:t>
      </w:r>
      <w:r w:rsidRPr="00D80F90">
        <w:t>1</w:t>
      </w:r>
      <w:r w:rsidRPr="00D91B7B">
        <w:rPr>
          <w:lang w:val="en-US"/>
        </w:rPr>
        <w:t xml:space="preserve">: </w:t>
      </w:r>
      <w:r w:rsidRPr="00D80F90">
        <w:rPr>
          <w:lang w:val="en-US"/>
        </w:rPr>
        <w:t>Number of UEs</w:t>
      </w:r>
      <w:r>
        <w:rPr>
          <w:lang w:val="en-US"/>
        </w:rPr>
        <w:t xml:space="preserve"> </w:t>
      </w:r>
      <w:r>
        <w:t>and Number of PDU sessions</w:t>
      </w:r>
      <w:r w:rsidRPr="00D80F90">
        <w:rPr>
          <w:lang w:val="en-US"/>
        </w:rPr>
        <w:t xml:space="preserve"> per </w:t>
      </w:r>
      <w:r>
        <w:rPr>
          <w:lang w:val="en-US"/>
        </w:rPr>
        <w:t>S-NSSAI – SCUR - termination</w:t>
      </w:r>
    </w:p>
    <w:p w14:paraId="2B7125E7" w14:textId="77777777" w:rsidR="00810169" w:rsidRDefault="00810169" w:rsidP="00810169">
      <w:pPr>
        <w:pStyle w:val="B1"/>
        <w:rPr>
          <w:lang w:eastAsia="ko-KR"/>
        </w:rPr>
      </w:pPr>
      <w:r>
        <w:rPr>
          <w:lang w:eastAsia="ko-KR"/>
        </w:rPr>
        <w:lastRenderedPageBreak/>
        <w:t>Och. A charging session is established for the S-NSSAI.</w:t>
      </w:r>
    </w:p>
    <w:p w14:paraId="2EC7D0EE"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42A71546"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1EE7FDF7" w14:textId="11A9E526" w:rsidR="00810169" w:rsidRPr="00D91B7B" w:rsidRDefault="00810169" w:rsidP="00810169">
      <w:pPr>
        <w:pStyle w:val="B1"/>
        <w:ind w:left="284" w:firstLine="0"/>
        <w:rPr>
          <w:lang w:eastAsia="ko-KR"/>
        </w:rPr>
      </w:pPr>
      <w:r>
        <w:rPr>
          <w:lang w:eastAsia="ko-KR"/>
        </w:rPr>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p w14:paraId="4506B6E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the </w:t>
      </w:r>
      <w:r w:rsidRPr="00D91B7B">
        <w:rPr>
          <w:lang w:eastAsia="ko-KR"/>
        </w:rPr>
        <w:t>"</w:t>
      </w:r>
      <w:r w:rsidRPr="00EB23AB">
        <w:t>Nb of UEs</w:t>
      </w:r>
      <w:r>
        <w:t xml:space="preserve"> and Nb of PDU sessions threshold reached for termination</w:t>
      </w:r>
      <w:r w:rsidRPr="00D91B7B">
        <w:rPr>
          <w:lang w:eastAsia="ko-KR"/>
        </w:rPr>
        <w:t xml:space="preserve">.  </w:t>
      </w:r>
    </w:p>
    <w:p w14:paraId="2DA3DBB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Termination</w:t>
      </w:r>
      <w:r w:rsidRPr="00FA2D0F">
        <w:rPr>
          <w:lang w:eastAsia="ko-KR"/>
        </w:rPr>
        <w:t>] to CHF</w:t>
      </w:r>
      <w:r>
        <w:rPr>
          <w:lang w:eastAsia="ko-KR"/>
        </w:rPr>
        <w:t xml:space="preserve"> and, depending on the trigger: </w:t>
      </w:r>
    </w:p>
    <w:p w14:paraId="0231CC5D"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w:t>
      </w:r>
      <w:r>
        <w:t>.</w:t>
      </w:r>
      <w:r w:rsidRPr="0053455B">
        <w:t xml:space="preserve"> </w:t>
      </w:r>
    </w:p>
    <w:p w14:paraId="4B79B213" w14:textId="77777777" w:rsidR="00810169" w:rsidRPr="0053455B" w:rsidRDefault="00810169" w:rsidP="00810169">
      <w:pPr>
        <w:pStyle w:val="B2"/>
      </w:pPr>
      <w:r w:rsidRPr="0053455B">
        <w:t>if "Nb of PDU sessions</w:t>
      </w:r>
      <w:r>
        <w:t xml:space="preserve">" trigger, </w:t>
      </w:r>
      <w:r w:rsidRPr="0053455B">
        <w:t>sends the "Number of of PDU sessions".</w:t>
      </w:r>
    </w:p>
    <w:p w14:paraId="16B155C7"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 xml:space="preserve">closes the </w:t>
      </w:r>
      <w:r w:rsidRPr="00FA2D0F">
        <w:rPr>
          <w:lang w:eastAsia="ko-KR"/>
        </w:rPr>
        <w:t>CDR</w:t>
      </w:r>
      <w:r w:rsidRPr="00D91B7B">
        <w:rPr>
          <w:lang w:eastAsia="ko-KR"/>
        </w:rPr>
        <w:t xml:space="preserve">.  </w:t>
      </w:r>
    </w:p>
    <w:p w14:paraId="2C3479BA"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p>
    <w:p w14:paraId="742EA484"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3C6A54E3"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8C84378" w14:textId="440D22D4" w:rsidR="00F91287" w:rsidRPr="00815940" w:rsidRDefault="00F91287" w:rsidP="00891A59">
      <w:pPr>
        <w:pStyle w:val="Heading3"/>
        <w:rPr>
          <w:lang w:val="x-none"/>
        </w:rPr>
      </w:pPr>
      <w:bookmarkStart w:id="102" w:name="_Toc533596685"/>
      <w:bookmarkStart w:id="103" w:name="_Toc105681794"/>
      <w:bookmarkStart w:id="104" w:name="_Toc157775214"/>
      <w:r w:rsidRPr="00815940">
        <w:t>5.2.</w:t>
      </w:r>
      <w:r w:rsidR="0015529E">
        <w:t>3</w:t>
      </w:r>
      <w:r w:rsidRPr="00815940">
        <w:tab/>
        <w:t>CDR generation</w:t>
      </w:r>
      <w:bookmarkEnd w:id="102"/>
      <w:bookmarkEnd w:id="103"/>
      <w:bookmarkEnd w:id="104"/>
    </w:p>
    <w:p w14:paraId="45D11FB2" w14:textId="70E58691" w:rsidR="00F91287" w:rsidRPr="00815940" w:rsidRDefault="00F91287" w:rsidP="00F91287">
      <w:pPr>
        <w:keepNext/>
        <w:keepLines/>
        <w:spacing w:before="120"/>
        <w:ind w:left="1418" w:hanging="1418"/>
        <w:outlineLvl w:val="3"/>
        <w:rPr>
          <w:rFonts w:ascii="Arial" w:hAnsi="Arial"/>
          <w:sz w:val="24"/>
          <w:lang w:bidi="ar-IQ"/>
        </w:rPr>
      </w:pPr>
      <w:bookmarkStart w:id="105" w:name="_Toc533596686"/>
      <w:bookmarkStart w:id="106" w:name="_Toc105681795"/>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.1</w:t>
      </w:r>
      <w:r w:rsidRPr="00815940">
        <w:rPr>
          <w:rFonts w:ascii="Arial" w:hAnsi="Arial"/>
          <w:sz w:val="24"/>
          <w:lang w:bidi="ar-IQ"/>
        </w:rPr>
        <w:tab/>
        <w:t>Introduction</w:t>
      </w:r>
      <w:bookmarkEnd w:id="105"/>
      <w:bookmarkEnd w:id="106"/>
    </w:p>
    <w:p w14:paraId="02B9C5FC" w14:textId="77777777" w:rsidR="00F91287" w:rsidRPr="00815940" w:rsidRDefault="00F91287" w:rsidP="00F91287">
      <w:pPr>
        <w:rPr>
          <w:lang w:bidi="ar-IQ"/>
        </w:rPr>
      </w:pPr>
      <w:r w:rsidRPr="00815940">
        <w:rPr>
          <w:lang w:bidi="ar-IQ"/>
        </w:rPr>
        <w:t xml:space="preserve">The CHF CDRs for </w:t>
      </w:r>
      <w:bookmarkStart w:id="107" w:name="_Hlk140499344"/>
      <w:r w:rsidRPr="00815940">
        <w:rPr>
          <w:lang w:bidi="ar-IQ"/>
        </w:rPr>
        <w:t xml:space="preserve">Network Slice Admission Control charging </w:t>
      </w:r>
      <w:bookmarkEnd w:id="107"/>
      <w:r w:rsidRPr="00815940">
        <w:rPr>
          <w:lang w:bidi="ar-IQ"/>
        </w:rPr>
        <w:t>are generated by the CHF to collect charging information that they subsequently transfer to the Charging Gateway Function (CGF).</w:t>
      </w:r>
    </w:p>
    <w:p w14:paraId="2BED119D" w14:textId="77777777" w:rsidR="00F91287" w:rsidRDefault="00F91287" w:rsidP="00F91287">
      <w:pPr>
        <w:rPr>
          <w:lang w:bidi="ar-IQ"/>
        </w:rPr>
      </w:pPr>
      <w:r w:rsidRPr="00815940">
        <w:rPr>
          <w:lang w:bidi="ar-IQ"/>
        </w:rPr>
        <w:t>The following clauses describe in detail the conditions for generating the CHF CDR, which shall be supported by the CHF.</w:t>
      </w:r>
    </w:p>
    <w:p w14:paraId="40C98F4D" w14:textId="3A1676D5" w:rsidR="00F91287" w:rsidRPr="00815940" w:rsidRDefault="00F91287" w:rsidP="00F91287">
      <w:pPr>
        <w:keepNext/>
        <w:keepLines/>
        <w:spacing w:before="60" w:after="120"/>
        <w:ind w:left="1418" w:hanging="1418"/>
        <w:outlineLvl w:val="3"/>
        <w:rPr>
          <w:rFonts w:ascii="Arial" w:hAnsi="Arial"/>
          <w:sz w:val="24"/>
          <w:lang w:bidi="ar-IQ"/>
        </w:rPr>
      </w:pPr>
      <w:bookmarkStart w:id="108" w:name="_Toc533596687"/>
      <w:bookmarkStart w:id="109" w:name="_Toc105681796"/>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.2</w:t>
      </w:r>
      <w:r w:rsidRPr="00815940">
        <w:rPr>
          <w:rFonts w:ascii="Arial" w:hAnsi="Arial"/>
          <w:sz w:val="24"/>
          <w:lang w:bidi="ar-IQ"/>
        </w:rPr>
        <w:tab/>
        <w:t xml:space="preserve">Triggers for </w:t>
      </w:r>
      <w:r w:rsidRPr="00815940">
        <w:rPr>
          <w:rFonts w:ascii="Arial" w:hAnsi="Arial"/>
          <w:sz w:val="24"/>
          <w:lang w:val="en-US" w:bidi="ar-IQ"/>
        </w:rPr>
        <w:t xml:space="preserve">CHF </w:t>
      </w:r>
      <w:r w:rsidRPr="00815940">
        <w:rPr>
          <w:rFonts w:ascii="Arial" w:hAnsi="Arial"/>
          <w:sz w:val="24"/>
          <w:lang w:bidi="ar-IQ"/>
        </w:rPr>
        <w:t>CDR</w:t>
      </w:r>
      <w:bookmarkEnd w:id="108"/>
      <w:bookmarkEnd w:id="109"/>
      <w:r w:rsidRPr="00815940">
        <w:rPr>
          <w:rFonts w:ascii="Arial" w:hAnsi="Arial"/>
          <w:sz w:val="24"/>
          <w:lang w:bidi="ar-IQ"/>
        </w:rPr>
        <w:t xml:space="preserve"> </w:t>
      </w:r>
    </w:p>
    <w:p w14:paraId="0F8B5099" w14:textId="7EF01778" w:rsidR="00F91287" w:rsidRPr="00815940" w:rsidRDefault="00F91287" w:rsidP="00F91287">
      <w:pPr>
        <w:keepNext/>
        <w:keepLines/>
        <w:spacing w:before="120"/>
        <w:ind w:left="1701" w:hanging="1701"/>
        <w:outlineLvl w:val="4"/>
        <w:rPr>
          <w:rFonts w:ascii="Arial" w:hAnsi="Arial"/>
          <w:sz w:val="22"/>
        </w:rPr>
      </w:pPr>
      <w:bookmarkStart w:id="110" w:name="_Toc533596688"/>
      <w:bookmarkStart w:id="111" w:name="_Toc105681797"/>
      <w:r w:rsidRPr="00815940">
        <w:rPr>
          <w:rFonts w:ascii="Arial" w:hAnsi="Arial"/>
          <w:sz w:val="22"/>
        </w:rPr>
        <w:t>5.2.</w:t>
      </w:r>
      <w:r w:rsidR="0015529E">
        <w:rPr>
          <w:rFonts w:ascii="Arial" w:hAnsi="Arial"/>
          <w:sz w:val="22"/>
        </w:rPr>
        <w:t>3</w:t>
      </w:r>
      <w:r w:rsidRPr="00815940">
        <w:rPr>
          <w:rFonts w:ascii="Arial" w:hAnsi="Arial"/>
          <w:sz w:val="22"/>
        </w:rPr>
        <w:t>.2.1</w:t>
      </w:r>
      <w:r w:rsidRPr="00815940">
        <w:rPr>
          <w:rFonts w:ascii="Arial" w:hAnsi="Arial"/>
          <w:sz w:val="22"/>
        </w:rPr>
        <w:tab/>
        <w:t>General</w:t>
      </w:r>
      <w:bookmarkEnd w:id="110"/>
      <w:bookmarkEnd w:id="111"/>
    </w:p>
    <w:p w14:paraId="6E9FA5F7" w14:textId="77777777" w:rsidR="00F91287" w:rsidRDefault="00F91287" w:rsidP="00F91287">
      <w:pPr>
        <w:rPr>
          <w:lang w:eastAsia="zh-CN" w:bidi="ar-IQ"/>
        </w:rPr>
      </w:pPr>
      <w:r w:rsidRPr="00815940">
        <w:rPr>
          <w:lang w:bidi="ar-IQ"/>
        </w:rPr>
        <w:t xml:space="preserve">A </w:t>
      </w:r>
      <w:r w:rsidRPr="00CF02F3">
        <w:t xml:space="preserve">Network Slice Admission Control charging </w:t>
      </w:r>
      <w:r w:rsidRPr="00815940">
        <w:rPr>
          <w:lang w:bidi="ar-IQ"/>
        </w:rPr>
        <w:t xml:space="preserve">CHF CDR is used to collect charging information related to </w:t>
      </w:r>
      <w:r w:rsidRPr="00CF02F3">
        <w:t xml:space="preserve">Network Slice Admission Control </w:t>
      </w:r>
      <w:r w:rsidRPr="00815940">
        <w:rPr>
          <w:lang w:bidi="ar-IQ"/>
        </w:rPr>
        <w:t>chargeable events for PEC, IEC</w:t>
      </w:r>
      <w:r>
        <w:rPr>
          <w:lang w:bidi="ar-IQ"/>
        </w:rPr>
        <w:t xml:space="preserve">, </w:t>
      </w:r>
      <w:r w:rsidRPr="00815940">
        <w:rPr>
          <w:lang w:bidi="ar-IQ"/>
        </w:rPr>
        <w:t>ECUR</w:t>
      </w:r>
      <w:r>
        <w:rPr>
          <w:lang w:bidi="ar-IQ"/>
        </w:rPr>
        <w:t xml:space="preserve"> and SCUR scenarios</w:t>
      </w:r>
      <w:r w:rsidRPr="00815940">
        <w:t>.</w:t>
      </w:r>
      <w:r w:rsidRPr="00815940">
        <w:rPr>
          <w:lang w:eastAsia="zh-CN" w:bidi="ar-IQ"/>
        </w:rPr>
        <w:t xml:space="preserve"> </w:t>
      </w:r>
    </w:p>
    <w:p w14:paraId="669DCE48" w14:textId="77777777" w:rsidR="006C207B" w:rsidRDefault="006C207B" w:rsidP="006C207B">
      <w:pPr>
        <w:rPr>
          <w:lang w:bidi="ar-IQ"/>
        </w:rPr>
      </w:pPr>
      <w:r>
        <w:t>A partial records mechanism applies in the CHF for SCUR scenarios.</w:t>
      </w:r>
      <w:r w:rsidRPr="00815940">
        <w:rPr>
          <w:lang w:eastAsia="zh-CN" w:bidi="ar-IQ"/>
        </w:rPr>
        <w:t xml:space="preserve"> </w:t>
      </w:r>
    </w:p>
    <w:p w14:paraId="3B6A6CFC" w14:textId="268C6377" w:rsidR="00F91287" w:rsidRPr="00815940" w:rsidRDefault="00F91287" w:rsidP="00F91287">
      <w:pPr>
        <w:keepNext/>
        <w:keepLines/>
        <w:spacing w:before="120"/>
        <w:ind w:left="1701" w:hanging="1701"/>
        <w:outlineLvl w:val="4"/>
        <w:rPr>
          <w:rFonts w:ascii="Arial" w:hAnsi="Arial"/>
          <w:sz w:val="22"/>
          <w:lang w:bidi="ar-IQ"/>
        </w:rPr>
      </w:pPr>
      <w:bookmarkStart w:id="112" w:name="_Toc533596689"/>
      <w:bookmarkStart w:id="113" w:name="_Toc105681798"/>
      <w:r w:rsidRPr="00815940">
        <w:rPr>
          <w:rFonts w:ascii="Arial" w:hAnsi="Arial"/>
          <w:sz w:val="22"/>
          <w:lang w:bidi="ar-IQ"/>
        </w:rPr>
        <w:t>5.2.</w:t>
      </w:r>
      <w:r w:rsidR="003A0AA7">
        <w:rPr>
          <w:rFonts w:ascii="Arial" w:hAnsi="Arial"/>
          <w:sz w:val="22"/>
          <w:lang w:bidi="ar-IQ"/>
        </w:rPr>
        <w:t>3</w:t>
      </w:r>
      <w:r w:rsidRPr="00815940">
        <w:rPr>
          <w:rFonts w:ascii="Arial" w:hAnsi="Arial"/>
          <w:sz w:val="22"/>
          <w:lang w:bidi="ar-IQ"/>
        </w:rPr>
        <w:t>.</w:t>
      </w:r>
      <w:r w:rsidRPr="00815940">
        <w:rPr>
          <w:rFonts w:ascii="Arial" w:hAnsi="Arial"/>
          <w:sz w:val="22"/>
          <w:lang w:val="en-US" w:bidi="ar-IQ"/>
        </w:rPr>
        <w:t>2.2</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generation</w:t>
      </w:r>
      <w:bookmarkEnd w:id="112"/>
      <w:bookmarkEnd w:id="113"/>
    </w:p>
    <w:p w14:paraId="7CE3CAB2" w14:textId="77777777" w:rsidR="00F91287" w:rsidRPr="00815940" w:rsidRDefault="00F91287" w:rsidP="00F91287">
      <w:pPr>
        <w:rPr>
          <w:lang w:bidi="ar-IQ"/>
        </w:rPr>
      </w:pPr>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p>
    <w:p w14:paraId="49E415FC" w14:textId="1D5EB6C9" w:rsidR="00F91287" w:rsidRPr="00815940" w:rsidRDefault="00F91287" w:rsidP="00F91287">
      <w:pPr>
        <w:keepNext/>
        <w:keepLines/>
        <w:spacing w:before="120"/>
        <w:ind w:left="1701" w:hanging="1701"/>
        <w:outlineLvl w:val="4"/>
        <w:rPr>
          <w:rFonts w:ascii="Arial" w:hAnsi="Arial"/>
          <w:sz w:val="22"/>
          <w:lang w:bidi="ar-IQ"/>
        </w:rPr>
      </w:pPr>
      <w:bookmarkStart w:id="114" w:name="_Toc105681799"/>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opening</w:t>
      </w:r>
      <w:bookmarkEnd w:id="114"/>
    </w:p>
    <w:p w14:paraId="4E2C402F" w14:textId="13725A6A" w:rsidR="00F91287" w:rsidRDefault="00F91287" w:rsidP="00F91287">
      <w:pPr>
        <w:rPr>
          <w:lang w:bidi="ar-IQ"/>
        </w:rPr>
      </w:pPr>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006C207B">
        <w:t xml:space="preserve"> with</w:t>
      </w:r>
      <w:r w:rsidR="006C207B" w:rsidRPr="00C971C0">
        <w:t xml:space="preserve"> charging information</w:t>
      </w:r>
      <w:r w:rsidR="006C207B">
        <w:t xml:space="preserve"> added</w:t>
      </w:r>
      <w:r w:rsidRPr="00815940">
        <w:rPr>
          <w:lang w:bidi="ar-IQ"/>
        </w:rPr>
        <w:t>.</w:t>
      </w:r>
    </w:p>
    <w:p w14:paraId="12A72A89" w14:textId="3AEA0F64"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r w:rsidR="006370A1">
        <w:rPr>
          <w:rFonts w:ascii="Arial" w:hAnsi="Arial"/>
          <w:sz w:val="22"/>
          <w:lang w:val="en-US" w:bidi="ar-IQ"/>
        </w:rPr>
        <w:t>4</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 xml:space="preserve">CDR </w:t>
      </w:r>
      <w:r w:rsidRPr="00765D83">
        <w:rPr>
          <w:rFonts w:ascii="Arial" w:hAnsi="Arial"/>
          <w:sz w:val="22"/>
          <w:lang w:bidi="ar-IQ"/>
        </w:rPr>
        <w:t xml:space="preserve">charging information addition </w:t>
      </w:r>
    </w:p>
    <w:p w14:paraId="32178CFB" w14:textId="53C19FD4" w:rsidR="00F91287" w:rsidRDefault="00F91287" w:rsidP="00F91287">
      <w:pPr>
        <w:rPr>
          <w:lang w:bidi="ar-IQ"/>
        </w:rPr>
      </w:pPr>
      <w:r>
        <w:rPr>
          <w:lang w:bidi="ar-IQ"/>
        </w:rPr>
        <w:t>W</w:t>
      </w:r>
      <w:r w:rsidRPr="00424394">
        <w:rPr>
          <w:lang w:bidi="ar-IQ"/>
        </w:rPr>
        <w:t xml:space="preserve">hen the </w:t>
      </w:r>
      <w:r w:rsidRPr="001B69A8">
        <w:rPr>
          <w:lang w:bidi="ar-IQ"/>
        </w:rPr>
        <w:t>CHF</w:t>
      </w:r>
      <w:r w:rsidRPr="00424394">
        <w:rPr>
          <w:lang w:bidi="ar-IQ"/>
        </w:rPr>
        <w:t xml:space="preserve"> </w:t>
      </w:r>
      <w:r w:rsidRPr="00424394">
        <w:rPr>
          <w:rStyle w:val="shorttext"/>
        </w:rPr>
        <w:t xml:space="preserve">receives </w:t>
      </w:r>
      <w:r w:rsidRPr="00424394">
        <w:t>Charging Data Request[</w:t>
      </w:r>
      <w:r w:rsidRPr="00424394">
        <w:rPr>
          <w:lang w:bidi="ar-IQ"/>
        </w:rPr>
        <w:t>Update</w:t>
      </w:r>
      <w:r w:rsidRPr="00424394">
        <w:t>],</w:t>
      </w:r>
      <w:r w:rsidR="006C207B">
        <w:t xml:space="preserve"> with the trigger conditions different from those of </w:t>
      </w:r>
      <w:r w:rsidR="006C207B">
        <w:rPr>
          <w:lang w:bidi="ar-IQ"/>
        </w:rPr>
        <w:t>Table 5.2.3.2.</w:t>
      </w:r>
      <w:r w:rsidR="006370A1">
        <w:rPr>
          <w:lang w:bidi="ar-IQ"/>
        </w:rPr>
        <w:t>5</w:t>
      </w:r>
      <w:r w:rsidR="00595B80">
        <w:rPr>
          <w:lang w:bidi="ar-IQ"/>
        </w:rPr>
        <w:t>-</w:t>
      </w:r>
      <w:r w:rsidR="006C207B">
        <w:rPr>
          <w:lang w:bidi="ar-IQ"/>
        </w:rPr>
        <w:t>1,</w:t>
      </w:r>
      <w:r w:rsidRPr="00424394">
        <w:t xml:space="preserve"> </w:t>
      </w:r>
      <w:r>
        <w:rPr>
          <w:lang w:bidi="ar-IQ"/>
        </w:rPr>
        <w:t>the received c</w:t>
      </w:r>
      <w:r w:rsidRPr="00424394">
        <w:rPr>
          <w:lang w:bidi="ar-IQ"/>
        </w:rPr>
        <w:t xml:space="preserve">harging information shall be added </w:t>
      </w:r>
      <w:r>
        <w:rPr>
          <w:lang w:bidi="ar-IQ"/>
        </w:rPr>
        <w:t xml:space="preserve">to the CHF </w:t>
      </w:r>
      <w:r w:rsidRPr="001B69A8">
        <w:rPr>
          <w:lang w:bidi="ar-IQ"/>
        </w:rPr>
        <w:t>CDR</w:t>
      </w:r>
      <w:r>
        <w:rPr>
          <w:lang w:bidi="ar-IQ"/>
        </w:rPr>
        <w:t>, and the CDR shall remain open.</w:t>
      </w:r>
    </w:p>
    <w:p w14:paraId="4C885066" w14:textId="461D7689"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r w:rsidR="006370A1">
        <w:rPr>
          <w:rFonts w:ascii="Arial" w:hAnsi="Arial"/>
          <w:sz w:val="22"/>
          <w:lang w:val="en-US" w:bidi="ar-IQ"/>
        </w:rPr>
        <w:t>5</w:t>
      </w:r>
      <w:r w:rsidRPr="00815940">
        <w:rPr>
          <w:rFonts w:ascii="Arial" w:hAnsi="Arial"/>
          <w:sz w:val="22"/>
          <w:lang w:bidi="ar-IQ"/>
        </w:rPr>
        <w:tab/>
      </w:r>
      <w:r w:rsidRPr="00136D46">
        <w:rPr>
          <w:rFonts w:ascii="Arial" w:hAnsi="Arial"/>
          <w:sz w:val="22"/>
          <w:lang w:bidi="ar-IQ"/>
        </w:rPr>
        <w:t>Triggers for CHF CDR partial record closure</w:t>
      </w:r>
    </w:p>
    <w:p w14:paraId="6F028D65" w14:textId="74CCECD1" w:rsidR="006C207B" w:rsidRDefault="00F91287" w:rsidP="006C207B">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r w:rsidRPr="00AD5547">
        <w:t xml:space="preserve"> </w:t>
      </w:r>
      <w:r>
        <w:t xml:space="preserve">with the </w:t>
      </w:r>
      <w:r w:rsidR="006C207B">
        <w:t>trigger</w:t>
      </w:r>
      <w:r>
        <w:t xml:space="preserve"> conditions </w:t>
      </w:r>
      <w:r w:rsidR="006C207B">
        <w:t>of</w:t>
      </w:r>
      <w:r w:rsidR="00B77494">
        <w:t xml:space="preserve"> </w:t>
      </w:r>
      <w:r>
        <w:rPr>
          <w:lang w:bidi="ar-IQ"/>
        </w:rPr>
        <w:t xml:space="preserve">Table </w:t>
      </w:r>
      <w:r w:rsidR="006C207B">
        <w:rPr>
          <w:lang w:bidi="ar-IQ"/>
        </w:rPr>
        <w:t>5.2.3.2.</w:t>
      </w:r>
      <w:r w:rsidR="006370A1">
        <w:rPr>
          <w:lang w:bidi="ar-IQ"/>
        </w:rPr>
        <w:t>5</w:t>
      </w:r>
      <w:r w:rsidR="00595B80">
        <w:rPr>
          <w:lang w:bidi="ar-IQ"/>
        </w:rPr>
        <w:t>-</w:t>
      </w:r>
      <w:r w:rsidR="006C207B">
        <w:rPr>
          <w:lang w:bidi="ar-IQ"/>
        </w:rPr>
        <w:t>1</w:t>
      </w:r>
      <w:r>
        <w:rPr>
          <w:lang w:bidi="ar-IQ"/>
        </w:rPr>
        <w:t>, the c</w:t>
      </w:r>
      <w:r w:rsidRPr="00424394">
        <w:rPr>
          <w:lang w:bidi="ar-IQ"/>
        </w:rPr>
        <w:t xml:space="preserve">harging information shall be added in </w:t>
      </w:r>
      <w:r>
        <w:rPr>
          <w:lang w:bidi="ar-IQ"/>
        </w:rPr>
        <w:t xml:space="preserve">the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w:t>
      </w:r>
    </w:p>
    <w:p w14:paraId="4FF74DCE" w14:textId="1F930FAB" w:rsidR="006C207B" w:rsidRPr="00424394" w:rsidRDefault="006C207B" w:rsidP="006C207B">
      <w:pPr>
        <w:pStyle w:val="TH"/>
        <w:rPr>
          <w:lang w:bidi="ar-IQ"/>
        </w:rPr>
      </w:pPr>
      <w:r w:rsidRPr="00424394">
        <w:rPr>
          <w:lang w:bidi="ar-IQ"/>
        </w:rPr>
        <w:lastRenderedPageBreak/>
        <w:t>Table 5.2.3.</w:t>
      </w:r>
      <w:r w:rsidRPr="00CB2621">
        <w:rPr>
          <w:lang w:val="en-US" w:bidi="ar-IQ"/>
        </w:rPr>
        <w:t>2.</w:t>
      </w:r>
      <w:r w:rsidR="006370A1">
        <w:rPr>
          <w:lang w:val="en-US" w:bidi="ar-IQ"/>
        </w:rPr>
        <w:t>5</w:t>
      </w:r>
      <w:r w:rsidR="00595B80">
        <w:rPr>
          <w:lang w:val="en-US" w:bidi="ar-IQ"/>
        </w:rPr>
        <w:t>-</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r>
        <w:rPr>
          <w:lang w:bidi="ar-IQ"/>
        </w:rPr>
        <w:t xml:space="preserve">artial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458"/>
      </w:tblGrid>
      <w:tr w:rsidR="006C207B" w:rsidRPr="000F5820" w14:paraId="4B0BE11A"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D70CA40" w14:textId="77777777" w:rsidR="006C207B" w:rsidRDefault="006C207B" w:rsidP="00A10781">
            <w:pPr>
              <w:pStyle w:val="TAH"/>
              <w:rPr>
                <w:lang w:bidi="ar-IQ"/>
              </w:rPr>
            </w:pPr>
            <w:r>
              <w:rPr>
                <w:lang w:bidi="ar-IQ"/>
              </w:rPr>
              <w:t>Trigger Conditions</w:t>
            </w:r>
          </w:p>
        </w:tc>
      </w:tr>
      <w:tr w:rsidR="006C207B" w14:paraId="7B8D9E7C"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21C772D8" w14:textId="77777777" w:rsidR="006C207B" w:rsidRDefault="006C207B" w:rsidP="00A10781">
            <w:pPr>
              <w:pStyle w:val="TAL"/>
              <w:jc w:val="center"/>
              <w:rPr>
                <w:lang w:bidi="ar-IQ"/>
              </w:rPr>
            </w:pPr>
            <w:r w:rsidRPr="00C326C8">
              <w:rPr>
                <w:lang w:bidi="ar-IQ"/>
              </w:rPr>
              <w:t>Quota management</w:t>
            </w:r>
          </w:p>
        </w:tc>
      </w:tr>
      <w:tr w:rsidR="006C207B" w:rsidRPr="005132BB" w14:paraId="14C7378E"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tcPr>
          <w:p w14:paraId="0305E8F9" w14:textId="77777777" w:rsidR="006C207B" w:rsidRDefault="006C207B" w:rsidP="00A10781">
            <w:pPr>
              <w:pStyle w:val="TAL"/>
            </w:pPr>
            <w:r>
              <w:t>Number of UEs q</w:t>
            </w:r>
            <w:r w:rsidRPr="00EC3D88">
              <w:rPr>
                <w:lang w:bidi="ar-IQ"/>
              </w:rPr>
              <w:t>uota exhausted</w:t>
            </w:r>
          </w:p>
        </w:tc>
      </w:tr>
      <w:tr w:rsidR="006C207B" w:rsidRPr="005132BB" w14:paraId="70DF3344"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tcPr>
          <w:p w14:paraId="39AB04AD" w14:textId="77777777" w:rsidR="006C207B" w:rsidRDefault="006C207B" w:rsidP="00A10781">
            <w:pPr>
              <w:pStyle w:val="TAL"/>
            </w:pPr>
            <w:r>
              <w:t>Number of PDU sessions q</w:t>
            </w:r>
            <w:r w:rsidRPr="00EC3D88">
              <w:rPr>
                <w:lang w:bidi="ar-IQ"/>
              </w:rPr>
              <w:t>uota exhausted</w:t>
            </w:r>
          </w:p>
        </w:tc>
      </w:tr>
    </w:tbl>
    <w:p w14:paraId="24814361" w14:textId="57829DF6" w:rsidR="00F91287" w:rsidRDefault="00F91287" w:rsidP="00F91287">
      <w:pPr>
        <w:rPr>
          <w:lang w:bidi="ar-IQ"/>
        </w:rPr>
      </w:pPr>
    </w:p>
    <w:p w14:paraId="0E02B06A" w14:textId="67CCDA13" w:rsidR="00F91287" w:rsidRPr="00815940" w:rsidRDefault="00F91287" w:rsidP="00F91287">
      <w:pPr>
        <w:keepNext/>
        <w:keepLines/>
        <w:spacing w:before="120"/>
        <w:ind w:left="1701" w:hanging="1701"/>
        <w:outlineLvl w:val="4"/>
        <w:rPr>
          <w:rFonts w:ascii="Arial" w:hAnsi="Arial"/>
          <w:sz w:val="22"/>
          <w:lang w:bidi="ar-IQ"/>
        </w:rPr>
      </w:pPr>
      <w:bookmarkStart w:id="115" w:name="_Toc105681800"/>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.2.</w:t>
      </w:r>
      <w:r w:rsidR="006370A1">
        <w:rPr>
          <w:rFonts w:ascii="Arial" w:hAnsi="Arial"/>
          <w:sz w:val="22"/>
          <w:lang w:bidi="ar-IQ"/>
        </w:rPr>
        <w:t>6</w:t>
      </w:r>
      <w:r w:rsidRPr="00815940">
        <w:rPr>
          <w:rFonts w:ascii="Arial" w:hAnsi="Arial"/>
          <w:sz w:val="22"/>
          <w:lang w:bidi="ar-IQ"/>
        </w:rPr>
        <w:tab/>
        <w:t>Triggers for CHF CDR closure</w:t>
      </w:r>
      <w:bookmarkEnd w:id="115"/>
    </w:p>
    <w:p w14:paraId="183693A0" w14:textId="34A22053" w:rsidR="00F91287" w:rsidRDefault="00B95EE6" w:rsidP="00F91287">
      <w:pPr>
        <w:rPr>
          <w:lang w:bidi="ar-IQ"/>
        </w:rPr>
      </w:pPr>
      <w:r>
        <w:rPr>
          <w:lang w:bidi="ar-IQ"/>
        </w:rPr>
        <w:t>W</w:t>
      </w:r>
      <w:r w:rsidR="00F91287" w:rsidRPr="00815940">
        <w:rPr>
          <w:lang w:bidi="ar-IQ"/>
        </w:rPr>
        <w:t>hen the CHF receives Charging Data Request [Termination]</w:t>
      </w:r>
      <w:r>
        <w:rPr>
          <w:lang w:bidi="ar-IQ"/>
        </w:rPr>
        <w:t>,</w:t>
      </w:r>
      <w:r w:rsidRPr="00B95EE6">
        <w:rPr>
          <w:lang w:bidi="ar-IQ"/>
        </w:rPr>
        <w:t xml:space="preserve"> </w:t>
      </w:r>
      <w:r w:rsidRPr="002415A2">
        <w:rPr>
          <w:lang w:bidi="ar-IQ"/>
        </w:rPr>
        <w:t>the charging information shall be added in the CHF CDR and the CDR shall be closed</w:t>
      </w:r>
      <w:r w:rsidR="00F91287" w:rsidRPr="00815940">
        <w:rPr>
          <w:lang w:bidi="ar-IQ"/>
        </w:rPr>
        <w:t>.</w:t>
      </w:r>
    </w:p>
    <w:p w14:paraId="1317FCF7" w14:textId="1905124A" w:rsidR="00667680" w:rsidRPr="00FD5F19" w:rsidRDefault="00667680" w:rsidP="00667680">
      <w:pPr>
        <w:pStyle w:val="Heading3"/>
      </w:pPr>
      <w:bookmarkStart w:id="116" w:name="_Toc50556903"/>
      <w:bookmarkStart w:id="117" w:name="_Toc50646058"/>
      <w:bookmarkStart w:id="118" w:name="_Toc157775215"/>
      <w:r w:rsidRPr="00FD5F19">
        <w:t>5.2.</w:t>
      </w:r>
      <w:r w:rsidR="00AB4999">
        <w:t>4</w:t>
      </w:r>
      <w:r w:rsidRPr="00FD5F19">
        <w:tab/>
        <w:t>Ga record transfer flows</w:t>
      </w:r>
      <w:bookmarkEnd w:id="116"/>
      <w:bookmarkEnd w:id="117"/>
      <w:bookmarkEnd w:id="118"/>
    </w:p>
    <w:p w14:paraId="1A505D22" w14:textId="2C72C75F" w:rsidR="00667680" w:rsidRDefault="00667680" w:rsidP="00667680">
      <w:r w:rsidRPr="00FD5F19">
        <w:t>Details of the Ga protocol application are specified in</w:t>
      </w:r>
      <w:r>
        <w:t xml:space="preserve"> 3GPP</w:t>
      </w:r>
      <w:r w:rsidRPr="00FD5F19">
        <w:t xml:space="preserve"> TS 32.295 [</w:t>
      </w:r>
      <w:r w:rsidR="00367A1E">
        <w:t>8</w:t>
      </w:r>
      <w:r w:rsidRPr="00FD5F19">
        <w:t>].</w:t>
      </w:r>
    </w:p>
    <w:p w14:paraId="5CBDD75A" w14:textId="4A574EEB" w:rsidR="00667680" w:rsidRPr="00FD5F19" w:rsidRDefault="00667680" w:rsidP="00667680">
      <w:pPr>
        <w:pStyle w:val="Heading3"/>
      </w:pPr>
      <w:bookmarkStart w:id="119" w:name="_Toc50556904"/>
      <w:bookmarkStart w:id="120" w:name="_Toc50646059"/>
      <w:bookmarkStart w:id="121" w:name="_Toc157775216"/>
      <w:r w:rsidRPr="00FD5F19">
        <w:t>5.2.</w:t>
      </w:r>
      <w:r w:rsidR="00AB4999">
        <w:t>5</w:t>
      </w:r>
      <w:r w:rsidRPr="00FD5F19">
        <w:tab/>
        <w:t>Bns</w:t>
      </w:r>
      <w:r>
        <w:t>ac</w:t>
      </w:r>
      <w:r w:rsidRPr="00FD5F19">
        <w:t xml:space="preserve"> CDR file transfer</w:t>
      </w:r>
      <w:bookmarkEnd w:id="119"/>
      <w:bookmarkEnd w:id="120"/>
      <w:bookmarkEnd w:id="121"/>
    </w:p>
    <w:p w14:paraId="0533DE66" w14:textId="4ABEE57F" w:rsidR="00667680" w:rsidRDefault="00667680" w:rsidP="00667680">
      <w:r w:rsidRPr="00FD5F19">
        <w:t>Details of the Bns</w:t>
      </w:r>
      <w:r>
        <w:t>ac</w:t>
      </w:r>
      <w:r w:rsidRPr="00FD5F19">
        <w:t xml:space="preserve"> protocol application are specified in </w:t>
      </w:r>
      <w:r>
        <w:t xml:space="preserve">3GPP </w:t>
      </w:r>
      <w:r w:rsidRPr="00FD5F19">
        <w:t>TS 32.297 [</w:t>
      </w:r>
      <w:r w:rsidR="00367A1E">
        <w:t>9</w:t>
      </w:r>
      <w:r w:rsidRPr="00FD5F19">
        <w:t>].</w:t>
      </w:r>
    </w:p>
    <w:p w14:paraId="270E4337" w14:textId="77777777" w:rsidR="00811E6D" w:rsidRPr="000548A6" w:rsidRDefault="00811E6D" w:rsidP="00891A59">
      <w:pPr>
        <w:pStyle w:val="Heading1"/>
        <w:rPr>
          <w:rFonts w:eastAsia="DengXian"/>
        </w:rPr>
      </w:pPr>
      <w:bookmarkStart w:id="122" w:name="_Toc50556905"/>
      <w:bookmarkStart w:id="123" w:name="_Toc50646060"/>
      <w:bookmarkStart w:id="124" w:name="_Toc157775217"/>
      <w:r w:rsidRPr="000548A6">
        <w:rPr>
          <w:rFonts w:eastAsia="DengXian"/>
        </w:rPr>
        <w:t>6</w:t>
      </w:r>
      <w:r w:rsidRPr="000548A6">
        <w:rPr>
          <w:rFonts w:eastAsia="DengXian"/>
        </w:rPr>
        <w:tab/>
      </w:r>
      <w:bookmarkStart w:id="125" w:name="_Hlk140501192"/>
      <w:r w:rsidRPr="000548A6">
        <w:t>Definition of charging information</w:t>
      </w:r>
      <w:bookmarkEnd w:id="122"/>
      <w:bookmarkEnd w:id="123"/>
      <w:bookmarkEnd w:id="124"/>
      <w:bookmarkEnd w:id="125"/>
    </w:p>
    <w:p w14:paraId="693555A4" w14:textId="77777777" w:rsidR="00811E6D" w:rsidRPr="000548A6" w:rsidRDefault="00811E6D" w:rsidP="00891A59">
      <w:pPr>
        <w:pStyle w:val="Heading2"/>
      </w:pPr>
      <w:bookmarkStart w:id="126" w:name="_Toc50556906"/>
      <w:bookmarkStart w:id="127" w:name="_Toc50646061"/>
      <w:bookmarkStart w:id="128" w:name="_Toc157775218"/>
      <w:r w:rsidRPr="000548A6">
        <w:t>6.1</w:t>
      </w:r>
      <w:r w:rsidRPr="000548A6">
        <w:tab/>
        <w:t xml:space="preserve">Data description for </w:t>
      </w:r>
      <w:r>
        <w:t>n</w:t>
      </w:r>
      <w:r w:rsidRPr="00EF546C">
        <w:t xml:space="preserve">etwork </w:t>
      </w:r>
      <w:r>
        <w:t>s</w:t>
      </w:r>
      <w:r w:rsidRPr="00EF546C">
        <w:t xml:space="preserve">lice </w:t>
      </w:r>
      <w:r>
        <w:t>a</w:t>
      </w:r>
      <w:r w:rsidRPr="00EF546C">
        <w:t xml:space="preserve">dmission </w:t>
      </w:r>
      <w:r>
        <w:t>c</w:t>
      </w:r>
      <w:r w:rsidRPr="00EF546C">
        <w:t xml:space="preserve">ontrol </w:t>
      </w:r>
      <w:r w:rsidRPr="000548A6">
        <w:t>charging</w:t>
      </w:r>
      <w:bookmarkEnd w:id="126"/>
      <w:bookmarkEnd w:id="127"/>
      <w:bookmarkEnd w:id="128"/>
    </w:p>
    <w:p w14:paraId="3E236B6A" w14:textId="77777777" w:rsidR="00811E6D" w:rsidRPr="000548A6" w:rsidRDefault="00811E6D" w:rsidP="00891A59">
      <w:pPr>
        <w:pStyle w:val="Heading3"/>
      </w:pPr>
      <w:bookmarkStart w:id="129" w:name="_Toc50556907"/>
      <w:bookmarkStart w:id="130" w:name="_Toc50646062"/>
      <w:bookmarkStart w:id="131" w:name="_Toc157775219"/>
      <w:r w:rsidRPr="000548A6">
        <w:t>6.1.1</w:t>
      </w:r>
      <w:r w:rsidRPr="000548A6">
        <w:tab/>
        <w:t>Message contents</w:t>
      </w:r>
      <w:bookmarkEnd w:id="129"/>
      <w:bookmarkEnd w:id="130"/>
      <w:bookmarkEnd w:id="131"/>
    </w:p>
    <w:p w14:paraId="6FDC9E7E" w14:textId="77777777" w:rsidR="00811E6D" w:rsidRPr="000548A6" w:rsidRDefault="00811E6D" w:rsidP="00891A59">
      <w:pPr>
        <w:pStyle w:val="Heading4"/>
        <w:rPr>
          <w:lang w:eastAsia="zh-CN"/>
        </w:rPr>
      </w:pPr>
      <w:bookmarkStart w:id="132" w:name="_Toc50556908"/>
      <w:bookmarkStart w:id="133" w:name="_Toc50646063"/>
      <w:bookmarkStart w:id="134" w:name="_Toc157775220"/>
      <w:r w:rsidRPr="000548A6">
        <w:t>6.1.1</w:t>
      </w:r>
      <w:r w:rsidRPr="000548A6">
        <w:rPr>
          <w:lang w:eastAsia="zh-CN"/>
        </w:rPr>
        <w:t>.1</w:t>
      </w:r>
      <w:r w:rsidRPr="000548A6">
        <w:rPr>
          <w:lang w:eastAsia="zh-CN"/>
        </w:rPr>
        <w:tab/>
        <w:t>General</w:t>
      </w:r>
      <w:bookmarkEnd w:id="132"/>
      <w:bookmarkEnd w:id="133"/>
      <w:bookmarkEnd w:id="134"/>
    </w:p>
    <w:p w14:paraId="7DB93192" w14:textId="77777777" w:rsidR="00811E6D" w:rsidRPr="000548A6" w:rsidRDefault="00811E6D" w:rsidP="00811E6D">
      <w:pPr>
        <w:overflowPunct w:val="0"/>
        <w:autoSpaceDE w:val="0"/>
        <w:autoSpaceDN w:val="0"/>
        <w:adjustRightInd w:val="0"/>
        <w:textAlignment w:val="baseline"/>
      </w:pPr>
      <w:r w:rsidRPr="000548A6">
        <w:t xml:space="preserve">The Charging Data Request and Charging Data Response are specified in subclause 5.1.2.2.1 of </w:t>
      </w:r>
      <w:r>
        <w:t xml:space="preserve">3GPP </w:t>
      </w:r>
      <w:r w:rsidRPr="000548A6">
        <w:t xml:space="preserve">TS 32.290 [5]. </w:t>
      </w:r>
    </w:p>
    <w:p w14:paraId="44AF9A29" w14:textId="18770EB5" w:rsidR="00811E6D" w:rsidRPr="000548A6" w:rsidRDefault="00811E6D" w:rsidP="00811E6D">
      <w:pPr>
        <w:overflowPunct w:val="0"/>
        <w:autoSpaceDE w:val="0"/>
        <w:autoSpaceDN w:val="0"/>
        <w:adjustRightInd w:val="0"/>
        <w:textAlignment w:val="baseline"/>
        <w:rPr>
          <w:lang w:bidi="ar-IQ"/>
        </w:rPr>
      </w:pPr>
      <w:r w:rsidRPr="000548A6">
        <w:rPr>
          <w:lang w:bidi="ar-IQ"/>
        </w:rPr>
        <w:t>Table 6.1.1.1</w:t>
      </w:r>
      <w:r w:rsidR="00595B80">
        <w:rPr>
          <w:lang w:bidi="ar-IQ"/>
        </w:rPr>
        <w:t>-</w:t>
      </w:r>
      <w:r w:rsidRPr="000548A6">
        <w:rPr>
          <w:lang w:bidi="ar-IQ"/>
        </w:rPr>
        <w:t xml:space="preserve">1 describes the use of these messages for </w:t>
      </w:r>
      <w:r>
        <w:t>n</w:t>
      </w:r>
      <w:r w:rsidRPr="00EF546C">
        <w:t xml:space="preserve">etwork </w:t>
      </w:r>
      <w:r>
        <w:t>sl</w:t>
      </w:r>
      <w:r w:rsidRPr="00EF546C">
        <w:t xml:space="preserve">ice </w:t>
      </w:r>
      <w:r>
        <w:t>a</w:t>
      </w:r>
      <w:r w:rsidRPr="00EF546C">
        <w:t xml:space="preserve">dmission </w:t>
      </w:r>
      <w:r>
        <w:t>c</w:t>
      </w:r>
      <w:r w:rsidRPr="00EF546C">
        <w:t xml:space="preserve">ontrol </w:t>
      </w:r>
      <w:r w:rsidRPr="000548A6">
        <w:t>charging</w:t>
      </w:r>
      <w:r w:rsidRPr="000548A6">
        <w:rPr>
          <w:lang w:bidi="ar-IQ"/>
        </w:rPr>
        <w:t>.</w:t>
      </w:r>
    </w:p>
    <w:p w14:paraId="1FB9F4EF" w14:textId="2A7BF9DE" w:rsidR="00811E6D" w:rsidRPr="000548A6" w:rsidRDefault="00811E6D" w:rsidP="00811E6D">
      <w:pPr>
        <w:keepNext/>
        <w:keepLines/>
        <w:overflowPunct w:val="0"/>
        <w:autoSpaceDE w:val="0"/>
        <w:autoSpaceDN w:val="0"/>
        <w:adjustRightInd w:val="0"/>
        <w:spacing w:before="60"/>
        <w:jc w:val="center"/>
        <w:textAlignment w:val="baseline"/>
        <w:rPr>
          <w:rFonts w:ascii="Arial" w:hAnsi="Arial"/>
          <w:b/>
          <w:lang w:bidi="ar-IQ"/>
        </w:rPr>
      </w:pPr>
      <w:r w:rsidRPr="000548A6">
        <w:rPr>
          <w:rFonts w:ascii="Arial" w:hAnsi="Arial"/>
          <w:b/>
          <w:lang w:bidi="ar-IQ"/>
        </w:rPr>
        <w:t>Table 6.1.1.1</w:t>
      </w:r>
      <w:r w:rsidR="00595B80">
        <w:rPr>
          <w:rFonts w:ascii="Arial" w:hAnsi="Arial"/>
          <w:b/>
          <w:lang w:bidi="ar-IQ"/>
        </w:rPr>
        <w:t>-</w:t>
      </w:r>
      <w:r w:rsidRPr="000548A6">
        <w:rPr>
          <w:rFonts w:ascii="Arial" w:hAnsi="Arial"/>
          <w:b/>
          <w:lang w:bidi="ar-IQ"/>
        </w:rPr>
        <w:t xml:space="preserve">1: </w:t>
      </w:r>
      <w:r w:rsidRPr="00EF546C">
        <w:rPr>
          <w:rFonts w:ascii="Arial" w:hAnsi="Arial"/>
          <w:b/>
          <w:lang w:bidi="ar-IQ"/>
        </w:rPr>
        <w:t xml:space="preserve">Network </w:t>
      </w:r>
      <w:r>
        <w:rPr>
          <w:rFonts w:ascii="Arial" w:hAnsi="Arial"/>
          <w:b/>
          <w:lang w:bidi="ar-IQ"/>
        </w:rPr>
        <w:t>s</w:t>
      </w:r>
      <w:r w:rsidRPr="00EF546C">
        <w:rPr>
          <w:rFonts w:ascii="Arial" w:hAnsi="Arial"/>
          <w:b/>
          <w:lang w:bidi="ar-IQ"/>
        </w:rPr>
        <w:t xml:space="preserve">lice </w:t>
      </w:r>
      <w:r>
        <w:rPr>
          <w:rFonts w:ascii="Arial" w:hAnsi="Arial"/>
          <w:b/>
          <w:lang w:bidi="ar-IQ"/>
        </w:rPr>
        <w:t>a</w:t>
      </w:r>
      <w:r w:rsidRPr="00EF546C">
        <w:rPr>
          <w:rFonts w:ascii="Arial" w:hAnsi="Arial"/>
          <w:b/>
          <w:lang w:bidi="ar-IQ"/>
        </w:rPr>
        <w:t xml:space="preserve">dmission </w:t>
      </w:r>
      <w:r>
        <w:rPr>
          <w:rFonts w:ascii="Arial" w:hAnsi="Arial"/>
          <w:b/>
          <w:lang w:bidi="ar-IQ"/>
        </w:rPr>
        <w:t>c</w:t>
      </w:r>
      <w:r w:rsidRPr="00EF546C">
        <w:rPr>
          <w:rFonts w:ascii="Arial" w:hAnsi="Arial"/>
          <w:b/>
          <w:lang w:bidi="ar-IQ"/>
        </w:rPr>
        <w:t xml:space="preserve">ontrol </w:t>
      </w:r>
      <w:r w:rsidRPr="000548A6">
        <w:rPr>
          <w:rFonts w:ascii="Arial" w:hAnsi="Arial"/>
          <w:b/>
        </w:rPr>
        <w:t>charging</w:t>
      </w:r>
      <w:r w:rsidRPr="000548A6">
        <w:rPr>
          <w:rFonts w:ascii="Arial" w:hAnsi="Arial"/>
          <w:b/>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811E6D" w:rsidRPr="000548A6" w14:paraId="5FAC98D8" w14:textId="77777777" w:rsidTr="00A10781">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Destination</w:t>
            </w:r>
          </w:p>
        </w:tc>
      </w:tr>
      <w:tr w:rsidR="00811E6D" w:rsidRPr="000548A6" w14:paraId="0ECAEF36" w14:textId="77777777" w:rsidTr="00A10781">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77777777" w:rsidR="00811E6D" w:rsidRPr="000548A6" w:rsidRDefault="00811E6D" w:rsidP="00A10781">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r>
      <w:tr w:rsidR="00811E6D" w:rsidRPr="000548A6" w14:paraId="6A4AE4B9" w14:textId="77777777" w:rsidTr="00A10781">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77777777" w:rsidR="00811E6D" w:rsidRPr="000548A6" w:rsidRDefault="00811E6D" w:rsidP="00A10781">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r>
    </w:tbl>
    <w:p w14:paraId="56356E3D" w14:textId="77777777" w:rsidR="00811E6D" w:rsidRPr="000548A6" w:rsidRDefault="00811E6D" w:rsidP="00811E6D">
      <w:pPr>
        <w:overflowPunct w:val="0"/>
        <w:autoSpaceDE w:val="0"/>
        <w:autoSpaceDN w:val="0"/>
        <w:adjustRightInd w:val="0"/>
        <w:textAlignment w:val="baseline"/>
      </w:pPr>
    </w:p>
    <w:p w14:paraId="5AD2FC9D" w14:textId="77777777" w:rsidR="00811E6D" w:rsidRPr="000548A6" w:rsidRDefault="00811E6D" w:rsidP="00811E6D">
      <w:pPr>
        <w:overflowPunct w:val="0"/>
        <w:autoSpaceDE w:val="0"/>
        <w:autoSpaceDN w:val="0"/>
        <w:adjustRightInd w:val="0"/>
        <w:textAlignment w:val="baseline"/>
      </w:pPr>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p>
    <w:p w14:paraId="7762F197" w14:textId="77777777" w:rsidR="00774B35" w:rsidRPr="000548A6" w:rsidRDefault="00774B35" w:rsidP="00774B35">
      <w:pPr>
        <w:pStyle w:val="Heading4"/>
        <w:rPr>
          <w:lang w:bidi="ar-IQ"/>
        </w:rPr>
      </w:pPr>
      <w:bookmarkStart w:id="135" w:name="_Toc50556909"/>
      <w:bookmarkStart w:id="136" w:name="_Toc50646064"/>
      <w:bookmarkStart w:id="137" w:name="_Toc157775221"/>
      <w:bookmarkStart w:id="138" w:name="_Toc50556910"/>
      <w:bookmarkStart w:id="139" w:name="_Toc50646065"/>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135"/>
      <w:bookmarkEnd w:id="136"/>
      <w:bookmarkEnd w:id="137"/>
    </w:p>
    <w:p w14:paraId="29DB1EC6" w14:textId="77777777" w:rsidR="00774B35" w:rsidRPr="000548A6" w:rsidRDefault="00774B35" w:rsidP="00774B35">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1.2</w:t>
      </w:r>
      <w:r>
        <w:rPr>
          <w:lang w:eastAsia="zh-CN" w:bidi="ar-IQ"/>
        </w:rPr>
        <w:t>-</w:t>
      </w:r>
      <w:r w:rsidRPr="000548A6">
        <w:rPr>
          <w:lang w:bidi="ar-IQ"/>
        </w:rPr>
        <w:t xml:space="preserve">1 illustrates the basic structure of a Charging Data Request message from the </w:t>
      </w:r>
      <w:r>
        <w:rPr>
          <w:lang w:bidi="ar-IQ"/>
        </w:rPr>
        <w:t xml:space="preserve">NSACF </w:t>
      </w:r>
      <w:r w:rsidRPr="000548A6">
        <w:rPr>
          <w:lang w:eastAsia="zh-CN"/>
        </w:rPr>
        <w:t xml:space="preserve">as used for </w:t>
      </w:r>
      <w:r w:rsidRPr="005A70F2">
        <w:rPr>
          <w:lang w:bidi="ar-IQ"/>
        </w:rPr>
        <w:t>network slice admission control</w:t>
      </w:r>
      <w:r w:rsidRPr="000548A6">
        <w:rPr>
          <w:lang w:bidi="ar-IQ"/>
        </w:rPr>
        <w:t>.</w:t>
      </w:r>
    </w:p>
    <w:p w14:paraId="56386194" w14:textId="77777777" w:rsidR="00774B35" w:rsidRDefault="00774B35" w:rsidP="00774B35">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r>
        <w:rPr>
          <w:rFonts w:ascii="Arial" w:hAnsi="Arial"/>
          <w:b/>
          <w:lang w:bidi="ar-IQ"/>
        </w:rPr>
        <w:t>-</w:t>
      </w:r>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684"/>
        <w:gridCol w:w="2127"/>
        <w:gridCol w:w="13"/>
        <w:gridCol w:w="3381"/>
        <w:gridCol w:w="8"/>
      </w:tblGrid>
      <w:tr w:rsidR="00774B35" w:rsidRPr="003671B9" w14:paraId="6D4EDB1B" w14:textId="77777777" w:rsidTr="0008577A">
        <w:trPr>
          <w:tblHeader/>
          <w:jc w:val="center"/>
        </w:trPr>
        <w:tc>
          <w:tcPr>
            <w:tcW w:w="2684" w:type="dxa"/>
            <w:shd w:val="clear" w:color="auto" w:fill="CCCCCC"/>
            <w:hideMark/>
          </w:tcPr>
          <w:p w14:paraId="4C0447D3" w14:textId="77777777" w:rsidR="00774B35" w:rsidRPr="003671B9" w:rsidRDefault="00774B35" w:rsidP="0008577A">
            <w:pPr>
              <w:pStyle w:val="TAH"/>
              <w:rPr>
                <w:lang w:eastAsia="zh-CN" w:bidi="ar-IQ"/>
              </w:rPr>
            </w:pPr>
            <w:r w:rsidRPr="003671B9">
              <w:rPr>
                <w:lang w:eastAsia="zh-CN" w:bidi="ar-IQ"/>
              </w:rPr>
              <w:t>Information Element</w:t>
            </w:r>
          </w:p>
        </w:tc>
        <w:tc>
          <w:tcPr>
            <w:tcW w:w="2140" w:type="dxa"/>
            <w:gridSpan w:val="2"/>
            <w:shd w:val="clear" w:color="auto" w:fill="CCCCCC"/>
            <w:hideMark/>
          </w:tcPr>
          <w:p w14:paraId="5B445A6B" w14:textId="77777777" w:rsidR="00774B35" w:rsidRPr="003671B9" w:rsidRDefault="00774B35" w:rsidP="0008577A">
            <w:pPr>
              <w:pStyle w:val="TAH"/>
              <w:rPr>
                <w:lang w:bidi="ar-IQ"/>
              </w:rPr>
            </w:pPr>
            <w:r w:rsidRPr="003671B9">
              <w:rPr>
                <w:lang w:bidi="ar-IQ"/>
              </w:rPr>
              <w:t>Converged Charging</w:t>
            </w:r>
          </w:p>
          <w:p w14:paraId="684DA2DF" w14:textId="77777777" w:rsidR="00774B35" w:rsidRPr="003671B9" w:rsidRDefault="00774B35" w:rsidP="0008577A">
            <w:pPr>
              <w:pStyle w:val="TAH"/>
              <w:rPr>
                <w:lang w:bidi="ar-IQ"/>
              </w:rPr>
            </w:pPr>
            <w:r w:rsidRPr="003671B9">
              <w:rPr>
                <w:lang w:bidi="ar-IQ"/>
              </w:rPr>
              <w:t>Category</w:t>
            </w:r>
          </w:p>
        </w:tc>
        <w:tc>
          <w:tcPr>
            <w:tcW w:w="3389" w:type="dxa"/>
            <w:gridSpan w:val="2"/>
            <w:shd w:val="clear" w:color="auto" w:fill="CCCCCC"/>
            <w:hideMark/>
          </w:tcPr>
          <w:p w14:paraId="056E235A" w14:textId="77777777" w:rsidR="00774B35" w:rsidRPr="003671B9" w:rsidRDefault="00774B35" w:rsidP="0008577A">
            <w:pPr>
              <w:pStyle w:val="TAH"/>
              <w:rPr>
                <w:lang w:bidi="ar-IQ"/>
              </w:rPr>
            </w:pPr>
            <w:r w:rsidRPr="003671B9">
              <w:rPr>
                <w:lang w:bidi="ar-IQ"/>
              </w:rPr>
              <w:t>Description</w:t>
            </w:r>
          </w:p>
        </w:tc>
      </w:tr>
      <w:tr w:rsidR="00774B35" w:rsidRPr="003671B9" w14:paraId="7B60B519" w14:textId="77777777" w:rsidTr="0008577A">
        <w:trPr>
          <w:cantSplit/>
          <w:jc w:val="center"/>
        </w:trPr>
        <w:tc>
          <w:tcPr>
            <w:tcW w:w="2684" w:type="dxa"/>
            <w:hideMark/>
          </w:tcPr>
          <w:p w14:paraId="0538897B" w14:textId="77777777" w:rsidR="00774B35" w:rsidRPr="003671B9" w:rsidRDefault="00774B35" w:rsidP="0008577A">
            <w:pPr>
              <w:pStyle w:val="TAL"/>
              <w:rPr>
                <w:rFonts w:cs="Arial"/>
                <w:szCs w:val="18"/>
                <w:lang w:bidi="ar-IQ"/>
              </w:rPr>
            </w:pPr>
            <w:r w:rsidRPr="003671B9">
              <w:t>Session Identifier</w:t>
            </w:r>
          </w:p>
        </w:tc>
        <w:tc>
          <w:tcPr>
            <w:tcW w:w="2140" w:type="dxa"/>
            <w:gridSpan w:val="2"/>
            <w:hideMark/>
          </w:tcPr>
          <w:p w14:paraId="64FEF219" w14:textId="77777777" w:rsidR="00774B35" w:rsidRPr="003671B9" w:rsidRDefault="00774B35" w:rsidP="0008577A">
            <w:pPr>
              <w:pStyle w:val="TAL"/>
              <w:jc w:val="center"/>
              <w:rPr>
                <w:rFonts w:cs="Arial"/>
                <w:szCs w:val="18"/>
                <w:lang w:bidi="ar-IQ"/>
              </w:rPr>
            </w:pPr>
            <w:r w:rsidRPr="000548A6">
              <w:rPr>
                <w:lang w:bidi="ar-IQ"/>
              </w:rPr>
              <w:t>O</w:t>
            </w:r>
            <w:r w:rsidRPr="000548A6">
              <w:rPr>
                <w:vertAlign w:val="subscript"/>
                <w:lang w:bidi="ar-IQ"/>
              </w:rPr>
              <w:t>C</w:t>
            </w:r>
          </w:p>
        </w:tc>
        <w:tc>
          <w:tcPr>
            <w:tcW w:w="3389" w:type="dxa"/>
            <w:gridSpan w:val="2"/>
          </w:tcPr>
          <w:p w14:paraId="239A8EB0" w14:textId="77777777" w:rsidR="00774B35" w:rsidRPr="003671B9" w:rsidRDefault="00774B35" w:rsidP="0008577A">
            <w:pPr>
              <w:pStyle w:val="TAL"/>
              <w:rPr>
                <w:lang w:bidi="ar-IQ"/>
              </w:rPr>
            </w:pPr>
            <w:r w:rsidRPr="000548A6">
              <w:rPr>
                <w:lang w:bidi="ar-IQ"/>
              </w:rPr>
              <w:t>Described in</w:t>
            </w:r>
            <w:r>
              <w:rPr>
                <w:lang w:bidi="ar-IQ"/>
              </w:rPr>
              <w:t xml:space="preserve"> 3GPP</w:t>
            </w:r>
            <w:r w:rsidRPr="000548A6">
              <w:rPr>
                <w:lang w:bidi="ar-IQ"/>
              </w:rPr>
              <w:t xml:space="preserve"> TS 32.290 [5]</w:t>
            </w:r>
          </w:p>
        </w:tc>
      </w:tr>
      <w:tr w:rsidR="00774B35" w:rsidRPr="003671B9" w14:paraId="77385594" w14:textId="77777777" w:rsidTr="0008577A">
        <w:trPr>
          <w:cantSplit/>
          <w:jc w:val="center"/>
        </w:trPr>
        <w:tc>
          <w:tcPr>
            <w:tcW w:w="2684" w:type="dxa"/>
            <w:hideMark/>
          </w:tcPr>
          <w:p w14:paraId="48108501" w14:textId="77777777" w:rsidR="00774B35" w:rsidRPr="003671B9" w:rsidRDefault="00774B35" w:rsidP="0008577A">
            <w:pPr>
              <w:pStyle w:val="TAL"/>
              <w:rPr>
                <w:rFonts w:cs="Arial"/>
                <w:szCs w:val="18"/>
                <w:lang w:bidi="ar-IQ"/>
              </w:rPr>
            </w:pPr>
            <w:r w:rsidRPr="003671B9">
              <w:t>Subscriber Identifier</w:t>
            </w:r>
          </w:p>
        </w:tc>
        <w:tc>
          <w:tcPr>
            <w:tcW w:w="2140" w:type="dxa"/>
            <w:gridSpan w:val="2"/>
            <w:hideMark/>
          </w:tcPr>
          <w:p w14:paraId="3CCB5A32" w14:textId="77777777" w:rsidR="00774B35" w:rsidRPr="003671B9" w:rsidRDefault="00774B35" w:rsidP="0008577A">
            <w:pPr>
              <w:pStyle w:val="TAL"/>
              <w:jc w:val="center"/>
              <w:rPr>
                <w:rFonts w:cs="Arial"/>
                <w:szCs w:val="18"/>
                <w:lang w:bidi="ar-IQ"/>
              </w:rPr>
            </w:pPr>
            <w:r w:rsidRPr="003671B9">
              <w:rPr>
                <w:szCs w:val="18"/>
                <w:lang w:bidi="ar-IQ"/>
              </w:rPr>
              <w:t>-</w:t>
            </w:r>
          </w:p>
        </w:tc>
        <w:tc>
          <w:tcPr>
            <w:tcW w:w="3389" w:type="dxa"/>
            <w:gridSpan w:val="2"/>
          </w:tcPr>
          <w:p w14:paraId="604FFA0B" w14:textId="77777777" w:rsidR="00774B35" w:rsidRPr="003671B9" w:rsidRDefault="00774B35" w:rsidP="0008577A">
            <w:pPr>
              <w:pStyle w:val="TAL"/>
              <w:rPr>
                <w:lang w:bidi="ar-IQ"/>
              </w:rPr>
            </w:pPr>
            <w:r w:rsidRPr="003671B9">
              <w:rPr>
                <w:lang w:eastAsia="zh-CN"/>
              </w:rPr>
              <w:t>This field is not applicable.</w:t>
            </w:r>
          </w:p>
        </w:tc>
      </w:tr>
      <w:tr w:rsidR="00774B35" w:rsidRPr="003671B9" w14:paraId="1F6648DC" w14:textId="77777777" w:rsidTr="0008577A">
        <w:trPr>
          <w:cantSplit/>
          <w:jc w:val="center"/>
        </w:trPr>
        <w:tc>
          <w:tcPr>
            <w:tcW w:w="2684" w:type="dxa"/>
            <w:hideMark/>
          </w:tcPr>
          <w:p w14:paraId="473809F3" w14:textId="77777777" w:rsidR="00774B35" w:rsidRPr="003671B9" w:rsidRDefault="00774B35" w:rsidP="0008577A">
            <w:pPr>
              <w:pStyle w:val="TAL"/>
              <w:rPr>
                <w:rFonts w:cs="Arial"/>
                <w:szCs w:val="18"/>
                <w:lang w:bidi="ar-IQ"/>
              </w:rPr>
            </w:pPr>
            <w:r w:rsidRPr="003671B9">
              <w:t>NF Consumer Identification</w:t>
            </w:r>
          </w:p>
        </w:tc>
        <w:tc>
          <w:tcPr>
            <w:tcW w:w="2140" w:type="dxa"/>
            <w:gridSpan w:val="2"/>
            <w:hideMark/>
          </w:tcPr>
          <w:p w14:paraId="4BE27A6E" w14:textId="77777777" w:rsidR="00774B35" w:rsidRPr="003671B9" w:rsidRDefault="00774B35" w:rsidP="0008577A">
            <w:pPr>
              <w:pStyle w:val="TAL"/>
              <w:jc w:val="center"/>
              <w:rPr>
                <w:rFonts w:cs="Arial"/>
                <w:szCs w:val="18"/>
                <w:lang w:bidi="ar-IQ"/>
              </w:rPr>
            </w:pPr>
            <w:r w:rsidRPr="003671B9">
              <w:rPr>
                <w:szCs w:val="18"/>
                <w:lang w:bidi="ar-IQ"/>
              </w:rPr>
              <w:t>M</w:t>
            </w:r>
          </w:p>
        </w:tc>
        <w:tc>
          <w:tcPr>
            <w:tcW w:w="3389" w:type="dxa"/>
            <w:gridSpan w:val="2"/>
          </w:tcPr>
          <w:p w14:paraId="4A7FAEEB" w14:textId="77777777" w:rsidR="00774B35" w:rsidRPr="003671B9" w:rsidRDefault="00774B35" w:rsidP="0008577A">
            <w:pPr>
              <w:pStyle w:val="TAL"/>
              <w:rPr>
                <w:lang w:bidi="ar-IQ"/>
              </w:rPr>
            </w:pPr>
            <w:r w:rsidRPr="003671B9">
              <w:rPr>
                <w:lang w:bidi="ar-IQ"/>
              </w:rPr>
              <w:t>Described in 3GPP TS 32.290 [</w:t>
            </w:r>
            <w:r>
              <w:rPr>
                <w:lang w:bidi="ar-IQ"/>
              </w:rPr>
              <w:t>5</w:t>
            </w:r>
            <w:r w:rsidRPr="003671B9">
              <w:rPr>
                <w:lang w:bidi="ar-IQ"/>
              </w:rPr>
              <w:t>]</w:t>
            </w:r>
            <w:r>
              <w:rPr>
                <w:lang w:bidi="ar-IQ"/>
              </w:rPr>
              <w:t xml:space="preserve"> </w:t>
            </w:r>
            <w:r w:rsidRPr="000548A6">
              <w:rPr>
                <w:lang w:bidi="ar-IQ"/>
              </w:rPr>
              <w:t xml:space="preserve">and holds the identifier of the </w:t>
            </w:r>
            <w:r>
              <w:rPr>
                <w:lang w:bidi="ar-IQ"/>
              </w:rPr>
              <w:t>NSACF</w:t>
            </w:r>
          </w:p>
        </w:tc>
      </w:tr>
      <w:tr w:rsidR="00774B35" w:rsidRPr="003671B9" w14:paraId="0D0DADE8" w14:textId="77777777" w:rsidTr="0008577A">
        <w:trPr>
          <w:cantSplit/>
          <w:jc w:val="center"/>
        </w:trPr>
        <w:tc>
          <w:tcPr>
            <w:tcW w:w="2684" w:type="dxa"/>
          </w:tcPr>
          <w:p w14:paraId="3205F172" w14:textId="77777777" w:rsidR="00774B35" w:rsidRPr="003671B9" w:rsidRDefault="00774B35" w:rsidP="0008577A">
            <w:pPr>
              <w:pStyle w:val="TAL"/>
              <w:ind w:left="284"/>
              <w:rPr>
                <w:lang w:eastAsia="zh-CN"/>
              </w:rPr>
            </w:pPr>
            <w:r w:rsidRPr="003671B9">
              <w:rPr>
                <w:rFonts w:hint="eastAsia"/>
                <w:lang w:eastAsia="zh-CN"/>
              </w:rPr>
              <w:t>NF Functionality</w:t>
            </w:r>
          </w:p>
        </w:tc>
        <w:tc>
          <w:tcPr>
            <w:tcW w:w="2140" w:type="dxa"/>
            <w:gridSpan w:val="2"/>
          </w:tcPr>
          <w:p w14:paraId="290C6DDE" w14:textId="77777777" w:rsidR="00774B35" w:rsidRPr="003671B9" w:rsidRDefault="00774B35" w:rsidP="0008577A">
            <w:pPr>
              <w:pStyle w:val="TAL"/>
              <w:jc w:val="center"/>
              <w:rPr>
                <w:szCs w:val="18"/>
                <w:lang w:bidi="ar-IQ"/>
              </w:rPr>
            </w:pPr>
            <w:r w:rsidRPr="003671B9">
              <w:rPr>
                <w:szCs w:val="18"/>
                <w:lang w:bidi="ar-IQ"/>
              </w:rPr>
              <w:t>M</w:t>
            </w:r>
          </w:p>
        </w:tc>
        <w:tc>
          <w:tcPr>
            <w:tcW w:w="3389" w:type="dxa"/>
            <w:gridSpan w:val="2"/>
          </w:tcPr>
          <w:p w14:paraId="5CDFB41D" w14:textId="77777777" w:rsidR="00774B35" w:rsidRPr="003671B9" w:rsidRDefault="00774B35" w:rsidP="0008577A">
            <w:pPr>
              <w:pStyle w:val="TAL"/>
              <w:rPr>
                <w:lang w:bidi="ar-IQ"/>
              </w:rPr>
            </w:pPr>
            <w:r w:rsidRPr="003671B9">
              <w:rPr>
                <w:lang w:bidi="ar-IQ"/>
              </w:rPr>
              <w:t>Described in 3GPP TS 32.290 [</w:t>
            </w:r>
            <w:r>
              <w:rPr>
                <w:lang w:bidi="ar-IQ"/>
              </w:rPr>
              <w:t>5</w:t>
            </w:r>
            <w:r w:rsidRPr="003671B9">
              <w:rPr>
                <w:lang w:bidi="ar-IQ"/>
              </w:rPr>
              <w:t>].</w:t>
            </w:r>
          </w:p>
        </w:tc>
      </w:tr>
      <w:tr w:rsidR="00774B35" w:rsidRPr="003671B9" w14:paraId="5D34DD16" w14:textId="77777777" w:rsidTr="0008577A">
        <w:trPr>
          <w:cantSplit/>
          <w:jc w:val="center"/>
        </w:trPr>
        <w:tc>
          <w:tcPr>
            <w:tcW w:w="2684" w:type="dxa"/>
            <w:hideMark/>
          </w:tcPr>
          <w:p w14:paraId="60D549F0" w14:textId="77777777" w:rsidR="00774B35" w:rsidRPr="003671B9" w:rsidRDefault="00774B35" w:rsidP="0008577A">
            <w:pPr>
              <w:pStyle w:val="TAL"/>
              <w:ind w:left="284"/>
            </w:pPr>
            <w:r w:rsidRPr="003671B9">
              <w:rPr>
                <w:rFonts w:cs="Arial"/>
                <w:lang w:bidi="ar-IQ"/>
              </w:rPr>
              <w:t>NF Name</w:t>
            </w:r>
          </w:p>
        </w:tc>
        <w:tc>
          <w:tcPr>
            <w:tcW w:w="2140" w:type="dxa"/>
            <w:gridSpan w:val="2"/>
            <w:hideMark/>
          </w:tcPr>
          <w:p w14:paraId="71825FEA" w14:textId="77777777" w:rsidR="00774B35" w:rsidRPr="003671B9" w:rsidRDefault="00774B35" w:rsidP="0008577A">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31A68B25" w14:textId="77777777" w:rsidR="00774B35" w:rsidRPr="003671B9" w:rsidRDefault="00774B35" w:rsidP="0008577A">
            <w:pPr>
              <w:pStyle w:val="TAL"/>
              <w:rPr>
                <w:lang w:bidi="ar-IQ"/>
              </w:rPr>
            </w:pPr>
            <w:r w:rsidRPr="003671B9">
              <w:rPr>
                <w:lang w:bidi="ar-IQ"/>
              </w:rPr>
              <w:t>Described in 3GPP TS 32.290 [</w:t>
            </w:r>
            <w:r>
              <w:rPr>
                <w:lang w:bidi="ar-IQ"/>
              </w:rPr>
              <w:t>5</w:t>
            </w:r>
            <w:r w:rsidRPr="003671B9">
              <w:rPr>
                <w:lang w:bidi="ar-IQ"/>
              </w:rPr>
              <w:t>].</w:t>
            </w:r>
          </w:p>
        </w:tc>
      </w:tr>
      <w:tr w:rsidR="00774B35" w:rsidRPr="003671B9" w14:paraId="710AE20E" w14:textId="77777777" w:rsidTr="0008577A">
        <w:trPr>
          <w:cantSplit/>
          <w:jc w:val="center"/>
        </w:trPr>
        <w:tc>
          <w:tcPr>
            <w:tcW w:w="2684" w:type="dxa"/>
            <w:hideMark/>
          </w:tcPr>
          <w:p w14:paraId="50127C3E" w14:textId="77777777" w:rsidR="00774B35" w:rsidRPr="003671B9" w:rsidRDefault="00774B35" w:rsidP="0008577A">
            <w:pPr>
              <w:pStyle w:val="TAL"/>
              <w:ind w:left="284"/>
            </w:pPr>
            <w:r w:rsidRPr="003671B9">
              <w:rPr>
                <w:lang w:bidi="ar-IQ"/>
              </w:rPr>
              <w:t>NF Address</w:t>
            </w:r>
          </w:p>
        </w:tc>
        <w:tc>
          <w:tcPr>
            <w:tcW w:w="2140" w:type="dxa"/>
            <w:gridSpan w:val="2"/>
            <w:hideMark/>
          </w:tcPr>
          <w:p w14:paraId="70353BE6" w14:textId="77777777" w:rsidR="00774B35" w:rsidRPr="003671B9" w:rsidRDefault="00774B35" w:rsidP="0008577A">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4547DD8A" w14:textId="77777777" w:rsidR="00774B35" w:rsidRPr="003671B9" w:rsidRDefault="00774B35" w:rsidP="0008577A">
            <w:pPr>
              <w:pStyle w:val="TAL"/>
              <w:rPr>
                <w:lang w:bidi="ar-IQ"/>
              </w:rPr>
            </w:pPr>
            <w:r w:rsidRPr="00A95467">
              <w:rPr>
                <w:lang w:bidi="ar-IQ"/>
              </w:rPr>
              <w:t>Described in 3GPP TS 32.290 [5].</w:t>
            </w:r>
          </w:p>
        </w:tc>
      </w:tr>
      <w:tr w:rsidR="00774B35" w:rsidRPr="003671B9" w14:paraId="7BA9BCE4" w14:textId="77777777" w:rsidTr="0008577A">
        <w:trPr>
          <w:cantSplit/>
          <w:jc w:val="center"/>
        </w:trPr>
        <w:tc>
          <w:tcPr>
            <w:tcW w:w="2684" w:type="dxa"/>
            <w:hideMark/>
          </w:tcPr>
          <w:p w14:paraId="498F14A4" w14:textId="77777777" w:rsidR="00774B35" w:rsidRPr="003671B9" w:rsidRDefault="00774B35" w:rsidP="0008577A">
            <w:pPr>
              <w:pStyle w:val="TAL"/>
              <w:ind w:left="284"/>
            </w:pPr>
            <w:r w:rsidRPr="003671B9">
              <w:t>NF PLMN ID</w:t>
            </w:r>
          </w:p>
        </w:tc>
        <w:tc>
          <w:tcPr>
            <w:tcW w:w="2140" w:type="dxa"/>
            <w:gridSpan w:val="2"/>
            <w:hideMark/>
          </w:tcPr>
          <w:p w14:paraId="1117C49A" w14:textId="77777777" w:rsidR="00774B35" w:rsidRPr="003671B9" w:rsidRDefault="00774B35" w:rsidP="0008577A">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57DE066F" w14:textId="77777777" w:rsidR="00774B35" w:rsidRPr="003671B9" w:rsidRDefault="00774B35" w:rsidP="0008577A">
            <w:pPr>
              <w:pStyle w:val="TAL"/>
              <w:rPr>
                <w:lang w:bidi="ar-IQ"/>
              </w:rPr>
            </w:pPr>
            <w:r w:rsidRPr="00A95467">
              <w:rPr>
                <w:lang w:bidi="ar-IQ"/>
              </w:rPr>
              <w:t>Described in 3GPP TS 32.290 [5].</w:t>
            </w:r>
          </w:p>
        </w:tc>
      </w:tr>
      <w:tr w:rsidR="00774B35" w:rsidRPr="003671B9" w14:paraId="1CA1733D" w14:textId="77777777" w:rsidTr="0008577A">
        <w:trPr>
          <w:cantSplit/>
          <w:jc w:val="center"/>
        </w:trPr>
        <w:tc>
          <w:tcPr>
            <w:tcW w:w="2684" w:type="dxa"/>
          </w:tcPr>
          <w:p w14:paraId="39C07E99" w14:textId="77777777" w:rsidR="00774B35" w:rsidRPr="003671B9" w:rsidRDefault="00774B35" w:rsidP="0008577A">
            <w:pPr>
              <w:pStyle w:val="TAL"/>
            </w:pPr>
            <w:r w:rsidRPr="003671B9">
              <w:rPr>
                <w:lang w:bidi="ar-IQ"/>
              </w:rPr>
              <w:t>Charging Identifier</w:t>
            </w:r>
          </w:p>
        </w:tc>
        <w:tc>
          <w:tcPr>
            <w:tcW w:w="2140" w:type="dxa"/>
            <w:gridSpan w:val="2"/>
          </w:tcPr>
          <w:p w14:paraId="28C59285" w14:textId="77777777" w:rsidR="00774B35" w:rsidRPr="003671B9" w:rsidRDefault="00774B35" w:rsidP="0008577A">
            <w:pPr>
              <w:pStyle w:val="TAL"/>
              <w:jc w:val="center"/>
              <w:rPr>
                <w:szCs w:val="18"/>
                <w:lang w:bidi="ar-IQ"/>
              </w:rPr>
            </w:pPr>
            <w:r w:rsidRPr="003671B9">
              <w:rPr>
                <w:szCs w:val="18"/>
              </w:rPr>
              <w:t>O</w:t>
            </w:r>
            <w:r w:rsidRPr="003671B9">
              <w:rPr>
                <w:szCs w:val="18"/>
                <w:vertAlign w:val="subscript"/>
              </w:rPr>
              <w:t>M</w:t>
            </w:r>
          </w:p>
        </w:tc>
        <w:tc>
          <w:tcPr>
            <w:tcW w:w="3389" w:type="dxa"/>
            <w:gridSpan w:val="2"/>
          </w:tcPr>
          <w:p w14:paraId="3E92B11D" w14:textId="77777777" w:rsidR="00774B35" w:rsidRPr="003671B9" w:rsidRDefault="00774B35" w:rsidP="0008577A">
            <w:pPr>
              <w:pStyle w:val="TAL"/>
            </w:pPr>
            <w:r w:rsidRPr="00A95467">
              <w:rPr>
                <w:lang w:bidi="ar-IQ"/>
              </w:rPr>
              <w:t>Described in 3GPP TS 32.290 [5].</w:t>
            </w:r>
          </w:p>
        </w:tc>
      </w:tr>
      <w:tr w:rsidR="00774B35" w:rsidRPr="003671B9" w14:paraId="64A7822A" w14:textId="77777777" w:rsidTr="0008577A">
        <w:trPr>
          <w:cantSplit/>
          <w:jc w:val="center"/>
        </w:trPr>
        <w:tc>
          <w:tcPr>
            <w:tcW w:w="2684" w:type="dxa"/>
            <w:hideMark/>
          </w:tcPr>
          <w:p w14:paraId="78CEAC7F" w14:textId="77777777" w:rsidR="00774B35" w:rsidRPr="003671B9" w:rsidRDefault="00774B35" w:rsidP="0008577A">
            <w:pPr>
              <w:pStyle w:val="TAL"/>
              <w:rPr>
                <w:rFonts w:cs="Arial"/>
                <w:szCs w:val="18"/>
                <w:lang w:bidi="ar-IQ"/>
              </w:rPr>
            </w:pPr>
            <w:r w:rsidRPr="003671B9">
              <w:rPr>
                <w:lang w:bidi="ar-IQ"/>
              </w:rPr>
              <w:t>Invocation Timestamp</w:t>
            </w:r>
          </w:p>
        </w:tc>
        <w:tc>
          <w:tcPr>
            <w:tcW w:w="2140" w:type="dxa"/>
            <w:gridSpan w:val="2"/>
            <w:hideMark/>
          </w:tcPr>
          <w:p w14:paraId="2BBC6CF7" w14:textId="77777777" w:rsidR="00774B35" w:rsidRPr="003671B9" w:rsidRDefault="00774B35" w:rsidP="0008577A">
            <w:pPr>
              <w:pStyle w:val="TAL"/>
              <w:jc w:val="center"/>
              <w:rPr>
                <w:rFonts w:cs="Arial"/>
                <w:szCs w:val="18"/>
                <w:lang w:bidi="ar-IQ"/>
              </w:rPr>
            </w:pPr>
            <w:r w:rsidRPr="003671B9">
              <w:rPr>
                <w:szCs w:val="18"/>
                <w:lang w:bidi="ar-IQ"/>
              </w:rPr>
              <w:t>M</w:t>
            </w:r>
          </w:p>
        </w:tc>
        <w:tc>
          <w:tcPr>
            <w:tcW w:w="3389" w:type="dxa"/>
            <w:gridSpan w:val="2"/>
          </w:tcPr>
          <w:p w14:paraId="76ACF7B3" w14:textId="77777777" w:rsidR="00774B35" w:rsidRPr="003671B9" w:rsidRDefault="00774B35" w:rsidP="0008577A">
            <w:pPr>
              <w:pStyle w:val="TAL"/>
              <w:rPr>
                <w:lang w:bidi="ar-IQ"/>
              </w:rPr>
            </w:pPr>
            <w:r w:rsidRPr="00A95467">
              <w:rPr>
                <w:lang w:bidi="ar-IQ"/>
              </w:rPr>
              <w:t>Described in 3GPP TS 32.290 [5].</w:t>
            </w:r>
          </w:p>
        </w:tc>
      </w:tr>
      <w:tr w:rsidR="00774B35" w:rsidRPr="003671B9" w14:paraId="7FAA57EF" w14:textId="77777777" w:rsidTr="0008577A">
        <w:trPr>
          <w:cantSplit/>
          <w:jc w:val="center"/>
        </w:trPr>
        <w:tc>
          <w:tcPr>
            <w:tcW w:w="2684" w:type="dxa"/>
            <w:hideMark/>
          </w:tcPr>
          <w:p w14:paraId="09397415" w14:textId="77777777" w:rsidR="00774B35" w:rsidRPr="003671B9" w:rsidRDefault="00774B35" w:rsidP="0008577A">
            <w:pPr>
              <w:pStyle w:val="TAL"/>
              <w:rPr>
                <w:rFonts w:eastAsia="MS Mincho"/>
                <w:szCs w:val="18"/>
                <w:lang w:bidi="ar-IQ"/>
              </w:rPr>
            </w:pPr>
            <w:r w:rsidRPr="003671B9">
              <w:t>Invocation Sequence Number</w:t>
            </w:r>
          </w:p>
        </w:tc>
        <w:tc>
          <w:tcPr>
            <w:tcW w:w="2140" w:type="dxa"/>
            <w:gridSpan w:val="2"/>
            <w:hideMark/>
          </w:tcPr>
          <w:p w14:paraId="7C26EF8A" w14:textId="77777777" w:rsidR="00774B35" w:rsidRPr="003671B9" w:rsidRDefault="00774B35" w:rsidP="0008577A">
            <w:pPr>
              <w:pStyle w:val="TAL"/>
              <w:jc w:val="center"/>
              <w:rPr>
                <w:szCs w:val="18"/>
                <w:lang w:bidi="ar-IQ"/>
              </w:rPr>
            </w:pPr>
            <w:r>
              <w:rPr>
                <w:szCs w:val="18"/>
                <w:lang w:bidi="ar-IQ"/>
              </w:rPr>
              <w:t>M</w:t>
            </w:r>
          </w:p>
        </w:tc>
        <w:tc>
          <w:tcPr>
            <w:tcW w:w="3389" w:type="dxa"/>
            <w:gridSpan w:val="2"/>
          </w:tcPr>
          <w:p w14:paraId="7CC07DE3" w14:textId="77777777" w:rsidR="00774B35" w:rsidRPr="003671B9" w:rsidRDefault="00774B35" w:rsidP="0008577A">
            <w:pPr>
              <w:pStyle w:val="TAL"/>
            </w:pPr>
            <w:r w:rsidRPr="003671B9">
              <w:rPr>
                <w:lang w:bidi="ar-IQ"/>
              </w:rPr>
              <w:t>Described in 3GPP TS 32.290 [</w:t>
            </w:r>
            <w:r>
              <w:rPr>
                <w:lang w:bidi="ar-IQ"/>
              </w:rPr>
              <w:t>5</w:t>
            </w:r>
            <w:r w:rsidRPr="003671B9">
              <w:rPr>
                <w:lang w:bidi="ar-IQ"/>
              </w:rPr>
              <w:t>].</w:t>
            </w:r>
          </w:p>
        </w:tc>
      </w:tr>
      <w:tr w:rsidR="00774B35" w:rsidRPr="003671B9" w14:paraId="6ED66563" w14:textId="77777777" w:rsidTr="0008577A">
        <w:trPr>
          <w:cantSplit/>
          <w:jc w:val="center"/>
        </w:trPr>
        <w:tc>
          <w:tcPr>
            <w:tcW w:w="2684" w:type="dxa"/>
          </w:tcPr>
          <w:p w14:paraId="44FC705F" w14:textId="77777777" w:rsidR="00774B35" w:rsidRPr="003671B9" w:rsidRDefault="00774B35" w:rsidP="0008577A">
            <w:pPr>
              <w:pStyle w:val="TAL"/>
            </w:pPr>
            <w:r w:rsidRPr="003671B9">
              <w:t>Retransmission Indicator</w:t>
            </w:r>
          </w:p>
        </w:tc>
        <w:tc>
          <w:tcPr>
            <w:tcW w:w="2140" w:type="dxa"/>
            <w:gridSpan w:val="2"/>
          </w:tcPr>
          <w:p w14:paraId="236FD2CA" w14:textId="77777777" w:rsidR="00774B35" w:rsidRPr="003671B9" w:rsidRDefault="00774B35" w:rsidP="0008577A">
            <w:pPr>
              <w:pStyle w:val="TAL"/>
              <w:jc w:val="center"/>
              <w:rPr>
                <w:szCs w:val="18"/>
                <w:lang w:bidi="ar-IQ"/>
              </w:rPr>
            </w:pPr>
            <w:r w:rsidRPr="003671B9">
              <w:rPr>
                <w:szCs w:val="18"/>
              </w:rPr>
              <w:t>O</w:t>
            </w:r>
            <w:r w:rsidRPr="003671B9">
              <w:rPr>
                <w:szCs w:val="18"/>
                <w:vertAlign w:val="subscript"/>
              </w:rPr>
              <w:t>C</w:t>
            </w:r>
          </w:p>
        </w:tc>
        <w:tc>
          <w:tcPr>
            <w:tcW w:w="3389" w:type="dxa"/>
            <w:gridSpan w:val="2"/>
          </w:tcPr>
          <w:p w14:paraId="13F666E7" w14:textId="77777777" w:rsidR="00774B35" w:rsidRPr="003671B9" w:rsidRDefault="00774B35" w:rsidP="0008577A">
            <w:pPr>
              <w:pStyle w:val="TAL"/>
              <w:rPr>
                <w:rFonts w:cs="Arial"/>
              </w:rPr>
            </w:pPr>
            <w:r w:rsidRPr="008A1F8A">
              <w:rPr>
                <w:lang w:bidi="ar-IQ"/>
              </w:rPr>
              <w:t>Described in 3GPP TS 32.290 [5].</w:t>
            </w:r>
          </w:p>
        </w:tc>
      </w:tr>
      <w:tr w:rsidR="00774B35" w:rsidRPr="003671B9" w14:paraId="63A9F474" w14:textId="77777777" w:rsidTr="0008577A">
        <w:trPr>
          <w:cantSplit/>
          <w:jc w:val="center"/>
        </w:trPr>
        <w:tc>
          <w:tcPr>
            <w:tcW w:w="2684" w:type="dxa"/>
          </w:tcPr>
          <w:p w14:paraId="31FC6D05" w14:textId="77777777" w:rsidR="00774B35" w:rsidRPr="006C73A6" w:rsidRDefault="00774B35" w:rsidP="0008577A">
            <w:pPr>
              <w:pStyle w:val="TAL"/>
            </w:pPr>
            <w:r w:rsidRPr="006C73A6">
              <w:rPr>
                <w:lang w:eastAsia="zh-CN"/>
              </w:rPr>
              <w:t>One-time Event</w:t>
            </w:r>
          </w:p>
        </w:tc>
        <w:tc>
          <w:tcPr>
            <w:tcW w:w="2140" w:type="dxa"/>
            <w:gridSpan w:val="2"/>
          </w:tcPr>
          <w:p w14:paraId="3BEF1B94" w14:textId="77777777" w:rsidR="00774B35" w:rsidRPr="003671B9" w:rsidRDefault="00774B35" w:rsidP="0008577A">
            <w:pPr>
              <w:pStyle w:val="TAL"/>
              <w:jc w:val="center"/>
              <w:rPr>
                <w:szCs w:val="18"/>
                <w:lang w:bidi="ar-IQ"/>
              </w:rPr>
            </w:pPr>
            <w:r w:rsidRPr="003671B9">
              <w:rPr>
                <w:lang w:bidi="ar-IQ"/>
              </w:rPr>
              <w:t>O</w:t>
            </w:r>
            <w:r w:rsidRPr="003671B9">
              <w:rPr>
                <w:vertAlign w:val="subscript"/>
                <w:lang w:bidi="ar-IQ"/>
              </w:rPr>
              <w:t>C</w:t>
            </w:r>
          </w:p>
        </w:tc>
        <w:tc>
          <w:tcPr>
            <w:tcW w:w="3389" w:type="dxa"/>
            <w:gridSpan w:val="2"/>
          </w:tcPr>
          <w:p w14:paraId="5F01D089" w14:textId="77777777" w:rsidR="00774B35" w:rsidRPr="003671B9" w:rsidRDefault="00774B35" w:rsidP="0008577A">
            <w:pPr>
              <w:pStyle w:val="TAL"/>
              <w:rPr>
                <w:rFonts w:cs="Arial"/>
              </w:rPr>
            </w:pPr>
            <w:r w:rsidRPr="008A1F8A">
              <w:rPr>
                <w:lang w:bidi="ar-IQ"/>
              </w:rPr>
              <w:t>Described in 3GPP TS 32.290 [5].</w:t>
            </w:r>
          </w:p>
        </w:tc>
      </w:tr>
      <w:tr w:rsidR="00774B35" w:rsidRPr="003671B9" w14:paraId="7BA84B13" w14:textId="77777777" w:rsidTr="0008577A">
        <w:trPr>
          <w:cantSplit/>
          <w:jc w:val="center"/>
        </w:trPr>
        <w:tc>
          <w:tcPr>
            <w:tcW w:w="2684" w:type="dxa"/>
          </w:tcPr>
          <w:p w14:paraId="0A13FA6F" w14:textId="77777777" w:rsidR="00774B35" w:rsidRPr="006C73A6" w:rsidRDefault="00774B35" w:rsidP="0008577A">
            <w:pPr>
              <w:pStyle w:val="TAL"/>
              <w:rPr>
                <w:lang w:eastAsia="zh-CN"/>
              </w:rPr>
            </w:pPr>
            <w:r w:rsidRPr="006C73A6">
              <w:rPr>
                <w:rFonts w:cs="Arial"/>
              </w:rPr>
              <w:t>O</w:t>
            </w:r>
            <w:r w:rsidRPr="006C73A6">
              <w:rPr>
                <w:rFonts w:cs="Arial" w:hint="eastAsia"/>
              </w:rPr>
              <w:t>ne</w:t>
            </w:r>
            <w:r w:rsidRPr="006C73A6">
              <w:rPr>
                <w:rFonts w:cs="Arial"/>
              </w:rPr>
              <w:t>-time Event Type</w:t>
            </w:r>
          </w:p>
        </w:tc>
        <w:tc>
          <w:tcPr>
            <w:tcW w:w="2140" w:type="dxa"/>
            <w:gridSpan w:val="2"/>
          </w:tcPr>
          <w:p w14:paraId="3B7B2434" w14:textId="77777777" w:rsidR="00774B35" w:rsidRPr="003671B9" w:rsidRDefault="00774B35" w:rsidP="0008577A">
            <w:pPr>
              <w:pStyle w:val="TAL"/>
              <w:jc w:val="center"/>
              <w:rPr>
                <w:lang w:bidi="ar-IQ"/>
              </w:rPr>
            </w:pPr>
            <w:r w:rsidRPr="003671B9">
              <w:rPr>
                <w:lang w:bidi="ar-IQ"/>
              </w:rPr>
              <w:t>O</w:t>
            </w:r>
            <w:r w:rsidRPr="003671B9">
              <w:rPr>
                <w:vertAlign w:val="subscript"/>
                <w:lang w:bidi="ar-IQ"/>
              </w:rPr>
              <w:t>C</w:t>
            </w:r>
          </w:p>
        </w:tc>
        <w:tc>
          <w:tcPr>
            <w:tcW w:w="3389" w:type="dxa"/>
            <w:gridSpan w:val="2"/>
          </w:tcPr>
          <w:p w14:paraId="7E28BB59" w14:textId="77777777" w:rsidR="00774B35" w:rsidRPr="003671B9" w:rsidRDefault="00774B35" w:rsidP="0008577A">
            <w:pPr>
              <w:pStyle w:val="TAL"/>
              <w:rPr>
                <w:rFonts w:cs="Arial"/>
              </w:rPr>
            </w:pPr>
            <w:r w:rsidRPr="008A1F8A">
              <w:rPr>
                <w:lang w:bidi="ar-IQ"/>
              </w:rPr>
              <w:t>Described in 3GPP TS 32.290 [5].</w:t>
            </w:r>
          </w:p>
        </w:tc>
      </w:tr>
      <w:tr w:rsidR="00774B35" w:rsidRPr="003671B9" w14:paraId="726044F2" w14:textId="77777777" w:rsidTr="0008577A">
        <w:trPr>
          <w:cantSplit/>
          <w:jc w:val="center"/>
        </w:trPr>
        <w:tc>
          <w:tcPr>
            <w:tcW w:w="2684" w:type="dxa"/>
          </w:tcPr>
          <w:p w14:paraId="025520F3" w14:textId="77777777" w:rsidR="00774B35" w:rsidRPr="003671B9" w:rsidRDefault="00774B35" w:rsidP="0008577A">
            <w:pPr>
              <w:pStyle w:val="TAL"/>
            </w:pPr>
            <w:r w:rsidRPr="003671B9">
              <w:t>Notify URI</w:t>
            </w:r>
          </w:p>
        </w:tc>
        <w:tc>
          <w:tcPr>
            <w:tcW w:w="2140" w:type="dxa"/>
            <w:gridSpan w:val="2"/>
          </w:tcPr>
          <w:p w14:paraId="16DDC64C" w14:textId="77777777" w:rsidR="00774B35" w:rsidRPr="003671B9" w:rsidRDefault="00774B35" w:rsidP="0008577A">
            <w:pPr>
              <w:pStyle w:val="TAL"/>
              <w:jc w:val="center"/>
              <w:rPr>
                <w:szCs w:val="18"/>
                <w:lang w:bidi="ar-IQ"/>
              </w:rPr>
            </w:pPr>
            <w:r w:rsidRPr="003671B9">
              <w:rPr>
                <w:lang w:bidi="ar-IQ"/>
              </w:rPr>
              <w:t>O</w:t>
            </w:r>
            <w:r w:rsidRPr="003671B9">
              <w:rPr>
                <w:vertAlign w:val="subscript"/>
                <w:lang w:bidi="ar-IQ"/>
              </w:rPr>
              <w:t>C</w:t>
            </w:r>
          </w:p>
        </w:tc>
        <w:tc>
          <w:tcPr>
            <w:tcW w:w="3389" w:type="dxa"/>
            <w:gridSpan w:val="2"/>
          </w:tcPr>
          <w:p w14:paraId="550D180B" w14:textId="77777777" w:rsidR="00774B35" w:rsidRPr="003671B9" w:rsidRDefault="00774B35" w:rsidP="0008577A">
            <w:pPr>
              <w:pStyle w:val="TAL"/>
              <w:rPr>
                <w:lang w:bidi="ar-IQ"/>
              </w:rPr>
            </w:pPr>
            <w:r w:rsidRPr="003671B9">
              <w:rPr>
                <w:lang w:bidi="ar-IQ"/>
              </w:rPr>
              <w:t>Described in 3GPP TS 32.290 [</w:t>
            </w:r>
            <w:r>
              <w:rPr>
                <w:lang w:bidi="ar-IQ"/>
              </w:rPr>
              <w:t>5</w:t>
            </w:r>
            <w:r w:rsidRPr="003671B9">
              <w:rPr>
                <w:lang w:bidi="ar-IQ"/>
              </w:rPr>
              <w:t>].</w:t>
            </w:r>
          </w:p>
        </w:tc>
      </w:tr>
      <w:tr w:rsidR="00774B35" w:rsidRPr="003671B9" w14:paraId="235581BF" w14:textId="77777777" w:rsidTr="0008577A">
        <w:trPr>
          <w:cantSplit/>
          <w:jc w:val="center"/>
        </w:trPr>
        <w:tc>
          <w:tcPr>
            <w:tcW w:w="2684" w:type="dxa"/>
          </w:tcPr>
          <w:p w14:paraId="7241E7C7" w14:textId="77777777" w:rsidR="00774B35" w:rsidRPr="003671B9" w:rsidRDefault="00774B35" w:rsidP="0008577A">
            <w:pPr>
              <w:pStyle w:val="TAL"/>
            </w:pPr>
            <w:r w:rsidRPr="003671B9">
              <w:t>Supported Features</w:t>
            </w:r>
          </w:p>
        </w:tc>
        <w:tc>
          <w:tcPr>
            <w:tcW w:w="2140" w:type="dxa"/>
            <w:gridSpan w:val="2"/>
          </w:tcPr>
          <w:p w14:paraId="6565C4D6" w14:textId="77777777" w:rsidR="00774B35" w:rsidRPr="003671B9" w:rsidRDefault="00774B35" w:rsidP="0008577A">
            <w:pPr>
              <w:pStyle w:val="TAL"/>
              <w:jc w:val="center"/>
              <w:rPr>
                <w:szCs w:val="18"/>
                <w:lang w:bidi="ar-IQ"/>
              </w:rPr>
            </w:pPr>
            <w:r w:rsidRPr="003671B9">
              <w:rPr>
                <w:lang w:eastAsia="zh-CN"/>
              </w:rPr>
              <w:t>O</w:t>
            </w:r>
            <w:r w:rsidRPr="003671B9">
              <w:rPr>
                <w:vertAlign w:val="subscript"/>
                <w:lang w:eastAsia="zh-CN"/>
              </w:rPr>
              <w:t>C</w:t>
            </w:r>
          </w:p>
        </w:tc>
        <w:tc>
          <w:tcPr>
            <w:tcW w:w="3389" w:type="dxa"/>
            <w:gridSpan w:val="2"/>
          </w:tcPr>
          <w:p w14:paraId="0C3D3637" w14:textId="77777777" w:rsidR="00774B35" w:rsidRPr="003671B9" w:rsidRDefault="00774B35" w:rsidP="0008577A">
            <w:pPr>
              <w:pStyle w:val="TAL"/>
              <w:rPr>
                <w:rFonts w:cs="Arial"/>
              </w:rPr>
            </w:pPr>
            <w:r w:rsidRPr="00DE3D43">
              <w:rPr>
                <w:lang w:bidi="ar-IQ"/>
              </w:rPr>
              <w:t>Described in 3GPP TS 32.290 [5].</w:t>
            </w:r>
          </w:p>
        </w:tc>
      </w:tr>
      <w:tr w:rsidR="00774B35" w:rsidRPr="003671B9" w14:paraId="4A0C8BB1" w14:textId="77777777" w:rsidTr="0008577A">
        <w:trPr>
          <w:cantSplit/>
          <w:jc w:val="center"/>
        </w:trPr>
        <w:tc>
          <w:tcPr>
            <w:tcW w:w="2684" w:type="dxa"/>
          </w:tcPr>
          <w:p w14:paraId="225F44D8" w14:textId="77777777" w:rsidR="00774B35" w:rsidRPr="003671B9" w:rsidRDefault="00774B35" w:rsidP="0008577A">
            <w:pPr>
              <w:pStyle w:val="TAL"/>
            </w:pPr>
            <w:r w:rsidRPr="003671B9">
              <w:t>Service Specification Information</w:t>
            </w:r>
          </w:p>
        </w:tc>
        <w:tc>
          <w:tcPr>
            <w:tcW w:w="2140" w:type="dxa"/>
            <w:gridSpan w:val="2"/>
          </w:tcPr>
          <w:p w14:paraId="3BE0DEBF" w14:textId="77777777" w:rsidR="00774B35" w:rsidRPr="003671B9" w:rsidRDefault="00774B35" w:rsidP="0008577A">
            <w:pPr>
              <w:pStyle w:val="TAL"/>
              <w:jc w:val="center"/>
              <w:rPr>
                <w:szCs w:val="18"/>
                <w:lang w:bidi="ar-IQ"/>
              </w:rPr>
            </w:pPr>
            <w:r w:rsidRPr="003671B9">
              <w:rPr>
                <w:szCs w:val="18"/>
                <w:lang w:bidi="ar-IQ"/>
              </w:rPr>
              <w:t>O</w:t>
            </w:r>
            <w:r w:rsidRPr="003671B9">
              <w:rPr>
                <w:szCs w:val="18"/>
                <w:vertAlign w:val="subscript"/>
                <w:lang w:bidi="ar-IQ"/>
              </w:rPr>
              <w:t>C</w:t>
            </w:r>
          </w:p>
        </w:tc>
        <w:tc>
          <w:tcPr>
            <w:tcW w:w="3389" w:type="dxa"/>
            <w:gridSpan w:val="2"/>
          </w:tcPr>
          <w:p w14:paraId="3CCE1BC8" w14:textId="77777777" w:rsidR="00774B35" w:rsidRPr="003671B9" w:rsidRDefault="00774B35" w:rsidP="0008577A">
            <w:pPr>
              <w:pStyle w:val="TAL"/>
              <w:rPr>
                <w:rFonts w:cs="Arial"/>
              </w:rPr>
            </w:pPr>
            <w:r w:rsidRPr="00DE3D43">
              <w:rPr>
                <w:lang w:bidi="ar-IQ"/>
              </w:rPr>
              <w:t>Described in 3GPP TS 32.290 [5].</w:t>
            </w:r>
          </w:p>
        </w:tc>
      </w:tr>
      <w:tr w:rsidR="00774B35" w:rsidRPr="003671B9" w14:paraId="78297013" w14:textId="77777777" w:rsidTr="0008577A">
        <w:trPr>
          <w:cantSplit/>
          <w:jc w:val="center"/>
        </w:trPr>
        <w:tc>
          <w:tcPr>
            <w:tcW w:w="2684" w:type="dxa"/>
            <w:hideMark/>
          </w:tcPr>
          <w:p w14:paraId="5E57DC71" w14:textId="77777777" w:rsidR="00774B35" w:rsidRPr="003671B9" w:rsidRDefault="00774B35" w:rsidP="0008577A">
            <w:pPr>
              <w:pStyle w:val="TAL"/>
              <w:rPr>
                <w:lang w:eastAsia="zh-CN"/>
              </w:rPr>
            </w:pPr>
            <w:r w:rsidRPr="003671B9">
              <w:rPr>
                <w:rFonts w:hint="eastAsia"/>
                <w:lang w:eastAsia="zh-CN" w:bidi="ar-IQ"/>
              </w:rPr>
              <w:t>Triggers</w:t>
            </w:r>
          </w:p>
        </w:tc>
        <w:tc>
          <w:tcPr>
            <w:tcW w:w="2140" w:type="dxa"/>
            <w:gridSpan w:val="2"/>
            <w:hideMark/>
          </w:tcPr>
          <w:p w14:paraId="6BB0BE67" w14:textId="77777777" w:rsidR="00774B35" w:rsidRPr="003671B9" w:rsidRDefault="00774B35" w:rsidP="0008577A">
            <w:pPr>
              <w:pStyle w:val="TAL"/>
              <w:jc w:val="center"/>
              <w:rPr>
                <w:szCs w:val="18"/>
                <w:lang w:bidi="ar-IQ"/>
              </w:rPr>
            </w:pPr>
            <w:r w:rsidRPr="003671B9">
              <w:rPr>
                <w:lang w:eastAsia="zh-CN"/>
              </w:rPr>
              <w:t>O</w:t>
            </w:r>
            <w:r w:rsidRPr="003671B9">
              <w:rPr>
                <w:vertAlign w:val="subscript"/>
                <w:lang w:eastAsia="zh-CN"/>
              </w:rPr>
              <w:t>C</w:t>
            </w:r>
          </w:p>
        </w:tc>
        <w:tc>
          <w:tcPr>
            <w:tcW w:w="3389" w:type="dxa"/>
            <w:gridSpan w:val="2"/>
          </w:tcPr>
          <w:p w14:paraId="76857013" w14:textId="77777777" w:rsidR="00774B35" w:rsidRPr="003671B9" w:rsidRDefault="00774B35" w:rsidP="0008577A">
            <w:pPr>
              <w:pStyle w:val="TAL"/>
              <w:rPr>
                <w:lang w:eastAsia="zh-CN" w:bidi="ar-IQ"/>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774B35" w:rsidRPr="003671B9" w14:paraId="7500D796" w14:textId="77777777" w:rsidTr="0008577A">
        <w:trPr>
          <w:cantSplit/>
          <w:jc w:val="center"/>
        </w:trPr>
        <w:tc>
          <w:tcPr>
            <w:tcW w:w="2684" w:type="dxa"/>
            <w:hideMark/>
          </w:tcPr>
          <w:p w14:paraId="68BD8DC0" w14:textId="77777777" w:rsidR="00774B35" w:rsidRPr="003671B9" w:rsidRDefault="00774B35" w:rsidP="0008577A">
            <w:pPr>
              <w:pStyle w:val="TAL"/>
              <w:rPr>
                <w:rFonts w:eastAsia="MS Mincho"/>
              </w:rPr>
            </w:pPr>
            <w:r w:rsidRPr="003671B9">
              <w:t xml:space="preserve">Multiple </w:t>
            </w:r>
            <w:r w:rsidRPr="003671B9">
              <w:rPr>
                <w:rFonts w:hint="eastAsia"/>
                <w:lang w:eastAsia="zh-CN"/>
              </w:rPr>
              <w:t>Unit</w:t>
            </w:r>
            <w:r w:rsidRPr="003671B9">
              <w:t xml:space="preserve"> Usage </w:t>
            </w:r>
          </w:p>
        </w:tc>
        <w:tc>
          <w:tcPr>
            <w:tcW w:w="2140" w:type="dxa"/>
            <w:gridSpan w:val="2"/>
            <w:hideMark/>
          </w:tcPr>
          <w:p w14:paraId="4AF3DA89" w14:textId="77777777" w:rsidR="00774B35" w:rsidRPr="003671B9" w:rsidRDefault="00774B35" w:rsidP="0008577A">
            <w:pPr>
              <w:pStyle w:val="TAL"/>
              <w:jc w:val="center"/>
              <w:rPr>
                <w:szCs w:val="18"/>
                <w:lang w:bidi="ar-IQ"/>
              </w:rPr>
            </w:pPr>
            <w:r w:rsidRPr="003671B9">
              <w:rPr>
                <w:lang w:bidi="ar-IQ"/>
              </w:rPr>
              <w:t>O</w:t>
            </w:r>
            <w:r w:rsidRPr="003671B9">
              <w:rPr>
                <w:vertAlign w:val="subscript"/>
                <w:lang w:bidi="ar-IQ"/>
              </w:rPr>
              <w:t>M</w:t>
            </w:r>
          </w:p>
        </w:tc>
        <w:tc>
          <w:tcPr>
            <w:tcW w:w="3389" w:type="dxa"/>
            <w:gridSpan w:val="2"/>
          </w:tcPr>
          <w:p w14:paraId="0813A72B" w14:textId="77777777" w:rsidR="00774B35" w:rsidRPr="003671B9" w:rsidRDefault="00774B35" w:rsidP="0008577A">
            <w:pPr>
              <w:pStyle w:val="TAL"/>
              <w:rPr>
                <w:lang w:bidi="ar-IQ"/>
              </w:rPr>
            </w:pPr>
            <w:r w:rsidRPr="00DE3D43">
              <w:rPr>
                <w:lang w:bidi="ar-IQ"/>
              </w:rPr>
              <w:t>Described in 3GPP TS 32.290 [5].</w:t>
            </w:r>
          </w:p>
        </w:tc>
      </w:tr>
      <w:tr w:rsidR="00774B35" w:rsidRPr="003671B9" w14:paraId="54B936CA" w14:textId="77777777" w:rsidTr="0008577A">
        <w:trPr>
          <w:cantSplit/>
          <w:jc w:val="center"/>
        </w:trPr>
        <w:tc>
          <w:tcPr>
            <w:tcW w:w="2684" w:type="dxa"/>
            <w:hideMark/>
          </w:tcPr>
          <w:p w14:paraId="3C5B93D2" w14:textId="77777777" w:rsidR="00774B35" w:rsidRPr="003671B9" w:rsidRDefault="00774B35" w:rsidP="0008577A">
            <w:pPr>
              <w:pStyle w:val="TAL"/>
              <w:ind w:left="284"/>
            </w:pPr>
            <w:r w:rsidRPr="003671B9">
              <w:rPr>
                <w:rFonts w:hint="eastAsia"/>
                <w:lang w:eastAsia="zh-CN" w:bidi="ar-IQ"/>
              </w:rPr>
              <w:t>Rating</w:t>
            </w:r>
            <w:r w:rsidRPr="003671B9">
              <w:rPr>
                <w:lang w:eastAsia="zh-CN" w:bidi="ar-IQ"/>
              </w:rPr>
              <w:t xml:space="preserve"> Group</w:t>
            </w:r>
          </w:p>
        </w:tc>
        <w:tc>
          <w:tcPr>
            <w:tcW w:w="2140" w:type="dxa"/>
            <w:gridSpan w:val="2"/>
            <w:hideMark/>
          </w:tcPr>
          <w:p w14:paraId="2042C2B9" w14:textId="77777777" w:rsidR="00774B35" w:rsidRPr="003671B9" w:rsidRDefault="00774B35" w:rsidP="0008577A">
            <w:pPr>
              <w:pStyle w:val="TAL"/>
              <w:jc w:val="center"/>
              <w:rPr>
                <w:szCs w:val="18"/>
                <w:lang w:eastAsia="zh-CN" w:bidi="ar-IQ"/>
              </w:rPr>
            </w:pPr>
            <w:r w:rsidRPr="003671B9">
              <w:rPr>
                <w:szCs w:val="18"/>
              </w:rPr>
              <w:t>O</w:t>
            </w:r>
            <w:r w:rsidRPr="003671B9">
              <w:rPr>
                <w:szCs w:val="18"/>
                <w:vertAlign w:val="subscript"/>
              </w:rPr>
              <w:t>M</w:t>
            </w:r>
          </w:p>
        </w:tc>
        <w:tc>
          <w:tcPr>
            <w:tcW w:w="3389" w:type="dxa"/>
            <w:gridSpan w:val="2"/>
          </w:tcPr>
          <w:p w14:paraId="3C34E81B" w14:textId="77777777" w:rsidR="00774B35" w:rsidRPr="003671B9" w:rsidRDefault="00774B35" w:rsidP="0008577A">
            <w:pPr>
              <w:pStyle w:val="TAL"/>
            </w:pPr>
            <w:r w:rsidRPr="00DE3D43">
              <w:rPr>
                <w:lang w:bidi="ar-IQ"/>
              </w:rPr>
              <w:t>Described in 3GPP TS 32.290 [5].</w:t>
            </w:r>
          </w:p>
        </w:tc>
      </w:tr>
      <w:tr w:rsidR="00774B35" w:rsidRPr="003671B9" w14:paraId="0D470064" w14:textId="77777777" w:rsidTr="0008577A">
        <w:trPr>
          <w:cantSplit/>
          <w:jc w:val="center"/>
        </w:trPr>
        <w:tc>
          <w:tcPr>
            <w:tcW w:w="2684" w:type="dxa"/>
            <w:hideMark/>
          </w:tcPr>
          <w:p w14:paraId="6077BB32" w14:textId="77777777" w:rsidR="00774B35" w:rsidRPr="003671B9" w:rsidRDefault="00774B35" w:rsidP="0008577A">
            <w:pPr>
              <w:pStyle w:val="TAL"/>
              <w:ind w:left="284"/>
            </w:pPr>
            <w:r w:rsidRPr="003671B9">
              <w:rPr>
                <w:lang w:eastAsia="zh-CN" w:bidi="ar-IQ"/>
              </w:rPr>
              <w:t>Requested Unit</w:t>
            </w:r>
          </w:p>
        </w:tc>
        <w:tc>
          <w:tcPr>
            <w:tcW w:w="2140" w:type="dxa"/>
            <w:gridSpan w:val="2"/>
            <w:hideMark/>
          </w:tcPr>
          <w:p w14:paraId="6C5568DE" w14:textId="77777777" w:rsidR="00774B35" w:rsidRPr="003671B9" w:rsidRDefault="00774B35" w:rsidP="0008577A">
            <w:pPr>
              <w:pStyle w:val="TAL"/>
              <w:jc w:val="center"/>
              <w:rPr>
                <w:szCs w:val="18"/>
                <w:lang w:bidi="ar-IQ"/>
              </w:rPr>
            </w:pPr>
            <w:r>
              <w:rPr>
                <w:szCs w:val="18"/>
                <w:lang w:bidi="ar-IQ"/>
              </w:rPr>
              <w:t>-</w:t>
            </w:r>
          </w:p>
        </w:tc>
        <w:tc>
          <w:tcPr>
            <w:tcW w:w="3389" w:type="dxa"/>
            <w:gridSpan w:val="2"/>
          </w:tcPr>
          <w:p w14:paraId="23A50895" w14:textId="77777777" w:rsidR="00774B35" w:rsidRPr="003671B9" w:rsidRDefault="00774B35" w:rsidP="0008577A">
            <w:pPr>
              <w:pStyle w:val="TAL"/>
            </w:pPr>
            <w:r w:rsidRPr="00893C52">
              <w:rPr>
                <w:lang w:eastAsia="zh-CN"/>
              </w:rPr>
              <w:t>This field is not applicable.</w:t>
            </w:r>
          </w:p>
        </w:tc>
      </w:tr>
      <w:tr w:rsidR="00774B35" w:rsidRPr="003671B9" w14:paraId="17449BC5" w14:textId="77777777" w:rsidTr="0008577A">
        <w:trPr>
          <w:gridAfter w:val="1"/>
          <w:wAfter w:w="8" w:type="dxa"/>
          <w:cantSplit/>
          <w:jc w:val="center"/>
        </w:trPr>
        <w:tc>
          <w:tcPr>
            <w:tcW w:w="2684" w:type="dxa"/>
          </w:tcPr>
          <w:p w14:paraId="77E6C202" w14:textId="77777777" w:rsidR="00774B35" w:rsidRDefault="00774B35" w:rsidP="0008577A">
            <w:pPr>
              <w:pStyle w:val="TAL"/>
              <w:ind w:left="284"/>
            </w:pPr>
            <w:r>
              <w:t>Allocate Unit</w:t>
            </w:r>
          </w:p>
        </w:tc>
        <w:tc>
          <w:tcPr>
            <w:tcW w:w="2127" w:type="dxa"/>
          </w:tcPr>
          <w:p w14:paraId="6AADC414" w14:textId="77777777" w:rsidR="00774B35" w:rsidRPr="00C72ADE" w:rsidRDefault="00774B35" w:rsidP="0008577A">
            <w:pPr>
              <w:pStyle w:val="TAL"/>
              <w:jc w:val="center"/>
              <w:rPr>
                <w:lang w:eastAsia="zh-CN"/>
              </w:rPr>
            </w:pPr>
            <w:r w:rsidRPr="009160E5">
              <w:rPr>
                <w:szCs w:val="18"/>
                <w:lang w:bidi="ar-IQ"/>
              </w:rPr>
              <w:t>O</w:t>
            </w:r>
            <w:r w:rsidRPr="009160E5">
              <w:rPr>
                <w:szCs w:val="18"/>
                <w:vertAlign w:val="subscript"/>
                <w:lang w:bidi="ar-IQ"/>
              </w:rPr>
              <w:t>C</w:t>
            </w:r>
          </w:p>
        </w:tc>
        <w:tc>
          <w:tcPr>
            <w:tcW w:w="3394" w:type="dxa"/>
            <w:gridSpan w:val="2"/>
          </w:tcPr>
          <w:p w14:paraId="27482F20" w14:textId="77777777" w:rsidR="00774B35" w:rsidRPr="00893C52" w:rsidRDefault="00774B35" w:rsidP="0008577A">
            <w:pPr>
              <w:pStyle w:val="TAL"/>
            </w:pPr>
            <w:r w:rsidRPr="00AB22CC">
              <w:t xml:space="preserve">This field holds the </w:t>
            </w:r>
            <w:r>
              <w:t>new allowed u</w:t>
            </w:r>
            <w:r w:rsidRPr="00AB22CC">
              <w:t>nit</w:t>
            </w:r>
            <w:r>
              <w:t>s</w:t>
            </w:r>
            <w:r w:rsidRPr="00AB22CC">
              <w:t xml:space="preserve"> </w:t>
            </w:r>
            <w:r>
              <w:t>to be allocated, overriding previous allowed units</w:t>
            </w:r>
            <w:r w:rsidRPr="00AB22CC">
              <w:t>.</w:t>
            </w:r>
            <w:r>
              <w:t xml:space="preserve"> </w:t>
            </w:r>
          </w:p>
        </w:tc>
      </w:tr>
      <w:tr w:rsidR="00774B35" w:rsidRPr="003671B9" w14:paraId="4D649286" w14:textId="77777777" w:rsidTr="0008577A">
        <w:trPr>
          <w:gridAfter w:val="1"/>
          <w:wAfter w:w="8" w:type="dxa"/>
          <w:cantSplit/>
          <w:jc w:val="center"/>
        </w:trPr>
        <w:tc>
          <w:tcPr>
            <w:tcW w:w="2684" w:type="dxa"/>
          </w:tcPr>
          <w:p w14:paraId="3E18906F" w14:textId="77777777" w:rsidR="00774B35" w:rsidRDefault="00774B35" w:rsidP="0008577A">
            <w:pPr>
              <w:pStyle w:val="TAL"/>
              <w:ind w:left="568"/>
            </w:pPr>
            <w:r>
              <w:t>Allocate Unit Indicator</w:t>
            </w:r>
          </w:p>
        </w:tc>
        <w:tc>
          <w:tcPr>
            <w:tcW w:w="2127" w:type="dxa"/>
          </w:tcPr>
          <w:p w14:paraId="4F69D12F" w14:textId="77777777" w:rsidR="00774B35" w:rsidRPr="009160E5" w:rsidRDefault="00774B35" w:rsidP="0008577A">
            <w:pPr>
              <w:pStyle w:val="TAL"/>
              <w:jc w:val="center"/>
              <w:rPr>
                <w:szCs w:val="18"/>
                <w:lang w:bidi="ar-IQ"/>
              </w:rPr>
            </w:pPr>
            <w:r w:rsidRPr="003671B9">
              <w:rPr>
                <w:szCs w:val="18"/>
              </w:rPr>
              <w:t>O</w:t>
            </w:r>
            <w:r w:rsidRPr="003671B9">
              <w:rPr>
                <w:szCs w:val="18"/>
                <w:vertAlign w:val="subscript"/>
              </w:rPr>
              <w:t>M</w:t>
            </w:r>
          </w:p>
        </w:tc>
        <w:tc>
          <w:tcPr>
            <w:tcW w:w="3394" w:type="dxa"/>
            <w:gridSpan w:val="2"/>
          </w:tcPr>
          <w:p w14:paraId="298AD044" w14:textId="77777777" w:rsidR="00774B35" w:rsidRPr="00AB22CC" w:rsidRDefault="00774B35" w:rsidP="0008577A">
            <w:pPr>
              <w:pStyle w:val="TAL"/>
            </w:pPr>
            <w:r w:rsidRPr="00AB22CC">
              <w:t xml:space="preserve">This field </w:t>
            </w:r>
            <w:r>
              <w:t xml:space="preserve">indicates on whether </w:t>
            </w:r>
            <w:r w:rsidRPr="00AB22CC">
              <w:t xml:space="preserve">the </w:t>
            </w:r>
            <w:r>
              <w:t>allowed u</w:t>
            </w:r>
            <w:r w:rsidRPr="00AB22CC">
              <w:t>nit</w:t>
            </w:r>
            <w:r>
              <w:t>s</w:t>
            </w:r>
            <w:r w:rsidRPr="00AB22CC">
              <w:t xml:space="preserve"> </w:t>
            </w:r>
            <w:r>
              <w:t>to be allocated are determined by CHF or supplied by the NSACF</w:t>
            </w:r>
            <w:r w:rsidRPr="00AB22CC">
              <w:t>.</w:t>
            </w:r>
          </w:p>
        </w:tc>
      </w:tr>
      <w:tr w:rsidR="00774B35" w:rsidRPr="003671B9" w14:paraId="234A62B3" w14:textId="77777777" w:rsidTr="0008577A">
        <w:trPr>
          <w:cantSplit/>
          <w:jc w:val="center"/>
        </w:trPr>
        <w:tc>
          <w:tcPr>
            <w:tcW w:w="2684" w:type="dxa"/>
          </w:tcPr>
          <w:p w14:paraId="26560602" w14:textId="77777777" w:rsidR="00774B35" w:rsidRPr="00FA5AEF" w:rsidRDefault="00774B35" w:rsidP="0008577A">
            <w:pPr>
              <w:pStyle w:val="TAL"/>
              <w:ind w:left="568"/>
              <w:rPr>
                <w:highlight w:val="yellow"/>
              </w:rPr>
            </w:pPr>
            <w:r w:rsidRPr="00ED0029">
              <w:rPr>
                <w:rFonts w:cs="Arial"/>
                <w:szCs w:val="18"/>
              </w:rPr>
              <w:t xml:space="preserve">NSAC </w:t>
            </w:r>
            <w:r w:rsidRPr="008464EC">
              <w:rPr>
                <w:rFonts w:cs="Arial"/>
                <w:szCs w:val="18"/>
              </w:rPr>
              <w:t>Container Information</w:t>
            </w:r>
          </w:p>
        </w:tc>
        <w:tc>
          <w:tcPr>
            <w:tcW w:w="2140" w:type="dxa"/>
            <w:gridSpan w:val="2"/>
          </w:tcPr>
          <w:p w14:paraId="4D3140B6" w14:textId="77777777" w:rsidR="00774B35" w:rsidRPr="00FA5AEF" w:rsidRDefault="00774B35" w:rsidP="0008577A">
            <w:pPr>
              <w:pStyle w:val="TAL"/>
              <w:jc w:val="center"/>
              <w:rPr>
                <w:highlight w:val="yellow"/>
                <w:lang w:eastAsia="zh-CN"/>
              </w:rPr>
            </w:pPr>
            <w:r w:rsidRPr="003736CC">
              <w:rPr>
                <w:szCs w:val="18"/>
                <w:lang w:bidi="ar-IQ"/>
              </w:rPr>
              <w:t>O</w:t>
            </w:r>
            <w:r w:rsidRPr="003736CC">
              <w:rPr>
                <w:szCs w:val="18"/>
                <w:vertAlign w:val="subscript"/>
                <w:lang w:bidi="ar-IQ"/>
              </w:rPr>
              <w:t>C</w:t>
            </w:r>
          </w:p>
        </w:tc>
        <w:tc>
          <w:tcPr>
            <w:tcW w:w="3389" w:type="dxa"/>
            <w:gridSpan w:val="2"/>
          </w:tcPr>
          <w:p w14:paraId="758C529E" w14:textId="77777777" w:rsidR="00774B35" w:rsidRPr="00FA5AEF" w:rsidRDefault="00774B35" w:rsidP="0008577A">
            <w:pPr>
              <w:pStyle w:val="TAL"/>
              <w:rPr>
                <w:highlight w:val="yellow"/>
              </w:rPr>
            </w:pPr>
            <w:r w:rsidRPr="003736CC">
              <w:t xml:space="preserve">This field holds the network slice admission control </w:t>
            </w:r>
            <w:r w:rsidRPr="003736CC">
              <w:rPr>
                <w:lang w:bidi="ar-IQ"/>
              </w:rPr>
              <w:t>specific</w:t>
            </w:r>
            <w:r w:rsidRPr="003736CC">
              <w:t xml:space="preserve"> </w:t>
            </w:r>
            <w:r>
              <w:t>Allocate Unit</w:t>
            </w:r>
            <w:r w:rsidRPr="003736CC">
              <w:t xml:space="preserve"> described in </w:t>
            </w:r>
            <w:r w:rsidRPr="00BA0AA2">
              <w:t>clause 6.</w:t>
            </w:r>
            <w:r>
              <w:t xml:space="preserve"> 2</w:t>
            </w:r>
            <w:r w:rsidRPr="00BA0AA2">
              <w:t>.1.</w:t>
            </w:r>
            <w:r>
              <w:t>3.</w:t>
            </w:r>
          </w:p>
        </w:tc>
      </w:tr>
      <w:tr w:rsidR="00774B35" w:rsidRPr="003671B9" w14:paraId="5D39F137" w14:textId="77777777" w:rsidTr="0008577A">
        <w:trPr>
          <w:cantSplit/>
          <w:jc w:val="center"/>
        </w:trPr>
        <w:tc>
          <w:tcPr>
            <w:tcW w:w="2684" w:type="dxa"/>
            <w:hideMark/>
          </w:tcPr>
          <w:p w14:paraId="77B924B2" w14:textId="77777777" w:rsidR="00774B35" w:rsidRPr="003671B9" w:rsidRDefault="00774B35" w:rsidP="0008577A">
            <w:pPr>
              <w:pStyle w:val="TAL"/>
              <w:ind w:left="284"/>
              <w:rPr>
                <w:lang w:eastAsia="zh-CN"/>
              </w:rPr>
            </w:pPr>
            <w:r w:rsidRPr="003671B9">
              <w:rPr>
                <w:rFonts w:hint="eastAsia"/>
                <w:lang w:eastAsia="zh-CN"/>
              </w:rPr>
              <w:t>Used Unit</w:t>
            </w:r>
            <w:r w:rsidRPr="003671B9">
              <w:rPr>
                <w:lang w:eastAsia="zh-CN"/>
              </w:rPr>
              <w:t xml:space="preserve"> Container</w:t>
            </w:r>
          </w:p>
        </w:tc>
        <w:tc>
          <w:tcPr>
            <w:tcW w:w="2140" w:type="dxa"/>
            <w:gridSpan w:val="2"/>
            <w:hideMark/>
          </w:tcPr>
          <w:p w14:paraId="14C1BF4C" w14:textId="77777777" w:rsidR="00774B35" w:rsidRPr="003671B9" w:rsidRDefault="00774B35" w:rsidP="0008577A">
            <w:pPr>
              <w:pStyle w:val="TAL"/>
              <w:jc w:val="center"/>
              <w:rPr>
                <w:szCs w:val="18"/>
                <w:lang w:bidi="ar-IQ"/>
              </w:rPr>
            </w:pPr>
            <w:r>
              <w:rPr>
                <w:lang w:eastAsia="zh-CN"/>
              </w:rPr>
              <w:t>-</w:t>
            </w:r>
          </w:p>
        </w:tc>
        <w:tc>
          <w:tcPr>
            <w:tcW w:w="3389" w:type="dxa"/>
            <w:gridSpan w:val="2"/>
          </w:tcPr>
          <w:p w14:paraId="67D4792F" w14:textId="77777777" w:rsidR="00774B35" w:rsidRPr="003671B9" w:rsidRDefault="00774B35" w:rsidP="0008577A">
            <w:pPr>
              <w:pStyle w:val="TAL"/>
            </w:pPr>
            <w:r w:rsidRPr="00893C52">
              <w:rPr>
                <w:lang w:eastAsia="zh-CN"/>
              </w:rPr>
              <w:t>This field is not applicable.</w:t>
            </w:r>
          </w:p>
        </w:tc>
      </w:tr>
      <w:tr w:rsidR="00774B35" w:rsidRPr="003671B9" w14:paraId="32E2007F" w14:textId="77777777" w:rsidTr="0008577A">
        <w:trPr>
          <w:cantSplit/>
          <w:jc w:val="center"/>
        </w:trPr>
        <w:tc>
          <w:tcPr>
            <w:tcW w:w="2684" w:type="dxa"/>
          </w:tcPr>
          <w:p w14:paraId="12E7AF76" w14:textId="77777777" w:rsidR="00774B35" w:rsidRPr="003671B9" w:rsidRDefault="00774B35" w:rsidP="0008577A">
            <w:pPr>
              <w:pStyle w:val="TAL"/>
              <w:ind w:left="284"/>
            </w:pPr>
            <w:r>
              <w:t>Allocated Unit</w:t>
            </w:r>
          </w:p>
        </w:tc>
        <w:tc>
          <w:tcPr>
            <w:tcW w:w="2127" w:type="dxa"/>
          </w:tcPr>
          <w:p w14:paraId="5D430B98" w14:textId="77777777" w:rsidR="00774B35" w:rsidRPr="003671B9" w:rsidRDefault="00774B35" w:rsidP="0008577A">
            <w:pPr>
              <w:pStyle w:val="TAL"/>
              <w:jc w:val="center"/>
              <w:rPr>
                <w:szCs w:val="18"/>
                <w:lang w:bidi="ar-IQ"/>
              </w:rPr>
            </w:pPr>
            <w:r w:rsidRPr="000A59E7">
              <w:rPr>
                <w:lang w:eastAsia="zh-CN"/>
              </w:rPr>
              <w:t>O</w:t>
            </w:r>
            <w:r w:rsidRPr="000A59E7">
              <w:rPr>
                <w:vertAlign w:val="subscript"/>
                <w:lang w:eastAsia="zh-CN"/>
              </w:rPr>
              <w:t>C</w:t>
            </w:r>
          </w:p>
        </w:tc>
        <w:tc>
          <w:tcPr>
            <w:tcW w:w="3402" w:type="dxa"/>
            <w:gridSpan w:val="3"/>
          </w:tcPr>
          <w:p w14:paraId="7020BC3A" w14:textId="77777777" w:rsidR="00774B35" w:rsidRPr="003671B9" w:rsidRDefault="00774B35" w:rsidP="0008577A">
            <w:pPr>
              <w:pStyle w:val="TAL"/>
            </w:pPr>
            <w:r w:rsidRPr="005F7C04">
              <w:t>This field holds the</w:t>
            </w:r>
            <w:r>
              <w:t xml:space="preserve"> Allocated Unit.</w:t>
            </w:r>
          </w:p>
        </w:tc>
      </w:tr>
      <w:tr w:rsidR="00774B35" w:rsidRPr="003671B9" w14:paraId="17180C32" w14:textId="77777777" w:rsidTr="0008577A">
        <w:trPr>
          <w:gridAfter w:val="1"/>
          <w:wAfter w:w="8" w:type="dxa"/>
          <w:cantSplit/>
          <w:jc w:val="center"/>
        </w:trPr>
        <w:tc>
          <w:tcPr>
            <w:tcW w:w="2684" w:type="dxa"/>
          </w:tcPr>
          <w:p w14:paraId="2339D2B1" w14:textId="77777777" w:rsidR="00774B35" w:rsidRPr="003671B9" w:rsidRDefault="00774B35" w:rsidP="0008577A">
            <w:pPr>
              <w:pStyle w:val="TAL"/>
              <w:ind w:left="568"/>
              <w:rPr>
                <w:lang w:eastAsia="zh-CN"/>
              </w:rPr>
            </w:pPr>
            <w:r w:rsidRPr="003671B9">
              <w:rPr>
                <w:lang w:eastAsia="zh-CN" w:bidi="ar-IQ"/>
              </w:rPr>
              <w:t>Quota management Indicator</w:t>
            </w:r>
          </w:p>
        </w:tc>
        <w:tc>
          <w:tcPr>
            <w:tcW w:w="2127" w:type="dxa"/>
          </w:tcPr>
          <w:p w14:paraId="7C549FDF" w14:textId="77777777" w:rsidR="00774B35" w:rsidRPr="003671B9" w:rsidRDefault="00774B35" w:rsidP="0008577A">
            <w:pPr>
              <w:pStyle w:val="TAL"/>
              <w:jc w:val="center"/>
              <w:rPr>
                <w:szCs w:val="18"/>
                <w:lang w:bidi="ar-IQ"/>
              </w:rPr>
            </w:pPr>
            <w:r w:rsidRPr="00775A14">
              <w:rPr>
                <w:lang w:eastAsia="zh-CN"/>
              </w:rPr>
              <w:t>O</w:t>
            </w:r>
            <w:r w:rsidRPr="00775A14">
              <w:rPr>
                <w:vertAlign w:val="subscript"/>
                <w:lang w:eastAsia="zh-CN"/>
              </w:rPr>
              <w:t>C</w:t>
            </w:r>
          </w:p>
        </w:tc>
        <w:tc>
          <w:tcPr>
            <w:tcW w:w="3394" w:type="dxa"/>
            <w:gridSpan w:val="2"/>
          </w:tcPr>
          <w:p w14:paraId="55862A77" w14:textId="77777777" w:rsidR="00774B35" w:rsidRPr="003671B9" w:rsidRDefault="00774B35" w:rsidP="0008577A">
            <w:pPr>
              <w:pStyle w:val="TAL"/>
              <w:rPr>
                <w:rFonts w:eastAsia="MS Mincho"/>
              </w:rPr>
            </w:pPr>
            <w:r w:rsidRPr="006C4E97">
              <w:rPr>
                <w:lang w:bidi="ar-IQ"/>
              </w:rPr>
              <w:t>Described in 3GPP TS 32.290 [5].</w:t>
            </w:r>
          </w:p>
        </w:tc>
      </w:tr>
      <w:tr w:rsidR="00774B35" w:rsidRPr="003671B9" w14:paraId="578EE7F8" w14:textId="77777777" w:rsidTr="0008577A">
        <w:trPr>
          <w:gridAfter w:val="1"/>
          <w:wAfter w:w="8" w:type="dxa"/>
          <w:cantSplit/>
          <w:jc w:val="center"/>
        </w:trPr>
        <w:tc>
          <w:tcPr>
            <w:tcW w:w="2684" w:type="dxa"/>
          </w:tcPr>
          <w:p w14:paraId="1098A266" w14:textId="77777777" w:rsidR="00774B35" w:rsidRPr="003671B9" w:rsidRDefault="00774B35" w:rsidP="0008577A">
            <w:pPr>
              <w:pStyle w:val="TAL"/>
              <w:ind w:left="568"/>
              <w:rPr>
                <w:lang w:eastAsia="zh-CN"/>
              </w:rPr>
            </w:pPr>
            <w:r w:rsidRPr="003671B9">
              <w:rPr>
                <w:rFonts w:hint="eastAsia"/>
                <w:lang w:eastAsia="zh-CN" w:bidi="ar-IQ"/>
              </w:rPr>
              <w:t>Triggers</w:t>
            </w:r>
          </w:p>
        </w:tc>
        <w:tc>
          <w:tcPr>
            <w:tcW w:w="2127" w:type="dxa"/>
          </w:tcPr>
          <w:p w14:paraId="4A9ADA6D" w14:textId="77777777" w:rsidR="00774B35" w:rsidRPr="003671B9" w:rsidRDefault="00774B35" w:rsidP="0008577A">
            <w:pPr>
              <w:pStyle w:val="TAL"/>
              <w:jc w:val="center"/>
              <w:rPr>
                <w:szCs w:val="18"/>
                <w:lang w:bidi="ar-IQ"/>
              </w:rPr>
            </w:pPr>
            <w:r w:rsidRPr="000A59E7">
              <w:rPr>
                <w:lang w:eastAsia="zh-CN"/>
              </w:rPr>
              <w:t>O</w:t>
            </w:r>
            <w:r w:rsidRPr="000A59E7">
              <w:rPr>
                <w:vertAlign w:val="subscript"/>
                <w:lang w:eastAsia="zh-CN"/>
              </w:rPr>
              <w:t>C</w:t>
            </w:r>
          </w:p>
        </w:tc>
        <w:tc>
          <w:tcPr>
            <w:tcW w:w="3394" w:type="dxa"/>
            <w:gridSpan w:val="2"/>
          </w:tcPr>
          <w:p w14:paraId="31BA6A5B" w14:textId="77777777" w:rsidR="00774B35" w:rsidRPr="003671B9" w:rsidRDefault="00774B35" w:rsidP="0008577A">
            <w:pPr>
              <w:pStyle w:val="TAL"/>
              <w:rPr>
                <w:lang w:bidi="ar-IQ"/>
              </w:rPr>
            </w:pPr>
            <w:r w:rsidRPr="006C4E97">
              <w:rPr>
                <w:lang w:bidi="ar-IQ"/>
              </w:rPr>
              <w:t>Described in 3GPP TS 32.290 [5].</w:t>
            </w:r>
          </w:p>
        </w:tc>
      </w:tr>
      <w:tr w:rsidR="00774B35" w:rsidRPr="003671B9" w14:paraId="181F8390" w14:textId="77777777" w:rsidTr="0008577A">
        <w:trPr>
          <w:gridAfter w:val="1"/>
          <w:wAfter w:w="8" w:type="dxa"/>
          <w:cantSplit/>
          <w:jc w:val="center"/>
        </w:trPr>
        <w:tc>
          <w:tcPr>
            <w:tcW w:w="2684" w:type="dxa"/>
          </w:tcPr>
          <w:p w14:paraId="2065F6CD" w14:textId="77777777" w:rsidR="00774B35" w:rsidRPr="003671B9" w:rsidRDefault="00774B35" w:rsidP="0008577A">
            <w:pPr>
              <w:pStyle w:val="TAL"/>
              <w:ind w:left="568"/>
              <w:rPr>
                <w:lang w:eastAsia="zh-CN" w:bidi="ar-IQ"/>
              </w:rPr>
            </w:pPr>
            <w:r w:rsidRPr="003671B9">
              <w:rPr>
                <w:rFonts w:cs="Arial"/>
                <w:szCs w:val="18"/>
              </w:rPr>
              <w:t>Trigger Timestamp</w:t>
            </w:r>
          </w:p>
        </w:tc>
        <w:tc>
          <w:tcPr>
            <w:tcW w:w="2127" w:type="dxa"/>
          </w:tcPr>
          <w:p w14:paraId="02B9EAEC" w14:textId="77777777" w:rsidR="00774B35" w:rsidRPr="003671B9" w:rsidRDefault="00774B35" w:rsidP="0008577A">
            <w:pPr>
              <w:pStyle w:val="TAL"/>
              <w:jc w:val="center"/>
              <w:rPr>
                <w:lang w:eastAsia="zh-CN"/>
              </w:rPr>
            </w:pPr>
            <w:r w:rsidRPr="000A59E7">
              <w:rPr>
                <w:lang w:eastAsia="zh-CN"/>
              </w:rPr>
              <w:t>O</w:t>
            </w:r>
            <w:r w:rsidRPr="000A59E7">
              <w:rPr>
                <w:vertAlign w:val="subscript"/>
                <w:lang w:eastAsia="zh-CN"/>
              </w:rPr>
              <w:t>C</w:t>
            </w:r>
          </w:p>
        </w:tc>
        <w:tc>
          <w:tcPr>
            <w:tcW w:w="3394" w:type="dxa"/>
            <w:gridSpan w:val="2"/>
          </w:tcPr>
          <w:p w14:paraId="3176080C" w14:textId="77777777" w:rsidR="00774B35" w:rsidRPr="003671B9" w:rsidRDefault="00774B35" w:rsidP="0008577A">
            <w:pPr>
              <w:pStyle w:val="TAL"/>
            </w:pPr>
            <w:r w:rsidRPr="006C4E97">
              <w:rPr>
                <w:lang w:bidi="ar-IQ"/>
              </w:rPr>
              <w:t>Described in 3GPP TS 32.290 [5].</w:t>
            </w:r>
          </w:p>
        </w:tc>
      </w:tr>
      <w:tr w:rsidR="00774B35" w:rsidRPr="003671B9" w14:paraId="737AA330" w14:textId="77777777" w:rsidTr="0008577A">
        <w:trPr>
          <w:cantSplit/>
          <w:jc w:val="center"/>
        </w:trPr>
        <w:tc>
          <w:tcPr>
            <w:tcW w:w="2684" w:type="dxa"/>
          </w:tcPr>
          <w:p w14:paraId="0C06F592" w14:textId="77777777" w:rsidR="00774B35" w:rsidRPr="003671B9" w:rsidRDefault="00774B35" w:rsidP="0008577A">
            <w:pPr>
              <w:pStyle w:val="TAL"/>
              <w:ind w:left="568"/>
              <w:rPr>
                <w:lang w:eastAsia="zh-CN" w:bidi="ar-IQ"/>
              </w:rPr>
            </w:pPr>
            <w:r w:rsidRPr="00BA0AA2">
              <w:rPr>
                <w:lang w:eastAsia="zh-CN" w:bidi="ar-IQ"/>
              </w:rPr>
              <w:t>Local Sequence Number</w:t>
            </w:r>
            <w:r w:rsidRPr="003671B9">
              <w:rPr>
                <w:lang w:eastAsia="zh-CN" w:bidi="ar-IQ"/>
              </w:rPr>
              <w:t xml:space="preserve"> </w:t>
            </w:r>
          </w:p>
        </w:tc>
        <w:tc>
          <w:tcPr>
            <w:tcW w:w="2140" w:type="dxa"/>
            <w:gridSpan w:val="2"/>
          </w:tcPr>
          <w:p w14:paraId="020795BE" w14:textId="77777777" w:rsidR="00774B35" w:rsidRPr="003671B9" w:rsidRDefault="00774B35" w:rsidP="0008577A">
            <w:pPr>
              <w:pStyle w:val="TAL"/>
              <w:jc w:val="center"/>
              <w:rPr>
                <w:lang w:eastAsia="zh-CN"/>
              </w:rPr>
            </w:pPr>
            <w:r w:rsidRPr="003671B9">
              <w:rPr>
                <w:szCs w:val="18"/>
              </w:rPr>
              <w:t>O</w:t>
            </w:r>
            <w:r w:rsidRPr="003671B9">
              <w:rPr>
                <w:szCs w:val="18"/>
                <w:vertAlign w:val="subscript"/>
              </w:rPr>
              <w:t>M</w:t>
            </w:r>
          </w:p>
        </w:tc>
        <w:tc>
          <w:tcPr>
            <w:tcW w:w="3389" w:type="dxa"/>
            <w:gridSpan w:val="2"/>
          </w:tcPr>
          <w:p w14:paraId="78085A3C" w14:textId="77777777" w:rsidR="00774B35" w:rsidRPr="003671B9" w:rsidRDefault="00774B35" w:rsidP="0008577A">
            <w:pPr>
              <w:pStyle w:val="TAL"/>
            </w:pPr>
            <w:r w:rsidRPr="006C4E97">
              <w:rPr>
                <w:lang w:bidi="ar-IQ"/>
              </w:rPr>
              <w:t>Described in 3GPP TS 32.290 [5].</w:t>
            </w:r>
          </w:p>
        </w:tc>
      </w:tr>
      <w:tr w:rsidR="00774B35" w:rsidRPr="003671B9" w14:paraId="3CF50AF1" w14:textId="77777777" w:rsidTr="0008577A">
        <w:trPr>
          <w:gridAfter w:val="1"/>
          <w:wAfter w:w="8" w:type="dxa"/>
          <w:cantSplit/>
          <w:jc w:val="center"/>
        </w:trPr>
        <w:tc>
          <w:tcPr>
            <w:tcW w:w="2684" w:type="dxa"/>
          </w:tcPr>
          <w:p w14:paraId="42D34EDD" w14:textId="77777777" w:rsidR="00774B35" w:rsidRPr="00BA0AA2" w:rsidRDefault="00774B35" w:rsidP="0008577A">
            <w:pPr>
              <w:pStyle w:val="TAL"/>
              <w:ind w:left="568"/>
              <w:rPr>
                <w:lang w:eastAsia="zh-CN" w:bidi="ar-IQ"/>
              </w:rPr>
            </w:pPr>
            <w:r w:rsidRPr="00ED0029">
              <w:rPr>
                <w:rFonts w:cs="Arial"/>
                <w:szCs w:val="18"/>
              </w:rPr>
              <w:t xml:space="preserve">NSAC </w:t>
            </w:r>
            <w:r w:rsidRPr="008B1C12">
              <w:rPr>
                <w:rFonts w:cs="Arial"/>
                <w:szCs w:val="18"/>
              </w:rPr>
              <w:t>Container Information</w:t>
            </w:r>
          </w:p>
        </w:tc>
        <w:tc>
          <w:tcPr>
            <w:tcW w:w="2127" w:type="dxa"/>
          </w:tcPr>
          <w:p w14:paraId="3F8559D0" w14:textId="77777777" w:rsidR="00774B35" w:rsidRPr="003671B9" w:rsidRDefault="00774B35" w:rsidP="0008577A">
            <w:pPr>
              <w:pStyle w:val="TAL"/>
              <w:jc w:val="center"/>
              <w:rPr>
                <w:szCs w:val="18"/>
              </w:rPr>
            </w:pPr>
            <w:r w:rsidRPr="003736CC">
              <w:rPr>
                <w:szCs w:val="18"/>
                <w:lang w:bidi="ar-IQ"/>
              </w:rPr>
              <w:t>O</w:t>
            </w:r>
            <w:r w:rsidRPr="003736CC">
              <w:rPr>
                <w:szCs w:val="18"/>
                <w:vertAlign w:val="subscript"/>
                <w:lang w:bidi="ar-IQ"/>
              </w:rPr>
              <w:t>C</w:t>
            </w:r>
          </w:p>
        </w:tc>
        <w:tc>
          <w:tcPr>
            <w:tcW w:w="3394" w:type="dxa"/>
            <w:gridSpan w:val="2"/>
          </w:tcPr>
          <w:p w14:paraId="79D35F1E" w14:textId="77777777" w:rsidR="00774B35" w:rsidRPr="006C4E97" w:rsidRDefault="00774B35" w:rsidP="0008577A">
            <w:pPr>
              <w:pStyle w:val="TAL"/>
              <w:rPr>
                <w:lang w:bidi="ar-IQ"/>
              </w:rPr>
            </w:pPr>
            <w:r w:rsidRPr="003736CC">
              <w:t xml:space="preserve">This field holds the network slice admission control </w:t>
            </w:r>
            <w:r w:rsidRPr="003736CC">
              <w:rPr>
                <w:lang w:bidi="ar-IQ"/>
              </w:rPr>
              <w:t>specific</w:t>
            </w:r>
            <w:r w:rsidRPr="003736CC">
              <w:t xml:space="preserve"> </w:t>
            </w:r>
            <w:r>
              <w:t>units</w:t>
            </w:r>
            <w:r w:rsidRPr="003736CC">
              <w:t xml:space="preserve"> </w:t>
            </w:r>
            <w:r>
              <w:t xml:space="preserve">in use </w:t>
            </w:r>
            <w:r w:rsidRPr="003736CC">
              <w:t xml:space="preserve">described in </w:t>
            </w:r>
            <w:r w:rsidRPr="00BA0AA2">
              <w:t>clause 6.</w:t>
            </w:r>
            <w:r>
              <w:t>2</w:t>
            </w:r>
            <w:r w:rsidRPr="00BA0AA2">
              <w:t>.1.</w:t>
            </w:r>
            <w:r>
              <w:t>3.</w:t>
            </w:r>
          </w:p>
        </w:tc>
      </w:tr>
      <w:tr w:rsidR="00774B35" w:rsidRPr="003671B9" w14:paraId="49E311BE" w14:textId="77777777" w:rsidTr="0008577A">
        <w:trPr>
          <w:cantSplit/>
          <w:jc w:val="center"/>
        </w:trPr>
        <w:tc>
          <w:tcPr>
            <w:tcW w:w="2684" w:type="dxa"/>
          </w:tcPr>
          <w:p w14:paraId="1FB1A1EF" w14:textId="77777777" w:rsidR="00774B35" w:rsidRPr="00BA0AA2" w:rsidRDefault="00774B35" w:rsidP="0008577A">
            <w:pPr>
              <w:pStyle w:val="TAL"/>
              <w:rPr>
                <w:rFonts w:cs="Arial"/>
                <w:szCs w:val="18"/>
              </w:rPr>
            </w:pPr>
            <w:r w:rsidRPr="00FA2CD6">
              <w:rPr>
                <w:color w:val="000000"/>
              </w:rPr>
              <w:t>S NSSAI</w:t>
            </w:r>
          </w:p>
        </w:tc>
        <w:tc>
          <w:tcPr>
            <w:tcW w:w="2140" w:type="dxa"/>
            <w:gridSpan w:val="2"/>
          </w:tcPr>
          <w:p w14:paraId="7C9E1441" w14:textId="77777777" w:rsidR="00774B35" w:rsidRPr="00BA0AA2" w:rsidRDefault="00774B35" w:rsidP="0008577A">
            <w:pPr>
              <w:pStyle w:val="TAL"/>
              <w:jc w:val="center"/>
              <w:rPr>
                <w:szCs w:val="18"/>
                <w:lang w:bidi="ar-IQ"/>
              </w:rPr>
            </w:pPr>
            <w:r w:rsidRPr="00FA2CD6">
              <w:rPr>
                <w:lang w:eastAsia="zh-CN"/>
              </w:rPr>
              <w:t>M</w:t>
            </w:r>
          </w:p>
        </w:tc>
        <w:tc>
          <w:tcPr>
            <w:tcW w:w="3389" w:type="dxa"/>
            <w:gridSpan w:val="2"/>
          </w:tcPr>
          <w:p w14:paraId="577BF7ED" w14:textId="77777777" w:rsidR="00774B35" w:rsidRPr="00BA0AA2" w:rsidRDefault="00774B35" w:rsidP="0008577A">
            <w:pPr>
              <w:pStyle w:val="TAL"/>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774B35" w:rsidRPr="003671B9" w14:paraId="6B737736" w14:textId="77777777" w:rsidTr="0008577A">
        <w:trPr>
          <w:cantSplit/>
          <w:jc w:val="center"/>
        </w:trPr>
        <w:tc>
          <w:tcPr>
            <w:tcW w:w="2684" w:type="dxa"/>
          </w:tcPr>
          <w:p w14:paraId="272C8D47" w14:textId="77777777" w:rsidR="00774B35" w:rsidRPr="003671B9" w:rsidRDefault="00774B35" w:rsidP="0008577A">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2140" w:type="dxa"/>
            <w:gridSpan w:val="2"/>
          </w:tcPr>
          <w:p w14:paraId="73349BCE" w14:textId="77777777" w:rsidR="00774B35" w:rsidRPr="003671B9" w:rsidRDefault="00774B35" w:rsidP="0008577A">
            <w:pPr>
              <w:pStyle w:val="TAL"/>
              <w:jc w:val="center"/>
              <w:rPr>
                <w:lang w:bidi="ar-IQ"/>
              </w:rPr>
            </w:pPr>
            <w:r w:rsidRPr="003671B9">
              <w:rPr>
                <w:lang w:bidi="ar-IQ"/>
              </w:rPr>
              <w:t>O</w:t>
            </w:r>
            <w:r w:rsidRPr="003671B9">
              <w:rPr>
                <w:vertAlign w:val="subscript"/>
                <w:lang w:bidi="ar-IQ"/>
              </w:rPr>
              <w:t>M</w:t>
            </w:r>
          </w:p>
        </w:tc>
        <w:tc>
          <w:tcPr>
            <w:tcW w:w="3389" w:type="dxa"/>
            <w:gridSpan w:val="2"/>
          </w:tcPr>
          <w:p w14:paraId="444A24D2" w14:textId="77777777" w:rsidR="00774B35" w:rsidRPr="003671B9" w:rsidRDefault="00774B35" w:rsidP="0008577A">
            <w:pPr>
              <w:pStyle w:val="TAL"/>
            </w:pPr>
            <w:r w:rsidRPr="003671B9">
              <w:t xml:space="preserve">This field holds </w:t>
            </w:r>
            <w:r w:rsidRPr="00FD5F19">
              <w:t>NS</w:t>
            </w:r>
            <w:r>
              <w:t>AC</w:t>
            </w:r>
            <w:r w:rsidRPr="00FD5F19">
              <w:t xml:space="preserve"> specific information described in clause </w:t>
            </w:r>
            <w:r w:rsidRPr="00BA0AA2">
              <w:t>6.</w:t>
            </w:r>
            <w:r>
              <w:t>2</w:t>
            </w:r>
            <w:r w:rsidRPr="00BA0AA2">
              <w:t>.1.2</w:t>
            </w:r>
          </w:p>
        </w:tc>
      </w:tr>
    </w:tbl>
    <w:p w14:paraId="47B1342C" w14:textId="77777777" w:rsidR="00774B35" w:rsidRDefault="00774B35" w:rsidP="00774B35">
      <w:pPr>
        <w:keepNext/>
        <w:keepLines/>
        <w:overflowPunct w:val="0"/>
        <w:autoSpaceDE w:val="0"/>
        <w:autoSpaceDN w:val="0"/>
        <w:adjustRightInd w:val="0"/>
        <w:spacing w:before="60"/>
        <w:jc w:val="center"/>
        <w:textAlignment w:val="baseline"/>
        <w:rPr>
          <w:rFonts w:ascii="Arial" w:eastAsia="MS Mincho" w:hAnsi="Arial"/>
          <w:b/>
          <w:lang w:bidi="ar-IQ"/>
        </w:rPr>
      </w:pPr>
    </w:p>
    <w:p w14:paraId="7FD153E5" w14:textId="77777777" w:rsidR="00FD2D27" w:rsidRPr="000548A6" w:rsidRDefault="00FD2D27" w:rsidP="00891A59">
      <w:pPr>
        <w:pStyle w:val="Heading4"/>
        <w:rPr>
          <w:lang w:bidi="ar-IQ"/>
        </w:rPr>
      </w:pPr>
      <w:bookmarkStart w:id="140" w:name="_Toc157775222"/>
      <w:r w:rsidRPr="000548A6">
        <w:rPr>
          <w:lang w:bidi="ar-IQ"/>
        </w:rPr>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38"/>
      <w:bookmarkEnd w:id="139"/>
      <w:bookmarkEnd w:id="140"/>
    </w:p>
    <w:p w14:paraId="1C8C84FC" w14:textId="2A803A24" w:rsidR="00FD2D27" w:rsidRPr="000548A6" w:rsidRDefault="00FD2D27" w:rsidP="00FD2D27">
      <w:pPr>
        <w:keepNext/>
        <w:overflowPunct w:val="0"/>
        <w:autoSpaceDE w:val="0"/>
        <w:autoSpaceDN w:val="0"/>
        <w:adjustRightInd w:val="0"/>
        <w:textAlignment w:val="baseline"/>
        <w:rPr>
          <w:lang w:bidi="ar-IQ"/>
        </w:rPr>
      </w:pPr>
      <w:r w:rsidRPr="000548A6">
        <w:rPr>
          <w:lang w:bidi="ar-IQ"/>
        </w:rPr>
        <w:lastRenderedPageBreak/>
        <w:t>Table 6.1.</w:t>
      </w:r>
      <w:r w:rsidRPr="000548A6">
        <w:rPr>
          <w:lang w:eastAsia="zh-CN" w:bidi="ar-IQ"/>
        </w:rPr>
        <w:t>1</w:t>
      </w:r>
      <w:r w:rsidRPr="000548A6">
        <w:rPr>
          <w:lang w:bidi="ar-IQ"/>
        </w:rPr>
        <w:t>.3</w:t>
      </w:r>
      <w:r w:rsidR="00595B80">
        <w:rPr>
          <w:lang w:bidi="ar-IQ"/>
        </w:rPr>
        <w:t>-</w:t>
      </w:r>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NSACF </w:t>
      </w:r>
      <w:r w:rsidRPr="000548A6">
        <w:rPr>
          <w:lang w:bidi="ar-IQ"/>
        </w:rPr>
        <w:t xml:space="preserve">as used for </w:t>
      </w:r>
      <w:r w:rsidRPr="00D13416">
        <w:rPr>
          <w:lang w:bidi="ar-IQ"/>
        </w:rPr>
        <w:t>network slice admission control</w:t>
      </w:r>
      <w:r w:rsidRPr="000548A6">
        <w:rPr>
          <w:lang w:bidi="ar-IQ"/>
        </w:rPr>
        <w:t xml:space="preserve">. </w:t>
      </w:r>
    </w:p>
    <w:p w14:paraId="55D676B6" w14:textId="14433EDD" w:rsidR="00FD2D27" w:rsidRPr="005A0309" w:rsidRDefault="00FD2D27" w:rsidP="00FD2D2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r w:rsidR="00595B80">
        <w:rPr>
          <w:rFonts w:ascii="Arial" w:hAnsi="Arial"/>
          <w:b/>
          <w:lang w:bidi="ar-IQ"/>
        </w:rPr>
        <w:t>-</w:t>
      </w:r>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480"/>
        <w:gridCol w:w="2268"/>
        <w:gridCol w:w="3898"/>
      </w:tblGrid>
      <w:tr w:rsidR="00FD2D27" w:rsidRPr="003671B9" w14:paraId="2DDA36F7" w14:textId="77777777" w:rsidTr="00CD1ECB">
        <w:trPr>
          <w:tblHeader/>
          <w:jc w:val="center"/>
        </w:trPr>
        <w:tc>
          <w:tcPr>
            <w:tcW w:w="2480" w:type="dxa"/>
            <w:shd w:val="clear" w:color="auto" w:fill="CCCCCC"/>
            <w:hideMark/>
          </w:tcPr>
          <w:p w14:paraId="1F9502AE" w14:textId="77777777" w:rsidR="00FD2D27" w:rsidRPr="003671B9" w:rsidRDefault="00FD2D27" w:rsidP="00A10781">
            <w:pPr>
              <w:pStyle w:val="TAH"/>
              <w:rPr>
                <w:lang w:eastAsia="zh-CN" w:bidi="ar-IQ"/>
              </w:rPr>
            </w:pPr>
            <w:r w:rsidRPr="003671B9">
              <w:rPr>
                <w:lang w:eastAsia="zh-CN" w:bidi="ar-IQ"/>
              </w:rPr>
              <w:t>Information Element</w:t>
            </w:r>
          </w:p>
        </w:tc>
        <w:tc>
          <w:tcPr>
            <w:tcW w:w="2268" w:type="dxa"/>
            <w:shd w:val="clear" w:color="auto" w:fill="CCCCCC"/>
            <w:hideMark/>
          </w:tcPr>
          <w:p w14:paraId="32948988" w14:textId="77777777" w:rsidR="00FD2D27" w:rsidRPr="003671B9" w:rsidRDefault="00FD2D27" w:rsidP="00A10781">
            <w:pPr>
              <w:pStyle w:val="TAH"/>
              <w:rPr>
                <w:lang w:bidi="ar-IQ"/>
              </w:rPr>
            </w:pPr>
            <w:r w:rsidRPr="003671B9">
              <w:rPr>
                <w:lang w:bidi="ar-IQ"/>
              </w:rPr>
              <w:t>Converged Charging</w:t>
            </w:r>
          </w:p>
          <w:p w14:paraId="076CE25A" w14:textId="77777777" w:rsidR="00FD2D27" w:rsidRPr="003671B9" w:rsidRDefault="00FD2D27" w:rsidP="00A10781">
            <w:pPr>
              <w:pStyle w:val="TAH"/>
              <w:rPr>
                <w:lang w:bidi="ar-IQ"/>
              </w:rPr>
            </w:pPr>
            <w:r w:rsidRPr="003671B9">
              <w:rPr>
                <w:lang w:bidi="ar-IQ"/>
              </w:rPr>
              <w:t>Category</w:t>
            </w:r>
          </w:p>
        </w:tc>
        <w:tc>
          <w:tcPr>
            <w:tcW w:w="3898" w:type="dxa"/>
            <w:shd w:val="clear" w:color="auto" w:fill="CCCCCC"/>
            <w:hideMark/>
          </w:tcPr>
          <w:p w14:paraId="77345628" w14:textId="77777777" w:rsidR="00FD2D27" w:rsidRPr="003671B9" w:rsidRDefault="00FD2D27" w:rsidP="00A10781">
            <w:pPr>
              <w:pStyle w:val="TAH"/>
              <w:rPr>
                <w:lang w:bidi="ar-IQ"/>
              </w:rPr>
            </w:pPr>
            <w:r w:rsidRPr="003671B9">
              <w:rPr>
                <w:lang w:bidi="ar-IQ"/>
              </w:rPr>
              <w:t>Description</w:t>
            </w:r>
          </w:p>
        </w:tc>
      </w:tr>
      <w:tr w:rsidR="00FD2D27" w:rsidRPr="003671B9" w14:paraId="7BA7612C" w14:textId="77777777" w:rsidTr="00CD1ECB">
        <w:trPr>
          <w:cantSplit/>
          <w:jc w:val="center"/>
        </w:trPr>
        <w:tc>
          <w:tcPr>
            <w:tcW w:w="2480" w:type="dxa"/>
          </w:tcPr>
          <w:p w14:paraId="277B7414" w14:textId="77777777" w:rsidR="00FD2D27" w:rsidRPr="003671B9" w:rsidRDefault="00FD2D27" w:rsidP="00A10781">
            <w:pPr>
              <w:pStyle w:val="TAL"/>
            </w:pPr>
            <w:r w:rsidRPr="003671B9">
              <w:t>Session Identifier</w:t>
            </w:r>
          </w:p>
        </w:tc>
        <w:tc>
          <w:tcPr>
            <w:tcW w:w="2268" w:type="dxa"/>
          </w:tcPr>
          <w:p w14:paraId="4620EEA5" w14:textId="77777777" w:rsidR="00FD2D27" w:rsidRPr="003671B9" w:rsidRDefault="00FD2D27" w:rsidP="00A10781">
            <w:pPr>
              <w:pStyle w:val="TAC"/>
              <w:keepNext w:val="0"/>
              <w:keepLines w:val="0"/>
              <w:rPr>
                <w:rFonts w:cs="Arial"/>
                <w:szCs w:val="18"/>
              </w:rPr>
            </w:pPr>
            <w:r w:rsidRPr="000548A6">
              <w:rPr>
                <w:lang w:bidi="ar-IQ"/>
              </w:rPr>
              <w:t>O</w:t>
            </w:r>
            <w:r w:rsidRPr="000548A6">
              <w:rPr>
                <w:vertAlign w:val="subscript"/>
                <w:lang w:bidi="ar-IQ"/>
              </w:rPr>
              <w:t>C</w:t>
            </w:r>
          </w:p>
        </w:tc>
        <w:tc>
          <w:tcPr>
            <w:tcW w:w="3898" w:type="dxa"/>
          </w:tcPr>
          <w:p w14:paraId="786FFF70"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FD2D27" w:rsidRPr="003671B9" w14:paraId="795A3BF6" w14:textId="77777777" w:rsidTr="00CD1ECB">
        <w:trPr>
          <w:cantSplit/>
          <w:jc w:val="center"/>
        </w:trPr>
        <w:tc>
          <w:tcPr>
            <w:tcW w:w="2480" w:type="dxa"/>
          </w:tcPr>
          <w:p w14:paraId="5F47CDFE" w14:textId="77777777" w:rsidR="00FD2D27" w:rsidRPr="003671B9" w:rsidRDefault="00FD2D27" w:rsidP="00A10781">
            <w:pPr>
              <w:pStyle w:val="TAL"/>
            </w:pPr>
            <w:r w:rsidRPr="003671B9">
              <w:rPr>
                <w:lang w:bidi="ar-IQ"/>
              </w:rPr>
              <w:t>Invocation Timestamp</w:t>
            </w:r>
          </w:p>
        </w:tc>
        <w:tc>
          <w:tcPr>
            <w:tcW w:w="2268" w:type="dxa"/>
          </w:tcPr>
          <w:p w14:paraId="60B67099" w14:textId="77777777" w:rsidR="00FD2D27" w:rsidRPr="003671B9" w:rsidRDefault="00FD2D27" w:rsidP="00A10781">
            <w:pPr>
              <w:pStyle w:val="TAC"/>
              <w:keepNext w:val="0"/>
              <w:keepLines w:val="0"/>
              <w:rPr>
                <w:rFonts w:cs="Arial"/>
                <w:szCs w:val="18"/>
              </w:rPr>
            </w:pPr>
            <w:r w:rsidRPr="003671B9">
              <w:rPr>
                <w:lang w:eastAsia="zh-CN"/>
              </w:rPr>
              <w:t>M</w:t>
            </w:r>
          </w:p>
        </w:tc>
        <w:tc>
          <w:tcPr>
            <w:tcW w:w="3898" w:type="dxa"/>
          </w:tcPr>
          <w:p w14:paraId="520A89ED" w14:textId="77777777" w:rsidR="00FD2D27" w:rsidRPr="003671B9" w:rsidRDefault="00FD2D27" w:rsidP="00A10781">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72D261E1" w14:textId="77777777" w:rsidTr="00CD1ECB">
        <w:trPr>
          <w:cantSplit/>
          <w:jc w:val="center"/>
        </w:trPr>
        <w:tc>
          <w:tcPr>
            <w:tcW w:w="2480" w:type="dxa"/>
          </w:tcPr>
          <w:p w14:paraId="15BB37AB" w14:textId="77777777" w:rsidR="00FD2D27" w:rsidRPr="003671B9" w:rsidRDefault="00FD2D27" w:rsidP="00A10781">
            <w:pPr>
              <w:pStyle w:val="TAL"/>
            </w:pPr>
            <w:r w:rsidRPr="003671B9">
              <w:t>Invocation Result</w:t>
            </w:r>
          </w:p>
        </w:tc>
        <w:tc>
          <w:tcPr>
            <w:tcW w:w="2268" w:type="dxa"/>
          </w:tcPr>
          <w:p w14:paraId="4A5352CB" w14:textId="77777777" w:rsidR="00FD2D27" w:rsidRPr="003671B9" w:rsidRDefault="00FD2D27" w:rsidP="00A10781">
            <w:pPr>
              <w:pStyle w:val="TAC"/>
              <w:keepNext w:val="0"/>
              <w:keepLines w:val="0"/>
              <w:rPr>
                <w:rFonts w:cs="Arial"/>
                <w:szCs w:val="18"/>
              </w:rPr>
            </w:pPr>
            <w:r w:rsidRPr="003671B9">
              <w:rPr>
                <w:szCs w:val="18"/>
              </w:rPr>
              <w:t>O</w:t>
            </w:r>
            <w:r w:rsidRPr="003671B9">
              <w:rPr>
                <w:szCs w:val="18"/>
                <w:vertAlign w:val="subscript"/>
              </w:rPr>
              <w:t>C</w:t>
            </w:r>
          </w:p>
        </w:tc>
        <w:tc>
          <w:tcPr>
            <w:tcW w:w="3898" w:type="dxa"/>
          </w:tcPr>
          <w:p w14:paraId="799C0E02" w14:textId="77777777" w:rsidR="00FD2D27" w:rsidRPr="003671B9" w:rsidRDefault="00FD2D27" w:rsidP="00A10781">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161F3321" w14:textId="77777777" w:rsidTr="00CD1ECB">
        <w:trPr>
          <w:cantSplit/>
          <w:jc w:val="center"/>
        </w:trPr>
        <w:tc>
          <w:tcPr>
            <w:tcW w:w="2480" w:type="dxa"/>
          </w:tcPr>
          <w:p w14:paraId="11FEF866" w14:textId="77777777" w:rsidR="00FD2D27" w:rsidRPr="00BA0AA2" w:rsidRDefault="00FD2D27" w:rsidP="00A10781">
            <w:pPr>
              <w:pStyle w:val="TAL"/>
            </w:pPr>
            <w:r w:rsidRPr="00BA0AA2">
              <w:t>Invocation Sequence Number</w:t>
            </w:r>
          </w:p>
        </w:tc>
        <w:tc>
          <w:tcPr>
            <w:tcW w:w="2268" w:type="dxa"/>
          </w:tcPr>
          <w:p w14:paraId="7D8C1BCC" w14:textId="77777777" w:rsidR="00FD2D27" w:rsidRPr="00BA0AA2" w:rsidRDefault="00FD2D27" w:rsidP="00A10781">
            <w:pPr>
              <w:pStyle w:val="TAC"/>
              <w:keepNext w:val="0"/>
              <w:keepLines w:val="0"/>
              <w:rPr>
                <w:rFonts w:cs="Arial"/>
                <w:szCs w:val="18"/>
              </w:rPr>
            </w:pPr>
            <w:r w:rsidRPr="00BA0AA2">
              <w:rPr>
                <w:lang w:bidi="ar-IQ"/>
              </w:rPr>
              <w:t>O</w:t>
            </w:r>
            <w:r w:rsidRPr="00BA0AA2">
              <w:rPr>
                <w:vertAlign w:val="subscript"/>
                <w:lang w:bidi="ar-IQ"/>
              </w:rPr>
              <w:t>M</w:t>
            </w:r>
          </w:p>
        </w:tc>
        <w:tc>
          <w:tcPr>
            <w:tcW w:w="3898" w:type="dxa"/>
          </w:tcPr>
          <w:p w14:paraId="03134A8A" w14:textId="77777777" w:rsidR="00FD2D27" w:rsidRPr="00BA0AA2" w:rsidRDefault="00FD2D27" w:rsidP="00A10781">
            <w:pPr>
              <w:pStyle w:val="TAL"/>
              <w:keepNext w:val="0"/>
              <w:keepLines w:val="0"/>
              <w:rPr>
                <w:rFonts w:cs="Arial"/>
                <w:sz w:val="16"/>
                <w:szCs w:val="16"/>
              </w:rPr>
            </w:pPr>
            <w:r w:rsidRPr="00BA0AA2">
              <w:rPr>
                <w:lang w:bidi="ar-IQ"/>
              </w:rPr>
              <w:t>Described in 3GPP TS 32.290 [5].</w:t>
            </w:r>
          </w:p>
        </w:tc>
      </w:tr>
      <w:tr w:rsidR="00FD2D27" w:rsidRPr="003671B9" w14:paraId="31C62C51" w14:textId="77777777" w:rsidTr="00CD1ECB">
        <w:trPr>
          <w:cantSplit/>
          <w:jc w:val="center"/>
        </w:trPr>
        <w:tc>
          <w:tcPr>
            <w:tcW w:w="2480" w:type="dxa"/>
          </w:tcPr>
          <w:p w14:paraId="45F925CC" w14:textId="77777777" w:rsidR="00FD2D27" w:rsidRPr="003671B9" w:rsidRDefault="00FD2D27" w:rsidP="00A10781">
            <w:pPr>
              <w:pStyle w:val="TAL"/>
            </w:pPr>
            <w:r w:rsidRPr="003671B9">
              <w:t>Session Failover</w:t>
            </w:r>
          </w:p>
        </w:tc>
        <w:tc>
          <w:tcPr>
            <w:tcW w:w="2268" w:type="dxa"/>
          </w:tcPr>
          <w:p w14:paraId="022BE56B" w14:textId="77777777" w:rsidR="00FD2D27" w:rsidRPr="003671B9" w:rsidRDefault="00FD2D27" w:rsidP="00A10781">
            <w:pPr>
              <w:pStyle w:val="TAC"/>
              <w:keepNext w:val="0"/>
              <w:keepLines w:val="0"/>
              <w:rPr>
                <w:szCs w:val="18"/>
              </w:rPr>
            </w:pPr>
            <w:r w:rsidRPr="003671B9">
              <w:rPr>
                <w:szCs w:val="18"/>
              </w:rPr>
              <w:t>O</w:t>
            </w:r>
            <w:r w:rsidRPr="003671B9">
              <w:rPr>
                <w:szCs w:val="18"/>
                <w:vertAlign w:val="subscript"/>
              </w:rPr>
              <w:t>C</w:t>
            </w:r>
          </w:p>
        </w:tc>
        <w:tc>
          <w:tcPr>
            <w:tcW w:w="3898" w:type="dxa"/>
          </w:tcPr>
          <w:p w14:paraId="690CF955" w14:textId="77777777" w:rsidR="00FD2D27" w:rsidRPr="003671B9" w:rsidRDefault="00FD2D27" w:rsidP="00A10781">
            <w:pPr>
              <w:pStyle w:val="TAL"/>
              <w:rPr>
                <w:rFonts w:cs="Arial"/>
              </w:rPr>
            </w:pPr>
            <w:r w:rsidRPr="00BA0AA2">
              <w:rPr>
                <w:lang w:bidi="ar-IQ"/>
              </w:rPr>
              <w:t>Described in 3GPP TS 32.290 [5].</w:t>
            </w:r>
          </w:p>
        </w:tc>
      </w:tr>
      <w:tr w:rsidR="00FD2D27" w:rsidRPr="003671B9" w14:paraId="3C8D0BAE" w14:textId="77777777" w:rsidTr="00CD1ECB">
        <w:trPr>
          <w:cantSplit/>
          <w:jc w:val="center"/>
        </w:trPr>
        <w:tc>
          <w:tcPr>
            <w:tcW w:w="2480" w:type="dxa"/>
          </w:tcPr>
          <w:p w14:paraId="1A9EE244" w14:textId="77777777" w:rsidR="00FD2D27" w:rsidRPr="003671B9" w:rsidRDefault="00FD2D27" w:rsidP="00A10781">
            <w:pPr>
              <w:pStyle w:val="TAL"/>
            </w:pPr>
            <w:r w:rsidRPr="003671B9">
              <w:t>Supported Features</w:t>
            </w:r>
          </w:p>
        </w:tc>
        <w:tc>
          <w:tcPr>
            <w:tcW w:w="2268" w:type="dxa"/>
          </w:tcPr>
          <w:p w14:paraId="5C5AFF14"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
          <w:p w14:paraId="29F87AD5" w14:textId="77777777" w:rsidR="00FD2D27" w:rsidRPr="003671B9" w:rsidRDefault="00FD2D27" w:rsidP="00A10781">
            <w:pPr>
              <w:pStyle w:val="TAL"/>
              <w:rPr>
                <w:rFonts w:cs="Arial"/>
              </w:rPr>
            </w:pPr>
            <w:r w:rsidRPr="003671B9">
              <w:rPr>
                <w:lang w:bidi="ar-IQ"/>
              </w:rPr>
              <w:t>Described in 3GPP TS 32.290 [</w:t>
            </w:r>
            <w:r>
              <w:rPr>
                <w:lang w:bidi="ar-IQ"/>
              </w:rPr>
              <w:t>5</w:t>
            </w:r>
            <w:r w:rsidRPr="003671B9">
              <w:rPr>
                <w:lang w:bidi="ar-IQ"/>
              </w:rPr>
              <w:t>].</w:t>
            </w:r>
          </w:p>
        </w:tc>
      </w:tr>
      <w:tr w:rsidR="0047355D" w:rsidRPr="003671B9" w14:paraId="1A1A3C98" w14:textId="77777777" w:rsidTr="00CD1ECB">
        <w:trPr>
          <w:cantSplit/>
          <w:jc w:val="center"/>
        </w:trPr>
        <w:tc>
          <w:tcPr>
            <w:tcW w:w="2480" w:type="dxa"/>
          </w:tcPr>
          <w:p w14:paraId="0A05E4EF" w14:textId="77777777" w:rsidR="0047355D" w:rsidRPr="003671B9" w:rsidRDefault="0047355D" w:rsidP="0047355D">
            <w:pPr>
              <w:pStyle w:val="TAL"/>
            </w:pPr>
            <w:r w:rsidRPr="003671B9">
              <w:rPr>
                <w:lang w:eastAsia="zh-CN" w:bidi="ar-IQ"/>
              </w:rPr>
              <w:t>Triggers</w:t>
            </w:r>
          </w:p>
        </w:tc>
        <w:tc>
          <w:tcPr>
            <w:tcW w:w="2268" w:type="dxa"/>
          </w:tcPr>
          <w:p w14:paraId="1F2C6CAF" w14:textId="734A07E1" w:rsidR="0047355D" w:rsidRPr="003671B9" w:rsidRDefault="0047355D" w:rsidP="0047355D">
            <w:pPr>
              <w:pStyle w:val="TAC"/>
              <w:keepNext w:val="0"/>
              <w:keepLines w:val="0"/>
              <w:rPr>
                <w:szCs w:val="18"/>
              </w:rPr>
            </w:pPr>
            <w:r>
              <w:rPr>
                <w:lang w:eastAsia="zh-CN"/>
              </w:rPr>
              <w:t>-</w:t>
            </w:r>
          </w:p>
        </w:tc>
        <w:tc>
          <w:tcPr>
            <w:tcW w:w="3898" w:type="dxa"/>
          </w:tcPr>
          <w:p w14:paraId="06523079" w14:textId="5A5FED1F" w:rsidR="0047355D" w:rsidRPr="003671B9" w:rsidRDefault="0047355D" w:rsidP="0047355D">
            <w:pPr>
              <w:pStyle w:val="TAL"/>
              <w:rPr>
                <w:rFonts w:cs="Arial"/>
              </w:rPr>
            </w:pPr>
            <w:r w:rsidRPr="001C1192">
              <w:rPr>
                <w:lang w:eastAsia="zh-CN"/>
              </w:rPr>
              <w:t>This field is not applicable.</w:t>
            </w:r>
          </w:p>
        </w:tc>
      </w:tr>
      <w:tr w:rsidR="00FD2D27" w:rsidRPr="003671B9" w14:paraId="40F641A6" w14:textId="77777777" w:rsidTr="00CD1ECB">
        <w:trPr>
          <w:cantSplit/>
          <w:jc w:val="center"/>
        </w:trPr>
        <w:tc>
          <w:tcPr>
            <w:tcW w:w="2480" w:type="dxa"/>
          </w:tcPr>
          <w:p w14:paraId="7B935441" w14:textId="77777777" w:rsidR="00FD2D27" w:rsidRPr="003671B9" w:rsidRDefault="00FD2D27" w:rsidP="00A10781">
            <w:pPr>
              <w:pStyle w:val="TAL"/>
            </w:pPr>
            <w:r w:rsidRPr="003671B9">
              <w:t xml:space="preserve">Multiple </w:t>
            </w:r>
            <w:r w:rsidRPr="003671B9">
              <w:rPr>
                <w:lang w:eastAsia="zh-CN"/>
              </w:rPr>
              <w:t>Unit</w:t>
            </w:r>
            <w:r w:rsidRPr="003671B9">
              <w:t xml:space="preserve"> Information</w:t>
            </w:r>
          </w:p>
        </w:tc>
        <w:tc>
          <w:tcPr>
            <w:tcW w:w="2268" w:type="dxa"/>
          </w:tcPr>
          <w:p w14:paraId="5E1434ED"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
          <w:p w14:paraId="483F56EB" w14:textId="77777777" w:rsidR="00FD2D27" w:rsidRPr="003671B9" w:rsidRDefault="00FD2D27" w:rsidP="00A10781">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25516DFF" w14:textId="77777777" w:rsidTr="00CD1ECB">
        <w:trPr>
          <w:cantSplit/>
          <w:jc w:val="center"/>
        </w:trPr>
        <w:tc>
          <w:tcPr>
            <w:tcW w:w="2480" w:type="dxa"/>
          </w:tcPr>
          <w:p w14:paraId="424153B2" w14:textId="77777777" w:rsidR="00FD2D27" w:rsidRPr="003671B9" w:rsidRDefault="00FD2D27" w:rsidP="00A10781">
            <w:pPr>
              <w:pStyle w:val="TAL"/>
              <w:ind w:left="284"/>
              <w:rPr>
                <w:lang w:eastAsia="zh-CN" w:bidi="ar-IQ"/>
              </w:rPr>
            </w:pPr>
            <w:r w:rsidRPr="003671B9">
              <w:rPr>
                <w:lang w:eastAsia="zh-CN" w:bidi="ar-IQ"/>
              </w:rPr>
              <w:t>Result Code</w:t>
            </w:r>
          </w:p>
        </w:tc>
        <w:tc>
          <w:tcPr>
            <w:tcW w:w="2268" w:type="dxa"/>
          </w:tcPr>
          <w:p w14:paraId="5F34BE10" w14:textId="77777777" w:rsidR="00FD2D27" w:rsidRPr="003671B9" w:rsidRDefault="00FD2D27" w:rsidP="00A10781">
            <w:pPr>
              <w:pStyle w:val="TAC"/>
              <w:rPr>
                <w:lang w:eastAsia="zh-CN"/>
              </w:rPr>
            </w:pPr>
            <w:r w:rsidRPr="003671B9">
              <w:rPr>
                <w:lang w:eastAsia="zh-CN"/>
              </w:rPr>
              <w:t>O</w:t>
            </w:r>
            <w:r w:rsidRPr="003671B9">
              <w:rPr>
                <w:vertAlign w:val="subscript"/>
                <w:lang w:eastAsia="zh-CN"/>
              </w:rPr>
              <w:t>C</w:t>
            </w:r>
          </w:p>
        </w:tc>
        <w:tc>
          <w:tcPr>
            <w:tcW w:w="3898" w:type="dxa"/>
          </w:tcPr>
          <w:p w14:paraId="056C42F5"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FD2D27" w:rsidRPr="003671B9" w14:paraId="75DFABFA" w14:textId="77777777" w:rsidTr="00CD1ECB">
        <w:trPr>
          <w:cantSplit/>
          <w:jc w:val="center"/>
        </w:trPr>
        <w:tc>
          <w:tcPr>
            <w:tcW w:w="2480" w:type="dxa"/>
          </w:tcPr>
          <w:p w14:paraId="3FF5A3EE" w14:textId="77777777" w:rsidR="00FD2D27" w:rsidRPr="003671B9" w:rsidRDefault="00FD2D27" w:rsidP="00A10781">
            <w:pPr>
              <w:pStyle w:val="TAL"/>
              <w:ind w:left="284"/>
              <w:rPr>
                <w:lang w:eastAsia="zh-CN" w:bidi="ar-IQ"/>
              </w:rPr>
            </w:pPr>
            <w:r w:rsidRPr="003671B9">
              <w:rPr>
                <w:lang w:eastAsia="zh-CN" w:bidi="ar-IQ"/>
              </w:rPr>
              <w:t>Rating Group</w:t>
            </w:r>
          </w:p>
        </w:tc>
        <w:tc>
          <w:tcPr>
            <w:tcW w:w="2268" w:type="dxa"/>
          </w:tcPr>
          <w:p w14:paraId="4D9EC890" w14:textId="77777777" w:rsidR="00FD2D27" w:rsidRPr="003671B9" w:rsidRDefault="00FD2D27" w:rsidP="00A10781">
            <w:pPr>
              <w:pStyle w:val="TAC"/>
              <w:rPr>
                <w:lang w:eastAsia="zh-CN"/>
              </w:rPr>
            </w:pPr>
            <w:r>
              <w:rPr>
                <w:lang w:eastAsia="zh-CN"/>
              </w:rPr>
              <w:t>O</w:t>
            </w:r>
            <w:r>
              <w:rPr>
                <w:vertAlign w:val="subscript"/>
                <w:lang w:eastAsia="zh-CN"/>
              </w:rPr>
              <w:t>M</w:t>
            </w:r>
          </w:p>
        </w:tc>
        <w:tc>
          <w:tcPr>
            <w:tcW w:w="3898" w:type="dxa"/>
          </w:tcPr>
          <w:p w14:paraId="5F8113C1"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721BD5" w:rsidRPr="003671B9" w14:paraId="6B2227FE" w14:textId="77777777" w:rsidTr="00CD1ECB">
        <w:trPr>
          <w:cantSplit/>
          <w:jc w:val="center"/>
        </w:trPr>
        <w:tc>
          <w:tcPr>
            <w:tcW w:w="2480" w:type="dxa"/>
          </w:tcPr>
          <w:p w14:paraId="20D57FFF" w14:textId="77777777" w:rsidR="00721BD5" w:rsidRPr="003671B9" w:rsidRDefault="00721BD5" w:rsidP="00721BD5">
            <w:pPr>
              <w:pStyle w:val="TAL"/>
              <w:ind w:left="284"/>
              <w:rPr>
                <w:lang w:eastAsia="zh-CN" w:bidi="ar-IQ"/>
              </w:rPr>
            </w:pPr>
            <w:r w:rsidRPr="003671B9">
              <w:rPr>
                <w:lang w:eastAsia="zh-CN" w:bidi="ar-IQ"/>
              </w:rPr>
              <w:t>Granted Unit</w:t>
            </w:r>
          </w:p>
        </w:tc>
        <w:tc>
          <w:tcPr>
            <w:tcW w:w="2268" w:type="dxa"/>
          </w:tcPr>
          <w:p w14:paraId="399C1BF3" w14:textId="1777E4BD" w:rsidR="00721BD5" w:rsidRPr="003671B9" w:rsidRDefault="00721BD5" w:rsidP="00721BD5">
            <w:pPr>
              <w:pStyle w:val="TAC"/>
              <w:rPr>
                <w:lang w:eastAsia="zh-CN"/>
              </w:rPr>
            </w:pPr>
            <w:r>
              <w:rPr>
                <w:lang w:eastAsia="zh-CN"/>
              </w:rPr>
              <w:t>-</w:t>
            </w:r>
          </w:p>
        </w:tc>
        <w:tc>
          <w:tcPr>
            <w:tcW w:w="3898" w:type="dxa"/>
          </w:tcPr>
          <w:p w14:paraId="34E9099A" w14:textId="6D8EE752" w:rsidR="00721BD5" w:rsidRPr="00BA0AA2" w:rsidRDefault="00721BD5" w:rsidP="00721BD5">
            <w:pPr>
              <w:pStyle w:val="TAL"/>
            </w:pPr>
            <w:r w:rsidRPr="001C1192">
              <w:rPr>
                <w:lang w:eastAsia="zh-CN"/>
              </w:rPr>
              <w:t>This field is not applicable.</w:t>
            </w:r>
          </w:p>
        </w:tc>
      </w:tr>
      <w:tr w:rsidR="00721BD5" w:rsidRPr="003671B9" w14:paraId="6C721D23" w14:textId="77777777" w:rsidTr="00CD1ECB">
        <w:trPr>
          <w:cantSplit/>
          <w:jc w:val="center"/>
        </w:trPr>
        <w:tc>
          <w:tcPr>
            <w:tcW w:w="2480" w:type="dxa"/>
          </w:tcPr>
          <w:p w14:paraId="37C0C7FC" w14:textId="77777777" w:rsidR="00721BD5" w:rsidRDefault="00721BD5" w:rsidP="00A10781">
            <w:pPr>
              <w:pStyle w:val="TAL"/>
              <w:ind w:left="284"/>
            </w:pPr>
            <w:r>
              <w:t>Allocated Unit</w:t>
            </w:r>
          </w:p>
        </w:tc>
        <w:tc>
          <w:tcPr>
            <w:tcW w:w="2268" w:type="dxa"/>
          </w:tcPr>
          <w:p w14:paraId="79C4F259" w14:textId="77777777" w:rsidR="00721BD5" w:rsidRDefault="00721BD5" w:rsidP="00A10781">
            <w:pPr>
              <w:pStyle w:val="TAC"/>
              <w:rPr>
                <w:lang w:eastAsia="zh-CN"/>
              </w:rPr>
            </w:pPr>
            <w:r w:rsidRPr="008B16A2">
              <w:rPr>
                <w:lang w:eastAsia="zh-CN"/>
              </w:rPr>
              <w:t>O</w:t>
            </w:r>
            <w:r w:rsidRPr="008B16A2">
              <w:rPr>
                <w:vertAlign w:val="subscript"/>
                <w:lang w:eastAsia="zh-CN"/>
              </w:rPr>
              <w:t>C</w:t>
            </w:r>
          </w:p>
        </w:tc>
        <w:tc>
          <w:tcPr>
            <w:tcW w:w="3898" w:type="dxa"/>
          </w:tcPr>
          <w:p w14:paraId="13923E70" w14:textId="237EAFE5" w:rsidR="00721BD5" w:rsidRPr="00BA0AA2" w:rsidRDefault="0047355D" w:rsidP="00A10781">
            <w:pPr>
              <w:pStyle w:val="TAL"/>
              <w:rPr>
                <w:lang w:bidi="ar-IQ"/>
              </w:rPr>
            </w:pPr>
            <w:r w:rsidRPr="005F7C04">
              <w:t>This field holds the</w:t>
            </w:r>
            <w:r>
              <w:t xml:space="preserve"> Allocated Unit.</w:t>
            </w:r>
          </w:p>
        </w:tc>
      </w:tr>
      <w:tr w:rsidR="00721BD5" w:rsidRPr="003671B9" w14:paraId="0145897B" w14:textId="77777777" w:rsidTr="00CD1ECB">
        <w:trPr>
          <w:cantSplit/>
          <w:jc w:val="center"/>
        </w:trPr>
        <w:tc>
          <w:tcPr>
            <w:tcW w:w="2480" w:type="dxa"/>
          </w:tcPr>
          <w:p w14:paraId="70D4A85F" w14:textId="77777777" w:rsidR="00721BD5" w:rsidRDefault="00721BD5" w:rsidP="00A10781">
            <w:pPr>
              <w:pStyle w:val="TAL"/>
              <w:ind w:left="568"/>
            </w:pPr>
            <w:r w:rsidRPr="00ED0029">
              <w:rPr>
                <w:rFonts w:cs="Arial"/>
                <w:szCs w:val="18"/>
              </w:rPr>
              <w:t xml:space="preserve">NSAC </w:t>
            </w:r>
            <w:r w:rsidRPr="008B1C12">
              <w:rPr>
                <w:rFonts w:cs="Arial"/>
                <w:szCs w:val="18"/>
              </w:rPr>
              <w:t>Container Information</w:t>
            </w:r>
          </w:p>
        </w:tc>
        <w:tc>
          <w:tcPr>
            <w:tcW w:w="2268" w:type="dxa"/>
          </w:tcPr>
          <w:p w14:paraId="294C2AA4" w14:textId="77777777" w:rsidR="00721BD5" w:rsidRDefault="00721BD5" w:rsidP="00A10781">
            <w:pPr>
              <w:pStyle w:val="TAC"/>
              <w:rPr>
                <w:lang w:eastAsia="zh-CN"/>
              </w:rPr>
            </w:pPr>
            <w:r w:rsidRPr="008B16A2">
              <w:rPr>
                <w:lang w:eastAsia="zh-CN"/>
              </w:rPr>
              <w:t>O</w:t>
            </w:r>
            <w:r w:rsidRPr="008B16A2">
              <w:rPr>
                <w:vertAlign w:val="subscript"/>
                <w:lang w:eastAsia="zh-CN"/>
              </w:rPr>
              <w:t>C</w:t>
            </w:r>
          </w:p>
        </w:tc>
        <w:tc>
          <w:tcPr>
            <w:tcW w:w="3898" w:type="dxa"/>
          </w:tcPr>
          <w:p w14:paraId="6A0C9F3B" w14:textId="45F42400" w:rsidR="00721BD5" w:rsidRPr="00BA0AA2" w:rsidRDefault="00721BD5" w:rsidP="00A10781">
            <w:pPr>
              <w:pStyle w:val="TAL"/>
              <w:rPr>
                <w:lang w:bidi="ar-IQ"/>
              </w:rPr>
            </w:pPr>
            <w:r w:rsidRPr="003736CC">
              <w:t xml:space="preserve">This field holds the network slice admission control </w:t>
            </w:r>
            <w:r w:rsidRPr="003736CC">
              <w:rPr>
                <w:lang w:bidi="ar-IQ"/>
              </w:rPr>
              <w:t>specific</w:t>
            </w:r>
            <w:r w:rsidRPr="003736CC">
              <w:t xml:space="preserve"> </w:t>
            </w:r>
            <w:r>
              <w:t>Allocated Unit</w:t>
            </w:r>
            <w:r w:rsidRPr="003736CC">
              <w:t xml:space="preserve"> described in </w:t>
            </w:r>
            <w:r w:rsidRPr="00BA0AA2">
              <w:t>clause 6.</w:t>
            </w:r>
            <w:r>
              <w:t>2</w:t>
            </w:r>
            <w:r w:rsidRPr="00BA0AA2">
              <w:t>.1.</w:t>
            </w:r>
            <w:r>
              <w:t>3.</w:t>
            </w:r>
          </w:p>
        </w:tc>
      </w:tr>
      <w:tr w:rsidR="00FD2D27" w:rsidRPr="003671B9" w14:paraId="11625298" w14:textId="77777777" w:rsidTr="00CD1ECB">
        <w:trPr>
          <w:cantSplit/>
          <w:jc w:val="center"/>
        </w:trPr>
        <w:tc>
          <w:tcPr>
            <w:tcW w:w="2480" w:type="dxa"/>
          </w:tcPr>
          <w:p w14:paraId="18652D51" w14:textId="77777777" w:rsidR="00FD2D27" w:rsidRPr="003671B9" w:rsidRDefault="00FD2D27" w:rsidP="00A10781">
            <w:pPr>
              <w:pStyle w:val="TAL"/>
              <w:ind w:left="284"/>
            </w:pPr>
            <w:r w:rsidRPr="003671B9">
              <w:rPr>
                <w:lang w:eastAsia="zh-CN" w:bidi="ar-IQ"/>
              </w:rPr>
              <w:t>Validity Time</w:t>
            </w:r>
          </w:p>
        </w:tc>
        <w:tc>
          <w:tcPr>
            <w:tcW w:w="2268" w:type="dxa"/>
          </w:tcPr>
          <w:p w14:paraId="7C884195" w14:textId="77777777" w:rsidR="00FD2D27" w:rsidRPr="003671B9" w:rsidRDefault="00FD2D27" w:rsidP="00A10781">
            <w:pPr>
              <w:pStyle w:val="TAC"/>
              <w:rPr>
                <w:lang w:eastAsia="zh-CN"/>
              </w:rPr>
            </w:pPr>
            <w:r>
              <w:rPr>
                <w:lang w:eastAsia="zh-CN"/>
              </w:rPr>
              <w:t>O</w:t>
            </w:r>
            <w:r>
              <w:rPr>
                <w:vertAlign w:val="subscript"/>
                <w:lang w:eastAsia="zh-CN"/>
              </w:rPr>
              <w:t>C</w:t>
            </w:r>
          </w:p>
        </w:tc>
        <w:tc>
          <w:tcPr>
            <w:tcW w:w="3898" w:type="dxa"/>
          </w:tcPr>
          <w:p w14:paraId="1248E412" w14:textId="77777777" w:rsidR="00FD2D27" w:rsidRPr="00BA0AA2" w:rsidRDefault="00FD2D27" w:rsidP="00A10781">
            <w:pPr>
              <w:pStyle w:val="TAL"/>
            </w:pPr>
            <w:r w:rsidRPr="00BA0AA2">
              <w:rPr>
                <w:lang w:bidi="ar-IQ"/>
              </w:rPr>
              <w:t>Described in 3GPP TS 32.290 [5].</w:t>
            </w:r>
          </w:p>
        </w:tc>
      </w:tr>
      <w:tr w:rsidR="00721BD5" w:rsidRPr="003671B9" w14:paraId="777138FE" w14:textId="77777777" w:rsidTr="00CD1ECB">
        <w:trPr>
          <w:cantSplit/>
          <w:jc w:val="center"/>
        </w:trPr>
        <w:tc>
          <w:tcPr>
            <w:tcW w:w="2480" w:type="dxa"/>
          </w:tcPr>
          <w:p w14:paraId="040752B6" w14:textId="77777777" w:rsidR="00721BD5" w:rsidRPr="003671B9" w:rsidRDefault="00721BD5" w:rsidP="00721BD5">
            <w:pPr>
              <w:pStyle w:val="TAL"/>
              <w:ind w:left="284"/>
              <w:rPr>
                <w:lang w:eastAsia="zh-CN" w:bidi="ar-IQ"/>
              </w:rPr>
            </w:pPr>
            <w:r w:rsidRPr="003671B9">
              <w:rPr>
                <w:lang w:eastAsia="zh-CN" w:bidi="ar-IQ"/>
              </w:rPr>
              <w:t>Final Unit Indication</w:t>
            </w:r>
          </w:p>
        </w:tc>
        <w:tc>
          <w:tcPr>
            <w:tcW w:w="2268" w:type="dxa"/>
          </w:tcPr>
          <w:p w14:paraId="27FCBA27" w14:textId="118F7644" w:rsidR="00721BD5" w:rsidRPr="003671B9" w:rsidRDefault="00721BD5" w:rsidP="00721BD5">
            <w:pPr>
              <w:pStyle w:val="TAC"/>
              <w:rPr>
                <w:lang w:eastAsia="zh-CN"/>
              </w:rPr>
            </w:pPr>
            <w:r>
              <w:rPr>
                <w:lang w:eastAsia="zh-CN"/>
              </w:rPr>
              <w:t>-</w:t>
            </w:r>
          </w:p>
        </w:tc>
        <w:tc>
          <w:tcPr>
            <w:tcW w:w="3898" w:type="dxa"/>
          </w:tcPr>
          <w:p w14:paraId="257E4030" w14:textId="14B95F00" w:rsidR="00721BD5" w:rsidRPr="003671B9" w:rsidRDefault="00804EF8" w:rsidP="00721BD5">
            <w:pPr>
              <w:pStyle w:val="TAL"/>
              <w:rPr>
                <w:szCs w:val="18"/>
              </w:rPr>
            </w:pPr>
            <w:r w:rsidRPr="001C1192">
              <w:rPr>
                <w:lang w:eastAsia="zh-CN"/>
              </w:rPr>
              <w:t>This field is not applicable.</w:t>
            </w:r>
          </w:p>
        </w:tc>
      </w:tr>
      <w:tr w:rsidR="0047355D" w:rsidRPr="003671B9" w14:paraId="78BBE268" w14:textId="77777777" w:rsidTr="00CD1ECB">
        <w:trPr>
          <w:cantSplit/>
          <w:jc w:val="center"/>
        </w:trPr>
        <w:tc>
          <w:tcPr>
            <w:tcW w:w="2480" w:type="dxa"/>
          </w:tcPr>
          <w:p w14:paraId="4DA45405" w14:textId="1C8B078A" w:rsidR="0047355D" w:rsidRPr="003671B9" w:rsidRDefault="0047355D" w:rsidP="0047355D">
            <w:pPr>
              <w:pStyle w:val="TAL"/>
              <w:ind w:left="284"/>
              <w:rPr>
                <w:lang w:eastAsia="zh-CN" w:bidi="ar-IQ"/>
              </w:rPr>
            </w:pPr>
            <w:r w:rsidRPr="003671B9">
              <w:rPr>
                <w:lang w:bidi="ar-IQ"/>
              </w:rPr>
              <w:t xml:space="preserve">Time Quota Threshold </w:t>
            </w:r>
          </w:p>
        </w:tc>
        <w:tc>
          <w:tcPr>
            <w:tcW w:w="2268" w:type="dxa"/>
          </w:tcPr>
          <w:p w14:paraId="34382573" w14:textId="4E2EAFF2" w:rsidR="0047355D" w:rsidRPr="003671B9" w:rsidRDefault="0047355D" w:rsidP="0047355D">
            <w:pPr>
              <w:pStyle w:val="TAC"/>
              <w:rPr>
                <w:lang w:eastAsia="zh-CN"/>
              </w:rPr>
            </w:pPr>
            <w:r>
              <w:rPr>
                <w:lang w:eastAsia="zh-CN"/>
              </w:rPr>
              <w:t>-</w:t>
            </w:r>
          </w:p>
        </w:tc>
        <w:tc>
          <w:tcPr>
            <w:tcW w:w="3898" w:type="dxa"/>
            <w:shd w:val="clear" w:color="auto" w:fill="auto"/>
          </w:tcPr>
          <w:p w14:paraId="69017A40" w14:textId="2544570E" w:rsidR="0047355D" w:rsidRPr="001C1192" w:rsidRDefault="0047355D" w:rsidP="0047355D">
            <w:pPr>
              <w:pStyle w:val="TAL"/>
              <w:rPr>
                <w:szCs w:val="18"/>
              </w:rPr>
            </w:pPr>
            <w:r w:rsidRPr="001C1192">
              <w:rPr>
                <w:lang w:eastAsia="zh-CN"/>
              </w:rPr>
              <w:t>This field is not applicable.</w:t>
            </w:r>
          </w:p>
        </w:tc>
      </w:tr>
      <w:tr w:rsidR="0047355D" w:rsidRPr="003671B9" w14:paraId="261C7DB8" w14:textId="77777777" w:rsidTr="00CD1ECB">
        <w:trPr>
          <w:cantSplit/>
          <w:jc w:val="center"/>
        </w:trPr>
        <w:tc>
          <w:tcPr>
            <w:tcW w:w="2480" w:type="dxa"/>
          </w:tcPr>
          <w:p w14:paraId="5AE9A4F8" w14:textId="44BBADCF" w:rsidR="0047355D" w:rsidRPr="003671B9" w:rsidRDefault="0047355D" w:rsidP="0047355D">
            <w:pPr>
              <w:pStyle w:val="TAL"/>
              <w:ind w:left="284"/>
              <w:rPr>
                <w:lang w:eastAsia="zh-CN" w:bidi="ar-IQ"/>
              </w:rPr>
            </w:pPr>
            <w:r w:rsidRPr="003671B9">
              <w:rPr>
                <w:lang w:bidi="ar-IQ"/>
              </w:rPr>
              <w:t xml:space="preserve">Volume Quota Threshold </w:t>
            </w:r>
          </w:p>
        </w:tc>
        <w:tc>
          <w:tcPr>
            <w:tcW w:w="2268" w:type="dxa"/>
          </w:tcPr>
          <w:p w14:paraId="506A9B3B" w14:textId="14D8F891" w:rsidR="0047355D" w:rsidRPr="003671B9" w:rsidRDefault="0047355D" w:rsidP="0047355D">
            <w:pPr>
              <w:pStyle w:val="TAC"/>
              <w:rPr>
                <w:lang w:eastAsia="zh-CN"/>
              </w:rPr>
            </w:pPr>
            <w:r w:rsidRPr="003671B9">
              <w:rPr>
                <w:lang w:eastAsia="zh-CN"/>
              </w:rPr>
              <w:t>-</w:t>
            </w:r>
          </w:p>
        </w:tc>
        <w:tc>
          <w:tcPr>
            <w:tcW w:w="3898" w:type="dxa"/>
            <w:shd w:val="clear" w:color="auto" w:fill="auto"/>
          </w:tcPr>
          <w:p w14:paraId="24D1F7CF" w14:textId="2C2CABDF" w:rsidR="0047355D" w:rsidRPr="001C1192" w:rsidRDefault="0047355D" w:rsidP="0047355D">
            <w:pPr>
              <w:pStyle w:val="TAL"/>
              <w:rPr>
                <w:szCs w:val="18"/>
              </w:rPr>
            </w:pPr>
            <w:r w:rsidRPr="001C1192">
              <w:rPr>
                <w:lang w:eastAsia="zh-CN"/>
              </w:rPr>
              <w:t>This field is not applicable</w:t>
            </w:r>
            <w:r w:rsidRPr="001C1192">
              <w:rPr>
                <w:lang w:bidi="ar-IQ"/>
              </w:rPr>
              <w:t>.</w:t>
            </w:r>
          </w:p>
        </w:tc>
      </w:tr>
      <w:tr w:rsidR="0047355D" w:rsidRPr="003671B9" w14:paraId="2C6A1562" w14:textId="77777777" w:rsidTr="00CD1ECB">
        <w:trPr>
          <w:cantSplit/>
          <w:jc w:val="center"/>
        </w:trPr>
        <w:tc>
          <w:tcPr>
            <w:tcW w:w="2480" w:type="dxa"/>
          </w:tcPr>
          <w:p w14:paraId="2E0FB431" w14:textId="1451D74E" w:rsidR="0047355D" w:rsidRPr="003671B9" w:rsidRDefault="0047355D" w:rsidP="0047355D">
            <w:pPr>
              <w:pStyle w:val="TAL"/>
              <w:ind w:left="284"/>
              <w:rPr>
                <w:lang w:eastAsia="zh-CN" w:bidi="ar-IQ"/>
              </w:rPr>
            </w:pPr>
            <w:r w:rsidRPr="003671B9">
              <w:rPr>
                <w:lang w:bidi="ar-IQ"/>
              </w:rPr>
              <w:t>Unit Quota Threshold</w:t>
            </w:r>
            <w:r w:rsidRPr="003671B9">
              <w:t xml:space="preserve"> </w:t>
            </w:r>
          </w:p>
        </w:tc>
        <w:tc>
          <w:tcPr>
            <w:tcW w:w="2268" w:type="dxa"/>
          </w:tcPr>
          <w:p w14:paraId="2B80860E" w14:textId="7020A2E4" w:rsidR="0047355D" w:rsidRPr="003671B9" w:rsidRDefault="0047355D" w:rsidP="0047355D">
            <w:pPr>
              <w:pStyle w:val="TAC"/>
              <w:rPr>
                <w:lang w:eastAsia="zh-CN"/>
              </w:rPr>
            </w:pPr>
            <w:r>
              <w:rPr>
                <w:lang w:eastAsia="zh-CN"/>
              </w:rPr>
              <w:t>-</w:t>
            </w:r>
          </w:p>
        </w:tc>
        <w:tc>
          <w:tcPr>
            <w:tcW w:w="3898" w:type="dxa"/>
            <w:shd w:val="clear" w:color="auto" w:fill="auto"/>
          </w:tcPr>
          <w:p w14:paraId="7CA3A125" w14:textId="1CC6E176" w:rsidR="0047355D" w:rsidRPr="001C1192" w:rsidRDefault="0047355D" w:rsidP="0047355D">
            <w:pPr>
              <w:pStyle w:val="TAL"/>
              <w:rPr>
                <w:szCs w:val="18"/>
              </w:rPr>
            </w:pPr>
            <w:r w:rsidRPr="001C1192">
              <w:rPr>
                <w:lang w:eastAsia="zh-CN"/>
              </w:rPr>
              <w:t>This field is not applicable.</w:t>
            </w:r>
          </w:p>
        </w:tc>
      </w:tr>
      <w:tr w:rsidR="0047355D" w:rsidRPr="003671B9" w14:paraId="559B1556" w14:textId="77777777" w:rsidTr="00CD1ECB">
        <w:trPr>
          <w:cantSplit/>
          <w:jc w:val="center"/>
        </w:trPr>
        <w:tc>
          <w:tcPr>
            <w:tcW w:w="2480" w:type="dxa"/>
          </w:tcPr>
          <w:p w14:paraId="7CC31DB3" w14:textId="47938F5C" w:rsidR="0047355D" w:rsidRPr="003671B9" w:rsidRDefault="0047355D" w:rsidP="0047355D">
            <w:pPr>
              <w:pStyle w:val="TAL"/>
              <w:ind w:left="284"/>
              <w:rPr>
                <w:lang w:eastAsia="zh-CN" w:bidi="ar-IQ"/>
              </w:rPr>
            </w:pPr>
            <w:r w:rsidRPr="003671B9">
              <w:rPr>
                <w:lang w:eastAsia="zh-CN" w:bidi="ar-IQ"/>
              </w:rPr>
              <w:t>Quota Holding Time</w:t>
            </w:r>
          </w:p>
        </w:tc>
        <w:tc>
          <w:tcPr>
            <w:tcW w:w="2268" w:type="dxa"/>
          </w:tcPr>
          <w:p w14:paraId="645758B5" w14:textId="3AD7ABDC" w:rsidR="0047355D" w:rsidRPr="003671B9" w:rsidRDefault="0047355D" w:rsidP="0047355D">
            <w:pPr>
              <w:pStyle w:val="TAC"/>
              <w:rPr>
                <w:lang w:eastAsia="zh-CN"/>
              </w:rPr>
            </w:pPr>
            <w:r w:rsidRPr="003671B9">
              <w:rPr>
                <w:lang w:eastAsia="zh-CN"/>
              </w:rPr>
              <w:t>-</w:t>
            </w:r>
          </w:p>
        </w:tc>
        <w:tc>
          <w:tcPr>
            <w:tcW w:w="3898" w:type="dxa"/>
          </w:tcPr>
          <w:p w14:paraId="05F2FB30" w14:textId="48555DEE" w:rsidR="0047355D" w:rsidRPr="003671B9" w:rsidRDefault="0047355D" w:rsidP="0047355D">
            <w:pPr>
              <w:pStyle w:val="TAL"/>
              <w:rPr>
                <w:szCs w:val="18"/>
              </w:rPr>
            </w:pPr>
            <w:r w:rsidRPr="003671B9">
              <w:rPr>
                <w:lang w:eastAsia="zh-CN"/>
              </w:rPr>
              <w:t>This field is not applicable</w:t>
            </w:r>
            <w:r w:rsidRPr="003671B9">
              <w:rPr>
                <w:lang w:bidi="ar-IQ"/>
              </w:rPr>
              <w:t>.</w:t>
            </w:r>
          </w:p>
        </w:tc>
      </w:tr>
      <w:tr w:rsidR="0047355D" w:rsidRPr="003671B9" w14:paraId="4922B2BF" w14:textId="77777777" w:rsidTr="00CD1ECB">
        <w:trPr>
          <w:cantSplit/>
          <w:jc w:val="center"/>
        </w:trPr>
        <w:tc>
          <w:tcPr>
            <w:tcW w:w="2480" w:type="dxa"/>
          </w:tcPr>
          <w:p w14:paraId="398E6739" w14:textId="6361103F" w:rsidR="0047355D" w:rsidRPr="003671B9" w:rsidRDefault="0047355D" w:rsidP="0047355D">
            <w:pPr>
              <w:pStyle w:val="TAL"/>
              <w:ind w:left="284"/>
              <w:rPr>
                <w:lang w:eastAsia="zh-CN" w:bidi="ar-IQ"/>
              </w:rPr>
            </w:pPr>
            <w:r w:rsidRPr="003671B9">
              <w:rPr>
                <w:lang w:eastAsia="zh-CN" w:bidi="ar-IQ"/>
              </w:rPr>
              <w:t>Triggers</w:t>
            </w:r>
          </w:p>
        </w:tc>
        <w:tc>
          <w:tcPr>
            <w:tcW w:w="2268" w:type="dxa"/>
          </w:tcPr>
          <w:p w14:paraId="271ACD86" w14:textId="63318CFF" w:rsidR="0047355D" w:rsidRPr="003671B9" w:rsidRDefault="0047355D" w:rsidP="0047355D">
            <w:pPr>
              <w:pStyle w:val="TAC"/>
              <w:rPr>
                <w:lang w:eastAsia="zh-CN"/>
              </w:rPr>
            </w:pPr>
            <w:r w:rsidRPr="003671B9">
              <w:rPr>
                <w:lang w:eastAsia="zh-CN"/>
              </w:rPr>
              <w:t>O</w:t>
            </w:r>
            <w:r w:rsidRPr="003671B9">
              <w:rPr>
                <w:vertAlign w:val="subscript"/>
                <w:lang w:eastAsia="zh-CN"/>
              </w:rPr>
              <w:t>C</w:t>
            </w:r>
          </w:p>
        </w:tc>
        <w:tc>
          <w:tcPr>
            <w:tcW w:w="3898" w:type="dxa"/>
          </w:tcPr>
          <w:p w14:paraId="4A4B6306" w14:textId="7E3FF41B" w:rsidR="0047355D" w:rsidRPr="003671B9" w:rsidRDefault="0047355D" w:rsidP="0047355D">
            <w:pPr>
              <w:pStyle w:val="TAL"/>
              <w:rPr>
                <w:szCs w:val="18"/>
              </w:rPr>
            </w:pPr>
            <w:r w:rsidRPr="003671B9">
              <w:rPr>
                <w:lang w:bidi="ar-IQ"/>
              </w:rPr>
              <w:t>Described in 3GPP TS 32.290 [</w:t>
            </w:r>
            <w:r>
              <w:rPr>
                <w:lang w:bidi="ar-IQ"/>
              </w:rPr>
              <w:t>5</w:t>
            </w:r>
            <w:r w:rsidRPr="003671B9">
              <w:rPr>
                <w:lang w:bidi="ar-IQ"/>
              </w:rPr>
              <w:t>]</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3671B9">
              <w:rPr>
                <w:lang w:bidi="ar-IQ"/>
              </w:rPr>
              <w:t>.</w:t>
            </w:r>
          </w:p>
        </w:tc>
      </w:tr>
    </w:tbl>
    <w:p w14:paraId="1C8B0AD7" w14:textId="77777777" w:rsidR="00FD2D27" w:rsidRDefault="00FD2D27" w:rsidP="00FD2D27"/>
    <w:p w14:paraId="555064A3" w14:textId="1318F8DF" w:rsidR="00BA0C3A" w:rsidRPr="00FD5F19" w:rsidRDefault="00BA0C3A" w:rsidP="00BA0C3A">
      <w:pPr>
        <w:pStyle w:val="Heading3"/>
      </w:pPr>
      <w:bookmarkStart w:id="141" w:name="_Toc50646066"/>
      <w:bookmarkStart w:id="142" w:name="_Toc157775223"/>
      <w:r w:rsidRPr="00FD5F19">
        <w:t>6.1.</w:t>
      </w:r>
      <w:r w:rsidR="00444F1E">
        <w:t>2</w:t>
      </w:r>
      <w:r w:rsidRPr="00FD5F19">
        <w:tab/>
        <w:t>Ga message contents</w:t>
      </w:r>
      <w:bookmarkEnd w:id="141"/>
      <w:bookmarkEnd w:id="142"/>
    </w:p>
    <w:p w14:paraId="45773E04" w14:textId="0831967D" w:rsidR="00BA0C3A" w:rsidRDefault="00BA0C3A" w:rsidP="00BA0C3A">
      <w:r w:rsidRPr="00FD5F19">
        <w:t>See clause 5.2.4.</w:t>
      </w:r>
    </w:p>
    <w:p w14:paraId="468978C3" w14:textId="7AE2D1A6" w:rsidR="00BA0C3A" w:rsidRPr="00FD5F19" w:rsidRDefault="00BA0C3A" w:rsidP="00BA0C3A">
      <w:pPr>
        <w:pStyle w:val="Heading3"/>
      </w:pPr>
      <w:bookmarkStart w:id="143" w:name="_Toc50556912"/>
      <w:bookmarkStart w:id="144" w:name="_Toc50646067"/>
      <w:bookmarkStart w:id="145" w:name="_Toc157775224"/>
      <w:r w:rsidRPr="00FD5F19">
        <w:t>6.1.</w:t>
      </w:r>
      <w:r w:rsidR="00444F1E">
        <w:t>3</w:t>
      </w:r>
      <w:r w:rsidRPr="00FD5F19">
        <w:tab/>
        <w:t>CDR description on the B</w:t>
      </w:r>
      <w:r w:rsidRPr="00FD5F19">
        <w:rPr>
          <w:vertAlign w:val="subscript"/>
          <w:lang w:eastAsia="zh-CN"/>
        </w:rPr>
        <w:t>ns</w:t>
      </w:r>
      <w:r>
        <w:rPr>
          <w:vertAlign w:val="subscript"/>
          <w:lang w:eastAsia="zh-CN"/>
        </w:rPr>
        <w:t>ac</w:t>
      </w:r>
      <w:r w:rsidRPr="00FD5F19">
        <w:t xml:space="preserve"> interface</w:t>
      </w:r>
      <w:bookmarkEnd w:id="143"/>
      <w:bookmarkEnd w:id="144"/>
      <w:bookmarkEnd w:id="145"/>
    </w:p>
    <w:p w14:paraId="22EABA0B" w14:textId="78F4BDF8" w:rsidR="00BA0C3A" w:rsidRPr="00FD5F19" w:rsidRDefault="00BA0C3A" w:rsidP="00BA0C3A">
      <w:pPr>
        <w:pStyle w:val="Heading4"/>
        <w:rPr>
          <w:lang w:bidi="ar-IQ"/>
        </w:rPr>
      </w:pPr>
      <w:bookmarkStart w:id="146" w:name="_Toc50556913"/>
      <w:bookmarkStart w:id="147" w:name="_Toc50646068"/>
      <w:bookmarkStart w:id="148" w:name="_Toc157775225"/>
      <w:r w:rsidRPr="00FD5F19">
        <w:rPr>
          <w:lang w:bidi="ar-IQ"/>
        </w:rPr>
        <w:t>6.1.</w:t>
      </w:r>
      <w:r w:rsidR="00444F1E">
        <w:rPr>
          <w:lang w:bidi="ar-IQ"/>
        </w:rPr>
        <w:t>3</w:t>
      </w:r>
      <w:r w:rsidRPr="00FD5F19">
        <w:rPr>
          <w:lang w:bidi="ar-IQ"/>
        </w:rPr>
        <w:t>.1</w:t>
      </w:r>
      <w:r w:rsidRPr="00FD5F19">
        <w:rPr>
          <w:lang w:bidi="ar-IQ"/>
        </w:rPr>
        <w:tab/>
        <w:t>General</w:t>
      </w:r>
      <w:bookmarkEnd w:id="146"/>
      <w:bookmarkEnd w:id="147"/>
      <w:bookmarkEnd w:id="148"/>
    </w:p>
    <w:p w14:paraId="21EFEC60" w14:textId="77777777" w:rsidR="00BA0C3A" w:rsidRPr="00FD5F19" w:rsidRDefault="00BA0C3A" w:rsidP="00BA0C3A">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bookmarkStart w:id="149" w:name="_Hlk146792937"/>
      <w:r>
        <w:t>N</w:t>
      </w:r>
      <w:r w:rsidRPr="00541CF2">
        <w:t xml:space="preserve">etwork </w:t>
      </w:r>
      <w:r>
        <w:t>Sl</w:t>
      </w:r>
      <w:r w:rsidRPr="00541CF2">
        <w:t xml:space="preserve">ice </w:t>
      </w:r>
      <w:r>
        <w:t>A</w:t>
      </w:r>
      <w:r w:rsidRPr="00541CF2">
        <w:t xml:space="preserve">dmission </w:t>
      </w:r>
      <w:r>
        <w:t>C</w:t>
      </w:r>
      <w:r w:rsidRPr="00541CF2">
        <w:t xml:space="preserve">ontrol </w:t>
      </w:r>
      <w:bookmarkEnd w:id="149"/>
      <w:r w:rsidRPr="00FD5F19">
        <w:t>charging.</w:t>
      </w:r>
    </w:p>
    <w:p w14:paraId="0C4BD115" w14:textId="77777777" w:rsidR="00BA0C3A" w:rsidRPr="00FD5F19" w:rsidRDefault="00BA0C3A" w:rsidP="00BA0C3A">
      <w:r w:rsidRPr="00FD5F19">
        <w:t xml:space="preserve">The following tables provide a brief description of each CDR parameter. The category in the tables is used according to the charging data configuration defined in clause 5.4 of </w:t>
      </w:r>
      <w:r>
        <w:t xml:space="preserve">3GPP </w:t>
      </w:r>
      <w:r w:rsidRPr="00FD5F19">
        <w:t>TS 32.240 [</w:t>
      </w:r>
      <w:r>
        <w:t>2</w:t>
      </w:r>
      <w:r w:rsidRPr="00FD5F19">
        <w:t xml:space="preserve">]. Full definitions of the CDR parameters, sorted by the name in alphabetical order, are provided in </w:t>
      </w:r>
      <w:r>
        <w:t xml:space="preserve">3GPP </w:t>
      </w:r>
      <w:r w:rsidRPr="00FD5F19">
        <w:t>TS 32.298 [7].</w:t>
      </w:r>
    </w:p>
    <w:p w14:paraId="53A0BA91" w14:textId="7FE9217F" w:rsidR="00BA0C3A" w:rsidRPr="00FD5F19" w:rsidRDefault="00BA0C3A" w:rsidP="00BA0C3A">
      <w:pPr>
        <w:pStyle w:val="Heading4"/>
        <w:rPr>
          <w:lang w:bidi="ar-IQ"/>
        </w:rPr>
      </w:pPr>
      <w:bookmarkStart w:id="150" w:name="_Toc50646069"/>
      <w:bookmarkStart w:id="151" w:name="_Toc157775226"/>
      <w:bookmarkStart w:id="152" w:name="_Toc50556914"/>
      <w:r w:rsidRPr="00FD5F19">
        <w:rPr>
          <w:lang w:bidi="ar-IQ"/>
        </w:rPr>
        <w:t>6.1.</w:t>
      </w:r>
      <w:r w:rsidR="00444F1E">
        <w:rPr>
          <w:lang w:bidi="ar-IQ"/>
        </w:rPr>
        <w:t>3</w:t>
      </w:r>
      <w:r w:rsidRPr="00FD5F19">
        <w:rPr>
          <w:lang w:bidi="ar-IQ"/>
        </w:rPr>
        <w:t>.2</w:t>
      </w:r>
      <w:r w:rsidRPr="00FD5F19">
        <w:rPr>
          <w:lang w:bidi="ar-IQ"/>
        </w:rPr>
        <w:tab/>
      </w:r>
      <w:r w:rsidRPr="00541CF2">
        <w:t xml:space="preserve">Network Slice Admission Control </w:t>
      </w:r>
      <w:r w:rsidRPr="00FD5F19">
        <w:t xml:space="preserve">charging </w:t>
      </w:r>
      <w:r w:rsidRPr="00FD5F19">
        <w:rPr>
          <w:lang w:bidi="ar-IQ"/>
        </w:rPr>
        <w:t>CHF CDR data</w:t>
      </w:r>
      <w:bookmarkEnd w:id="150"/>
      <w:bookmarkEnd w:id="151"/>
      <w:r w:rsidRPr="00FD5F19">
        <w:rPr>
          <w:lang w:bidi="ar-IQ"/>
        </w:rPr>
        <w:t xml:space="preserve"> </w:t>
      </w:r>
      <w:bookmarkEnd w:id="152"/>
    </w:p>
    <w:p w14:paraId="58221F65" w14:textId="77777777" w:rsidR="00BA0C3A" w:rsidRDefault="00BA0C3A" w:rsidP="00BA0C3A">
      <w:r w:rsidRPr="00FD5F19">
        <w:rPr>
          <w:lang w:bidi="ar-IQ"/>
        </w:rPr>
        <w:t xml:space="preserve">If enabled, CHF CDRs for </w:t>
      </w:r>
      <w:r w:rsidRPr="00F54A2D">
        <w:t xml:space="preserve">Network Slice Admission Control </w:t>
      </w:r>
      <w:r w:rsidRPr="00FD5F19">
        <w:rPr>
          <w:lang w:bidi="ar-IQ"/>
        </w:rPr>
        <w:t xml:space="preserve">charging </w:t>
      </w:r>
      <w:r w:rsidRPr="00FD5F19">
        <w:rPr>
          <w:lang w:eastAsia="zh-CN" w:bidi="ar-IQ"/>
        </w:rPr>
        <w:t xml:space="preserve">shall be </w:t>
      </w:r>
      <w:r w:rsidRPr="00F54A2D">
        <w:rPr>
          <w:lang w:eastAsia="zh-CN" w:bidi="ar-IQ"/>
        </w:rPr>
        <w:t xml:space="preserve">produced for each </w:t>
      </w:r>
      <w:r w:rsidRPr="00F54A2D">
        <w:t>Network Slice Admission Control</w:t>
      </w:r>
      <w:r>
        <w:t xml:space="preserve"> on simultaneous number of UEs and simultaneous number of PDU Sessions under quota management, and reporting defined triggers.</w:t>
      </w:r>
    </w:p>
    <w:p w14:paraId="301B53EA" w14:textId="329C6241" w:rsidR="00BA0C3A" w:rsidRPr="00FD5F19" w:rsidRDefault="00BA0C3A" w:rsidP="00BA0C3A">
      <w:pPr>
        <w:rPr>
          <w:lang w:bidi="ar-IQ"/>
        </w:rPr>
      </w:pPr>
      <w:r w:rsidRPr="00FD5F19">
        <w:rPr>
          <w:lang w:bidi="ar-IQ"/>
        </w:rPr>
        <w:t xml:space="preserve">The fields of </w:t>
      </w:r>
      <w:r w:rsidRPr="00F54A2D">
        <w:t xml:space="preserve">Network Slice Admission Control </w:t>
      </w:r>
      <w:r w:rsidRPr="00FD5F19">
        <w:t xml:space="preserve">charging </w:t>
      </w:r>
      <w:r w:rsidRPr="00FD5F19">
        <w:rPr>
          <w:lang w:bidi="ar-IQ"/>
        </w:rPr>
        <w:t>CHF CDR are specified in table 6.1.</w:t>
      </w:r>
      <w:r w:rsidR="00444F1E">
        <w:rPr>
          <w:lang w:bidi="ar-IQ"/>
        </w:rPr>
        <w:t>3</w:t>
      </w:r>
      <w:r w:rsidRPr="00FD5F19">
        <w:rPr>
          <w:lang w:eastAsia="zh-CN" w:bidi="ar-IQ"/>
        </w:rPr>
        <w:t>.2</w:t>
      </w:r>
      <w:r>
        <w:rPr>
          <w:lang w:eastAsia="zh-CN" w:bidi="ar-IQ"/>
        </w:rPr>
        <w:t>-</w:t>
      </w:r>
      <w:r w:rsidRPr="00FD5F19">
        <w:rPr>
          <w:lang w:eastAsia="zh-CN" w:bidi="ar-IQ"/>
        </w:rPr>
        <w:t>1</w:t>
      </w:r>
      <w:r w:rsidRPr="00FD5F19">
        <w:rPr>
          <w:lang w:bidi="ar-IQ"/>
        </w:rPr>
        <w:t>.</w:t>
      </w:r>
    </w:p>
    <w:p w14:paraId="236EF2E7" w14:textId="347233DA" w:rsidR="00BA0C3A" w:rsidRPr="00FD5F19" w:rsidRDefault="00BA0C3A" w:rsidP="00BA0C3A">
      <w:pPr>
        <w:pStyle w:val="TH"/>
        <w:rPr>
          <w:lang w:bidi="ar-IQ"/>
        </w:rPr>
      </w:pPr>
      <w:r w:rsidRPr="00FD5F19">
        <w:rPr>
          <w:lang w:bidi="ar-IQ"/>
        </w:rPr>
        <w:lastRenderedPageBreak/>
        <w:t>Table 6.1.</w:t>
      </w:r>
      <w:r w:rsidR="00444F1E">
        <w:rPr>
          <w:lang w:bidi="ar-IQ"/>
        </w:rPr>
        <w:t>3</w:t>
      </w:r>
      <w:r w:rsidRPr="00FD5F19">
        <w:rPr>
          <w:lang w:bidi="ar-IQ"/>
        </w:rPr>
        <w:t>.2</w:t>
      </w:r>
      <w:r>
        <w:rPr>
          <w:lang w:bidi="ar-IQ"/>
        </w:rPr>
        <w:t>-</w:t>
      </w:r>
      <w:r w:rsidRPr="00FD5F19">
        <w:rPr>
          <w:lang w:bidi="ar-IQ"/>
        </w:rPr>
        <w:t xml:space="preserve">1: </w:t>
      </w:r>
      <w:r w:rsidRPr="00F54A2D">
        <w:t xml:space="preserve">Network Slice Admission Control </w:t>
      </w:r>
      <w:r w:rsidRPr="00FD5F19">
        <w:t xml:space="preserve">charging </w:t>
      </w:r>
      <w:r w:rsidRPr="00FD5F19">
        <w:rPr>
          <w:lang w:bidi="ar-IQ"/>
        </w:rPr>
        <w:t>CHF record data</w:t>
      </w:r>
      <w:r>
        <w:rPr>
          <w:lang w:bidi="ar-IQ"/>
        </w:rPr>
        <w:t xml:space="preserve"> </w:t>
      </w:r>
      <w:r w:rsidRPr="00FD5F19">
        <w:rPr>
          <w:lang w:bidi="ar-IQ"/>
        </w:rPr>
        <w:t xml:space="preserve"> </w:t>
      </w:r>
    </w:p>
    <w:tbl>
      <w:tblPr>
        <w:tblW w:w="9704" w:type="dxa"/>
        <w:jc w:val="center"/>
        <w:tblCellMar>
          <w:left w:w="28" w:type="dxa"/>
          <w:right w:w="28" w:type="dxa"/>
        </w:tblCellMar>
        <w:tblLook w:val="04A0" w:firstRow="1" w:lastRow="0" w:firstColumn="1" w:lastColumn="0" w:noHBand="0" w:noVBand="1"/>
      </w:tblPr>
      <w:tblGrid>
        <w:gridCol w:w="36"/>
        <w:gridCol w:w="3394"/>
        <w:gridCol w:w="36"/>
        <w:gridCol w:w="814"/>
        <w:gridCol w:w="36"/>
        <w:gridCol w:w="5352"/>
        <w:gridCol w:w="36"/>
      </w:tblGrid>
      <w:tr w:rsidR="00BA0C3A" w:rsidRPr="00FD5F19" w14:paraId="0C54BC77" w14:textId="77777777" w:rsidTr="00A10781">
        <w:trPr>
          <w:gridAfter w:val="1"/>
          <w:wAfter w:w="36" w:type="dxa"/>
          <w:cantSplit/>
          <w:tblHeader/>
          <w:jc w:val="center"/>
        </w:trPr>
        <w:tc>
          <w:tcPr>
            <w:tcW w:w="343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726958EA" w14:textId="77777777" w:rsidR="00BA0C3A" w:rsidRPr="00FD5F19" w:rsidRDefault="00BA0C3A" w:rsidP="00A10781">
            <w:pPr>
              <w:pStyle w:val="TAH"/>
              <w:keepLines w:val="0"/>
              <w:rPr>
                <w:lang w:bidi="ar-IQ"/>
              </w:rPr>
            </w:pPr>
            <w:r w:rsidRPr="00FD5F19">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E84F069" w14:textId="77777777" w:rsidR="00BA0C3A" w:rsidRPr="00FD5F19" w:rsidRDefault="00BA0C3A" w:rsidP="00A10781">
            <w:pPr>
              <w:pStyle w:val="TAH"/>
              <w:keepLines w:val="0"/>
              <w:rPr>
                <w:lang w:bidi="ar-IQ"/>
              </w:rPr>
            </w:pPr>
            <w:r w:rsidRPr="00FD5F19">
              <w:rPr>
                <w:lang w:bidi="ar-IQ"/>
              </w:rPr>
              <w:t>Category</w:t>
            </w:r>
          </w:p>
        </w:tc>
        <w:tc>
          <w:tcPr>
            <w:tcW w:w="5388"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5D07B918" w14:textId="77777777" w:rsidR="00BA0C3A" w:rsidRPr="00FD5F19" w:rsidRDefault="00BA0C3A" w:rsidP="00A10781">
            <w:pPr>
              <w:pStyle w:val="TAH"/>
              <w:keepLines w:val="0"/>
              <w:rPr>
                <w:lang w:bidi="ar-IQ"/>
              </w:rPr>
            </w:pPr>
            <w:r w:rsidRPr="00FD5F19">
              <w:rPr>
                <w:lang w:bidi="ar-IQ"/>
              </w:rPr>
              <w:t>Description</w:t>
            </w:r>
          </w:p>
        </w:tc>
      </w:tr>
      <w:tr w:rsidR="00BA0C3A" w:rsidRPr="00FD5F19" w14:paraId="1B865B6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29CEE68A" w14:textId="77777777" w:rsidR="00BA0C3A" w:rsidRPr="00FD5F19" w:rsidRDefault="00BA0C3A" w:rsidP="00A10781">
            <w:pPr>
              <w:pStyle w:val="TAL"/>
              <w:rPr>
                <w:lang w:bidi="ar-IQ"/>
              </w:rPr>
            </w:pPr>
            <w:r w:rsidRPr="00FD5F19">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016F16A6"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1DC4A1F8" w14:textId="77777777" w:rsidR="00BA0C3A" w:rsidRPr="00FD5F19" w:rsidRDefault="00BA0C3A" w:rsidP="00A10781">
            <w:pPr>
              <w:pStyle w:val="TAL"/>
              <w:rPr>
                <w:lang w:bidi="ar-IQ"/>
              </w:rPr>
            </w:pPr>
            <w:r>
              <w:rPr>
                <w:lang w:bidi="ar-IQ"/>
              </w:rPr>
              <w:t>Described in 3GPP TS 32.298 [7]</w:t>
            </w:r>
          </w:p>
        </w:tc>
      </w:tr>
      <w:tr w:rsidR="00BA0C3A" w:rsidRPr="00FD5F19" w14:paraId="75E0561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0C6D0ECB" w14:textId="77777777" w:rsidR="00BA0C3A" w:rsidRPr="00FD5F19" w:rsidRDefault="00BA0C3A" w:rsidP="00A10781">
            <w:pPr>
              <w:pStyle w:val="TAL"/>
              <w:rPr>
                <w:lang w:bidi="ar-IQ"/>
              </w:rPr>
            </w:pPr>
            <w:r w:rsidRPr="00FD5F19">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4EDD3C74"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186500E7" w14:textId="77777777" w:rsidR="00BA0C3A" w:rsidRPr="00FD5F19" w:rsidRDefault="00BA0C3A" w:rsidP="00A10781">
            <w:pPr>
              <w:pStyle w:val="TAL"/>
              <w:rPr>
                <w:lang w:bidi="ar-IQ"/>
              </w:rPr>
            </w:pPr>
            <w:r>
              <w:rPr>
                <w:lang w:bidi="ar-IQ"/>
              </w:rPr>
              <w:t>Described in 3GPP TS 32.298 [7]</w:t>
            </w:r>
          </w:p>
        </w:tc>
      </w:tr>
      <w:tr w:rsidR="00BA0C3A" w:rsidRPr="00FD5F19" w14:paraId="0431CF4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3A547937" w14:textId="77777777" w:rsidR="00BA0C3A" w:rsidRPr="00FD5F19" w:rsidRDefault="00BA0C3A" w:rsidP="00A10781">
            <w:pPr>
              <w:pStyle w:val="TAL"/>
              <w:rPr>
                <w:lang w:bidi="ar-IQ"/>
              </w:rPr>
            </w:pPr>
            <w:r w:rsidRPr="00C17D8D">
              <w:rPr>
                <w:rFonts w:eastAsia="DengXian"/>
              </w:rPr>
              <w:t>Charging Session Identifier</w:t>
            </w:r>
          </w:p>
        </w:tc>
        <w:tc>
          <w:tcPr>
            <w:tcW w:w="850" w:type="dxa"/>
            <w:gridSpan w:val="2"/>
            <w:tcBorders>
              <w:top w:val="single" w:sz="6" w:space="0" w:color="auto"/>
              <w:left w:val="single" w:sz="6" w:space="0" w:color="auto"/>
              <w:bottom w:val="single" w:sz="6" w:space="0" w:color="auto"/>
              <w:right w:val="single" w:sz="6" w:space="0" w:color="auto"/>
            </w:tcBorders>
          </w:tcPr>
          <w:p w14:paraId="55BB155C" w14:textId="77777777" w:rsidR="00BA0C3A" w:rsidRPr="00FD5F19" w:rsidRDefault="00BA0C3A" w:rsidP="00A10781">
            <w:pPr>
              <w:pStyle w:val="TAC"/>
              <w:rPr>
                <w:lang w:bidi="ar-IQ"/>
              </w:rPr>
            </w:pPr>
            <w:r>
              <w:rPr>
                <w:lang w:bidi="ar-IQ"/>
              </w:rPr>
              <w:t>O</w:t>
            </w:r>
            <w:r w:rsidRPr="0013283A">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052F5739" w14:textId="77777777" w:rsidR="00BA0C3A" w:rsidRPr="00FD5F19" w:rsidRDefault="00BA0C3A" w:rsidP="00A10781">
            <w:pPr>
              <w:pStyle w:val="TAL"/>
              <w:rPr>
                <w:lang w:bidi="ar-IQ"/>
              </w:rPr>
            </w:pPr>
            <w:r>
              <w:rPr>
                <w:lang w:bidi="ar-IQ"/>
              </w:rPr>
              <w:t>Described in 3GPP TS 32.298 [7]</w:t>
            </w:r>
          </w:p>
        </w:tc>
      </w:tr>
      <w:tr w:rsidR="00BA0C3A" w:rsidRPr="00FD5F19" w:rsidDel="00CE5670" w14:paraId="55D97A5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5EA42D2" w14:textId="77777777" w:rsidR="00BA0C3A" w:rsidRPr="00FD5F19" w:rsidDel="00CE5670" w:rsidRDefault="00BA0C3A" w:rsidP="00A10781">
            <w:pPr>
              <w:pStyle w:val="TAL"/>
            </w:pPr>
            <w:r w:rsidRPr="00FD5F19">
              <w:rPr>
                <w:lang w:bidi="ar-IQ"/>
              </w:rPr>
              <w:t>NF Consumer Information</w:t>
            </w:r>
          </w:p>
        </w:tc>
        <w:tc>
          <w:tcPr>
            <w:tcW w:w="850" w:type="dxa"/>
            <w:gridSpan w:val="2"/>
            <w:tcBorders>
              <w:top w:val="single" w:sz="6" w:space="0" w:color="auto"/>
              <w:left w:val="single" w:sz="6" w:space="0" w:color="auto"/>
              <w:bottom w:val="single" w:sz="6" w:space="0" w:color="auto"/>
              <w:right w:val="single" w:sz="6" w:space="0" w:color="auto"/>
            </w:tcBorders>
          </w:tcPr>
          <w:p w14:paraId="07122C36" w14:textId="77777777" w:rsidR="00BA0C3A" w:rsidRPr="00FD5F19" w:rsidDel="00CE5670" w:rsidRDefault="00BA0C3A" w:rsidP="00A10781">
            <w:pPr>
              <w:pStyle w:val="TAC"/>
              <w:rPr>
                <w:lang w:bidi="ar-IQ"/>
              </w:rPr>
            </w:pPr>
            <w:r w:rsidRPr="00FD5F19">
              <w:rPr>
                <w:szCs w:val="18"/>
              </w:rPr>
              <w:t>M</w:t>
            </w:r>
          </w:p>
        </w:tc>
        <w:tc>
          <w:tcPr>
            <w:tcW w:w="5388" w:type="dxa"/>
            <w:gridSpan w:val="2"/>
            <w:tcBorders>
              <w:top w:val="single" w:sz="6" w:space="0" w:color="auto"/>
              <w:left w:val="single" w:sz="6" w:space="0" w:color="auto"/>
              <w:bottom w:val="single" w:sz="6" w:space="0" w:color="auto"/>
              <w:right w:val="single" w:sz="6" w:space="0" w:color="auto"/>
            </w:tcBorders>
          </w:tcPr>
          <w:p w14:paraId="5F36D6C0" w14:textId="77777777" w:rsidR="00BA0C3A" w:rsidRPr="00FD5F19" w:rsidDel="00CE5670" w:rsidRDefault="00BA0C3A" w:rsidP="00A10781">
            <w:pPr>
              <w:pStyle w:val="TAL"/>
              <w:rPr>
                <w:lang w:bidi="ar-IQ"/>
              </w:rPr>
            </w:pPr>
            <w:r w:rsidRPr="00FD5F19">
              <w:rPr>
                <w:lang w:bidi="ar-IQ"/>
              </w:rPr>
              <w:t xml:space="preserve">This field holds the information of the entity that used the charging service </w:t>
            </w:r>
            <w:r w:rsidRPr="00B83EBC">
              <w:rPr>
                <w:lang w:bidi="ar-IQ"/>
              </w:rPr>
              <w:t>(i.e. NSACF).</w:t>
            </w:r>
          </w:p>
        </w:tc>
      </w:tr>
      <w:tr w:rsidR="00BA0C3A" w:rsidRPr="00FD5F19" w:rsidDel="00CE5670" w14:paraId="431485AB"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133809DF" w14:textId="77777777" w:rsidR="00BA0C3A" w:rsidRPr="00FD5F19" w:rsidDel="00CE5670" w:rsidRDefault="00BA0C3A" w:rsidP="00A10781">
            <w:pPr>
              <w:pStyle w:val="StyleTALLeft15cm"/>
            </w:pPr>
            <w:r w:rsidRPr="00FD5F19">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67DF5972" w14:textId="77777777" w:rsidR="00BA0C3A" w:rsidRPr="00FD5F19" w:rsidDel="00CE5670" w:rsidRDefault="00BA0C3A" w:rsidP="00A10781">
            <w:pPr>
              <w:pStyle w:val="TAC"/>
              <w:rPr>
                <w:lang w:bidi="ar-IQ"/>
              </w:rPr>
            </w:pPr>
            <w:r w:rsidRPr="00FD5F19">
              <w:rPr>
                <w:szCs w:val="18"/>
              </w:rPr>
              <w:t>M</w:t>
            </w:r>
          </w:p>
        </w:tc>
        <w:tc>
          <w:tcPr>
            <w:tcW w:w="5388" w:type="dxa"/>
            <w:gridSpan w:val="2"/>
            <w:tcBorders>
              <w:top w:val="single" w:sz="6" w:space="0" w:color="auto"/>
              <w:left w:val="single" w:sz="6" w:space="0" w:color="auto"/>
              <w:bottom w:val="single" w:sz="6" w:space="0" w:color="auto"/>
              <w:right w:val="single" w:sz="6" w:space="0" w:color="auto"/>
            </w:tcBorders>
          </w:tcPr>
          <w:p w14:paraId="7E775568" w14:textId="77777777" w:rsidR="00BA0C3A" w:rsidRPr="00FD5F19" w:rsidDel="00CE5670" w:rsidRDefault="00BA0C3A" w:rsidP="00A10781">
            <w:pPr>
              <w:pStyle w:val="TAL"/>
              <w:rPr>
                <w:lang w:bidi="ar-IQ"/>
              </w:rPr>
            </w:pPr>
            <w:r>
              <w:rPr>
                <w:lang w:eastAsia="zh-CN"/>
              </w:rPr>
              <w:t>This</w:t>
            </w:r>
            <w:r w:rsidRPr="00EA4D91">
              <w:rPr>
                <w:lang w:bidi="ar-IQ"/>
              </w:rPr>
              <w:t xml:space="preserve"> field holds the </w:t>
            </w:r>
            <w:r>
              <w:rPr>
                <w:lang w:bidi="ar-IQ"/>
              </w:rPr>
              <w:t xml:space="preserve">type of functionality </w:t>
            </w:r>
            <w:r w:rsidRPr="00EA4D91">
              <w:rPr>
                <w:lang w:bidi="ar-IQ"/>
              </w:rPr>
              <w:t xml:space="preserve">the NF </w:t>
            </w:r>
            <w:r>
              <w:rPr>
                <w:lang w:bidi="ar-IQ"/>
              </w:rPr>
              <w:t>provides: i.e. NSACF</w:t>
            </w:r>
          </w:p>
        </w:tc>
      </w:tr>
      <w:tr w:rsidR="00BA0C3A" w:rsidRPr="00FD5F19" w:rsidDel="00CE5670" w14:paraId="33DA0AF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558D9F3" w14:textId="77777777" w:rsidR="00BA0C3A" w:rsidRPr="00FD5F19" w:rsidDel="00CE5670" w:rsidRDefault="00BA0C3A" w:rsidP="00A10781">
            <w:pPr>
              <w:pStyle w:val="StyleTALLeft15cm"/>
            </w:pPr>
            <w:r w:rsidRPr="00FD5F19">
              <w:t>NF Name</w:t>
            </w:r>
          </w:p>
        </w:tc>
        <w:tc>
          <w:tcPr>
            <w:tcW w:w="850" w:type="dxa"/>
            <w:gridSpan w:val="2"/>
            <w:tcBorders>
              <w:top w:val="single" w:sz="6" w:space="0" w:color="auto"/>
              <w:left w:val="single" w:sz="6" w:space="0" w:color="auto"/>
              <w:bottom w:val="single" w:sz="6" w:space="0" w:color="auto"/>
              <w:right w:val="single" w:sz="6" w:space="0" w:color="auto"/>
            </w:tcBorders>
          </w:tcPr>
          <w:p w14:paraId="3CADF72D" w14:textId="77777777" w:rsidR="00BA0C3A" w:rsidRPr="00FD5F19" w:rsidDel="00CE5670" w:rsidRDefault="00BA0C3A" w:rsidP="00A10781">
            <w:pPr>
              <w:pStyle w:val="TAC"/>
              <w:rPr>
                <w:lang w:bidi="ar-IQ"/>
              </w:rPr>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78F04027" w14:textId="77777777" w:rsidR="00BA0C3A" w:rsidRPr="00FD5F19" w:rsidDel="00CE5670" w:rsidRDefault="00BA0C3A" w:rsidP="00A10781">
            <w:pPr>
              <w:pStyle w:val="TAL"/>
              <w:rPr>
                <w:lang w:bidi="ar-IQ"/>
              </w:rPr>
            </w:pPr>
            <w:r w:rsidRPr="00FD5F19">
              <w:rPr>
                <w:lang w:bidi="ar-IQ"/>
              </w:rPr>
              <w:t xml:space="preserve">This field holds the name of the </w:t>
            </w:r>
            <w:r>
              <w:rPr>
                <w:lang w:bidi="ar-IQ"/>
              </w:rPr>
              <w:t>NSACF.</w:t>
            </w:r>
          </w:p>
        </w:tc>
      </w:tr>
      <w:tr w:rsidR="00BA0C3A" w:rsidRPr="00FD5F19" w14:paraId="3619D648"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4EE33D55" w14:textId="77777777" w:rsidR="00BA0C3A" w:rsidRPr="00FD5F19" w:rsidRDefault="00BA0C3A" w:rsidP="00A10781">
            <w:pPr>
              <w:pStyle w:val="StyleTALLeft15cm"/>
              <w:rPr>
                <w:lang w:bidi="ar-IQ"/>
              </w:rPr>
            </w:pPr>
            <w:r w:rsidRPr="00FD5F19">
              <w:rPr>
                <w:lang w:bidi="ar-IQ"/>
              </w:rPr>
              <w:t>NF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7EB4C808"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786AD928" w14:textId="77777777" w:rsidR="00BA0C3A" w:rsidRPr="00FD5F19" w:rsidRDefault="00BA0C3A" w:rsidP="00A10781">
            <w:pPr>
              <w:pStyle w:val="TAL"/>
              <w:rPr>
                <w:lang w:bidi="ar-IQ"/>
              </w:rPr>
            </w:pPr>
            <w:r w:rsidRPr="00EA4D91">
              <w:rPr>
                <w:lang w:bidi="ar-IQ"/>
              </w:rPr>
              <w:t xml:space="preserve">This field holds the IP Address of the </w:t>
            </w:r>
            <w:r>
              <w:rPr>
                <w:lang w:bidi="ar-IQ"/>
              </w:rPr>
              <w:t>used NSACF</w:t>
            </w:r>
            <w:r w:rsidRPr="00EA4D91">
              <w:rPr>
                <w:lang w:bidi="ar-IQ"/>
              </w:rPr>
              <w:t>.</w:t>
            </w:r>
          </w:p>
        </w:tc>
      </w:tr>
      <w:tr w:rsidR="00BA0C3A" w:rsidRPr="00FD5F19" w14:paraId="09C3B9EF"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183E60A6" w14:textId="77777777" w:rsidR="00BA0C3A" w:rsidRPr="00FD5F19" w:rsidRDefault="00BA0C3A" w:rsidP="00A10781">
            <w:pPr>
              <w:pStyle w:val="StyleTALLeft15cm"/>
              <w:rPr>
                <w:rFonts w:ascii="Courier New" w:hAnsi="Courier New"/>
                <w:sz w:val="20"/>
                <w:lang w:bidi="ar-IQ"/>
              </w:rPr>
            </w:pPr>
            <w:r w:rsidRPr="00FD5F19">
              <w:rPr>
                <w:lang w:bidi="ar-IQ"/>
              </w:rPr>
              <w:t>NF 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2C0E87A3" w14:textId="77777777" w:rsidR="00BA0C3A" w:rsidRPr="00FD5F19" w:rsidRDefault="00BA0C3A" w:rsidP="00A10781">
            <w:pPr>
              <w:pStyle w:val="TAC"/>
              <w:rPr>
                <w:lang w:bidi="ar-IQ"/>
              </w:rPr>
            </w:pPr>
            <w:r w:rsidRPr="00FD5F19">
              <w:rPr>
                <w:lang w:bidi="ar-IQ"/>
              </w:rPr>
              <w:t>Oc</w:t>
            </w:r>
          </w:p>
        </w:tc>
        <w:tc>
          <w:tcPr>
            <w:tcW w:w="5388" w:type="dxa"/>
            <w:gridSpan w:val="2"/>
            <w:tcBorders>
              <w:top w:val="single" w:sz="6" w:space="0" w:color="auto"/>
              <w:left w:val="single" w:sz="6" w:space="0" w:color="auto"/>
              <w:bottom w:val="single" w:sz="6" w:space="0" w:color="auto"/>
              <w:right w:val="single" w:sz="6" w:space="0" w:color="auto"/>
            </w:tcBorders>
            <w:hideMark/>
          </w:tcPr>
          <w:p w14:paraId="44764F0F" w14:textId="77777777" w:rsidR="00BA0C3A" w:rsidRPr="00FD5F19" w:rsidRDefault="00BA0C3A" w:rsidP="00A10781">
            <w:pPr>
              <w:pStyle w:val="TAL"/>
              <w:rPr>
                <w:lang w:bidi="ar-IQ"/>
              </w:rPr>
            </w:pPr>
            <w:r w:rsidRPr="00EA4D91">
              <w:rPr>
                <w:lang w:bidi="ar-IQ"/>
              </w:rPr>
              <w:t>This field holds the PLMN identifier (MCC MNC) of the N</w:t>
            </w:r>
            <w:r>
              <w:rPr>
                <w:lang w:bidi="ar-IQ"/>
              </w:rPr>
              <w:t>SACF</w:t>
            </w:r>
            <w:r w:rsidRPr="00EA4D91">
              <w:rPr>
                <w:lang w:bidi="ar-IQ"/>
              </w:rPr>
              <w:t>.</w:t>
            </w:r>
          </w:p>
        </w:tc>
      </w:tr>
      <w:tr w:rsidR="00BA0C3A" w:rsidRPr="00FD5F19" w14:paraId="26B1BFB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34C0C43E" w14:textId="77777777" w:rsidR="00BA0C3A" w:rsidRPr="00FD5F19" w:rsidRDefault="00BA0C3A" w:rsidP="00A10781">
            <w:pPr>
              <w:pStyle w:val="TAL"/>
              <w:rPr>
                <w:lang w:bidi="ar-IQ"/>
              </w:rPr>
            </w:pPr>
            <w:r>
              <w:rPr>
                <w:lang w:bidi="ar-IQ"/>
              </w:rPr>
              <w:t>Charging Identifier</w:t>
            </w:r>
          </w:p>
        </w:tc>
        <w:tc>
          <w:tcPr>
            <w:tcW w:w="850" w:type="dxa"/>
            <w:gridSpan w:val="2"/>
            <w:tcBorders>
              <w:top w:val="single" w:sz="6" w:space="0" w:color="auto"/>
              <w:left w:val="single" w:sz="6" w:space="0" w:color="auto"/>
              <w:bottom w:val="single" w:sz="6" w:space="0" w:color="auto"/>
              <w:right w:val="single" w:sz="6" w:space="0" w:color="auto"/>
            </w:tcBorders>
          </w:tcPr>
          <w:p w14:paraId="62353DC3" w14:textId="77777777" w:rsidR="00BA0C3A" w:rsidRPr="00FD5F19" w:rsidRDefault="00BA0C3A" w:rsidP="00A10781">
            <w:pPr>
              <w:pStyle w:val="TAC"/>
              <w:rPr>
                <w:lang w:bidi="ar-IQ"/>
              </w:rPr>
            </w:pPr>
            <w:r>
              <w:rPr>
                <w:szCs w:val="18"/>
              </w:rPr>
              <w:t>O</w:t>
            </w:r>
            <w:r>
              <w:rPr>
                <w:szCs w:val="18"/>
                <w:vertAlign w:val="subscript"/>
              </w:rPr>
              <w:t>M</w:t>
            </w:r>
          </w:p>
        </w:tc>
        <w:tc>
          <w:tcPr>
            <w:tcW w:w="5388" w:type="dxa"/>
            <w:gridSpan w:val="2"/>
            <w:tcBorders>
              <w:top w:val="single" w:sz="6" w:space="0" w:color="auto"/>
              <w:left w:val="single" w:sz="6" w:space="0" w:color="auto"/>
              <w:bottom w:val="single" w:sz="6" w:space="0" w:color="auto"/>
              <w:right w:val="single" w:sz="6" w:space="0" w:color="auto"/>
            </w:tcBorders>
          </w:tcPr>
          <w:p w14:paraId="2F8F475E" w14:textId="77777777" w:rsidR="00BA0C3A" w:rsidRPr="00FD5F19" w:rsidRDefault="00BA0C3A" w:rsidP="00A10781">
            <w:pPr>
              <w:pStyle w:val="TAL"/>
              <w:rPr>
                <w:lang w:bidi="ar-IQ"/>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xml:space="preserve">. </w:t>
            </w:r>
          </w:p>
        </w:tc>
      </w:tr>
      <w:tr w:rsidR="00BA0C3A" w:rsidRPr="00FD5F19" w14:paraId="715EC27E"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C146570" w14:textId="77777777" w:rsidR="00BA0C3A" w:rsidRDefault="00BA0C3A" w:rsidP="00A10781">
            <w:pPr>
              <w:pStyle w:val="TAL"/>
              <w:rPr>
                <w:lang w:bidi="ar-IQ"/>
              </w:rPr>
            </w:pPr>
            <w:r w:rsidRPr="0055377D">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058435A2" w14:textId="77777777" w:rsidR="00BA0C3A" w:rsidRDefault="00BA0C3A" w:rsidP="00A10781">
            <w:pPr>
              <w:pStyle w:val="TAC"/>
              <w:rPr>
                <w:szCs w:val="18"/>
              </w:rPr>
            </w:pPr>
            <w:r w:rsidRPr="00BF74EF">
              <w:rPr>
                <w:lang w:bidi="ar-IQ"/>
              </w:rPr>
              <w:t>O</w:t>
            </w:r>
            <w:r w:rsidRPr="00BF74EF">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3C0A4751" w14:textId="77777777" w:rsidR="00BA0C3A" w:rsidRDefault="00BA0C3A" w:rsidP="00A10781">
            <w:pPr>
              <w:pStyle w:val="TAL"/>
              <w:rPr>
                <w:lang w:eastAsia="zh-CN"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BA0C3A" w:rsidRPr="00FD5F19" w14:paraId="4BAECCB1"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5B585455" w14:textId="77777777" w:rsidR="00BA0C3A" w:rsidRPr="0055377D" w:rsidRDefault="00BA0C3A" w:rsidP="00A10781">
            <w:pPr>
              <w:pStyle w:val="TAL"/>
              <w:rPr>
                <w:lang w:bidi="ar-IQ"/>
              </w:rPr>
            </w:pPr>
            <w:r w:rsidRPr="00EA4D91">
              <w:rPr>
                <w:lang w:bidi="ar-IQ"/>
              </w:rPr>
              <w:t xml:space="preserve">List of Multiple Unit </w:t>
            </w:r>
            <w:r w:rsidRPr="00AB4A61">
              <w:rPr>
                <w:lang w:bidi="ar-IQ"/>
              </w:rPr>
              <w:t>Usage</w:t>
            </w:r>
          </w:p>
        </w:tc>
        <w:tc>
          <w:tcPr>
            <w:tcW w:w="850" w:type="dxa"/>
            <w:gridSpan w:val="2"/>
            <w:tcBorders>
              <w:top w:val="single" w:sz="6" w:space="0" w:color="auto"/>
              <w:left w:val="single" w:sz="6" w:space="0" w:color="auto"/>
              <w:bottom w:val="single" w:sz="6" w:space="0" w:color="auto"/>
              <w:right w:val="single" w:sz="6" w:space="0" w:color="auto"/>
            </w:tcBorders>
          </w:tcPr>
          <w:p w14:paraId="66A824C2" w14:textId="77777777" w:rsidR="00BA0C3A" w:rsidRPr="00BF74EF" w:rsidRDefault="00BA0C3A" w:rsidP="00A10781">
            <w:pPr>
              <w:pStyle w:val="TAC"/>
              <w:rPr>
                <w:lang w:bidi="ar-IQ"/>
              </w:rPr>
            </w:pPr>
            <w:r w:rsidRPr="00BF74EF">
              <w:rPr>
                <w:lang w:bidi="ar-IQ"/>
              </w:rPr>
              <w:t>O</w:t>
            </w:r>
            <w:r w:rsidRPr="00BF74EF">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5B97052F" w14:textId="77777777" w:rsidR="00BA0C3A" w:rsidRPr="000A1E1E" w:rsidRDefault="00BA0C3A" w:rsidP="00A10781">
            <w:pPr>
              <w:pStyle w:val="TAL"/>
              <w:rPr>
                <w:rFonts w:cs="Arial"/>
                <w:szCs w:val="18"/>
              </w:rPr>
            </w:pPr>
            <w:r>
              <w:rPr>
                <w:lang w:bidi="ar-IQ"/>
              </w:rPr>
              <w:t>Described in 3GPP TS 32.298 [7]</w:t>
            </w:r>
          </w:p>
        </w:tc>
      </w:tr>
      <w:tr w:rsidR="00BA0C3A" w:rsidRPr="00FD5F19" w14:paraId="3667B8E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BEF7C5E" w14:textId="77777777" w:rsidR="00BA0C3A" w:rsidRPr="0055377D" w:rsidRDefault="00BA0C3A" w:rsidP="00A10781">
            <w:pPr>
              <w:pStyle w:val="TAL"/>
              <w:ind w:left="283"/>
              <w:rPr>
                <w:lang w:bidi="ar-IQ"/>
              </w:rPr>
            </w:pPr>
            <w:r w:rsidRPr="00657020">
              <w:rPr>
                <w:lang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7D82E25C" w14:textId="77777777" w:rsidR="00BA0C3A" w:rsidRPr="00BF74EF" w:rsidRDefault="00BA0C3A" w:rsidP="00A10781">
            <w:pPr>
              <w:pStyle w:val="TAC"/>
              <w:rPr>
                <w:lang w:bidi="ar-IQ"/>
              </w:rPr>
            </w:pPr>
            <w:r w:rsidRPr="00657020">
              <w:rPr>
                <w:lang w:bidi="ar-IQ"/>
              </w:rPr>
              <w:t>M</w:t>
            </w:r>
          </w:p>
        </w:tc>
        <w:tc>
          <w:tcPr>
            <w:tcW w:w="5388" w:type="dxa"/>
            <w:gridSpan w:val="2"/>
            <w:tcBorders>
              <w:top w:val="single" w:sz="6" w:space="0" w:color="auto"/>
              <w:left w:val="single" w:sz="6" w:space="0" w:color="auto"/>
              <w:bottom w:val="single" w:sz="6" w:space="0" w:color="auto"/>
              <w:right w:val="single" w:sz="6" w:space="0" w:color="auto"/>
            </w:tcBorders>
          </w:tcPr>
          <w:p w14:paraId="2132D6D0" w14:textId="77777777" w:rsidR="00BA0C3A" w:rsidRPr="000A1E1E" w:rsidRDefault="00BA0C3A" w:rsidP="00A10781">
            <w:pPr>
              <w:pStyle w:val="TAL"/>
              <w:rPr>
                <w:rFonts w:cs="Arial"/>
                <w:szCs w:val="18"/>
              </w:rPr>
            </w:pPr>
            <w:r>
              <w:rPr>
                <w:lang w:bidi="ar-IQ"/>
              </w:rPr>
              <w:t>Described in 3GPP TS 32.298 [7]</w:t>
            </w:r>
          </w:p>
        </w:tc>
      </w:tr>
      <w:tr w:rsidR="00BA0C3A" w:rsidRPr="00FD5F19" w14:paraId="73137F20" w14:textId="77777777" w:rsidTr="00A10781">
        <w:trPr>
          <w:gridBefore w:val="1"/>
          <w:wBefore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442DAA32" w14:textId="77777777" w:rsidR="00BA0C3A" w:rsidRPr="0053336C" w:rsidRDefault="00BA0C3A" w:rsidP="00A10781">
            <w:pPr>
              <w:pStyle w:val="TAL"/>
              <w:ind w:left="283"/>
              <w:rPr>
                <w:rFonts w:cs="Arial"/>
                <w:szCs w:val="18"/>
              </w:rPr>
            </w:pPr>
            <w:r>
              <w:t xml:space="preserve">Allocated </w:t>
            </w:r>
            <w:r w:rsidRPr="0053336C">
              <w:t xml:space="preserve">Unit </w:t>
            </w:r>
          </w:p>
        </w:tc>
        <w:tc>
          <w:tcPr>
            <w:tcW w:w="850" w:type="dxa"/>
            <w:gridSpan w:val="2"/>
            <w:tcBorders>
              <w:top w:val="single" w:sz="6" w:space="0" w:color="auto"/>
              <w:left w:val="single" w:sz="6" w:space="0" w:color="auto"/>
              <w:bottom w:val="single" w:sz="6" w:space="0" w:color="auto"/>
              <w:right w:val="single" w:sz="6" w:space="0" w:color="auto"/>
            </w:tcBorders>
          </w:tcPr>
          <w:p w14:paraId="26E71B0E" w14:textId="77777777" w:rsidR="00BA0C3A" w:rsidRPr="0053336C" w:rsidRDefault="00BA0C3A" w:rsidP="00A10781">
            <w:pPr>
              <w:pStyle w:val="TAC"/>
              <w:rPr>
                <w:lang w:eastAsia="zh-CN"/>
              </w:rPr>
            </w:pPr>
            <w:r w:rsidRPr="0053336C">
              <w:rPr>
                <w:lang w:eastAsia="zh-CN"/>
              </w:rPr>
              <w:t>O</w:t>
            </w:r>
            <w:r w:rsidRPr="0053336C">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0B05A83A" w14:textId="77777777" w:rsidR="00BA0C3A" w:rsidRPr="0053336C" w:rsidRDefault="00BA0C3A" w:rsidP="00A10781">
            <w:pPr>
              <w:pStyle w:val="TAL"/>
              <w:rPr>
                <w:lang w:bidi="ar-IQ"/>
              </w:rPr>
            </w:pPr>
            <w:r w:rsidRPr="0053336C">
              <w:t xml:space="preserve">This field holds the </w:t>
            </w:r>
            <w:r>
              <w:t>Allocated Unit</w:t>
            </w:r>
            <w:r w:rsidRPr="0053336C">
              <w:t>.</w:t>
            </w:r>
          </w:p>
        </w:tc>
      </w:tr>
      <w:tr w:rsidR="00BA0C3A" w:rsidRPr="00FD5F19" w14:paraId="23B9B84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4E00E875" w14:textId="77777777" w:rsidR="00BA0C3A" w:rsidRPr="0055377D" w:rsidRDefault="00BA0C3A" w:rsidP="00A10781">
            <w:pPr>
              <w:pStyle w:val="TAL"/>
              <w:ind w:left="568"/>
              <w:rPr>
                <w:lang w:bidi="ar-IQ"/>
              </w:rPr>
            </w:pPr>
            <w:r w:rsidRPr="003671B9">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13E2B7D5" w14:textId="77777777" w:rsidR="00BA0C3A" w:rsidRPr="00BF74EF" w:rsidRDefault="00BA0C3A" w:rsidP="00A10781">
            <w:pPr>
              <w:pStyle w:val="TAC"/>
              <w:rPr>
                <w:lang w:bidi="ar-IQ"/>
              </w:rPr>
            </w:pPr>
            <w:r w:rsidRPr="00775A14">
              <w:rPr>
                <w:lang w:eastAsia="zh-CN"/>
              </w:rPr>
              <w:t>O</w:t>
            </w:r>
            <w:r w:rsidRPr="00775A14">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7BB32C5C" w14:textId="77777777" w:rsidR="00BA0C3A" w:rsidRPr="000A1E1E" w:rsidRDefault="00BA0C3A" w:rsidP="00A10781">
            <w:pPr>
              <w:pStyle w:val="TAL"/>
              <w:rPr>
                <w:rFonts w:cs="Arial"/>
                <w:szCs w:val="18"/>
              </w:rPr>
            </w:pPr>
            <w:r>
              <w:rPr>
                <w:lang w:bidi="ar-IQ"/>
              </w:rPr>
              <w:t>Described in 3GPP TS 32.298 [7]</w:t>
            </w:r>
          </w:p>
        </w:tc>
      </w:tr>
      <w:tr w:rsidR="00BA0C3A" w:rsidRPr="00FD5F19" w14:paraId="74F896EB"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26DFB3E5" w14:textId="77777777" w:rsidR="00BA0C3A" w:rsidRPr="0055377D" w:rsidRDefault="00BA0C3A" w:rsidP="00A10781">
            <w:pPr>
              <w:pStyle w:val="TAL"/>
              <w:ind w:left="568"/>
              <w:rPr>
                <w:lang w:bidi="ar-IQ"/>
              </w:rPr>
            </w:pPr>
            <w:r w:rsidRPr="003671B9">
              <w:rPr>
                <w:rFonts w:hint="eastAsia"/>
                <w:lang w:eastAsia="zh-CN"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6F0516D4" w14:textId="77777777" w:rsidR="00BA0C3A" w:rsidRPr="00BF74EF" w:rsidRDefault="00BA0C3A" w:rsidP="00A10781">
            <w:pPr>
              <w:pStyle w:val="TAC"/>
              <w:rPr>
                <w:lang w:bidi="ar-IQ"/>
              </w:rPr>
            </w:pPr>
            <w:r w:rsidRPr="000A59E7">
              <w:rPr>
                <w:lang w:eastAsia="zh-CN"/>
              </w:rPr>
              <w:t>O</w:t>
            </w:r>
            <w:r w:rsidRPr="000A59E7">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3149BD86" w14:textId="77777777" w:rsidR="00BA0C3A" w:rsidRPr="000A1E1E" w:rsidRDefault="00BA0C3A" w:rsidP="00A10781">
            <w:pPr>
              <w:pStyle w:val="TAL"/>
              <w:rPr>
                <w:rFonts w:cs="Arial"/>
                <w:szCs w:val="18"/>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w:t>
            </w:r>
            <w:r>
              <w:rPr>
                <w:lang w:bidi="ar-IQ"/>
              </w:rPr>
              <w:t xml:space="preserve"> and </w:t>
            </w:r>
            <w:r w:rsidRPr="0081445A">
              <w:rPr>
                <w:lang w:bidi="ar-IQ"/>
              </w:rPr>
              <w:t xml:space="preserve">holds the </w:t>
            </w:r>
            <w:r w:rsidRPr="00F54A2D">
              <w:rPr>
                <w:lang w:bidi="ar-IQ"/>
              </w:rPr>
              <w:t>Network Slice Admission Control</w:t>
            </w:r>
            <w:r>
              <w:rPr>
                <w:lang w:bidi="ar-IQ"/>
              </w:rPr>
              <w:t xml:space="preserve"> </w:t>
            </w:r>
            <w:r w:rsidRPr="0081445A">
              <w:rPr>
                <w:lang w:bidi="ar-IQ"/>
              </w:rPr>
              <w:t xml:space="preserve">specific </w:t>
            </w:r>
            <w:r>
              <w:rPr>
                <w:lang w:bidi="ar-IQ"/>
              </w:rPr>
              <w:t>triggers</w:t>
            </w:r>
            <w:r w:rsidRPr="0081445A">
              <w:rPr>
                <w:lang w:bidi="ar-IQ"/>
              </w:rPr>
              <w:t xml:space="preserve"> described in clause</w:t>
            </w:r>
            <w:r>
              <w:rPr>
                <w:lang w:bidi="ar-IQ"/>
              </w:rPr>
              <w:t xml:space="preserve"> 5.2.1</w:t>
            </w:r>
            <w:r w:rsidRPr="006C4E97">
              <w:rPr>
                <w:lang w:bidi="ar-IQ"/>
              </w:rPr>
              <w:t>.</w:t>
            </w:r>
          </w:p>
        </w:tc>
      </w:tr>
      <w:tr w:rsidR="00BA0C3A" w:rsidRPr="00FD5F19" w14:paraId="76E77DF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7FC29C05" w14:textId="77777777" w:rsidR="00BA0C3A" w:rsidRPr="003671B9" w:rsidRDefault="00BA0C3A" w:rsidP="00A10781">
            <w:pPr>
              <w:pStyle w:val="TAL"/>
              <w:ind w:left="568"/>
              <w:rPr>
                <w:lang w:eastAsia="zh-CN" w:bidi="ar-IQ"/>
              </w:rPr>
            </w:pPr>
            <w:r w:rsidRPr="003671B9">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67E86652" w14:textId="77777777" w:rsidR="00BA0C3A" w:rsidRPr="000A59E7" w:rsidRDefault="00BA0C3A" w:rsidP="00A10781">
            <w:pPr>
              <w:pStyle w:val="TAC"/>
              <w:rPr>
                <w:lang w:eastAsia="zh-CN"/>
              </w:rPr>
            </w:pPr>
            <w:r w:rsidRPr="00775A14">
              <w:rPr>
                <w:lang w:eastAsia="zh-CN"/>
              </w:rPr>
              <w:t>O</w:t>
            </w:r>
            <w:r w:rsidRPr="00775A14">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59AA5764" w14:textId="77777777" w:rsidR="00BA0C3A" w:rsidRPr="006C4E97" w:rsidRDefault="00BA0C3A" w:rsidP="00A10781">
            <w:pPr>
              <w:pStyle w:val="TAL"/>
              <w:rPr>
                <w:lang w:bidi="ar-IQ"/>
              </w:rPr>
            </w:pPr>
            <w:r>
              <w:rPr>
                <w:lang w:bidi="ar-IQ"/>
              </w:rPr>
              <w:t>Described in 3GPP TS 32.298 [7]</w:t>
            </w:r>
          </w:p>
        </w:tc>
      </w:tr>
      <w:tr w:rsidR="00BA0C3A" w:rsidRPr="00FD5F19" w14:paraId="706645C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29D8DA2E" w14:textId="77777777" w:rsidR="00BA0C3A" w:rsidRPr="003671B9" w:rsidRDefault="00BA0C3A" w:rsidP="00A10781">
            <w:pPr>
              <w:pStyle w:val="TAL"/>
              <w:ind w:left="568"/>
            </w:pPr>
            <w:r w:rsidRPr="00ED0029">
              <w:t xml:space="preserve">NSAC </w:t>
            </w:r>
            <w:r w:rsidRPr="008B1C12">
              <w:t>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7F36E203" w14:textId="77777777" w:rsidR="00BA0C3A" w:rsidRPr="00775A14" w:rsidRDefault="00BA0C3A" w:rsidP="00A10781">
            <w:pPr>
              <w:pStyle w:val="TAC"/>
              <w:rPr>
                <w:lang w:eastAsia="zh-CN"/>
              </w:rPr>
            </w:pPr>
            <w:r w:rsidRPr="003736CC">
              <w:rPr>
                <w:szCs w:val="18"/>
                <w:lang w:bidi="ar-IQ"/>
              </w:rPr>
              <w:t>O</w:t>
            </w:r>
            <w:r w:rsidRPr="003736CC">
              <w:rPr>
                <w:szCs w:val="18"/>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77897BFB" w14:textId="77777777" w:rsidR="00BA0C3A" w:rsidRPr="006C4E97" w:rsidRDefault="00BA0C3A" w:rsidP="00A10781">
            <w:pPr>
              <w:pStyle w:val="TAL"/>
              <w:rPr>
                <w:lang w:bidi="ar-IQ"/>
              </w:rPr>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 xml:space="preserve">described in </w:t>
            </w:r>
            <w:r w:rsidRPr="00BA0AA2">
              <w:t>clause 6.</w:t>
            </w:r>
            <w:r>
              <w:t>2</w:t>
            </w:r>
            <w:r w:rsidRPr="00BA0AA2">
              <w:t>.1.</w:t>
            </w:r>
            <w:r>
              <w:t>3.</w:t>
            </w:r>
          </w:p>
        </w:tc>
      </w:tr>
      <w:tr w:rsidR="00BA0C3A" w:rsidRPr="00FD5F19" w14:paraId="3CBD3225"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1E904F18" w14:textId="77777777" w:rsidR="00BA0C3A" w:rsidRPr="00ED0029" w:rsidRDefault="00BA0C3A" w:rsidP="00A10781">
            <w:pPr>
              <w:pStyle w:val="TAL"/>
              <w:ind w:left="568"/>
              <w:rPr>
                <w:rFonts w:cs="Arial"/>
                <w:szCs w:val="18"/>
              </w:rPr>
            </w:pPr>
            <w:r w:rsidRPr="00BA0AA2">
              <w:rPr>
                <w:lang w:eastAsia="zh-CN" w:bidi="ar-IQ"/>
              </w:rPr>
              <w:t>Local Sequence Number</w:t>
            </w:r>
            <w:r w:rsidRPr="003671B9">
              <w:rPr>
                <w:lang w:eastAsia="zh-CN" w:bidi="ar-IQ"/>
              </w:rPr>
              <w:t xml:space="preserve"> </w:t>
            </w:r>
          </w:p>
        </w:tc>
        <w:tc>
          <w:tcPr>
            <w:tcW w:w="850" w:type="dxa"/>
            <w:gridSpan w:val="2"/>
            <w:tcBorders>
              <w:top w:val="single" w:sz="6" w:space="0" w:color="auto"/>
              <w:left w:val="single" w:sz="6" w:space="0" w:color="auto"/>
              <w:bottom w:val="single" w:sz="6" w:space="0" w:color="auto"/>
              <w:right w:val="single" w:sz="6" w:space="0" w:color="auto"/>
            </w:tcBorders>
          </w:tcPr>
          <w:p w14:paraId="2137172C" w14:textId="77777777" w:rsidR="00BA0C3A" w:rsidRPr="003736CC" w:rsidRDefault="00BA0C3A" w:rsidP="00A10781">
            <w:pPr>
              <w:pStyle w:val="TAC"/>
              <w:rPr>
                <w:szCs w:val="18"/>
                <w:lang w:bidi="ar-IQ"/>
              </w:rPr>
            </w:pPr>
            <w:r w:rsidRPr="003671B9">
              <w:rPr>
                <w:szCs w:val="18"/>
              </w:rPr>
              <w:t>O</w:t>
            </w:r>
            <w:r w:rsidRPr="003671B9">
              <w:rPr>
                <w:szCs w:val="18"/>
                <w:vertAlign w:val="subscript"/>
              </w:rPr>
              <w:t>M</w:t>
            </w:r>
          </w:p>
        </w:tc>
        <w:tc>
          <w:tcPr>
            <w:tcW w:w="5388" w:type="dxa"/>
            <w:gridSpan w:val="2"/>
            <w:tcBorders>
              <w:top w:val="single" w:sz="6" w:space="0" w:color="auto"/>
              <w:left w:val="single" w:sz="6" w:space="0" w:color="auto"/>
              <w:bottom w:val="single" w:sz="6" w:space="0" w:color="auto"/>
              <w:right w:val="single" w:sz="6" w:space="0" w:color="auto"/>
            </w:tcBorders>
          </w:tcPr>
          <w:p w14:paraId="5980C973" w14:textId="77777777" w:rsidR="00BA0C3A" w:rsidRPr="003736CC" w:rsidRDefault="00BA0C3A" w:rsidP="00A10781">
            <w:pPr>
              <w:pStyle w:val="TAL"/>
            </w:pPr>
            <w:r>
              <w:rPr>
                <w:lang w:bidi="ar-IQ"/>
              </w:rPr>
              <w:t>Described in 3GPP TS 32.298 [7]</w:t>
            </w:r>
          </w:p>
        </w:tc>
      </w:tr>
      <w:tr w:rsidR="00BA0C3A" w:rsidRPr="00FD5F19" w14:paraId="6074C58E"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41398876" w14:textId="77777777" w:rsidR="00BA0C3A" w:rsidRPr="00FD5F19" w:rsidRDefault="00BA0C3A" w:rsidP="00A10781">
            <w:pPr>
              <w:pStyle w:val="TAL"/>
              <w:rPr>
                <w:lang w:bidi="ar-IQ"/>
              </w:rPr>
            </w:pPr>
            <w:r w:rsidRPr="00FD5F19">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5734FA98"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267E905B" w14:textId="77777777" w:rsidR="00BA0C3A" w:rsidRPr="00FD5F19" w:rsidRDefault="00BA0C3A" w:rsidP="00A10781">
            <w:pPr>
              <w:pStyle w:val="TAL"/>
              <w:rPr>
                <w:lang w:bidi="ar-IQ"/>
              </w:rPr>
            </w:pPr>
            <w:r>
              <w:rPr>
                <w:lang w:bidi="ar-IQ"/>
              </w:rPr>
              <w:t>Described in 3GPP TS 32.298 [7]</w:t>
            </w:r>
          </w:p>
        </w:tc>
      </w:tr>
      <w:tr w:rsidR="00BA0C3A" w:rsidRPr="00FD5F19" w14:paraId="74508E41"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7ACBB1E6" w14:textId="77777777" w:rsidR="00BA0C3A" w:rsidRPr="00FD5F19" w:rsidRDefault="00BA0C3A" w:rsidP="00A10781">
            <w:pPr>
              <w:pStyle w:val="TAL"/>
              <w:rPr>
                <w:lang w:bidi="ar-IQ"/>
              </w:rPr>
            </w:pPr>
            <w:r w:rsidRPr="00FD5F19">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7374B22C"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5EE4384B" w14:textId="77777777" w:rsidR="00BA0C3A" w:rsidRPr="00FD5F19" w:rsidRDefault="00BA0C3A" w:rsidP="00A10781">
            <w:pPr>
              <w:pStyle w:val="TAL"/>
              <w:rPr>
                <w:lang w:bidi="ar-IQ"/>
              </w:rPr>
            </w:pPr>
            <w:r>
              <w:rPr>
                <w:lang w:bidi="ar-IQ"/>
              </w:rPr>
              <w:t>Described in 3GPP TS 32.298 [7]</w:t>
            </w:r>
          </w:p>
        </w:tc>
      </w:tr>
      <w:tr w:rsidR="00BA0C3A" w:rsidRPr="00FD5F19" w14:paraId="125BA6F2"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516E3ADD" w14:textId="77777777" w:rsidR="00BA0C3A" w:rsidRPr="00FD5F19" w:rsidRDefault="00BA0C3A" w:rsidP="00A10781">
            <w:pPr>
              <w:pStyle w:val="TAL"/>
              <w:rPr>
                <w:lang w:bidi="ar-IQ"/>
              </w:rPr>
            </w:pPr>
            <w:r w:rsidRPr="00FD5F19">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0CD515D1" w14:textId="77777777" w:rsidR="00BA0C3A" w:rsidRPr="00FD5F19" w:rsidRDefault="00BA0C3A" w:rsidP="00A10781">
            <w:pPr>
              <w:pStyle w:val="TAC"/>
              <w:rPr>
                <w:lang w:bidi="ar-IQ"/>
              </w:rPr>
            </w:pPr>
            <w:r w:rsidRPr="00FD5F19">
              <w:rPr>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65B2AB1F" w14:textId="77777777" w:rsidR="00BA0C3A" w:rsidRPr="00FD5F19" w:rsidRDefault="00BA0C3A" w:rsidP="00A10781">
            <w:pPr>
              <w:pStyle w:val="TAL"/>
              <w:rPr>
                <w:lang w:bidi="ar-IQ"/>
              </w:rPr>
            </w:pPr>
            <w:r>
              <w:rPr>
                <w:lang w:bidi="ar-IQ"/>
              </w:rPr>
              <w:t>Described in 3GPP TS 32.298 [7]</w:t>
            </w:r>
          </w:p>
        </w:tc>
      </w:tr>
      <w:tr w:rsidR="00BA0C3A" w:rsidRPr="00FD5F19" w14:paraId="48201D77"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61204DDB" w14:textId="77777777" w:rsidR="00BA0C3A" w:rsidRPr="00FD5F19" w:rsidRDefault="00BA0C3A" w:rsidP="00A10781">
            <w:pPr>
              <w:pStyle w:val="TAL"/>
              <w:rPr>
                <w:lang w:bidi="ar-IQ"/>
              </w:rPr>
            </w:pPr>
            <w:r w:rsidRPr="00FD5F19">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2F57B063"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52169A09" w14:textId="77777777" w:rsidR="00BA0C3A" w:rsidRPr="00FD5F19" w:rsidRDefault="00BA0C3A" w:rsidP="00A10781">
            <w:pPr>
              <w:pStyle w:val="TAL"/>
              <w:rPr>
                <w:lang w:bidi="ar-IQ"/>
              </w:rPr>
            </w:pPr>
            <w:r>
              <w:rPr>
                <w:lang w:bidi="ar-IQ"/>
              </w:rPr>
              <w:t>Described in 3GPP TS 32.298 [7]</w:t>
            </w:r>
          </w:p>
        </w:tc>
      </w:tr>
      <w:tr w:rsidR="00BA0C3A" w:rsidRPr="00FD5F19" w14:paraId="1EEB0F12" w14:textId="77777777" w:rsidTr="00A10781">
        <w:trPr>
          <w:gridAfter w:val="1"/>
          <w:wAfter w:w="36" w:type="dxa"/>
          <w:cantSplit/>
          <w:jc w:val="center"/>
        </w:trPr>
        <w:tc>
          <w:tcPr>
            <w:tcW w:w="3430" w:type="dxa"/>
            <w:gridSpan w:val="2"/>
            <w:tcBorders>
              <w:top w:val="single" w:sz="6" w:space="0" w:color="auto"/>
              <w:left w:val="single" w:sz="6" w:space="0" w:color="auto"/>
              <w:bottom w:val="nil"/>
              <w:right w:val="single" w:sz="6" w:space="0" w:color="auto"/>
            </w:tcBorders>
            <w:hideMark/>
          </w:tcPr>
          <w:p w14:paraId="1317420A" w14:textId="77777777" w:rsidR="00BA0C3A" w:rsidRPr="00FD5F19" w:rsidRDefault="00BA0C3A" w:rsidP="00A10781">
            <w:pPr>
              <w:pStyle w:val="TAL"/>
              <w:rPr>
                <w:lang w:bidi="ar-IQ"/>
              </w:rPr>
            </w:pPr>
            <w:r w:rsidRPr="00FD5F19">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7E4D2B02"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nil"/>
              <w:right w:val="single" w:sz="6" w:space="0" w:color="auto"/>
            </w:tcBorders>
            <w:hideMark/>
          </w:tcPr>
          <w:p w14:paraId="7177E076" w14:textId="77777777" w:rsidR="00BA0C3A" w:rsidRPr="00FD5F19" w:rsidRDefault="00BA0C3A" w:rsidP="00A10781">
            <w:pPr>
              <w:pStyle w:val="TAL"/>
              <w:rPr>
                <w:lang w:bidi="ar-IQ"/>
              </w:rPr>
            </w:pPr>
            <w:r>
              <w:rPr>
                <w:lang w:bidi="ar-IQ"/>
              </w:rPr>
              <w:t>Described in 3GPP TS 32.298 [7]</w:t>
            </w:r>
          </w:p>
        </w:tc>
      </w:tr>
      <w:tr w:rsidR="00BA0C3A" w:rsidRPr="00FD5F19" w14:paraId="0FD82A99"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3AADF749" w14:textId="77777777" w:rsidR="00BA0C3A" w:rsidRPr="00FD5F19" w:rsidRDefault="00BA0C3A" w:rsidP="00A10781">
            <w:pPr>
              <w:pStyle w:val="TAL"/>
              <w:rPr>
                <w:lang w:bidi="ar-IQ"/>
              </w:rPr>
            </w:pPr>
            <w:r w:rsidRPr="00FD5F19">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3EF48BE1"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46A700D8" w14:textId="77777777" w:rsidR="00BA0C3A" w:rsidRPr="00FD5F19" w:rsidRDefault="00BA0C3A" w:rsidP="00A10781">
            <w:pPr>
              <w:pStyle w:val="TAL"/>
              <w:rPr>
                <w:lang w:bidi="ar-IQ"/>
              </w:rPr>
            </w:pPr>
            <w:r>
              <w:rPr>
                <w:lang w:bidi="ar-IQ"/>
              </w:rPr>
              <w:t>Described in 3GPP TS 32.298 [7]</w:t>
            </w:r>
          </w:p>
        </w:tc>
      </w:tr>
      <w:tr w:rsidR="00BA0C3A" w:rsidRPr="00FD5F19" w14:paraId="6AEDDB68"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72E6F809" w14:textId="77777777" w:rsidR="00BA0C3A" w:rsidRPr="00FD5F19" w:rsidRDefault="00BA0C3A" w:rsidP="00A10781">
            <w:pPr>
              <w:pStyle w:val="TAL"/>
              <w:rPr>
                <w:lang w:bidi="ar-IQ"/>
              </w:rPr>
            </w:pPr>
            <w:r w:rsidRPr="00FD5F19">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21C663E9" w14:textId="77777777" w:rsidR="00BA0C3A" w:rsidRPr="00FD5F19" w:rsidRDefault="00BA0C3A" w:rsidP="00A10781">
            <w:pPr>
              <w:pStyle w:val="TAC"/>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52F3B830" w14:textId="77777777" w:rsidR="00BA0C3A" w:rsidRPr="00FD5F19" w:rsidRDefault="00BA0C3A" w:rsidP="00A10781">
            <w:pPr>
              <w:pStyle w:val="TAL"/>
            </w:pPr>
            <w:r>
              <w:rPr>
                <w:lang w:bidi="ar-IQ"/>
              </w:rPr>
              <w:t>Described in 3GPP TS 32.298 [7]</w:t>
            </w:r>
          </w:p>
        </w:tc>
      </w:tr>
      <w:tr w:rsidR="00BA0C3A" w:rsidRPr="00FD5F19" w14:paraId="0DAA80D0"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tcPr>
          <w:p w14:paraId="42071A0B" w14:textId="77777777" w:rsidR="00BA0C3A" w:rsidRDefault="00BA0C3A" w:rsidP="00A10781">
            <w:pPr>
              <w:pStyle w:val="TAL"/>
            </w:pPr>
            <w:r w:rsidRPr="00FA2CD6">
              <w:rPr>
                <w:color w:val="000000"/>
              </w:rPr>
              <w:t>S NSSAI</w:t>
            </w:r>
          </w:p>
        </w:tc>
        <w:tc>
          <w:tcPr>
            <w:tcW w:w="850" w:type="dxa"/>
            <w:gridSpan w:val="2"/>
            <w:tcBorders>
              <w:top w:val="single" w:sz="6" w:space="0" w:color="auto"/>
              <w:left w:val="single" w:sz="6" w:space="0" w:color="auto"/>
              <w:bottom w:val="single" w:sz="6" w:space="0" w:color="auto"/>
              <w:right w:val="single" w:sz="6" w:space="0" w:color="auto"/>
            </w:tcBorders>
          </w:tcPr>
          <w:p w14:paraId="257EFC2D" w14:textId="77777777" w:rsidR="00BA0C3A" w:rsidRPr="00FD5F19" w:rsidRDefault="00BA0C3A" w:rsidP="00A10781">
            <w:pPr>
              <w:pStyle w:val="TAC"/>
              <w:rPr>
                <w:rFonts w:cs="Arial"/>
                <w:szCs w:val="18"/>
                <w:lang w:bidi="ar-IQ"/>
              </w:rPr>
            </w:pPr>
            <w:r w:rsidRPr="00FA2CD6">
              <w:rPr>
                <w:lang w:eastAsia="zh-CN"/>
              </w:rPr>
              <w:t>M</w:t>
            </w:r>
          </w:p>
        </w:tc>
        <w:tc>
          <w:tcPr>
            <w:tcW w:w="5388" w:type="dxa"/>
            <w:gridSpan w:val="2"/>
            <w:tcBorders>
              <w:top w:val="single" w:sz="6" w:space="0" w:color="auto"/>
              <w:left w:val="single" w:sz="6" w:space="0" w:color="auto"/>
              <w:bottom w:val="single" w:sz="6" w:space="0" w:color="auto"/>
              <w:right w:val="single" w:sz="6" w:space="0" w:color="auto"/>
            </w:tcBorders>
          </w:tcPr>
          <w:p w14:paraId="139D1E92" w14:textId="77777777" w:rsidR="00BA0C3A" w:rsidRPr="00FD5F19" w:rsidRDefault="00BA0C3A" w:rsidP="00A10781">
            <w:pPr>
              <w:pStyle w:val="TAL"/>
              <w:rPr>
                <w:rFonts w:cs="Arial"/>
                <w:szCs w:val="18"/>
              </w:rPr>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BA0C3A" w:rsidRPr="00FD5F19" w14:paraId="7F141B75"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tcPr>
          <w:p w14:paraId="611C60C3" w14:textId="77777777" w:rsidR="00BA0C3A" w:rsidRPr="001D7325" w:rsidRDefault="00BA0C3A" w:rsidP="00A10781">
            <w:pPr>
              <w:pStyle w:val="TAL"/>
              <w:rPr>
                <w:highlight w:val="yellow"/>
                <w:lang w:bidi="ar-IQ"/>
              </w:rPr>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18B8F155" w14:textId="77777777" w:rsidR="00BA0C3A" w:rsidRPr="001D7325" w:rsidRDefault="00BA0C3A" w:rsidP="00A10781">
            <w:pPr>
              <w:pStyle w:val="TAC"/>
              <w:rPr>
                <w:highlight w:val="yellow"/>
                <w:lang w:bidi="ar-IQ"/>
              </w:rPr>
            </w:pPr>
            <w:r w:rsidRPr="003671B9">
              <w:rPr>
                <w:lang w:bidi="ar-IQ"/>
              </w:rPr>
              <w:t>O</w:t>
            </w:r>
            <w:r w:rsidRPr="003671B9">
              <w:rPr>
                <w:vertAlign w:val="subscript"/>
                <w:lang w:bidi="ar-IQ"/>
              </w:rPr>
              <w:t>M</w:t>
            </w:r>
          </w:p>
        </w:tc>
        <w:tc>
          <w:tcPr>
            <w:tcW w:w="5388" w:type="dxa"/>
            <w:gridSpan w:val="2"/>
            <w:tcBorders>
              <w:top w:val="single" w:sz="6" w:space="0" w:color="auto"/>
              <w:left w:val="single" w:sz="6" w:space="0" w:color="auto"/>
              <w:bottom w:val="single" w:sz="6" w:space="0" w:color="auto"/>
              <w:right w:val="single" w:sz="6" w:space="0" w:color="auto"/>
            </w:tcBorders>
          </w:tcPr>
          <w:p w14:paraId="0A0F1137" w14:textId="77777777" w:rsidR="00BA0C3A" w:rsidRPr="001D7325" w:rsidRDefault="00BA0C3A" w:rsidP="00A10781">
            <w:pPr>
              <w:pStyle w:val="TAL"/>
              <w:rPr>
                <w:highlight w:val="yellow"/>
              </w:rPr>
            </w:pPr>
            <w:r w:rsidRPr="003671B9">
              <w:t xml:space="preserve">This field holds </w:t>
            </w:r>
            <w:r w:rsidRPr="00FD5F19">
              <w:t>NS</w:t>
            </w:r>
            <w:r>
              <w:t>AC</w:t>
            </w:r>
            <w:r w:rsidRPr="00FD5F19">
              <w:t xml:space="preserve"> specific information described in clause </w:t>
            </w:r>
            <w:r w:rsidRPr="00BA0AA2">
              <w:t>6.</w:t>
            </w:r>
            <w:r>
              <w:t>2</w:t>
            </w:r>
            <w:r w:rsidRPr="00BA0AA2">
              <w:t>.1.2</w:t>
            </w:r>
          </w:p>
        </w:tc>
      </w:tr>
    </w:tbl>
    <w:p w14:paraId="03037F7E" w14:textId="77777777" w:rsidR="00BA0C3A" w:rsidRDefault="00BA0C3A" w:rsidP="00BA0C3A"/>
    <w:p w14:paraId="3CBEBA4E" w14:textId="66BBBA6D" w:rsidR="00654D4C" w:rsidRPr="00FD5F19" w:rsidRDefault="00654D4C" w:rsidP="00654D4C">
      <w:pPr>
        <w:pStyle w:val="Heading2"/>
      </w:pPr>
      <w:bookmarkStart w:id="153" w:name="_Toc50646070"/>
      <w:bookmarkStart w:id="154" w:name="_Toc157775227"/>
      <w:bookmarkStart w:id="155" w:name="_Toc50556915"/>
      <w:r w:rsidRPr="00FD5F19">
        <w:rPr>
          <w:lang w:bidi="ar-IQ"/>
        </w:rPr>
        <w:t>6.</w:t>
      </w:r>
      <w:r w:rsidR="00AB4999">
        <w:rPr>
          <w:lang w:bidi="ar-IQ"/>
        </w:rPr>
        <w:t>2</w:t>
      </w:r>
      <w:r w:rsidRPr="00FD5F19">
        <w:rPr>
          <w:lang w:bidi="ar-IQ"/>
        </w:rPr>
        <w:tab/>
      </w:r>
      <w:bookmarkStart w:id="156" w:name="_Hlk140504516"/>
      <w:r w:rsidRPr="00FD5F19">
        <w:rPr>
          <w:lang w:bidi="ar-IQ"/>
        </w:rPr>
        <w:t xml:space="preserve">Network </w:t>
      </w:r>
      <w:r>
        <w:rPr>
          <w:lang w:bidi="ar-IQ"/>
        </w:rPr>
        <w:t>s</w:t>
      </w:r>
      <w:r w:rsidRPr="00FD5F19">
        <w:rPr>
          <w:lang w:bidi="ar-IQ"/>
        </w:rPr>
        <w:t xml:space="preserve">lice </w:t>
      </w:r>
      <w:r>
        <w:rPr>
          <w:lang w:bidi="ar-IQ"/>
        </w:rPr>
        <w:t>a</w:t>
      </w:r>
      <w:r w:rsidRPr="0058788C">
        <w:rPr>
          <w:lang w:bidi="ar-IQ"/>
        </w:rPr>
        <w:t xml:space="preserve">dmission </w:t>
      </w:r>
      <w:r>
        <w:rPr>
          <w:lang w:bidi="ar-IQ"/>
        </w:rPr>
        <w:t>c</w:t>
      </w:r>
      <w:r w:rsidRPr="0058788C">
        <w:rPr>
          <w:lang w:bidi="ar-IQ"/>
        </w:rPr>
        <w:t xml:space="preserve">ontrol </w:t>
      </w:r>
      <w:bookmarkEnd w:id="156"/>
      <w:r w:rsidRPr="00FD5F19">
        <w:rPr>
          <w:lang w:bidi="ar-IQ"/>
        </w:rPr>
        <w:t>charging specific parameters</w:t>
      </w:r>
      <w:bookmarkEnd w:id="153"/>
      <w:bookmarkEnd w:id="154"/>
      <w:r w:rsidRPr="00FD5F19">
        <w:t xml:space="preserve"> </w:t>
      </w:r>
      <w:bookmarkEnd w:id="155"/>
    </w:p>
    <w:p w14:paraId="7BFE1A60" w14:textId="481AE40B" w:rsidR="00654D4C" w:rsidRPr="00FD5F19" w:rsidRDefault="00654D4C" w:rsidP="00654D4C">
      <w:pPr>
        <w:pStyle w:val="Heading3"/>
      </w:pPr>
      <w:bookmarkStart w:id="157" w:name="_Toc50556916"/>
      <w:bookmarkStart w:id="158" w:name="_Toc50646071"/>
      <w:bookmarkStart w:id="159" w:name="_Toc157775228"/>
      <w:r w:rsidRPr="00FD5F19">
        <w:t>6.</w:t>
      </w:r>
      <w:r w:rsidR="00AB4999">
        <w:t>2</w:t>
      </w:r>
      <w:r w:rsidRPr="00FD5F19">
        <w:t>.1</w:t>
      </w:r>
      <w:r w:rsidRPr="00FD5F19">
        <w:tab/>
        <w:t xml:space="preserve">Definition of </w:t>
      </w:r>
      <w:r>
        <w:rPr>
          <w:lang w:bidi="ar-IQ"/>
        </w:rPr>
        <w:t>n</w:t>
      </w:r>
      <w:r w:rsidRPr="0058788C">
        <w:rPr>
          <w:lang w:bidi="ar-IQ"/>
        </w:rPr>
        <w:t xml:space="preserve">etwork slice admission control </w:t>
      </w:r>
      <w:r w:rsidRPr="00FD5F19">
        <w:t>charging information</w:t>
      </w:r>
      <w:bookmarkEnd w:id="157"/>
      <w:bookmarkEnd w:id="158"/>
      <w:bookmarkEnd w:id="159"/>
    </w:p>
    <w:p w14:paraId="5E46BF1F" w14:textId="7E0362FB" w:rsidR="00654D4C" w:rsidRPr="00FD5F19" w:rsidRDefault="00654D4C" w:rsidP="00654D4C">
      <w:pPr>
        <w:pStyle w:val="Heading4"/>
      </w:pPr>
      <w:bookmarkStart w:id="160" w:name="_Toc50556917"/>
      <w:bookmarkStart w:id="161" w:name="_Toc50646072"/>
      <w:bookmarkStart w:id="162" w:name="_Toc157775229"/>
      <w:r w:rsidRPr="00FD5F19">
        <w:t>6.</w:t>
      </w:r>
      <w:r w:rsidR="00AB4999">
        <w:t>2</w:t>
      </w:r>
      <w:r w:rsidRPr="00FD5F19">
        <w:t>.1.1</w:t>
      </w:r>
      <w:r w:rsidRPr="00FD5F19">
        <w:tab/>
        <w:t>General</w:t>
      </w:r>
      <w:bookmarkEnd w:id="160"/>
      <w:bookmarkEnd w:id="161"/>
      <w:bookmarkEnd w:id="162"/>
    </w:p>
    <w:p w14:paraId="5B1EF7FA" w14:textId="77777777" w:rsidR="00654D4C" w:rsidRPr="00FD5F19" w:rsidRDefault="00654D4C" w:rsidP="00654D4C">
      <w:r w:rsidRPr="00FD5F19">
        <w:rPr>
          <w:lang w:bidi="ar-IQ"/>
        </w:rPr>
        <w:t xml:space="preserve">The Charging Information parameter used for </w:t>
      </w:r>
      <w:r w:rsidRPr="0058788C">
        <w:rPr>
          <w:lang w:bidi="ar-IQ"/>
        </w:rPr>
        <w:t xml:space="preserve">Network slice admission control </w:t>
      </w:r>
      <w:r w:rsidRPr="00FD5F19">
        <w:rPr>
          <w:lang w:bidi="ar-IQ"/>
        </w:rPr>
        <w:t>charging is provided in the following clauses.</w:t>
      </w:r>
    </w:p>
    <w:p w14:paraId="4E1C2B5A" w14:textId="22E99A77" w:rsidR="00654D4C" w:rsidRPr="00FD5F19" w:rsidRDefault="00654D4C" w:rsidP="00654D4C">
      <w:pPr>
        <w:pStyle w:val="Heading4"/>
        <w:rPr>
          <w:lang w:bidi="ar-IQ"/>
        </w:rPr>
      </w:pPr>
      <w:bookmarkStart w:id="163" w:name="_Toc50646073"/>
      <w:bookmarkStart w:id="164" w:name="_Toc157775230"/>
      <w:bookmarkStart w:id="165" w:name="_Toc50556918"/>
      <w:r w:rsidRPr="00FD5F19">
        <w:rPr>
          <w:lang w:bidi="ar-IQ"/>
        </w:rPr>
        <w:lastRenderedPageBreak/>
        <w:t>6.</w:t>
      </w:r>
      <w:r w:rsidR="00AB4999">
        <w:rPr>
          <w:lang w:bidi="ar-IQ"/>
        </w:rPr>
        <w:t>2</w:t>
      </w:r>
      <w:r w:rsidRPr="00FD5F19">
        <w:rPr>
          <w:lang w:bidi="ar-IQ"/>
        </w:rPr>
        <w:t>.1.2</w:t>
      </w:r>
      <w:r w:rsidRPr="00FD5F19">
        <w:rPr>
          <w:lang w:bidi="ar-IQ"/>
        </w:rPr>
        <w:tab/>
        <w:t xml:space="preserve">Definition of </w:t>
      </w:r>
      <w:r>
        <w:t>n</w:t>
      </w:r>
      <w:r w:rsidRPr="0058788C">
        <w:t xml:space="preserve">etwork slice admission control </w:t>
      </w:r>
      <w:r w:rsidRPr="00FD5F19">
        <w:t>charging</w:t>
      </w:r>
      <w:r w:rsidRPr="00FD5F19">
        <w:rPr>
          <w:lang w:bidi="ar-IQ"/>
        </w:rPr>
        <w:t xml:space="preserve"> information</w:t>
      </w:r>
      <w:bookmarkEnd w:id="163"/>
      <w:bookmarkEnd w:id="164"/>
      <w:r w:rsidRPr="00FD5F19">
        <w:rPr>
          <w:lang w:bidi="ar-IQ"/>
        </w:rPr>
        <w:t xml:space="preserve"> </w:t>
      </w:r>
      <w:bookmarkEnd w:id="165"/>
    </w:p>
    <w:p w14:paraId="29B80D5D" w14:textId="77777777" w:rsidR="00654D4C" w:rsidRPr="00FD5F19" w:rsidRDefault="00654D4C" w:rsidP="00654D4C">
      <w:pPr>
        <w:keepNext/>
      </w:pPr>
      <w:r w:rsidRPr="00FD5F19">
        <w:t xml:space="preserve">Specific charging information used for </w:t>
      </w:r>
      <w:r w:rsidRPr="0058788C">
        <w:t xml:space="preserve">Network slice admission control </w:t>
      </w:r>
      <w:r w:rsidRPr="00FD5F19">
        <w:t xml:space="preserve">charging is provided within the </w:t>
      </w:r>
      <w:r>
        <w:t>NSAC</w:t>
      </w:r>
      <w:r w:rsidRPr="00FD5F19">
        <w:t xml:space="preserve"> Charging Information. </w:t>
      </w:r>
    </w:p>
    <w:p w14:paraId="14E57152" w14:textId="1C3BFCAD" w:rsidR="00654D4C" w:rsidRPr="00FD5F19" w:rsidRDefault="00654D4C" w:rsidP="00654D4C">
      <w:pPr>
        <w:keepNext/>
        <w:rPr>
          <w:lang w:bidi="ar-IQ"/>
        </w:rPr>
      </w:pPr>
      <w:r w:rsidRPr="00FD5F19">
        <w:rPr>
          <w:lang w:bidi="ar-IQ"/>
        </w:rPr>
        <w:t xml:space="preserve">The detailed structure of the </w:t>
      </w:r>
      <w:r>
        <w:t xml:space="preserve">NSAC </w:t>
      </w:r>
      <w:r w:rsidRPr="00FD5F19">
        <w:t xml:space="preserve">Charging </w:t>
      </w:r>
      <w:r w:rsidRPr="00FD5F19">
        <w:rPr>
          <w:lang w:bidi="ar-IQ"/>
        </w:rPr>
        <w:t>Information can be found in table 6.</w:t>
      </w:r>
      <w:r w:rsidR="00AB4999">
        <w:rPr>
          <w:lang w:bidi="ar-IQ"/>
        </w:rPr>
        <w:t>2</w:t>
      </w:r>
      <w:r w:rsidRPr="00FD5F19">
        <w:rPr>
          <w:lang w:bidi="ar-IQ"/>
        </w:rPr>
        <w:t>.1.2</w:t>
      </w:r>
      <w:r w:rsidR="00595B80">
        <w:rPr>
          <w:lang w:bidi="ar-IQ"/>
        </w:rPr>
        <w:t>-</w:t>
      </w:r>
      <w:r w:rsidRPr="00FD5F19">
        <w:rPr>
          <w:lang w:bidi="ar-IQ"/>
        </w:rPr>
        <w:t>1.</w:t>
      </w:r>
    </w:p>
    <w:p w14:paraId="413903AC" w14:textId="44594174" w:rsidR="00654D4C" w:rsidRPr="00FD5F19" w:rsidRDefault="00654D4C" w:rsidP="00654D4C">
      <w:pPr>
        <w:pStyle w:val="TH"/>
        <w:rPr>
          <w:lang w:bidi="ar-IQ"/>
        </w:rPr>
      </w:pPr>
      <w:r w:rsidRPr="00FD5F19">
        <w:rPr>
          <w:lang w:bidi="ar-IQ"/>
        </w:rPr>
        <w:t>Table 6.</w:t>
      </w:r>
      <w:r w:rsidR="00AB4999">
        <w:rPr>
          <w:lang w:bidi="ar-IQ"/>
        </w:rPr>
        <w:t>2</w:t>
      </w:r>
      <w:r w:rsidRPr="00FD5F19">
        <w:rPr>
          <w:lang w:bidi="ar-IQ"/>
        </w:rPr>
        <w:t>.1.2</w:t>
      </w:r>
      <w:r w:rsidR="00595B80">
        <w:rPr>
          <w:lang w:bidi="ar-IQ"/>
        </w:rPr>
        <w:t>-</w:t>
      </w:r>
      <w:r w:rsidRPr="00FD5F19">
        <w:rPr>
          <w:lang w:bidi="ar-IQ"/>
        </w:rPr>
        <w:t xml:space="preserve">1: Structure of </w:t>
      </w:r>
      <w:r w:rsidRPr="00FD5F19">
        <w:t>N</w:t>
      </w:r>
      <w:r>
        <w:t xml:space="preserve">SAC </w:t>
      </w:r>
      <w:r w:rsidRPr="00FD5F19">
        <w:t>Charging Information</w:t>
      </w:r>
      <w:r>
        <w:t xml:space="preserve">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FD5F19" w14:paraId="563D03BE" w14:textId="77777777" w:rsidTr="00A10781">
        <w:trPr>
          <w:tblHeader/>
          <w:jc w:val="center"/>
        </w:trPr>
        <w:tc>
          <w:tcPr>
            <w:tcW w:w="2554" w:type="dxa"/>
            <w:shd w:val="clear" w:color="auto" w:fill="CCCCCC"/>
          </w:tcPr>
          <w:p w14:paraId="434EAFC1" w14:textId="77777777" w:rsidR="00654D4C" w:rsidRPr="00FD5F19" w:rsidRDefault="00654D4C" w:rsidP="00A10781">
            <w:pPr>
              <w:pStyle w:val="TAH"/>
            </w:pPr>
            <w:r w:rsidRPr="00FD5F19">
              <w:t>Information Element</w:t>
            </w:r>
          </w:p>
        </w:tc>
        <w:tc>
          <w:tcPr>
            <w:tcW w:w="859" w:type="dxa"/>
            <w:shd w:val="clear" w:color="auto" w:fill="CCCCCC"/>
          </w:tcPr>
          <w:p w14:paraId="3CB969E3" w14:textId="77777777" w:rsidR="00654D4C" w:rsidRPr="00FD5F19" w:rsidRDefault="00654D4C" w:rsidP="00A10781">
            <w:pPr>
              <w:pStyle w:val="TAH"/>
              <w:rPr>
                <w:szCs w:val="18"/>
              </w:rPr>
            </w:pPr>
            <w:r w:rsidRPr="00FD5F19">
              <w:rPr>
                <w:szCs w:val="18"/>
              </w:rPr>
              <w:t>Category</w:t>
            </w:r>
          </w:p>
        </w:tc>
        <w:tc>
          <w:tcPr>
            <w:tcW w:w="5490" w:type="dxa"/>
            <w:shd w:val="clear" w:color="auto" w:fill="CCCCCC"/>
          </w:tcPr>
          <w:p w14:paraId="301FFD16" w14:textId="77777777" w:rsidR="00654D4C" w:rsidRPr="00FD5F19" w:rsidRDefault="00654D4C" w:rsidP="00A10781">
            <w:pPr>
              <w:pStyle w:val="TAH"/>
            </w:pPr>
            <w:r w:rsidRPr="00FD5F19">
              <w:t>Description</w:t>
            </w:r>
          </w:p>
        </w:tc>
      </w:tr>
      <w:tr w:rsidR="00774B35" w:rsidRPr="00FD5F19" w14:paraId="014B7ADB" w14:textId="77777777" w:rsidTr="00A10781">
        <w:trPr>
          <w:cantSplit/>
          <w:jc w:val="center"/>
        </w:trPr>
        <w:tc>
          <w:tcPr>
            <w:tcW w:w="2554" w:type="dxa"/>
          </w:tcPr>
          <w:p w14:paraId="7DC56630" w14:textId="37987E54" w:rsidR="00774B35" w:rsidRDefault="00774B35" w:rsidP="00774B35">
            <w:pPr>
              <w:pStyle w:val="TAL"/>
              <w:rPr>
                <w:lang w:eastAsia="zh-CN" w:bidi="ar-IQ"/>
              </w:rPr>
            </w:pPr>
            <w:r>
              <w:rPr>
                <w:color w:val="000000"/>
              </w:rPr>
              <w:t>NSAC charging indicator</w:t>
            </w:r>
          </w:p>
        </w:tc>
        <w:tc>
          <w:tcPr>
            <w:tcW w:w="859" w:type="dxa"/>
          </w:tcPr>
          <w:p w14:paraId="18EE3B4C" w14:textId="1133D25A" w:rsidR="00774B35" w:rsidRPr="00FD5F19" w:rsidRDefault="00774B35" w:rsidP="00774B35">
            <w:pPr>
              <w:pStyle w:val="TAC"/>
              <w:rPr>
                <w:lang w:bidi="ar-IQ"/>
              </w:rPr>
            </w:pPr>
            <w:r>
              <w:rPr>
                <w:lang w:eastAsia="zh-CN"/>
              </w:rPr>
              <w:t>O</w:t>
            </w:r>
            <w:r>
              <w:rPr>
                <w:vertAlign w:val="subscript"/>
                <w:lang w:eastAsia="zh-CN"/>
              </w:rPr>
              <w:t>M</w:t>
            </w:r>
          </w:p>
        </w:tc>
        <w:tc>
          <w:tcPr>
            <w:tcW w:w="5490" w:type="dxa"/>
          </w:tcPr>
          <w:p w14:paraId="06658FD4" w14:textId="74FE9227" w:rsidR="00774B35" w:rsidRPr="00FD5F19" w:rsidRDefault="00774B35" w:rsidP="00774B35">
            <w:pPr>
              <w:pStyle w:val="TAL"/>
            </w:pPr>
            <w:r w:rsidRPr="0078616C">
              <w:rPr>
                <w:lang w:eastAsia="zh-CN"/>
              </w:rPr>
              <w:t xml:space="preserve">This field holds </w:t>
            </w:r>
            <w:r>
              <w:rPr>
                <w:lang w:eastAsia="zh-CN"/>
              </w:rPr>
              <w:t>an indicator on whether the request is related to NSAC Charging.</w:t>
            </w:r>
          </w:p>
        </w:tc>
      </w:tr>
    </w:tbl>
    <w:p w14:paraId="47B4D7EF" w14:textId="77777777" w:rsidR="00654D4C" w:rsidRPr="00FD5F19" w:rsidRDefault="00654D4C" w:rsidP="00654D4C">
      <w:pPr>
        <w:pStyle w:val="EditorsNote"/>
      </w:pPr>
    </w:p>
    <w:p w14:paraId="7FCCC463" w14:textId="63E2EAE0" w:rsidR="00654D4C" w:rsidRPr="00CC1CDE" w:rsidRDefault="00654D4C" w:rsidP="00654D4C">
      <w:pPr>
        <w:pStyle w:val="Heading4"/>
        <w:rPr>
          <w:lang w:bidi="ar-IQ"/>
        </w:rPr>
      </w:pPr>
      <w:bookmarkStart w:id="166" w:name="_Toc50550921"/>
      <w:bookmarkStart w:id="167" w:name="_Toc58407665"/>
      <w:bookmarkStart w:id="168" w:name="_Toc157775231"/>
      <w:bookmarkStart w:id="169" w:name="_Toc50542257"/>
      <w:r w:rsidRPr="00CC1CDE">
        <w:rPr>
          <w:lang w:bidi="ar-IQ"/>
        </w:rPr>
        <w:t>6.</w:t>
      </w:r>
      <w:r w:rsidR="00AB4999">
        <w:rPr>
          <w:lang w:bidi="ar-IQ"/>
        </w:rPr>
        <w:t>2</w:t>
      </w:r>
      <w:r w:rsidRPr="00CC1CDE">
        <w:rPr>
          <w:lang w:bidi="ar-IQ"/>
        </w:rPr>
        <w:t>.1.3</w:t>
      </w:r>
      <w:r w:rsidRPr="00CC1CDE">
        <w:rPr>
          <w:lang w:bidi="ar-IQ"/>
        </w:rPr>
        <w:tab/>
        <w:t>Definition of NS</w:t>
      </w:r>
      <w:r>
        <w:rPr>
          <w:lang w:bidi="ar-IQ"/>
        </w:rPr>
        <w:t>AC</w:t>
      </w:r>
      <w:r w:rsidRPr="00CC1CDE">
        <w:rPr>
          <w:lang w:bidi="ar-IQ"/>
        </w:rPr>
        <w:t xml:space="preserve"> Container Information</w:t>
      </w:r>
      <w:bookmarkEnd w:id="166"/>
      <w:bookmarkEnd w:id="167"/>
      <w:bookmarkEnd w:id="168"/>
      <w:r w:rsidRPr="00CC1CDE">
        <w:rPr>
          <w:lang w:bidi="ar-IQ"/>
        </w:rPr>
        <w:t xml:space="preserve"> </w:t>
      </w:r>
      <w:bookmarkEnd w:id="169"/>
    </w:p>
    <w:p w14:paraId="6D970A17" w14:textId="77777777" w:rsidR="00654D4C" w:rsidRPr="00CC1CDE" w:rsidRDefault="00654D4C" w:rsidP="00654D4C">
      <w:pPr>
        <w:keepNext/>
      </w:pPr>
      <w:r w:rsidRPr="00CC1CDE">
        <w:t xml:space="preserve">Specific charging information used for </w:t>
      </w:r>
      <w:r w:rsidRPr="00552D93">
        <w:t xml:space="preserve">Network slice admission control </w:t>
      </w:r>
      <w:r w:rsidRPr="00CC1CDE">
        <w:t xml:space="preserve">charging is provided within the </w:t>
      </w:r>
      <w:r w:rsidRPr="00CC1CDE">
        <w:rPr>
          <w:lang w:bidi="ar-IQ"/>
        </w:rPr>
        <w:t>NS</w:t>
      </w:r>
      <w:r>
        <w:rPr>
          <w:lang w:bidi="ar-IQ"/>
        </w:rPr>
        <w:t>AC</w:t>
      </w:r>
      <w:r w:rsidRPr="00CC1CDE">
        <w:rPr>
          <w:lang w:bidi="ar-IQ"/>
        </w:rPr>
        <w:t xml:space="preserve"> </w:t>
      </w:r>
      <w:r w:rsidRPr="00CC1CDE">
        <w:t xml:space="preserve">Container Information. </w:t>
      </w:r>
    </w:p>
    <w:p w14:paraId="566B0592" w14:textId="2F30D95B" w:rsidR="00654D4C" w:rsidRPr="00CC1CDE" w:rsidRDefault="00654D4C" w:rsidP="00654D4C">
      <w:pPr>
        <w:keepNext/>
        <w:rPr>
          <w:lang w:bidi="ar-IQ"/>
        </w:rPr>
      </w:pPr>
      <w:r w:rsidRPr="00CC1CDE">
        <w:rPr>
          <w:lang w:bidi="ar-IQ"/>
        </w:rPr>
        <w:t>The detailed structure of the NS</w:t>
      </w:r>
      <w:r>
        <w:rPr>
          <w:lang w:bidi="ar-IQ"/>
        </w:rPr>
        <w:t>AC</w:t>
      </w:r>
      <w:r w:rsidRPr="00CC1CDE">
        <w:rPr>
          <w:lang w:bidi="ar-IQ"/>
        </w:rPr>
        <w:t xml:space="preserve"> </w:t>
      </w:r>
      <w:r w:rsidRPr="00CC1CDE">
        <w:t>C</w:t>
      </w:r>
      <w:r>
        <w:t>ontainer</w:t>
      </w:r>
      <w:r w:rsidRPr="00CC1CDE">
        <w:t xml:space="preserve"> </w:t>
      </w:r>
      <w:r w:rsidRPr="00CC1CDE">
        <w:rPr>
          <w:lang w:bidi="ar-IQ"/>
        </w:rPr>
        <w:t>Information can be found in table 6.</w:t>
      </w:r>
      <w:r w:rsidR="00AB4999">
        <w:rPr>
          <w:lang w:bidi="ar-IQ"/>
        </w:rPr>
        <w:t>2</w:t>
      </w:r>
      <w:r w:rsidRPr="00CC1CDE">
        <w:rPr>
          <w:lang w:bidi="ar-IQ"/>
        </w:rPr>
        <w:t>.1.3</w:t>
      </w:r>
      <w:r w:rsidR="00595B80">
        <w:rPr>
          <w:lang w:bidi="ar-IQ"/>
        </w:rPr>
        <w:t>-</w:t>
      </w:r>
      <w:r w:rsidRPr="00CC1CDE">
        <w:rPr>
          <w:lang w:bidi="ar-IQ"/>
        </w:rPr>
        <w:t>1.</w:t>
      </w:r>
    </w:p>
    <w:p w14:paraId="62C19D8F" w14:textId="148A8375" w:rsidR="00654D4C" w:rsidRPr="00CC1CDE" w:rsidRDefault="00654D4C" w:rsidP="00654D4C">
      <w:pPr>
        <w:pStyle w:val="TH"/>
        <w:rPr>
          <w:lang w:bidi="ar-IQ"/>
        </w:rPr>
      </w:pPr>
      <w:r w:rsidRPr="00CC1CDE">
        <w:rPr>
          <w:lang w:bidi="ar-IQ"/>
        </w:rPr>
        <w:t>Table 6.</w:t>
      </w:r>
      <w:r w:rsidR="00AB4999">
        <w:rPr>
          <w:lang w:bidi="ar-IQ"/>
        </w:rPr>
        <w:t>2</w:t>
      </w:r>
      <w:r w:rsidRPr="00CC1CDE">
        <w:rPr>
          <w:lang w:bidi="ar-IQ"/>
        </w:rPr>
        <w:t>.1.3-1: Structure of NS</w:t>
      </w:r>
      <w:r>
        <w:rPr>
          <w:lang w:bidi="ar-IQ"/>
        </w:rPr>
        <w:t>AC</w:t>
      </w:r>
      <w:r w:rsidRPr="00CC1CDE">
        <w:rPr>
          <w:lang w:bidi="ar-IQ"/>
        </w:rPr>
        <w:t xml:space="preserve">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7"/>
        <w:gridCol w:w="880"/>
        <w:gridCol w:w="5624"/>
        <w:gridCol w:w="33"/>
      </w:tblGrid>
      <w:tr w:rsidR="00654D4C" w:rsidRPr="00CC1CDE" w14:paraId="40859379" w14:textId="77777777" w:rsidTr="00721BD5">
        <w:trPr>
          <w:gridAfter w:val="1"/>
          <w:wAfter w:w="33" w:type="dxa"/>
          <w:cantSplit/>
          <w:jc w:val="center"/>
        </w:trPr>
        <w:tc>
          <w:tcPr>
            <w:tcW w:w="2626" w:type="dxa"/>
            <w:shd w:val="clear" w:color="auto" w:fill="CCCCCC"/>
          </w:tcPr>
          <w:p w14:paraId="38C669E4" w14:textId="77777777" w:rsidR="00654D4C" w:rsidRPr="00CC1CDE" w:rsidRDefault="00654D4C" w:rsidP="00A10781">
            <w:pPr>
              <w:pStyle w:val="TAH"/>
            </w:pPr>
            <w:r w:rsidRPr="00CC1CDE">
              <w:t>Information Element</w:t>
            </w:r>
          </w:p>
        </w:tc>
        <w:tc>
          <w:tcPr>
            <w:tcW w:w="883" w:type="dxa"/>
            <w:shd w:val="clear" w:color="auto" w:fill="CCCCCC"/>
          </w:tcPr>
          <w:p w14:paraId="2ED91BBB" w14:textId="77777777" w:rsidR="00654D4C" w:rsidRPr="00CC1CDE" w:rsidRDefault="00654D4C" w:rsidP="00A10781">
            <w:pPr>
              <w:pStyle w:val="TAH"/>
            </w:pPr>
            <w:r w:rsidRPr="00CC1CDE">
              <w:t>Category</w:t>
            </w:r>
          </w:p>
        </w:tc>
        <w:tc>
          <w:tcPr>
            <w:tcW w:w="5645" w:type="dxa"/>
            <w:shd w:val="clear" w:color="auto" w:fill="CCCCCC"/>
          </w:tcPr>
          <w:p w14:paraId="5A09AED9" w14:textId="77777777" w:rsidR="00654D4C" w:rsidRPr="00CC1CDE" w:rsidRDefault="00654D4C" w:rsidP="00A10781">
            <w:pPr>
              <w:pStyle w:val="TAH"/>
            </w:pPr>
            <w:r w:rsidRPr="00CC1CDE">
              <w:t>Description</w:t>
            </w:r>
          </w:p>
        </w:tc>
      </w:tr>
      <w:tr w:rsidR="00224C2E" w:rsidRPr="00CC1CDE" w14:paraId="50591FC6"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4D777640" w14:textId="77777777" w:rsidR="00721BD5" w:rsidRPr="008464EC" w:rsidRDefault="00721BD5" w:rsidP="00A10781">
            <w:pPr>
              <w:pStyle w:val="TAL"/>
            </w:pPr>
            <w:r>
              <w:t>Nb of UEs</w:t>
            </w:r>
          </w:p>
        </w:tc>
        <w:tc>
          <w:tcPr>
            <w:tcW w:w="883" w:type="dxa"/>
            <w:tcBorders>
              <w:top w:val="single" w:sz="4" w:space="0" w:color="auto"/>
              <w:left w:val="single" w:sz="4" w:space="0" w:color="auto"/>
              <w:bottom w:val="single" w:sz="4" w:space="0" w:color="auto"/>
              <w:right w:val="single" w:sz="4" w:space="0" w:color="auto"/>
            </w:tcBorders>
          </w:tcPr>
          <w:p w14:paraId="7B00662A" w14:textId="77777777" w:rsidR="00721BD5" w:rsidRPr="008464EC" w:rsidRDefault="00721BD5" w:rsidP="00A10781">
            <w:pPr>
              <w:pStyle w:val="TAC"/>
              <w:rPr>
                <w:lang w:eastAsia="zh-CN"/>
              </w:rPr>
            </w:pPr>
            <w:r w:rsidRPr="00CC1CDE">
              <w:rPr>
                <w:lang w:eastAsia="zh-CN"/>
              </w:rPr>
              <w:t>O</w:t>
            </w:r>
            <w:r w:rsidRPr="00721BD5">
              <w:rPr>
                <w:lang w:eastAsia="zh-CN"/>
              </w:rPr>
              <w:t>C</w:t>
            </w:r>
          </w:p>
        </w:tc>
        <w:tc>
          <w:tcPr>
            <w:tcW w:w="5645" w:type="dxa"/>
            <w:gridSpan w:val="2"/>
            <w:tcBorders>
              <w:top w:val="single" w:sz="4" w:space="0" w:color="auto"/>
              <w:left w:val="single" w:sz="4" w:space="0" w:color="auto"/>
              <w:bottom w:val="single" w:sz="4" w:space="0" w:color="auto"/>
              <w:right w:val="single" w:sz="4" w:space="0" w:color="auto"/>
            </w:tcBorders>
          </w:tcPr>
          <w:p w14:paraId="595C4F32" w14:textId="77777777" w:rsidR="00721BD5" w:rsidRPr="008464EC" w:rsidRDefault="00721BD5" w:rsidP="00A10781">
            <w:pPr>
              <w:pStyle w:val="TAL100"/>
            </w:pPr>
            <w:r w:rsidRPr="00CC1CDE">
              <w:t xml:space="preserve">This field holds </w:t>
            </w:r>
            <w:r>
              <w:t>the simultaneous number of registered UEs in the S-NSSAI</w:t>
            </w:r>
          </w:p>
        </w:tc>
      </w:tr>
      <w:tr w:rsidR="00224C2E" w:rsidRPr="00CC1CDE" w14:paraId="4CC4E497"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36C3FD3E" w14:textId="77777777" w:rsidR="00721BD5" w:rsidRPr="008464EC" w:rsidRDefault="00721BD5" w:rsidP="00A10781">
            <w:pPr>
              <w:pStyle w:val="TAL"/>
            </w:pPr>
            <w:r>
              <w:t>Nb of PDUs</w:t>
            </w:r>
          </w:p>
        </w:tc>
        <w:tc>
          <w:tcPr>
            <w:tcW w:w="883" w:type="dxa"/>
            <w:tcBorders>
              <w:top w:val="single" w:sz="4" w:space="0" w:color="auto"/>
              <w:left w:val="single" w:sz="4" w:space="0" w:color="auto"/>
              <w:bottom w:val="single" w:sz="4" w:space="0" w:color="auto"/>
              <w:right w:val="single" w:sz="4" w:space="0" w:color="auto"/>
            </w:tcBorders>
          </w:tcPr>
          <w:p w14:paraId="17D712E9" w14:textId="77777777" w:rsidR="00721BD5" w:rsidRPr="008464EC" w:rsidRDefault="00721BD5" w:rsidP="00A10781">
            <w:pPr>
              <w:pStyle w:val="TAC"/>
              <w:rPr>
                <w:lang w:eastAsia="zh-CN"/>
              </w:rPr>
            </w:pPr>
            <w:r w:rsidRPr="00CC1CDE">
              <w:rPr>
                <w:lang w:eastAsia="zh-CN"/>
              </w:rPr>
              <w:t>O</w:t>
            </w:r>
            <w:r w:rsidRPr="00721BD5">
              <w:rPr>
                <w:lang w:eastAsia="zh-CN"/>
              </w:rPr>
              <w:t>C</w:t>
            </w:r>
          </w:p>
        </w:tc>
        <w:tc>
          <w:tcPr>
            <w:tcW w:w="5645" w:type="dxa"/>
            <w:gridSpan w:val="2"/>
            <w:tcBorders>
              <w:top w:val="single" w:sz="4" w:space="0" w:color="auto"/>
              <w:left w:val="single" w:sz="4" w:space="0" w:color="auto"/>
              <w:bottom w:val="single" w:sz="4" w:space="0" w:color="auto"/>
              <w:right w:val="single" w:sz="4" w:space="0" w:color="auto"/>
            </w:tcBorders>
          </w:tcPr>
          <w:p w14:paraId="30FD30E3" w14:textId="77777777" w:rsidR="00721BD5" w:rsidRPr="008464EC" w:rsidRDefault="00721BD5" w:rsidP="00A10781">
            <w:pPr>
              <w:pStyle w:val="TAL100"/>
            </w:pPr>
            <w:r w:rsidRPr="00CC1CDE">
              <w:t xml:space="preserve">This field holds </w:t>
            </w:r>
            <w:r>
              <w:t>the simultaneous number of established PDU sessions in the S-NSSAI</w:t>
            </w:r>
          </w:p>
        </w:tc>
      </w:tr>
    </w:tbl>
    <w:p w14:paraId="35EDAE37" w14:textId="77777777" w:rsidR="008579AD" w:rsidRPr="003671B9" w:rsidRDefault="008579AD" w:rsidP="008579AD">
      <w:pPr>
        <w:pStyle w:val="Heading3"/>
      </w:pPr>
      <w:bookmarkStart w:id="170" w:name="_Toc106264956"/>
      <w:bookmarkStart w:id="171" w:name="_Toc106286672"/>
      <w:bookmarkStart w:id="172" w:name="_Toc106286854"/>
      <w:bookmarkStart w:id="173" w:name="_Toc106286996"/>
      <w:bookmarkStart w:id="174" w:name="_Toc106287280"/>
      <w:bookmarkStart w:id="175" w:name="_Toc157775232"/>
      <w:r w:rsidRPr="003671B9">
        <w:t>6.</w:t>
      </w:r>
      <w:r>
        <w:t>2</w:t>
      </w:r>
      <w:r w:rsidRPr="003671B9">
        <w:t>.2</w:t>
      </w:r>
      <w:r w:rsidRPr="003671B9">
        <w:tab/>
        <w:t>Detailed message format for converged charging</w:t>
      </w:r>
      <w:bookmarkEnd w:id="170"/>
      <w:bookmarkEnd w:id="171"/>
      <w:bookmarkEnd w:id="172"/>
      <w:bookmarkEnd w:id="173"/>
      <w:bookmarkEnd w:id="174"/>
      <w:bookmarkEnd w:id="175"/>
    </w:p>
    <w:p w14:paraId="7A413F0F" w14:textId="77777777" w:rsidR="008579AD" w:rsidRPr="003671B9" w:rsidRDefault="008579AD" w:rsidP="008579AD">
      <w:pPr>
        <w:keepNext/>
      </w:pPr>
      <w:r w:rsidRPr="003671B9">
        <w:t xml:space="preserve">The following clause specifies per Operation Type the charging data that are sent by </w:t>
      </w:r>
      <w:r>
        <w:t>NSACF</w:t>
      </w:r>
      <w:r w:rsidRPr="003671B9">
        <w:t xml:space="preserve"> for </w:t>
      </w:r>
      <w:bookmarkStart w:id="176" w:name="_Hlk146652576"/>
      <w:r>
        <w:t>Network Slice Admission Control</w:t>
      </w:r>
      <w:r w:rsidRPr="00191EB2">
        <w:t xml:space="preserve"> </w:t>
      </w:r>
      <w:bookmarkEnd w:id="176"/>
      <w:r w:rsidRPr="003671B9">
        <w:rPr>
          <w:lang w:bidi="ar-IQ"/>
        </w:rPr>
        <w:t>converged charging</w:t>
      </w:r>
      <w:r w:rsidRPr="003671B9">
        <w:t>.</w:t>
      </w:r>
    </w:p>
    <w:p w14:paraId="341D1371" w14:textId="77777777" w:rsidR="008579AD" w:rsidRPr="003671B9" w:rsidRDefault="008579AD" w:rsidP="008579AD">
      <w:pPr>
        <w:rPr>
          <w:rFonts w:eastAsia="MS Mincho"/>
        </w:rPr>
      </w:pPr>
      <w:r w:rsidRPr="003671B9">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5A7FAC97" w14:textId="77777777" w:rsidR="008579AD" w:rsidRPr="003671B9" w:rsidRDefault="008579AD" w:rsidP="008579AD">
      <w:pPr>
        <w:keepNext/>
        <w:rPr>
          <w:lang w:eastAsia="zh-CN"/>
        </w:rPr>
      </w:pPr>
      <w:r w:rsidRPr="003671B9">
        <w:lastRenderedPageBreak/>
        <w:t>Table 6.</w:t>
      </w:r>
      <w:r>
        <w:t>2</w:t>
      </w:r>
      <w:r w:rsidRPr="003671B9">
        <w:t xml:space="preserve">.2-1 defines the basic structure of the supported fields in the </w:t>
      </w:r>
      <w:r w:rsidRPr="003671B9">
        <w:rPr>
          <w:rFonts w:eastAsia="MS Mincho"/>
          <w:i/>
          <w:iCs/>
        </w:rPr>
        <w:t>Charging Data Request</w:t>
      </w:r>
      <w:r w:rsidRPr="003671B9">
        <w:t xml:space="preserve"> message for </w:t>
      </w:r>
      <w:r>
        <w:t>Network Slice Admission Control</w:t>
      </w:r>
      <w:r w:rsidRPr="00191EB2">
        <w:t xml:space="preserve"> </w:t>
      </w:r>
      <w:r w:rsidRPr="003671B9">
        <w:t xml:space="preserve">converged </w:t>
      </w:r>
      <w:r w:rsidRPr="003671B9">
        <w:rPr>
          <w:lang w:bidi="ar-IQ"/>
        </w:rPr>
        <w:t>charging</w:t>
      </w:r>
      <w:r w:rsidRPr="003671B9">
        <w:t>.</w:t>
      </w:r>
    </w:p>
    <w:p w14:paraId="6F0D1530" w14:textId="77777777" w:rsidR="008579AD" w:rsidRPr="003671B9" w:rsidRDefault="008579AD" w:rsidP="008579AD">
      <w:pPr>
        <w:pStyle w:val="TH"/>
        <w:rPr>
          <w:rFonts w:eastAsia="MS Mincho"/>
        </w:rPr>
      </w:pPr>
      <w:r w:rsidRPr="003671B9">
        <w:t>Table 6.</w:t>
      </w:r>
      <w:r>
        <w:t>2</w:t>
      </w:r>
      <w:r w:rsidRPr="003671B9">
        <w:t>.2</w:t>
      </w:r>
      <w:r>
        <w:t>-</w:t>
      </w:r>
      <w:r w:rsidRPr="003671B9">
        <w:t xml:space="preserve">1: </w:t>
      </w:r>
      <w:r w:rsidRPr="003671B9">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2571"/>
        <w:gridCol w:w="2967"/>
      </w:tblGrid>
      <w:tr w:rsidR="008579AD" w:rsidRPr="003671B9" w14:paraId="58682517" w14:textId="77777777" w:rsidTr="00A10781">
        <w:trPr>
          <w:tblHeader/>
          <w:jc w:val="center"/>
        </w:trPr>
        <w:tc>
          <w:tcPr>
            <w:tcW w:w="2290" w:type="dxa"/>
            <w:vMerge w:val="restart"/>
            <w:shd w:val="clear" w:color="auto" w:fill="CCCCCC"/>
            <w:hideMark/>
          </w:tcPr>
          <w:p w14:paraId="63F2C7B3" w14:textId="77777777" w:rsidR="008579AD" w:rsidRPr="003671B9" w:rsidRDefault="008579AD" w:rsidP="00A10781">
            <w:pPr>
              <w:pStyle w:val="TAH"/>
              <w:rPr>
                <w:lang w:eastAsia="zh-CN" w:bidi="ar-IQ"/>
              </w:rPr>
            </w:pPr>
            <w:bookmarkStart w:id="177" w:name="MCCQCTEMPBM_00000057"/>
            <w:r w:rsidRPr="003671B9">
              <w:rPr>
                <w:lang w:eastAsia="zh-CN" w:bidi="ar-IQ"/>
              </w:rPr>
              <w:t>Information Element</w:t>
            </w:r>
          </w:p>
        </w:tc>
        <w:tc>
          <w:tcPr>
            <w:tcW w:w="2571" w:type="dxa"/>
            <w:shd w:val="clear" w:color="auto" w:fill="CCCCCC"/>
          </w:tcPr>
          <w:p w14:paraId="73E40234" w14:textId="77777777" w:rsidR="008579AD" w:rsidRPr="003671B9" w:rsidRDefault="008579AD" w:rsidP="00A10781">
            <w:pPr>
              <w:pStyle w:val="TAH"/>
              <w:rPr>
                <w:lang w:eastAsia="zh-CN" w:bidi="ar-IQ"/>
              </w:rPr>
            </w:pPr>
            <w:r w:rsidRPr="003671B9">
              <w:rPr>
                <w:lang w:eastAsia="zh-CN" w:bidi="ar-IQ"/>
              </w:rPr>
              <w:t xml:space="preserve">Functionality of </w:t>
            </w:r>
            <w:r>
              <w:rPr>
                <w:lang w:eastAsia="zh-CN" w:bidi="ar-IQ"/>
              </w:rPr>
              <w:t>NSACF</w:t>
            </w:r>
          </w:p>
        </w:tc>
        <w:tc>
          <w:tcPr>
            <w:tcW w:w="2967" w:type="dxa"/>
            <w:shd w:val="clear" w:color="auto" w:fill="CCCCCC"/>
          </w:tcPr>
          <w:p w14:paraId="0D357F7A" w14:textId="77777777" w:rsidR="008579AD" w:rsidRPr="003671B9" w:rsidRDefault="008579AD" w:rsidP="00A10781">
            <w:pPr>
              <w:pStyle w:val="TAH"/>
              <w:rPr>
                <w:lang w:eastAsia="zh-CN" w:bidi="ar-IQ"/>
              </w:rPr>
            </w:pPr>
            <w:r>
              <w:rPr>
                <w:lang w:eastAsia="zh-CN" w:bidi="ar-IQ"/>
              </w:rPr>
              <w:t>Network Slice Admission Control</w:t>
            </w:r>
          </w:p>
        </w:tc>
      </w:tr>
      <w:tr w:rsidR="008579AD" w:rsidRPr="003671B9" w14:paraId="3E00323E" w14:textId="77777777" w:rsidTr="00A10781">
        <w:trPr>
          <w:tblHeader/>
          <w:jc w:val="center"/>
        </w:trPr>
        <w:tc>
          <w:tcPr>
            <w:tcW w:w="2290" w:type="dxa"/>
            <w:vMerge/>
            <w:shd w:val="clear" w:color="auto" w:fill="CCCCCC"/>
          </w:tcPr>
          <w:p w14:paraId="2E63BEEB" w14:textId="77777777" w:rsidR="008579AD" w:rsidRPr="003671B9" w:rsidRDefault="008579AD" w:rsidP="00A10781">
            <w:pPr>
              <w:pStyle w:val="TAH"/>
              <w:rPr>
                <w:lang w:eastAsia="zh-CN" w:bidi="ar-IQ"/>
              </w:rPr>
            </w:pPr>
          </w:p>
        </w:tc>
        <w:tc>
          <w:tcPr>
            <w:tcW w:w="2571" w:type="dxa"/>
            <w:shd w:val="clear" w:color="auto" w:fill="CCCCCC"/>
          </w:tcPr>
          <w:p w14:paraId="43A015DD" w14:textId="77777777" w:rsidR="008579AD" w:rsidRPr="003671B9" w:rsidRDefault="008579AD" w:rsidP="00A10781">
            <w:pPr>
              <w:pStyle w:val="TAH"/>
              <w:rPr>
                <w:lang w:eastAsia="zh-CN" w:bidi="ar-IQ"/>
              </w:rPr>
            </w:pPr>
            <w:r w:rsidRPr="003671B9">
              <w:rPr>
                <w:lang w:eastAsia="zh-CN" w:bidi="ar-IQ"/>
              </w:rPr>
              <w:t>Supported Operation Types</w:t>
            </w:r>
          </w:p>
        </w:tc>
        <w:tc>
          <w:tcPr>
            <w:tcW w:w="2967" w:type="dxa"/>
            <w:shd w:val="clear" w:color="auto" w:fill="CCCCCC"/>
            <w:vAlign w:val="center"/>
          </w:tcPr>
          <w:p w14:paraId="6F73869D" w14:textId="77777777" w:rsidR="008579AD" w:rsidRPr="003671B9" w:rsidRDefault="008579AD" w:rsidP="00A10781">
            <w:pPr>
              <w:pStyle w:val="TAH"/>
              <w:rPr>
                <w:lang w:eastAsia="zh-CN" w:bidi="ar-IQ"/>
              </w:rPr>
            </w:pPr>
            <w:r>
              <w:t>I/U/T/E</w:t>
            </w:r>
          </w:p>
        </w:tc>
      </w:tr>
      <w:tr w:rsidR="008579AD" w:rsidRPr="003671B9" w14:paraId="5D66CF92" w14:textId="77777777" w:rsidTr="00A10781">
        <w:trPr>
          <w:cantSplit/>
          <w:jc w:val="center"/>
        </w:trPr>
        <w:tc>
          <w:tcPr>
            <w:tcW w:w="4861" w:type="dxa"/>
            <w:gridSpan w:val="2"/>
            <w:hideMark/>
          </w:tcPr>
          <w:p w14:paraId="28943C15" w14:textId="77777777" w:rsidR="008579AD" w:rsidRPr="003671B9" w:rsidRDefault="008579AD" w:rsidP="00A10781">
            <w:pPr>
              <w:pStyle w:val="TAL"/>
              <w:rPr>
                <w:rFonts w:cs="Arial"/>
                <w:szCs w:val="18"/>
                <w:lang w:bidi="ar-IQ"/>
              </w:rPr>
            </w:pPr>
            <w:r w:rsidRPr="003671B9">
              <w:t>Session Identifier</w:t>
            </w:r>
          </w:p>
        </w:tc>
        <w:tc>
          <w:tcPr>
            <w:tcW w:w="2967" w:type="dxa"/>
          </w:tcPr>
          <w:p w14:paraId="59D1B703" w14:textId="77777777" w:rsidR="008579AD" w:rsidRPr="003671B9" w:rsidRDefault="008579AD" w:rsidP="00A10781">
            <w:pPr>
              <w:pStyle w:val="TAL"/>
              <w:jc w:val="center"/>
            </w:pPr>
            <w:r>
              <w:t>IUT-</w:t>
            </w:r>
          </w:p>
        </w:tc>
      </w:tr>
      <w:tr w:rsidR="008579AD" w:rsidRPr="003671B9" w14:paraId="36F307EE" w14:textId="77777777" w:rsidTr="00A10781">
        <w:trPr>
          <w:cantSplit/>
          <w:jc w:val="center"/>
        </w:trPr>
        <w:tc>
          <w:tcPr>
            <w:tcW w:w="4861" w:type="dxa"/>
            <w:gridSpan w:val="2"/>
            <w:hideMark/>
          </w:tcPr>
          <w:p w14:paraId="4C35F9F1" w14:textId="77777777" w:rsidR="008579AD" w:rsidRPr="003671B9" w:rsidRDefault="008579AD" w:rsidP="00A10781">
            <w:pPr>
              <w:pStyle w:val="TAL"/>
              <w:rPr>
                <w:rFonts w:cs="Arial"/>
                <w:szCs w:val="18"/>
                <w:lang w:bidi="ar-IQ"/>
              </w:rPr>
            </w:pPr>
            <w:r w:rsidRPr="003671B9">
              <w:t>Subscriber Identifier</w:t>
            </w:r>
          </w:p>
        </w:tc>
        <w:tc>
          <w:tcPr>
            <w:tcW w:w="2967" w:type="dxa"/>
          </w:tcPr>
          <w:p w14:paraId="4DC26D97" w14:textId="77777777" w:rsidR="008579AD" w:rsidRPr="003671B9" w:rsidRDefault="008579AD" w:rsidP="00A10781">
            <w:pPr>
              <w:pStyle w:val="TAL"/>
              <w:jc w:val="center"/>
            </w:pPr>
            <w:r w:rsidRPr="003671B9">
              <w:rPr>
                <w:szCs w:val="18"/>
                <w:lang w:bidi="ar-IQ"/>
              </w:rPr>
              <w:t>-</w:t>
            </w:r>
          </w:p>
        </w:tc>
      </w:tr>
      <w:tr w:rsidR="008579AD" w:rsidRPr="003671B9" w14:paraId="5E387E3E" w14:textId="77777777" w:rsidTr="00A10781">
        <w:trPr>
          <w:cantSplit/>
          <w:jc w:val="center"/>
        </w:trPr>
        <w:tc>
          <w:tcPr>
            <w:tcW w:w="4861" w:type="dxa"/>
            <w:gridSpan w:val="2"/>
            <w:hideMark/>
          </w:tcPr>
          <w:p w14:paraId="248419A4" w14:textId="77777777" w:rsidR="008579AD" w:rsidRPr="003671B9" w:rsidRDefault="008579AD" w:rsidP="00A10781">
            <w:pPr>
              <w:pStyle w:val="TAL"/>
              <w:rPr>
                <w:rFonts w:cs="Arial"/>
                <w:szCs w:val="18"/>
                <w:lang w:bidi="ar-IQ"/>
              </w:rPr>
            </w:pPr>
            <w:r w:rsidRPr="003671B9">
              <w:t>NF Consumer Identification</w:t>
            </w:r>
          </w:p>
        </w:tc>
        <w:tc>
          <w:tcPr>
            <w:tcW w:w="2967" w:type="dxa"/>
          </w:tcPr>
          <w:p w14:paraId="7AD87CCB" w14:textId="77777777" w:rsidR="008579AD" w:rsidRPr="003671B9" w:rsidRDefault="008579AD" w:rsidP="00A10781">
            <w:pPr>
              <w:pStyle w:val="TAL"/>
              <w:jc w:val="center"/>
            </w:pPr>
            <w:r>
              <w:t>IUTE</w:t>
            </w:r>
          </w:p>
        </w:tc>
      </w:tr>
      <w:tr w:rsidR="008579AD" w:rsidRPr="003671B9" w14:paraId="0F972646" w14:textId="77777777" w:rsidTr="00A10781">
        <w:trPr>
          <w:cantSplit/>
          <w:jc w:val="center"/>
        </w:trPr>
        <w:tc>
          <w:tcPr>
            <w:tcW w:w="4861" w:type="dxa"/>
            <w:gridSpan w:val="2"/>
          </w:tcPr>
          <w:p w14:paraId="384FEC29" w14:textId="77777777" w:rsidR="008579AD" w:rsidRPr="003671B9" w:rsidRDefault="008579AD" w:rsidP="00A10781">
            <w:pPr>
              <w:pStyle w:val="TAL"/>
              <w:ind w:left="284"/>
              <w:rPr>
                <w:lang w:eastAsia="zh-CN"/>
              </w:rPr>
            </w:pPr>
            <w:r w:rsidRPr="003671B9">
              <w:rPr>
                <w:rFonts w:hint="eastAsia"/>
                <w:lang w:eastAsia="zh-CN"/>
              </w:rPr>
              <w:t>NF Functionality</w:t>
            </w:r>
          </w:p>
        </w:tc>
        <w:tc>
          <w:tcPr>
            <w:tcW w:w="2967" w:type="dxa"/>
          </w:tcPr>
          <w:p w14:paraId="6D23C05A" w14:textId="77777777" w:rsidR="008579AD" w:rsidRPr="003671B9" w:rsidRDefault="008579AD" w:rsidP="00A10781">
            <w:pPr>
              <w:pStyle w:val="TAL"/>
              <w:jc w:val="center"/>
            </w:pPr>
            <w:r w:rsidRPr="0003475E">
              <w:t>IUTE</w:t>
            </w:r>
          </w:p>
        </w:tc>
      </w:tr>
      <w:tr w:rsidR="008579AD" w:rsidRPr="003671B9" w14:paraId="4F86E8BF" w14:textId="77777777" w:rsidTr="00A10781">
        <w:trPr>
          <w:cantSplit/>
          <w:jc w:val="center"/>
        </w:trPr>
        <w:tc>
          <w:tcPr>
            <w:tcW w:w="4861" w:type="dxa"/>
            <w:gridSpan w:val="2"/>
            <w:hideMark/>
          </w:tcPr>
          <w:p w14:paraId="34A3FC5C" w14:textId="77777777" w:rsidR="008579AD" w:rsidRPr="003671B9" w:rsidRDefault="008579AD" w:rsidP="00A10781">
            <w:pPr>
              <w:pStyle w:val="TAL"/>
              <w:ind w:left="284"/>
            </w:pPr>
            <w:r w:rsidRPr="003671B9">
              <w:rPr>
                <w:rFonts w:cs="Arial"/>
                <w:lang w:bidi="ar-IQ"/>
              </w:rPr>
              <w:t>NF Name</w:t>
            </w:r>
          </w:p>
        </w:tc>
        <w:tc>
          <w:tcPr>
            <w:tcW w:w="2967" w:type="dxa"/>
          </w:tcPr>
          <w:p w14:paraId="1215205A" w14:textId="77777777" w:rsidR="008579AD" w:rsidRPr="003671B9" w:rsidRDefault="008579AD" w:rsidP="00A10781">
            <w:pPr>
              <w:pStyle w:val="TAL"/>
              <w:jc w:val="center"/>
            </w:pPr>
            <w:r w:rsidRPr="0003475E">
              <w:t>IUTE</w:t>
            </w:r>
          </w:p>
        </w:tc>
      </w:tr>
      <w:tr w:rsidR="008579AD" w:rsidRPr="003671B9" w14:paraId="147C6EF8" w14:textId="77777777" w:rsidTr="00A10781">
        <w:trPr>
          <w:cantSplit/>
          <w:jc w:val="center"/>
        </w:trPr>
        <w:tc>
          <w:tcPr>
            <w:tcW w:w="4861" w:type="dxa"/>
            <w:gridSpan w:val="2"/>
            <w:hideMark/>
          </w:tcPr>
          <w:p w14:paraId="059BCF3E" w14:textId="77777777" w:rsidR="008579AD" w:rsidRPr="003671B9" w:rsidRDefault="008579AD" w:rsidP="00A10781">
            <w:pPr>
              <w:pStyle w:val="TAL"/>
              <w:ind w:left="284"/>
            </w:pPr>
            <w:r w:rsidRPr="003671B9">
              <w:rPr>
                <w:lang w:bidi="ar-IQ"/>
              </w:rPr>
              <w:t>NF Address</w:t>
            </w:r>
          </w:p>
        </w:tc>
        <w:tc>
          <w:tcPr>
            <w:tcW w:w="2967" w:type="dxa"/>
          </w:tcPr>
          <w:p w14:paraId="456A278F" w14:textId="77777777" w:rsidR="008579AD" w:rsidRPr="003671B9" w:rsidRDefault="008579AD" w:rsidP="00A10781">
            <w:pPr>
              <w:pStyle w:val="TAL"/>
              <w:jc w:val="center"/>
            </w:pPr>
            <w:r w:rsidRPr="0003475E">
              <w:t>IUTE</w:t>
            </w:r>
          </w:p>
        </w:tc>
      </w:tr>
      <w:tr w:rsidR="008579AD" w:rsidRPr="003671B9" w14:paraId="62934F34" w14:textId="77777777" w:rsidTr="00A10781">
        <w:trPr>
          <w:cantSplit/>
          <w:jc w:val="center"/>
        </w:trPr>
        <w:tc>
          <w:tcPr>
            <w:tcW w:w="4861" w:type="dxa"/>
            <w:gridSpan w:val="2"/>
            <w:hideMark/>
          </w:tcPr>
          <w:p w14:paraId="04B9E7A7" w14:textId="77777777" w:rsidR="008579AD" w:rsidRPr="003671B9" w:rsidRDefault="008579AD" w:rsidP="00A10781">
            <w:pPr>
              <w:pStyle w:val="TAL"/>
              <w:ind w:left="284"/>
            </w:pPr>
            <w:r w:rsidRPr="003671B9">
              <w:t>NF PLMN ID</w:t>
            </w:r>
          </w:p>
        </w:tc>
        <w:tc>
          <w:tcPr>
            <w:tcW w:w="2967" w:type="dxa"/>
          </w:tcPr>
          <w:p w14:paraId="6AF8B70D" w14:textId="77777777" w:rsidR="008579AD" w:rsidRPr="003671B9" w:rsidRDefault="008579AD" w:rsidP="00A10781">
            <w:pPr>
              <w:pStyle w:val="TAL"/>
              <w:jc w:val="center"/>
            </w:pPr>
            <w:r w:rsidRPr="0003475E">
              <w:t>IUTE</w:t>
            </w:r>
          </w:p>
        </w:tc>
      </w:tr>
      <w:tr w:rsidR="008579AD" w:rsidRPr="003671B9" w14:paraId="4D547FFC" w14:textId="77777777" w:rsidTr="00A10781">
        <w:trPr>
          <w:cantSplit/>
          <w:jc w:val="center"/>
        </w:trPr>
        <w:tc>
          <w:tcPr>
            <w:tcW w:w="4861" w:type="dxa"/>
            <w:gridSpan w:val="2"/>
          </w:tcPr>
          <w:p w14:paraId="485263DE" w14:textId="77777777" w:rsidR="008579AD" w:rsidRPr="003671B9" w:rsidRDefault="008579AD" w:rsidP="00A10781">
            <w:pPr>
              <w:pStyle w:val="TAL"/>
            </w:pPr>
            <w:r w:rsidRPr="003671B9">
              <w:rPr>
                <w:lang w:bidi="ar-IQ"/>
              </w:rPr>
              <w:t>Charging Identifier</w:t>
            </w:r>
          </w:p>
        </w:tc>
        <w:tc>
          <w:tcPr>
            <w:tcW w:w="2967" w:type="dxa"/>
          </w:tcPr>
          <w:p w14:paraId="1BCE1DA8" w14:textId="77777777" w:rsidR="008579AD" w:rsidRPr="003671B9" w:rsidRDefault="008579AD" w:rsidP="00A10781">
            <w:pPr>
              <w:pStyle w:val="TAL"/>
              <w:jc w:val="center"/>
            </w:pPr>
            <w:r>
              <w:t>IUT-</w:t>
            </w:r>
          </w:p>
        </w:tc>
      </w:tr>
      <w:tr w:rsidR="008579AD" w:rsidRPr="003671B9" w14:paraId="36D4D7F8" w14:textId="77777777" w:rsidTr="00A10781">
        <w:trPr>
          <w:cantSplit/>
          <w:jc w:val="center"/>
        </w:trPr>
        <w:tc>
          <w:tcPr>
            <w:tcW w:w="4861" w:type="dxa"/>
            <w:gridSpan w:val="2"/>
            <w:hideMark/>
          </w:tcPr>
          <w:p w14:paraId="3DBECB1A" w14:textId="77777777" w:rsidR="008579AD" w:rsidRPr="003671B9" w:rsidRDefault="008579AD" w:rsidP="00A10781">
            <w:pPr>
              <w:pStyle w:val="TAL"/>
              <w:rPr>
                <w:rFonts w:cs="Arial"/>
                <w:szCs w:val="18"/>
                <w:lang w:bidi="ar-IQ"/>
              </w:rPr>
            </w:pPr>
            <w:r w:rsidRPr="003671B9">
              <w:rPr>
                <w:lang w:bidi="ar-IQ"/>
              </w:rPr>
              <w:t>Invocation Timestamp</w:t>
            </w:r>
          </w:p>
        </w:tc>
        <w:tc>
          <w:tcPr>
            <w:tcW w:w="2967" w:type="dxa"/>
          </w:tcPr>
          <w:p w14:paraId="5B827524" w14:textId="77777777" w:rsidR="008579AD" w:rsidRPr="003671B9" w:rsidRDefault="008579AD" w:rsidP="00A10781">
            <w:pPr>
              <w:pStyle w:val="TAL"/>
              <w:jc w:val="center"/>
            </w:pPr>
            <w:r w:rsidRPr="00712521">
              <w:t>IUTE</w:t>
            </w:r>
          </w:p>
        </w:tc>
      </w:tr>
      <w:tr w:rsidR="008579AD" w:rsidRPr="003671B9" w14:paraId="73A62446" w14:textId="77777777" w:rsidTr="00A10781">
        <w:trPr>
          <w:cantSplit/>
          <w:jc w:val="center"/>
        </w:trPr>
        <w:tc>
          <w:tcPr>
            <w:tcW w:w="4861" w:type="dxa"/>
            <w:gridSpan w:val="2"/>
            <w:hideMark/>
          </w:tcPr>
          <w:p w14:paraId="1E6E2288" w14:textId="77777777" w:rsidR="008579AD" w:rsidRPr="003671B9" w:rsidRDefault="008579AD" w:rsidP="00A10781">
            <w:pPr>
              <w:pStyle w:val="TAL"/>
              <w:rPr>
                <w:rFonts w:eastAsia="MS Mincho"/>
                <w:szCs w:val="18"/>
                <w:lang w:bidi="ar-IQ"/>
              </w:rPr>
            </w:pPr>
            <w:r w:rsidRPr="003671B9">
              <w:t>Invocation Sequence Number</w:t>
            </w:r>
          </w:p>
        </w:tc>
        <w:tc>
          <w:tcPr>
            <w:tcW w:w="2967" w:type="dxa"/>
          </w:tcPr>
          <w:p w14:paraId="022F824B" w14:textId="77777777" w:rsidR="008579AD" w:rsidRPr="003671B9" w:rsidRDefault="008579AD" w:rsidP="00A10781">
            <w:pPr>
              <w:pStyle w:val="TAL"/>
              <w:jc w:val="center"/>
            </w:pPr>
            <w:r w:rsidRPr="00712521">
              <w:t>IUTE</w:t>
            </w:r>
          </w:p>
        </w:tc>
      </w:tr>
      <w:tr w:rsidR="008579AD" w:rsidRPr="003671B9" w14:paraId="3419FFF2" w14:textId="77777777" w:rsidTr="00A10781">
        <w:trPr>
          <w:cantSplit/>
          <w:jc w:val="center"/>
        </w:trPr>
        <w:tc>
          <w:tcPr>
            <w:tcW w:w="4861" w:type="dxa"/>
            <w:gridSpan w:val="2"/>
          </w:tcPr>
          <w:p w14:paraId="47CA9801" w14:textId="77777777" w:rsidR="008579AD" w:rsidRPr="003671B9" w:rsidRDefault="008579AD" w:rsidP="00A10781">
            <w:pPr>
              <w:pStyle w:val="TAL"/>
            </w:pPr>
            <w:r w:rsidRPr="003671B9">
              <w:t>Retransmission Indicator</w:t>
            </w:r>
          </w:p>
        </w:tc>
        <w:tc>
          <w:tcPr>
            <w:tcW w:w="2967" w:type="dxa"/>
          </w:tcPr>
          <w:p w14:paraId="4236319C" w14:textId="77777777" w:rsidR="008579AD" w:rsidRPr="003671B9" w:rsidRDefault="008579AD" w:rsidP="00A10781">
            <w:pPr>
              <w:pStyle w:val="TAL"/>
              <w:jc w:val="center"/>
            </w:pPr>
            <w:r>
              <w:t>IUT-</w:t>
            </w:r>
          </w:p>
        </w:tc>
      </w:tr>
      <w:tr w:rsidR="008579AD" w:rsidRPr="003671B9" w14:paraId="386B14AE" w14:textId="77777777" w:rsidTr="00A10781">
        <w:trPr>
          <w:cantSplit/>
          <w:jc w:val="center"/>
        </w:trPr>
        <w:tc>
          <w:tcPr>
            <w:tcW w:w="4861" w:type="dxa"/>
            <w:gridSpan w:val="2"/>
          </w:tcPr>
          <w:p w14:paraId="647CAB52" w14:textId="77777777" w:rsidR="008579AD" w:rsidRPr="003671B9" w:rsidRDefault="008579AD" w:rsidP="00A10781">
            <w:pPr>
              <w:pStyle w:val="TAL"/>
            </w:pPr>
            <w:r w:rsidRPr="003671B9">
              <w:rPr>
                <w:lang w:eastAsia="zh-CN"/>
              </w:rPr>
              <w:t>One-time Event</w:t>
            </w:r>
          </w:p>
        </w:tc>
        <w:tc>
          <w:tcPr>
            <w:tcW w:w="2967" w:type="dxa"/>
          </w:tcPr>
          <w:p w14:paraId="1DC562C6" w14:textId="77777777" w:rsidR="008579AD" w:rsidRPr="003671B9" w:rsidRDefault="008579AD" w:rsidP="00A10781">
            <w:pPr>
              <w:pStyle w:val="TAL"/>
              <w:jc w:val="center"/>
            </w:pPr>
            <w:r w:rsidRPr="003671B9">
              <w:t>E</w:t>
            </w:r>
          </w:p>
        </w:tc>
      </w:tr>
      <w:tr w:rsidR="008579AD" w:rsidRPr="003671B9" w14:paraId="24576484" w14:textId="77777777" w:rsidTr="00A10781">
        <w:trPr>
          <w:cantSplit/>
          <w:jc w:val="center"/>
        </w:trPr>
        <w:tc>
          <w:tcPr>
            <w:tcW w:w="4861" w:type="dxa"/>
            <w:gridSpan w:val="2"/>
          </w:tcPr>
          <w:p w14:paraId="7F052D60" w14:textId="77777777" w:rsidR="008579AD" w:rsidRPr="003671B9" w:rsidRDefault="008579AD" w:rsidP="00A10781">
            <w:pPr>
              <w:pStyle w:val="TAL"/>
              <w:rPr>
                <w:lang w:eastAsia="zh-CN"/>
              </w:rPr>
            </w:pPr>
            <w:r w:rsidRPr="003671B9">
              <w:rPr>
                <w:rFonts w:cs="Arial"/>
              </w:rPr>
              <w:t>O</w:t>
            </w:r>
            <w:r w:rsidRPr="003671B9">
              <w:rPr>
                <w:rFonts w:cs="Arial" w:hint="eastAsia"/>
              </w:rPr>
              <w:t>ne</w:t>
            </w:r>
            <w:r w:rsidRPr="003671B9">
              <w:rPr>
                <w:rFonts w:cs="Arial"/>
              </w:rPr>
              <w:t>-time Event Type</w:t>
            </w:r>
          </w:p>
        </w:tc>
        <w:tc>
          <w:tcPr>
            <w:tcW w:w="2967" w:type="dxa"/>
          </w:tcPr>
          <w:p w14:paraId="04AAB7BC" w14:textId="77777777" w:rsidR="008579AD" w:rsidRPr="003671B9" w:rsidRDefault="008579AD" w:rsidP="00A10781">
            <w:pPr>
              <w:pStyle w:val="TAL"/>
              <w:jc w:val="center"/>
            </w:pPr>
            <w:r w:rsidRPr="003671B9">
              <w:t>E</w:t>
            </w:r>
          </w:p>
        </w:tc>
      </w:tr>
      <w:tr w:rsidR="008579AD" w:rsidRPr="003671B9" w14:paraId="10BF6BD5" w14:textId="77777777" w:rsidTr="00A10781">
        <w:trPr>
          <w:cantSplit/>
          <w:jc w:val="center"/>
        </w:trPr>
        <w:tc>
          <w:tcPr>
            <w:tcW w:w="4861" w:type="dxa"/>
            <w:gridSpan w:val="2"/>
          </w:tcPr>
          <w:p w14:paraId="47B7DECA" w14:textId="77777777" w:rsidR="008579AD" w:rsidRPr="003671B9" w:rsidRDefault="008579AD" w:rsidP="00A10781">
            <w:pPr>
              <w:pStyle w:val="TAL"/>
            </w:pPr>
            <w:r w:rsidRPr="003671B9">
              <w:t>Notify URI</w:t>
            </w:r>
          </w:p>
        </w:tc>
        <w:tc>
          <w:tcPr>
            <w:tcW w:w="2967" w:type="dxa"/>
          </w:tcPr>
          <w:p w14:paraId="73EAC61E" w14:textId="77777777" w:rsidR="008579AD" w:rsidRPr="003671B9" w:rsidRDefault="008579AD" w:rsidP="00A10781">
            <w:pPr>
              <w:pStyle w:val="TAL"/>
              <w:jc w:val="center"/>
            </w:pPr>
            <w:r>
              <w:t>IU--</w:t>
            </w:r>
          </w:p>
        </w:tc>
      </w:tr>
      <w:tr w:rsidR="008579AD" w:rsidRPr="003671B9" w14:paraId="00102D72" w14:textId="77777777" w:rsidTr="00A10781">
        <w:trPr>
          <w:cantSplit/>
          <w:jc w:val="center"/>
        </w:trPr>
        <w:tc>
          <w:tcPr>
            <w:tcW w:w="4861" w:type="dxa"/>
            <w:gridSpan w:val="2"/>
          </w:tcPr>
          <w:p w14:paraId="1A987278" w14:textId="77777777" w:rsidR="008579AD" w:rsidRPr="003671B9" w:rsidRDefault="008579AD" w:rsidP="00A10781">
            <w:pPr>
              <w:pStyle w:val="TAL"/>
            </w:pPr>
            <w:r w:rsidRPr="003671B9">
              <w:t>Supported Features</w:t>
            </w:r>
          </w:p>
        </w:tc>
        <w:tc>
          <w:tcPr>
            <w:tcW w:w="2967" w:type="dxa"/>
          </w:tcPr>
          <w:p w14:paraId="656C1FE3" w14:textId="77777777" w:rsidR="008579AD" w:rsidRPr="003671B9" w:rsidRDefault="008579AD" w:rsidP="00A10781">
            <w:pPr>
              <w:pStyle w:val="TAL"/>
              <w:jc w:val="center"/>
            </w:pPr>
            <w:r w:rsidRPr="0003475E">
              <w:t>IU</w:t>
            </w:r>
            <w:r>
              <w:t>T</w:t>
            </w:r>
            <w:r w:rsidRPr="0003475E">
              <w:t>E</w:t>
            </w:r>
          </w:p>
        </w:tc>
      </w:tr>
      <w:tr w:rsidR="008579AD" w:rsidRPr="003671B9" w14:paraId="2217A0A1" w14:textId="77777777" w:rsidTr="00A10781">
        <w:trPr>
          <w:cantSplit/>
          <w:jc w:val="center"/>
        </w:trPr>
        <w:tc>
          <w:tcPr>
            <w:tcW w:w="4861" w:type="dxa"/>
            <w:gridSpan w:val="2"/>
          </w:tcPr>
          <w:p w14:paraId="07AC2A10" w14:textId="77777777" w:rsidR="008579AD" w:rsidRPr="003671B9" w:rsidRDefault="008579AD" w:rsidP="00A10781">
            <w:pPr>
              <w:pStyle w:val="TAL"/>
            </w:pPr>
            <w:r w:rsidRPr="003671B9">
              <w:t>Service Specification Information</w:t>
            </w:r>
          </w:p>
        </w:tc>
        <w:tc>
          <w:tcPr>
            <w:tcW w:w="2967" w:type="dxa"/>
          </w:tcPr>
          <w:p w14:paraId="72D64B67" w14:textId="77777777" w:rsidR="008579AD" w:rsidRPr="003671B9" w:rsidRDefault="008579AD" w:rsidP="00A10781">
            <w:pPr>
              <w:pStyle w:val="TAL"/>
              <w:jc w:val="center"/>
            </w:pPr>
            <w:r w:rsidRPr="0003475E">
              <w:t>IUTE</w:t>
            </w:r>
          </w:p>
        </w:tc>
      </w:tr>
      <w:tr w:rsidR="008579AD" w:rsidRPr="003671B9" w14:paraId="6CE62A68" w14:textId="77777777" w:rsidTr="00A10781">
        <w:trPr>
          <w:cantSplit/>
          <w:jc w:val="center"/>
        </w:trPr>
        <w:tc>
          <w:tcPr>
            <w:tcW w:w="4861" w:type="dxa"/>
            <w:gridSpan w:val="2"/>
            <w:hideMark/>
          </w:tcPr>
          <w:p w14:paraId="7F7A0BA3" w14:textId="77777777" w:rsidR="008579AD" w:rsidRPr="003671B9" w:rsidRDefault="008579AD" w:rsidP="00A10781">
            <w:pPr>
              <w:pStyle w:val="TAL"/>
              <w:rPr>
                <w:lang w:eastAsia="zh-CN"/>
              </w:rPr>
            </w:pPr>
            <w:r w:rsidRPr="003671B9">
              <w:rPr>
                <w:rFonts w:hint="eastAsia"/>
                <w:lang w:eastAsia="zh-CN" w:bidi="ar-IQ"/>
              </w:rPr>
              <w:t>Triggers</w:t>
            </w:r>
          </w:p>
        </w:tc>
        <w:tc>
          <w:tcPr>
            <w:tcW w:w="2967" w:type="dxa"/>
          </w:tcPr>
          <w:p w14:paraId="081D738A" w14:textId="77777777" w:rsidR="008579AD" w:rsidRPr="003671B9" w:rsidRDefault="008579AD" w:rsidP="00A10781">
            <w:pPr>
              <w:pStyle w:val="TAL"/>
              <w:jc w:val="center"/>
            </w:pPr>
            <w:r w:rsidRPr="0003475E">
              <w:t>IUTE</w:t>
            </w:r>
          </w:p>
        </w:tc>
      </w:tr>
      <w:tr w:rsidR="008579AD" w:rsidRPr="003671B9" w14:paraId="5E272B41" w14:textId="77777777" w:rsidTr="00A10781">
        <w:trPr>
          <w:cantSplit/>
          <w:jc w:val="center"/>
        </w:trPr>
        <w:tc>
          <w:tcPr>
            <w:tcW w:w="4861" w:type="dxa"/>
            <w:gridSpan w:val="2"/>
            <w:hideMark/>
          </w:tcPr>
          <w:p w14:paraId="54F5B73D" w14:textId="77777777" w:rsidR="008579AD" w:rsidRPr="003671B9" w:rsidRDefault="008579AD" w:rsidP="00A10781">
            <w:pPr>
              <w:pStyle w:val="TAL"/>
              <w:rPr>
                <w:rFonts w:eastAsia="MS Mincho"/>
              </w:rPr>
            </w:pPr>
            <w:r w:rsidRPr="003671B9">
              <w:t xml:space="preserve">Multiple </w:t>
            </w:r>
            <w:r w:rsidRPr="003671B9">
              <w:rPr>
                <w:rFonts w:hint="eastAsia"/>
                <w:lang w:eastAsia="zh-CN"/>
              </w:rPr>
              <w:t>Unit</w:t>
            </w:r>
            <w:r w:rsidRPr="003671B9">
              <w:t xml:space="preserve"> Usage </w:t>
            </w:r>
          </w:p>
        </w:tc>
        <w:tc>
          <w:tcPr>
            <w:tcW w:w="2967" w:type="dxa"/>
          </w:tcPr>
          <w:p w14:paraId="718388E2" w14:textId="77777777" w:rsidR="008579AD" w:rsidRPr="003671B9" w:rsidRDefault="008579AD" w:rsidP="00A10781">
            <w:pPr>
              <w:pStyle w:val="TAL"/>
              <w:jc w:val="center"/>
            </w:pPr>
            <w:r w:rsidRPr="0003475E">
              <w:t>IUTE</w:t>
            </w:r>
          </w:p>
        </w:tc>
      </w:tr>
      <w:tr w:rsidR="008579AD" w:rsidRPr="003671B9" w14:paraId="2C1845B5" w14:textId="77777777" w:rsidTr="00A10781">
        <w:trPr>
          <w:cantSplit/>
          <w:jc w:val="center"/>
        </w:trPr>
        <w:tc>
          <w:tcPr>
            <w:tcW w:w="4861" w:type="dxa"/>
            <w:gridSpan w:val="2"/>
            <w:hideMark/>
          </w:tcPr>
          <w:p w14:paraId="1FB33ED9" w14:textId="77777777" w:rsidR="008579AD" w:rsidRPr="003671B9" w:rsidRDefault="008579AD" w:rsidP="00A10781">
            <w:pPr>
              <w:pStyle w:val="TAL"/>
              <w:ind w:left="284"/>
            </w:pPr>
            <w:r w:rsidRPr="003671B9">
              <w:rPr>
                <w:rFonts w:hint="eastAsia"/>
                <w:lang w:eastAsia="zh-CN" w:bidi="ar-IQ"/>
              </w:rPr>
              <w:t>Rating</w:t>
            </w:r>
            <w:r w:rsidRPr="003671B9">
              <w:rPr>
                <w:lang w:eastAsia="zh-CN" w:bidi="ar-IQ"/>
              </w:rPr>
              <w:t xml:space="preserve"> Group</w:t>
            </w:r>
          </w:p>
        </w:tc>
        <w:tc>
          <w:tcPr>
            <w:tcW w:w="2967" w:type="dxa"/>
          </w:tcPr>
          <w:p w14:paraId="3A7EC354" w14:textId="77777777" w:rsidR="008579AD" w:rsidRPr="003671B9" w:rsidRDefault="008579AD" w:rsidP="00A10781">
            <w:pPr>
              <w:pStyle w:val="TAL"/>
              <w:jc w:val="center"/>
            </w:pPr>
            <w:r w:rsidRPr="0003475E">
              <w:t>IUTE</w:t>
            </w:r>
          </w:p>
        </w:tc>
      </w:tr>
      <w:tr w:rsidR="008579AD" w:rsidRPr="003671B9" w14:paraId="75D7D3EA" w14:textId="77777777" w:rsidTr="00A10781">
        <w:trPr>
          <w:cantSplit/>
          <w:jc w:val="center"/>
        </w:trPr>
        <w:tc>
          <w:tcPr>
            <w:tcW w:w="4861" w:type="dxa"/>
            <w:gridSpan w:val="2"/>
            <w:hideMark/>
          </w:tcPr>
          <w:p w14:paraId="3A370294" w14:textId="77777777" w:rsidR="008579AD" w:rsidRPr="003671B9" w:rsidRDefault="008579AD" w:rsidP="00A10781">
            <w:pPr>
              <w:pStyle w:val="TAL"/>
              <w:ind w:left="284"/>
            </w:pPr>
            <w:r w:rsidRPr="003671B9">
              <w:rPr>
                <w:lang w:eastAsia="zh-CN" w:bidi="ar-IQ"/>
              </w:rPr>
              <w:t>Requested Unit</w:t>
            </w:r>
          </w:p>
        </w:tc>
        <w:tc>
          <w:tcPr>
            <w:tcW w:w="2967" w:type="dxa"/>
          </w:tcPr>
          <w:p w14:paraId="6B6AA8BA" w14:textId="77777777" w:rsidR="008579AD" w:rsidRPr="003671B9" w:rsidRDefault="008579AD" w:rsidP="00A10781">
            <w:pPr>
              <w:pStyle w:val="TAL"/>
              <w:jc w:val="center"/>
            </w:pPr>
            <w:r>
              <w:t>-</w:t>
            </w:r>
          </w:p>
        </w:tc>
      </w:tr>
      <w:tr w:rsidR="008579AD" w:rsidRPr="003671B9" w14:paraId="133A2077" w14:textId="77777777" w:rsidTr="00A10781">
        <w:trPr>
          <w:cantSplit/>
          <w:jc w:val="center"/>
        </w:trPr>
        <w:tc>
          <w:tcPr>
            <w:tcW w:w="4861" w:type="dxa"/>
            <w:gridSpan w:val="2"/>
          </w:tcPr>
          <w:p w14:paraId="73E9AB05" w14:textId="77777777" w:rsidR="008579AD" w:rsidRPr="003671B9" w:rsidRDefault="008579AD" w:rsidP="00A10781">
            <w:pPr>
              <w:pStyle w:val="TAL"/>
              <w:ind w:left="284"/>
            </w:pPr>
            <w:r>
              <w:t xml:space="preserve">Allocate </w:t>
            </w:r>
            <w:r w:rsidRPr="004D46F5">
              <w:t>Units</w:t>
            </w:r>
            <w:r>
              <w:t xml:space="preserve"> </w:t>
            </w:r>
          </w:p>
        </w:tc>
        <w:tc>
          <w:tcPr>
            <w:tcW w:w="2967" w:type="dxa"/>
          </w:tcPr>
          <w:p w14:paraId="6652D820" w14:textId="77777777" w:rsidR="008579AD" w:rsidRPr="003671B9" w:rsidRDefault="008579AD" w:rsidP="00A10781">
            <w:pPr>
              <w:pStyle w:val="TAL"/>
              <w:jc w:val="center"/>
            </w:pPr>
            <w:r w:rsidRPr="0003475E">
              <w:t>IU</w:t>
            </w:r>
            <w:r>
              <w:t>--</w:t>
            </w:r>
          </w:p>
        </w:tc>
      </w:tr>
      <w:tr w:rsidR="008579AD" w:rsidRPr="003671B9" w14:paraId="7E564F08" w14:textId="77777777" w:rsidTr="00A10781">
        <w:trPr>
          <w:cantSplit/>
          <w:jc w:val="center"/>
        </w:trPr>
        <w:tc>
          <w:tcPr>
            <w:tcW w:w="4861" w:type="dxa"/>
            <w:gridSpan w:val="2"/>
          </w:tcPr>
          <w:p w14:paraId="37FC2ABB" w14:textId="77777777" w:rsidR="008579AD" w:rsidRPr="003671B9" w:rsidRDefault="008579AD" w:rsidP="00A10781">
            <w:pPr>
              <w:pStyle w:val="TAL"/>
              <w:ind w:left="568"/>
            </w:pPr>
            <w:r w:rsidRPr="00ED0029">
              <w:rPr>
                <w:rFonts w:cs="Arial"/>
                <w:szCs w:val="18"/>
              </w:rPr>
              <w:t xml:space="preserve">NSAC </w:t>
            </w:r>
            <w:r w:rsidRPr="008464EC">
              <w:rPr>
                <w:rFonts w:cs="Arial"/>
                <w:szCs w:val="18"/>
              </w:rPr>
              <w:t>Container Information</w:t>
            </w:r>
          </w:p>
        </w:tc>
        <w:tc>
          <w:tcPr>
            <w:tcW w:w="2967" w:type="dxa"/>
          </w:tcPr>
          <w:p w14:paraId="600015EF" w14:textId="77777777" w:rsidR="008579AD" w:rsidRPr="003671B9" w:rsidRDefault="008579AD" w:rsidP="00A10781">
            <w:pPr>
              <w:pStyle w:val="TAL"/>
              <w:jc w:val="center"/>
            </w:pPr>
            <w:r w:rsidRPr="0003475E">
              <w:t>IU</w:t>
            </w:r>
            <w:r>
              <w:t>--</w:t>
            </w:r>
          </w:p>
        </w:tc>
      </w:tr>
      <w:tr w:rsidR="008579AD" w:rsidRPr="003671B9" w14:paraId="22847EEB" w14:textId="77777777" w:rsidTr="00A10781">
        <w:trPr>
          <w:cantSplit/>
          <w:jc w:val="center"/>
        </w:trPr>
        <w:tc>
          <w:tcPr>
            <w:tcW w:w="4861" w:type="dxa"/>
            <w:gridSpan w:val="2"/>
            <w:hideMark/>
          </w:tcPr>
          <w:p w14:paraId="5022E49C" w14:textId="77777777" w:rsidR="008579AD" w:rsidRPr="003671B9" w:rsidRDefault="008579AD" w:rsidP="00A10781">
            <w:pPr>
              <w:pStyle w:val="TAL"/>
              <w:ind w:left="284"/>
              <w:rPr>
                <w:lang w:eastAsia="zh-CN"/>
              </w:rPr>
            </w:pPr>
            <w:r w:rsidRPr="003671B9">
              <w:rPr>
                <w:rFonts w:hint="eastAsia"/>
                <w:lang w:eastAsia="zh-CN"/>
              </w:rPr>
              <w:t>Used Unit</w:t>
            </w:r>
            <w:r w:rsidRPr="003671B9">
              <w:rPr>
                <w:lang w:eastAsia="zh-CN"/>
              </w:rPr>
              <w:t xml:space="preserve"> Container</w:t>
            </w:r>
          </w:p>
        </w:tc>
        <w:tc>
          <w:tcPr>
            <w:tcW w:w="2967" w:type="dxa"/>
          </w:tcPr>
          <w:p w14:paraId="65A91481" w14:textId="77777777" w:rsidR="008579AD" w:rsidRPr="003671B9" w:rsidRDefault="008579AD" w:rsidP="00A10781">
            <w:pPr>
              <w:pStyle w:val="TAL"/>
              <w:jc w:val="center"/>
            </w:pPr>
            <w:r>
              <w:t>-</w:t>
            </w:r>
          </w:p>
        </w:tc>
      </w:tr>
      <w:tr w:rsidR="008579AD" w:rsidRPr="003671B9" w14:paraId="10532A2C" w14:textId="77777777" w:rsidTr="00A10781">
        <w:trPr>
          <w:cantSplit/>
          <w:jc w:val="center"/>
        </w:trPr>
        <w:tc>
          <w:tcPr>
            <w:tcW w:w="4861" w:type="dxa"/>
            <w:gridSpan w:val="2"/>
          </w:tcPr>
          <w:p w14:paraId="5005BFFB" w14:textId="77777777" w:rsidR="008579AD" w:rsidRPr="003671B9" w:rsidRDefault="008579AD" w:rsidP="00A10781">
            <w:pPr>
              <w:pStyle w:val="TAL"/>
              <w:ind w:left="284"/>
            </w:pPr>
            <w:r>
              <w:t xml:space="preserve">Allocated Unit </w:t>
            </w:r>
          </w:p>
        </w:tc>
        <w:tc>
          <w:tcPr>
            <w:tcW w:w="2967" w:type="dxa"/>
          </w:tcPr>
          <w:p w14:paraId="07A2EC62" w14:textId="77777777" w:rsidR="008579AD" w:rsidRPr="003671B9" w:rsidRDefault="008579AD" w:rsidP="00A10781">
            <w:pPr>
              <w:pStyle w:val="TAL"/>
              <w:jc w:val="center"/>
            </w:pPr>
            <w:r w:rsidRPr="00A93AE1">
              <w:t>IU</w:t>
            </w:r>
            <w:r>
              <w:t>TE</w:t>
            </w:r>
          </w:p>
        </w:tc>
      </w:tr>
      <w:tr w:rsidR="008579AD" w:rsidRPr="003671B9" w14:paraId="0DAED501" w14:textId="77777777" w:rsidTr="00A10781">
        <w:trPr>
          <w:cantSplit/>
          <w:jc w:val="center"/>
        </w:trPr>
        <w:tc>
          <w:tcPr>
            <w:tcW w:w="4861" w:type="dxa"/>
            <w:gridSpan w:val="2"/>
          </w:tcPr>
          <w:p w14:paraId="618580CC" w14:textId="77777777" w:rsidR="008579AD" w:rsidRPr="003671B9" w:rsidRDefault="008579AD" w:rsidP="00A10781">
            <w:pPr>
              <w:pStyle w:val="TAL"/>
              <w:ind w:left="568"/>
            </w:pPr>
            <w:r w:rsidRPr="00ED0029">
              <w:rPr>
                <w:rFonts w:cs="Arial"/>
                <w:szCs w:val="18"/>
              </w:rPr>
              <w:t xml:space="preserve">NSAC </w:t>
            </w:r>
            <w:r w:rsidRPr="008B1C12">
              <w:rPr>
                <w:rFonts w:cs="Arial"/>
                <w:szCs w:val="18"/>
              </w:rPr>
              <w:t>Container Information</w:t>
            </w:r>
          </w:p>
        </w:tc>
        <w:tc>
          <w:tcPr>
            <w:tcW w:w="2967" w:type="dxa"/>
          </w:tcPr>
          <w:p w14:paraId="59AAEF65" w14:textId="77777777" w:rsidR="008579AD" w:rsidRPr="003671B9" w:rsidRDefault="008579AD" w:rsidP="00A10781">
            <w:pPr>
              <w:pStyle w:val="TAL"/>
              <w:jc w:val="center"/>
            </w:pPr>
            <w:r w:rsidRPr="00A93AE1">
              <w:t>IU</w:t>
            </w:r>
            <w:r>
              <w:t>TE</w:t>
            </w:r>
          </w:p>
        </w:tc>
      </w:tr>
      <w:tr w:rsidR="008579AD" w:rsidRPr="003671B9" w14:paraId="0A946810" w14:textId="77777777" w:rsidTr="00A10781">
        <w:trPr>
          <w:cantSplit/>
          <w:jc w:val="center"/>
        </w:trPr>
        <w:tc>
          <w:tcPr>
            <w:tcW w:w="4861" w:type="dxa"/>
            <w:gridSpan w:val="2"/>
          </w:tcPr>
          <w:p w14:paraId="072E3CA4" w14:textId="77777777" w:rsidR="008579AD" w:rsidRPr="003671B9" w:rsidRDefault="008579AD" w:rsidP="00A10781">
            <w:pPr>
              <w:pStyle w:val="TAL"/>
              <w:ind w:left="568"/>
              <w:rPr>
                <w:lang w:eastAsia="zh-CN" w:bidi="ar-IQ"/>
              </w:rPr>
            </w:pPr>
            <w:r w:rsidRPr="003671B9">
              <w:rPr>
                <w:lang w:eastAsia="zh-CN" w:bidi="ar-IQ"/>
              </w:rPr>
              <w:t xml:space="preserve">Local Sequence Number </w:t>
            </w:r>
          </w:p>
        </w:tc>
        <w:tc>
          <w:tcPr>
            <w:tcW w:w="2967" w:type="dxa"/>
          </w:tcPr>
          <w:p w14:paraId="13D918AD" w14:textId="77777777" w:rsidR="008579AD" w:rsidRPr="003671B9" w:rsidRDefault="008579AD" w:rsidP="00A10781">
            <w:pPr>
              <w:pStyle w:val="TAL"/>
              <w:jc w:val="center"/>
            </w:pPr>
            <w:r w:rsidRPr="00A93AE1">
              <w:t>IU</w:t>
            </w:r>
            <w:r>
              <w:t>TE</w:t>
            </w:r>
          </w:p>
        </w:tc>
      </w:tr>
      <w:tr w:rsidR="008579AD" w:rsidRPr="003671B9" w14:paraId="551697E0" w14:textId="77777777" w:rsidTr="00A10781">
        <w:trPr>
          <w:cantSplit/>
          <w:jc w:val="center"/>
        </w:trPr>
        <w:tc>
          <w:tcPr>
            <w:tcW w:w="4861" w:type="dxa"/>
            <w:gridSpan w:val="2"/>
          </w:tcPr>
          <w:p w14:paraId="7A68DEAA" w14:textId="77777777" w:rsidR="008579AD" w:rsidRPr="003671B9" w:rsidRDefault="008579AD" w:rsidP="00A10781">
            <w:pPr>
              <w:pStyle w:val="TAL"/>
            </w:pPr>
            <w:r w:rsidRPr="00FA2CD6">
              <w:rPr>
                <w:color w:val="000000"/>
              </w:rPr>
              <w:t>S NSSAI</w:t>
            </w:r>
          </w:p>
        </w:tc>
        <w:tc>
          <w:tcPr>
            <w:tcW w:w="2967" w:type="dxa"/>
          </w:tcPr>
          <w:p w14:paraId="24330A15" w14:textId="77777777" w:rsidR="008579AD" w:rsidRPr="003671B9" w:rsidRDefault="008579AD" w:rsidP="00A10781">
            <w:pPr>
              <w:pStyle w:val="TAL"/>
              <w:jc w:val="center"/>
            </w:pPr>
            <w:r w:rsidRPr="003A0EE0">
              <w:t>IUTE</w:t>
            </w:r>
          </w:p>
        </w:tc>
      </w:tr>
      <w:tr w:rsidR="008579AD" w:rsidRPr="003671B9" w14:paraId="3D8408FE" w14:textId="77777777" w:rsidTr="00A10781">
        <w:trPr>
          <w:cantSplit/>
          <w:jc w:val="center"/>
        </w:trPr>
        <w:tc>
          <w:tcPr>
            <w:tcW w:w="4861" w:type="dxa"/>
            <w:gridSpan w:val="2"/>
          </w:tcPr>
          <w:p w14:paraId="5ECD5AD1" w14:textId="77777777" w:rsidR="008579AD" w:rsidRPr="003671B9" w:rsidRDefault="008579AD" w:rsidP="00A10781">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2967" w:type="dxa"/>
          </w:tcPr>
          <w:p w14:paraId="0721FA17" w14:textId="77777777" w:rsidR="008579AD" w:rsidRPr="003671B9" w:rsidRDefault="008579AD" w:rsidP="00A10781">
            <w:pPr>
              <w:pStyle w:val="TAL"/>
              <w:jc w:val="center"/>
            </w:pPr>
            <w:r w:rsidRPr="003A0EE0">
              <w:t>IUTE</w:t>
            </w:r>
          </w:p>
        </w:tc>
      </w:tr>
      <w:bookmarkEnd w:id="177"/>
    </w:tbl>
    <w:p w14:paraId="0D59BA70" w14:textId="77777777" w:rsidR="008579AD" w:rsidRDefault="008579AD" w:rsidP="008579AD"/>
    <w:p w14:paraId="46521D13" w14:textId="77777777" w:rsidR="008579AD" w:rsidRPr="003671B9" w:rsidRDefault="008579AD" w:rsidP="008579AD"/>
    <w:p w14:paraId="57323931" w14:textId="77777777" w:rsidR="008579AD" w:rsidRPr="003671B9" w:rsidRDefault="008579AD" w:rsidP="008579AD">
      <w:pPr>
        <w:rPr>
          <w:lang w:eastAsia="zh-CN"/>
        </w:rPr>
      </w:pPr>
      <w:r w:rsidRPr="003671B9">
        <w:t>Table 6.</w:t>
      </w:r>
      <w:r>
        <w:t>2</w:t>
      </w:r>
      <w:r w:rsidRPr="003671B9">
        <w:t xml:space="preserve">.2-2 defines the basic structure of the supported fields in the </w:t>
      </w:r>
      <w:r w:rsidRPr="003671B9">
        <w:rPr>
          <w:rFonts w:eastAsia="MS Mincho"/>
          <w:i/>
          <w:iCs/>
        </w:rPr>
        <w:t>Charging Data Response</w:t>
      </w:r>
      <w:r w:rsidRPr="003671B9">
        <w:t xml:space="preserve"> message for </w:t>
      </w:r>
      <w:r>
        <w:t>Network Slice Admission Control</w:t>
      </w:r>
      <w:r w:rsidRPr="003671B9">
        <w:t xml:space="preserve"> converged </w:t>
      </w:r>
      <w:r w:rsidRPr="003671B9">
        <w:rPr>
          <w:lang w:bidi="ar-IQ"/>
        </w:rPr>
        <w:t>charging</w:t>
      </w:r>
      <w:r w:rsidRPr="003671B9">
        <w:t>.</w:t>
      </w:r>
    </w:p>
    <w:p w14:paraId="3CC8FE18" w14:textId="77777777" w:rsidR="008579AD" w:rsidRPr="003671B9" w:rsidRDefault="008579AD" w:rsidP="008579AD">
      <w:pPr>
        <w:pStyle w:val="TH"/>
        <w:rPr>
          <w:rFonts w:eastAsia="MS Mincho"/>
        </w:rPr>
      </w:pPr>
      <w:r w:rsidRPr="003671B9">
        <w:lastRenderedPageBreak/>
        <w:t>Table 6.</w:t>
      </w:r>
      <w:r>
        <w:t>2</w:t>
      </w:r>
      <w:r w:rsidRPr="003671B9">
        <w:t xml:space="preserve">.2-2: </w:t>
      </w:r>
      <w:r w:rsidRPr="003671B9">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2571"/>
        <w:gridCol w:w="2967"/>
      </w:tblGrid>
      <w:tr w:rsidR="008579AD" w:rsidRPr="003671B9" w14:paraId="364BE929" w14:textId="77777777" w:rsidTr="00A10781">
        <w:trPr>
          <w:tblHeader/>
          <w:jc w:val="center"/>
        </w:trPr>
        <w:tc>
          <w:tcPr>
            <w:tcW w:w="2292" w:type="dxa"/>
            <w:vMerge w:val="restart"/>
            <w:shd w:val="clear" w:color="auto" w:fill="CCCCCC"/>
            <w:hideMark/>
          </w:tcPr>
          <w:p w14:paraId="05C8AAC6" w14:textId="77777777" w:rsidR="008579AD" w:rsidRPr="003671B9" w:rsidRDefault="008579AD" w:rsidP="00A10781">
            <w:pPr>
              <w:pStyle w:val="TAH"/>
            </w:pPr>
            <w:bookmarkStart w:id="178" w:name="MCCQCTEMPBM_00000058"/>
            <w:r w:rsidRPr="003671B9">
              <w:t>Information Element</w:t>
            </w:r>
          </w:p>
        </w:tc>
        <w:tc>
          <w:tcPr>
            <w:tcW w:w="2571" w:type="dxa"/>
            <w:shd w:val="clear" w:color="auto" w:fill="CCCCCC"/>
          </w:tcPr>
          <w:p w14:paraId="7E4C2F6A" w14:textId="77777777" w:rsidR="008579AD" w:rsidRPr="003671B9" w:rsidRDefault="008579AD" w:rsidP="00A10781">
            <w:pPr>
              <w:pStyle w:val="TAH"/>
            </w:pPr>
            <w:r w:rsidRPr="003671B9">
              <w:rPr>
                <w:lang w:eastAsia="zh-CN" w:bidi="ar-IQ"/>
              </w:rPr>
              <w:t xml:space="preserve">Functionality of </w:t>
            </w:r>
            <w:r>
              <w:rPr>
                <w:lang w:eastAsia="zh-CN" w:bidi="ar-IQ"/>
              </w:rPr>
              <w:t>NSACF</w:t>
            </w:r>
          </w:p>
        </w:tc>
        <w:tc>
          <w:tcPr>
            <w:tcW w:w="2967" w:type="dxa"/>
            <w:shd w:val="clear" w:color="auto" w:fill="CCCCCC"/>
          </w:tcPr>
          <w:p w14:paraId="4BC3EC45" w14:textId="77777777" w:rsidR="008579AD" w:rsidRPr="003671B9" w:rsidRDefault="008579AD" w:rsidP="00A10781">
            <w:pPr>
              <w:pStyle w:val="TAH"/>
            </w:pPr>
            <w:r>
              <w:t>Network Slice Admission Control</w:t>
            </w:r>
          </w:p>
        </w:tc>
      </w:tr>
      <w:tr w:rsidR="008579AD" w:rsidRPr="003671B9" w14:paraId="0637FFA8" w14:textId="77777777" w:rsidTr="00A10781">
        <w:trPr>
          <w:tblHeader/>
          <w:jc w:val="center"/>
        </w:trPr>
        <w:tc>
          <w:tcPr>
            <w:tcW w:w="2292" w:type="dxa"/>
            <w:vMerge/>
            <w:shd w:val="clear" w:color="auto" w:fill="CCCCCC"/>
          </w:tcPr>
          <w:p w14:paraId="193C986C" w14:textId="77777777" w:rsidR="008579AD" w:rsidRPr="003671B9" w:rsidRDefault="008579AD" w:rsidP="00A10781">
            <w:pPr>
              <w:pStyle w:val="TAH"/>
            </w:pPr>
          </w:p>
        </w:tc>
        <w:tc>
          <w:tcPr>
            <w:tcW w:w="2571" w:type="dxa"/>
            <w:shd w:val="clear" w:color="auto" w:fill="CCCCCC"/>
          </w:tcPr>
          <w:p w14:paraId="44B0287F" w14:textId="77777777" w:rsidR="008579AD" w:rsidRPr="003671B9" w:rsidRDefault="008579AD" w:rsidP="00A10781">
            <w:pPr>
              <w:pStyle w:val="TAH"/>
            </w:pPr>
            <w:r w:rsidRPr="003671B9">
              <w:rPr>
                <w:lang w:eastAsia="zh-CN" w:bidi="ar-IQ"/>
              </w:rPr>
              <w:t>Supported Operation Types</w:t>
            </w:r>
          </w:p>
        </w:tc>
        <w:tc>
          <w:tcPr>
            <w:tcW w:w="2967" w:type="dxa"/>
            <w:shd w:val="clear" w:color="auto" w:fill="CCCCCC"/>
            <w:vAlign w:val="center"/>
          </w:tcPr>
          <w:p w14:paraId="350E71FE" w14:textId="77777777" w:rsidR="008579AD" w:rsidRPr="003671B9" w:rsidRDefault="008579AD" w:rsidP="00A10781">
            <w:pPr>
              <w:pStyle w:val="TAH"/>
            </w:pPr>
            <w:r>
              <w:t>I/U/T/E</w:t>
            </w:r>
          </w:p>
        </w:tc>
      </w:tr>
      <w:tr w:rsidR="008579AD" w:rsidRPr="003671B9" w14:paraId="2F366E49" w14:textId="77777777" w:rsidTr="00A10781">
        <w:trPr>
          <w:cantSplit/>
          <w:jc w:val="center"/>
        </w:trPr>
        <w:tc>
          <w:tcPr>
            <w:tcW w:w="4863" w:type="dxa"/>
            <w:gridSpan w:val="2"/>
          </w:tcPr>
          <w:p w14:paraId="2D579677" w14:textId="77777777" w:rsidR="008579AD" w:rsidRPr="003671B9" w:rsidRDefault="008579AD" w:rsidP="00A10781">
            <w:pPr>
              <w:pStyle w:val="TAL"/>
            </w:pPr>
            <w:r w:rsidRPr="003671B9">
              <w:t>Session Identifier</w:t>
            </w:r>
          </w:p>
        </w:tc>
        <w:tc>
          <w:tcPr>
            <w:tcW w:w="2967" w:type="dxa"/>
          </w:tcPr>
          <w:p w14:paraId="1434232F" w14:textId="77777777" w:rsidR="008579AD" w:rsidRPr="003671B9" w:rsidRDefault="008579AD" w:rsidP="00A10781">
            <w:pPr>
              <w:pStyle w:val="TAC"/>
              <w:keepNext w:val="0"/>
              <w:keepLines w:val="0"/>
              <w:rPr>
                <w:rFonts w:cs="Arial"/>
                <w:szCs w:val="18"/>
              </w:rPr>
            </w:pPr>
            <w:r>
              <w:t>IUT-</w:t>
            </w:r>
          </w:p>
        </w:tc>
      </w:tr>
      <w:tr w:rsidR="008579AD" w:rsidRPr="003671B9" w14:paraId="0D604BB0" w14:textId="77777777" w:rsidTr="00A10781">
        <w:trPr>
          <w:cantSplit/>
          <w:jc w:val="center"/>
        </w:trPr>
        <w:tc>
          <w:tcPr>
            <w:tcW w:w="4863" w:type="dxa"/>
            <w:gridSpan w:val="2"/>
          </w:tcPr>
          <w:p w14:paraId="5631A070" w14:textId="77777777" w:rsidR="008579AD" w:rsidRPr="003671B9" w:rsidRDefault="008579AD" w:rsidP="00A10781">
            <w:pPr>
              <w:pStyle w:val="TAL"/>
            </w:pPr>
            <w:r w:rsidRPr="003671B9">
              <w:rPr>
                <w:lang w:bidi="ar-IQ"/>
              </w:rPr>
              <w:t>Invocation Timestamp</w:t>
            </w:r>
          </w:p>
        </w:tc>
        <w:tc>
          <w:tcPr>
            <w:tcW w:w="2967" w:type="dxa"/>
          </w:tcPr>
          <w:p w14:paraId="48E4D230" w14:textId="77777777" w:rsidR="008579AD" w:rsidRPr="003671B9" w:rsidRDefault="008579AD" w:rsidP="00A10781">
            <w:pPr>
              <w:pStyle w:val="TAC"/>
              <w:keepNext w:val="0"/>
              <w:keepLines w:val="0"/>
              <w:rPr>
                <w:rFonts w:cs="Arial"/>
                <w:szCs w:val="18"/>
              </w:rPr>
            </w:pPr>
            <w:r>
              <w:t>IUTE</w:t>
            </w:r>
          </w:p>
        </w:tc>
      </w:tr>
      <w:tr w:rsidR="008579AD" w:rsidRPr="003671B9" w14:paraId="530B4408" w14:textId="77777777" w:rsidTr="00A10781">
        <w:trPr>
          <w:cantSplit/>
          <w:jc w:val="center"/>
        </w:trPr>
        <w:tc>
          <w:tcPr>
            <w:tcW w:w="4863" w:type="dxa"/>
            <w:gridSpan w:val="2"/>
          </w:tcPr>
          <w:p w14:paraId="42446705" w14:textId="77777777" w:rsidR="008579AD" w:rsidRPr="003671B9" w:rsidRDefault="008579AD" w:rsidP="00A10781">
            <w:pPr>
              <w:pStyle w:val="TAL"/>
            </w:pPr>
            <w:r w:rsidRPr="003671B9">
              <w:t>Invocation Result</w:t>
            </w:r>
          </w:p>
        </w:tc>
        <w:tc>
          <w:tcPr>
            <w:tcW w:w="2967" w:type="dxa"/>
          </w:tcPr>
          <w:p w14:paraId="5530FA9D" w14:textId="77777777" w:rsidR="008579AD" w:rsidRPr="003671B9" w:rsidRDefault="008579AD" w:rsidP="00A10781">
            <w:pPr>
              <w:pStyle w:val="TAC"/>
              <w:keepNext w:val="0"/>
              <w:keepLines w:val="0"/>
              <w:rPr>
                <w:rFonts w:cs="Arial"/>
                <w:szCs w:val="18"/>
              </w:rPr>
            </w:pPr>
            <w:r>
              <w:t>IUTE</w:t>
            </w:r>
          </w:p>
        </w:tc>
      </w:tr>
      <w:tr w:rsidR="008579AD" w:rsidRPr="003671B9" w14:paraId="1707F890" w14:textId="77777777" w:rsidTr="00A10781">
        <w:trPr>
          <w:cantSplit/>
          <w:jc w:val="center"/>
        </w:trPr>
        <w:tc>
          <w:tcPr>
            <w:tcW w:w="4863" w:type="dxa"/>
            <w:gridSpan w:val="2"/>
          </w:tcPr>
          <w:p w14:paraId="723DCF6E" w14:textId="77777777" w:rsidR="008579AD" w:rsidRPr="003671B9" w:rsidRDefault="008579AD" w:rsidP="00A10781">
            <w:pPr>
              <w:pStyle w:val="TAL"/>
            </w:pPr>
            <w:r w:rsidRPr="003671B9">
              <w:t>Invocation Sequence Number</w:t>
            </w:r>
          </w:p>
        </w:tc>
        <w:tc>
          <w:tcPr>
            <w:tcW w:w="2967" w:type="dxa"/>
          </w:tcPr>
          <w:p w14:paraId="484B97B6" w14:textId="77777777" w:rsidR="008579AD" w:rsidRPr="003671B9" w:rsidRDefault="008579AD" w:rsidP="00A10781">
            <w:pPr>
              <w:pStyle w:val="TAC"/>
              <w:keepNext w:val="0"/>
              <w:keepLines w:val="0"/>
              <w:rPr>
                <w:rFonts w:cs="Arial"/>
                <w:szCs w:val="18"/>
              </w:rPr>
            </w:pPr>
            <w:r>
              <w:t>IUTE</w:t>
            </w:r>
          </w:p>
        </w:tc>
      </w:tr>
      <w:tr w:rsidR="008579AD" w:rsidRPr="003671B9" w14:paraId="6FC983E5" w14:textId="77777777" w:rsidTr="00A10781">
        <w:trPr>
          <w:cantSplit/>
          <w:jc w:val="center"/>
        </w:trPr>
        <w:tc>
          <w:tcPr>
            <w:tcW w:w="4863" w:type="dxa"/>
            <w:gridSpan w:val="2"/>
          </w:tcPr>
          <w:p w14:paraId="27D75ED1" w14:textId="77777777" w:rsidR="008579AD" w:rsidRPr="003671B9" w:rsidRDefault="008579AD" w:rsidP="00A10781">
            <w:pPr>
              <w:pStyle w:val="TAL"/>
            </w:pPr>
            <w:r w:rsidRPr="003671B9">
              <w:t>Session Failover</w:t>
            </w:r>
          </w:p>
        </w:tc>
        <w:tc>
          <w:tcPr>
            <w:tcW w:w="2967" w:type="dxa"/>
          </w:tcPr>
          <w:p w14:paraId="0C5D3BBD" w14:textId="77777777" w:rsidR="008579AD" w:rsidRPr="003671B9" w:rsidRDefault="008579AD" w:rsidP="00A10781">
            <w:pPr>
              <w:pStyle w:val="TAC"/>
              <w:keepNext w:val="0"/>
              <w:keepLines w:val="0"/>
              <w:rPr>
                <w:szCs w:val="18"/>
              </w:rPr>
            </w:pPr>
            <w:r>
              <w:t>IUTE</w:t>
            </w:r>
          </w:p>
        </w:tc>
      </w:tr>
      <w:tr w:rsidR="008579AD" w:rsidRPr="003671B9" w14:paraId="2235751A" w14:textId="77777777" w:rsidTr="00A10781">
        <w:trPr>
          <w:cantSplit/>
          <w:jc w:val="center"/>
        </w:trPr>
        <w:tc>
          <w:tcPr>
            <w:tcW w:w="4863" w:type="dxa"/>
            <w:gridSpan w:val="2"/>
          </w:tcPr>
          <w:p w14:paraId="20D5D7E9" w14:textId="77777777" w:rsidR="008579AD" w:rsidRPr="003671B9" w:rsidRDefault="008579AD" w:rsidP="00A10781">
            <w:pPr>
              <w:pStyle w:val="TAL"/>
            </w:pPr>
            <w:r w:rsidRPr="003671B9">
              <w:t>Supported Features</w:t>
            </w:r>
          </w:p>
        </w:tc>
        <w:tc>
          <w:tcPr>
            <w:tcW w:w="2967" w:type="dxa"/>
          </w:tcPr>
          <w:p w14:paraId="46C8D8E4" w14:textId="77777777" w:rsidR="008579AD" w:rsidRPr="003671B9" w:rsidRDefault="008579AD" w:rsidP="00A10781">
            <w:pPr>
              <w:pStyle w:val="TAC"/>
              <w:keepNext w:val="0"/>
              <w:keepLines w:val="0"/>
              <w:rPr>
                <w:szCs w:val="18"/>
              </w:rPr>
            </w:pPr>
            <w:r>
              <w:t>IUTE</w:t>
            </w:r>
          </w:p>
        </w:tc>
      </w:tr>
      <w:tr w:rsidR="008579AD" w:rsidRPr="003671B9" w14:paraId="42739E76" w14:textId="77777777" w:rsidTr="00A10781">
        <w:trPr>
          <w:cantSplit/>
          <w:jc w:val="center"/>
        </w:trPr>
        <w:tc>
          <w:tcPr>
            <w:tcW w:w="4863" w:type="dxa"/>
            <w:gridSpan w:val="2"/>
          </w:tcPr>
          <w:p w14:paraId="77DA2ADA" w14:textId="77777777" w:rsidR="008579AD" w:rsidRPr="003671B9" w:rsidRDefault="008579AD" w:rsidP="00A10781">
            <w:pPr>
              <w:pStyle w:val="TAL"/>
            </w:pPr>
            <w:r w:rsidRPr="003671B9">
              <w:rPr>
                <w:lang w:eastAsia="zh-CN" w:bidi="ar-IQ"/>
              </w:rPr>
              <w:t xml:space="preserve">Triggers </w:t>
            </w:r>
          </w:p>
        </w:tc>
        <w:tc>
          <w:tcPr>
            <w:tcW w:w="2967" w:type="dxa"/>
          </w:tcPr>
          <w:p w14:paraId="07AAE72F" w14:textId="77777777" w:rsidR="008579AD" w:rsidRPr="003671B9" w:rsidRDefault="008579AD" w:rsidP="00A10781">
            <w:pPr>
              <w:pStyle w:val="TAC"/>
              <w:keepNext w:val="0"/>
              <w:keepLines w:val="0"/>
              <w:rPr>
                <w:szCs w:val="18"/>
              </w:rPr>
            </w:pPr>
            <w:r>
              <w:t>IU--</w:t>
            </w:r>
          </w:p>
        </w:tc>
      </w:tr>
      <w:tr w:rsidR="008579AD" w:rsidRPr="003671B9" w14:paraId="71FE5558" w14:textId="77777777" w:rsidTr="00A10781">
        <w:trPr>
          <w:cantSplit/>
          <w:jc w:val="center"/>
        </w:trPr>
        <w:tc>
          <w:tcPr>
            <w:tcW w:w="4863" w:type="dxa"/>
            <w:gridSpan w:val="2"/>
          </w:tcPr>
          <w:p w14:paraId="6892EB08" w14:textId="77777777" w:rsidR="008579AD" w:rsidRPr="003671B9" w:rsidRDefault="008579AD" w:rsidP="00A10781">
            <w:pPr>
              <w:pStyle w:val="TAL"/>
            </w:pPr>
            <w:r w:rsidRPr="003671B9">
              <w:t xml:space="preserve">Multiple </w:t>
            </w:r>
            <w:r w:rsidRPr="003671B9">
              <w:rPr>
                <w:lang w:eastAsia="zh-CN"/>
              </w:rPr>
              <w:t>Unit</w:t>
            </w:r>
            <w:r w:rsidRPr="003671B9">
              <w:t xml:space="preserve"> Information</w:t>
            </w:r>
          </w:p>
        </w:tc>
        <w:tc>
          <w:tcPr>
            <w:tcW w:w="2967" w:type="dxa"/>
          </w:tcPr>
          <w:p w14:paraId="674F8DC3" w14:textId="77777777" w:rsidR="008579AD" w:rsidRPr="003671B9" w:rsidRDefault="008579AD" w:rsidP="00A10781">
            <w:pPr>
              <w:pStyle w:val="TAC"/>
              <w:keepNext w:val="0"/>
              <w:keepLines w:val="0"/>
              <w:rPr>
                <w:szCs w:val="18"/>
              </w:rPr>
            </w:pPr>
            <w:r>
              <w:t>IU--</w:t>
            </w:r>
          </w:p>
        </w:tc>
      </w:tr>
      <w:tr w:rsidR="008579AD" w:rsidRPr="003671B9" w14:paraId="6D25F006" w14:textId="77777777" w:rsidTr="00A10781">
        <w:trPr>
          <w:cantSplit/>
          <w:jc w:val="center"/>
        </w:trPr>
        <w:tc>
          <w:tcPr>
            <w:tcW w:w="4863" w:type="dxa"/>
            <w:gridSpan w:val="2"/>
          </w:tcPr>
          <w:p w14:paraId="451CF333" w14:textId="77777777" w:rsidR="008579AD" w:rsidRPr="003671B9" w:rsidRDefault="008579AD" w:rsidP="00A10781">
            <w:pPr>
              <w:pStyle w:val="TAL"/>
              <w:ind w:left="284"/>
              <w:rPr>
                <w:lang w:eastAsia="zh-CN" w:bidi="ar-IQ"/>
              </w:rPr>
            </w:pPr>
            <w:r w:rsidRPr="003671B9">
              <w:rPr>
                <w:lang w:eastAsia="zh-CN" w:bidi="ar-IQ"/>
              </w:rPr>
              <w:t>Result Code</w:t>
            </w:r>
          </w:p>
        </w:tc>
        <w:tc>
          <w:tcPr>
            <w:tcW w:w="2967" w:type="dxa"/>
          </w:tcPr>
          <w:p w14:paraId="02AACA77" w14:textId="77777777" w:rsidR="008579AD" w:rsidRPr="003671B9" w:rsidRDefault="008579AD" w:rsidP="00A10781">
            <w:pPr>
              <w:pStyle w:val="TAC"/>
              <w:rPr>
                <w:lang w:eastAsia="zh-CN"/>
              </w:rPr>
            </w:pPr>
            <w:r w:rsidRPr="00696BB7">
              <w:t>IU--</w:t>
            </w:r>
          </w:p>
        </w:tc>
      </w:tr>
      <w:tr w:rsidR="008579AD" w:rsidRPr="003671B9" w14:paraId="7413EFD3" w14:textId="77777777" w:rsidTr="00A10781">
        <w:trPr>
          <w:cantSplit/>
          <w:jc w:val="center"/>
        </w:trPr>
        <w:tc>
          <w:tcPr>
            <w:tcW w:w="4863" w:type="dxa"/>
            <w:gridSpan w:val="2"/>
          </w:tcPr>
          <w:p w14:paraId="63760A3E" w14:textId="77777777" w:rsidR="008579AD" w:rsidRPr="003671B9" w:rsidRDefault="008579AD" w:rsidP="00A10781">
            <w:pPr>
              <w:pStyle w:val="TAL"/>
              <w:ind w:left="284"/>
              <w:rPr>
                <w:lang w:eastAsia="zh-CN" w:bidi="ar-IQ"/>
              </w:rPr>
            </w:pPr>
            <w:r w:rsidRPr="003671B9">
              <w:rPr>
                <w:lang w:eastAsia="zh-CN" w:bidi="ar-IQ"/>
              </w:rPr>
              <w:t>Rating Group</w:t>
            </w:r>
          </w:p>
        </w:tc>
        <w:tc>
          <w:tcPr>
            <w:tcW w:w="2967" w:type="dxa"/>
          </w:tcPr>
          <w:p w14:paraId="4273EB3A" w14:textId="77777777" w:rsidR="008579AD" w:rsidRPr="003671B9" w:rsidRDefault="008579AD" w:rsidP="00A10781">
            <w:pPr>
              <w:pStyle w:val="TAC"/>
              <w:rPr>
                <w:lang w:eastAsia="zh-CN"/>
              </w:rPr>
            </w:pPr>
            <w:r w:rsidRPr="00696BB7">
              <w:t>IU--</w:t>
            </w:r>
          </w:p>
        </w:tc>
      </w:tr>
      <w:tr w:rsidR="008579AD" w:rsidRPr="003671B9" w14:paraId="64E9750A" w14:textId="77777777" w:rsidTr="00A10781">
        <w:trPr>
          <w:cantSplit/>
          <w:jc w:val="center"/>
        </w:trPr>
        <w:tc>
          <w:tcPr>
            <w:tcW w:w="4863" w:type="dxa"/>
            <w:gridSpan w:val="2"/>
          </w:tcPr>
          <w:p w14:paraId="3BE4771A" w14:textId="77777777" w:rsidR="008579AD" w:rsidRPr="003671B9" w:rsidRDefault="008579AD" w:rsidP="00A10781">
            <w:pPr>
              <w:pStyle w:val="TAL"/>
              <w:ind w:left="284"/>
              <w:rPr>
                <w:lang w:eastAsia="zh-CN" w:bidi="ar-IQ"/>
              </w:rPr>
            </w:pPr>
            <w:r w:rsidRPr="003671B9">
              <w:rPr>
                <w:lang w:eastAsia="zh-CN" w:bidi="ar-IQ"/>
              </w:rPr>
              <w:t>Granted Unit</w:t>
            </w:r>
          </w:p>
        </w:tc>
        <w:tc>
          <w:tcPr>
            <w:tcW w:w="2967" w:type="dxa"/>
          </w:tcPr>
          <w:p w14:paraId="46B9E741" w14:textId="77777777" w:rsidR="008579AD" w:rsidRPr="003671B9" w:rsidRDefault="008579AD" w:rsidP="00A10781">
            <w:pPr>
              <w:pStyle w:val="TAC"/>
              <w:rPr>
                <w:lang w:eastAsia="zh-CN"/>
              </w:rPr>
            </w:pPr>
            <w:r>
              <w:t>-</w:t>
            </w:r>
          </w:p>
        </w:tc>
      </w:tr>
      <w:tr w:rsidR="008579AD" w:rsidRPr="003671B9" w14:paraId="63E753B8" w14:textId="77777777" w:rsidTr="00A10781">
        <w:trPr>
          <w:cantSplit/>
          <w:jc w:val="center"/>
        </w:trPr>
        <w:tc>
          <w:tcPr>
            <w:tcW w:w="4863" w:type="dxa"/>
            <w:gridSpan w:val="2"/>
          </w:tcPr>
          <w:p w14:paraId="6B3BE4F6" w14:textId="77777777" w:rsidR="008579AD" w:rsidRPr="003671B9" w:rsidRDefault="008579AD" w:rsidP="00A10781">
            <w:pPr>
              <w:pStyle w:val="TAL"/>
              <w:ind w:left="284"/>
            </w:pPr>
            <w:r>
              <w:t xml:space="preserve">Allocated Units </w:t>
            </w:r>
          </w:p>
        </w:tc>
        <w:tc>
          <w:tcPr>
            <w:tcW w:w="2967" w:type="dxa"/>
          </w:tcPr>
          <w:p w14:paraId="73CB9385" w14:textId="77777777" w:rsidR="008579AD" w:rsidRPr="003671B9" w:rsidRDefault="008579AD" w:rsidP="00A10781">
            <w:pPr>
              <w:pStyle w:val="TAC"/>
              <w:rPr>
                <w:szCs w:val="18"/>
              </w:rPr>
            </w:pPr>
            <w:r w:rsidRPr="001433E2">
              <w:t>IU--</w:t>
            </w:r>
          </w:p>
        </w:tc>
      </w:tr>
      <w:tr w:rsidR="008579AD" w:rsidRPr="003671B9" w14:paraId="5C3FB438" w14:textId="77777777" w:rsidTr="00A10781">
        <w:trPr>
          <w:cantSplit/>
          <w:jc w:val="center"/>
        </w:trPr>
        <w:tc>
          <w:tcPr>
            <w:tcW w:w="4863" w:type="dxa"/>
            <w:gridSpan w:val="2"/>
          </w:tcPr>
          <w:p w14:paraId="3C83A42B" w14:textId="77777777" w:rsidR="008579AD" w:rsidRPr="003671B9" w:rsidRDefault="008579AD" w:rsidP="00A10781">
            <w:pPr>
              <w:pStyle w:val="TAL"/>
              <w:ind w:left="568"/>
            </w:pPr>
            <w:r w:rsidRPr="00ED0029">
              <w:rPr>
                <w:rFonts w:cs="Arial"/>
                <w:szCs w:val="18"/>
              </w:rPr>
              <w:t xml:space="preserve">NSAC </w:t>
            </w:r>
            <w:r w:rsidRPr="008B1C12">
              <w:rPr>
                <w:rFonts w:cs="Arial"/>
                <w:szCs w:val="18"/>
              </w:rPr>
              <w:t>Container Information</w:t>
            </w:r>
          </w:p>
        </w:tc>
        <w:tc>
          <w:tcPr>
            <w:tcW w:w="2967" w:type="dxa"/>
          </w:tcPr>
          <w:p w14:paraId="213DD5CC" w14:textId="77777777" w:rsidR="008579AD" w:rsidRPr="003671B9" w:rsidRDefault="008579AD" w:rsidP="00A10781">
            <w:pPr>
              <w:pStyle w:val="TAC"/>
              <w:rPr>
                <w:szCs w:val="18"/>
              </w:rPr>
            </w:pPr>
            <w:r w:rsidRPr="001433E2">
              <w:t>IU--</w:t>
            </w:r>
          </w:p>
        </w:tc>
      </w:tr>
      <w:tr w:rsidR="008579AD" w:rsidRPr="003671B9" w14:paraId="0B73B170" w14:textId="77777777" w:rsidTr="00A10781">
        <w:trPr>
          <w:cantSplit/>
          <w:jc w:val="center"/>
        </w:trPr>
        <w:tc>
          <w:tcPr>
            <w:tcW w:w="4863" w:type="dxa"/>
            <w:gridSpan w:val="2"/>
          </w:tcPr>
          <w:p w14:paraId="12F1C2A1" w14:textId="77777777" w:rsidR="008579AD" w:rsidRPr="003671B9" w:rsidRDefault="008579AD" w:rsidP="00A10781">
            <w:pPr>
              <w:pStyle w:val="TAL"/>
              <w:ind w:left="284"/>
            </w:pPr>
            <w:r w:rsidRPr="003671B9">
              <w:rPr>
                <w:lang w:eastAsia="zh-CN" w:bidi="ar-IQ"/>
              </w:rPr>
              <w:t>Validity Time</w:t>
            </w:r>
          </w:p>
        </w:tc>
        <w:tc>
          <w:tcPr>
            <w:tcW w:w="2967" w:type="dxa"/>
          </w:tcPr>
          <w:p w14:paraId="5FC45EBF" w14:textId="77777777" w:rsidR="008579AD" w:rsidRPr="003671B9" w:rsidRDefault="008579AD" w:rsidP="00A10781">
            <w:pPr>
              <w:pStyle w:val="TAC"/>
              <w:rPr>
                <w:lang w:eastAsia="zh-CN"/>
              </w:rPr>
            </w:pPr>
            <w:r>
              <w:t>IU--</w:t>
            </w:r>
          </w:p>
        </w:tc>
      </w:tr>
      <w:tr w:rsidR="008579AD" w:rsidRPr="003671B9" w14:paraId="7A12C901" w14:textId="77777777" w:rsidTr="00A10781">
        <w:trPr>
          <w:cantSplit/>
          <w:jc w:val="center"/>
        </w:trPr>
        <w:tc>
          <w:tcPr>
            <w:tcW w:w="4863" w:type="dxa"/>
            <w:gridSpan w:val="2"/>
          </w:tcPr>
          <w:p w14:paraId="706AC650" w14:textId="77777777" w:rsidR="008579AD" w:rsidRPr="003671B9" w:rsidRDefault="008579AD" w:rsidP="00A10781">
            <w:pPr>
              <w:pStyle w:val="TAL"/>
              <w:ind w:left="284"/>
              <w:rPr>
                <w:lang w:eastAsia="zh-CN" w:bidi="ar-IQ"/>
              </w:rPr>
            </w:pPr>
            <w:r w:rsidRPr="003671B9">
              <w:rPr>
                <w:lang w:eastAsia="zh-CN" w:bidi="ar-IQ"/>
              </w:rPr>
              <w:t>Final Unit Indication</w:t>
            </w:r>
          </w:p>
        </w:tc>
        <w:tc>
          <w:tcPr>
            <w:tcW w:w="2967" w:type="dxa"/>
          </w:tcPr>
          <w:p w14:paraId="4B46E6D8" w14:textId="77777777" w:rsidR="008579AD" w:rsidRPr="003671B9" w:rsidRDefault="008579AD" w:rsidP="00A10781">
            <w:pPr>
              <w:pStyle w:val="TAC"/>
              <w:rPr>
                <w:lang w:eastAsia="zh-CN"/>
              </w:rPr>
            </w:pPr>
            <w:r>
              <w:t>-</w:t>
            </w:r>
          </w:p>
        </w:tc>
      </w:tr>
      <w:tr w:rsidR="008579AD" w:rsidRPr="003671B9" w14:paraId="0156DA30" w14:textId="77777777" w:rsidTr="00A10781">
        <w:trPr>
          <w:cantSplit/>
          <w:jc w:val="center"/>
        </w:trPr>
        <w:tc>
          <w:tcPr>
            <w:tcW w:w="4863" w:type="dxa"/>
            <w:gridSpan w:val="2"/>
          </w:tcPr>
          <w:p w14:paraId="3DB611B7" w14:textId="77777777" w:rsidR="008579AD" w:rsidRPr="003671B9" w:rsidRDefault="008579AD" w:rsidP="00A10781">
            <w:pPr>
              <w:pStyle w:val="TAL"/>
              <w:ind w:left="284"/>
              <w:rPr>
                <w:lang w:eastAsia="zh-CN" w:bidi="ar-IQ"/>
              </w:rPr>
            </w:pPr>
            <w:r w:rsidRPr="003671B9">
              <w:rPr>
                <w:lang w:bidi="ar-IQ"/>
              </w:rPr>
              <w:t xml:space="preserve">Time Quota Threshold </w:t>
            </w:r>
          </w:p>
        </w:tc>
        <w:tc>
          <w:tcPr>
            <w:tcW w:w="2967" w:type="dxa"/>
          </w:tcPr>
          <w:p w14:paraId="0CD2781E" w14:textId="77777777" w:rsidR="008579AD" w:rsidRPr="003671B9" w:rsidRDefault="008579AD" w:rsidP="00A10781">
            <w:pPr>
              <w:pStyle w:val="TAC"/>
              <w:rPr>
                <w:lang w:eastAsia="zh-CN"/>
              </w:rPr>
            </w:pPr>
            <w:r w:rsidRPr="003671B9">
              <w:rPr>
                <w:szCs w:val="18"/>
                <w:lang w:bidi="ar-IQ"/>
              </w:rPr>
              <w:t>-</w:t>
            </w:r>
          </w:p>
        </w:tc>
      </w:tr>
      <w:tr w:rsidR="008579AD" w:rsidRPr="003671B9" w14:paraId="300055CD" w14:textId="77777777" w:rsidTr="00A10781">
        <w:trPr>
          <w:cantSplit/>
          <w:jc w:val="center"/>
        </w:trPr>
        <w:tc>
          <w:tcPr>
            <w:tcW w:w="4863" w:type="dxa"/>
            <w:gridSpan w:val="2"/>
          </w:tcPr>
          <w:p w14:paraId="7BFD1B41" w14:textId="77777777" w:rsidR="008579AD" w:rsidRPr="003671B9" w:rsidRDefault="008579AD" w:rsidP="00A10781">
            <w:pPr>
              <w:pStyle w:val="TAL"/>
              <w:ind w:left="284"/>
              <w:rPr>
                <w:lang w:eastAsia="zh-CN" w:bidi="ar-IQ"/>
              </w:rPr>
            </w:pPr>
            <w:r w:rsidRPr="003671B9">
              <w:rPr>
                <w:lang w:bidi="ar-IQ"/>
              </w:rPr>
              <w:t xml:space="preserve">Volume Quota Threshold </w:t>
            </w:r>
          </w:p>
        </w:tc>
        <w:tc>
          <w:tcPr>
            <w:tcW w:w="2967" w:type="dxa"/>
          </w:tcPr>
          <w:p w14:paraId="380B992E" w14:textId="77777777" w:rsidR="008579AD" w:rsidRPr="003671B9" w:rsidRDefault="008579AD" w:rsidP="00A10781">
            <w:pPr>
              <w:pStyle w:val="TAC"/>
              <w:rPr>
                <w:lang w:eastAsia="zh-CN"/>
              </w:rPr>
            </w:pPr>
            <w:r w:rsidRPr="003671B9">
              <w:rPr>
                <w:szCs w:val="18"/>
                <w:lang w:bidi="ar-IQ"/>
              </w:rPr>
              <w:t>-</w:t>
            </w:r>
          </w:p>
        </w:tc>
      </w:tr>
      <w:tr w:rsidR="008579AD" w:rsidRPr="003671B9" w14:paraId="639D6B6F" w14:textId="77777777" w:rsidTr="00A10781">
        <w:trPr>
          <w:cantSplit/>
          <w:jc w:val="center"/>
        </w:trPr>
        <w:tc>
          <w:tcPr>
            <w:tcW w:w="4863" w:type="dxa"/>
            <w:gridSpan w:val="2"/>
          </w:tcPr>
          <w:p w14:paraId="17E85604" w14:textId="77777777" w:rsidR="008579AD" w:rsidRPr="003671B9" w:rsidRDefault="008579AD" w:rsidP="00A10781">
            <w:pPr>
              <w:pStyle w:val="TAL"/>
              <w:ind w:left="284"/>
              <w:rPr>
                <w:lang w:eastAsia="zh-CN" w:bidi="ar-IQ"/>
              </w:rPr>
            </w:pPr>
            <w:r w:rsidRPr="003671B9">
              <w:rPr>
                <w:lang w:bidi="ar-IQ"/>
              </w:rPr>
              <w:t>Unit Quota Threshold</w:t>
            </w:r>
            <w:r w:rsidRPr="003671B9">
              <w:t xml:space="preserve"> </w:t>
            </w:r>
          </w:p>
        </w:tc>
        <w:tc>
          <w:tcPr>
            <w:tcW w:w="2967" w:type="dxa"/>
          </w:tcPr>
          <w:p w14:paraId="4738A84D" w14:textId="77777777" w:rsidR="008579AD" w:rsidRPr="003671B9" w:rsidRDefault="008579AD" w:rsidP="00A10781">
            <w:pPr>
              <w:pStyle w:val="TAC"/>
              <w:rPr>
                <w:lang w:eastAsia="zh-CN"/>
              </w:rPr>
            </w:pPr>
            <w:r w:rsidRPr="003671B9">
              <w:rPr>
                <w:szCs w:val="18"/>
                <w:lang w:bidi="ar-IQ"/>
              </w:rPr>
              <w:t>-</w:t>
            </w:r>
          </w:p>
        </w:tc>
      </w:tr>
      <w:tr w:rsidR="008579AD" w:rsidRPr="003671B9" w14:paraId="506D45A6" w14:textId="77777777" w:rsidTr="00A10781">
        <w:trPr>
          <w:cantSplit/>
          <w:jc w:val="center"/>
        </w:trPr>
        <w:tc>
          <w:tcPr>
            <w:tcW w:w="4863" w:type="dxa"/>
            <w:gridSpan w:val="2"/>
          </w:tcPr>
          <w:p w14:paraId="292F7CE2" w14:textId="77777777" w:rsidR="008579AD" w:rsidRPr="003671B9" w:rsidRDefault="008579AD" w:rsidP="00A10781">
            <w:pPr>
              <w:pStyle w:val="TAL"/>
              <w:ind w:left="284"/>
              <w:rPr>
                <w:lang w:eastAsia="zh-CN" w:bidi="ar-IQ"/>
              </w:rPr>
            </w:pPr>
            <w:r w:rsidRPr="003671B9">
              <w:rPr>
                <w:lang w:eastAsia="zh-CN" w:bidi="ar-IQ"/>
              </w:rPr>
              <w:t>Quota Holding Time</w:t>
            </w:r>
          </w:p>
        </w:tc>
        <w:tc>
          <w:tcPr>
            <w:tcW w:w="2967" w:type="dxa"/>
          </w:tcPr>
          <w:p w14:paraId="1DD6B1BC" w14:textId="77777777" w:rsidR="008579AD" w:rsidRPr="003671B9" w:rsidRDefault="008579AD" w:rsidP="00A10781">
            <w:pPr>
              <w:pStyle w:val="TAC"/>
              <w:rPr>
                <w:lang w:eastAsia="zh-CN"/>
              </w:rPr>
            </w:pPr>
            <w:r w:rsidRPr="003671B9">
              <w:rPr>
                <w:lang w:eastAsia="zh-CN"/>
              </w:rPr>
              <w:t>-</w:t>
            </w:r>
          </w:p>
        </w:tc>
      </w:tr>
      <w:tr w:rsidR="008579AD" w:rsidRPr="003671B9" w14:paraId="2973CECA" w14:textId="77777777" w:rsidTr="00A10781">
        <w:trPr>
          <w:cantSplit/>
          <w:jc w:val="center"/>
        </w:trPr>
        <w:tc>
          <w:tcPr>
            <w:tcW w:w="4863" w:type="dxa"/>
            <w:gridSpan w:val="2"/>
          </w:tcPr>
          <w:p w14:paraId="0B15CEAB" w14:textId="77777777" w:rsidR="008579AD" w:rsidRPr="003671B9" w:rsidRDefault="008579AD" w:rsidP="00A10781">
            <w:pPr>
              <w:pStyle w:val="TAL"/>
              <w:ind w:left="284"/>
              <w:rPr>
                <w:lang w:eastAsia="zh-CN" w:bidi="ar-IQ"/>
              </w:rPr>
            </w:pPr>
            <w:r w:rsidRPr="003671B9">
              <w:rPr>
                <w:lang w:eastAsia="zh-CN" w:bidi="ar-IQ"/>
              </w:rPr>
              <w:t>Triggers</w:t>
            </w:r>
          </w:p>
        </w:tc>
        <w:tc>
          <w:tcPr>
            <w:tcW w:w="2967" w:type="dxa"/>
          </w:tcPr>
          <w:p w14:paraId="5EA63609" w14:textId="77777777" w:rsidR="008579AD" w:rsidRPr="003671B9" w:rsidRDefault="008579AD" w:rsidP="00A10781">
            <w:pPr>
              <w:pStyle w:val="TAC"/>
              <w:rPr>
                <w:lang w:eastAsia="zh-CN"/>
              </w:rPr>
            </w:pPr>
            <w:r w:rsidRPr="00FC47CA">
              <w:t>IU--</w:t>
            </w:r>
          </w:p>
        </w:tc>
      </w:tr>
      <w:tr w:rsidR="008579AD" w:rsidRPr="003671B9" w14:paraId="64A47ADC" w14:textId="77777777" w:rsidTr="00A10781">
        <w:trPr>
          <w:cantSplit/>
          <w:jc w:val="center"/>
        </w:trPr>
        <w:tc>
          <w:tcPr>
            <w:tcW w:w="4863" w:type="dxa"/>
            <w:gridSpan w:val="2"/>
          </w:tcPr>
          <w:p w14:paraId="5AD0D4DA" w14:textId="77777777" w:rsidR="008579AD" w:rsidRPr="003671B9" w:rsidRDefault="008579AD" w:rsidP="00A10781">
            <w:pPr>
              <w:pStyle w:val="TAL"/>
              <w:ind w:left="284"/>
              <w:rPr>
                <w:lang w:eastAsia="zh-CN" w:bidi="ar-IQ"/>
              </w:rPr>
            </w:pPr>
            <w:r w:rsidRPr="00ED0029">
              <w:rPr>
                <w:rFonts w:cs="Arial"/>
                <w:szCs w:val="18"/>
              </w:rPr>
              <w:t xml:space="preserve">NSAC </w:t>
            </w:r>
            <w:r w:rsidRPr="008B1C12">
              <w:rPr>
                <w:rFonts w:cs="Arial"/>
                <w:szCs w:val="18"/>
              </w:rPr>
              <w:t>Container Information</w:t>
            </w:r>
          </w:p>
        </w:tc>
        <w:tc>
          <w:tcPr>
            <w:tcW w:w="2967" w:type="dxa"/>
          </w:tcPr>
          <w:p w14:paraId="18829540" w14:textId="77777777" w:rsidR="008579AD" w:rsidRPr="003671B9" w:rsidRDefault="008579AD" w:rsidP="00A10781">
            <w:pPr>
              <w:pStyle w:val="TAC"/>
              <w:rPr>
                <w:lang w:eastAsia="zh-CN"/>
              </w:rPr>
            </w:pPr>
            <w:r w:rsidRPr="00FC47CA">
              <w:t>IU--</w:t>
            </w:r>
          </w:p>
        </w:tc>
      </w:tr>
      <w:bookmarkEnd w:id="178"/>
    </w:tbl>
    <w:p w14:paraId="7BBF710F" w14:textId="77777777" w:rsidR="008579AD" w:rsidRDefault="008579AD" w:rsidP="009D204B">
      <w:pPr>
        <w:pStyle w:val="EditorsNote"/>
        <w:rPr>
          <w:lang w:eastAsia="zh-CN"/>
        </w:rPr>
      </w:pPr>
    </w:p>
    <w:p w14:paraId="4DB3D896" w14:textId="77777777" w:rsidR="002A2D51" w:rsidRPr="00C31421" w:rsidRDefault="002A2D51" w:rsidP="002A2D51">
      <w:pPr>
        <w:pStyle w:val="Heading3"/>
      </w:pPr>
      <w:bookmarkStart w:id="179" w:name="_Toc20205559"/>
      <w:bookmarkStart w:id="180" w:name="_Toc27579542"/>
      <w:bookmarkStart w:id="181" w:name="_Toc36045498"/>
      <w:bookmarkStart w:id="182" w:name="_Toc36049378"/>
      <w:bookmarkStart w:id="183" w:name="_Toc36112597"/>
      <w:bookmarkStart w:id="184" w:name="_Toc44664355"/>
      <w:bookmarkStart w:id="185" w:name="_Toc44928812"/>
      <w:bookmarkStart w:id="186" w:name="_Toc44929002"/>
      <w:bookmarkStart w:id="187" w:name="_Toc51859709"/>
      <w:bookmarkStart w:id="188" w:name="_Toc58598864"/>
      <w:bookmarkStart w:id="189" w:name="_Toc145934824"/>
      <w:bookmarkStart w:id="190" w:name="_Toc157775233"/>
      <w:r>
        <w:t>6.2.3</w:t>
      </w:r>
      <w:r w:rsidRPr="00C31421">
        <w:tab/>
        <w:t xml:space="preserve">Formal </w:t>
      </w:r>
      <w:r>
        <w:rPr>
          <w:noProof/>
        </w:rP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ontrol</w:t>
      </w:r>
      <w:r w:rsidRPr="00C31421">
        <w:t xml:space="preserve"> charging parameter description</w:t>
      </w:r>
      <w:bookmarkEnd w:id="179"/>
      <w:bookmarkEnd w:id="180"/>
      <w:bookmarkEnd w:id="181"/>
      <w:bookmarkEnd w:id="182"/>
      <w:bookmarkEnd w:id="183"/>
      <w:bookmarkEnd w:id="184"/>
      <w:bookmarkEnd w:id="185"/>
      <w:bookmarkEnd w:id="186"/>
      <w:bookmarkEnd w:id="187"/>
      <w:bookmarkEnd w:id="188"/>
      <w:bookmarkEnd w:id="189"/>
      <w:bookmarkEnd w:id="190"/>
    </w:p>
    <w:p w14:paraId="0788CA77" w14:textId="77777777" w:rsidR="002A2D51" w:rsidRPr="00C31421" w:rsidRDefault="002A2D51" w:rsidP="002A2D51">
      <w:pPr>
        <w:pStyle w:val="Heading4"/>
      </w:pPr>
      <w:bookmarkStart w:id="191" w:name="_Toc20205560"/>
      <w:bookmarkStart w:id="192" w:name="_Toc27579543"/>
      <w:bookmarkStart w:id="193" w:name="_Toc36045499"/>
      <w:bookmarkStart w:id="194" w:name="_Toc36049379"/>
      <w:bookmarkStart w:id="195" w:name="_Toc36112598"/>
      <w:bookmarkStart w:id="196" w:name="_Toc44664356"/>
      <w:bookmarkStart w:id="197" w:name="_Toc44928813"/>
      <w:bookmarkStart w:id="198" w:name="_Toc44929003"/>
      <w:bookmarkStart w:id="199" w:name="_Toc51859710"/>
      <w:bookmarkStart w:id="200" w:name="_Toc58598865"/>
      <w:bookmarkStart w:id="201" w:name="_Toc145934825"/>
      <w:bookmarkStart w:id="202" w:name="_Toc157775234"/>
      <w:r>
        <w:t>6.2.3</w:t>
      </w:r>
      <w:r w:rsidRPr="00C31421">
        <w:t>.1</w:t>
      </w:r>
      <w:r>
        <w:tab/>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CHF</w:t>
      </w:r>
      <w:r w:rsidRPr="00C31421">
        <w:t xml:space="preserve"> CDR parameters</w:t>
      </w:r>
      <w:bookmarkEnd w:id="191"/>
      <w:bookmarkEnd w:id="192"/>
      <w:bookmarkEnd w:id="193"/>
      <w:bookmarkEnd w:id="194"/>
      <w:bookmarkEnd w:id="195"/>
      <w:bookmarkEnd w:id="196"/>
      <w:bookmarkEnd w:id="197"/>
      <w:bookmarkEnd w:id="198"/>
      <w:bookmarkEnd w:id="199"/>
      <w:bookmarkEnd w:id="200"/>
      <w:bookmarkEnd w:id="201"/>
      <w:bookmarkEnd w:id="202"/>
    </w:p>
    <w:p w14:paraId="25CBDC2C" w14:textId="77777777" w:rsidR="002A2D51" w:rsidRPr="00C31421" w:rsidRDefault="002A2D51" w:rsidP="002A2D51">
      <w:pPr>
        <w:rPr>
          <w:lang w:eastAsia="x-none"/>
        </w:rPr>
      </w:pPr>
      <w:r w:rsidRPr="00C31421">
        <w:t xml:space="preserve">The detailed definitions, abstract syntax and encoding of the </w:t>
      </w:r>
      <w:r>
        <w:t>N</w:t>
      </w:r>
      <w:r w:rsidRPr="00647FAA">
        <w:t xml:space="preserve">etwork </w:t>
      </w:r>
      <w:r>
        <w:t>S</w:t>
      </w:r>
      <w:r w:rsidRPr="00647FAA">
        <w:t xml:space="preserve">lice </w:t>
      </w:r>
      <w:r>
        <w:t>A</w:t>
      </w:r>
      <w:r w:rsidRPr="00647FAA">
        <w:t xml:space="preserve">dmission </w:t>
      </w:r>
      <w:r>
        <w:t>C</w:t>
      </w:r>
      <w:r w:rsidRPr="00647FAA">
        <w:t xml:space="preserve">ontrol </w:t>
      </w:r>
      <w:r w:rsidRPr="00F76947">
        <w:t xml:space="preserve">charging </w:t>
      </w:r>
      <w:r>
        <w:rPr>
          <w:noProof/>
        </w:rPr>
        <w:t>CHF</w:t>
      </w:r>
      <w:r w:rsidRPr="00C31421">
        <w:t xml:space="preserve"> CDR</w:t>
      </w:r>
      <w:r>
        <w:t xml:space="preserve"> </w:t>
      </w:r>
      <w:r w:rsidRPr="00C31421">
        <w:t xml:space="preserve">parameters are specified in </w:t>
      </w:r>
      <w:r>
        <w:t xml:space="preserve">3GPP </w:t>
      </w:r>
      <w:r w:rsidRPr="00C31421">
        <w:t>TS 32.298 [</w:t>
      </w:r>
      <w:r>
        <w:t>7</w:t>
      </w:r>
      <w:r w:rsidRPr="00C31421">
        <w:t>].</w:t>
      </w:r>
    </w:p>
    <w:p w14:paraId="18CA4C85" w14:textId="77777777" w:rsidR="002A2D51" w:rsidRPr="00C31421" w:rsidRDefault="002A2D51" w:rsidP="002A2D51">
      <w:pPr>
        <w:pStyle w:val="Heading4"/>
      </w:pPr>
      <w:bookmarkStart w:id="203" w:name="_Toc20205561"/>
      <w:bookmarkStart w:id="204" w:name="_Toc27579544"/>
      <w:bookmarkStart w:id="205" w:name="_Toc36045500"/>
      <w:bookmarkStart w:id="206" w:name="_Toc36049380"/>
      <w:bookmarkStart w:id="207" w:name="_Toc36112599"/>
      <w:bookmarkStart w:id="208" w:name="_Toc44664357"/>
      <w:bookmarkStart w:id="209" w:name="_Toc44928814"/>
      <w:bookmarkStart w:id="210" w:name="_Toc44929004"/>
      <w:bookmarkStart w:id="211" w:name="_Toc51859711"/>
      <w:bookmarkStart w:id="212" w:name="_Toc58598866"/>
      <w:bookmarkStart w:id="213" w:name="_Toc145934826"/>
      <w:bookmarkStart w:id="214" w:name="_Toc157775235"/>
      <w:r>
        <w:t>6.2.3</w:t>
      </w:r>
      <w:r w:rsidRPr="00C31421">
        <w:t>.2</w:t>
      </w:r>
      <w:r w:rsidRPr="00C31421">
        <w:tab/>
      </w:r>
      <w: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 xml:space="preserve">resources </w:t>
      </w:r>
      <w:r>
        <w:t>attributes</w:t>
      </w:r>
      <w:bookmarkEnd w:id="203"/>
      <w:bookmarkEnd w:id="204"/>
      <w:bookmarkEnd w:id="205"/>
      <w:bookmarkEnd w:id="206"/>
      <w:bookmarkEnd w:id="207"/>
      <w:bookmarkEnd w:id="208"/>
      <w:bookmarkEnd w:id="209"/>
      <w:bookmarkEnd w:id="210"/>
      <w:bookmarkEnd w:id="211"/>
      <w:bookmarkEnd w:id="212"/>
      <w:bookmarkEnd w:id="213"/>
      <w:bookmarkEnd w:id="214"/>
    </w:p>
    <w:p w14:paraId="23E63733" w14:textId="77777777" w:rsidR="002A2D51" w:rsidRDefault="002A2D51" w:rsidP="002A2D51">
      <w:r w:rsidRPr="00C31421">
        <w:t xml:space="preserve">The detailed definitions </w:t>
      </w:r>
      <w:r w:rsidRPr="00C31421">
        <w:rPr>
          <w:rFonts w:hint="eastAsia"/>
          <w:lang w:eastAsia="zh-CN"/>
        </w:rPr>
        <w:t xml:space="preserve">of </w:t>
      </w:r>
      <w:r>
        <w:rPr>
          <w:lang w:eastAsia="zh-CN"/>
        </w:rPr>
        <w:t xml:space="preserve">resources attributes used for </w:t>
      </w:r>
      <w:r>
        <w:rPr>
          <w:noProof/>
        </w:rP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 xml:space="preserve">charging </w:t>
      </w:r>
      <w:r>
        <w:t>are specified in 3GPP TS 32.291 [6</w:t>
      </w:r>
      <w:r w:rsidRPr="00C31421">
        <w:t>].</w:t>
      </w:r>
    </w:p>
    <w:p w14:paraId="215351EF" w14:textId="77777777" w:rsidR="00805065" w:rsidRPr="006B31BC" w:rsidRDefault="00805065" w:rsidP="00805065">
      <w:pPr>
        <w:pStyle w:val="Heading2"/>
      </w:pPr>
      <w:bookmarkStart w:id="215" w:name="_Toc4680173"/>
      <w:bookmarkStart w:id="216" w:name="_Toc138245770"/>
      <w:bookmarkStart w:id="217" w:name="_Toc157775236"/>
      <w:r>
        <w:rPr>
          <w:lang w:bidi="ar-IQ"/>
        </w:rPr>
        <w:t>6.3</w:t>
      </w:r>
      <w:r w:rsidRPr="006B31BC">
        <w:rPr>
          <w:lang w:bidi="ar-IQ"/>
        </w:rPr>
        <w:tab/>
      </w:r>
      <w:r w:rsidRPr="006B31BC">
        <w:t xml:space="preserve">Bindings for </w:t>
      </w:r>
      <w:r w:rsidRPr="00C354FE">
        <w:rPr>
          <w:lang w:bidi="ar-IQ"/>
        </w:rPr>
        <w:t xml:space="preserve">Network Slice Admission Control </w:t>
      </w:r>
      <w:r>
        <w:t>converged c</w:t>
      </w:r>
      <w:r w:rsidRPr="006B31BC">
        <w:t>harging</w:t>
      </w:r>
      <w:bookmarkEnd w:id="215"/>
      <w:bookmarkEnd w:id="216"/>
      <w:bookmarkEnd w:id="217"/>
    </w:p>
    <w:p w14:paraId="147AFAD2" w14:textId="77777777" w:rsidR="00805065" w:rsidRPr="00D12A2D" w:rsidRDefault="00805065" w:rsidP="00805065">
      <w:r w:rsidRPr="006B31BC">
        <w:t xml:space="preserve">This mapping between the Information </w:t>
      </w:r>
      <w:r w:rsidRPr="00BD6F46">
        <w:t>Element</w:t>
      </w:r>
      <w:r>
        <w:t>s</w:t>
      </w:r>
      <w:r w:rsidRPr="006B31BC">
        <w:t xml:space="preserve">, </w:t>
      </w:r>
      <w:r>
        <w:t>resource a</w:t>
      </w:r>
      <w:r w:rsidRPr="00BD6F46">
        <w:t>ttribute</w:t>
      </w:r>
      <w:r>
        <w:t>s</w:t>
      </w:r>
      <w:r w:rsidRPr="006B31BC">
        <w:t xml:space="preserve"> and </w:t>
      </w:r>
      <w:r>
        <w:t xml:space="preserve">CHF </w:t>
      </w:r>
      <w:r w:rsidRPr="006B31BC">
        <w:t xml:space="preserve">CDR parameters for </w:t>
      </w:r>
      <w:r w:rsidRPr="00C354FE">
        <w:rPr>
          <w:lang w:bidi="ar-IQ"/>
        </w:rPr>
        <w:t>Network Slice Admission Control</w:t>
      </w:r>
      <w:r w:rsidRPr="00424394">
        <w:rPr>
          <w:lang w:bidi="ar-IQ"/>
        </w:rPr>
        <w:t xml:space="preserve"> </w:t>
      </w:r>
      <w:r>
        <w:t>converged c</w:t>
      </w:r>
      <w:r w:rsidRPr="006B31BC">
        <w:t>harging</w:t>
      </w:r>
      <w:r>
        <w:t xml:space="preserve"> is described in clause 7 of 3GPP TS 32.291 [6]</w:t>
      </w:r>
      <w:r w:rsidRPr="006B31BC">
        <w:t>.</w:t>
      </w:r>
      <w:r w:rsidRPr="003E275E">
        <w:t xml:space="preserve"> </w:t>
      </w:r>
    </w:p>
    <w:p w14:paraId="5CA5E6C2" w14:textId="0BEEBEAD" w:rsidR="00080512" w:rsidRPr="004D3578" w:rsidRDefault="00080512">
      <w:pPr>
        <w:pStyle w:val="Heading8"/>
      </w:pPr>
      <w:r w:rsidRPr="004D3578">
        <w:br w:type="page"/>
      </w:r>
      <w:bookmarkStart w:id="218" w:name="_Toc157775237"/>
      <w:r w:rsidRPr="004D3578">
        <w:lastRenderedPageBreak/>
        <w:t>Annex &lt;</w:t>
      </w:r>
      <w:r w:rsidR="007363E6">
        <w:t>A</w:t>
      </w:r>
      <w:r w:rsidRPr="004D3578">
        <w:t>&gt; (informative):</w:t>
      </w:r>
      <w:r w:rsidRPr="004D3578">
        <w:br/>
        <w:t>Change history</w:t>
      </w:r>
      <w:bookmarkEnd w:id="218"/>
    </w:p>
    <w:p w14:paraId="06FAD520" w14:textId="77777777" w:rsidR="00054A22" w:rsidRPr="00235394" w:rsidRDefault="00054A22" w:rsidP="00054A22">
      <w:pPr>
        <w:pStyle w:val="TH"/>
      </w:pPr>
      <w:bookmarkStart w:id="219" w:name="historyclause"/>
      <w:bookmarkEnd w:id="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43"/>
        <w:gridCol w:w="868"/>
        <w:gridCol w:w="42"/>
        <w:gridCol w:w="943"/>
        <w:gridCol w:w="41"/>
        <w:gridCol w:w="385"/>
        <w:gridCol w:w="40"/>
        <w:gridCol w:w="386"/>
        <w:gridCol w:w="39"/>
        <w:gridCol w:w="387"/>
        <w:gridCol w:w="38"/>
        <w:gridCol w:w="4925"/>
        <w:gridCol w:w="37"/>
        <w:gridCol w:w="661"/>
        <w:gridCol w:w="24"/>
      </w:tblGrid>
      <w:tr w:rsidR="003C3971" w:rsidRPr="00235394" w14:paraId="1ECB735E" w14:textId="77777777" w:rsidTr="00224C2E">
        <w:trPr>
          <w:cantSplit/>
        </w:trPr>
        <w:tc>
          <w:tcPr>
            <w:tcW w:w="9664" w:type="dxa"/>
            <w:gridSpan w:val="16"/>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24C2E">
        <w:tc>
          <w:tcPr>
            <w:tcW w:w="805"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1" w:type="dxa"/>
            <w:gridSpan w:val="2"/>
            <w:shd w:val="pct10" w:color="auto" w:fill="FFFFFF"/>
          </w:tcPr>
          <w:p w14:paraId="215F01FE" w14:textId="77777777" w:rsidR="003C3971" w:rsidRPr="00235394" w:rsidRDefault="00DF2B1F" w:rsidP="00C72833">
            <w:pPr>
              <w:pStyle w:val="TAL"/>
              <w:rPr>
                <w:b/>
                <w:sz w:val="16"/>
              </w:rPr>
            </w:pPr>
            <w:r>
              <w:rPr>
                <w:b/>
                <w:sz w:val="16"/>
              </w:rPr>
              <w:t>Meeting</w:t>
            </w:r>
          </w:p>
        </w:tc>
        <w:tc>
          <w:tcPr>
            <w:tcW w:w="985" w:type="dxa"/>
            <w:gridSpan w:val="2"/>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6" w:type="dxa"/>
            <w:gridSpan w:val="2"/>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gridSpan w:val="2"/>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gridSpan w:val="2"/>
            <w:shd w:val="pct10" w:color="auto" w:fill="FFFFFF"/>
          </w:tcPr>
          <w:p w14:paraId="48237C83" w14:textId="77777777" w:rsidR="003C3971" w:rsidRPr="00235394" w:rsidRDefault="003C3971" w:rsidP="00C72833">
            <w:pPr>
              <w:pStyle w:val="TAL"/>
              <w:rPr>
                <w:b/>
                <w:sz w:val="16"/>
              </w:rPr>
            </w:pPr>
            <w:r>
              <w:rPr>
                <w:b/>
                <w:sz w:val="16"/>
              </w:rPr>
              <w:t>Cat</w:t>
            </w:r>
          </w:p>
        </w:tc>
        <w:tc>
          <w:tcPr>
            <w:tcW w:w="4963" w:type="dxa"/>
            <w:gridSpan w:val="2"/>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22" w:type="dxa"/>
            <w:gridSpan w:val="3"/>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24C2E">
        <w:tc>
          <w:tcPr>
            <w:tcW w:w="805"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1" w:type="dxa"/>
            <w:gridSpan w:val="2"/>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5" w:type="dxa"/>
            <w:gridSpan w:val="2"/>
            <w:shd w:val="solid" w:color="FFFFFF" w:fill="auto"/>
          </w:tcPr>
          <w:p w14:paraId="134723C6" w14:textId="77777777" w:rsidR="003C3971" w:rsidRPr="006B0D02" w:rsidRDefault="003C3971" w:rsidP="00C72833">
            <w:pPr>
              <w:pStyle w:val="TAC"/>
              <w:rPr>
                <w:sz w:val="16"/>
                <w:szCs w:val="16"/>
              </w:rPr>
            </w:pPr>
          </w:p>
        </w:tc>
        <w:tc>
          <w:tcPr>
            <w:tcW w:w="426" w:type="dxa"/>
            <w:gridSpan w:val="2"/>
            <w:shd w:val="solid" w:color="FFFFFF" w:fill="auto"/>
          </w:tcPr>
          <w:p w14:paraId="2B341B81" w14:textId="77777777" w:rsidR="003C3971" w:rsidRPr="006B0D02" w:rsidRDefault="003C3971" w:rsidP="00C72833">
            <w:pPr>
              <w:pStyle w:val="TAL"/>
              <w:rPr>
                <w:sz w:val="16"/>
                <w:szCs w:val="16"/>
              </w:rPr>
            </w:pPr>
          </w:p>
        </w:tc>
        <w:tc>
          <w:tcPr>
            <w:tcW w:w="426" w:type="dxa"/>
            <w:gridSpan w:val="2"/>
            <w:shd w:val="solid" w:color="FFFFFF" w:fill="auto"/>
          </w:tcPr>
          <w:p w14:paraId="090FDCAA" w14:textId="77777777" w:rsidR="003C3971" w:rsidRPr="006B0D02" w:rsidRDefault="003C3971" w:rsidP="00C72833">
            <w:pPr>
              <w:pStyle w:val="TAR"/>
              <w:rPr>
                <w:sz w:val="16"/>
                <w:szCs w:val="16"/>
              </w:rPr>
            </w:pPr>
          </w:p>
        </w:tc>
        <w:tc>
          <w:tcPr>
            <w:tcW w:w="426" w:type="dxa"/>
            <w:gridSpan w:val="2"/>
            <w:shd w:val="solid" w:color="FFFFFF" w:fill="auto"/>
          </w:tcPr>
          <w:p w14:paraId="40910D18" w14:textId="77777777" w:rsidR="003C3971" w:rsidRPr="006B0D02" w:rsidRDefault="003C3971" w:rsidP="00C72833">
            <w:pPr>
              <w:pStyle w:val="TAC"/>
              <w:rPr>
                <w:sz w:val="16"/>
                <w:szCs w:val="16"/>
              </w:rPr>
            </w:pPr>
          </w:p>
        </w:tc>
        <w:tc>
          <w:tcPr>
            <w:tcW w:w="4963" w:type="dxa"/>
            <w:gridSpan w:val="2"/>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22" w:type="dxa"/>
            <w:gridSpan w:val="3"/>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224C2E">
        <w:tc>
          <w:tcPr>
            <w:tcW w:w="805"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1" w:type="dxa"/>
            <w:gridSpan w:val="2"/>
            <w:shd w:val="solid" w:color="FFFFFF" w:fill="auto"/>
          </w:tcPr>
          <w:p w14:paraId="3E9937C9" w14:textId="117BB5A6" w:rsidR="00A03A24" w:rsidRDefault="00A03A24" w:rsidP="00A03A24">
            <w:pPr>
              <w:pStyle w:val="TAC"/>
              <w:rPr>
                <w:sz w:val="16"/>
                <w:szCs w:val="16"/>
              </w:rPr>
            </w:pPr>
            <w:r>
              <w:rPr>
                <w:sz w:val="16"/>
                <w:szCs w:val="16"/>
              </w:rPr>
              <w:t>SA5#147</w:t>
            </w:r>
          </w:p>
        </w:tc>
        <w:tc>
          <w:tcPr>
            <w:tcW w:w="985" w:type="dxa"/>
            <w:gridSpan w:val="2"/>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6" w:type="dxa"/>
            <w:gridSpan w:val="2"/>
            <w:shd w:val="solid" w:color="FFFFFF" w:fill="auto"/>
          </w:tcPr>
          <w:p w14:paraId="268CBB97" w14:textId="77777777" w:rsidR="00A03A24" w:rsidRPr="006B0D02" w:rsidRDefault="00A03A24" w:rsidP="00A03A24">
            <w:pPr>
              <w:pStyle w:val="TAL"/>
              <w:rPr>
                <w:sz w:val="16"/>
                <w:szCs w:val="16"/>
              </w:rPr>
            </w:pPr>
          </w:p>
        </w:tc>
        <w:tc>
          <w:tcPr>
            <w:tcW w:w="426" w:type="dxa"/>
            <w:gridSpan w:val="2"/>
            <w:shd w:val="solid" w:color="FFFFFF" w:fill="auto"/>
          </w:tcPr>
          <w:p w14:paraId="000547E8" w14:textId="77777777" w:rsidR="00A03A24" w:rsidRPr="006B0D02" w:rsidRDefault="00A03A24" w:rsidP="00A03A24">
            <w:pPr>
              <w:pStyle w:val="TAR"/>
              <w:rPr>
                <w:sz w:val="16"/>
                <w:szCs w:val="16"/>
              </w:rPr>
            </w:pPr>
          </w:p>
        </w:tc>
        <w:tc>
          <w:tcPr>
            <w:tcW w:w="426" w:type="dxa"/>
            <w:gridSpan w:val="2"/>
            <w:shd w:val="solid" w:color="FFFFFF" w:fill="auto"/>
          </w:tcPr>
          <w:p w14:paraId="65A43DA9" w14:textId="77777777" w:rsidR="00A03A24" w:rsidRPr="006B0D02" w:rsidRDefault="00A03A24" w:rsidP="00A03A24">
            <w:pPr>
              <w:pStyle w:val="TAC"/>
              <w:rPr>
                <w:sz w:val="16"/>
                <w:szCs w:val="16"/>
              </w:rPr>
            </w:pPr>
          </w:p>
        </w:tc>
        <w:tc>
          <w:tcPr>
            <w:tcW w:w="4963" w:type="dxa"/>
            <w:gridSpan w:val="2"/>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22" w:type="dxa"/>
            <w:gridSpan w:val="3"/>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224C2E">
        <w:tc>
          <w:tcPr>
            <w:tcW w:w="805" w:type="dxa"/>
            <w:shd w:val="solid" w:color="FFFFFF" w:fill="auto"/>
          </w:tcPr>
          <w:p w14:paraId="15BD3B93" w14:textId="5FC39C00" w:rsidR="007F785C" w:rsidRDefault="007F785C" w:rsidP="00A03A24">
            <w:pPr>
              <w:pStyle w:val="TAC"/>
              <w:rPr>
                <w:sz w:val="16"/>
                <w:szCs w:val="16"/>
              </w:rPr>
            </w:pPr>
            <w:r>
              <w:rPr>
                <w:sz w:val="16"/>
                <w:szCs w:val="16"/>
              </w:rPr>
              <w:t>2023-04</w:t>
            </w:r>
          </w:p>
        </w:tc>
        <w:tc>
          <w:tcPr>
            <w:tcW w:w="911" w:type="dxa"/>
            <w:gridSpan w:val="2"/>
            <w:shd w:val="solid" w:color="FFFFFF" w:fill="auto"/>
          </w:tcPr>
          <w:p w14:paraId="17A341DC" w14:textId="21E274E6" w:rsidR="007F785C" w:rsidRDefault="007F785C" w:rsidP="00A03A24">
            <w:pPr>
              <w:pStyle w:val="TAC"/>
              <w:rPr>
                <w:sz w:val="16"/>
                <w:szCs w:val="16"/>
              </w:rPr>
            </w:pPr>
            <w:r>
              <w:rPr>
                <w:sz w:val="16"/>
                <w:szCs w:val="16"/>
              </w:rPr>
              <w:t>SA5#148e</w:t>
            </w:r>
          </w:p>
        </w:tc>
        <w:tc>
          <w:tcPr>
            <w:tcW w:w="985" w:type="dxa"/>
            <w:gridSpan w:val="2"/>
            <w:shd w:val="solid" w:color="FFFFFF" w:fill="auto"/>
          </w:tcPr>
          <w:p w14:paraId="5F36655B" w14:textId="77777777" w:rsidR="007F785C" w:rsidRDefault="007F785C" w:rsidP="00A03A24">
            <w:pPr>
              <w:pStyle w:val="TAC"/>
              <w:rPr>
                <w:sz w:val="16"/>
                <w:szCs w:val="16"/>
              </w:rPr>
            </w:pPr>
            <w:r>
              <w:rPr>
                <w:sz w:val="16"/>
                <w:szCs w:val="16"/>
              </w:rPr>
              <w:t>S5-233376</w:t>
            </w:r>
          </w:p>
          <w:p w14:paraId="200B658A" w14:textId="77777777" w:rsidR="007F785C" w:rsidRDefault="007F785C" w:rsidP="00A03A24">
            <w:pPr>
              <w:pStyle w:val="TAC"/>
              <w:rPr>
                <w:sz w:val="16"/>
                <w:szCs w:val="16"/>
              </w:rPr>
            </w:pPr>
            <w:r>
              <w:rPr>
                <w:sz w:val="16"/>
                <w:szCs w:val="16"/>
              </w:rPr>
              <w:t>S5-233657</w:t>
            </w:r>
          </w:p>
          <w:p w14:paraId="4229AA51" w14:textId="69C4FCE3" w:rsidR="007F785C" w:rsidRDefault="007F785C" w:rsidP="00A03A24">
            <w:pPr>
              <w:pStyle w:val="TAC"/>
              <w:rPr>
                <w:sz w:val="16"/>
                <w:szCs w:val="16"/>
              </w:rPr>
            </w:pPr>
            <w:r>
              <w:rPr>
                <w:sz w:val="16"/>
                <w:szCs w:val="16"/>
              </w:rPr>
              <w:t>S5-233658</w:t>
            </w:r>
          </w:p>
          <w:p w14:paraId="1AA65EA2" w14:textId="42FD0A72" w:rsidR="007F785C" w:rsidRDefault="007F785C" w:rsidP="00A03A24">
            <w:pPr>
              <w:pStyle w:val="TAC"/>
              <w:rPr>
                <w:sz w:val="16"/>
                <w:szCs w:val="16"/>
              </w:rPr>
            </w:pPr>
            <w:r>
              <w:rPr>
                <w:sz w:val="16"/>
                <w:szCs w:val="16"/>
              </w:rPr>
              <w:t>S5-233659</w:t>
            </w:r>
          </w:p>
          <w:p w14:paraId="6D224506" w14:textId="3BD2BD65" w:rsidR="007F785C" w:rsidRDefault="007F785C" w:rsidP="00A03A24">
            <w:pPr>
              <w:pStyle w:val="TAC"/>
              <w:rPr>
                <w:sz w:val="16"/>
                <w:szCs w:val="16"/>
              </w:rPr>
            </w:pPr>
            <w:r>
              <w:rPr>
                <w:sz w:val="16"/>
                <w:szCs w:val="16"/>
              </w:rPr>
              <w:t>S5-233660</w:t>
            </w:r>
          </w:p>
        </w:tc>
        <w:tc>
          <w:tcPr>
            <w:tcW w:w="426" w:type="dxa"/>
            <w:gridSpan w:val="2"/>
            <w:shd w:val="solid" w:color="FFFFFF" w:fill="auto"/>
          </w:tcPr>
          <w:p w14:paraId="56BEE88C" w14:textId="77777777" w:rsidR="007F785C" w:rsidRPr="006B0D02" w:rsidRDefault="007F785C" w:rsidP="00A03A24">
            <w:pPr>
              <w:pStyle w:val="TAL"/>
              <w:rPr>
                <w:sz w:val="16"/>
                <w:szCs w:val="16"/>
              </w:rPr>
            </w:pPr>
          </w:p>
        </w:tc>
        <w:tc>
          <w:tcPr>
            <w:tcW w:w="426" w:type="dxa"/>
            <w:gridSpan w:val="2"/>
            <w:shd w:val="solid" w:color="FFFFFF" w:fill="auto"/>
          </w:tcPr>
          <w:p w14:paraId="74EC15F4" w14:textId="77777777" w:rsidR="007F785C" w:rsidRPr="006B0D02" w:rsidRDefault="007F785C" w:rsidP="00A03A24">
            <w:pPr>
              <w:pStyle w:val="TAR"/>
              <w:rPr>
                <w:sz w:val="16"/>
                <w:szCs w:val="16"/>
              </w:rPr>
            </w:pPr>
          </w:p>
        </w:tc>
        <w:tc>
          <w:tcPr>
            <w:tcW w:w="426" w:type="dxa"/>
            <w:gridSpan w:val="2"/>
            <w:shd w:val="solid" w:color="FFFFFF" w:fill="auto"/>
          </w:tcPr>
          <w:p w14:paraId="20131C57" w14:textId="77777777" w:rsidR="007F785C" w:rsidRPr="006B0D02" w:rsidRDefault="007F785C" w:rsidP="00A03A24">
            <w:pPr>
              <w:pStyle w:val="TAC"/>
              <w:rPr>
                <w:sz w:val="16"/>
                <w:szCs w:val="16"/>
              </w:rPr>
            </w:pPr>
          </w:p>
        </w:tc>
        <w:tc>
          <w:tcPr>
            <w:tcW w:w="4963" w:type="dxa"/>
            <w:gridSpan w:val="2"/>
            <w:shd w:val="solid" w:color="FFFFFF" w:fill="auto"/>
          </w:tcPr>
          <w:p w14:paraId="3424B26A" w14:textId="77777777" w:rsidR="007F785C" w:rsidRDefault="007F785C" w:rsidP="00A03A24">
            <w:pPr>
              <w:pStyle w:val="TAL"/>
              <w:rPr>
                <w:rFonts w:cs="Arial"/>
                <w:sz w:val="16"/>
                <w:szCs w:val="16"/>
              </w:rPr>
            </w:pPr>
            <w:r w:rsidRPr="006217D0">
              <w:rPr>
                <w:rFonts w:cs="Arial"/>
                <w:sz w:val="16"/>
                <w:szCs w:val="16"/>
              </w:rPr>
              <w:t>Introduce Architecture</w:t>
            </w:r>
          </w:p>
          <w:p w14:paraId="36EFB2CF" w14:textId="77777777" w:rsidR="007F785C" w:rsidRDefault="007F785C" w:rsidP="00A03A24">
            <w:pPr>
              <w:pStyle w:val="TAL"/>
              <w:rPr>
                <w:rFonts w:cs="Arial"/>
                <w:sz w:val="16"/>
                <w:szCs w:val="16"/>
              </w:rPr>
            </w:pPr>
            <w:r w:rsidRPr="006217D0">
              <w:rPr>
                <w:rFonts w:cs="Arial"/>
                <w:sz w:val="16"/>
                <w:szCs w:val="16"/>
              </w:rPr>
              <w:t>Introduce message flows</w:t>
            </w:r>
          </w:p>
          <w:p w14:paraId="40FEE392" w14:textId="34DF4696" w:rsidR="007F785C" w:rsidRDefault="007F785C" w:rsidP="00A03A24">
            <w:pPr>
              <w:pStyle w:val="TAL"/>
              <w:rPr>
                <w:sz w:val="16"/>
                <w:szCs w:val="16"/>
              </w:rPr>
            </w:pPr>
            <w:r w:rsidRPr="006217D0">
              <w:rPr>
                <w:rFonts w:cs="Arial"/>
                <w:sz w:val="16"/>
                <w:szCs w:val="16"/>
              </w:rPr>
              <w:t>Introduce charging principles</w:t>
            </w:r>
          </w:p>
          <w:p w14:paraId="28A3711A" w14:textId="649BA952" w:rsidR="007F785C" w:rsidRDefault="007F785C" w:rsidP="00A03A24">
            <w:pPr>
              <w:pStyle w:val="TAL"/>
              <w:rPr>
                <w:sz w:val="16"/>
                <w:szCs w:val="16"/>
              </w:rPr>
            </w:pPr>
            <w:r w:rsidRPr="006217D0">
              <w:rPr>
                <w:rFonts w:cs="Arial"/>
                <w:sz w:val="16"/>
                <w:szCs w:val="16"/>
              </w:rPr>
              <w:t>Introduce charging scenarios principles</w:t>
            </w:r>
          </w:p>
          <w:p w14:paraId="18330243" w14:textId="7F2B9795" w:rsidR="007F785C" w:rsidRDefault="007F785C" w:rsidP="00A03A24">
            <w:pPr>
              <w:pStyle w:val="TAL"/>
              <w:rPr>
                <w:sz w:val="16"/>
                <w:szCs w:val="16"/>
              </w:rPr>
            </w:pPr>
            <w:r w:rsidRPr="006217D0">
              <w:rPr>
                <w:rFonts w:cs="Arial"/>
                <w:sz w:val="16"/>
                <w:szCs w:val="16"/>
              </w:rPr>
              <w:t>Introduce triggers</w:t>
            </w:r>
          </w:p>
        </w:tc>
        <w:tc>
          <w:tcPr>
            <w:tcW w:w="722" w:type="dxa"/>
            <w:gridSpan w:val="3"/>
            <w:shd w:val="solid" w:color="FFFFFF" w:fill="auto"/>
          </w:tcPr>
          <w:p w14:paraId="77EA70D8" w14:textId="6E158C59" w:rsidR="007F785C" w:rsidRDefault="007F785C" w:rsidP="00A03A24">
            <w:pPr>
              <w:pStyle w:val="TAC"/>
              <w:rPr>
                <w:sz w:val="16"/>
                <w:szCs w:val="16"/>
              </w:rPr>
            </w:pPr>
            <w:r>
              <w:rPr>
                <w:sz w:val="16"/>
                <w:szCs w:val="16"/>
              </w:rPr>
              <w:t>0.2.0</w:t>
            </w:r>
          </w:p>
        </w:tc>
      </w:tr>
      <w:tr w:rsidR="00F12E9D" w:rsidRPr="006B0D02" w14:paraId="7CF43107" w14:textId="77777777" w:rsidTr="00224C2E">
        <w:tc>
          <w:tcPr>
            <w:tcW w:w="805" w:type="dxa"/>
            <w:shd w:val="solid" w:color="FFFFFF" w:fill="auto"/>
          </w:tcPr>
          <w:p w14:paraId="48DEF20C" w14:textId="31E03B32" w:rsidR="00F12E9D" w:rsidRDefault="00F12E9D" w:rsidP="00A03A24">
            <w:pPr>
              <w:pStyle w:val="TAC"/>
              <w:rPr>
                <w:sz w:val="16"/>
                <w:szCs w:val="16"/>
              </w:rPr>
            </w:pPr>
            <w:r>
              <w:rPr>
                <w:sz w:val="16"/>
                <w:szCs w:val="16"/>
              </w:rPr>
              <w:t>2023-05</w:t>
            </w:r>
          </w:p>
        </w:tc>
        <w:tc>
          <w:tcPr>
            <w:tcW w:w="911" w:type="dxa"/>
            <w:gridSpan w:val="2"/>
            <w:shd w:val="solid" w:color="FFFFFF" w:fill="auto"/>
          </w:tcPr>
          <w:p w14:paraId="2BF88184" w14:textId="79A21FCE" w:rsidR="00F12E9D" w:rsidRDefault="00F12E9D" w:rsidP="00A03A24">
            <w:pPr>
              <w:pStyle w:val="TAC"/>
              <w:rPr>
                <w:sz w:val="16"/>
                <w:szCs w:val="16"/>
              </w:rPr>
            </w:pPr>
            <w:r>
              <w:rPr>
                <w:sz w:val="16"/>
                <w:szCs w:val="16"/>
              </w:rPr>
              <w:t>SA5#149</w:t>
            </w:r>
          </w:p>
        </w:tc>
        <w:tc>
          <w:tcPr>
            <w:tcW w:w="985" w:type="dxa"/>
            <w:gridSpan w:val="2"/>
            <w:shd w:val="solid" w:color="FFFFFF" w:fill="auto"/>
          </w:tcPr>
          <w:p w14:paraId="76CE1E8B" w14:textId="77777777" w:rsidR="00F12E9D" w:rsidRDefault="00F12E9D" w:rsidP="00A03A24">
            <w:pPr>
              <w:pStyle w:val="TAC"/>
              <w:rPr>
                <w:sz w:val="16"/>
                <w:szCs w:val="16"/>
              </w:rPr>
            </w:pPr>
            <w:r>
              <w:rPr>
                <w:sz w:val="16"/>
                <w:szCs w:val="16"/>
              </w:rPr>
              <w:t>S5-234407</w:t>
            </w:r>
          </w:p>
          <w:p w14:paraId="37CF6A88" w14:textId="0E6762A5" w:rsidR="00F12E9D" w:rsidRDefault="00F12E9D" w:rsidP="00A03A24">
            <w:pPr>
              <w:pStyle w:val="TAC"/>
              <w:rPr>
                <w:sz w:val="16"/>
                <w:szCs w:val="16"/>
              </w:rPr>
            </w:pPr>
            <w:r>
              <w:rPr>
                <w:sz w:val="16"/>
                <w:szCs w:val="16"/>
              </w:rPr>
              <w:t>S5-234461</w:t>
            </w:r>
          </w:p>
          <w:p w14:paraId="61CEA2CA" w14:textId="12851D93" w:rsidR="00F12E9D" w:rsidRDefault="00F12E9D" w:rsidP="00A03A24">
            <w:pPr>
              <w:pStyle w:val="TAC"/>
              <w:rPr>
                <w:sz w:val="16"/>
                <w:szCs w:val="16"/>
              </w:rPr>
            </w:pPr>
            <w:r>
              <w:rPr>
                <w:sz w:val="16"/>
                <w:szCs w:val="16"/>
              </w:rPr>
              <w:t>S5-234468</w:t>
            </w:r>
          </w:p>
          <w:p w14:paraId="4D10F296" w14:textId="375D20A3" w:rsidR="00F12E9D" w:rsidRDefault="00F12E9D" w:rsidP="00A03A24">
            <w:pPr>
              <w:pStyle w:val="TAC"/>
              <w:rPr>
                <w:sz w:val="16"/>
                <w:szCs w:val="16"/>
              </w:rPr>
            </w:pPr>
            <w:r>
              <w:rPr>
                <w:sz w:val="16"/>
                <w:szCs w:val="16"/>
              </w:rPr>
              <w:t>S5-234469</w:t>
            </w:r>
          </w:p>
          <w:p w14:paraId="73E27C68" w14:textId="4370E748" w:rsidR="00F12E9D" w:rsidRDefault="00F12E9D" w:rsidP="00A03A24">
            <w:pPr>
              <w:pStyle w:val="TAC"/>
              <w:rPr>
                <w:sz w:val="16"/>
                <w:szCs w:val="16"/>
              </w:rPr>
            </w:pPr>
            <w:r>
              <w:rPr>
                <w:sz w:val="16"/>
                <w:szCs w:val="16"/>
              </w:rPr>
              <w:t>S5-234470</w:t>
            </w:r>
          </w:p>
          <w:p w14:paraId="1574241A" w14:textId="613E0F81" w:rsidR="00F12E9D" w:rsidRDefault="00F12E9D" w:rsidP="00A03A24">
            <w:pPr>
              <w:pStyle w:val="TAC"/>
              <w:rPr>
                <w:sz w:val="16"/>
                <w:szCs w:val="16"/>
              </w:rPr>
            </w:pPr>
            <w:r>
              <w:rPr>
                <w:sz w:val="16"/>
                <w:szCs w:val="16"/>
              </w:rPr>
              <w:t>S5-234471</w:t>
            </w:r>
          </w:p>
          <w:p w14:paraId="778D5F8B" w14:textId="58977D9F" w:rsidR="00F12E9D" w:rsidRDefault="00F12E9D" w:rsidP="00A03A24">
            <w:pPr>
              <w:pStyle w:val="TAC"/>
              <w:rPr>
                <w:sz w:val="16"/>
                <w:szCs w:val="16"/>
              </w:rPr>
            </w:pPr>
            <w:r>
              <w:rPr>
                <w:sz w:val="16"/>
                <w:szCs w:val="16"/>
              </w:rPr>
              <w:t>S5-234472</w:t>
            </w:r>
          </w:p>
        </w:tc>
        <w:tc>
          <w:tcPr>
            <w:tcW w:w="426" w:type="dxa"/>
            <w:gridSpan w:val="2"/>
            <w:shd w:val="solid" w:color="FFFFFF" w:fill="auto"/>
          </w:tcPr>
          <w:p w14:paraId="0597595A" w14:textId="77777777" w:rsidR="00F12E9D" w:rsidRPr="006B0D02" w:rsidRDefault="00F12E9D" w:rsidP="00A03A24">
            <w:pPr>
              <w:pStyle w:val="TAL"/>
              <w:rPr>
                <w:sz w:val="16"/>
                <w:szCs w:val="16"/>
              </w:rPr>
            </w:pPr>
          </w:p>
        </w:tc>
        <w:tc>
          <w:tcPr>
            <w:tcW w:w="426" w:type="dxa"/>
            <w:gridSpan w:val="2"/>
            <w:shd w:val="solid" w:color="FFFFFF" w:fill="auto"/>
          </w:tcPr>
          <w:p w14:paraId="1A4B7CEE" w14:textId="77777777" w:rsidR="00F12E9D" w:rsidRPr="006B0D02" w:rsidRDefault="00F12E9D" w:rsidP="00A03A24">
            <w:pPr>
              <w:pStyle w:val="TAR"/>
              <w:rPr>
                <w:sz w:val="16"/>
                <w:szCs w:val="16"/>
              </w:rPr>
            </w:pPr>
          </w:p>
        </w:tc>
        <w:tc>
          <w:tcPr>
            <w:tcW w:w="426" w:type="dxa"/>
            <w:gridSpan w:val="2"/>
            <w:shd w:val="solid" w:color="FFFFFF" w:fill="auto"/>
          </w:tcPr>
          <w:p w14:paraId="5D0488E1" w14:textId="77777777" w:rsidR="00F12E9D" w:rsidRPr="006B0D02" w:rsidRDefault="00F12E9D" w:rsidP="00A03A24">
            <w:pPr>
              <w:pStyle w:val="TAC"/>
              <w:rPr>
                <w:sz w:val="16"/>
                <w:szCs w:val="16"/>
              </w:rPr>
            </w:pPr>
          </w:p>
        </w:tc>
        <w:tc>
          <w:tcPr>
            <w:tcW w:w="4963" w:type="dxa"/>
            <w:gridSpan w:val="2"/>
            <w:shd w:val="solid" w:color="FFFFFF" w:fill="auto"/>
          </w:tcPr>
          <w:p w14:paraId="4D4E3303" w14:textId="77777777" w:rsidR="00F12E9D" w:rsidRDefault="00F12E9D" w:rsidP="00A03A24">
            <w:pPr>
              <w:pStyle w:val="TAL"/>
              <w:rPr>
                <w:rFonts w:cs="Arial"/>
                <w:sz w:val="16"/>
                <w:szCs w:val="16"/>
              </w:rPr>
            </w:pPr>
            <w:r>
              <w:rPr>
                <w:rFonts w:cs="Arial"/>
                <w:sz w:val="16"/>
                <w:szCs w:val="16"/>
              </w:rPr>
              <w:t xml:space="preserve">Introduce Nb of PDUs IEC message flow </w:t>
            </w:r>
          </w:p>
          <w:p w14:paraId="59D2791C" w14:textId="543340EA" w:rsidR="00F12E9D" w:rsidRDefault="00F12E9D" w:rsidP="00A03A24">
            <w:pPr>
              <w:pStyle w:val="TAL"/>
              <w:rPr>
                <w:rFonts w:cs="Arial"/>
                <w:sz w:val="16"/>
                <w:szCs w:val="16"/>
              </w:rPr>
            </w:pPr>
            <w:r>
              <w:rPr>
                <w:rFonts w:cs="Arial"/>
                <w:sz w:val="16"/>
                <w:szCs w:val="16"/>
              </w:rPr>
              <w:t>Solve Editor's Note on charged party</w:t>
            </w:r>
          </w:p>
          <w:p w14:paraId="698BA944" w14:textId="77777777" w:rsidR="00F12E9D" w:rsidRDefault="00F12E9D" w:rsidP="00A03A24">
            <w:pPr>
              <w:pStyle w:val="TAL"/>
              <w:rPr>
                <w:rFonts w:cs="Arial"/>
                <w:sz w:val="16"/>
                <w:szCs w:val="16"/>
              </w:rPr>
            </w:pPr>
            <w:r>
              <w:rPr>
                <w:rFonts w:cs="Arial"/>
                <w:sz w:val="16"/>
                <w:szCs w:val="16"/>
              </w:rPr>
              <w:t>Introduce Nb of UEs PEC message flow</w:t>
            </w:r>
          </w:p>
          <w:p w14:paraId="0EF97593" w14:textId="77777777" w:rsidR="00F12E9D" w:rsidRDefault="00F12E9D" w:rsidP="00A03A24">
            <w:pPr>
              <w:pStyle w:val="TAL"/>
              <w:rPr>
                <w:rFonts w:cs="Arial"/>
                <w:sz w:val="16"/>
                <w:szCs w:val="16"/>
              </w:rPr>
            </w:pPr>
            <w:r>
              <w:rPr>
                <w:rFonts w:cs="Arial"/>
                <w:sz w:val="16"/>
                <w:szCs w:val="16"/>
              </w:rPr>
              <w:t>Introduce Nb of UEs ECUR message flow</w:t>
            </w:r>
          </w:p>
          <w:p w14:paraId="3831F39A" w14:textId="77777777" w:rsidR="00F12E9D" w:rsidRDefault="00F12E9D" w:rsidP="00A03A24">
            <w:pPr>
              <w:pStyle w:val="TAL"/>
              <w:rPr>
                <w:rFonts w:cs="Arial"/>
                <w:sz w:val="16"/>
                <w:szCs w:val="16"/>
              </w:rPr>
            </w:pPr>
            <w:r>
              <w:rPr>
                <w:rFonts w:cs="Arial"/>
                <w:sz w:val="16"/>
                <w:szCs w:val="16"/>
              </w:rPr>
              <w:t>Introduce Nb of PDUs PEC message flow</w:t>
            </w:r>
          </w:p>
          <w:p w14:paraId="4C6A8BF1" w14:textId="77777777" w:rsidR="00F12E9D" w:rsidRDefault="00F12E9D" w:rsidP="00A03A24">
            <w:pPr>
              <w:pStyle w:val="TAL"/>
              <w:rPr>
                <w:rFonts w:cs="Arial"/>
                <w:sz w:val="16"/>
                <w:szCs w:val="16"/>
              </w:rPr>
            </w:pPr>
            <w:r>
              <w:rPr>
                <w:rFonts w:cs="Arial"/>
                <w:sz w:val="16"/>
                <w:szCs w:val="16"/>
              </w:rPr>
              <w:t>Introduce Nb of PDUs ECUR message flow</w:t>
            </w:r>
          </w:p>
          <w:p w14:paraId="12041873" w14:textId="2A8E0351" w:rsidR="00F12E9D" w:rsidRPr="006217D0" w:rsidRDefault="00F12E9D" w:rsidP="00A03A24">
            <w:pPr>
              <w:pStyle w:val="TAL"/>
              <w:rPr>
                <w:rFonts w:cs="Arial"/>
                <w:sz w:val="16"/>
                <w:szCs w:val="16"/>
              </w:rPr>
            </w:pPr>
            <w:r>
              <w:rPr>
                <w:rFonts w:cs="Arial"/>
                <w:sz w:val="16"/>
                <w:szCs w:val="16"/>
              </w:rPr>
              <w:t>Introduce message flows SCUR</w:t>
            </w:r>
          </w:p>
        </w:tc>
        <w:tc>
          <w:tcPr>
            <w:tcW w:w="722" w:type="dxa"/>
            <w:gridSpan w:val="3"/>
            <w:shd w:val="solid" w:color="FFFFFF" w:fill="auto"/>
          </w:tcPr>
          <w:p w14:paraId="422ABF28" w14:textId="13E59D6B" w:rsidR="00F12E9D" w:rsidRDefault="00F12E9D" w:rsidP="00A03A24">
            <w:pPr>
              <w:pStyle w:val="TAC"/>
              <w:rPr>
                <w:sz w:val="16"/>
                <w:szCs w:val="16"/>
              </w:rPr>
            </w:pPr>
            <w:r>
              <w:rPr>
                <w:sz w:val="16"/>
                <w:szCs w:val="16"/>
              </w:rPr>
              <w:t>0.3.0</w:t>
            </w:r>
          </w:p>
        </w:tc>
      </w:tr>
      <w:tr w:rsidR="00367A1E" w:rsidRPr="006B0D02" w14:paraId="3AFDD6FB" w14:textId="77777777" w:rsidTr="00224C2E">
        <w:trPr>
          <w:gridAfter w:val="1"/>
          <w:wAfter w:w="24" w:type="dxa"/>
        </w:trPr>
        <w:tc>
          <w:tcPr>
            <w:tcW w:w="805" w:type="dxa"/>
            <w:shd w:val="solid" w:color="FFFFFF" w:fill="auto"/>
          </w:tcPr>
          <w:p w14:paraId="2B666AC2" w14:textId="1EE6E374" w:rsidR="00832170" w:rsidRDefault="00832170" w:rsidP="00832170">
            <w:pPr>
              <w:pStyle w:val="TAC"/>
              <w:rPr>
                <w:sz w:val="16"/>
                <w:szCs w:val="16"/>
              </w:rPr>
            </w:pPr>
            <w:r>
              <w:rPr>
                <w:sz w:val="16"/>
                <w:szCs w:val="16"/>
              </w:rPr>
              <w:t>2023-06</w:t>
            </w:r>
          </w:p>
        </w:tc>
        <w:tc>
          <w:tcPr>
            <w:tcW w:w="911" w:type="dxa"/>
            <w:gridSpan w:val="2"/>
            <w:shd w:val="solid" w:color="FFFFFF" w:fill="auto"/>
          </w:tcPr>
          <w:p w14:paraId="131A6FD1" w14:textId="68EFF30A" w:rsidR="00832170" w:rsidRDefault="00832170" w:rsidP="00832170">
            <w:pPr>
              <w:pStyle w:val="TAC"/>
              <w:rPr>
                <w:sz w:val="16"/>
                <w:szCs w:val="16"/>
              </w:rPr>
            </w:pPr>
            <w:r>
              <w:rPr>
                <w:sz w:val="16"/>
                <w:szCs w:val="16"/>
              </w:rPr>
              <w:t>SA5#150</w:t>
            </w:r>
          </w:p>
        </w:tc>
        <w:tc>
          <w:tcPr>
            <w:tcW w:w="985" w:type="dxa"/>
            <w:gridSpan w:val="2"/>
            <w:shd w:val="solid" w:color="FFFFFF" w:fill="auto"/>
          </w:tcPr>
          <w:p w14:paraId="1472ABD7" w14:textId="77777777" w:rsidR="006264F6" w:rsidRDefault="006264F6" w:rsidP="006264F6">
            <w:pPr>
              <w:pStyle w:val="TAC"/>
              <w:rPr>
                <w:sz w:val="16"/>
                <w:szCs w:val="16"/>
              </w:rPr>
            </w:pPr>
            <w:r w:rsidRPr="006264F6">
              <w:rPr>
                <w:sz w:val="16"/>
                <w:szCs w:val="16"/>
              </w:rPr>
              <w:t>S5-235764</w:t>
            </w:r>
          </w:p>
          <w:p w14:paraId="5BA4A394" w14:textId="5BEE7A62" w:rsidR="006264F6" w:rsidRPr="006264F6" w:rsidRDefault="006264F6" w:rsidP="006264F6">
            <w:pPr>
              <w:pStyle w:val="TAC"/>
              <w:rPr>
                <w:sz w:val="16"/>
                <w:szCs w:val="16"/>
              </w:rPr>
            </w:pPr>
            <w:r w:rsidRPr="006264F6">
              <w:rPr>
                <w:sz w:val="16"/>
                <w:szCs w:val="16"/>
              </w:rPr>
              <w:t>S5-235758</w:t>
            </w:r>
          </w:p>
          <w:p w14:paraId="4D96DC3E" w14:textId="77777777" w:rsidR="006264F6" w:rsidRDefault="006264F6" w:rsidP="00832170">
            <w:pPr>
              <w:pStyle w:val="TAC"/>
              <w:rPr>
                <w:sz w:val="16"/>
                <w:szCs w:val="16"/>
              </w:rPr>
            </w:pPr>
            <w:r w:rsidRPr="006264F6">
              <w:rPr>
                <w:sz w:val="16"/>
                <w:szCs w:val="16"/>
              </w:rPr>
              <w:t>S5-235125</w:t>
            </w:r>
          </w:p>
          <w:p w14:paraId="0CA4F2F4" w14:textId="05400EB2" w:rsidR="006264F6" w:rsidRPr="006264F6" w:rsidRDefault="006264F6" w:rsidP="006264F6">
            <w:pPr>
              <w:pStyle w:val="TAC"/>
              <w:rPr>
                <w:sz w:val="16"/>
                <w:szCs w:val="16"/>
              </w:rPr>
            </w:pPr>
            <w:r w:rsidRPr="006264F6">
              <w:rPr>
                <w:sz w:val="16"/>
                <w:szCs w:val="16"/>
              </w:rPr>
              <w:t>S5-235759</w:t>
            </w:r>
          </w:p>
          <w:p w14:paraId="2F8C0A72" w14:textId="77777777" w:rsidR="006264F6" w:rsidRDefault="006264F6" w:rsidP="00832170">
            <w:pPr>
              <w:pStyle w:val="TAC"/>
              <w:rPr>
                <w:sz w:val="16"/>
                <w:szCs w:val="16"/>
              </w:rPr>
            </w:pPr>
            <w:r w:rsidRPr="006264F6">
              <w:rPr>
                <w:sz w:val="16"/>
                <w:szCs w:val="16"/>
              </w:rPr>
              <w:t>S5-235760</w:t>
            </w:r>
          </w:p>
          <w:p w14:paraId="4E1119E8" w14:textId="5B3E6BDB" w:rsidR="00832170" w:rsidRDefault="006264F6" w:rsidP="00832170">
            <w:pPr>
              <w:pStyle w:val="TAC"/>
              <w:rPr>
                <w:sz w:val="16"/>
                <w:szCs w:val="16"/>
              </w:rPr>
            </w:pPr>
            <w:r w:rsidRPr="006264F6">
              <w:rPr>
                <w:sz w:val="16"/>
                <w:szCs w:val="16"/>
              </w:rPr>
              <w:t>S5-23576</w:t>
            </w:r>
            <w:r>
              <w:rPr>
                <w:sz w:val="16"/>
                <w:szCs w:val="16"/>
              </w:rPr>
              <w:t>1</w:t>
            </w:r>
          </w:p>
          <w:p w14:paraId="5E4364BE" w14:textId="622F89AD" w:rsidR="006264F6" w:rsidRDefault="006264F6" w:rsidP="00832170">
            <w:pPr>
              <w:pStyle w:val="TAC"/>
              <w:rPr>
                <w:sz w:val="16"/>
                <w:szCs w:val="16"/>
              </w:rPr>
            </w:pPr>
            <w:r w:rsidRPr="006264F6">
              <w:rPr>
                <w:sz w:val="16"/>
                <w:szCs w:val="16"/>
              </w:rPr>
              <w:t>S5-23576</w:t>
            </w:r>
            <w:r>
              <w:rPr>
                <w:sz w:val="16"/>
                <w:szCs w:val="16"/>
              </w:rPr>
              <w:t>3</w:t>
            </w:r>
          </w:p>
          <w:p w14:paraId="78406882" w14:textId="561FE1F2" w:rsidR="006264F6" w:rsidRDefault="006264F6" w:rsidP="00832170">
            <w:pPr>
              <w:pStyle w:val="TAC"/>
              <w:rPr>
                <w:sz w:val="16"/>
                <w:szCs w:val="16"/>
              </w:rPr>
            </w:pPr>
            <w:r w:rsidRPr="006264F6">
              <w:rPr>
                <w:sz w:val="16"/>
                <w:szCs w:val="16"/>
              </w:rPr>
              <w:t>S5-235765</w:t>
            </w:r>
          </w:p>
        </w:tc>
        <w:tc>
          <w:tcPr>
            <w:tcW w:w="426" w:type="dxa"/>
            <w:gridSpan w:val="2"/>
            <w:shd w:val="solid" w:color="FFFFFF" w:fill="auto"/>
          </w:tcPr>
          <w:p w14:paraId="59F63D49" w14:textId="77777777" w:rsidR="00832170" w:rsidRPr="006B0D02" w:rsidRDefault="00832170" w:rsidP="00832170">
            <w:pPr>
              <w:pStyle w:val="TAL"/>
              <w:rPr>
                <w:sz w:val="16"/>
                <w:szCs w:val="16"/>
              </w:rPr>
            </w:pPr>
          </w:p>
        </w:tc>
        <w:tc>
          <w:tcPr>
            <w:tcW w:w="426" w:type="dxa"/>
            <w:gridSpan w:val="2"/>
            <w:shd w:val="solid" w:color="FFFFFF" w:fill="auto"/>
          </w:tcPr>
          <w:p w14:paraId="5699EF50" w14:textId="77777777" w:rsidR="00832170" w:rsidRPr="006B0D02" w:rsidRDefault="00832170" w:rsidP="00832170">
            <w:pPr>
              <w:pStyle w:val="TAR"/>
              <w:rPr>
                <w:sz w:val="16"/>
                <w:szCs w:val="16"/>
              </w:rPr>
            </w:pPr>
          </w:p>
        </w:tc>
        <w:tc>
          <w:tcPr>
            <w:tcW w:w="426" w:type="dxa"/>
            <w:gridSpan w:val="2"/>
            <w:shd w:val="solid" w:color="FFFFFF" w:fill="auto"/>
          </w:tcPr>
          <w:p w14:paraId="6A7EA913" w14:textId="77777777" w:rsidR="00832170" w:rsidRPr="006B0D02" w:rsidRDefault="00832170" w:rsidP="00832170">
            <w:pPr>
              <w:pStyle w:val="TAC"/>
              <w:rPr>
                <w:sz w:val="16"/>
                <w:szCs w:val="16"/>
              </w:rPr>
            </w:pPr>
          </w:p>
        </w:tc>
        <w:tc>
          <w:tcPr>
            <w:tcW w:w="4963" w:type="dxa"/>
            <w:gridSpan w:val="2"/>
            <w:shd w:val="solid" w:color="FFFFFF" w:fill="auto"/>
          </w:tcPr>
          <w:p w14:paraId="46D2583F" w14:textId="59F53481" w:rsidR="00797073" w:rsidRPr="00797073" w:rsidRDefault="00797073" w:rsidP="00797073">
            <w:pPr>
              <w:pStyle w:val="TAL"/>
              <w:rPr>
                <w:rFonts w:cs="Arial"/>
                <w:sz w:val="16"/>
                <w:szCs w:val="16"/>
              </w:rPr>
            </w:pPr>
            <w:r w:rsidRPr="00797073">
              <w:rPr>
                <w:rFonts w:cs="Arial"/>
                <w:sz w:val="16"/>
                <w:szCs w:val="16"/>
              </w:rPr>
              <w:t>Clarify triggers and solve Editor's Note</w:t>
            </w:r>
          </w:p>
          <w:p w14:paraId="0E9053BD" w14:textId="4A42F885" w:rsidR="00797073" w:rsidRPr="00797073" w:rsidRDefault="00797073" w:rsidP="00797073">
            <w:pPr>
              <w:pStyle w:val="TAL"/>
              <w:rPr>
                <w:rFonts w:cs="Arial"/>
                <w:sz w:val="16"/>
                <w:szCs w:val="16"/>
              </w:rPr>
            </w:pPr>
            <w:r w:rsidRPr="00797073">
              <w:rPr>
                <w:rFonts w:cs="Arial"/>
                <w:sz w:val="16"/>
                <w:szCs w:val="16"/>
              </w:rPr>
              <w:t>Introduce CDR generation</w:t>
            </w:r>
          </w:p>
          <w:p w14:paraId="718AD00C" w14:textId="77777777" w:rsidR="00832170" w:rsidRDefault="00797073" w:rsidP="00797073">
            <w:pPr>
              <w:pStyle w:val="TAL"/>
              <w:rPr>
                <w:rFonts w:cs="Arial"/>
                <w:sz w:val="16"/>
                <w:szCs w:val="16"/>
              </w:rPr>
            </w:pPr>
            <w:r w:rsidRPr="00797073">
              <w:rPr>
                <w:rFonts w:cs="Arial"/>
                <w:sz w:val="16"/>
                <w:szCs w:val="16"/>
              </w:rPr>
              <w:t>Introduce Ga record and CDR file transfer</w:t>
            </w:r>
          </w:p>
          <w:p w14:paraId="23EFE4A3" w14:textId="300AA95C" w:rsidR="00797073" w:rsidRPr="00797073" w:rsidRDefault="00797073" w:rsidP="00797073">
            <w:pPr>
              <w:pStyle w:val="TAL"/>
              <w:rPr>
                <w:rFonts w:cs="Arial"/>
                <w:sz w:val="16"/>
                <w:szCs w:val="16"/>
              </w:rPr>
            </w:pPr>
            <w:r w:rsidRPr="00797073">
              <w:rPr>
                <w:rFonts w:cs="Arial"/>
                <w:sz w:val="16"/>
                <w:szCs w:val="16"/>
              </w:rPr>
              <w:t>Correction on Number of UEs per network slice flow description</w:t>
            </w:r>
          </w:p>
          <w:p w14:paraId="411CF876" w14:textId="77777777" w:rsidR="00797073" w:rsidRDefault="00797073" w:rsidP="00797073">
            <w:pPr>
              <w:pStyle w:val="TAL"/>
              <w:rPr>
                <w:rFonts w:cs="Arial"/>
                <w:sz w:val="16"/>
                <w:szCs w:val="16"/>
              </w:rPr>
            </w:pPr>
            <w:r w:rsidRPr="00797073">
              <w:rPr>
                <w:rFonts w:cs="Arial"/>
                <w:sz w:val="16"/>
                <w:szCs w:val="16"/>
              </w:rPr>
              <w:t>Introduce definition of charging information</w:t>
            </w:r>
          </w:p>
          <w:p w14:paraId="57DCAB82" w14:textId="77777777" w:rsidR="00797073" w:rsidRDefault="00797073" w:rsidP="00797073">
            <w:pPr>
              <w:pStyle w:val="TAL"/>
              <w:rPr>
                <w:rFonts w:cs="Arial"/>
                <w:sz w:val="16"/>
                <w:szCs w:val="16"/>
              </w:rPr>
            </w:pPr>
            <w:r w:rsidRPr="00797073">
              <w:rPr>
                <w:rFonts w:cs="Arial"/>
                <w:sz w:val="16"/>
                <w:szCs w:val="16"/>
              </w:rPr>
              <w:t>Introduce NSACF specific charging information</w:t>
            </w:r>
          </w:p>
          <w:p w14:paraId="56B5E47E" w14:textId="77777777" w:rsidR="00797073" w:rsidRDefault="00797073" w:rsidP="00797073">
            <w:pPr>
              <w:pStyle w:val="TAL"/>
              <w:rPr>
                <w:rFonts w:cs="Arial"/>
                <w:sz w:val="16"/>
                <w:szCs w:val="16"/>
              </w:rPr>
            </w:pPr>
            <w:r w:rsidRPr="00797073">
              <w:rPr>
                <w:rFonts w:cs="Arial"/>
                <w:sz w:val="16"/>
                <w:szCs w:val="16"/>
              </w:rPr>
              <w:t>Update of quota management for NSACF</w:t>
            </w:r>
          </w:p>
          <w:p w14:paraId="18293604" w14:textId="1EBB8851" w:rsidR="00797073" w:rsidRDefault="00797073" w:rsidP="00797073">
            <w:pPr>
              <w:pStyle w:val="TAL"/>
              <w:rPr>
                <w:rFonts w:cs="Arial"/>
                <w:sz w:val="16"/>
                <w:szCs w:val="16"/>
              </w:rPr>
            </w:pPr>
            <w:r w:rsidRPr="00797073">
              <w:rPr>
                <w:rFonts w:cs="Arial"/>
                <w:sz w:val="16"/>
                <w:szCs w:val="16"/>
              </w:rPr>
              <w:t>Update of basic principles for NSACF</w:t>
            </w:r>
          </w:p>
        </w:tc>
        <w:tc>
          <w:tcPr>
            <w:tcW w:w="698" w:type="dxa"/>
            <w:gridSpan w:val="2"/>
            <w:shd w:val="solid" w:color="FFFFFF" w:fill="auto"/>
          </w:tcPr>
          <w:p w14:paraId="0009F174" w14:textId="089F130A" w:rsidR="00832170" w:rsidRDefault="00832170" w:rsidP="00832170">
            <w:pPr>
              <w:pStyle w:val="TAC"/>
              <w:rPr>
                <w:sz w:val="16"/>
                <w:szCs w:val="16"/>
              </w:rPr>
            </w:pPr>
            <w:r>
              <w:rPr>
                <w:sz w:val="16"/>
                <w:szCs w:val="16"/>
              </w:rPr>
              <w:t>0.4.0</w:t>
            </w:r>
          </w:p>
        </w:tc>
      </w:tr>
      <w:tr w:rsidR="001E2768" w:rsidRPr="006B0D02" w14:paraId="20AF2651" w14:textId="77777777" w:rsidTr="00224C2E">
        <w:trPr>
          <w:gridAfter w:val="1"/>
          <w:wAfter w:w="24" w:type="dxa"/>
        </w:trPr>
        <w:tc>
          <w:tcPr>
            <w:tcW w:w="805" w:type="dxa"/>
            <w:shd w:val="solid" w:color="FFFFFF" w:fill="auto"/>
          </w:tcPr>
          <w:p w14:paraId="33F59BC8" w14:textId="74DBABA9" w:rsidR="001E2768" w:rsidRDefault="001E2768" w:rsidP="00832170">
            <w:pPr>
              <w:pStyle w:val="TAC"/>
              <w:rPr>
                <w:sz w:val="16"/>
                <w:szCs w:val="16"/>
              </w:rPr>
            </w:pPr>
            <w:r>
              <w:rPr>
                <w:sz w:val="16"/>
                <w:szCs w:val="16"/>
              </w:rPr>
              <w:t>2023-09</w:t>
            </w:r>
          </w:p>
        </w:tc>
        <w:tc>
          <w:tcPr>
            <w:tcW w:w="911" w:type="dxa"/>
            <w:gridSpan w:val="2"/>
            <w:shd w:val="solid" w:color="FFFFFF" w:fill="auto"/>
          </w:tcPr>
          <w:p w14:paraId="70661EDF" w14:textId="751D9337" w:rsidR="001E2768" w:rsidRDefault="001E2768" w:rsidP="00832170">
            <w:pPr>
              <w:pStyle w:val="TAC"/>
              <w:rPr>
                <w:sz w:val="16"/>
                <w:szCs w:val="16"/>
              </w:rPr>
            </w:pPr>
            <w:r>
              <w:rPr>
                <w:sz w:val="16"/>
                <w:szCs w:val="16"/>
              </w:rPr>
              <w:t>SA#101</w:t>
            </w:r>
          </w:p>
        </w:tc>
        <w:tc>
          <w:tcPr>
            <w:tcW w:w="985" w:type="dxa"/>
            <w:gridSpan w:val="2"/>
            <w:shd w:val="solid" w:color="FFFFFF" w:fill="auto"/>
          </w:tcPr>
          <w:p w14:paraId="18BB3B56" w14:textId="643CC20D" w:rsidR="001E2768" w:rsidRPr="006264F6" w:rsidRDefault="001E2768" w:rsidP="006264F6">
            <w:pPr>
              <w:pStyle w:val="TAC"/>
              <w:rPr>
                <w:sz w:val="16"/>
                <w:szCs w:val="16"/>
              </w:rPr>
            </w:pPr>
            <w:r>
              <w:rPr>
                <w:sz w:val="16"/>
                <w:szCs w:val="16"/>
              </w:rPr>
              <w:t>SP-230931</w:t>
            </w:r>
          </w:p>
        </w:tc>
        <w:tc>
          <w:tcPr>
            <w:tcW w:w="426" w:type="dxa"/>
            <w:gridSpan w:val="2"/>
            <w:shd w:val="solid" w:color="FFFFFF" w:fill="auto"/>
          </w:tcPr>
          <w:p w14:paraId="61E0227D" w14:textId="77777777" w:rsidR="001E2768" w:rsidRPr="006B0D02" w:rsidRDefault="001E2768" w:rsidP="00832170">
            <w:pPr>
              <w:pStyle w:val="TAL"/>
              <w:rPr>
                <w:sz w:val="16"/>
                <w:szCs w:val="16"/>
              </w:rPr>
            </w:pPr>
          </w:p>
        </w:tc>
        <w:tc>
          <w:tcPr>
            <w:tcW w:w="426" w:type="dxa"/>
            <w:gridSpan w:val="2"/>
            <w:shd w:val="solid" w:color="FFFFFF" w:fill="auto"/>
          </w:tcPr>
          <w:p w14:paraId="6E9803DA" w14:textId="77777777" w:rsidR="001E2768" w:rsidRPr="006B0D02" w:rsidRDefault="001E2768" w:rsidP="00832170">
            <w:pPr>
              <w:pStyle w:val="TAR"/>
              <w:rPr>
                <w:sz w:val="16"/>
                <w:szCs w:val="16"/>
              </w:rPr>
            </w:pPr>
          </w:p>
        </w:tc>
        <w:tc>
          <w:tcPr>
            <w:tcW w:w="426" w:type="dxa"/>
            <w:gridSpan w:val="2"/>
            <w:shd w:val="solid" w:color="FFFFFF" w:fill="auto"/>
          </w:tcPr>
          <w:p w14:paraId="58D8B85B" w14:textId="77777777" w:rsidR="001E2768" w:rsidRPr="006B0D02" w:rsidRDefault="001E2768" w:rsidP="00832170">
            <w:pPr>
              <w:pStyle w:val="TAC"/>
              <w:rPr>
                <w:sz w:val="16"/>
                <w:szCs w:val="16"/>
              </w:rPr>
            </w:pPr>
          </w:p>
        </w:tc>
        <w:tc>
          <w:tcPr>
            <w:tcW w:w="4963" w:type="dxa"/>
            <w:gridSpan w:val="2"/>
            <w:shd w:val="solid" w:color="FFFFFF" w:fill="auto"/>
          </w:tcPr>
          <w:p w14:paraId="0D256622" w14:textId="06A79654" w:rsidR="001E2768" w:rsidRPr="00797073" w:rsidRDefault="001E2768" w:rsidP="00797073">
            <w:pPr>
              <w:pStyle w:val="TAL"/>
              <w:rPr>
                <w:rFonts w:cs="Arial"/>
                <w:sz w:val="16"/>
                <w:szCs w:val="16"/>
              </w:rPr>
            </w:pPr>
            <w:r>
              <w:rPr>
                <w:rFonts w:cs="Arial"/>
                <w:sz w:val="16"/>
                <w:szCs w:val="16"/>
              </w:rPr>
              <w:t>Presented for information</w:t>
            </w:r>
          </w:p>
        </w:tc>
        <w:tc>
          <w:tcPr>
            <w:tcW w:w="698" w:type="dxa"/>
            <w:gridSpan w:val="2"/>
            <w:shd w:val="solid" w:color="FFFFFF" w:fill="auto"/>
          </w:tcPr>
          <w:p w14:paraId="6ECBEF7B" w14:textId="6F951CD5" w:rsidR="001E2768" w:rsidRDefault="001E2768" w:rsidP="00832170">
            <w:pPr>
              <w:pStyle w:val="TAC"/>
              <w:rPr>
                <w:sz w:val="16"/>
                <w:szCs w:val="16"/>
              </w:rPr>
            </w:pPr>
            <w:r>
              <w:rPr>
                <w:sz w:val="16"/>
                <w:szCs w:val="16"/>
              </w:rPr>
              <w:t>1.0.0</w:t>
            </w:r>
          </w:p>
        </w:tc>
      </w:tr>
      <w:tr w:rsidR="00224C2E" w:rsidRPr="006B0D02" w14:paraId="160F0EEC" w14:textId="77777777" w:rsidTr="00224C2E">
        <w:tc>
          <w:tcPr>
            <w:tcW w:w="848" w:type="dxa"/>
            <w:gridSpan w:val="2"/>
            <w:shd w:val="solid" w:color="FFFFFF" w:fill="auto"/>
          </w:tcPr>
          <w:p w14:paraId="51940A0F" w14:textId="0A11B21C" w:rsidR="006309E5" w:rsidRDefault="006309E5" w:rsidP="00832170">
            <w:pPr>
              <w:pStyle w:val="TAC"/>
              <w:rPr>
                <w:sz w:val="16"/>
                <w:szCs w:val="16"/>
              </w:rPr>
            </w:pPr>
            <w:r>
              <w:rPr>
                <w:sz w:val="16"/>
                <w:szCs w:val="16"/>
              </w:rPr>
              <w:t>2023-10</w:t>
            </w:r>
          </w:p>
        </w:tc>
        <w:tc>
          <w:tcPr>
            <w:tcW w:w="910" w:type="dxa"/>
            <w:gridSpan w:val="2"/>
            <w:shd w:val="solid" w:color="FFFFFF" w:fill="auto"/>
          </w:tcPr>
          <w:p w14:paraId="3752D331" w14:textId="42FCCEA6" w:rsidR="006309E5" w:rsidRDefault="006309E5" w:rsidP="00832170">
            <w:pPr>
              <w:pStyle w:val="TAC"/>
              <w:rPr>
                <w:sz w:val="16"/>
                <w:szCs w:val="16"/>
              </w:rPr>
            </w:pPr>
            <w:r>
              <w:rPr>
                <w:sz w:val="16"/>
                <w:szCs w:val="16"/>
              </w:rPr>
              <w:t>SA5#151</w:t>
            </w:r>
          </w:p>
        </w:tc>
        <w:tc>
          <w:tcPr>
            <w:tcW w:w="984" w:type="dxa"/>
            <w:gridSpan w:val="2"/>
            <w:shd w:val="solid" w:color="FFFFFF" w:fill="auto"/>
          </w:tcPr>
          <w:p w14:paraId="1AD7D5F3" w14:textId="77777777" w:rsidR="006309E5" w:rsidRDefault="006309E5" w:rsidP="006309E5">
            <w:pPr>
              <w:pStyle w:val="TAC"/>
              <w:rPr>
                <w:sz w:val="16"/>
                <w:szCs w:val="16"/>
              </w:rPr>
            </w:pPr>
            <w:r w:rsidRPr="006309E5">
              <w:rPr>
                <w:sz w:val="16"/>
                <w:szCs w:val="16"/>
              </w:rPr>
              <w:t>S5-236282</w:t>
            </w:r>
          </w:p>
          <w:p w14:paraId="6B270AA6" w14:textId="77777777" w:rsidR="006309E5" w:rsidRPr="006309E5" w:rsidRDefault="006309E5" w:rsidP="006309E5">
            <w:pPr>
              <w:pStyle w:val="TAC"/>
              <w:rPr>
                <w:sz w:val="16"/>
                <w:szCs w:val="16"/>
              </w:rPr>
            </w:pPr>
            <w:r w:rsidRPr="006309E5">
              <w:rPr>
                <w:sz w:val="16"/>
                <w:szCs w:val="16"/>
              </w:rPr>
              <w:t>S5-236284</w:t>
            </w:r>
          </w:p>
          <w:p w14:paraId="68F9614B" w14:textId="77777777" w:rsidR="006309E5" w:rsidRDefault="006309E5" w:rsidP="006309E5">
            <w:pPr>
              <w:pStyle w:val="TAC"/>
              <w:rPr>
                <w:sz w:val="16"/>
                <w:szCs w:val="16"/>
              </w:rPr>
            </w:pPr>
            <w:r w:rsidRPr="006309E5">
              <w:rPr>
                <w:sz w:val="16"/>
                <w:szCs w:val="16"/>
              </w:rPr>
              <w:t>S5-236897</w:t>
            </w:r>
          </w:p>
          <w:p w14:paraId="70EAA9D4" w14:textId="77777777" w:rsidR="006309E5" w:rsidRDefault="006309E5" w:rsidP="006309E5">
            <w:pPr>
              <w:pStyle w:val="TAC"/>
              <w:rPr>
                <w:sz w:val="16"/>
                <w:szCs w:val="16"/>
              </w:rPr>
            </w:pPr>
            <w:r w:rsidRPr="006309E5">
              <w:rPr>
                <w:sz w:val="16"/>
                <w:szCs w:val="16"/>
              </w:rPr>
              <w:t>S5-23689</w:t>
            </w:r>
            <w:r>
              <w:rPr>
                <w:sz w:val="16"/>
                <w:szCs w:val="16"/>
              </w:rPr>
              <w:t>8</w:t>
            </w:r>
          </w:p>
          <w:p w14:paraId="498936A7" w14:textId="77777777" w:rsidR="006309E5" w:rsidRPr="006309E5" w:rsidRDefault="006309E5" w:rsidP="006309E5">
            <w:pPr>
              <w:pStyle w:val="TAC"/>
              <w:rPr>
                <w:sz w:val="16"/>
                <w:szCs w:val="16"/>
              </w:rPr>
            </w:pPr>
            <w:r w:rsidRPr="006309E5">
              <w:rPr>
                <w:sz w:val="16"/>
                <w:szCs w:val="16"/>
              </w:rPr>
              <w:t>S5-236899</w:t>
            </w:r>
          </w:p>
          <w:p w14:paraId="54CF3F4D" w14:textId="77777777" w:rsidR="006309E5" w:rsidRDefault="006309E5" w:rsidP="006309E5">
            <w:pPr>
              <w:pStyle w:val="TAC"/>
              <w:rPr>
                <w:sz w:val="16"/>
                <w:szCs w:val="16"/>
              </w:rPr>
            </w:pPr>
            <w:r w:rsidRPr="006309E5">
              <w:rPr>
                <w:sz w:val="16"/>
                <w:szCs w:val="16"/>
              </w:rPr>
              <w:t>S5-236900</w:t>
            </w:r>
          </w:p>
          <w:p w14:paraId="75AC2126" w14:textId="77777777" w:rsidR="00A21694" w:rsidRPr="00A21694" w:rsidRDefault="00A21694" w:rsidP="00A21694">
            <w:pPr>
              <w:pStyle w:val="TAC"/>
              <w:rPr>
                <w:sz w:val="16"/>
                <w:szCs w:val="16"/>
              </w:rPr>
            </w:pPr>
            <w:r w:rsidRPr="00A21694">
              <w:rPr>
                <w:sz w:val="16"/>
                <w:szCs w:val="16"/>
              </w:rPr>
              <w:t>S5-236902</w:t>
            </w:r>
          </w:p>
          <w:p w14:paraId="4A88225C" w14:textId="61777DC8" w:rsidR="00A21694" w:rsidRPr="00A21694" w:rsidRDefault="00A21694" w:rsidP="00A21694">
            <w:pPr>
              <w:pStyle w:val="TAC"/>
              <w:rPr>
                <w:sz w:val="16"/>
                <w:szCs w:val="16"/>
              </w:rPr>
            </w:pPr>
            <w:r w:rsidRPr="00A21694">
              <w:rPr>
                <w:sz w:val="16"/>
                <w:szCs w:val="16"/>
              </w:rPr>
              <w:t>S5-236288</w:t>
            </w:r>
          </w:p>
          <w:p w14:paraId="42166864" w14:textId="77777777" w:rsidR="00A21694" w:rsidRDefault="00A21694" w:rsidP="00A21694">
            <w:pPr>
              <w:pStyle w:val="TAC"/>
              <w:rPr>
                <w:sz w:val="16"/>
                <w:szCs w:val="16"/>
              </w:rPr>
            </w:pPr>
            <w:r w:rsidRPr="00A21694">
              <w:rPr>
                <w:sz w:val="16"/>
                <w:szCs w:val="16"/>
              </w:rPr>
              <w:t>S5-236298</w:t>
            </w:r>
          </w:p>
          <w:p w14:paraId="32CE7634" w14:textId="77777777" w:rsidR="00A21694" w:rsidRPr="00A21694" w:rsidRDefault="00A21694" w:rsidP="00A21694">
            <w:pPr>
              <w:pStyle w:val="TAC"/>
              <w:rPr>
                <w:sz w:val="16"/>
                <w:szCs w:val="16"/>
              </w:rPr>
            </w:pPr>
            <w:r w:rsidRPr="00A21694">
              <w:rPr>
                <w:sz w:val="16"/>
                <w:szCs w:val="16"/>
              </w:rPr>
              <w:t>S5-236903</w:t>
            </w:r>
          </w:p>
          <w:p w14:paraId="35998700" w14:textId="77777777" w:rsidR="00A21694" w:rsidRPr="00A21694" w:rsidRDefault="00A21694" w:rsidP="00A21694">
            <w:pPr>
              <w:pStyle w:val="TAC"/>
              <w:rPr>
                <w:sz w:val="16"/>
                <w:szCs w:val="16"/>
              </w:rPr>
            </w:pPr>
            <w:r w:rsidRPr="00A21694">
              <w:rPr>
                <w:sz w:val="16"/>
                <w:szCs w:val="16"/>
              </w:rPr>
              <w:t>S5-236300</w:t>
            </w:r>
          </w:p>
          <w:p w14:paraId="4AD53EF4" w14:textId="77777777" w:rsidR="00A21694" w:rsidRPr="00A21694" w:rsidRDefault="00A21694" w:rsidP="00A21694">
            <w:pPr>
              <w:pStyle w:val="TAC"/>
              <w:rPr>
                <w:sz w:val="16"/>
                <w:szCs w:val="16"/>
              </w:rPr>
            </w:pPr>
          </w:p>
          <w:p w14:paraId="7F7CCE4C" w14:textId="6CB31C44" w:rsidR="00A21694" w:rsidRDefault="00A21694" w:rsidP="006309E5">
            <w:pPr>
              <w:pStyle w:val="TAC"/>
              <w:rPr>
                <w:sz w:val="16"/>
                <w:szCs w:val="16"/>
              </w:rPr>
            </w:pPr>
          </w:p>
        </w:tc>
        <w:tc>
          <w:tcPr>
            <w:tcW w:w="425" w:type="dxa"/>
            <w:gridSpan w:val="2"/>
            <w:shd w:val="solid" w:color="FFFFFF" w:fill="auto"/>
          </w:tcPr>
          <w:p w14:paraId="72032F18" w14:textId="77777777" w:rsidR="006309E5" w:rsidRPr="006B0D02" w:rsidRDefault="006309E5" w:rsidP="00832170">
            <w:pPr>
              <w:pStyle w:val="TAL"/>
              <w:rPr>
                <w:sz w:val="16"/>
                <w:szCs w:val="16"/>
              </w:rPr>
            </w:pPr>
          </w:p>
        </w:tc>
        <w:tc>
          <w:tcPr>
            <w:tcW w:w="425" w:type="dxa"/>
            <w:gridSpan w:val="2"/>
            <w:shd w:val="solid" w:color="FFFFFF" w:fill="auto"/>
          </w:tcPr>
          <w:p w14:paraId="7F32A4B9" w14:textId="77777777" w:rsidR="006309E5" w:rsidRPr="006B0D02" w:rsidRDefault="006309E5" w:rsidP="00832170">
            <w:pPr>
              <w:pStyle w:val="TAR"/>
              <w:rPr>
                <w:sz w:val="16"/>
                <w:szCs w:val="16"/>
              </w:rPr>
            </w:pPr>
          </w:p>
        </w:tc>
        <w:tc>
          <w:tcPr>
            <w:tcW w:w="425" w:type="dxa"/>
            <w:gridSpan w:val="2"/>
            <w:shd w:val="solid" w:color="FFFFFF" w:fill="auto"/>
          </w:tcPr>
          <w:p w14:paraId="54E65AE5" w14:textId="77777777" w:rsidR="006309E5" w:rsidRPr="006B0D02" w:rsidRDefault="006309E5" w:rsidP="00832170">
            <w:pPr>
              <w:pStyle w:val="TAC"/>
              <w:rPr>
                <w:sz w:val="16"/>
                <w:szCs w:val="16"/>
              </w:rPr>
            </w:pPr>
          </w:p>
        </w:tc>
        <w:tc>
          <w:tcPr>
            <w:tcW w:w="4962" w:type="dxa"/>
            <w:gridSpan w:val="2"/>
            <w:shd w:val="solid" w:color="FFFFFF" w:fill="auto"/>
          </w:tcPr>
          <w:p w14:paraId="47678D3F" w14:textId="46F17D42" w:rsidR="006309E5" w:rsidRPr="006309E5" w:rsidRDefault="006309E5" w:rsidP="006309E5">
            <w:pPr>
              <w:pStyle w:val="TAL"/>
              <w:rPr>
                <w:rFonts w:cs="Arial"/>
                <w:sz w:val="16"/>
                <w:szCs w:val="16"/>
              </w:rPr>
            </w:pPr>
            <w:r w:rsidRPr="006309E5">
              <w:rPr>
                <w:rFonts w:cs="Arial"/>
                <w:sz w:val="16"/>
                <w:szCs w:val="16"/>
              </w:rPr>
              <w:t>Introduce Reference Point for NSACF</w:t>
            </w:r>
          </w:p>
          <w:p w14:paraId="6AA2732A" w14:textId="098EA616" w:rsidR="006309E5" w:rsidRPr="006309E5" w:rsidRDefault="006309E5" w:rsidP="006309E5">
            <w:pPr>
              <w:pStyle w:val="TAL"/>
              <w:rPr>
                <w:rFonts w:cs="Arial"/>
                <w:sz w:val="16"/>
                <w:szCs w:val="16"/>
              </w:rPr>
            </w:pPr>
            <w:r w:rsidRPr="006309E5">
              <w:rPr>
                <w:rFonts w:cs="Arial"/>
                <w:sz w:val="16"/>
                <w:szCs w:val="16"/>
              </w:rPr>
              <w:t>Solve Editor's Note - partial CDRs</w:t>
            </w:r>
          </w:p>
          <w:p w14:paraId="76104289" w14:textId="77777777" w:rsidR="006309E5" w:rsidRDefault="006309E5" w:rsidP="006309E5">
            <w:pPr>
              <w:pStyle w:val="TAL"/>
              <w:rPr>
                <w:rFonts w:cs="Arial"/>
                <w:sz w:val="16"/>
                <w:szCs w:val="16"/>
              </w:rPr>
            </w:pPr>
            <w:r w:rsidRPr="006309E5">
              <w:rPr>
                <w:rFonts w:cs="Arial"/>
                <w:sz w:val="16"/>
                <w:szCs w:val="16"/>
              </w:rPr>
              <w:t>Solve Editor's Note - trigger description table</w:t>
            </w:r>
          </w:p>
          <w:p w14:paraId="10F403B3" w14:textId="77777777" w:rsidR="006309E5" w:rsidRDefault="006309E5" w:rsidP="006309E5">
            <w:pPr>
              <w:pStyle w:val="TAL"/>
              <w:rPr>
                <w:rFonts w:cs="Arial"/>
                <w:sz w:val="16"/>
                <w:szCs w:val="16"/>
              </w:rPr>
            </w:pPr>
            <w:r>
              <w:rPr>
                <w:rFonts w:cs="Arial"/>
                <w:sz w:val="16"/>
                <w:szCs w:val="16"/>
              </w:rPr>
              <w:t>Solve Editor's Note on Abort</w:t>
            </w:r>
          </w:p>
          <w:p w14:paraId="67AC4FA6" w14:textId="36BA104E" w:rsidR="006309E5" w:rsidRPr="006309E5" w:rsidRDefault="006309E5" w:rsidP="006309E5">
            <w:pPr>
              <w:pStyle w:val="TAL"/>
              <w:rPr>
                <w:rFonts w:cs="Arial"/>
                <w:sz w:val="16"/>
                <w:szCs w:val="16"/>
              </w:rPr>
            </w:pPr>
            <w:r w:rsidRPr="006309E5">
              <w:rPr>
                <w:rFonts w:cs="Arial"/>
                <w:sz w:val="16"/>
                <w:szCs w:val="16"/>
              </w:rPr>
              <w:t>Clarification on the quota management</w:t>
            </w:r>
          </w:p>
          <w:p w14:paraId="222C51F6" w14:textId="77777777" w:rsidR="006309E5" w:rsidRDefault="006309E5" w:rsidP="006309E5">
            <w:pPr>
              <w:pStyle w:val="TAL"/>
              <w:rPr>
                <w:rFonts w:cs="Arial"/>
                <w:sz w:val="16"/>
                <w:szCs w:val="16"/>
              </w:rPr>
            </w:pPr>
            <w:r w:rsidRPr="006309E5">
              <w:rPr>
                <w:rFonts w:cs="Arial"/>
                <w:sz w:val="16"/>
                <w:szCs w:val="16"/>
              </w:rPr>
              <w:t>Solve Editor's Note - charging information</w:t>
            </w:r>
          </w:p>
          <w:p w14:paraId="0295CACE" w14:textId="5A8D8F9F" w:rsidR="00A21694" w:rsidRPr="00A21694" w:rsidRDefault="00A21694" w:rsidP="00A21694">
            <w:pPr>
              <w:pStyle w:val="TAL"/>
              <w:rPr>
                <w:rFonts w:cs="Arial"/>
                <w:sz w:val="16"/>
                <w:szCs w:val="16"/>
              </w:rPr>
            </w:pPr>
            <w:r w:rsidRPr="00A21694">
              <w:rPr>
                <w:rFonts w:cs="Arial"/>
                <w:sz w:val="16"/>
                <w:szCs w:val="16"/>
              </w:rPr>
              <w:t>Introduction of Detailed message format for converged charging</w:t>
            </w:r>
          </w:p>
          <w:p w14:paraId="4791FF67" w14:textId="5879A0CA" w:rsidR="00A21694" w:rsidRPr="00A21694" w:rsidRDefault="00A21694" w:rsidP="00A21694">
            <w:pPr>
              <w:pStyle w:val="TAL"/>
              <w:rPr>
                <w:rFonts w:cs="Arial"/>
                <w:sz w:val="16"/>
                <w:szCs w:val="16"/>
              </w:rPr>
            </w:pPr>
            <w:r w:rsidRPr="00A21694">
              <w:rPr>
                <w:rFonts w:cs="Arial"/>
                <w:sz w:val="16"/>
                <w:szCs w:val="16"/>
              </w:rPr>
              <w:t xml:space="preserve">Introduction of Bindings for </w:t>
            </w:r>
            <w:r>
              <w:rPr>
                <w:rFonts w:cs="Arial"/>
                <w:sz w:val="16"/>
                <w:szCs w:val="16"/>
              </w:rPr>
              <w:t>NS</w:t>
            </w:r>
            <w:r w:rsidRPr="00A21694">
              <w:rPr>
                <w:rFonts w:cs="Arial"/>
                <w:sz w:val="16"/>
                <w:szCs w:val="16"/>
              </w:rPr>
              <w:t xml:space="preserve"> admission control</w:t>
            </w:r>
            <w:r>
              <w:rPr>
                <w:rFonts w:cs="Arial"/>
                <w:sz w:val="16"/>
                <w:szCs w:val="16"/>
              </w:rPr>
              <w:t xml:space="preserve"> </w:t>
            </w:r>
            <w:r w:rsidRPr="00A21694">
              <w:rPr>
                <w:rFonts w:cs="Arial"/>
                <w:sz w:val="16"/>
                <w:szCs w:val="16"/>
              </w:rPr>
              <w:t>converg</w:t>
            </w:r>
            <w:r>
              <w:rPr>
                <w:rFonts w:cs="Arial"/>
                <w:sz w:val="16"/>
                <w:szCs w:val="16"/>
              </w:rPr>
              <w:t>.</w:t>
            </w:r>
            <w:r w:rsidRPr="00A21694">
              <w:rPr>
                <w:rFonts w:cs="Arial"/>
                <w:sz w:val="16"/>
                <w:szCs w:val="16"/>
              </w:rPr>
              <w:t xml:space="preserve"> charging</w:t>
            </w:r>
          </w:p>
          <w:p w14:paraId="3D3AEEB6" w14:textId="77777777" w:rsidR="00A21694" w:rsidRDefault="00A21694" w:rsidP="00A21694">
            <w:pPr>
              <w:pStyle w:val="TAL"/>
              <w:rPr>
                <w:rFonts w:cs="Arial"/>
                <w:sz w:val="16"/>
                <w:szCs w:val="16"/>
              </w:rPr>
            </w:pPr>
            <w:r w:rsidRPr="00A21694">
              <w:rPr>
                <w:rFonts w:cs="Arial"/>
                <w:sz w:val="16"/>
                <w:szCs w:val="16"/>
              </w:rPr>
              <w:t>Introduction of CHF selection</w:t>
            </w:r>
          </w:p>
          <w:p w14:paraId="74F0FA45" w14:textId="59CCFED9" w:rsidR="00A21694" w:rsidRPr="00A21694" w:rsidRDefault="00A21694" w:rsidP="00A21694">
            <w:pPr>
              <w:pStyle w:val="TAL"/>
              <w:rPr>
                <w:rFonts w:cs="Arial"/>
                <w:sz w:val="16"/>
                <w:szCs w:val="16"/>
              </w:rPr>
            </w:pPr>
            <w:r w:rsidRPr="00A21694">
              <w:rPr>
                <w:rFonts w:cs="Arial"/>
                <w:sz w:val="16"/>
                <w:szCs w:val="16"/>
              </w:rPr>
              <w:t>Introduction of CDR description</w:t>
            </w:r>
          </w:p>
          <w:p w14:paraId="3AB4F909" w14:textId="77777777" w:rsidR="00A21694" w:rsidRDefault="00A21694" w:rsidP="00A21694">
            <w:pPr>
              <w:pStyle w:val="TAL"/>
              <w:rPr>
                <w:rFonts w:cs="Arial"/>
                <w:sz w:val="16"/>
                <w:szCs w:val="16"/>
              </w:rPr>
            </w:pPr>
            <w:r w:rsidRPr="00A21694">
              <w:rPr>
                <w:rFonts w:cs="Arial"/>
                <w:sz w:val="16"/>
                <w:szCs w:val="16"/>
              </w:rPr>
              <w:t>Introduction of Formal network slice admission control charging parameter description</w:t>
            </w:r>
          </w:p>
          <w:p w14:paraId="2439EF9D" w14:textId="23E20341" w:rsidR="00224C2E" w:rsidRDefault="00224C2E" w:rsidP="00C44FDE">
            <w:pPr>
              <w:pStyle w:val="TAL"/>
              <w:rPr>
                <w:rFonts w:cs="Arial"/>
                <w:sz w:val="16"/>
                <w:szCs w:val="16"/>
              </w:rPr>
            </w:pPr>
            <w:r>
              <w:rPr>
                <w:rFonts w:cs="Arial"/>
                <w:sz w:val="16"/>
                <w:szCs w:val="16"/>
              </w:rPr>
              <w:t>Incorporate comments from Edit</w:t>
            </w:r>
            <w:r w:rsidR="00C44FDE">
              <w:rPr>
                <w:rFonts w:cs="Arial"/>
                <w:sz w:val="16"/>
                <w:szCs w:val="16"/>
              </w:rPr>
              <w:t>h</w:t>
            </w:r>
            <w:r>
              <w:rPr>
                <w:rFonts w:cs="Arial"/>
                <w:sz w:val="16"/>
                <w:szCs w:val="16"/>
              </w:rPr>
              <w:t>elp</w:t>
            </w:r>
          </w:p>
        </w:tc>
        <w:tc>
          <w:tcPr>
            <w:tcW w:w="660" w:type="dxa"/>
            <w:gridSpan w:val="2"/>
            <w:shd w:val="solid" w:color="FFFFFF" w:fill="auto"/>
          </w:tcPr>
          <w:p w14:paraId="5DAA2D81" w14:textId="2047F4A9" w:rsidR="006309E5" w:rsidRDefault="006309E5" w:rsidP="00832170">
            <w:pPr>
              <w:pStyle w:val="TAC"/>
              <w:rPr>
                <w:sz w:val="16"/>
                <w:szCs w:val="16"/>
              </w:rPr>
            </w:pPr>
            <w:r>
              <w:rPr>
                <w:sz w:val="16"/>
                <w:szCs w:val="16"/>
              </w:rPr>
              <w:t>1.1</w:t>
            </w:r>
            <w:r w:rsidR="00224C2E">
              <w:rPr>
                <w:sz w:val="16"/>
                <w:szCs w:val="16"/>
              </w:rPr>
              <w:t>.</w:t>
            </w:r>
            <w:r>
              <w:rPr>
                <w:sz w:val="16"/>
                <w:szCs w:val="16"/>
              </w:rPr>
              <w:t>0</w:t>
            </w:r>
          </w:p>
        </w:tc>
      </w:tr>
      <w:tr w:rsidR="001A01EE" w:rsidRPr="006B0D02" w14:paraId="1DDA58D5" w14:textId="77777777" w:rsidTr="00224C2E">
        <w:tc>
          <w:tcPr>
            <w:tcW w:w="848" w:type="dxa"/>
            <w:gridSpan w:val="2"/>
            <w:shd w:val="solid" w:color="FFFFFF" w:fill="auto"/>
          </w:tcPr>
          <w:p w14:paraId="72662005" w14:textId="27328376" w:rsidR="001A01EE" w:rsidRDefault="001A01EE" w:rsidP="00832170">
            <w:pPr>
              <w:pStyle w:val="TAC"/>
              <w:rPr>
                <w:sz w:val="16"/>
                <w:szCs w:val="16"/>
              </w:rPr>
            </w:pPr>
            <w:r>
              <w:rPr>
                <w:sz w:val="16"/>
                <w:szCs w:val="16"/>
              </w:rPr>
              <w:t>2023-11</w:t>
            </w:r>
          </w:p>
        </w:tc>
        <w:tc>
          <w:tcPr>
            <w:tcW w:w="910" w:type="dxa"/>
            <w:gridSpan w:val="2"/>
            <w:shd w:val="solid" w:color="FFFFFF" w:fill="auto"/>
          </w:tcPr>
          <w:p w14:paraId="52E744BE" w14:textId="209B6E8B" w:rsidR="001A01EE" w:rsidRDefault="001A01EE" w:rsidP="00832170">
            <w:pPr>
              <w:pStyle w:val="TAC"/>
              <w:rPr>
                <w:sz w:val="16"/>
                <w:szCs w:val="16"/>
              </w:rPr>
            </w:pPr>
            <w:r>
              <w:rPr>
                <w:sz w:val="16"/>
                <w:szCs w:val="16"/>
              </w:rPr>
              <w:t>SA5#152</w:t>
            </w:r>
          </w:p>
        </w:tc>
        <w:tc>
          <w:tcPr>
            <w:tcW w:w="984" w:type="dxa"/>
            <w:gridSpan w:val="2"/>
            <w:shd w:val="solid" w:color="FFFFFF" w:fill="auto"/>
          </w:tcPr>
          <w:p w14:paraId="7C16A73E" w14:textId="2EC68F85" w:rsidR="004D13A2" w:rsidRDefault="001A01EE" w:rsidP="001A01EE">
            <w:pPr>
              <w:pStyle w:val="TAC"/>
              <w:jc w:val="left"/>
              <w:rPr>
                <w:rFonts w:cs="Arial"/>
                <w:sz w:val="16"/>
                <w:szCs w:val="16"/>
              </w:rPr>
            </w:pPr>
            <w:r>
              <w:rPr>
                <w:rFonts w:cs="Arial"/>
                <w:sz w:val="16"/>
                <w:szCs w:val="16"/>
              </w:rPr>
              <w:t xml:space="preserve"> </w:t>
            </w:r>
            <w:r w:rsidR="004D13A2" w:rsidRPr="004D13A2">
              <w:rPr>
                <w:rFonts w:cs="Arial"/>
                <w:sz w:val="16"/>
                <w:szCs w:val="16"/>
              </w:rPr>
              <w:t>S5-237996</w:t>
            </w:r>
          </w:p>
          <w:p w14:paraId="2DB7CB38" w14:textId="54C088AA" w:rsidR="004D13A2" w:rsidRDefault="004D13A2" w:rsidP="001A01EE">
            <w:pPr>
              <w:pStyle w:val="TAC"/>
              <w:jc w:val="left"/>
              <w:rPr>
                <w:rFonts w:cs="Arial"/>
                <w:sz w:val="16"/>
                <w:szCs w:val="16"/>
              </w:rPr>
            </w:pPr>
            <w:r>
              <w:rPr>
                <w:rFonts w:cs="Arial"/>
                <w:sz w:val="16"/>
                <w:szCs w:val="16"/>
              </w:rPr>
              <w:t xml:space="preserve"> </w:t>
            </w:r>
            <w:r w:rsidRPr="004D13A2">
              <w:rPr>
                <w:rFonts w:cs="Arial"/>
                <w:sz w:val="16"/>
                <w:szCs w:val="16"/>
              </w:rPr>
              <w:t>S5-237997</w:t>
            </w:r>
          </w:p>
          <w:p w14:paraId="0796924B" w14:textId="797252BA" w:rsidR="004D13A2" w:rsidRDefault="004D13A2" w:rsidP="001A01EE">
            <w:pPr>
              <w:pStyle w:val="TAC"/>
              <w:jc w:val="left"/>
              <w:rPr>
                <w:rFonts w:cs="Arial"/>
                <w:sz w:val="16"/>
                <w:szCs w:val="16"/>
              </w:rPr>
            </w:pPr>
            <w:r>
              <w:rPr>
                <w:rFonts w:cs="Arial"/>
                <w:sz w:val="16"/>
                <w:szCs w:val="16"/>
              </w:rPr>
              <w:t xml:space="preserve"> </w:t>
            </w:r>
            <w:r w:rsidRPr="004D13A2">
              <w:rPr>
                <w:rFonts w:cs="Arial"/>
                <w:sz w:val="16"/>
                <w:szCs w:val="16"/>
              </w:rPr>
              <w:t>S5-237998</w:t>
            </w:r>
          </w:p>
          <w:p w14:paraId="43BB5312" w14:textId="71828778" w:rsidR="001A01EE" w:rsidRDefault="004D13A2" w:rsidP="001A01EE">
            <w:pPr>
              <w:pStyle w:val="TAC"/>
              <w:jc w:val="left"/>
              <w:rPr>
                <w:rFonts w:cs="Arial"/>
                <w:sz w:val="16"/>
                <w:szCs w:val="16"/>
              </w:rPr>
            </w:pPr>
            <w:r>
              <w:rPr>
                <w:rFonts w:cs="Arial"/>
                <w:sz w:val="16"/>
                <w:szCs w:val="16"/>
              </w:rPr>
              <w:t xml:space="preserve"> </w:t>
            </w:r>
            <w:r w:rsidR="001A01EE" w:rsidRPr="001A01EE">
              <w:rPr>
                <w:rFonts w:cs="Arial"/>
                <w:sz w:val="16"/>
                <w:szCs w:val="16"/>
              </w:rPr>
              <w:t>S5-237999</w:t>
            </w:r>
            <w:r w:rsidR="001A01EE" w:rsidRPr="001A01EE">
              <w:rPr>
                <w:rFonts w:cs="Arial"/>
                <w:sz w:val="16"/>
                <w:szCs w:val="16"/>
              </w:rPr>
              <w:tab/>
            </w:r>
          </w:p>
          <w:p w14:paraId="0B1C6323" w14:textId="761A4BB5" w:rsidR="00376EC5" w:rsidRDefault="001A01EE" w:rsidP="00D5630E">
            <w:pPr>
              <w:pStyle w:val="TAC"/>
              <w:jc w:val="left"/>
              <w:rPr>
                <w:rFonts w:cs="Arial"/>
                <w:sz w:val="16"/>
                <w:szCs w:val="16"/>
              </w:rPr>
            </w:pPr>
            <w:r>
              <w:rPr>
                <w:rFonts w:cs="Arial"/>
                <w:sz w:val="16"/>
                <w:szCs w:val="16"/>
              </w:rPr>
              <w:t xml:space="preserve"> </w:t>
            </w:r>
            <w:r w:rsidR="00376EC5" w:rsidRPr="001A01EE">
              <w:rPr>
                <w:rFonts w:cs="Arial"/>
                <w:sz w:val="16"/>
                <w:szCs w:val="16"/>
              </w:rPr>
              <w:t>S5-23</w:t>
            </w:r>
            <w:r w:rsidR="00376EC5">
              <w:rPr>
                <w:rFonts w:cs="Arial"/>
                <w:sz w:val="16"/>
                <w:szCs w:val="16"/>
              </w:rPr>
              <w:t>8000</w:t>
            </w:r>
          </w:p>
          <w:p w14:paraId="1D1EAECD" w14:textId="474D0059" w:rsidR="00376EC5" w:rsidRDefault="00376EC5" w:rsidP="00D5630E">
            <w:pPr>
              <w:pStyle w:val="TAC"/>
              <w:jc w:val="left"/>
              <w:rPr>
                <w:rFonts w:cs="Arial"/>
                <w:sz w:val="16"/>
                <w:szCs w:val="16"/>
              </w:rPr>
            </w:pPr>
            <w:r>
              <w:rPr>
                <w:rFonts w:cs="Arial"/>
                <w:sz w:val="16"/>
                <w:szCs w:val="16"/>
              </w:rPr>
              <w:t xml:space="preserve"> </w:t>
            </w:r>
            <w:r w:rsidR="001A01EE" w:rsidRPr="001A01EE">
              <w:rPr>
                <w:rFonts w:cs="Arial"/>
                <w:sz w:val="16"/>
                <w:szCs w:val="16"/>
              </w:rPr>
              <w:t>S5-238001</w:t>
            </w:r>
          </w:p>
          <w:p w14:paraId="0D4520A4" w14:textId="69D761BA" w:rsidR="001A01EE" w:rsidRPr="006309E5" w:rsidRDefault="001A01EE" w:rsidP="00495818">
            <w:pPr>
              <w:pStyle w:val="TAC"/>
              <w:jc w:val="left"/>
              <w:rPr>
                <w:sz w:val="16"/>
                <w:szCs w:val="16"/>
              </w:rPr>
            </w:pPr>
          </w:p>
        </w:tc>
        <w:tc>
          <w:tcPr>
            <w:tcW w:w="425" w:type="dxa"/>
            <w:gridSpan w:val="2"/>
            <w:shd w:val="solid" w:color="FFFFFF" w:fill="auto"/>
          </w:tcPr>
          <w:p w14:paraId="3001F178" w14:textId="77777777" w:rsidR="001A01EE" w:rsidRPr="006B0D02" w:rsidRDefault="001A01EE" w:rsidP="00832170">
            <w:pPr>
              <w:pStyle w:val="TAL"/>
              <w:rPr>
                <w:sz w:val="16"/>
                <w:szCs w:val="16"/>
              </w:rPr>
            </w:pPr>
          </w:p>
        </w:tc>
        <w:tc>
          <w:tcPr>
            <w:tcW w:w="425" w:type="dxa"/>
            <w:gridSpan w:val="2"/>
            <w:shd w:val="solid" w:color="FFFFFF" w:fill="auto"/>
          </w:tcPr>
          <w:p w14:paraId="559963C8" w14:textId="77777777" w:rsidR="001A01EE" w:rsidRPr="006B0D02" w:rsidRDefault="001A01EE" w:rsidP="00832170">
            <w:pPr>
              <w:pStyle w:val="TAR"/>
              <w:rPr>
                <w:sz w:val="16"/>
                <w:szCs w:val="16"/>
              </w:rPr>
            </w:pPr>
          </w:p>
        </w:tc>
        <w:tc>
          <w:tcPr>
            <w:tcW w:w="425" w:type="dxa"/>
            <w:gridSpan w:val="2"/>
            <w:shd w:val="solid" w:color="FFFFFF" w:fill="auto"/>
          </w:tcPr>
          <w:p w14:paraId="7895CBAA" w14:textId="77777777" w:rsidR="001A01EE" w:rsidRPr="006B0D02" w:rsidRDefault="001A01EE" w:rsidP="00832170">
            <w:pPr>
              <w:pStyle w:val="TAC"/>
              <w:rPr>
                <w:sz w:val="16"/>
                <w:szCs w:val="16"/>
              </w:rPr>
            </w:pPr>
          </w:p>
        </w:tc>
        <w:tc>
          <w:tcPr>
            <w:tcW w:w="4962" w:type="dxa"/>
            <w:gridSpan w:val="2"/>
            <w:shd w:val="solid" w:color="FFFFFF" w:fill="auto"/>
          </w:tcPr>
          <w:p w14:paraId="60002D55" w14:textId="77777777" w:rsidR="004D13A2" w:rsidRDefault="004D13A2" w:rsidP="004D13A2">
            <w:pPr>
              <w:pStyle w:val="TAL"/>
              <w:rPr>
                <w:rFonts w:cs="Arial"/>
                <w:sz w:val="16"/>
                <w:szCs w:val="16"/>
              </w:rPr>
            </w:pPr>
            <w:r w:rsidRPr="004D13A2">
              <w:rPr>
                <w:rFonts w:cs="Arial"/>
                <w:sz w:val="16"/>
                <w:szCs w:val="16"/>
              </w:rPr>
              <w:t>Clarify IEC and ECUR scenarios</w:t>
            </w:r>
          </w:p>
          <w:p w14:paraId="22631CA9" w14:textId="05566F80" w:rsidR="004D13A2" w:rsidRDefault="004D13A2" w:rsidP="004D13A2">
            <w:pPr>
              <w:pStyle w:val="TAL"/>
              <w:rPr>
                <w:rFonts w:cs="Arial"/>
                <w:sz w:val="16"/>
                <w:szCs w:val="16"/>
              </w:rPr>
            </w:pPr>
            <w:r w:rsidRPr="004D13A2">
              <w:rPr>
                <w:rFonts w:cs="Arial"/>
                <w:sz w:val="16"/>
                <w:szCs w:val="16"/>
              </w:rPr>
              <w:t>Addition of ECUR in triggers table</w:t>
            </w:r>
          </w:p>
          <w:p w14:paraId="5C851AD9" w14:textId="0085A6F8" w:rsidR="004D13A2" w:rsidRDefault="004D13A2" w:rsidP="004D13A2">
            <w:pPr>
              <w:pStyle w:val="TAL"/>
              <w:rPr>
                <w:rFonts w:cs="Arial"/>
                <w:sz w:val="16"/>
                <w:szCs w:val="16"/>
              </w:rPr>
            </w:pPr>
            <w:r w:rsidRPr="004D13A2">
              <w:rPr>
                <w:rFonts w:cs="Arial"/>
                <w:sz w:val="16"/>
                <w:szCs w:val="16"/>
              </w:rPr>
              <w:t>Update for the event based charging</w:t>
            </w:r>
          </w:p>
          <w:p w14:paraId="4C22CE37" w14:textId="21F559DC" w:rsidR="001A01EE" w:rsidRDefault="001A01EE" w:rsidP="004D13A2">
            <w:pPr>
              <w:pStyle w:val="TAL"/>
              <w:rPr>
                <w:rFonts w:cs="Arial"/>
                <w:sz w:val="16"/>
                <w:szCs w:val="16"/>
              </w:rPr>
            </w:pPr>
            <w:r w:rsidRPr="001A01EE">
              <w:rPr>
                <w:rFonts w:cs="Arial"/>
                <w:sz w:val="16"/>
                <w:szCs w:val="16"/>
              </w:rPr>
              <w:t>Update Charging principle for NSACF Charging</w:t>
            </w:r>
          </w:p>
          <w:p w14:paraId="55111DBD" w14:textId="6DD9807B" w:rsidR="001A01EE" w:rsidRDefault="001A01EE" w:rsidP="001A01EE">
            <w:pPr>
              <w:pStyle w:val="TAL"/>
              <w:rPr>
                <w:rFonts w:cs="Arial"/>
                <w:sz w:val="16"/>
                <w:szCs w:val="16"/>
              </w:rPr>
            </w:pPr>
            <w:r w:rsidRPr="001A01EE">
              <w:rPr>
                <w:rFonts w:cs="Arial"/>
                <w:sz w:val="16"/>
                <w:szCs w:val="16"/>
              </w:rPr>
              <w:t>Clarify Quota management description</w:t>
            </w:r>
          </w:p>
          <w:p w14:paraId="25B33B0F" w14:textId="18000D76" w:rsidR="001A01EE" w:rsidRPr="006309E5" w:rsidRDefault="001A01EE" w:rsidP="001A01EE">
            <w:pPr>
              <w:pStyle w:val="TAL"/>
              <w:rPr>
                <w:rFonts w:cs="Arial"/>
                <w:sz w:val="16"/>
                <w:szCs w:val="16"/>
              </w:rPr>
            </w:pPr>
            <w:r w:rsidRPr="001A01EE">
              <w:rPr>
                <w:rFonts w:cs="Arial"/>
                <w:sz w:val="16"/>
                <w:szCs w:val="16"/>
              </w:rPr>
              <w:t>Clarification on the reporting in charging data message</w:t>
            </w:r>
          </w:p>
        </w:tc>
        <w:tc>
          <w:tcPr>
            <w:tcW w:w="660" w:type="dxa"/>
            <w:gridSpan w:val="2"/>
            <w:shd w:val="solid" w:color="FFFFFF" w:fill="auto"/>
          </w:tcPr>
          <w:p w14:paraId="67ED837E" w14:textId="5217B066" w:rsidR="001A01EE" w:rsidRDefault="001A01EE" w:rsidP="00832170">
            <w:pPr>
              <w:pStyle w:val="TAC"/>
              <w:rPr>
                <w:sz w:val="16"/>
                <w:szCs w:val="16"/>
              </w:rPr>
            </w:pPr>
            <w:r>
              <w:rPr>
                <w:sz w:val="16"/>
                <w:szCs w:val="16"/>
              </w:rPr>
              <w:t>1.2.0</w:t>
            </w:r>
          </w:p>
        </w:tc>
      </w:tr>
      <w:tr w:rsidR="005337C1" w:rsidRPr="006B0D02" w14:paraId="6FD58695" w14:textId="77777777" w:rsidTr="00224C2E">
        <w:tc>
          <w:tcPr>
            <w:tcW w:w="848" w:type="dxa"/>
            <w:gridSpan w:val="2"/>
            <w:shd w:val="solid" w:color="FFFFFF" w:fill="auto"/>
          </w:tcPr>
          <w:p w14:paraId="16642F98" w14:textId="240FD541" w:rsidR="005337C1" w:rsidRDefault="005337C1" w:rsidP="00832170">
            <w:pPr>
              <w:pStyle w:val="TAC"/>
              <w:rPr>
                <w:sz w:val="16"/>
                <w:szCs w:val="16"/>
              </w:rPr>
            </w:pPr>
            <w:r>
              <w:rPr>
                <w:sz w:val="16"/>
                <w:szCs w:val="16"/>
              </w:rPr>
              <w:t>2024-02</w:t>
            </w:r>
          </w:p>
        </w:tc>
        <w:tc>
          <w:tcPr>
            <w:tcW w:w="910" w:type="dxa"/>
            <w:gridSpan w:val="2"/>
            <w:shd w:val="solid" w:color="FFFFFF" w:fill="auto"/>
          </w:tcPr>
          <w:p w14:paraId="1C829377" w14:textId="5CE0F65C" w:rsidR="005337C1" w:rsidRDefault="005337C1" w:rsidP="00832170">
            <w:pPr>
              <w:pStyle w:val="TAC"/>
              <w:rPr>
                <w:sz w:val="16"/>
                <w:szCs w:val="16"/>
              </w:rPr>
            </w:pPr>
            <w:r>
              <w:rPr>
                <w:sz w:val="16"/>
                <w:szCs w:val="16"/>
              </w:rPr>
              <w:t>SA5#153</w:t>
            </w:r>
          </w:p>
        </w:tc>
        <w:tc>
          <w:tcPr>
            <w:tcW w:w="984" w:type="dxa"/>
            <w:gridSpan w:val="2"/>
            <w:shd w:val="solid" w:color="FFFFFF" w:fill="auto"/>
          </w:tcPr>
          <w:p w14:paraId="11AE9F3D" w14:textId="77777777" w:rsidR="005337C1" w:rsidRPr="005337C1" w:rsidRDefault="005337C1" w:rsidP="005337C1">
            <w:pPr>
              <w:pStyle w:val="TAC"/>
              <w:rPr>
                <w:rFonts w:cs="Arial"/>
                <w:sz w:val="16"/>
                <w:szCs w:val="16"/>
              </w:rPr>
            </w:pPr>
            <w:r w:rsidRPr="005337C1">
              <w:rPr>
                <w:rFonts w:cs="Arial"/>
                <w:sz w:val="16"/>
                <w:szCs w:val="16"/>
              </w:rPr>
              <w:t>S5-240696</w:t>
            </w:r>
          </w:p>
          <w:p w14:paraId="731FA4AC" w14:textId="77777777" w:rsidR="005337C1" w:rsidRPr="005337C1" w:rsidRDefault="005337C1" w:rsidP="005337C1">
            <w:pPr>
              <w:pStyle w:val="TAC"/>
              <w:rPr>
                <w:rFonts w:cs="Arial"/>
                <w:sz w:val="16"/>
                <w:szCs w:val="16"/>
              </w:rPr>
            </w:pPr>
            <w:r w:rsidRPr="005337C1">
              <w:rPr>
                <w:rFonts w:cs="Arial"/>
                <w:sz w:val="16"/>
                <w:szCs w:val="16"/>
              </w:rPr>
              <w:t>S5-240698</w:t>
            </w:r>
          </w:p>
          <w:p w14:paraId="1FFD5F8F" w14:textId="77777777" w:rsidR="005337C1" w:rsidRPr="005337C1" w:rsidRDefault="005337C1" w:rsidP="005337C1">
            <w:pPr>
              <w:pStyle w:val="TAC"/>
              <w:rPr>
                <w:rFonts w:cs="Arial"/>
                <w:sz w:val="16"/>
                <w:szCs w:val="16"/>
              </w:rPr>
            </w:pPr>
            <w:r w:rsidRPr="005337C1">
              <w:rPr>
                <w:rFonts w:cs="Arial"/>
                <w:sz w:val="16"/>
                <w:szCs w:val="16"/>
              </w:rPr>
              <w:t>S5-240699</w:t>
            </w:r>
          </w:p>
          <w:p w14:paraId="58600D60" w14:textId="67831587" w:rsidR="005337C1" w:rsidRDefault="005337C1" w:rsidP="005337C1">
            <w:pPr>
              <w:pStyle w:val="TAC"/>
              <w:jc w:val="left"/>
              <w:rPr>
                <w:rFonts w:cs="Arial"/>
                <w:sz w:val="16"/>
                <w:szCs w:val="16"/>
              </w:rPr>
            </w:pPr>
            <w:r>
              <w:rPr>
                <w:rFonts w:cs="Arial"/>
                <w:sz w:val="16"/>
                <w:szCs w:val="16"/>
              </w:rPr>
              <w:t xml:space="preserve"> </w:t>
            </w:r>
            <w:r w:rsidRPr="005337C1">
              <w:rPr>
                <w:rFonts w:cs="Arial"/>
                <w:sz w:val="16"/>
                <w:szCs w:val="16"/>
              </w:rPr>
              <w:t>S5-240706</w:t>
            </w:r>
          </w:p>
        </w:tc>
        <w:tc>
          <w:tcPr>
            <w:tcW w:w="425" w:type="dxa"/>
            <w:gridSpan w:val="2"/>
            <w:shd w:val="solid" w:color="FFFFFF" w:fill="auto"/>
          </w:tcPr>
          <w:p w14:paraId="77EE1136" w14:textId="77777777" w:rsidR="005337C1" w:rsidRPr="006B0D02" w:rsidRDefault="005337C1" w:rsidP="00832170">
            <w:pPr>
              <w:pStyle w:val="TAL"/>
              <w:rPr>
                <w:sz w:val="16"/>
                <w:szCs w:val="16"/>
              </w:rPr>
            </w:pPr>
          </w:p>
        </w:tc>
        <w:tc>
          <w:tcPr>
            <w:tcW w:w="425" w:type="dxa"/>
            <w:gridSpan w:val="2"/>
            <w:shd w:val="solid" w:color="FFFFFF" w:fill="auto"/>
          </w:tcPr>
          <w:p w14:paraId="03172FB2" w14:textId="77777777" w:rsidR="005337C1" w:rsidRPr="006B0D02" w:rsidRDefault="005337C1" w:rsidP="00832170">
            <w:pPr>
              <w:pStyle w:val="TAR"/>
              <w:rPr>
                <w:sz w:val="16"/>
                <w:szCs w:val="16"/>
              </w:rPr>
            </w:pPr>
          </w:p>
        </w:tc>
        <w:tc>
          <w:tcPr>
            <w:tcW w:w="425" w:type="dxa"/>
            <w:gridSpan w:val="2"/>
            <w:shd w:val="solid" w:color="FFFFFF" w:fill="auto"/>
          </w:tcPr>
          <w:p w14:paraId="2B8D6282" w14:textId="77777777" w:rsidR="005337C1" w:rsidRPr="006B0D02" w:rsidRDefault="005337C1" w:rsidP="00832170">
            <w:pPr>
              <w:pStyle w:val="TAC"/>
              <w:rPr>
                <w:sz w:val="16"/>
                <w:szCs w:val="16"/>
              </w:rPr>
            </w:pPr>
          </w:p>
        </w:tc>
        <w:tc>
          <w:tcPr>
            <w:tcW w:w="4962" w:type="dxa"/>
            <w:gridSpan w:val="2"/>
            <w:shd w:val="solid" w:color="FFFFFF" w:fill="auto"/>
          </w:tcPr>
          <w:p w14:paraId="680E11F8" w14:textId="636ACB91" w:rsidR="005337C1" w:rsidRPr="005337C1" w:rsidRDefault="005337C1" w:rsidP="005337C1">
            <w:pPr>
              <w:pStyle w:val="TAL"/>
              <w:rPr>
                <w:rFonts w:cs="Arial"/>
                <w:sz w:val="16"/>
                <w:szCs w:val="16"/>
              </w:rPr>
            </w:pPr>
            <w:r w:rsidRPr="005337C1">
              <w:rPr>
                <w:rFonts w:cs="Arial"/>
                <w:sz w:val="16"/>
                <w:szCs w:val="16"/>
              </w:rPr>
              <w:t>Refinement on NSACF Charging information</w:t>
            </w:r>
          </w:p>
          <w:p w14:paraId="7ED45412" w14:textId="20A0E2FE" w:rsidR="005337C1" w:rsidRPr="005337C1" w:rsidRDefault="005337C1" w:rsidP="005337C1">
            <w:pPr>
              <w:pStyle w:val="TAL"/>
              <w:rPr>
                <w:rFonts w:cs="Arial"/>
                <w:sz w:val="16"/>
                <w:szCs w:val="16"/>
              </w:rPr>
            </w:pPr>
            <w:r w:rsidRPr="005337C1">
              <w:rPr>
                <w:rFonts w:cs="Arial"/>
                <w:sz w:val="16"/>
                <w:szCs w:val="16"/>
              </w:rPr>
              <w:t>Update triggers for ECUR</w:t>
            </w:r>
          </w:p>
          <w:p w14:paraId="32AA35D8" w14:textId="6C04EDFE" w:rsidR="005337C1" w:rsidRPr="005337C1" w:rsidRDefault="005337C1" w:rsidP="005337C1">
            <w:pPr>
              <w:pStyle w:val="TAL"/>
              <w:rPr>
                <w:rFonts w:cs="Arial"/>
                <w:sz w:val="16"/>
                <w:szCs w:val="16"/>
              </w:rPr>
            </w:pPr>
            <w:r w:rsidRPr="005337C1">
              <w:rPr>
                <w:rFonts w:cs="Arial"/>
                <w:sz w:val="16"/>
                <w:szCs w:val="16"/>
              </w:rPr>
              <w:t>Clarification on charging scenarios for the NSACF charging</w:t>
            </w:r>
          </w:p>
          <w:p w14:paraId="6A08DA76" w14:textId="1F99ECCF" w:rsidR="005337C1" w:rsidRPr="004D13A2" w:rsidRDefault="005337C1" w:rsidP="005337C1">
            <w:pPr>
              <w:pStyle w:val="TAL"/>
              <w:rPr>
                <w:rFonts w:cs="Arial"/>
                <w:sz w:val="16"/>
                <w:szCs w:val="16"/>
              </w:rPr>
            </w:pPr>
            <w:r w:rsidRPr="005337C1">
              <w:rPr>
                <w:rFonts w:cs="Arial"/>
                <w:sz w:val="16"/>
                <w:szCs w:val="16"/>
              </w:rPr>
              <w:t>Clarify basic principles</w:t>
            </w:r>
          </w:p>
        </w:tc>
        <w:tc>
          <w:tcPr>
            <w:tcW w:w="660" w:type="dxa"/>
            <w:gridSpan w:val="2"/>
            <w:shd w:val="solid" w:color="FFFFFF" w:fill="auto"/>
          </w:tcPr>
          <w:p w14:paraId="70B1CB6A" w14:textId="63C72FE8" w:rsidR="005337C1" w:rsidRDefault="005337C1" w:rsidP="00832170">
            <w:pPr>
              <w:pStyle w:val="TAC"/>
              <w:rPr>
                <w:sz w:val="16"/>
                <w:szCs w:val="16"/>
              </w:rPr>
            </w:pPr>
            <w:r>
              <w:rPr>
                <w:sz w:val="16"/>
                <w:szCs w:val="16"/>
              </w:rPr>
              <w:t>1.3.0</w:t>
            </w:r>
          </w:p>
        </w:tc>
      </w:tr>
    </w:tbl>
    <w:p w14:paraId="6BA8C2E7" w14:textId="77777777" w:rsidR="003C3971" w:rsidRPr="00235394" w:rsidRDefault="003C3971" w:rsidP="003C3971"/>
    <w:p w14:paraId="3A6FB7AB" w14:textId="51891336" w:rsidR="003C3971" w:rsidRPr="00235394" w:rsidRDefault="003C3971" w:rsidP="007363E6">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CE6B7" w14:textId="77777777" w:rsidR="00A728DE" w:rsidRDefault="00A728DE">
      <w:r>
        <w:separator/>
      </w:r>
    </w:p>
  </w:endnote>
  <w:endnote w:type="continuationSeparator" w:id="0">
    <w:p w14:paraId="11CDDC28" w14:textId="77777777" w:rsidR="00A728DE" w:rsidRDefault="00A7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86375" w14:textId="77777777" w:rsidR="00A728DE" w:rsidRDefault="00A728DE">
      <w:r>
        <w:separator/>
      </w:r>
    </w:p>
  </w:footnote>
  <w:footnote w:type="continuationSeparator" w:id="0">
    <w:p w14:paraId="616B2C4B" w14:textId="77777777" w:rsidR="00A728DE" w:rsidRDefault="00A72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BB2D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404">
      <w:rPr>
        <w:rFonts w:ascii="Arial" w:hAnsi="Arial" w:cs="Arial"/>
        <w:b/>
        <w:noProof/>
        <w:sz w:val="18"/>
        <w:szCs w:val="18"/>
      </w:rPr>
      <w:t>3GPP TS 28.203 V1.3.0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5DBD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40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KwMDcwNjQytLAwNTZX0lEKTi0uzszPAykwrAUAl01HBCwAAAA="/>
  </w:docVars>
  <w:rsids>
    <w:rsidRoot w:val="004E213A"/>
    <w:rsid w:val="00015801"/>
    <w:rsid w:val="00033397"/>
    <w:rsid w:val="00040095"/>
    <w:rsid w:val="00051834"/>
    <w:rsid w:val="000533B2"/>
    <w:rsid w:val="00054A22"/>
    <w:rsid w:val="00062023"/>
    <w:rsid w:val="000655A6"/>
    <w:rsid w:val="00076B36"/>
    <w:rsid w:val="00080512"/>
    <w:rsid w:val="0008701B"/>
    <w:rsid w:val="000B0FF7"/>
    <w:rsid w:val="000C47C3"/>
    <w:rsid w:val="000D58AB"/>
    <w:rsid w:val="001128F1"/>
    <w:rsid w:val="00121E60"/>
    <w:rsid w:val="00133525"/>
    <w:rsid w:val="001353A5"/>
    <w:rsid w:val="001353BF"/>
    <w:rsid w:val="0015529E"/>
    <w:rsid w:val="001627C6"/>
    <w:rsid w:val="00181141"/>
    <w:rsid w:val="00191A51"/>
    <w:rsid w:val="001A01EE"/>
    <w:rsid w:val="001A4C42"/>
    <w:rsid w:val="001A7420"/>
    <w:rsid w:val="001B12ED"/>
    <w:rsid w:val="001B6637"/>
    <w:rsid w:val="001C21C3"/>
    <w:rsid w:val="001D02C2"/>
    <w:rsid w:val="001E2768"/>
    <w:rsid w:val="001F0C1D"/>
    <w:rsid w:val="001F1132"/>
    <w:rsid w:val="001F168B"/>
    <w:rsid w:val="001F5D80"/>
    <w:rsid w:val="002065E1"/>
    <w:rsid w:val="00224C2E"/>
    <w:rsid w:val="002347A2"/>
    <w:rsid w:val="002675F0"/>
    <w:rsid w:val="002760EE"/>
    <w:rsid w:val="002A2D51"/>
    <w:rsid w:val="002B6339"/>
    <w:rsid w:val="002C4175"/>
    <w:rsid w:val="002E00EE"/>
    <w:rsid w:val="00304EC1"/>
    <w:rsid w:val="00307000"/>
    <w:rsid w:val="003172DC"/>
    <w:rsid w:val="003219B0"/>
    <w:rsid w:val="00330C09"/>
    <w:rsid w:val="0034630F"/>
    <w:rsid w:val="00351F17"/>
    <w:rsid w:val="003529CC"/>
    <w:rsid w:val="0035462D"/>
    <w:rsid w:val="00356555"/>
    <w:rsid w:val="00364411"/>
    <w:rsid w:val="00367A1E"/>
    <w:rsid w:val="003765B8"/>
    <w:rsid w:val="00376EC5"/>
    <w:rsid w:val="003A0AA7"/>
    <w:rsid w:val="003B7F47"/>
    <w:rsid w:val="003C3971"/>
    <w:rsid w:val="003F0ED5"/>
    <w:rsid w:val="003F10F4"/>
    <w:rsid w:val="00415C6E"/>
    <w:rsid w:val="00423334"/>
    <w:rsid w:val="004326B2"/>
    <w:rsid w:val="004345EC"/>
    <w:rsid w:val="00444F1E"/>
    <w:rsid w:val="004501DB"/>
    <w:rsid w:val="00455876"/>
    <w:rsid w:val="00465515"/>
    <w:rsid w:val="00470E84"/>
    <w:rsid w:val="0047355D"/>
    <w:rsid w:val="004748C8"/>
    <w:rsid w:val="004806DC"/>
    <w:rsid w:val="00480AAC"/>
    <w:rsid w:val="00495818"/>
    <w:rsid w:val="0049751D"/>
    <w:rsid w:val="004B7F2B"/>
    <w:rsid w:val="004C30AC"/>
    <w:rsid w:val="004D13A2"/>
    <w:rsid w:val="004D3578"/>
    <w:rsid w:val="004E213A"/>
    <w:rsid w:val="004F0988"/>
    <w:rsid w:val="004F3340"/>
    <w:rsid w:val="00511338"/>
    <w:rsid w:val="005337C1"/>
    <w:rsid w:val="0053388B"/>
    <w:rsid w:val="00535773"/>
    <w:rsid w:val="00543E6C"/>
    <w:rsid w:val="00565087"/>
    <w:rsid w:val="00583404"/>
    <w:rsid w:val="005900E2"/>
    <w:rsid w:val="00595B80"/>
    <w:rsid w:val="00597B11"/>
    <w:rsid w:val="005D2E01"/>
    <w:rsid w:val="005D3675"/>
    <w:rsid w:val="005D7526"/>
    <w:rsid w:val="005E4BB2"/>
    <w:rsid w:val="005F788A"/>
    <w:rsid w:val="00602AEA"/>
    <w:rsid w:val="00610D26"/>
    <w:rsid w:val="00614FDF"/>
    <w:rsid w:val="00616887"/>
    <w:rsid w:val="006264F6"/>
    <w:rsid w:val="006309E5"/>
    <w:rsid w:val="006350A7"/>
    <w:rsid w:val="0063543D"/>
    <w:rsid w:val="006370A1"/>
    <w:rsid w:val="00647114"/>
    <w:rsid w:val="00654D4C"/>
    <w:rsid w:val="00667680"/>
    <w:rsid w:val="006912E9"/>
    <w:rsid w:val="006A323F"/>
    <w:rsid w:val="006A5FB6"/>
    <w:rsid w:val="006B0A9E"/>
    <w:rsid w:val="006B30D0"/>
    <w:rsid w:val="006B6F06"/>
    <w:rsid w:val="006C207B"/>
    <w:rsid w:val="006C3D95"/>
    <w:rsid w:val="006C5E27"/>
    <w:rsid w:val="006D31DD"/>
    <w:rsid w:val="006E5C86"/>
    <w:rsid w:val="00701116"/>
    <w:rsid w:val="00702097"/>
    <w:rsid w:val="007023DA"/>
    <w:rsid w:val="00705699"/>
    <w:rsid w:val="0071174C"/>
    <w:rsid w:val="0071279E"/>
    <w:rsid w:val="00713C44"/>
    <w:rsid w:val="00721BD5"/>
    <w:rsid w:val="00734A5B"/>
    <w:rsid w:val="007363E6"/>
    <w:rsid w:val="0074026F"/>
    <w:rsid w:val="007429F6"/>
    <w:rsid w:val="00744E76"/>
    <w:rsid w:val="00765C3F"/>
    <w:rsid w:val="00765EA3"/>
    <w:rsid w:val="00774B35"/>
    <w:rsid w:val="00774DA4"/>
    <w:rsid w:val="00781F0F"/>
    <w:rsid w:val="00797073"/>
    <w:rsid w:val="007B3BEC"/>
    <w:rsid w:val="007B600E"/>
    <w:rsid w:val="007C2C26"/>
    <w:rsid w:val="007F0F4A"/>
    <w:rsid w:val="007F785C"/>
    <w:rsid w:val="008028A4"/>
    <w:rsid w:val="00804EF8"/>
    <w:rsid w:val="00805065"/>
    <w:rsid w:val="00810169"/>
    <w:rsid w:val="00811E6D"/>
    <w:rsid w:val="00814634"/>
    <w:rsid w:val="008224E5"/>
    <w:rsid w:val="00830747"/>
    <w:rsid w:val="00832170"/>
    <w:rsid w:val="008579AD"/>
    <w:rsid w:val="00872751"/>
    <w:rsid w:val="008768CA"/>
    <w:rsid w:val="00876934"/>
    <w:rsid w:val="00880FDE"/>
    <w:rsid w:val="00891A59"/>
    <w:rsid w:val="00894760"/>
    <w:rsid w:val="008B4C2D"/>
    <w:rsid w:val="008C384C"/>
    <w:rsid w:val="008E2D68"/>
    <w:rsid w:val="008E6756"/>
    <w:rsid w:val="0090271F"/>
    <w:rsid w:val="00902E23"/>
    <w:rsid w:val="009114D7"/>
    <w:rsid w:val="0091348E"/>
    <w:rsid w:val="00917CCB"/>
    <w:rsid w:val="00924516"/>
    <w:rsid w:val="00932D06"/>
    <w:rsid w:val="00933FB0"/>
    <w:rsid w:val="00942EC2"/>
    <w:rsid w:val="009439B5"/>
    <w:rsid w:val="00955CBC"/>
    <w:rsid w:val="0097627E"/>
    <w:rsid w:val="009D204B"/>
    <w:rsid w:val="009E02F1"/>
    <w:rsid w:val="009F37B7"/>
    <w:rsid w:val="00A03A24"/>
    <w:rsid w:val="00A10781"/>
    <w:rsid w:val="00A10F02"/>
    <w:rsid w:val="00A164B4"/>
    <w:rsid w:val="00A21694"/>
    <w:rsid w:val="00A26956"/>
    <w:rsid w:val="00A27486"/>
    <w:rsid w:val="00A308AD"/>
    <w:rsid w:val="00A4572B"/>
    <w:rsid w:val="00A53724"/>
    <w:rsid w:val="00A56066"/>
    <w:rsid w:val="00A6007C"/>
    <w:rsid w:val="00A728DE"/>
    <w:rsid w:val="00A73129"/>
    <w:rsid w:val="00A82346"/>
    <w:rsid w:val="00A92BA1"/>
    <w:rsid w:val="00A95A32"/>
    <w:rsid w:val="00AB4999"/>
    <w:rsid w:val="00AB4A5D"/>
    <w:rsid w:val="00AC082A"/>
    <w:rsid w:val="00AC31A9"/>
    <w:rsid w:val="00AC6BC6"/>
    <w:rsid w:val="00AE65E2"/>
    <w:rsid w:val="00AF1460"/>
    <w:rsid w:val="00B15449"/>
    <w:rsid w:val="00B401DC"/>
    <w:rsid w:val="00B50844"/>
    <w:rsid w:val="00B653C1"/>
    <w:rsid w:val="00B77494"/>
    <w:rsid w:val="00B93086"/>
    <w:rsid w:val="00B95EE6"/>
    <w:rsid w:val="00BA0C3A"/>
    <w:rsid w:val="00BA19ED"/>
    <w:rsid w:val="00BA4B8D"/>
    <w:rsid w:val="00BC0F7D"/>
    <w:rsid w:val="00BC5009"/>
    <w:rsid w:val="00BD7D31"/>
    <w:rsid w:val="00BE3255"/>
    <w:rsid w:val="00BE3A4E"/>
    <w:rsid w:val="00BF128E"/>
    <w:rsid w:val="00C074DD"/>
    <w:rsid w:val="00C1496A"/>
    <w:rsid w:val="00C15617"/>
    <w:rsid w:val="00C33079"/>
    <w:rsid w:val="00C44FDE"/>
    <w:rsid w:val="00C45231"/>
    <w:rsid w:val="00C52989"/>
    <w:rsid w:val="00C551FF"/>
    <w:rsid w:val="00C6652F"/>
    <w:rsid w:val="00C72833"/>
    <w:rsid w:val="00C80F1D"/>
    <w:rsid w:val="00C91962"/>
    <w:rsid w:val="00C93F40"/>
    <w:rsid w:val="00CA3D0C"/>
    <w:rsid w:val="00CA7A05"/>
    <w:rsid w:val="00CD1ECB"/>
    <w:rsid w:val="00D23572"/>
    <w:rsid w:val="00D5630E"/>
    <w:rsid w:val="00D57972"/>
    <w:rsid w:val="00D675A9"/>
    <w:rsid w:val="00D738D6"/>
    <w:rsid w:val="00D755EB"/>
    <w:rsid w:val="00D76048"/>
    <w:rsid w:val="00D77AF0"/>
    <w:rsid w:val="00D82E6F"/>
    <w:rsid w:val="00D85891"/>
    <w:rsid w:val="00D87E00"/>
    <w:rsid w:val="00D9134D"/>
    <w:rsid w:val="00D91C39"/>
    <w:rsid w:val="00DA7A03"/>
    <w:rsid w:val="00DB1818"/>
    <w:rsid w:val="00DB5F9C"/>
    <w:rsid w:val="00DC309B"/>
    <w:rsid w:val="00DC4DA2"/>
    <w:rsid w:val="00DD4C17"/>
    <w:rsid w:val="00DD6E92"/>
    <w:rsid w:val="00DD74A5"/>
    <w:rsid w:val="00DF2B1F"/>
    <w:rsid w:val="00DF62CD"/>
    <w:rsid w:val="00E07F84"/>
    <w:rsid w:val="00E16509"/>
    <w:rsid w:val="00E44582"/>
    <w:rsid w:val="00E51745"/>
    <w:rsid w:val="00E544EC"/>
    <w:rsid w:val="00E55FD6"/>
    <w:rsid w:val="00E6392F"/>
    <w:rsid w:val="00E77645"/>
    <w:rsid w:val="00E86906"/>
    <w:rsid w:val="00EA15B0"/>
    <w:rsid w:val="00EA5EA7"/>
    <w:rsid w:val="00EC4A25"/>
    <w:rsid w:val="00EC6EE1"/>
    <w:rsid w:val="00ED7589"/>
    <w:rsid w:val="00EE1CFB"/>
    <w:rsid w:val="00EE47F6"/>
    <w:rsid w:val="00EF52E5"/>
    <w:rsid w:val="00EF608C"/>
    <w:rsid w:val="00F025A2"/>
    <w:rsid w:val="00F04712"/>
    <w:rsid w:val="00F12E9D"/>
    <w:rsid w:val="00F13360"/>
    <w:rsid w:val="00F205FC"/>
    <w:rsid w:val="00F22EC7"/>
    <w:rsid w:val="00F24C89"/>
    <w:rsid w:val="00F325C8"/>
    <w:rsid w:val="00F53A3F"/>
    <w:rsid w:val="00F64B1A"/>
    <w:rsid w:val="00F653B8"/>
    <w:rsid w:val="00F817D0"/>
    <w:rsid w:val="00F9008D"/>
    <w:rsid w:val="00F91287"/>
    <w:rsid w:val="00FA1266"/>
    <w:rsid w:val="00FA75CE"/>
    <w:rsid w:val="00FC1192"/>
    <w:rsid w:val="00FC4043"/>
    <w:rsid w:val="00FD2D27"/>
    <w:rsid w:val="00FE2733"/>
    <w:rsid w:val="00FE5EFC"/>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5D58AB48-8C50-41E3-AF73-A7CABA17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rsid w:val="00D85891"/>
    <w:rPr>
      <w:lang w:eastAsia="en-US"/>
    </w:rPr>
  </w:style>
  <w:style w:type="character" w:customStyle="1" w:styleId="B1Char">
    <w:name w:val="B1 Char"/>
    <w:link w:val="B1"/>
    <w:qFormat/>
    <w:locked/>
    <w:rsid w:val="00C15617"/>
    <w:rPr>
      <w:lang w:eastAsia="en-US"/>
    </w:rPr>
  </w:style>
  <w:style w:type="character" w:customStyle="1" w:styleId="EWChar">
    <w:name w:val="EW Char"/>
    <w:link w:val="EW"/>
    <w:locked/>
    <w:rsid w:val="00B653C1"/>
    <w:rPr>
      <w:lang w:eastAsia="en-US"/>
    </w:rPr>
  </w:style>
  <w:style w:type="character" w:customStyle="1" w:styleId="TFChar">
    <w:name w:val="TF Char"/>
    <w:link w:val="TF"/>
    <w:qFormat/>
    <w:rsid w:val="00470E84"/>
    <w:rPr>
      <w:rFonts w:ascii="Arial" w:hAnsi="Arial"/>
      <w:b/>
      <w:lang w:eastAsia="en-US"/>
    </w:rPr>
  </w:style>
  <w:style w:type="character" w:customStyle="1" w:styleId="THChar">
    <w:name w:val="TH Char"/>
    <w:link w:val="TH"/>
    <w:qFormat/>
    <w:locked/>
    <w:rsid w:val="00470E84"/>
    <w:rPr>
      <w:rFonts w:ascii="Arial" w:hAnsi="Arial"/>
      <w:b/>
      <w:lang w:eastAsia="en-US"/>
    </w:rPr>
  </w:style>
  <w:style w:type="character" w:customStyle="1" w:styleId="EditorsNoteZchn">
    <w:name w:val="Editor's Note Zchn"/>
    <w:link w:val="EditorsNote"/>
    <w:rsid w:val="00BE3A4E"/>
    <w:rPr>
      <w:color w:val="FF0000"/>
      <w:lang w:eastAsia="en-US"/>
    </w:rPr>
  </w:style>
  <w:style w:type="character" w:customStyle="1" w:styleId="TALChar">
    <w:name w:val="TAL Char"/>
    <w:link w:val="TAL"/>
    <w:qFormat/>
    <w:rsid w:val="00BE3A4E"/>
    <w:rPr>
      <w:rFonts w:ascii="Arial" w:hAnsi="Arial"/>
      <w:sz w:val="18"/>
      <w:lang w:eastAsia="en-US"/>
    </w:rPr>
  </w:style>
  <w:style w:type="character" w:customStyle="1" w:styleId="TAHCar">
    <w:name w:val="TAH Car"/>
    <w:link w:val="TAH"/>
    <w:qFormat/>
    <w:rsid w:val="00BE3A4E"/>
    <w:rPr>
      <w:rFonts w:ascii="Arial" w:hAnsi="Arial"/>
      <w:b/>
      <w:sz w:val="18"/>
      <w:lang w:eastAsia="en-US"/>
    </w:rPr>
  </w:style>
  <w:style w:type="character" w:customStyle="1" w:styleId="shorttext">
    <w:name w:val="short_text"/>
    <w:rsid w:val="00F91287"/>
  </w:style>
  <w:style w:type="character" w:customStyle="1" w:styleId="TAHChar">
    <w:name w:val="TAH Char"/>
    <w:rsid w:val="00811E6D"/>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character" w:customStyle="1" w:styleId="EditorsNoteChar1">
    <w:name w:val="Editor's Note Char1"/>
    <w:rsid w:val="00654D4C"/>
    <w:rPr>
      <w:rFonts w:ascii="Times New Roman" w:hAnsi="Times New Roman"/>
      <w:color w:val="FF0000"/>
      <w:lang w:eastAsia="en-US"/>
    </w:rPr>
  </w:style>
  <w:style w:type="paragraph" w:customStyle="1" w:styleId="TAL100">
    <w:name w:val="样式 TAL + 左侧:  1.00 厘米"/>
    <w:basedOn w:val="Normal"/>
    <w:rsid w:val="00654D4C"/>
    <w:pPr>
      <w:overflowPunct w:val="0"/>
      <w:autoSpaceDE w:val="0"/>
      <w:autoSpaceDN w:val="0"/>
      <w:adjustRightInd w:val="0"/>
      <w:spacing w:after="0"/>
      <w:textAlignment w:val="baseline"/>
    </w:pPr>
    <w:rPr>
      <w:rFonts w:ascii="Arial" w:eastAsia="SimSun" w:hAnsi="Arial" w:cs="SimSun"/>
      <w:sz w:val="18"/>
    </w:rPr>
  </w:style>
  <w:style w:type="paragraph" w:customStyle="1" w:styleId="StyleTALLeft15cm">
    <w:name w:val="Style TAL + Left:  1.5 cm"/>
    <w:basedOn w:val="TAL"/>
    <w:rsid w:val="00BA0C3A"/>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826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2.vsd"/><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8324</Words>
  <Characters>47451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rev2</cp:lastModifiedBy>
  <cp:revision>2</cp:revision>
  <cp:lastPrinted>2019-02-25T14:05:00Z</cp:lastPrinted>
  <dcterms:created xsi:type="dcterms:W3CDTF">2024-02-20T07:17:00Z</dcterms:created>
  <dcterms:modified xsi:type="dcterms:W3CDTF">2024-02-20T07:17:00Z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